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088C" w:rsidRPr="005E088C" w:rsidRDefault="005E088C" w:rsidP="005E088C">
      <w:pPr>
        <w:jc w:val="center"/>
        <w:rPr>
          <w:b/>
        </w:rPr>
      </w:pPr>
      <w:r w:rsidRPr="005E088C">
        <w:rPr>
          <w:b/>
        </w:rPr>
        <w:t>Poznámky k ročnej závierke za rok 2024</w:t>
      </w:r>
    </w:p>
    <w:p w:rsidR="005E088C" w:rsidRDefault="005E088C"/>
    <w:p w:rsidR="005E088C" w:rsidRDefault="005E088C">
      <w:r>
        <w:t xml:space="preserve">EMINAM, </w:t>
      </w:r>
      <w:proofErr w:type="spellStart"/>
      <w:r>
        <w:t>s.r.o</w:t>
      </w:r>
      <w:proofErr w:type="spellEnd"/>
    </w:p>
    <w:p w:rsidR="005E088C" w:rsidRDefault="005E088C"/>
    <w:p w:rsidR="005E088C" w:rsidRDefault="005E088C">
      <w:r>
        <w:t>IČO: 47854197</w:t>
      </w:r>
    </w:p>
    <w:p w:rsidR="005E088C" w:rsidRDefault="005E088C">
      <w:r>
        <w:t>DIČ: 2024118734</w:t>
      </w:r>
    </w:p>
    <w:p w:rsidR="005E088C" w:rsidRDefault="005E088C"/>
    <w:p w:rsidR="005E088C" w:rsidRDefault="005E088C">
      <w:r>
        <w:t>Zostavená 26.6.2025</w:t>
      </w:r>
    </w:p>
    <w:p w:rsidR="005E088C" w:rsidRDefault="005E088C">
      <w:r>
        <w:t>Schválená 26.6.2025</w:t>
      </w:r>
    </w:p>
    <w:p w:rsidR="005E088C" w:rsidRDefault="005E088C"/>
    <w:p w:rsidR="005E088C" w:rsidRDefault="005E088C">
      <w:r>
        <w:t xml:space="preserve">Predmet podnikania: </w:t>
      </w:r>
      <w:proofErr w:type="spellStart"/>
      <w:r>
        <w:t>Faktoring</w:t>
      </w:r>
      <w:proofErr w:type="spellEnd"/>
      <w:r>
        <w:t xml:space="preserve"> –forfaiting</w:t>
      </w:r>
    </w:p>
    <w:p w:rsidR="005E088C" w:rsidRDefault="005E088C">
      <w:r>
        <w:t>Rozsah vedenia účtovníctva: podvojné</w:t>
      </w:r>
    </w:p>
    <w:p w:rsidR="005E088C" w:rsidRDefault="005E088C"/>
    <w:p w:rsidR="005E088C" w:rsidRDefault="005E088C">
      <w:proofErr w:type="spellStart"/>
      <w:r>
        <w:t>Zíkladné</w:t>
      </w:r>
      <w:proofErr w:type="spellEnd"/>
      <w:r>
        <w:t xml:space="preserve"> imanie : 5000</w:t>
      </w:r>
    </w:p>
    <w:p w:rsidR="005E088C" w:rsidRDefault="005E088C">
      <w:r>
        <w:t>Počet zamestnancov : 1</w:t>
      </w:r>
    </w:p>
    <w:p w:rsidR="005E088C" w:rsidRDefault="005E088C">
      <w:proofErr w:type="spellStart"/>
      <w:r>
        <w:t>Závazky</w:t>
      </w:r>
      <w:proofErr w:type="spellEnd"/>
      <w:r>
        <w:t xml:space="preserve"> po splatnosti a voči orgánom 20751</w:t>
      </w:r>
    </w:p>
    <w:p w:rsidR="005E088C" w:rsidRDefault="000F5673">
      <w:r>
        <w:t>Krátkodobé úvery 10350</w:t>
      </w:r>
      <w:bookmarkStart w:id="0" w:name="_GoBack"/>
      <w:bookmarkEnd w:id="0"/>
    </w:p>
    <w:p w:rsidR="005E088C" w:rsidRDefault="005E088C"/>
    <w:p w:rsidR="005E088C" w:rsidRDefault="005E088C"/>
    <w:sectPr w:rsidR="005E08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088C"/>
    <w:rsid w:val="000F5673"/>
    <w:rsid w:val="005E088C"/>
    <w:rsid w:val="00E50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91239A"/>
  <w15:chartTrackingRefBased/>
  <w15:docId w15:val="{363FF7A1-50BE-471F-8718-4A39B9D68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47</Words>
  <Characters>274</Characters>
  <Application>Microsoft Office Word</Application>
  <DocSecurity>0</DocSecurity>
  <Lines>2</Lines>
  <Paragraphs>1</Paragraphs>
  <ScaleCrop>false</ScaleCrop>
  <Company>HP</Company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42191</dc:creator>
  <cp:keywords/>
  <dc:description/>
  <cp:lastModifiedBy>42191</cp:lastModifiedBy>
  <cp:revision>2</cp:revision>
  <dcterms:created xsi:type="dcterms:W3CDTF">2025-06-29T13:54:00Z</dcterms:created>
  <dcterms:modified xsi:type="dcterms:W3CDTF">2025-06-29T14:02:00Z</dcterms:modified>
</cp:coreProperties>
</file>