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140" w:before="2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  <w:bookmarkStart w:id="0" w:name="_GoBack"/>
      <w:bookmarkStart w:id="1" w:name="_GoBack"/>
      <w:bookmarkEnd w:id="1"/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/>
      </w:pPr>
      <w:r>
        <w:rPr>
          <w:rFonts w:ascii="Arial Narrow" w:hAnsi="Arial Narrow"/>
          <w:b/>
        </w:rPr>
        <w:t>Poznámky k mikro účtovnej závierke za rok 202</w:t>
      </w:r>
      <w:r>
        <w:rPr>
          <w:rFonts w:ascii="Arial Narrow" w:hAnsi="Arial Narrow"/>
          <w:b/>
        </w:rPr>
        <w:t>3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 xml:space="preserve">mikro účtovné jednotky  </w:t>
      </w:r>
      <w:r>
        <w:rPr>
          <w:rFonts w:ascii="Arial Narrow" w:hAnsi="Arial Narrow"/>
        </w:rPr>
        <w:t>v znení neskorších predpisov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adpis1"/>
        <w:spacing w:before="69" w:after="0"/>
        <w:ind w:right="836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</w:t>
      </w:r>
    </w:p>
    <w:p>
      <w:pPr>
        <w:pStyle w:val="Normal"/>
        <w:ind w:right="841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Vš</w:t>
      </w:r>
      <w:r>
        <w:rPr>
          <w:rFonts w:eastAsia="Times New Roman" w:cs="Arial" w:ascii="Arial" w:hAnsi="Arial"/>
          <w:b/>
          <w:bCs/>
          <w:spacing w:val="-2"/>
        </w:rPr>
        <w:t>e</w:t>
      </w:r>
      <w:r>
        <w:rPr>
          <w:rFonts w:eastAsia="Times New Roman" w:cs="Arial" w:ascii="Arial" w:hAnsi="Arial"/>
          <w:b/>
          <w:bCs/>
        </w:rPr>
        <w:t>ob</w:t>
      </w:r>
      <w:r>
        <w:rPr>
          <w:rFonts w:eastAsia="Times New Roman" w:cs="Arial" w:ascii="Arial" w:hAnsi="Arial"/>
          <w:b/>
          <w:bCs/>
          <w:spacing w:val="-1"/>
        </w:rPr>
        <w:t>ec</w:t>
      </w:r>
      <w:r>
        <w:rPr>
          <w:rFonts w:eastAsia="Times New Roman" w:cs="Arial" w:ascii="Arial" w:hAnsi="Arial"/>
          <w:b/>
          <w:bCs/>
        </w:rPr>
        <w:t>né úda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e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1. </w:t>
      </w:r>
      <w:r>
        <w:rPr>
          <w:rFonts w:cs="Arial" w:ascii="Arial" w:hAnsi="Arial"/>
          <w:sz w:val="22"/>
          <w:szCs w:val="22"/>
          <w:u w:val="single"/>
        </w:rPr>
        <w:t>Identifikácia účtovnej jednotky (názov, IČO, sídlo):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5"/>
        <w:gridCol w:w="6601"/>
      </w:tblGrid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Názov: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FINER s.r.o.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IČO: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50332571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Sídlo: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 xml:space="preserve">Rúdlovská 102, 97411 Banská Bystrica 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Úd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je o konsolidovanom 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lk</w:t>
      </w:r>
      <w:r>
        <w:rPr>
          <w:rFonts w:cs="Arial" w:ascii="Arial" w:hAnsi="Arial"/>
          <w:spacing w:val="1"/>
          <w:sz w:val="22"/>
          <w:szCs w:val="22"/>
          <w:u w:val="single"/>
        </w:rPr>
        <w:t>u</w:t>
      </w:r>
      <w:r>
        <w:rPr>
          <w:rFonts w:cs="Arial" w:ascii="Arial" w:hAnsi="Arial"/>
          <w:spacing w:val="1"/>
          <w:sz w:val="22"/>
          <w:szCs w:val="22"/>
        </w:rPr>
        <w:t xml:space="preserve"> – </w:t>
      </w:r>
      <w:r>
        <w:rPr>
          <w:rFonts w:cs="Arial" w:ascii="Arial" w:hAnsi="Arial"/>
          <w:sz w:val="22"/>
          <w:szCs w:val="22"/>
        </w:rPr>
        <w:t>ob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hodné meno a síd</w:t>
      </w:r>
      <w:r>
        <w:rPr>
          <w:rFonts w:cs="Arial" w:ascii="Arial" w:hAnsi="Arial"/>
          <w:spacing w:val="3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o konsolidujú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     </w:t>
      </w:r>
      <w:r>
        <w:rPr>
          <w:rFonts w:cs="Arial" w:ascii="Arial" w:hAnsi="Arial"/>
          <w:spacing w:val="-5"/>
          <w:sz w:val="22"/>
          <w:szCs w:val="22"/>
        </w:rPr>
        <w:t>Bez náplne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u w:val="single"/>
        </w:rPr>
        <w:t>Pri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me</w:t>
      </w:r>
      <w:r>
        <w:rPr>
          <w:rFonts w:cs="Arial" w:ascii="Arial" w:hAnsi="Arial"/>
          <w:spacing w:val="-2"/>
          <w:u w:val="single"/>
        </w:rPr>
        <w:t>r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 pr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p</w:t>
      </w:r>
      <w:r>
        <w:rPr>
          <w:rFonts w:cs="Arial" w:ascii="Arial" w:hAnsi="Arial"/>
          <w:spacing w:val="2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</w:t>
      </w:r>
      <w:r>
        <w:rPr>
          <w:rFonts w:cs="Arial" w:ascii="Arial" w:hAnsi="Arial"/>
          <w:u w:val="single"/>
        </w:rPr>
        <w:t>ít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 xml:space="preserve">ý </w:t>
      </w:r>
      <w:r>
        <w:rPr>
          <w:rFonts w:cs="Arial" w:ascii="Arial" w:hAnsi="Arial"/>
          <w:spacing w:val="2"/>
          <w:u w:val="single"/>
        </w:rPr>
        <w:t>p</w:t>
      </w:r>
      <w:r>
        <w:rPr>
          <w:rFonts w:cs="Arial" w:ascii="Arial" w:hAnsi="Arial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če</w:t>
      </w:r>
      <w:r>
        <w:rPr>
          <w:rFonts w:cs="Arial" w:ascii="Arial" w:hAnsi="Arial"/>
          <w:u w:val="single"/>
        </w:rPr>
        <w:t xml:space="preserve">t </w:t>
      </w:r>
      <w:r>
        <w:rPr>
          <w:rFonts w:cs="Arial" w:ascii="Arial" w:hAnsi="Arial"/>
          <w:spacing w:val="1"/>
          <w:u w:val="single"/>
        </w:rPr>
        <w:t>z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mestn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n</w:t>
      </w:r>
      <w:r>
        <w:rPr>
          <w:rFonts w:cs="Arial" w:ascii="Arial" w:hAnsi="Arial"/>
          <w:spacing w:val="-1"/>
          <w:u w:val="single"/>
        </w:rPr>
        <w:t>c</w:t>
      </w:r>
      <w:r>
        <w:rPr>
          <w:rFonts w:cs="Arial" w:ascii="Arial" w:hAnsi="Arial"/>
          <w:u w:val="single"/>
        </w:rPr>
        <w:t>ov</w:t>
      </w:r>
      <w:r>
        <w:rPr>
          <w:rFonts w:cs="Arial" w:ascii="Arial" w:hAnsi="Arial"/>
        </w:rPr>
        <w:t>: bez zamestnancov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09"/>
        <w:gridCol w:w="2135"/>
        <w:gridCol w:w="3343"/>
      </w:tblGrid>
      <w:tr>
        <w:trPr/>
        <w:tc>
          <w:tcPr>
            <w:tcW w:w="4209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Názov</w:t>
            </w:r>
          </w:p>
        </w:tc>
        <w:tc>
          <w:tcPr>
            <w:tcW w:w="2135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Bežné účtovné</w:t>
            </w:r>
          </w:p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obdobie</w:t>
            </w:r>
          </w:p>
        </w:tc>
        <w:tc>
          <w:tcPr>
            <w:tcW w:w="3343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Bezprostredne predchádzajúce účtovné obdobie</w:t>
            </w:r>
          </w:p>
        </w:tc>
      </w:tr>
      <w:tr>
        <w:trPr/>
        <w:tc>
          <w:tcPr>
            <w:tcW w:w="4209" w:type="dxa"/>
            <w:tcBorders/>
            <w:shd w:fill="auto" w:val="clear"/>
          </w:tcPr>
          <w:p>
            <w:pPr>
              <w:pStyle w:val="Normal"/>
              <w:spacing w:lineRule="exact" w:line="2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Priemerný prepočítaný počet zamestnancov</w:t>
            </w:r>
          </w:p>
        </w:tc>
        <w:tc>
          <w:tcPr>
            <w:tcW w:w="213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1</w:t>
            </w:r>
          </w:p>
        </w:tc>
        <w:tc>
          <w:tcPr>
            <w:tcW w:w="3343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>1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839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</w:t>
      </w:r>
    </w:p>
    <w:p>
      <w:pPr>
        <w:pStyle w:val="Normal"/>
        <w:ind w:right="836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 o p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</w:rPr>
        <w:t>ij</w:t>
      </w:r>
      <w:r>
        <w:rPr>
          <w:rFonts w:eastAsia="Times New Roman" w:cs="Arial" w:ascii="Arial" w:hAnsi="Arial"/>
          <w:b/>
          <w:bCs/>
          <w:spacing w:val="1"/>
        </w:rPr>
        <w:t>a</w:t>
      </w:r>
      <w:r>
        <w:rPr>
          <w:rFonts w:eastAsia="Times New Roman" w:cs="Arial" w:ascii="Arial" w:hAnsi="Arial"/>
          <w:b/>
          <w:bCs/>
        </w:rPr>
        <w:t>tý</w:t>
      </w:r>
      <w:r>
        <w:rPr>
          <w:rFonts w:eastAsia="Times New Roman" w:cs="Arial" w:ascii="Arial" w:hAnsi="Arial"/>
          <w:b/>
          <w:bCs/>
          <w:spacing w:val="-2"/>
        </w:rPr>
        <w:t>c</w:t>
      </w:r>
      <w:r>
        <w:rPr>
          <w:rFonts w:eastAsia="Times New Roman" w:cs="Arial" w:ascii="Arial" w:hAnsi="Arial"/>
          <w:b/>
          <w:bCs/>
        </w:rPr>
        <w:t>h postu</w:t>
      </w:r>
      <w:r>
        <w:rPr>
          <w:rFonts w:eastAsia="Times New Roman" w:cs="Arial" w:ascii="Arial" w:hAnsi="Arial"/>
          <w:b/>
          <w:bCs/>
          <w:spacing w:val="1"/>
        </w:rPr>
        <w:t>p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h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i je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tovná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vie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ka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ná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s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lnenia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 xml:space="preserve">dpokladu,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tovná jednotka bude 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p</w:t>
      </w:r>
      <w:r>
        <w:rPr>
          <w:rFonts w:cs="Arial" w:ascii="Arial" w:hAnsi="Arial"/>
          <w:spacing w:val="-1"/>
          <w:sz w:val="22"/>
          <w:szCs w:val="22"/>
          <w:u w:val="single"/>
        </w:rPr>
        <w:t>re</w:t>
      </w:r>
      <w:r>
        <w:rPr>
          <w:rFonts w:cs="Arial" w:ascii="Arial" w:hAnsi="Arial"/>
          <w:spacing w:val="2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  <w:u w:val="single"/>
        </w:rPr>
        <w:t>ržite pokr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ť</w:t>
      </w:r>
      <w:r>
        <w:rPr>
          <w:rFonts w:cs="Arial" w:ascii="Arial" w:hAnsi="Arial"/>
          <w:sz w:val="22"/>
          <w:szCs w:val="22"/>
        </w:rPr>
        <w:t xml:space="preserve"> vo svojej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innosti: 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bude nepretržite pokračovať vo svojej činnosti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Spôsob o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ňov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nia </w:t>
      </w:r>
      <w:r>
        <w:rPr>
          <w:rFonts w:cs="Arial" w:ascii="Arial" w:hAnsi="Arial"/>
          <w:sz w:val="22"/>
          <w:szCs w:val="22"/>
        </w:rPr>
        <w:t>jedn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 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jetku 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>to: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43"/>
        <w:gridCol w:w="4843"/>
      </w:tblGrid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Spôsob oceňovania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fin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Zásoby obst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kúpo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 xml:space="preserve">soby 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5"/>
                <w:sz w:val="22"/>
                <w:szCs w:val="22"/>
              </w:rPr>
              <w:t>y</w:t>
            </w:r>
            <w:r>
              <w:rPr>
                <w:rFonts w:cs="Arial" w:ascii="Arial" w:hAnsi="Arial"/>
                <w:sz w:val="22"/>
                <w:szCs w:val="22"/>
              </w:rPr>
              <w:t>tvor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vlastnou činnosťou: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náklady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Kúpené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tkodobý 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f</w:t>
            </w:r>
            <w:r>
              <w:rPr>
                <w:rFonts w:cs="Arial" w:ascii="Arial" w:hAnsi="Arial"/>
                <w:sz w:val="22"/>
                <w:szCs w:val="22"/>
              </w:rPr>
              <w:t>ina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-1"/>
                <w:sz w:val="22"/>
                <w:szCs w:val="22"/>
              </w:rPr>
              <w:t>Zá</w:t>
            </w:r>
            <w:r>
              <w:rPr>
                <w:rFonts w:cs="Arial" w:ascii="Arial" w:hAnsi="Arial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ä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z w:val="22"/>
                <w:szCs w:val="22"/>
              </w:rPr>
              <w:t>ky 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tane 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rv: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Dlhopisy: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Pô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ž</w:t>
            </w:r>
            <w:r>
              <w:rPr>
                <w:rFonts w:cs="Arial" w:ascii="Arial" w:hAnsi="Arial"/>
                <w:sz w:val="22"/>
                <w:szCs w:val="22"/>
              </w:rPr>
              <w:t>ičky 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 </w:t>
            </w:r>
            <w:r>
              <w:rPr>
                <w:rFonts w:cs="Arial" w:ascii="Arial" w:hAnsi="Arial"/>
                <w:sz w:val="22"/>
                <w:szCs w:val="22"/>
              </w:rPr>
              <w:t>úv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riv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to</w:t>
            </w:r>
            <w:r>
              <w:rPr>
                <w:rFonts w:cs="Arial" w:ascii="Arial" w:hAnsi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cs="Arial" w:ascii="Arial" w:hAnsi="Arial"/>
                <w:sz w:val="22"/>
                <w:szCs w:val="22"/>
              </w:rPr>
              <w:t>op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c</w:t>
            </w:r>
            <w:r>
              <w:rPr>
                <w:rFonts w:cs="Arial" w:ascii="Arial" w:hAnsi="Arial"/>
                <w:sz w:val="22"/>
                <w:szCs w:val="22"/>
              </w:rPr>
              <w:t>ie: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</w:tbl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Spôsob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3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odpisov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plánu</w:t>
      </w:r>
      <w:r>
        <w:rPr>
          <w:rFonts w:cs="Arial" w:ascii="Arial" w:hAnsi="Arial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 jednotlivé 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3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y dlhodobého 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motn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a dlhodobého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hmotn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,p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ičom sa 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doba odpisov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nia, 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ité 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 odpisov a odpisové metó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pri u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ní odpisov: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Spoločnosť nevlastní odpisovaný majetok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 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d a</w:t>
      </w:r>
      <w:r>
        <w:rPr>
          <w:rFonts w:cs="Arial" w:ascii="Arial" w:hAnsi="Arial"/>
          <w:spacing w:val="1"/>
          <w:sz w:val="22"/>
          <w:szCs w:val="22"/>
          <w:u w:val="single"/>
        </w:rPr>
        <w:t> 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 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metód </w:t>
      </w:r>
      <w:r>
        <w:rPr>
          <w:rFonts w:cs="Arial" w:ascii="Arial" w:hAnsi="Arial"/>
          <w:sz w:val="22"/>
          <w:szCs w:val="22"/>
        </w:rPr>
        <w:t>s 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dôv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du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hto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 a 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ísl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ním 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 na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nú hodnotu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tku,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ladn</w:t>
      </w:r>
      <w:r>
        <w:rPr>
          <w:rFonts w:cs="Arial" w:ascii="Arial" w:hAnsi="Arial"/>
          <w:spacing w:val="-2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nia 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u hospod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dotá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</w:t>
      </w:r>
      <w:r>
        <w:rPr>
          <w:rFonts w:cs="Arial" w:ascii="Arial" w:hAnsi="Arial"/>
          <w:spacing w:val="1"/>
          <w:sz w:val="22"/>
          <w:szCs w:val="22"/>
          <w:u w:val="single"/>
        </w:rPr>
        <w:t>á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a ich o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ňov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 v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íctv</w:t>
      </w:r>
      <w:r>
        <w:rPr>
          <w:rFonts w:cs="Arial" w:ascii="Arial" w:hAnsi="Arial"/>
          <w:spacing w:val="-1"/>
          <w:sz w:val="22"/>
          <w:szCs w:val="22"/>
        </w:rPr>
        <w:t>e: bez náplne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</w:t>
      </w:r>
      <w:r>
        <w:rPr>
          <w:rFonts w:cs="Arial" w:ascii="Arial" w:hAnsi="Arial"/>
          <w:spacing w:val="-4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  o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tovaní 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opr</w:t>
      </w:r>
      <w:r>
        <w:rPr>
          <w:rFonts w:cs="Arial" w:ascii="Arial" w:hAnsi="Arial"/>
          <w:spacing w:val="-2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 xml:space="preserve">v 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pacing w:val="4"/>
          <w:sz w:val="22"/>
          <w:szCs w:val="22"/>
          <w:u w:val="single"/>
        </w:rPr>
        <w:t>h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 xml:space="preserve">b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dobí v 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 období s uv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vp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 na n</w:t>
      </w:r>
      <w:r>
        <w:rPr>
          <w:rFonts w:cs="Arial" w:ascii="Arial" w:hAnsi="Arial"/>
          <w:spacing w:val="1"/>
          <w:sz w:val="22"/>
          <w:szCs w:val="22"/>
        </w:rPr>
        <w:t>er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ý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isk 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rokov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uhr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nú str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tu minul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roko</w:t>
      </w:r>
      <w:r>
        <w:rPr>
          <w:rFonts w:cs="Arial" w:ascii="Arial" w:hAnsi="Arial"/>
          <w:spacing w:val="-1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; súč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e sa mô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e uviesť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tovanie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b 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období v 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4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 období s 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vu na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sledok hospod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nia 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ia: bez náplne</w:t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157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III</w:t>
      </w:r>
    </w:p>
    <w:p>
      <w:pPr>
        <w:pStyle w:val="Normal"/>
        <w:ind w:right="157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ie, ktoré vysv</w:t>
      </w:r>
      <w:r>
        <w:rPr>
          <w:rFonts w:eastAsia="Times New Roman" w:cs="Arial" w:ascii="Arial" w:hAnsi="Arial"/>
          <w:b/>
          <w:bCs/>
          <w:spacing w:val="1"/>
        </w:rPr>
        <w:t>e</w:t>
      </w:r>
      <w:r>
        <w:rPr>
          <w:rFonts w:eastAsia="Times New Roman" w:cs="Arial" w:ascii="Arial" w:hAnsi="Arial"/>
          <w:b/>
          <w:bCs/>
        </w:rPr>
        <w:t>tľujú a dop</w:t>
      </w:r>
      <w:r>
        <w:rPr>
          <w:rFonts w:eastAsia="Times New Roman" w:cs="Arial" w:ascii="Arial" w:hAnsi="Arial"/>
          <w:b/>
          <w:bCs/>
          <w:spacing w:val="-2"/>
        </w:rPr>
        <w:t>ĺ</w:t>
      </w:r>
      <w:r>
        <w:rPr>
          <w:rFonts w:eastAsia="Times New Roman" w:cs="Arial" w:ascii="Arial" w:hAnsi="Arial"/>
          <w:b/>
          <w:bCs/>
        </w:rPr>
        <w:t>ňa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ú súv</w:t>
      </w:r>
      <w:r>
        <w:rPr>
          <w:rFonts w:eastAsia="Times New Roman" w:cs="Arial" w:ascii="Arial" w:hAnsi="Arial"/>
          <w:b/>
          <w:bCs/>
          <w:spacing w:val="-3"/>
        </w:rPr>
        <w:t>a</w:t>
      </w:r>
      <w:r>
        <w:rPr>
          <w:rFonts w:eastAsia="Times New Roman" w:cs="Arial" w:ascii="Arial" w:hAnsi="Arial"/>
          <w:b/>
          <w:bCs/>
          <w:spacing w:val="-2"/>
        </w:rPr>
        <w:t>h</w:t>
      </w:r>
      <w:r>
        <w:rPr>
          <w:rFonts w:eastAsia="Times New Roman" w:cs="Arial" w:ascii="Arial" w:hAnsi="Arial"/>
          <w:b/>
          <w:bCs/>
        </w:rPr>
        <w:t>u a výkaz</w:t>
      </w:r>
      <w:r>
        <w:rPr>
          <w:rFonts w:eastAsia="Times New Roman" w:cs="Arial" w:ascii="Arial" w:hAnsi="Arial"/>
          <w:b/>
          <w:bCs/>
          <w:spacing w:val="-1"/>
        </w:rPr>
        <w:t xml:space="preserve"> z</w:t>
      </w:r>
      <w:r>
        <w:rPr>
          <w:rFonts w:eastAsia="Times New Roman" w:cs="Arial" w:ascii="Arial" w:hAnsi="Arial"/>
          <w:b/>
          <w:bCs/>
        </w:rPr>
        <w:t>is</w:t>
      </w:r>
      <w:r>
        <w:rPr>
          <w:rFonts w:eastAsia="Times New Roman" w:cs="Arial" w:ascii="Arial" w:hAnsi="Arial"/>
          <w:b/>
          <w:bCs/>
          <w:spacing w:val="1"/>
        </w:rPr>
        <w:t>k</w:t>
      </w:r>
      <w:r>
        <w:rPr>
          <w:rFonts w:eastAsia="Times New Roman" w:cs="Arial" w:ascii="Arial" w:hAnsi="Arial"/>
          <w:b/>
          <w:bCs/>
        </w:rPr>
        <w:t>ov a st</w:t>
      </w:r>
      <w:r>
        <w:rPr>
          <w:rFonts w:eastAsia="Times New Roman" w:cs="Arial" w:ascii="Arial" w:hAnsi="Arial"/>
          <w:b/>
          <w:bCs/>
          <w:spacing w:val="-2"/>
        </w:rPr>
        <w:t>r</w:t>
      </w:r>
      <w:r>
        <w:rPr>
          <w:rFonts w:eastAsia="Times New Roman" w:cs="Arial" w:ascii="Arial" w:hAnsi="Arial"/>
          <w:b/>
          <w:bCs/>
        </w:rPr>
        <w:t>át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a o sume a d</w:t>
      </w:r>
      <w:r>
        <w:rPr>
          <w:rFonts w:cs="Arial" w:ascii="Arial" w:hAnsi="Arial"/>
          <w:spacing w:val="2"/>
          <w:sz w:val="22"/>
          <w:szCs w:val="22"/>
        </w:rPr>
        <w:t>ô</w:t>
      </w:r>
      <w:r>
        <w:rPr>
          <w:rFonts w:cs="Arial" w:ascii="Arial" w:hAnsi="Arial"/>
          <w:sz w:val="22"/>
          <w:szCs w:val="22"/>
        </w:rPr>
        <w:t>vodo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niku jednotli</w:t>
      </w:r>
      <w:r>
        <w:rPr>
          <w:rFonts w:cs="Arial" w:ascii="Arial" w:hAnsi="Arial"/>
          <w:spacing w:val="-3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iek </w:t>
      </w:r>
      <w:r>
        <w:rPr>
          <w:rFonts w:cs="Arial" w:ascii="Arial" w:hAnsi="Arial"/>
          <w:b/>
          <w:sz w:val="22"/>
          <w:szCs w:val="22"/>
        </w:rPr>
        <w:t>n</w:t>
      </w:r>
      <w:r>
        <w:rPr>
          <w:rFonts w:cs="Arial" w:ascii="Arial" w:hAnsi="Arial"/>
          <w:b/>
          <w:spacing w:val="-1"/>
          <w:sz w:val="22"/>
          <w:szCs w:val="22"/>
        </w:rPr>
        <w:t>á</w:t>
      </w:r>
      <w:r>
        <w:rPr>
          <w:rFonts w:cs="Arial" w:ascii="Arial" w:hAnsi="Arial"/>
          <w:b/>
          <w:sz w:val="22"/>
          <w:szCs w:val="22"/>
        </w:rPr>
        <w:t xml:space="preserve">kladov </w:t>
      </w:r>
      <w:r>
        <w:rPr>
          <w:rFonts w:cs="Arial" w:ascii="Arial" w:hAnsi="Arial"/>
          <w:b/>
          <w:spacing w:val="-1"/>
          <w:sz w:val="22"/>
          <w:szCs w:val="22"/>
        </w:rPr>
        <w:t>a</w:t>
      </w:r>
      <w:r>
        <w:rPr>
          <w:rFonts w:cs="Arial" w:ascii="Arial" w:hAnsi="Arial"/>
          <w:b/>
          <w:sz w:val="22"/>
          <w:szCs w:val="22"/>
        </w:rPr>
        <w:t xml:space="preserve">lebo </w:t>
      </w:r>
      <w:r>
        <w:rPr>
          <w:rFonts w:cs="Arial" w:ascii="Arial" w:hAnsi="Arial"/>
          <w:b/>
          <w:spacing w:val="2"/>
          <w:sz w:val="22"/>
          <w:szCs w:val="22"/>
        </w:rPr>
        <w:t>v</w:t>
      </w:r>
      <w:r>
        <w:rPr>
          <w:rFonts w:cs="Arial" w:ascii="Arial" w:hAnsi="Arial"/>
          <w:b/>
          <w:spacing w:val="-5"/>
          <w:sz w:val="22"/>
          <w:szCs w:val="22"/>
        </w:rPr>
        <w:t>ý</w:t>
      </w:r>
      <w:r>
        <w:rPr>
          <w:rFonts w:cs="Arial" w:ascii="Arial" w:hAnsi="Arial"/>
          <w:b/>
          <w:sz w:val="22"/>
          <w:szCs w:val="22"/>
        </w:rPr>
        <w:t>nosov</w:t>
      </w:r>
      <w:r>
        <w:rPr>
          <w:rFonts w:cs="Arial" w:ascii="Arial" w:hAnsi="Arial"/>
          <w:sz w:val="22"/>
          <w:szCs w:val="22"/>
        </w:rPr>
        <w:t xml:space="preserve">, ktoré majú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nimo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ý rozs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lebo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4"/>
          <w:sz w:val="22"/>
          <w:szCs w:val="22"/>
          <w:u w:val="single"/>
        </w:rPr>
        <w:t>k</w:t>
      </w:r>
      <w:r>
        <w:rPr>
          <w:rFonts w:cs="Arial" w:ascii="Arial" w:hAnsi="Arial"/>
          <w:spacing w:val="-8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d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no</w:t>
      </w:r>
      <w:r>
        <w:rPr>
          <w:rFonts w:cs="Arial" w:ascii="Arial" w:hAnsi="Arial"/>
          <w:spacing w:val="4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y z 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a podn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 xml:space="preserve">ku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 podniku,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z dôvodu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ja podniku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 podniku, ško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 z dôvo</w:t>
      </w:r>
      <w:r>
        <w:rPr>
          <w:rFonts w:cs="Arial" w:ascii="Arial" w:hAnsi="Arial"/>
          <w:spacing w:val="2"/>
          <w:sz w:val="22"/>
          <w:szCs w:val="22"/>
        </w:rPr>
        <w:t xml:space="preserve">du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ivel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poh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ôm: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 xml:space="preserve">2.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 xml:space="preserve">e o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 so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ostatkovou dobou sp</w:t>
      </w:r>
      <w:r>
        <w:rPr>
          <w:rFonts w:cs="Arial" w:ascii="Arial" w:hAnsi="Arial"/>
          <w:spacing w:val="-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tnosti dlhšou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p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z w:val="22"/>
          <w:szCs w:val="22"/>
        </w:rPr>
        <w:t>ť rokov: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opis a spôso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äz</w:t>
      </w:r>
      <w:r>
        <w:rPr>
          <w:rFonts w:cs="Arial" w:ascii="Arial" w:hAnsi="Arial"/>
          <w:sz w:val="22"/>
          <w:szCs w:val="22"/>
        </w:rPr>
        <w:t>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vlast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k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 najmä – dôvod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dobudnutia vl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 a menovitá hod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ota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a po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 a me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ovitá hodnota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vlast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 sa uv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lna hodnota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hto vlast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ií na 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nom imaní.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 xml:space="preserve">t a hodnota,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ú sa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obudli a 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 xml:space="preserve">t a hodnota,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kt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rú sa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po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iedli na inú osobu. Po</w:t>
      </w:r>
      <w:r>
        <w:rPr>
          <w:rFonts w:cs="Arial" w:ascii="Arial" w:hAnsi="Arial"/>
          <w:spacing w:val="-1"/>
          <w:sz w:val="22"/>
          <w:szCs w:val="22"/>
        </w:rPr>
        <w:t>čet a </w:t>
      </w:r>
      <w:r>
        <w:rPr>
          <w:rFonts w:cs="Arial" w:ascii="Arial" w:hAnsi="Arial"/>
          <w:sz w:val="22"/>
          <w:szCs w:val="22"/>
        </w:rPr>
        <w:t xml:space="preserve">menovitá hodnota a hodnote,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ktorú 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 xml:space="preserve">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dli a ktoré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 jednotka má v 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be k 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obdobia; 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sa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ich p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ntuál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y po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 xml:space="preserve">iel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a 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kladnom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ní: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o</w:t>
      </w:r>
      <w:r>
        <w:rPr>
          <w:rFonts w:cs="Arial" w:ascii="Arial" w:hAnsi="Arial"/>
          <w:spacing w:val="1"/>
          <w:sz w:val="22"/>
          <w:szCs w:val="22"/>
          <w:u w:val="single"/>
        </w:rPr>
        <w:t>r</w:t>
      </w:r>
      <w:r>
        <w:rPr>
          <w:rFonts w:cs="Arial" w:ascii="Arial" w:hAnsi="Arial"/>
          <w:spacing w:val="-3"/>
          <w:sz w:val="22"/>
          <w:szCs w:val="22"/>
          <w:u w:val="single"/>
        </w:rPr>
        <w:t>g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2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tovnej jednot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pacing w:val="-5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</w:rPr>
        <w:t>, 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a)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ške jednotli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ov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ruk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ní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lenov štatutá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a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a to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b)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lenom štatut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ainého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 xml:space="preserve">to -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suma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vé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 a 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suma splat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 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or</w:t>
      </w:r>
      <w:r>
        <w:rPr>
          <w:rFonts w:cs="Arial" w:ascii="Arial" w:hAnsi="Arial"/>
          <w:spacing w:val="-4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a odpust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a odpí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org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2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2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c) hlav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nk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h, na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klade kto</w:t>
      </w:r>
      <w:r>
        <w:rPr>
          <w:rFonts w:cs="Arial" w:ascii="Arial" w:hAnsi="Arial"/>
          <w:spacing w:val="4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im 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oli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iné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nie a 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 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; 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ri pôžičk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sa </w:t>
      </w:r>
      <w:r>
        <w:rPr>
          <w:rFonts w:cs="Arial" w:ascii="Arial" w:hAnsi="Arial"/>
          <w:spacing w:val="-1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 úr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kové sadz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 sume 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ostried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ov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iného plnenia na súkromné ú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nmi štatut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rne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a iného 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ktoré 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e 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né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tovať: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povinnosti</w:t>
      </w:r>
      <w:r>
        <w:rPr>
          <w:rFonts w:cs="Arial" w:ascii="Arial" w:hAnsi="Arial"/>
          <w:spacing w:val="-1"/>
          <w:sz w:val="22"/>
          <w:szCs w:val="22"/>
          <w:u w:val="single"/>
        </w:rPr>
        <w:t>ac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a </w:t>
      </w:r>
      <w:r>
        <w:rPr>
          <w:rFonts w:cs="Arial" w:ascii="Arial" w:hAnsi="Arial"/>
          <w:spacing w:val="2"/>
          <w:sz w:val="22"/>
          <w:szCs w:val="22"/>
        </w:rPr>
        <w:t>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  <w:t xml:space="preserve">a)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z w:val="22"/>
          <w:szCs w:val="22"/>
          <w:u w:val="single"/>
        </w:rPr>
        <w:t>fin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>, ktoré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ujú v súva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 sú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mné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 posúd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nie </w:t>
      </w:r>
      <w:r>
        <w:rPr>
          <w:rFonts w:cs="Arial" w:ascii="Arial" w:hAnsi="Arial"/>
          <w:spacing w:val="1"/>
          <w:sz w:val="22"/>
          <w:szCs w:val="22"/>
        </w:rPr>
        <w:t>f</w:t>
      </w:r>
      <w:r>
        <w:rPr>
          <w:rFonts w:cs="Arial" w:ascii="Arial" w:hAnsi="Arial"/>
          <w:sz w:val="22"/>
          <w:szCs w:val="22"/>
        </w:rPr>
        <w:t>inan</w:t>
      </w:r>
      <w:r>
        <w:rPr>
          <w:rFonts w:cs="Arial" w:ascii="Arial" w:hAnsi="Arial"/>
          <w:spacing w:val="-2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situ</w:t>
      </w:r>
      <w:r>
        <w:rPr>
          <w:rFonts w:cs="Arial" w:ascii="Arial" w:hAnsi="Arial"/>
          <w:spacing w:val="-1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 xml:space="preserve">ie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 povinnosti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jom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u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 z op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tívn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jmu, z </w:t>
      </w:r>
      <w:r>
        <w:rPr>
          <w:rFonts w:cs="Arial" w:ascii="Arial" w:hAnsi="Arial"/>
          <w:spacing w:val="-3"/>
          <w:sz w:val="22"/>
          <w:szCs w:val="22"/>
        </w:rPr>
        <w:t>u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tvor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mlúv na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tnutie úv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ru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ktoré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šte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boli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é povinnosti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 z li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a kon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sion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lúv s 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 xml:space="preserve">y poplatku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lé zostáv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júce obdob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 xml:space="preserve">e platnosti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 xml:space="preserve">b)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z w:val="22"/>
          <w:szCs w:val="22"/>
          <w:u w:val="single"/>
        </w:rPr>
        <w:t>ov</w:t>
      </w:r>
      <w:r>
        <w:rPr>
          <w:rFonts w:cs="Arial" w:ascii="Arial" w:hAnsi="Arial"/>
          <w:sz w:val="22"/>
          <w:szCs w:val="22"/>
        </w:rPr>
        <w:t>,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 xml:space="preserve">mi sa 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umie mo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ná povinnosť, kto</w:t>
      </w:r>
      <w:r>
        <w:rPr>
          <w:rFonts w:cs="Arial" w:ascii="Arial" w:hAnsi="Arial"/>
          <w:spacing w:val="-3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nikla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 minulej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  a ktor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j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ia</w:t>
      </w:r>
      <w:r>
        <w:rPr>
          <w:rFonts w:cs="Arial" w:ascii="Arial" w:hAnsi="Arial"/>
          <w:spacing w:val="1"/>
          <w:sz w:val="22"/>
          <w:szCs w:val="22"/>
        </w:rPr>
        <w:t xml:space="preserve">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toh</w:t>
      </w:r>
      <w:r>
        <w:rPr>
          <w:rFonts w:cs="Arial" w:ascii="Arial" w:hAnsi="Arial"/>
          <w:spacing w:val="-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stane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ne jedna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viac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lostí v budú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nosti, 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 nez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 xml:space="preserve">istujúca povinnosť,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nikla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dok minulej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losti,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torá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uje v súva</w:t>
      </w:r>
      <w:r>
        <w:rPr>
          <w:rFonts w:cs="Arial" w:ascii="Arial" w:hAnsi="Arial"/>
          <w:spacing w:val="-1"/>
          <w:sz w:val="22"/>
          <w:szCs w:val="22"/>
        </w:rPr>
        <w:t>he</w:t>
      </w:r>
      <w:r>
        <w:rPr>
          <w:rFonts w:cs="Arial" w:ascii="Arial" w:hAnsi="Arial"/>
          <w:sz w:val="22"/>
          <w:szCs w:val="22"/>
        </w:rPr>
        <w:t>,  p</w:t>
      </w:r>
      <w:r>
        <w:rPr>
          <w:rFonts w:cs="Arial" w:ascii="Arial" w:hAnsi="Arial"/>
          <w:spacing w:val="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to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nie je p</w:t>
      </w:r>
      <w:r>
        <w:rPr>
          <w:rFonts w:cs="Arial" w:ascii="Arial" w:hAnsi="Arial"/>
          <w:spacing w:val="-1"/>
          <w:sz w:val="22"/>
          <w:szCs w:val="22"/>
        </w:rPr>
        <w:t>ra</w:t>
      </w:r>
      <w:r>
        <w:rPr>
          <w:rFonts w:cs="Arial" w:ascii="Arial" w:hAnsi="Arial"/>
          <w:sz w:val="22"/>
          <w:szCs w:val="22"/>
        </w:rPr>
        <w:t>vd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podob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nasplnenie tejto povinnosti bude 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 ú</w:t>
      </w:r>
      <w:r>
        <w:rPr>
          <w:rFonts w:cs="Arial" w:ascii="Arial" w:hAnsi="Arial"/>
          <w:spacing w:val="4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konomi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itkov,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ška t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jto povinnosti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dá spoľ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hlivo o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niť: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c) </w:t>
      </w:r>
      <w:r>
        <w:rPr>
          <w:rFonts w:cs="Arial" w:ascii="Arial" w:hAnsi="Arial"/>
          <w:sz w:val="22"/>
          <w:szCs w:val="22"/>
          <w:u w:val="single"/>
        </w:rPr>
        <w:t xml:space="preserve">opise 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fi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 xml:space="preserve"> a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povinností a 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</w:t>
      </w:r>
      <w:r>
        <w:rPr>
          <w:rFonts w:cs="Arial" w:ascii="Arial" w:hAnsi="Arial"/>
          <w:spacing w:val="3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vo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 d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jednotke a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jednotke s 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dstat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vom: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e) </w:t>
      </w:r>
      <w:r>
        <w:rPr>
          <w:rFonts w:cs="Arial" w:ascii="Arial" w:hAnsi="Arial"/>
          <w:sz w:val="22"/>
          <w:szCs w:val="22"/>
          <w:u w:val="single"/>
        </w:rPr>
        <w:t xml:space="preserve">opise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 xml:space="preserve">nností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z</w:t>
      </w:r>
      <w:r>
        <w:rPr>
          <w:rFonts w:cs="Arial" w:ascii="Arial" w:hAnsi="Arial"/>
          <w:spacing w:val="7"/>
          <w:sz w:val="22"/>
          <w:szCs w:val="22"/>
          <w:u w:val="single"/>
        </w:rPr>
        <w:t> </w:t>
      </w:r>
      <w:r>
        <w:rPr>
          <w:rFonts w:cs="Arial" w:ascii="Arial" w:hAnsi="Arial"/>
          <w:sz w:val="22"/>
          <w:szCs w:val="22"/>
          <w:u w:val="single"/>
        </w:rPr>
        <w:t>dô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hodko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</w:t>
      </w:r>
      <w:r>
        <w:rPr>
          <w:rFonts w:cs="Arial" w:ascii="Arial" w:hAnsi="Arial"/>
          <w:spacing w:val="-1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ogr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mov</w:t>
      </w:r>
      <w:r>
        <w:rPr>
          <w:rFonts w:cs="Arial" w:ascii="Arial" w:hAnsi="Arial"/>
          <w:sz w:val="22"/>
          <w:szCs w:val="22"/>
        </w:rPr>
        <w:t xml:space="preserve">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mestn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cs="Arial" w:ascii="Arial" w:hAnsi="Arial"/>
          <w:b/>
          <w:sz w:val="22"/>
          <w:szCs w:val="22"/>
          <w:u w:val="single"/>
        </w:rPr>
        <w:t>služby vo verejnom záujme</w:t>
      </w:r>
      <w:r>
        <w:rPr>
          <w:rFonts w:cs="Arial" w:ascii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>Bez náplne</w:t>
      </w:r>
    </w:p>
    <w:sectPr>
      <w:headerReference w:type="default" r:id="rId2"/>
      <w:footerReference w:type="default" r:id="rId3"/>
      <w:type w:val="nextPage"/>
      <w:pgSz w:w="11906" w:h="16860"/>
      <w:pgMar w:left="1060" w:right="1300" w:header="0" w:top="1340" w:footer="620" w:bottom="80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Narrow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200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8640" cy="185420"/>
              <wp:effectExtent l="0" t="0" r="0" b="0"/>
              <wp:wrapNone/>
              <wp:docPr id="1" name="Obrázok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7920" cy="184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elotextu"/>
                            <w:spacing w:lineRule="exact" w:line="265"/>
                            <w:ind w:left="20" w:hanging="0"/>
                            <w:rPr/>
                          </w:pPr>
                          <w:r>
                            <w:rPr>
                              <w:rFonts w:cs="Times New Roman"/>
                              <w:color w:val="auto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color w:val="auto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  <w:color w:val="auto"/>
                            </w:rPr>
                            <w:t>na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ázok1" stroked="f" style="position:absolute;margin-left:483.9pt;margin-top:800.05pt;width:43.1pt;height:14.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elotextu"/>
                      <w:spacing w:lineRule="exact" w:line="265"/>
                      <w:ind w:left="20" w:hanging="0"/>
                      <w:rPr/>
                    </w:pPr>
                    <w:r>
                      <w:rPr>
                        <w:rFonts w:cs="Times New Roman"/>
                        <w:color w:val="auto"/>
                      </w:rPr>
                      <w:t>Str</w:t>
                    </w:r>
                    <w:r>
                      <w:rPr>
                        <w:rFonts w:cs="Times New Roman"/>
                        <w:color w:val="auto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  <w:color w:val="auto"/>
                      </w:rPr>
                      <w:t>na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Telotextu"/>
      <w:tabs>
        <w:tab w:val="left" w:pos="2990" w:leader="none"/>
        <w:tab w:val="left" w:pos="6348" w:leader="none"/>
      </w:tabs>
      <w:ind w:left="-397" w:hanging="0"/>
      <w:jc w:val="center"/>
      <w:rPr/>
    </w:pPr>
    <w:r>
      <w:rPr>
        <w:rFonts w:cs="Arial" w:ascii="Arial" w:hAnsi="Arial"/>
        <w:sz w:val="22"/>
        <w:szCs w:val="22"/>
        <w:bdr w:val="single" w:sz="4" w:space="0" w:color="000000"/>
      </w:rPr>
      <w:t>Po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z</w:t>
    </w:r>
    <w:r>
      <w:rPr>
        <w:rFonts w:cs="Arial" w:ascii="Arial" w:hAnsi="Arial"/>
        <w:sz w:val="22"/>
        <w:szCs w:val="22"/>
        <w:bdr w:val="single" w:sz="4" w:space="0" w:color="000000"/>
      </w:rPr>
      <w:t>n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>á</w:t>
    </w:r>
    <w:r>
      <w:rPr>
        <w:rFonts w:cs="Arial" w:ascii="Arial" w:hAnsi="Arial"/>
        <w:sz w:val="22"/>
        <w:szCs w:val="22"/>
        <w:bdr w:val="single" w:sz="4" w:space="0" w:color="000000"/>
      </w:rPr>
      <w:t>m</w:t>
    </w:r>
    <w:r>
      <w:rPr>
        <w:rFonts w:cs="Arial" w:ascii="Arial" w:hAnsi="Arial"/>
        <w:spacing w:val="2"/>
        <w:sz w:val="22"/>
        <w:szCs w:val="22"/>
        <w:bdr w:val="single" w:sz="4" w:space="0" w:color="000000"/>
      </w:rPr>
      <w:t>k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y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Ú</w:t>
    </w:r>
    <w:r>
      <w:rPr>
        <w:rFonts w:cs="Arial" w:ascii="Arial" w:hAnsi="Arial"/>
        <w:sz w:val="22"/>
        <w:szCs w:val="22"/>
        <w:bdr w:val="single" w:sz="4" w:space="0" w:color="000000"/>
      </w:rPr>
      <w:t>č MÚJ 3 –01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>ČO: 50332571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D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>Č:2120282582</w:t>
    </w:r>
  </w:p>
  <w:p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Hlavi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284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d41ceb"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Nadpis1">
    <w:name w:val="Heading 1"/>
    <w:basedOn w:val="Normal"/>
    <w:uiPriority w:val="1"/>
    <w:qFormat/>
    <w:rsid w:val="00d41ceb"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qFormat/>
    <w:rsid w:val="00eb4798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b4798"/>
    <w:rPr/>
  </w:style>
  <w:style w:type="character" w:styleId="ListLabel1">
    <w:name w:val="ListLabel 1"/>
    <w:qFormat/>
    <w:rPr>
      <w:rFonts w:eastAsia="Times New Roman"/>
      <w:sz w:val="24"/>
      <w:szCs w:val="24"/>
    </w:rPr>
  </w:style>
  <w:style w:type="character" w:styleId="ListLabel2">
    <w:name w:val="ListLabel 2"/>
    <w:qFormat/>
    <w:rPr>
      <w:rFonts w:eastAsia="Times New Roman"/>
      <w:spacing w:val="-1"/>
      <w:sz w:val="24"/>
      <w:szCs w:val="24"/>
    </w:rPr>
  </w:style>
  <w:style w:type="character" w:styleId="ListLabel3">
    <w:name w:val="ListLabel 3"/>
    <w:qFormat/>
    <w:rPr>
      <w:rFonts w:eastAsia="Times New Roman"/>
      <w:sz w:val="24"/>
      <w:szCs w:val="24"/>
    </w:rPr>
  </w:style>
  <w:style w:type="character" w:styleId="ListLabel4">
    <w:name w:val="ListLabel 4"/>
    <w:qFormat/>
    <w:rPr>
      <w:rFonts w:eastAsia="Times New Roman"/>
      <w:sz w:val="24"/>
      <w:szCs w:val="24"/>
    </w:rPr>
  </w:style>
  <w:style w:type="character" w:styleId="ListLabel5">
    <w:name w:val="ListLabel 5"/>
    <w:qFormat/>
    <w:rPr>
      <w:rFonts w:eastAsia="Times New Roman"/>
      <w:spacing w:val="-1"/>
      <w:sz w:val="24"/>
      <w:szCs w:val="24"/>
    </w:rPr>
  </w:style>
  <w:style w:type="character" w:styleId="ListLabel6">
    <w:name w:val="ListLabel 6"/>
    <w:qFormat/>
    <w:rPr>
      <w:rFonts w:eastAsia="Times New Roman"/>
      <w:sz w:val="24"/>
      <w:szCs w:val="24"/>
    </w:rPr>
  </w:style>
  <w:style w:type="character" w:styleId="ListLabel7">
    <w:name w:val="ListLabel 7"/>
    <w:qFormat/>
    <w:rPr>
      <w:rFonts w:eastAsia="Times New Roman"/>
      <w:spacing w:val="-1"/>
      <w:sz w:val="24"/>
      <w:szCs w:val="24"/>
    </w:rPr>
  </w:style>
  <w:style w:type="character" w:styleId="ListLabel8">
    <w:name w:val="ListLabel 8"/>
    <w:qFormat/>
    <w:rPr>
      <w:rFonts w:eastAsia="Times New Roman"/>
      <w:sz w:val="24"/>
      <w:szCs w:val="24"/>
    </w:rPr>
  </w:style>
  <w:style w:type="character" w:styleId="ListLabel9">
    <w:name w:val="ListLabel 9"/>
    <w:qFormat/>
    <w:rPr>
      <w:rFonts w:eastAsia="Times New Roman" w:cs="Arial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eastAsia="Times New Roman" w:cs="Aria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eastAsia="Times New Roman" w:cs="Arial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uiPriority w:val="1"/>
    <w:qFormat/>
    <w:rsid w:val="00d41ceb"/>
    <w:pPr>
      <w:ind w:left="668" w:hanging="567"/>
    </w:pPr>
    <w:rPr>
      <w:rFonts w:ascii="Times New Roman" w:hAnsi="Times New Roman" w:eastAsia="Times New Roman"/>
      <w:sz w:val="24"/>
      <w:szCs w:val="24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d41ceb"/>
    <w:pPr/>
    <w:rPr/>
  </w:style>
  <w:style w:type="paragraph" w:styleId="TableParagraph" w:customStyle="1">
    <w:name w:val="Table Paragraph"/>
    <w:basedOn w:val="Normal"/>
    <w:uiPriority w:val="1"/>
    <w:qFormat/>
    <w:rsid w:val="00d41ceb"/>
    <w:pPr/>
    <w:rPr/>
  </w:style>
  <w:style w:type="paragraph" w:styleId="Hlavika">
    <w:name w:val="Header"/>
    <w:basedOn w:val="Normal"/>
    <w:link w:val="HeaderChar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Pta">
    <w:name w:val="Footer"/>
    <w:basedOn w:val="Normal"/>
    <w:link w:val="FooterChar"/>
    <w:uiPriority w:val="99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Obsahrmca">
    <w:name w:val="Obsah rámc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41c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59"/>
    <w:rsid w:val="002d7e6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LibreOffice/6.0.5.2$Windows_x86 LibreOffice_project/54c8cbb85f300ac59db32fe8a675ff7683cd5a16</Application>
  <Pages>3</Pages>
  <Words>939</Words>
  <Characters>5903</Characters>
  <CharactersWithSpaces>6771</CharactersWithSpaces>
  <Paragraphs>87</Paragraphs>
  <Company>PKF Slovensko s.r.o.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2017-06-29T06:47:00Z</dcterms:created>
  <dc:creator>maria</dc:creator>
  <dc:description/>
  <dc:language>sk-SK</dc:language>
  <cp:lastModifiedBy/>
  <dcterms:modified xsi:type="dcterms:W3CDTF">2024-06-27T09:33:50Z</dcterms:modified>
  <cp:revision>14</cp:revision>
  <dc:subject/>
  <dc:title>Opatrenie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PKF Slovensko s.r.o.</vt:lpwstr>
  </property>
  <property fmtid="{D5CDD505-2E9C-101B-9397-08002B2CF9AE}" pid="4" name="Created">
    <vt:filetime>2013-12-16T00:00:00Z</vt:filetime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2014-10-27T00:00:00Z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