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I.M.K.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51778157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zákonom, rovnomerné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