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LUCCA KM,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52/A,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50666746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2120429080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2623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-6020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-6020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50666746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2120429080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