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67E0BC" w14:textId="7D9B9562" w:rsidR="0081651A" w:rsidRPr="00374627" w:rsidRDefault="0047243F" w:rsidP="00D932AF">
      <w:pPr>
        <w:tabs>
          <w:tab w:val="left" w:pos="9781"/>
        </w:tabs>
        <w:ind w:right="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STAVJAM </w:t>
      </w:r>
      <w:proofErr w:type="spellStart"/>
      <w:r>
        <w:rPr>
          <w:b/>
          <w:sz w:val="28"/>
          <w:szCs w:val="28"/>
        </w:rPr>
        <w:t>s.r.o</w:t>
      </w:r>
      <w:proofErr w:type="spellEnd"/>
      <w:r>
        <w:rPr>
          <w:b/>
          <w:sz w:val="28"/>
          <w:szCs w:val="28"/>
        </w:rPr>
        <w:t>.</w:t>
      </w:r>
    </w:p>
    <w:p w14:paraId="400B50C4" w14:textId="2B123793" w:rsidR="0081651A" w:rsidRPr="008B3C88" w:rsidRDefault="00374627" w:rsidP="0081651A">
      <w:pPr>
        <w:tabs>
          <w:tab w:val="left" w:pos="9781"/>
        </w:tabs>
        <w:ind w:right="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registrovaný sociálny podnik</w:t>
      </w:r>
    </w:p>
    <w:p w14:paraId="05720CBB" w14:textId="172D172E" w:rsidR="0081651A" w:rsidRPr="0081651A" w:rsidRDefault="0081651A" w:rsidP="00D932AF">
      <w:pPr>
        <w:tabs>
          <w:tab w:val="left" w:pos="9781"/>
        </w:tabs>
        <w:ind w:right="9"/>
        <w:jc w:val="center"/>
        <w:rPr>
          <w:b/>
          <w:sz w:val="28"/>
          <w:szCs w:val="28"/>
        </w:rPr>
      </w:pPr>
    </w:p>
    <w:p w14:paraId="37DEFAD5" w14:textId="2B5AA26E" w:rsidR="0081651A" w:rsidRPr="0081651A" w:rsidRDefault="0081651A" w:rsidP="00D932AF">
      <w:pPr>
        <w:tabs>
          <w:tab w:val="left" w:pos="9781"/>
        </w:tabs>
        <w:ind w:right="9"/>
        <w:jc w:val="center"/>
        <w:rPr>
          <w:b/>
          <w:sz w:val="28"/>
          <w:szCs w:val="28"/>
        </w:rPr>
      </w:pPr>
    </w:p>
    <w:p w14:paraId="4F162BC1" w14:textId="24C4A4D8" w:rsidR="0081651A" w:rsidRPr="0081651A" w:rsidRDefault="0081651A" w:rsidP="00D932AF">
      <w:pPr>
        <w:tabs>
          <w:tab w:val="left" w:pos="9781"/>
        </w:tabs>
        <w:ind w:right="9"/>
        <w:jc w:val="center"/>
        <w:rPr>
          <w:b/>
          <w:sz w:val="28"/>
          <w:szCs w:val="28"/>
        </w:rPr>
      </w:pPr>
    </w:p>
    <w:p w14:paraId="26F4BAED" w14:textId="588EB3C0" w:rsidR="0081651A" w:rsidRPr="0081651A" w:rsidRDefault="0081651A" w:rsidP="00D932AF">
      <w:pPr>
        <w:tabs>
          <w:tab w:val="left" w:pos="9781"/>
        </w:tabs>
        <w:ind w:right="9"/>
        <w:jc w:val="center"/>
        <w:rPr>
          <w:b/>
          <w:sz w:val="28"/>
          <w:szCs w:val="28"/>
        </w:rPr>
      </w:pPr>
    </w:p>
    <w:p w14:paraId="7592C070" w14:textId="37086673" w:rsidR="0081651A" w:rsidRPr="0081651A" w:rsidRDefault="0081651A" w:rsidP="00D932AF">
      <w:pPr>
        <w:tabs>
          <w:tab w:val="left" w:pos="9781"/>
        </w:tabs>
        <w:ind w:right="9"/>
        <w:jc w:val="center"/>
        <w:rPr>
          <w:b/>
          <w:sz w:val="28"/>
          <w:szCs w:val="28"/>
        </w:rPr>
      </w:pPr>
    </w:p>
    <w:p w14:paraId="584F22A4" w14:textId="25E20AAE" w:rsidR="0081651A" w:rsidRPr="0081651A" w:rsidRDefault="0081651A" w:rsidP="00D932AF">
      <w:pPr>
        <w:tabs>
          <w:tab w:val="left" w:pos="9781"/>
        </w:tabs>
        <w:ind w:right="9"/>
        <w:jc w:val="center"/>
        <w:rPr>
          <w:b/>
          <w:sz w:val="28"/>
          <w:szCs w:val="28"/>
        </w:rPr>
      </w:pPr>
    </w:p>
    <w:p w14:paraId="6BC07067" w14:textId="676F5B82" w:rsidR="0081651A" w:rsidRPr="0081651A" w:rsidRDefault="0081651A" w:rsidP="00D932AF">
      <w:pPr>
        <w:tabs>
          <w:tab w:val="left" w:pos="9781"/>
        </w:tabs>
        <w:ind w:right="9"/>
        <w:jc w:val="center"/>
        <w:rPr>
          <w:b/>
          <w:sz w:val="28"/>
          <w:szCs w:val="28"/>
        </w:rPr>
      </w:pPr>
    </w:p>
    <w:p w14:paraId="361668B6" w14:textId="3A9C1198" w:rsidR="0081651A" w:rsidRDefault="0081651A" w:rsidP="00D932AF">
      <w:pPr>
        <w:tabs>
          <w:tab w:val="left" w:pos="9781"/>
        </w:tabs>
        <w:ind w:right="9"/>
        <w:jc w:val="center"/>
        <w:rPr>
          <w:b/>
          <w:sz w:val="28"/>
          <w:szCs w:val="28"/>
        </w:rPr>
      </w:pPr>
    </w:p>
    <w:p w14:paraId="33FD182E" w14:textId="77777777" w:rsidR="008B3C88" w:rsidRDefault="008B3C88" w:rsidP="00D932AF">
      <w:pPr>
        <w:tabs>
          <w:tab w:val="left" w:pos="9781"/>
        </w:tabs>
        <w:ind w:right="9"/>
        <w:jc w:val="center"/>
        <w:rPr>
          <w:b/>
          <w:sz w:val="28"/>
          <w:szCs w:val="28"/>
        </w:rPr>
      </w:pPr>
    </w:p>
    <w:p w14:paraId="0F957235" w14:textId="77777777" w:rsidR="008B3C88" w:rsidRPr="0081651A" w:rsidRDefault="008B3C88" w:rsidP="00D932AF">
      <w:pPr>
        <w:tabs>
          <w:tab w:val="left" w:pos="9781"/>
        </w:tabs>
        <w:ind w:right="9"/>
        <w:jc w:val="center"/>
        <w:rPr>
          <w:b/>
          <w:sz w:val="28"/>
          <w:szCs w:val="28"/>
        </w:rPr>
      </w:pPr>
    </w:p>
    <w:p w14:paraId="105BCE49" w14:textId="6337555A" w:rsidR="0081651A" w:rsidRDefault="0081651A" w:rsidP="00D932AF">
      <w:pPr>
        <w:tabs>
          <w:tab w:val="left" w:pos="9781"/>
        </w:tabs>
        <w:ind w:right="9"/>
        <w:jc w:val="center"/>
        <w:rPr>
          <w:b/>
          <w:sz w:val="28"/>
          <w:szCs w:val="28"/>
        </w:rPr>
      </w:pPr>
    </w:p>
    <w:p w14:paraId="734B1865" w14:textId="77777777" w:rsidR="008B3C88" w:rsidRDefault="008B3C88" w:rsidP="00D932AF">
      <w:pPr>
        <w:tabs>
          <w:tab w:val="left" w:pos="9781"/>
        </w:tabs>
        <w:ind w:right="9"/>
        <w:jc w:val="center"/>
        <w:rPr>
          <w:b/>
          <w:sz w:val="28"/>
          <w:szCs w:val="28"/>
        </w:rPr>
      </w:pPr>
    </w:p>
    <w:p w14:paraId="22F3BCED" w14:textId="77777777" w:rsidR="008B3C88" w:rsidRDefault="008B3C88" w:rsidP="00D932AF">
      <w:pPr>
        <w:tabs>
          <w:tab w:val="left" w:pos="9781"/>
        </w:tabs>
        <w:ind w:right="9"/>
        <w:jc w:val="center"/>
        <w:rPr>
          <w:b/>
          <w:sz w:val="28"/>
          <w:szCs w:val="28"/>
        </w:rPr>
      </w:pPr>
    </w:p>
    <w:p w14:paraId="7BA388AA" w14:textId="77777777" w:rsidR="008B3C88" w:rsidRDefault="008B3C88" w:rsidP="00D932AF">
      <w:pPr>
        <w:tabs>
          <w:tab w:val="left" w:pos="9781"/>
        </w:tabs>
        <w:ind w:right="9"/>
        <w:jc w:val="center"/>
        <w:rPr>
          <w:b/>
          <w:sz w:val="28"/>
          <w:szCs w:val="28"/>
        </w:rPr>
      </w:pPr>
    </w:p>
    <w:p w14:paraId="4BBEE748" w14:textId="77777777" w:rsidR="008B3C88" w:rsidRDefault="008B3C88" w:rsidP="00D932AF">
      <w:pPr>
        <w:tabs>
          <w:tab w:val="left" w:pos="9781"/>
        </w:tabs>
        <w:ind w:right="9"/>
        <w:jc w:val="center"/>
        <w:rPr>
          <w:b/>
          <w:sz w:val="28"/>
          <w:szCs w:val="28"/>
        </w:rPr>
      </w:pPr>
    </w:p>
    <w:p w14:paraId="75BB8301" w14:textId="77777777" w:rsidR="008B3C88" w:rsidRDefault="008B3C88" w:rsidP="00D932AF">
      <w:pPr>
        <w:tabs>
          <w:tab w:val="left" w:pos="9781"/>
        </w:tabs>
        <w:ind w:right="9"/>
        <w:jc w:val="center"/>
        <w:rPr>
          <w:b/>
          <w:sz w:val="28"/>
          <w:szCs w:val="28"/>
        </w:rPr>
      </w:pPr>
    </w:p>
    <w:p w14:paraId="359DB300" w14:textId="77777777" w:rsidR="008B3C88" w:rsidRPr="0081651A" w:rsidRDefault="008B3C88" w:rsidP="00D932AF">
      <w:pPr>
        <w:tabs>
          <w:tab w:val="left" w:pos="9781"/>
        </w:tabs>
        <w:ind w:right="9"/>
        <w:jc w:val="center"/>
        <w:rPr>
          <w:b/>
          <w:sz w:val="28"/>
          <w:szCs w:val="28"/>
        </w:rPr>
      </w:pPr>
    </w:p>
    <w:p w14:paraId="5CD23D9A" w14:textId="61C7B138" w:rsidR="0081651A" w:rsidRPr="0081651A" w:rsidRDefault="0081651A" w:rsidP="00D932AF">
      <w:pPr>
        <w:tabs>
          <w:tab w:val="left" w:pos="9781"/>
        </w:tabs>
        <w:ind w:right="9"/>
        <w:jc w:val="center"/>
        <w:rPr>
          <w:b/>
          <w:sz w:val="28"/>
          <w:szCs w:val="28"/>
        </w:rPr>
      </w:pPr>
    </w:p>
    <w:p w14:paraId="44E68D95" w14:textId="00058A33" w:rsidR="0081651A" w:rsidRPr="0081651A" w:rsidRDefault="0081651A" w:rsidP="00D932AF">
      <w:pPr>
        <w:tabs>
          <w:tab w:val="left" w:pos="9781"/>
        </w:tabs>
        <w:ind w:right="9"/>
        <w:jc w:val="center"/>
        <w:rPr>
          <w:b/>
          <w:sz w:val="28"/>
          <w:szCs w:val="28"/>
        </w:rPr>
      </w:pPr>
    </w:p>
    <w:p w14:paraId="6F937009" w14:textId="46E2F8B1" w:rsidR="0081651A" w:rsidRPr="00891189" w:rsidRDefault="0081651A" w:rsidP="00D932AF">
      <w:pPr>
        <w:tabs>
          <w:tab w:val="left" w:pos="9781"/>
        </w:tabs>
        <w:ind w:right="9"/>
        <w:jc w:val="center"/>
        <w:rPr>
          <w:b/>
          <w:sz w:val="32"/>
          <w:szCs w:val="32"/>
        </w:rPr>
      </w:pPr>
      <w:r w:rsidRPr="00891189">
        <w:rPr>
          <w:b/>
          <w:sz w:val="32"/>
          <w:szCs w:val="32"/>
        </w:rPr>
        <w:t xml:space="preserve">V Ý R O Č N Á    S P R Á V A </w:t>
      </w:r>
    </w:p>
    <w:p w14:paraId="0C6B7C0A" w14:textId="77777777" w:rsidR="001E5C6D" w:rsidRPr="00891189" w:rsidRDefault="001E5C6D" w:rsidP="00D932AF">
      <w:pPr>
        <w:tabs>
          <w:tab w:val="left" w:pos="9781"/>
        </w:tabs>
        <w:ind w:right="9"/>
        <w:jc w:val="center"/>
        <w:rPr>
          <w:b/>
          <w:sz w:val="32"/>
          <w:szCs w:val="32"/>
        </w:rPr>
      </w:pPr>
    </w:p>
    <w:p w14:paraId="0C438C28" w14:textId="1E49454E" w:rsidR="0081651A" w:rsidRPr="00891189" w:rsidRDefault="0081651A" w:rsidP="00D932AF">
      <w:pPr>
        <w:tabs>
          <w:tab w:val="left" w:pos="9781"/>
        </w:tabs>
        <w:ind w:right="9"/>
        <w:jc w:val="center"/>
        <w:rPr>
          <w:b/>
          <w:sz w:val="32"/>
          <w:szCs w:val="32"/>
        </w:rPr>
      </w:pPr>
      <w:r w:rsidRPr="00891189">
        <w:rPr>
          <w:b/>
          <w:sz w:val="32"/>
          <w:szCs w:val="32"/>
        </w:rPr>
        <w:t>ZA ROK 202</w:t>
      </w:r>
      <w:r w:rsidR="00E10FDF">
        <w:rPr>
          <w:b/>
          <w:sz w:val="32"/>
          <w:szCs w:val="32"/>
        </w:rPr>
        <w:t>4</w:t>
      </w:r>
    </w:p>
    <w:p w14:paraId="1FD96F84" w14:textId="2E6F1696" w:rsidR="0081651A" w:rsidRDefault="0081651A" w:rsidP="00D932AF">
      <w:pPr>
        <w:tabs>
          <w:tab w:val="left" w:pos="9781"/>
        </w:tabs>
        <w:ind w:right="9"/>
        <w:jc w:val="center"/>
        <w:rPr>
          <w:b/>
        </w:rPr>
      </w:pPr>
    </w:p>
    <w:p w14:paraId="76C24045" w14:textId="7707B17E" w:rsidR="001E5C6D" w:rsidRDefault="001E5C6D" w:rsidP="00D932AF">
      <w:pPr>
        <w:tabs>
          <w:tab w:val="left" w:pos="9781"/>
        </w:tabs>
        <w:ind w:right="9"/>
        <w:jc w:val="center"/>
        <w:rPr>
          <w:b/>
        </w:rPr>
      </w:pPr>
    </w:p>
    <w:p w14:paraId="7D311B14" w14:textId="4E9CF3C4" w:rsidR="001E5C6D" w:rsidRDefault="001E5C6D" w:rsidP="00D932AF">
      <w:pPr>
        <w:tabs>
          <w:tab w:val="left" w:pos="9781"/>
        </w:tabs>
        <w:ind w:right="9"/>
        <w:jc w:val="center"/>
        <w:rPr>
          <w:b/>
        </w:rPr>
      </w:pPr>
    </w:p>
    <w:p w14:paraId="7640751A" w14:textId="43DD25FF" w:rsidR="001E5C6D" w:rsidRDefault="001E5C6D" w:rsidP="00D932AF">
      <w:pPr>
        <w:tabs>
          <w:tab w:val="left" w:pos="9781"/>
        </w:tabs>
        <w:ind w:right="9"/>
        <w:jc w:val="center"/>
        <w:rPr>
          <w:b/>
        </w:rPr>
      </w:pPr>
    </w:p>
    <w:p w14:paraId="1607885F" w14:textId="38ECB137" w:rsidR="001E5C6D" w:rsidRDefault="001E5C6D" w:rsidP="00D932AF">
      <w:pPr>
        <w:tabs>
          <w:tab w:val="left" w:pos="9781"/>
        </w:tabs>
        <w:ind w:right="9"/>
        <w:jc w:val="center"/>
        <w:rPr>
          <w:b/>
        </w:rPr>
      </w:pPr>
    </w:p>
    <w:p w14:paraId="6B574A85" w14:textId="20DBFFE6" w:rsidR="001E5C6D" w:rsidRDefault="001E5C6D" w:rsidP="00D932AF">
      <w:pPr>
        <w:tabs>
          <w:tab w:val="left" w:pos="9781"/>
        </w:tabs>
        <w:ind w:right="9"/>
        <w:jc w:val="center"/>
        <w:rPr>
          <w:b/>
        </w:rPr>
      </w:pPr>
    </w:p>
    <w:p w14:paraId="32F4EEA0" w14:textId="62000A27" w:rsidR="001E5C6D" w:rsidRDefault="001E5C6D" w:rsidP="00D932AF">
      <w:pPr>
        <w:tabs>
          <w:tab w:val="left" w:pos="9781"/>
        </w:tabs>
        <w:ind w:right="9"/>
        <w:jc w:val="center"/>
        <w:rPr>
          <w:b/>
        </w:rPr>
      </w:pPr>
    </w:p>
    <w:p w14:paraId="369271AE" w14:textId="4A653EDE" w:rsidR="001E5C6D" w:rsidRDefault="001E5C6D" w:rsidP="00D932AF">
      <w:pPr>
        <w:tabs>
          <w:tab w:val="left" w:pos="9781"/>
        </w:tabs>
        <w:ind w:right="9"/>
        <w:jc w:val="center"/>
        <w:rPr>
          <w:b/>
        </w:rPr>
      </w:pPr>
    </w:p>
    <w:p w14:paraId="2929AE9B" w14:textId="3CCC054D" w:rsidR="001E5C6D" w:rsidRDefault="001E5C6D" w:rsidP="00D932AF">
      <w:pPr>
        <w:tabs>
          <w:tab w:val="left" w:pos="9781"/>
        </w:tabs>
        <w:ind w:right="9"/>
        <w:jc w:val="center"/>
        <w:rPr>
          <w:b/>
        </w:rPr>
      </w:pPr>
    </w:p>
    <w:p w14:paraId="79F42419" w14:textId="4BF4C422" w:rsidR="001E5C6D" w:rsidRDefault="001E5C6D" w:rsidP="00D932AF">
      <w:pPr>
        <w:tabs>
          <w:tab w:val="left" w:pos="9781"/>
        </w:tabs>
        <w:ind w:right="9"/>
        <w:jc w:val="center"/>
        <w:rPr>
          <w:b/>
        </w:rPr>
      </w:pPr>
    </w:p>
    <w:p w14:paraId="08152AEA" w14:textId="22B89052" w:rsidR="001E5C6D" w:rsidRDefault="001E5C6D" w:rsidP="00D932AF">
      <w:pPr>
        <w:tabs>
          <w:tab w:val="left" w:pos="9781"/>
        </w:tabs>
        <w:ind w:right="9"/>
        <w:jc w:val="center"/>
        <w:rPr>
          <w:b/>
        </w:rPr>
      </w:pPr>
    </w:p>
    <w:p w14:paraId="1D85574F" w14:textId="0CABCE34" w:rsidR="001E5C6D" w:rsidRDefault="001E5C6D" w:rsidP="00D932AF">
      <w:pPr>
        <w:tabs>
          <w:tab w:val="left" w:pos="9781"/>
        </w:tabs>
        <w:ind w:right="9"/>
        <w:jc w:val="center"/>
        <w:rPr>
          <w:b/>
        </w:rPr>
      </w:pPr>
    </w:p>
    <w:p w14:paraId="36124AED" w14:textId="72A2A27A" w:rsidR="001E5C6D" w:rsidRDefault="001E5C6D" w:rsidP="00D932AF">
      <w:pPr>
        <w:tabs>
          <w:tab w:val="left" w:pos="9781"/>
        </w:tabs>
        <w:ind w:right="9"/>
        <w:jc w:val="center"/>
        <w:rPr>
          <w:b/>
        </w:rPr>
      </w:pPr>
    </w:p>
    <w:p w14:paraId="64400659" w14:textId="47BBB924" w:rsidR="001E5C6D" w:rsidRDefault="001E5C6D" w:rsidP="00D932AF">
      <w:pPr>
        <w:tabs>
          <w:tab w:val="left" w:pos="9781"/>
        </w:tabs>
        <w:ind w:right="9"/>
        <w:jc w:val="center"/>
        <w:rPr>
          <w:b/>
        </w:rPr>
      </w:pPr>
    </w:p>
    <w:p w14:paraId="07BA7EEF" w14:textId="540B4BA0" w:rsidR="001E5C6D" w:rsidRDefault="001E5C6D" w:rsidP="00D932AF">
      <w:pPr>
        <w:tabs>
          <w:tab w:val="left" w:pos="9781"/>
        </w:tabs>
        <w:ind w:right="9"/>
        <w:jc w:val="center"/>
        <w:rPr>
          <w:b/>
        </w:rPr>
      </w:pPr>
    </w:p>
    <w:p w14:paraId="50610F71" w14:textId="3D27FE01" w:rsidR="001E5C6D" w:rsidRDefault="001E5C6D" w:rsidP="00D932AF">
      <w:pPr>
        <w:tabs>
          <w:tab w:val="left" w:pos="9781"/>
        </w:tabs>
        <w:ind w:right="9"/>
        <w:jc w:val="center"/>
        <w:rPr>
          <w:b/>
        </w:rPr>
      </w:pPr>
    </w:p>
    <w:p w14:paraId="424843A8" w14:textId="1F802F19" w:rsidR="001E5C6D" w:rsidRDefault="001E5C6D" w:rsidP="00D932AF">
      <w:pPr>
        <w:tabs>
          <w:tab w:val="left" w:pos="9781"/>
        </w:tabs>
        <w:ind w:right="9"/>
        <w:jc w:val="center"/>
        <w:rPr>
          <w:b/>
        </w:rPr>
      </w:pPr>
    </w:p>
    <w:p w14:paraId="139BA328" w14:textId="327210C4" w:rsidR="001E5C6D" w:rsidRDefault="001E5C6D" w:rsidP="00D932AF">
      <w:pPr>
        <w:tabs>
          <w:tab w:val="left" w:pos="9781"/>
        </w:tabs>
        <w:ind w:right="9"/>
        <w:jc w:val="center"/>
        <w:rPr>
          <w:b/>
        </w:rPr>
      </w:pPr>
    </w:p>
    <w:p w14:paraId="5CF9FD5A" w14:textId="6CBD63D9" w:rsidR="001E5C6D" w:rsidRDefault="001E5C6D" w:rsidP="00D932AF">
      <w:pPr>
        <w:tabs>
          <w:tab w:val="left" w:pos="9781"/>
        </w:tabs>
        <w:ind w:right="9"/>
        <w:jc w:val="center"/>
        <w:rPr>
          <w:b/>
        </w:rPr>
      </w:pPr>
    </w:p>
    <w:p w14:paraId="38AC5E10" w14:textId="61339EC4" w:rsidR="001E5C6D" w:rsidRDefault="001E5C6D" w:rsidP="00D932AF">
      <w:pPr>
        <w:tabs>
          <w:tab w:val="left" w:pos="9781"/>
        </w:tabs>
        <w:ind w:right="9"/>
        <w:jc w:val="center"/>
        <w:rPr>
          <w:b/>
        </w:rPr>
      </w:pPr>
    </w:p>
    <w:p w14:paraId="145EB839" w14:textId="1A6557EF" w:rsidR="001E5C6D" w:rsidRDefault="001E5C6D" w:rsidP="00D932AF">
      <w:pPr>
        <w:tabs>
          <w:tab w:val="left" w:pos="9781"/>
        </w:tabs>
        <w:ind w:right="9"/>
        <w:jc w:val="center"/>
        <w:rPr>
          <w:b/>
        </w:rPr>
      </w:pPr>
    </w:p>
    <w:p w14:paraId="3CEB1E40" w14:textId="4D26B0F1" w:rsidR="001E5C6D" w:rsidRDefault="001E5C6D" w:rsidP="00D932AF">
      <w:pPr>
        <w:tabs>
          <w:tab w:val="left" w:pos="9781"/>
        </w:tabs>
        <w:ind w:right="9"/>
        <w:jc w:val="center"/>
        <w:rPr>
          <w:b/>
        </w:rPr>
      </w:pPr>
    </w:p>
    <w:p w14:paraId="605EEA03" w14:textId="71239D86" w:rsidR="001E5C6D" w:rsidRDefault="001E5C6D" w:rsidP="00D932AF">
      <w:pPr>
        <w:tabs>
          <w:tab w:val="left" w:pos="9781"/>
        </w:tabs>
        <w:ind w:right="9"/>
        <w:jc w:val="center"/>
        <w:rPr>
          <w:b/>
        </w:rPr>
      </w:pPr>
    </w:p>
    <w:p w14:paraId="7E5F1988" w14:textId="594CCA3F" w:rsidR="001E5C6D" w:rsidRDefault="001E5C6D" w:rsidP="00D932AF">
      <w:pPr>
        <w:tabs>
          <w:tab w:val="left" w:pos="9781"/>
        </w:tabs>
        <w:ind w:right="9"/>
        <w:jc w:val="center"/>
        <w:rPr>
          <w:b/>
        </w:rPr>
      </w:pPr>
    </w:p>
    <w:p w14:paraId="21EB05B8" w14:textId="694286C4" w:rsidR="00F3570B" w:rsidRPr="008B3C88" w:rsidRDefault="00F3570B" w:rsidP="00D932AF">
      <w:pPr>
        <w:pStyle w:val="Default"/>
        <w:tabs>
          <w:tab w:val="left" w:pos="9781"/>
        </w:tabs>
        <w:jc w:val="center"/>
        <w:rPr>
          <w:rFonts w:ascii="Arial Narrow" w:hAnsi="Arial Narrow"/>
          <w:b/>
          <w:bCs/>
          <w:color w:val="auto"/>
          <w:sz w:val="28"/>
          <w:szCs w:val="28"/>
        </w:rPr>
      </w:pPr>
      <w:r w:rsidRPr="008B3C88">
        <w:rPr>
          <w:rFonts w:ascii="Arial Narrow" w:hAnsi="Arial Narrow"/>
          <w:b/>
          <w:bCs/>
          <w:color w:val="auto"/>
          <w:sz w:val="28"/>
          <w:szCs w:val="28"/>
        </w:rPr>
        <w:lastRenderedPageBreak/>
        <w:t>Výročná správa registrovaného sociálneho podniku</w:t>
      </w:r>
    </w:p>
    <w:p w14:paraId="5161C2D6" w14:textId="77777777" w:rsidR="00964FF2" w:rsidRDefault="00964FF2" w:rsidP="00D932AF">
      <w:pPr>
        <w:pStyle w:val="Zkladntext"/>
        <w:tabs>
          <w:tab w:val="left" w:pos="9781"/>
        </w:tabs>
        <w:jc w:val="both"/>
        <w:rPr>
          <w:b/>
          <w:sz w:val="24"/>
        </w:rPr>
      </w:pPr>
    </w:p>
    <w:p w14:paraId="5161C2D7" w14:textId="77777777" w:rsidR="00964FF2" w:rsidRDefault="00964FF2" w:rsidP="00D932AF">
      <w:pPr>
        <w:pStyle w:val="Zkladntext"/>
        <w:tabs>
          <w:tab w:val="left" w:pos="9781"/>
        </w:tabs>
        <w:jc w:val="both"/>
        <w:rPr>
          <w:b/>
          <w:sz w:val="20"/>
        </w:rPr>
      </w:pPr>
    </w:p>
    <w:p w14:paraId="5161C2D8" w14:textId="5CB3F73A" w:rsidR="00964FF2" w:rsidRPr="00B86B6C" w:rsidRDefault="00D00189" w:rsidP="00443765">
      <w:pPr>
        <w:pStyle w:val="Nadpis1"/>
        <w:numPr>
          <w:ilvl w:val="0"/>
          <w:numId w:val="9"/>
        </w:numPr>
        <w:tabs>
          <w:tab w:val="left" w:pos="9781"/>
        </w:tabs>
        <w:ind w:left="284" w:hanging="284"/>
        <w:jc w:val="both"/>
        <w:rPr>
          <w:sz w:val="24"/>
        </w:rPr>
      </w:pPr>
      <w:r>
        <w:rPr>
          <w:sz w:val="24"/>
        </w:rPr>
        <w:t>Výročná správa</w:t>
      </w:r>
      <w:r w:rsidR="002D243F" w:rsidRPr="00B86B6C">
        <w:rPr>
          <w:sz w:val="24"/>
        </w:rPr>
        <w:t xml:space="preserve"> obsahuj</w:t>
      </w:r>
      <w:r>
        <w:rPr>
          <w:sz w:val="24"/>
        </w:rPr>
        <w:t>e</w:t>
      </w:r>
      <w:r w:rsidR="002D243F" w:rsidRPr="00B86B6C">
        <w:rPr>
          <w:sz w:val="24"/>
        </w:rPr>
        <w:t xml:space="preserve"> tieto informácie o účtovnej jednotke:</w:t>
      </w:r>
    </w:p>
    <w:p w14:paraId="5161C2D9" w14:textId="77777777" w:rsidR="00964FF2" w:rsidRDefault="00964FF2" w:rsidP="00D932AF">
      <w:pPr>
        <w:pStyle w:val="Zkladntext"/>
        <w:tabs>
          <w:tab w:val="left" w:pos="9781"/>
        </w:tabs>
        <w:spacing w:before="11"/>
        <w:jc w:val="both"/>
        <w:rPr>
          <w:b/>
          <w:sz w:val="21"/>
        </w:rPr>
      </w:pPr>
    </w:p>
    <w:p w14:paraId="5161C2DA" w14:textId="352138AD" w:rsidR="00964FF2" w:rsidRPr="002270F7" w:rsidRDefault="002D243F" w:rsidP="00D932AF">
      <w:pPr>
        <w:pStyle w:val="Odsekzoznamu"/>
        <w:numPr>
          <w:ilvl w:val="1"/>
          <w:numId w:val="9"/>
        </w:numPr>
        <w:tabs>
          <w:tab w:val="left" w:pos="9781"/>
        </w:tabs>
        <w:ind w:left="426"/>
        <w:jc w:val="both"/>
        <w:rPr>
          <w:b/>
        </w:rPr>
      </w:pPr>
      <w:r w:rsidRPr="002270F7">
        <w:rPr>
          <w:b/>
        </w:rPr>
        <w:t>obchodné meno a sídlo účtovnej jednotky, dátum jej založenia a dátum jej</w:t>
      </w:r>
      <w:r w:rsidRPr="002270F7">
        <w:rPr>
          <w:b/>
          <w:spacing w:val="-6"/>
        </w:rPr>
        <w:t xml:space="preserve"> </w:t>
      </w:r>
      <w:r w:rsidR="007B1C5B" w:rsidRPr="002270F7">
        <w:rPr>
          <w:b/>
        </w:rPr>
        <w:t>vzniku</w:t>
      </w:r>
    </w:p>
    <w:p w14:paraId="039D1844" w14:textId="69EF0AD2" w:rsidR="00F3570B" w:rsidRPr="005D4C37" w:rsidRDefault="00CC03D0" w:rsidP="00D932AF">
      <w:pPr>
        <w:pStyle w:val="Default"/>
        <w:tabs>
          <w:tab w:val="left" w:pos="9781"/>
        </w:tabs>
        <w:spacing w:before="120"/>
        <w:ind w:left="140"/>
        <w:rPr>
          <w:rFonts w:ascii="Arial Narrow" w:hAnsi="Arial Narrow"/>
          <w:color w:val="auto"/>
          <w:sz w:val="22"/>
          <w:szCs w:val="22"/>
        </w:rPr>
      </w:pPr>
      <w:r w:rsidRPr="005D4C37">
        <w:rPr>
          <w:rFonts w:ascii="Arial Narrow" w:hAnsi="Arial Narrow"/>
          <w:b/>
          <w:color w:val="auto"/>
          <w:sz w:val="22"/>
          <w:szCs w:val="22"/>
        </w:rPr>
        <w:t>Názov</w:t>
      </w:r>
      <w:r w:rsidR="0044549F" w:rsidRPr="005D4C37">
        <w:rPr>
          <w:rFonts w:ascii="Arial Narrow" w:hAnsi="Arial Narrow"/>
          <w:b/>
          <w:color w:val="auto"/>
          <w:sz w:val="22"/>
          <w:szCs w:val="22"/>
        </w:rPr>
        <w:t xml:space="preserve"> spoločnosti</w:t>
      </w:r>
      <w:r w:rsidR="00F3570B" w:rsidRPr="005D4C37">
        <w:rPr>
          <w:rFonts w:ascii="Arial Narrow" w:hAnsi="Arial Narrow"/>
          <w:b/>
          <w:color w:val="auto"/>
          <w:sz w:val="22"/>
          <w:szCs w:val="22"/>
        </w:rPr>
        <w:t>:</w:t>
      </w:r>
      <w:r w:rsidR="0047243F">
        <w:rPr>
          <w:rFonts w:ascii="Arial Narrow" w:hAnsi="Arial Narrow"/>
          <w:b/>
          <w:color w:val="auto"/>
          <w:sz w:val="22"/>
          <w:szCs w:val="22"/>
        </w:rPr>
        <w:t xml:space="preserve"> STAVJAM </w:t>
      </w:r>
      <w:proofErr w:type="spellStart"/>
      <w:r w:rsidR="0047243F">
        <w:rPr>
          <w:rFonts w:ascii="Arial Narrow" w:hAnsi="Arial Narrow"/>
          <w:b/>
          <w:color w:val="auto"/>
          <w:sz w:val="22"/>
          <w:szCs w:val="22"/>
        </w:rPr>
        <w:t>s.r.o</w:t>
      </w:r>
      <w:proofErr w:type="spellEnd"/>
      <w:r w:rsidR="0047243F">
        <w:rPr>
          <w:rFonts w:ascii="Arial Narrow" w:hAnsi="Arial Narrow"/>
          <w:b/>
          <w:color w:val="auto"/>
          <w:sz w:val="22"/>
          <w:szCs w:val="22"/>
        </w:rPr>
        <w:t>.</w:t>
      </w:r>
    </w:p>
    <w:p w14:paraId="109052F7" w14:textId="53D8A89D" w:rsidR="00CC03D0" w:rsidRPr="005D4C37" w:rsidRDefault="00CC03D0" w:rsidP="00D932AF">
      <w:pPr>
        <w:pStyle w:val="Default"/>
        <w:tabs>
          <w:tab w:val="left" w:pos="9781"/>
        </w:tabs>
        <w:spacing w:before="120"/>
        <w:jc w:val="both"/>
        <w:rPr>
          <w:rFonts w:ascii="Arial Narrow" w:hAnsi="Arial Narrow"/>
          <w:color w:val="auto"/>
          <w:sz w:val="22"/>
          <w:szCs w:val="22"/>
        </w:rPr>
      </w:pPr>
      <w:r w:rsidRPr="005D4C37">
        <w:rPr>
          <w:rFonts w:ascii="Arial Narrow" w:hAnsi="Arial Narrow"/>
          <w:color w:val="auto"/>
          <w:sz w:val="22"/>
          <w:szCs w:val="22"/>
        </w:rPr>
        <w:t xml:space="preserve">Dátum vzniku (zápisu do </w:t>
      </w:r>
      <w:r w:rsidR="0047243F">
        <w:rPr>
          <w:rFonts w:ascii="Arial Narrow" w:hAnsi="Arial Narrow"/>
          <w:color w:val="auto"/>
          <w:sz w:val="22"/>
          <w:szCs w:val="22"/>
        </w:rPr>
        <w:t>Obchodného</w:t>
      </w:r>
      <w:r w:rsidRPr="005D4C37">
        <w:rPr>
          <w:rFonts w:ascii="Arial Narrow" w:hAnsi="Arial Narrow"/>
          <w:color w:val="auto"/>
          <w:sz w:val="22"/>
          <w:szCs w:val="22"/>
        </w:rPr>
        <w:t xml:space="preserve"> registra): </w:t>
      </w:r>
      <w:r w:rsidR="0047243F">
        <w:rPr>
          <w:rFonts w:ascii="Arial Narrow" w:hAnsi="Arial Narrow"/>
          <w:color w:val="auto"/>
          <w:sz w:val="22"/>
          <w:szCs w:val="22"/>
        </w:rPr>
        <w:t>22.5.2002</w:t>
      </w:r>
    </w:p>
    <w:p w14:paraId="2A94E39F" w14:textId="172FF742" w:rsidR="00CC03D0" w:rsidRPr="005D4C37" w:rsidRDefault="00CC03D0" w:rsidP="00D932AF">
      <w:pPr>
        <w:pStyle w:val="Default"/>
        <w:tabs>
          <w:tab w:val="left" w:pos="9781"/>
        </w:tabs>
        <w:spacing w:before="120"/>
        <w:jc w:val="both"/>
        <w:rPr>
          <w:rFonts w:ascii="Arial Narrow" w:hAnsi="Arial Narrow"/>
          <w:color w:val="auto"/>
          <w:sz w:val="22"/>
          <w:szCs w:val="22"/>
        </w:rPr>
      </w:pPr>
      <w:r w:rsidRPr="00B22D50">
        <w:rPr>
          <w:rFonts w:ascii="Arial Narrow" w:hAnsi="Arial Narrow"/>
          <w:color w:val="auto"/>
          <w:sz w:val="22"/>
          <w:szCs w:val="22"/>
        </w:rPr>
        <w:t>Sídl</w:t>
      </w:r>
      <w:r w:rsidR="0047243F" w:rsidRPr="00B22D50">
        <w:rPr>
          <w:rFonts w:ascii="Arial Narrow" w:hAnsi="Arial Narrow"/>
          <w:color w:val="auto"/>
          <w:sz w:val="22"/>
          <w:szCs w:val="22"/>
        </w:rPr>
        <w:t xml:space="preserve">o: Na doline 177/5, </w:t>
      </w:r>
      <w:r w:rsidR="003622D3" w:rsidRPr="00B22D50">
        <w:rPr>
          <w:rFonts w:ascii="Arial Narrow" w:hAnsi="Arial Narrow"/>
          <w:color w:val="auto"/>
          <w:sz w:val="22"/>
          <w:szCs w:val="22"/>
        </w:rPr>
        <w:t xml:space="preserve">916 21 </w:t>
      </w:r>
      <w:r w:rsidR="0047243F" w:rsidRPr="00B22D50">
        <w:rPr>
          <w:rFonts w:ascii="Arial Narrow" w:hAnsi="Arial Narrow"/>
          <w:color w:val="auto"/>
          <w:sz w:val="22"/>
          <w:szCs w:val="22"/>
        </w:rPr>
        <w:t>Čachtice</w:t>
      </w:r>
    </w:p>
    <w:p w14:paraId="0575BAEA" w14:textId="3408B54E" w:rsidR="00CC03D0" w:rsidRPr="005D4C37" w:rsidRDefault="00CC03D0" w:rsidP="00D932AF">
      <w:pPr>
        <w:pStyle w:val="Default"/>
        <w:tabs>
          <w:tab w:val="left" w:pos="9781"/>
        </w:tabs>
        <w:spacing w:before="60"/>
        <w:rPr>
          <w:rFonts w:ascii="Arial Narrow" w:hAnsi="Arial Narrow"/>
          <w:color w:val="auto"/>
          <w:sz w:val="22"/>
          <w:szCs w:val="22"/>
        </w:rPr>
      </w:pPr>
      <w:r w:rsidRPr="005D4C37">
        <w:rPr>
          <w:rFonts w:ascii="Arial Narrow" w:hAnsi="Arial Narrow"/>
          <w:color w:val="auto"/>
          <w:sz w:val="22"/>
          <w:szCs w:val="22"/>
        </w:rPr>
        <w:t xml:space="preserve">Adresa prevádzkarne zapísanej v živnostenskom registri: </w:t>
      </w:r>
      <w:r w:rsidR="0047243F">
        <w:rPr>
          <w:rFonts w:ascii="Arial Narrow" w:hAnsi="Arial Narrow"/>
          <w:color w:val="auto"/>
          <w:sz w:val="22"/>
          <w:szCs w:val="22"/>
        </w:rPr>
        <w:t>Malinovského 878,</w:t>
      </w:r>
      <w:r w:rsidR="00911869">
        <w:rPr>
          <w:rFonts w:ascii="Arial Narrow" w:hAnsi="Arial Narrow"/>
          <w:color w:val="auto"/>
          <w:sz w:val="22"/>
          <w:szCs w:val="22"/>
        </w:rPr>
        <w:t xml:space="preserve"> </w:t>
      </w:r>
      <w:r w:rsidR="0047243F">
        <w:rPr>
          <w:rFonts w:ascii="Arial Narrow" w:hAnsi="Arial Narrow"/>
          <w:color w:val="auto"/>
          <w:sz w:val="22"/>
          <w:szCs w:val="22"/>
        </w:rPr>
        <w:t>Čachtice</w:t>
      </w:r>
    </w:p>
    <w:p w14:paraId="19AF4A51" w14:textId="1DC8826A" w:rsidR="0044549F" w:rsidRPr="005D4C37" w:rsidRDefault="00F3570B" w:rsidP="00D932AF">
      <w:pPr>
        <w:pStyle w:val="Default"/>
        <w:tabs>
          <w:tab w:val="left" w:pos="709"/>
          <w:tab w:val="left" w:pos="5954"/>
          <w:tab w:val="left" w:pos="9781"/>
        </w:tabs>
        <w:spacing w:before="60"/>
        <w:jc w:val="both"/>
        <w:rPr>
          <w:rFonts w:ascii="Arial Narrow" w:hAnsi="Arial Narrow"/>
          <w:color w:val="auto"/>
          <w:sz w:val="22"/>
          <w:szCs w:val="22"/>
        </w:rPr>
      </w:pPr>
      <w:r w:rsidRPr="005D4C37">
        <w:rPr>
          <w:rFonts w:ascii="Arial Narrow" w:hAnsi="Arial Narrow"/>
          <w:b/>
          <w:color w:val="auto"/>
          <w:sz w:val="22"/>
          <w:szCs w:val="22"/>
        </w:rPr>
        <w:t>Druh</w:t>
      </w:r>
      <w:r w:rsidRPr="005D4C37">
        <w:rPr>
          <w:rFonts w:ascii="Arial Narrow" w:hAnsi="Arial Narrow"/>
          <w:color w:val="auto"/>
          <w:sz w:val="22"/>
          <w:szCs w:val="22"/>
        </w:rPr>
        <w:t xml:space="preserve"> </w:t>
      </w:r>
      <w:r w:rsidR="0044549F" w:rsidRPr="005D4C37">
        <w:rPr>
          <w:rFonts w:ascii="Arial Narrow" w:hAnsi="Arial Narrow"/>
          <w:b/>
          <w:color w:val="auto"/>
          <w:sz w:val="22"/>
          <w:szCs w:val="22"/>
        </w:rPr>
        <w:t>registrovaného sociálneho podniku (RSP)</w:t>
      </w:r>
      <w:r w:rsidRPr="005D4C37">
        <w:rPr>
          <w:rFonts w:ascii="Arial Narrow" w:hAnsi="Arial Narrow"/>
          <w:color w:val="auto"/>
          <w:sz w:val="22"/>
          <w:szCs w:val="22"/>
        </w:rPr>
        <w:t>:</w:t>
      </w:r>
      <w:r w:rsidR="00F94677" w:rsidRPr="005D4C37">
        <w:rPr>
          <w:rFonts w:ascii="Arial Narrow" w:hAnsi="Arial Narrow"/>
          <w:color w:val="auto"/>
          <w:sz w:val="22"/>
          <w:szCs w:val="22"/>
        </w:rPr>
        <w:t xml:space="preserve"> </w:t>
      </w:r>
      <w:r w:rsidR="00200DEC" w:rsidRPr="005D4C37">
        <w:rPr>
          <w:rFonts w:ascii="Arial Narrow" w:hAnsi="Arial Narrow"/>
          <w:b/>
          <w:color w:val="auto"/>
          <w:sz w:val="22"/>
          <w:szCs w:val="22"/>
        </w:rPr>
        <w:t xml:space="preserve">integračný </w:t>
      </w:r>
      <w:r w:rsidR="005B57E0">
        <w:rPr>
          <w:rFonts w:ascii="Arial Narrow" w:hAnsi="Arial Narrow"/>
          <w:b/>
          <w:color w:val="auto"/>
          <w:sz w:val="22"/>
          <w:szCs w:val="22"/>
        </w:rPr>
        <w:t>podnik</w:t>
      </w:r>
      <w:r w:rsidRPr="005D4C37">
        <w:rPr>
          <w:rFonts w:ascii="Arial Narrow" w:hAnsi="Arial Narrow"/>
          <w:color w:val="auto"/>
          <w:sz w:val="22"/>
          <w:szCs w:val="22"/>
        </w:rPr>
        <w:tab/>
      </w:r>
    </w:p>
    <w:p w14:paraId="3CB89DC1" w14:textId="77F4E00F" w:rsidR="00F3570B" w:rsidRPr="005D4C37" w:rsidRDefault="00F3570B" w:rsidP="00D932AF">
      <w:pPr>
        <w:pStyle w:val="Default"/>
        <w:tabs>
          <w:tab w:val="left" w:pos="709"/>
          <w:tab w:val="left" w:pos="5954"/>
          <w:tab w:val="left" w:pos="9781"/>
        </w:tabs>
        <w:spacing w:before="60"/>
        <w:ind w:left="426"/>
        <w:jc w:val="both"/>
        <w:rPr>
          <w:rFonts w:ascii="Arial Narrow" w:hAnsi="Arial Narrow"/>
          <w:color w:val="auto"/>
          <w:sz w:val="22"/>
          <w:szCs w:val="22"/>
        </w:rPr>
      </w:pPr>
      <w:r w:rsidRPr="005D4C37">
        <w:rPr>
          <w:rFonts w:ascii="Arial Narrow" w:hAnsi="Arial Narrow"/>
          <w:color w:val="auto"/>
          <w:sz w:val="22"/>
          <w:szCs w:val="22"/>
        </w:rPr>
        <w:t>Dátum priznania štatútu:</w:t>
      </w:r>
      <w:r w:rsidR="005B57E0">
        <w:rPr>
          <w:rFonts w:ascii="Arial Narrow" w:hAnsi="Arial Narrow"/>
          <w:color w:val="auto"/>
          <w:sz w:val="22"/>
          <w:szCs w:val="22"/>
        </w:rPr>
        <w:t xml:space="preserve"> </w:t>
      </w:r>
      <w:r w:rsidR="0047243F">
        <w:rPr>
          <w:rFonts w:ascii="Arial Narrow" w:hAnsi="Arial Narrow"/>
          <w:color w:val="auto"/>
          <w:sz w:val="22"/>
          <w:szCs w:val="22"/>
        </w:rPr>
        <w:t>1.5.2020</w:t>
      </w:r>
    </w:p>
    <w:p w14:paraId="7617169B" w14:textId="77777777" w:rsidR="00CC03D0" w:rsidRPr="005D4C37" w:rsidRDefault="00F3570B" w:rsidP="00D932AF">
      <w:pPr>
        <w:pStyle w:val="Default"/>
        <w:tabs>
          <w:tab w:val="left" w:pos="9781"/>
        </w:tabs>
        <w:spacing w:before="60"/>
        <w:ind w:left="426"/>
        <w:jc w:val="both"/>
        <w:rPr>
          <w:rFonts w:ascii="Arial Narrow" w:hAnsi="Arial Narrow"/>
          <w:color w:val="auto"/>
          <w:sz w:val="22"/>
          <w:szCs w:val="22"/>
        </w:rPr>
      </w:pPr>
      <w:r w:rsidRPr="005D4C37">
        <w:rPr>
          <w:rFonts w:ascii="Arial Narrow" w:hAnsi="Arial Narrow"/>
          <w:color w:val="auto"/>
          <w:sz w:val="22"/>
          <w:szCs w:val="22"/>
        </w:rPr>
        <w:t xml:space="preserve">Spôsob </w:t>
      </w:r>
      <w:r w:rsidR="00F94677" w:rsidRPr="005D4C37">
        <w:rPr>
          <w:rFonts w:ascii="Arial Narrow" w:hAnsi="Arial Narrow"/>
          <w:color w:val="auto"/>
          <w:sz w:val="22"/>
          <w:szCs w:val="22"/>
        </w:rPr>
        <w:t xml:space="preserve">zapájania zainteresovaných osôb do </w:t>
      </w:r>
      <w:r w:rsidRPr="005D4C37">
        <w:rPr>
          <w:rFonts w:ascii="Arial Narrow" w:hAnsi="Arial Narrow"/>
          <w:color w:val="auto"/>
          <w:sz w:val="22"/>
          <w:szCs w:val="22"/>
        </w:rPr>
        <w:t>správy RSP</w:t>
      </w:r>
      <w:r w:rsidR="00CC03D0" w:rsidRPr="005D4C37">
        <w:rPr>
          <w:rFonts w:ascii="Arial Narrow" w:hAnsi="Arial Narrow"/>
          <w:color w:val="auto"/>
          <w:sz w:val="22"/>
          <w:szCs w:val="22"/>
        </w:rPr>
        <w:t xml:space="preserve"> v zmysle základného dokumentu spoločnosti</w:t>
      </w:r>
      <w:r w:rsidRPr="005D4C37">
        <w:rPr>
          <w:rFonts w:ascii="Arial Narrow" w:hAnsi="Arial Narrow"/>
          <w:color w:val="auto"/>
          <w:sz w:val="22"/>
          <w:szCs w:val="22"/>
        </w:rPr>
        <w:t xml:space="preserve">:     </w:t>
      </w:r>
    </w:p>
    <w:p w14:paraId="462DD2B2" w14:textId="4F35C47B" w:rsidR="00F3570B" w:rsidRPr="005D4C37" w:rsidRDefault="00F3570B" w:rsidP="004E1B9A">
      <w:pPr>
        <w:pStyle w:val="Default"/>
        <w:tabs>
          <w:tab w:val="left" w:pos="9781"/>
        </w:tabs>
        <w:spacing w:before="60"/>
        <w:ind w:left="425"/>
        <w:rPr>
          <w:rFonts w:ascii="Arial Narrow" w:hAnsi="Arial Narrow"/>
          <w:b/>
          <w:color w:val="auto"/>
          <w:sz w:val="22"/>
          <w:szCs w:val="22"/>
        </w:rPr>
      </w:pPr>
      <w:r w:rsidRPr="005D4C37">
        <w:rPr>
          <w:rFonts w:ascii="Arial Narrow" w:hAnsi="Arial Narrow"/>
          <w:b/>
          <w:color w:val="auto"/>
          <w:sz w:val="22"/>
          <w:szCs w:val="22"/>
        </w:rPr>
        <w:t>poradný výbor</w:t>
      </w:r>
      <w:r w:rsidR="00F94677" w:rsidRPr="005D4C37">
        <w:rPr>
          <w:rFonts w:ascii="Arial Narrow" w:hAnsi="Arial Narrow"/>
          <w:b/>
          <w:color w:val="auto"/>
          <w:sz w:val="22"/>
          <w:szCs w:val="22"/>
        </w:rPr>
        <w:t xml:space="preserve"> </w:t>
      </w:r>
    </w:p>
    <w:p w14:paraId="71D3FD00" w14:textId="7B29FA11" w:rsidR="00F3570B" w:rsidRPr="005D4C37" w:rsidRDefault="00F94677" w:rsidP="00D932AF">
      <w:pPr>
        <w:pStyle w:val="Default"/>
        <w:tabs>
          <w:tab w:val="left" w:pos="9781"/>
        </w:tabs>
        <w:spacing w:before="60"/>
        <w:ind w:left="426"/>
        <w:jc w:val="both"/>
        <w:rPr>
          <w:rFonts w:ascii="Arial Narrow" w:hAnsi="Arial Narrow"/>
          <w:color w:val="auto"/>
          <w:sz w:val="22"/>
          <w:szCs w:val="22"/>
        </w:rPr>
      </w:pPr>
      <w:r w:rsidRPr="005D4C37">
        <w:rPr>
          <w:rFonts w:ascii="Arial Narrow" w:hAnsi="Arial Narrow"/>
          <w:color w:val="auto"/>
          <w:sz w:val="22"/>
          <w:szCs w:val="22"/>
        </w:rPr>
        <w:t>Dát</w:t>
      </w:r>
      <w:r w:rsidR="00415619">
        <w:rPr>
          <w:rFonts w:ascii="Arial Narrow" w:hAnsi="Arial Narrow"/>
          <w:color w:val="auto"/>
          <w:sz w:val="22"/>
          <w:szCs w:val="22"/>
        </w:rPr>
        <w:t xml:space="preserve">um </w:t>
      </w:r>
      <w:r w:rsidR="00C022CB">
        <w:rPr>
          <w:rFonts w:ascii="Arial Narrow" w:hAnsi="Arial Narrow"/>
          <w:color w:val="auto"/>
          <w:sz w:val="22"/>
          <w:szCs w:val="22"/>
        </w:rPr>
        <w:t xml:space="preserve">1. zasadnutia </w:t>
      </w:r>
      <w:r w:rsidR="00415619">
        <w:rPr>
          <w:rFonts w:ascii="Arial Narrow" w:hAnsi="Arial Narrow"/>
          <w:color w:val="auto"/>
          <w:sz w:val="22"/>
          <w:szCs w:val="22"/>
        </w:rPr>
        <w:t>poradného výboru</w:t>
      </w:r>
      <w:r w:rsidR="004E1B9A">
        <w:rPr>
          <w:rFonts w:ascii="Arial Narrow" w:hAnsi="Arial Narrow"/>
          <w:color w:val="auto"/>
          <w:sz w:val="22"/>
          <w:szCs w:val="22"/>
        </w:rPr>
        <w:t xml:space="preserve"> – </w:t>
      </w:r>
      <w:r w:rsidRPr="005D4C37">
        <w:rPr>
          <w:rFonts w:ascii="Arial Narrow" w:hAnsi="Arial Narrow"/>
          <w:color w:val="auto"/>
          <w:sz w:val="22"/>
          <w:szCs w:val="22"/>
        </w:rPr>
        <w:t>s</w:t>
      </w:r>
      <w:r w:rsidR="00F3570B" w:rsidRPr="005D4C37">
        <w:rPr>
          <w:rFonts w:ascii="Arial Narrow" w:hAnsi="Arial Narrow"/>
          <w:color w:val="auto"/>
          <w:sz w:val="22"/>
          <w:szCs w:val="22"/>
        </w:rPr>
        <w:t xml:space="preserve">plnenie </w:t>
      </w:r>
      <w:r w:rsidRPr="005D4C37">
        <w:rPr>
          <w:rFonts w:ascii="Arial Narrow" w:hAnsi="Arial Narrow"/>
          <w:color w:val="auto"/>
          <w:sz w:val="22"/>
          <w:szCs w:val="22"/>
        </w:rPr>
        <w:t xml:space="preserve">povinnosti </w:t>
      </w:r>
      <w:r w:rsidR="00F3570B" w:rsidRPr="005D4C37">
        <w:rPr>
          <w:rFonts w:ascii="Arial Narrow" w:hAnsi="Arial Narrow"/>
          <w:color w:val="auto"/>
          <w:sz w:val="22"/>
          <w:szCs w:val="22"/>
        </w:rPr>
        <w:t>v zmysle § 6 ods. 1 písm. b)</w:t>
      </w:r>
      <w:r w:rsidRPr="005D4C37">
        <w:rPr>
          <w:rFonts w:ascii="Arial Narrow" w:hAnsi="Arial Narrow"/>
          <w:color w:val="auto"/>
          <w:sz w:val="22"/>
          <w:szCs w:val="22"/>
        </w:rPr>
        <w:t xml:space="preserve"> zákona </w:t>
      </w:r>
      <w:r w:rsidR="00CC03D0" w:rsidRPr="005D4C37">
        <w:rPr>
          <w:rFonts w:ascii="Arial Narrow" w:hAnsi="Arial Narrow"/>
          <w:color w:val="auto"/>
          <w:sz w:val="22"/>
          <w:szCs w:val="22"/>
        </w:rPr>
        <w:t>č. 112/2018 Z.</w:t>
      </w:r>
      <w:r w:rsidR="00955614">
        <w:rPr>
          <w:rFonts w:ascii="Arial Narrow" w:hAnsi="Arial Narrow"/>
          <w:color w:val="auto"/>
          <w:sz w:val="22"/>
          <w:szCs w:val="22"/>
        </w:rPr>
        <w:t xml:space="preserve"> </w:t>
      </w:r>
      <w:r w:rsidR="00CC03D0" w:rsidRPr="005D4C37">
        <w:rPr>
          <w:rFonts w:ascii="Arial Narrow" w:hAnsi="Arial Narrow"/>
          <w:color w:val="auto"/>
          <w:sz w:val="22"/>
          <w:szCs w:val="22"/>
        </w:rPr>
        <w:t xml:space="preserve">z. o sociálnej ekonomike a sociálnych podnikoch v platnom znení (zákon </w:t>
      </w:r>
      <w:r w:rsidRPr="005D4C37">
        <w:rPr>
          <w:rFonts w:ascii="Arial Narrow" w:hAnsi="Arial Narrow"/>
          <w:color w:val="auto"/>
          <w:sz w:val="22"/>
          <w:szCs w:val="22"/>
        </w:rPr>
        <w:t>o SE):</w:t>
      </w:r>
      <w:r w:rsidR="00F3570B" w:rsidRPr="005D4C37">
        <w:rPr>
          <w:rFonts w:ascii="Arial Narrow" w:hAnsi="Arial Narrow"/>
          <w:color w:val="auto"/>
          <w:sz w:val="22"/>
          <w:szCs w:val="22"/>
        </w:rPr>
        <w:t xml:space="preserve"> </w:t>
      </w:r>
      <w:r w:rsidR="0047243F">
        <w:rPr>
          <w:rFonts w:ascii="Arial Narrow" w:hAnsi="Arial Narrow"/>
          <w:color w:val="auto"/>
          <w:sz w:val="22"/>
          <w:szCs w:val="22"/>
        </w:rPr>
        <w:t>17.7.2020</w:t>
      </w:r>
      <w:r w:rsidR="00657FDD" w:rsidRPr="005D4C37">
        <w:rPr>
          <w:rFonts w:ascii="Arial Narrow" w:hAnsi="Arial Narrow"/>
          <w:color w:val="auto"/>
          <w:sz w:val="22"/>
          <w:szCs w:val="22"/>
        </w:rPr>
        <w:tab/>
      </w:r>
    </w:p>
    <w:p w14:paraId="6C9DD0A0" w14:textId="0FC5137C" w:rsidR="00F3570B" w:rsidRDefault="00F3570B" w:rsidP="00D932AF">
      <w:pPr>
        <w:pStyle w:val="Default"/>
        <w:tabs>
          <w:tab w:val="left" w:pos="9781"/>
        </w:tabs>
        <w:spacing w:before="60"/>
        <w:ind w:left="426"/>
        <w:jc w:val="both"/>
        <w:rPr>
          <w:rFonts w:ascii="Arial Narrow" w:hAnsi="Arial Narrow"/>
          <w:b/>
          <w:color w:val="auto"/>
          <w:sz w:val="22"/>
          <w:szCs w:val="22"/>
        </w:rPr>
      </w:pPr>
      <w:r w:rsidRPr="005D4C37">
        <w:rPr>
          <w:rFonts w:ascii="Arial Narrow" w:hAnsi="Arial Narrow"/>
          <w:color w:val="auto"/>
          <w:sz w:val="22"/>
          <w:szCs w:val="22"/>
        </w:rPr>
        <w:t xml:space="preserve">Spôsob kreovania poradného výboru: </w:t>
      </w:r>
      <w:r w:rsidR="00406BEC">
        <w:rPr>
          <w:rFonts w:ascii="Arial Narrow" w:hAnsi="Arial Narrow"/>
          <w:b/>
          <w:color w:val="auto"/>
          <w:sz w:val="22"/>
          <w:szCs w:val="22"/>
        </w:rPr>
        <w:t>voľby</w:t>
      </w:r>
    </w:p>
    <w:p w14:paraId="66EC0D12" w14:textId="043D063B" w:rsidR="00F94677" w:rsidRPr="005D4C37" w:rsidRDefault="00F3570B" w:rsidP="00D932AF">
      <w:pPr>
        <w:pStyle w:val="Default"/>
        <w:tabs>
          <w:tab w:val="left" w:pos="9781"/>
        </w:tabs>
        <w:spacing w:before="60"/>
        <w:jc w:val="both"/>
        <w:rPr>
          <w:rFonts w:ascii="Arial Narrow" w:hAnsi="Arial Narrow"/>
          <w:color w:val="auto"/>
          <w:sz w:val="22"/>
          <w:szCs w:val="22"/>
        </w:rPr>
      </w:pPr>
      <w:r w:rsidRPr="000612FE">
        <w:rPr>
          <w:rFonts w:ascii="Arial Narrow" w:hAnsi="Arial Narrow"/>
          <w:b/>
          <w:color w:val="auto"/>
          <w:sz w:val="22"/>
          <w:szCs w:val="22"/>
        </w:rPr>
        <w:t>RSP</w:t>
      </w:r>
      <w:r w:rsidRPr="005D4C37">
        <w:rPr>
          <w:rFonts w:ascii="Arial Narrow" w:hAnsi="Arial Narrow"/>
          <w:color w:val="auto"/>
          <w:sz w:val="22"/>
          <w:szCs w:val="22"/>
        </w:rPr>
        <w:t xml:space="preserve"> </w:t>
      </w:r>
      <w:r w:rsidRPr="005D4C37">
        <w:rPr>
          <w:rFonts w:ascii="Arial Narrow" w:hAnsi="Arial Narrow"/>
          <w:b/>
          <w:color w:val="auto"/>
          <w:sz w:val="22"/>
          <w:szCs w:val="22"/>
        </w:rPr>
        <w:t>má</w:t>
      </w:r>
      <w:r w:rsidR="00385083">
        <w:rPr>
          <w:rFonts w:ascii="Arial Narrow" w:hAnsi="Arial Narrow"/>
          <w:b/>
          <w:color w:val="auto"/>
          <w:sz w:val="22"/>
          <w:szCs w:val="22"/>
        </w:rPr>
        <w:t xml:space="preserve"> </w:t>
      </w:r>
      <w:r w:rsidR="00F94677" w:rsidRPr="005D4C37">
        <w:rPr>
          <w:rFonts w:ascii="Arial Narrow" w:hAnsi="Arial Narrow"/>
          <w:color w:val="auto"/>
          <w:sz w:val="22"/>
          <w:szCs w:val="22"/>
        </w:rPr>
        <w:t>vypracovaný</w:t>
      </w:r>
      <w:r w:rsidRPr="005D4C37">
        <w:rPr>
          <w:rFonts w:ascii="Arial Narrow" w:hAnsi="Arial Narrow"/>
          <w:color w:val="auto"/>
          <w:sz w:val="22"/>
          <w:szCs w:val="22"/>
        </w:rPr>
        <w:t xml:space="preserve"> interný dokument</w:t>
      </w:r>
      <w:r w:rsidR="00F94677" w:rsidRPr="005D4C37">
        <w:rPr>
          <w:rFonts w:ascii="Arial Narrow" w:hAnsi="Arial Narrow"/>
          <w:color w:val="auto"/>
          <w:sz w:val="22"/>
          <w:szCs w:val="22"/>
        </w:rPr>
        <w:t xml:space="preserve"> pre poradný výbor.</w:t>
      </w:r>
    </w:p>
    <w:p w14:paraId="6A933E82" w14:textId="4ADEBD10" w:rsidR="00F3570B" w:rsidRPr="005D4C37" w:rsidRDefault="00F94677" w:rsidP="00D932AF">
      <w:pPr>
        <w:pStyle w:val="Default"/>
        <w:tabs>
          <w:tab w:val="left" w:pos="9781"/>
        </w:tabs>
        <w:spacing w:before="60"/>
        <w:ind w:left="426" w:right="9"/>
        <w:jc w:val="both"/>
        <w:rPr>
          <w:rFonts w:ascii="Arial Narrow" w:hAnsi="Arial Narrow"/>
          <w:color w:val="auto"/>
          <w:sz w:val="22"/>
          <w:szCs w:val="22"/>
        </w:rPr>
      </w:pPr>
      <w:r w:rsidRPr="005D4C37">
        <w:rPr>
          <w:rFonts w:ascii="Arial Narrow" w:hAnsi="Arial Narrow"/>
          <w:color w:val="auto"/>
          <w:sz w:val="22"/>
          <w:szCs w:val="22"/>
        </w:rPr>
        <w:t xml:space="preserve">Dátumy </w:t>
      </w:r>
      <w:r w:rsidR="00F3570B" w:rsidRPr="005D4C37">
        <w:rPr>
          <w:rFonts w:ascii="Arial Narrow" w:hAnsi="Arial Narrow"/>
          <w:color w:val="auto"/>
          <w:sz w:val="22"/>
          <w:szCs w:val="22"/>
        </w:rPr>
        <w:t>zasadnutí poradného výboru v období, za ktor</w:t>
      </w:r>
      <w:r w:rsidR="00F2277B" w:rsidRPr="005D4C37">
        <w:rPr>
          <w:rFonts w:ascii="Arial Narrow" w:hAnsi="Arial Narrow"/>
          <w:color w:val="auto"/>
          <w:sz w:val="22"/>
          <w:szCs w:val="22"/>
        </w:rPr>
        <w:t>é</w:t>
      </w:r>
      <w:r w:rsidRPr="005D4C37">
        <w:rPr>
          <w:rFonts w:ascii="Arial Narrow" w:hAnsi="Arial Narrow"/>
          <w:color w:val="auto"/>
          <w:sz w:val="22"/>
          <w:szCs w:val="22"/>
        </w:rPr>
        <w:t xml:space="preserve"> je zostavená úč</w:t>
      </w:r>
      <w:r w:rsidR="00385083">
        <w:rPr>
          <w:rFonts w:ascii="Arial Narrow" w:hAnsi="Arial Narrow"/>
          <w:color w:val="auto"/>
          <w:sz w:val="22"/>
          <w:szCs w:val="22"/>
        </w:rPr>
        <w:t>tovná závierka</w:t>
      </w:r>
      <w:r w:rsidR="00415619">
        <w:rPr>
          <w:rFonts w:ascii="Arial Narrow" w:hAnsi="Arial Narrow"/>
          <w:color w:val="auto"/>
          <w:sz w:val="22"/>
          <w:szCs w:val="22"/>
        </w:rPr>
        <w:t>:</w:t>
      </w:r>
      <w:r w:rsidR="00911869">
        <w:rPr>
          <w:rFonts w:ascii="Arial Narrow" w:hAnsi="Arial Narrow"/>
          <w:color w:val="auto"/>
          <w:sz w:val="22"/>
          <w:szCs w:val="22"/>
        </w:rPr>
        <w:t xml:space="preserve"> </w:t>
      </w:r>
      <w:r w:rsidR="00E10FDF">
        <w:rPr>
          <w:rFonts w:ascii="Arial Narrow" w:hAnsi="Arial Narrow"/>
          <w:color w:val="auto"/>
          <w:sz w:val="22"/>
          <w:szCs w:val="22"/>
        </w:rPr>
        <w:t>28.3.2024,20.6.2024,20.9.2024,12.12.2024</w:t>
      </w:r>
    </w:p>
    <w:p w14:paraId="1EC4489E" w14:textId="52313D47" w:rsidR="00997A65" w:rsidRPr="005D4C37" w:rsidRDefault="00997A65" w:rsidP="00D932AF">
      <w:pPr>
        <w:pStyle w:val="Default"/>
        <w:tabs>
          <w:tab w:val="left" w:pos="9781"/>
        </w:tabs>
        <w:spacing w:before="60"/>
        <w:jc w:val="both"/>
        <w:rPr>
          <w:rFonts w:ascii="Arial Narrow" w:hAnsi="Arial Narrow"/>
          <w:color w:val="auto"/>
          <w:sz w:val="22"/>
          <w:szCs w:val="22"/>
        </w:rPr>
      </w:pPr>
      <w:r w:rsidRPr="000612FE">
        <w:rPr>
          <w:rFonts w:ascii="Arial Narrow" w:hAnsi="Arial Narrow"/>
          <w:b/>
          <w:color w:val="auto"/>
          <w:sz w:val="22"/>
          <w:szCs w:val="22"/>
        </w:rPr>
        <w:t>RSP</w:t>
      </w:r>
      <w:r w:rsidRPr="005D4C37">
        <w:rPr>
          <w:rFonts w:ascii="Arial Narrow" w:hAnsi="Arial Narrow"/>
          <w:color w:val="auto"/>
          <w:sz w:val="22"/>
          <w:szCs w:val="22"/>
        </w:rPr>
        <w:t xml:space="preserve"> </w:t>
      </w:r>
      <w:r w:rsidR="00385083">
        <w:rPr>
          <w:rFonts w:ascii="Arial Narrow" w:hAnsi="Arial Narrow"/>
          <w:b/>
          <w:color w:val="auto"/>
          <w:sz w:val="22"/>
          <w:szCs w:val="22"/>
        </w:rPr>
        <w:t xml:space="preserve">má </w:t>
      </w:r>
      <w:r w:rsidRPr="005D4C37">
        <w:rPr>
          <w:rFonts w:ascii="Arial Narrow" w:hAnsi="Arial Narrow"/>
          <w:color w:val="auto"/>
          <w:sz w:val="22"/>
          <w:szCs w:val="22"/>
        </w:rPr>
        <w:t>vypracované zápisnice zo všetkých zasadnutí poradného výboru</w:t>
      </w:r>
      <w:r w:rsidR="00D47CDF">
        <w:rPr>
          <w:rFonts w:ascii="Arial Narrow" w:hAnsi="Arial Narrow"/>
          <w:color w:val="auto"/>
          <w:sz w:val="22"/>
          <w:szCs w:val="22"/>
        </w:rPr>
        <w:t>.</w:t>
      </w:r>
    </w:p>
    <w:p w14:paraId="1940B295" w14:textId="78AE27F8" w:rsidR="00EF6D01" w:rsidRPr="005D4C37" w:rsidRDefault="00EF6D01" w:rsidP="00D932AF">
      <w:pPr>
        <w:pStyle w:val="Default"/>
        <w:tabs>
          <w:tab w:val="left" w:pos="9781"/>
        </w:tabs>
        <w:spacing w:before="60"/>
        <w:ind w:left="426"/>
        <w:jc w:val="both"/>
        <w:rPr>
          <w:rFonts w:ascii="Arial Narrow" w:hAnsi="Arial Narrow"/>
          <w:color w:val="auto"/>
          <w:sz w:val="22"/>
          <w:szCs w:val="22"/>
        </w:rPr>
      </w:pPr>
      <w:r w:rsidRPr="005D4C37">
        <w:rPr>
          <w:rFonts w:ascii="Arial Narrow" w:hAnsi="Arial Narrow"/>
          <w:color w:val="auto"/>
          <w:sz w:val="22"/>
          <w:szCs w:val="22"/>
        </w:rPr>
        <w:t>Počet členov po</w:t>
      </w:r>
      <w:r w:rsidR="00385083">
        <w:rPr>
          <w:rFonts w:ascii="Arial Narrow" w:hAnsi="Arial Narrow"/>
          <w:color w:val="auto"/>
          <w:sz w:val="22"/>
          <w:szCs w:val="22"/>
        </w:rPr>
        <w:t>radného výboru k 31.12.202</w:t>
      </w:r>
      <w:r w:rsidR="00D3683C">
        <w:rPr>
          <w:rFonts w:ascii="Arial Narrow" w:hAnsi="Arial Narrow"/>
          <w:color w:val="auto"/>
          <w:sz w:val="22"/>
          <w:szCs w:val="22"/>
        </w:rPr>
        <w:t>4</w:t>
      </w:r>
      <w:r w:rsidR="00385083">
        <w:rPr>
          <w:rFonts w:ascii="Arial Narrow" w:hAnsi="Arial Narrow"/>
          <w:color w:val="auto"/>
          <w:sz w:val="22"/>
          <w:szCs w:val="22"/>
        </w:rPr>
        <w:t>:</w:t>
      </w:r>
      <w:r w:rsidR="00385083" w:rsidRPr="00385083">
        <w:rPr>
          <w:rFonts w:ascii="Arial Narrow" w:hAnsi="Arial Narrow"/>
          <w:b/>
          <w:color w:val="auto"/>
          <w:sz w:val="22"/>
          <w:szCs w:val="22"/>
        </w:rPr>
        <w:t xml:space="preserve"> </w:t>
      </w:r>
      <w:r w:rsidR="00F426DE">
        <w:rPr>
          <w:rFonts w:ascii="Arial Narrow" w:hAnsi="Arial Narrow"/>
          <w:b/>
          <w:color w:val="auto"/>
          <w:sz w:val="22"/>
          <w:szCs w:val="22"/>
        </w:rPr>
        <w:t>3</w:t>
      </w:r>
    </w:p>
    <w:p w14:paraId="58A35434" w14:textId="70B73D5D" w:rsidR="00EF6D01" w:rsidRPr="005D4C37" w:rsidRDefault="00EF6D01" w:rsidP="00D932AF">
      <w:pPr>
        <w:pStyle w:val="Default"/>
        <w:tabs>
          <w:tab w:val="left" w:pos="9781"/>
        </w:tabs>
        <w:spacing w:before="60"/>
        <w:ind w:left="426"/>
        <w:jc w:val="both"/>
        <w:rPr>
          <w:rFonts w:ascii="Arial Narrow" w:hAnsi="Arial Narrow"/>
          <w:color w:val="auto"/>
          <w:sz w:val="22"/>
          <w:szCs w:val="22"/>
        </w:rPr>
      </w:pPr>
      <w:r w:rsidRPr="005D4C37">
        <w:rPr>
          <w:rFonts w:ascii="Arial Narrow" w:hAnsi="Arial Narrow"/>
          <w:color w:val="auto"/>
          <w:sz w:val="22"/>
          <w:szCs w:val="22"/>
        </w:rPr>
        <w:t>Druh a počet zainteresovaných osôb – členov poradného výboru k 31.12.</w:t>
      </w:r>
      <w:r w:rsidR="00415619">
        <w:rPr>
          <w:rFonts w:ascii="Arial Narrow" w:hAnsi="Arial Narrow"/>
          <w:color w:val="auto"/>
          <w:sz w:val="22"/>
          <w:szCs w:val="22"/>
        </w:rPr>
        <w:t>202</w:t>
      </w:r>
      <w:r w:rsidR="00E10FDF">
        <w:rPr>
          <w:rFonts w:ascii="Arial Narrow" w:hAnsi="Arial Narrow"/>
          <w:color w:val="auto"/>
          <w:sz w:val="22"/>
          <w:szCs w:val="22"/>
        </w:rPr>
        <w:t>4</w:t>
      </w:r>
      <w:r w:rsidRPr="005D4C37">
        <w:rPr>
          <w:rFonts w:ascii="Arial Narrow" w:hAnsi="Arial Narrow"/>
          <w:color w:val="auto"/>
          <w:sz w:val="22"/>
          <w:szCs w:val="22"/>
        </w:rPr>
        <w:t>:</w:t>
      </w:r>
    </w:p>
    <w:p w14:paraId="4F1C2BDE" w14:textId="0308992B" w:rsidR="00EF6D01" w:rsidRPr="005D4C37" w:rsidRDefault="00F426DE" w:rsidP="00D932AF">
      <w:pPr>
        <w:pStyle w:val="Default"/>
        <w:numPr>
          <w:ilvl w:val="0"/>
          <w:numId w:val="14"/>
        </w:numPr>
        <w:tabs>
          <w:tab w:val="left" w:pos="9781"/>
        </w:tabs>
        <w:ind w:left="782" w:hanging="357"/>
        <w:jc w:val="both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  <w:color w:val="auto"/>
          <w:sz w:val="22"/>
          <w:szCs w:val="22"/>
        </w:rPr>
        <w:t xml:space="preserve">Martina </w:t>
      </w:r>
      <w:proofErr w:type="spellStart"/>
      <w:r>
        <w:rPr>
          <w:rFonts w:ascii="Arial Narrow" w:hAnsi="Arial Narrow"/>
          <w:color w:val="auto"/>
          <w:sz w:val="22"/>
          <w:szCs w:val="22"/>
        </w:rPr>
        <w:t>Majdišová</w:t>
      </w:r>
      <w:proofErr w:type="spellEnd"/>
      <w:r w:rsidR="00B064DC">
        <w:rPr>
          <w:rFonts w:ascii="Arial Narrow" w:hAnsi="Arial Narrow"/>
          <w:color w:val="auto"/>
          <w:sz w:val="22"/>
          <w:szCs w:val="22"/>
        </w:rPr>
        <w:t xml:space="preserve"> – </w:t>
      </w:r>
      <w:r w:rsidR="00385083">
        <w:rPr>
          <w:rFonts w:ascii="Arial Narrow" w:hAnsi="Arial Narrow"/>
          <w:color w:val="auto"/>
          <w:sz w:val="22"/>
          <w:szCs w:val="22"/>
        </w:rPr>
        <w:t>zamestnanec</w:t>
      </w:r>
      <w:r w:rsidR="00B064DC">
        <w:rPr>
          <w:rFonts w:ascii="Arial Narrow" w:hAnsi="Arial Narrow"/>
          <w:color w:val="auto"/>
          <w:sz w:val="22"/>
          <w:szCs w:val="22"/>
        </w:rPr>
        <w:t xml:space="preserve"> RSP</w:t>
      </w:r>
      <w:r>
        <w:rPr>
          <w:rFonts w:ascii="Arial Narrow" w:hAnsi="Arial Narrow"/>
          <w:color w:val="auto"/>
          <w:sz w:val="22"/>
          <w:szCs w:val="22"/>
        </w:rPr>
        <w:t>, ktorý je znevýhodnenou osobou</w:t>
      </w:r>
    </w:p>
    <w:p w14:paraId="41BC36E5" w14:textId="0C949209" w:rsidR="00EF6D01" w:rsidRPr="005D4C37" w:rsidRDefault="00F426DE" w:rsidP="00D932AF">
      <w:pPr>
        <w:pStyle w:val="Default"/>
        <w:numPr>
          <w:ilvl w:val="0"/>
          <w:numId w:val="14"/>
        </w:numPr>
        <w:tabs>
          <w:tab w:val="left" w:pos="9781"/>
        </w:tabs>
        <w:ind w:left="782" w:hanging="357"/>
        <w:jc w:val="both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  <w:color w:val="auto"/>
          <w:sz w:val="22"/>
          <w:szCs w:val="22"/>
        </w:rPr>
        <w:t xml:space="preserve">Tomáš </w:t>
      </w:r>
      <w:proofErr w:type="spellStart"/>
      <w:r>
        <w:rPr>
          <w:rFonts w:ascii="Arial Narrow" w:hAnsi="Arial Narrow"/>
          <w:color w:val="auto"/>
          <w:sz w:val="22"/>
          <w:szCs w:val="22"/>
        </w:rPr>
        <w:t>Juráček</w:t>
      </w:r>
      <w:proofErr w:type="spellEnd"/>
      <w:r w:rsidR="00B064DC">
        <w:rPr>
          <w:rFonts w:ascii="Arial Narrow" w:hAnsi="Arial Narrow"/>
          <w:color w:val="auto"/>
          <w:sz w:val="22"/>
          <w:szCs w:val="22"/>
        </w:rPr>
        <w:t xml:space="preserve"> – </w:t>
      </w:r>
      <w:r w:rsidR="00415619">
        <w:rPr>
          <w:rFonts w:ascii="Arial Narrow" w:hAnsi="Arial Narrow"/>
          <w:color w:val="auto"/>
          <w:sz w:val="22"/>
          <w:szCs w:val="22"/>
        </w:rPr>
        <w:t>zamestnanec</w:t>
      </w:r>
      <w:r w:rsidR="00B064DC">
        <w:rPr>
          <w:rFonts w:ascii="Arial Narrow" w:hAnsi="Arial Narrow"/>
          <w:color w:val="auto"/>
          <w:sz w:val="22"/>
          <w:szCs w:val="22"/>
        </w:rPr>
        <w:t xml:space="preserve"> RSP</w:t>
      </w:r>
      <w:r>
        <w:rPr>
          <w:rFonts w:ascii="Arial Narrow" w:hAnsi="Arial Narrow"/>
          <w:color w:val="auto"/>
          <w:sz w:val="22"/>
          <w:szCs w:val="22"/>
        </w:rPr>
        <w:t>, ktorý je znevýhodnenou osobou</w:t>
      </w:r>
    </w:p>
    <w:p w14:paraId="5487DCFA" w14:textId="6F590CCD" w:rsidR="00EF6D01" w:rsidRPr="00B22D50" w:rsidRDefault="00F426DE" w:rsidP="00D932AF">
      <w:pPr>
        <w:pStyle w:val="Default"/>
        <w:numPr>
          <w:ilvl w:val="0"/>
          <w:numId w:val="14"/>
        </w:numPr>
        <w:tabs>
          <w:tab w:val="left" w:pos="9781"/>
        </w:tabs>
        <w:ind w:left="782" w:hanging="357"/>
        <w:jc w:val="both"/>
        <w:rPr>
          <w:rFonts w:ascii="Arial Narrow" w:hAnsi="Arial Narrow"/>
          <w:color w:val="auto"/>
          <w:sz w:val="22"/>
          <w:szCs w:val="22"/>
        </w:rPr>
      </w:pPr>
      <w:r w:rsidRPr="00B22D50">
        <w:rPr>
          <w:rFonts w:ascii="Arial Narrow" w:hAnsi="Arial Narrow"/>
          <w:color w:val="auto"/>
          <w:sz w:val="22"/>
          <w:szCs w:val="22"/>
        </w:rPr>
        <w:t>Ivana Hladká</w:t>
      </w:r>
      <w:r w:rsidR="00B064DC" w:rsidRPr="00B22D50">
        <w:rPr>
          <w:rFonts w:ascii="Arial Narrow" w:hAnsi="Arial Narrow"/>
          <w:color w:val="auto"/>
          <w:sz w:val="22"/>
          <w:szCs w:val="22"/>
        </w:rPr>
        <w:t xml:space="preserve"> – </w:t>
      </w:r>
      <w:r w:rsidR="00415619" w:rsidRPr="00B22D50">
        <w:rPr>
          <w:rFonts w:ascii="Arial Narrow" w:hAnsi="Arial Narrow"/>
          <w:color w:val="auto"/>
          <w:sz w:val="22"/>
          <w:szCs w:val="22"/>
        </w:rPr>
        <w:t xml:space="preserve">obyvateľ obce, </w:t>
      </w:r>
      <w:r w:rsidR="00B064DC" w:rsidRPr="00B22D50">
        <w:rPr>
          <w:rFonts w:ascii="Arial Narrow" w:hAnsi="Arial Narrow"/>
          <w:color w:val="auto"/>
          <w:sz w:val="22"/>
          <w:szCs w:val="22"/>
        </w:rPr>
        <w:t>v ktorej je umiestnená prevádzka RSP</w:t>
      </w:r>
    </w:p>
    <w:p w14:paraId="44FA6A57" w14:textId="0CFD23FD" w:rsidR="00EF6D01" w:rsidRPr="005D4C37" w:rsidRDefault="00EF6D01" w:rsidP="00D932AF">
      <w:pPr>
        <w:pStyle w:val="Default"/>
        <w:tabs>
          <w:tab w:val="left" w:pos="9781"/>
        </w:tabs>
        <w:spacing w:before="60"/>
        <w:ind w:left="426"/>
        <w:jc w:val="both"/>
        <w:rPr>
          <w:rFonts w:ascii="Arial Narrow" w:hAnsi="Arial Narrow"/>
          <w:color w:val="auto"/>
          <w:sz w:val="22"/>
          <w:szCs w:val="22"/>
        </w:rPr>
      </w:pPr>
      <w:r w:rsidRPr="005D4C37">
        <w:rPr>
          <w:rFonts w:ascii="Arial Narrow" w:hAnsi="Arial Narrow"/>
          <w:color w:val="auto"/>
          <w:sz w:val="22"/>
          <w:szCs w:val="22"/>
        </w:rPr>
        <w:t xml:space="preserve">Zloženie </w:t>
      </w:r>
      <w:r w:rsidRPr="005D4C37">
        <w:rPr>
          <w:rFonts w:ascii="Arial Narrow" w:hAnsi="Arial Narrow"/>
          <w:b/>
          <w:color w:val="auto"/>
          <w:sz w:val="22"/>
          <w:szCs w:val="22"/>
        </w:rPr>
        <w:t>orgánov RSP</w:t>
      </w:r>
      <w:r w:rsidRPr="005D4C37">
        <w:rPr>
          <w:rFonts w:ascii="Arial Narrow" w:hAnsi="Arial Narrow"/>
          <w:color w:val="auto"/>
          <w:sz w:val="22"/>
          <w:szCs w:val="22"/>
        </w:rPr>
        <w:t>:</w:t>
      </w:r>
    </w:p>
    <w:p w14:paraId="665A5FB3" w14:textId="623CBBC9" w:rsidR="00EF6D01" w:rsidRDefault="00385083" w:rsidP="00D932AF">
      <w:pPr>
        <w:pStyle w:val="Default"/>
        <w:tabs>
          <w:tab w:val="left" w:pos="9781"/>
        </w:tabs>
        <w:spacing w:before="60"/>
        <w:ind w:left="426"/>
        <w:jc w:val="both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  <w:color w:val="auto"/>
          <w:sz w:val="22"/>
          <w:szCs w:val="22"/>
        </w:rPr>
        <w:t>Konateľ, valné zhromaždenie, poradný výbor</w:t>
      </w:r>
    </w:p>
    <w:p w14:paraId="16682A89" w14:textId="67B8A2CA" w:rsidR="00EF6D01" w:rsidRDefault="008D1056" w:rsidP="00D932AF">
      <w:pPr>
        <w:pStyle w:val="Default"/>
        <w:tabs>
          <w:tab w:val="left" w:pos="9781"/>
        </w:tabs>
        <w:spacing w:before="60"/>
        <w:jc w:val="both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  <w:b/>
          <w:color w:val="auto"/>
          <w:sz w:val="22"/>
          <w:szCs w:val="22"/>
        </w:rPr>
        <w:t>RSP</w:t>
      </w:r>
      <w:r w:rsidR="00EF6D01" w:rsidRPr="005D4C37">
        <w:rPr>
          <w:rFonts w:ascii="Arial Narrow" w:hAnsi="Arial Narrow"/>
          <w:b/>
          <w:color w:val="auto"/>
          <w:sz w:val="22"/>
          <w:szCs w:val="22"/>
        </w:rPr>
        <w:t xml:space="preserve"> </w:t>
      </w:r>
      <w:r w:rsidR="00EF6D01" w:rsidRPr="005D4C37">
        <w:rPr>
          <w:rFonts w:ascii="Arial Narrow" w:hAnsi="Arial Narrow"/>
          <w:color w:val="auto"/>
          <w:sz w:val="22"/>
          <w:szCs w:val="22"/>
        </w:rPr>
        <w:t>vyhlasuje, že počas obdobia, za ktoré</w:t>
      </w:r>
      <w:r w:rsidR="00385083">
        <w:rPr>
          <w:rFonts w:ascii="Arial Narrow" w:hAnsi="Arial Narrow"/>
          <w:color w:val="auto"/>
          <w:sz w:val="22"/>
          <w:szCs w:val="22"/>
        </w:rPr>
        <w:t xml:space="preserve"> je účtovná závierka zostavená</w:t>
      </w:r>
      <w:r w:rsidR="00F71E61">
        <w:rPr>
          <w:rFonts w:ascii="Arial Narrow" w:hAnsi="Arial Narrow"/>
          <w:color w:val="auto"/>
          <w:sz w:val="22"/>
          <w:szCs w:val="22"/>
        </w:rPr>
        <w:t xml:space="preserve">, </w:t>
      </w:r>
      <w:r w:rsidR="00385083" w:rsidRPr="00B33CC7">
        <w:rPr>
          <w:rFonts w:ascii="Arial Narrow" w:hAnsi="Arial Narrow"/>
          <w:b/>
          <w:color w:val="auto"/>
          <w:sz w:val="22"/>
          <w:szCs w:val="22"/>
        </w:rPr>
        <w:t>nenastal</w:t>
      </w:r>
      <w:r w:rsidR="00385083">
        <w:rPr>
          <w:rFonts w:ascii="Arial Narrow" w:hAnsi="Arial Narrow"/>
          <w:b/>
          <w:color w:val="auto"/>
          <w:sz w:val="22"/>
          <w:szCs w:val="22"/>
        </w:rPr>
        <w:t xml:space="preserve">i </w:t>
      </w:r>
      <w:r w:rsidR="00EF6D01" w:rsidRPr="005D4C37">
        <w:rPr>
          <w:rFonts w:ascii="Arial Narrow" w:hAnsi="Arial Narrow"/>
          <w:color w:val="auto"/>
          <w:sz w:val="22"/>
          <w:szCs w:val="22"/>
        </w:rPr>
        <w:t>zmeny v zložení jeho orgánov</w:t>
      </w:r>
      <w:r w:rsidR="005C7762">
        <w:rPr>
          <w:rFonts w:ascii="Arial Narrow" w:hAnsi="Arial Narrow"/>
          <w:color w:val="auto"/>
          <w:sz w:val="22"/>
          <w:szCs w:val="22"/>
        </w:rPr>
        <w:t>:</w:t>
      </w:r>
    </w:p>
    <w:p w14:paraId="1F9F9561" w14:textId="66ACB47A" w:rsidR="005C7762" w:rsidRPr="00B33CC7" w:rsidRDefault="005C7762" w:rsidP="00D932AF">
      <w:pPr>
        <w:pStyle w:val="Default"/>
        <w:tabs>
          <w:tab w:val="left" w:pos="9781"/>
        </w:tabs>
        <w:spacing w:before="60"/>
        <w:jc w:val="both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  <w:color w:val="auto"/>
          <w:sz w:val="22"/>
          <w:szCs w:val="22"/>
        </w:rPr>
        <w:t xml:space="preserve">Poradný výbor – členovia poradného výboru boli riadne zvolení </w:t>
      </w:r>
      <w:r w:rsidR="00415619">
        <w:rPr>
          <w:rFonts w:ascii="Arial Narrow" w:hAnsi="Arial Narrow"/>
          <w:color w:val="auto"/>
          <w:sz w:val="22"/>
          <w:szCs w:val="22"/>
        </w:rPr>
        <w:t xml:space="preserve">dňa </w:t>
      </w:r>
      <w:r w:rsidR="00F426DE">
        <w:rPr>
          <w:rFonts w:ascii="Arial Narrow" w:hAnsi="Arial Narrow"/>
          <w:color w:val="auto"/>
          <w:sz w:val="22"/>
          <w:szCs w:val="22"/>
        </w:rPr>
        <w:t>10.7.2020</w:t>
      </w:r>
      <w:r w:rsidR="00F71E61">
        <w:rPr>
          <w:rFonts w:ascii="Arial Narrow" w:hAnsi="Arial Narrow"/>
          <w:color w:val="auto"/>
          <w:sz w:val="22"/>
          <w:szCs w:val="22"/>
        </w:rPr>
        <w:t>,</w:t>
      </w:r>
      <w:r>
        <w:rPr>
          <w:rFonts w:ascii="Arial Narrow" w:hAnsi="Arial Narrow"/>
          <w:color w:val="auto"/>
          <w:sz w:val="22"/>
          <w:szCs w:val="22"/>
        </w:rPr>
        <w:t xml:space="preserve"> </w:t>
      </w:r>
      <w:r w:rsidRPr="00B33CC7">
        <w:rPr>
          <w:rFonts w:ascii="Arial Narrow" w:hAnsi="Arial Narrow"/>
          <w:color w:val="auto"/>
          <w:sz w:val="22"/>
          <w:szCs w:val="22"/>
        </w:rPr>
        <w:t>následne boli</w:t>
      </w:r>
      <w:r w:rsidR="00F71E61">
        <w:rPr>
          <w:rFonts w:ascii="Arial Narrow" w:hAnsi="Arial Narrow"/>
          <w:color w:val="auto"/>
          <w:sz w:val="22"/>
          <w:szCs w:val="22"/>
        </w:rPr>
        <w:t xml:space="preserve"> doplňujúcimi voľbami konanými dňa</w:t>
      </w:r>
      <w:r w:rsidR="000612FE">
        <w:rPr>
          <w:rFonts w:ascii="Arial Narrow" w:hAnsi="Arial Narrow"/>
          <w:color w:val="auto"/>
          <w:sz w:val="22"/>
          <w:szCs w:val="22"/>
        </w:rPr>
        <w:t xml:space="preserve"> </w:t>
      </w:r>
      <w:r w:rsidR="00F426DE">
        <w:rPr>
          <w:rFonts w:ascii="Arial Narrow" w:hAnsi="Arial Narrow"/>
          <w:color w:val="auto"/>
          <w:sz w:val="22"/>
          <w:szCs w:val="22"/>
        </w:rPr>
        <w:t xml:space="preserve">25.3.2022 a 23.6.2022 </w:t>
      </w:r>
      <w:r w:rsidR="00F71E61">
        <w:rPr>
          <w:rFonts w:ascii="Arial Narrow" w:hAnsi="Arial Narrow"/>
          <w:color w:val="auto"/>
          <w:sz w:val="22"/>
          <w:szCs w:val="22"/>
        </w:rPr>
        <w:t>zvolení noví členovia poradného výboru</w:t>
      </w:r>
      <w:r w:rsidRPr="00B33CC7">
        <w:rPr>
          <w:rFonts w:ascii="Arial Narrow" w:hAnsi="Arial Narrow"/>
          <w:color w:val="auto"/>
          <w:sz w:val="22"/>
          <w:szCs w:val="22"/>
        </w:rPr>
        <w:t>.</w:t>
      </w:r>
    </w:p>
    <w:p w14:paraId="400D35F0" w14:textId="0B2150AB" w:rsidR="002205DF" w:rsidRPr="005D4C37" w:rsidRDefault="008C2B28" w:rsidP="00D932AF">
      <w:pPr>
        <w:pStyle w:val="Default"/>
        <w:tabs>
          <w:tab w:val="left" w:pos="9781"/>
        </w:tabs>
        <w:spacing w:before="60"/>
        <w:jc w:val="both"/>
        <w:rPr>
          <w:rFonts w:ascii="Arial Narrow" w:hAnsi="Arial Narrow"/>
          <w:color w:val="auto"/>
          <w:sz w:val="22"/>
          <w:szCs w:val="22"/>
        </w:rPr>
      </w:pPr>
      <w:r w:rsidRPr="005D4C37">
        <w:rPr>
          <w:rFonts w:ascii="Arial Narrow" w:hAnsi="Arial Narrow"/>
          <w:b/>
          <w:color w:val="auto"/>
          <w:sz w:val="22"/>
          <w:szCs w:val="22"/>
        </w:rPr>
        <w:t>RSP</w:t>
      </w:r>
      <w:r w:rsidRPr="005D4C37">
        <w:rPr>
          <w:rFonts w:ascii="Arial Narrow" w:hAnsi="Arial Narrow"/>
          <w:color w:val="auto"/>
          <w:sz w:val="22"/>
          <w:szCs w:val="22"/>
        </w:rPr>
        <w:t xml:space="preserve"> vyhlasuje, že počas obdobia, za ktoré je účtovná závierka zostavená, </w:t>
      </w:r>
      <w:r w:rsidR="00385083">
        <w:rPr>
          <w:rFonts w:ascii="Arial Narrow" w:hAnsi="Arial Narrow"/>
          <w:b/>
          <w:color w:val="auto"/>
          <w:sz w:val="22"/>
          <w:szCs w:val="22"/>
        </w:rPr>
        <w:t xml:space="preserve">nemal </w:t>
      </w:r>
      <w:r w:rsidRPr="005D4C37">
        <w:rPr>
          <w:rFonts w:ascii="Arial Narrow" w:hAnsi="Arial Narrow"/>
          <w:color w:val="auto"/>
          <w:sz w:val="22"/>
          <w:szCs w:val="22"/>
        </w:rPr>
        <w:t xml:space="preserve">vyhlásený konkurz na majetok, </w:t>
      </w:r>
      <w:r w:rsidR="00385083">
        <w:rPr>
          <w:rFonts w:ascii="Arial Narrow" w:hAnsi="Arial Narrow"/>
          <w:b/>
          <w:color w:val="auto"/>
          <w:sz w:val="22"/>
          <w:szCs w:val="22"/>
        </w:rPr>
        <w:t>nebolo</w:t>
      </w:r>
      <w:r w:rsidRPr="005D4C37">
        <w:rPr>
          <w:rFonts w:ascii="Arial Narrow" w:hAnsi="Arial Narrow"/>
          <w:color w:val="auto"/>
          <w:sz w:val="22"/>
          <w:szCs w:val="22"/>
        </w:rPr>
        <w:t xml:space="preserve"> voči nemu zastavené konkurzné konanie pre nedostatok majetku </w:t>
      </w:r>
      <w:r w:rsidR="00385083">
        <w:rPr>
          <w:rFonts w:ascii="Arial Narrow" w:hAnsi="Arial Narrow"/>
          <w:color w:val="auto"/>
          <w:sz w:val="22"/>
          <w:szCs w:val="22"/>
        </w:rPr>
        <w:t xml:space="preserve">a ani </w:t>
      </w:r>
      <w:r w:rsidR="00385083">
        <w:rPr>
          <w:rFonts w:ascii="Arial Narrow" w:hAnsi="Arial Narrow"/>
          <w:b/>
          <w:color w:val="auto"/>
          <w:sz w:val="22"/>
          <w:szCs w:val="22"/>
        </w:rPr>
        <w:t>nebol</w:t>
      </w:r>
      <w:r w:rsidRPr="005D4C37">
        <w:rPr>
          <w:rFonts w:ascii="Arial Narrow" w:hAnsi="Arial Narrow"/>
          <w:color w:val="auto"/>
          <w:sz w:val="22"/>
          <w:szCs w:val="22"/>
        </w:rPr>
        <w:t xml:space="preserve"> zrušený konkurz pre nedostatok majetku. </w:t>
      </w:r>
      <w:r w:rsidRPr="005D4C37">
        <w:rPr>
          <w:rFonts w:ascii="Arial Narrow" w:hAnsi="Arial Narrow"/>
          <w:b/>
          <w:color w:val="auto"/>
          <w:sz w:val="22"/>
          <w:szCs w:val="22"/>
        </w:rPr>
        <w:t>RSP</w:t>
      </w:r>
      <w:r w:rsidRPr="005D4C37">
        <w:rPr>
          <w:rFonts w:ascii="Arial Narrow" w:hAnsi="Arial Narrow"/>
          <w:color w:val="auto"/>
          <w:sz w:val="22"/>
          <w:szCs w:val="22"/>
        </w:rPr>
        <w:t xml:space="preserve"> zároveň vyhlasuje, že ku d</w:t>
      </w:r>
      <w:r w:rsidR="00385083">
        <w:rPr>
          <w:rFonts w:ascii="Arial Narrow" w:hAnsi="Arial Narrow"/>
          <w:color w:val="auto"/>
          <w:sz w:val="22"/>
          <w:szCs w:val="22"/>
        </w:rPr>
        <w:t>ňu zostavenia účtovnej závierky</w:t>
      </w:r>
      <w:r w:rsidR="00AE61AA">
        <w:rPr>
          <w:rFonts w:ascii="Arial Narrow" w:hAnsi="Arial Narrow"/>
          <w:b/>
          <w:color w:val="auto"/>
          <w:sz w:val="22"/>
          <w:szCs w:val="22"/>
        </w:rPr>
        <w:t xml:space="preserve"> nie je</w:t>
      </w:r>
      <w:r w:rsidRPr="005D4C37">
        <w:rPr>
          <w:rFonts w:ascii="Arial Narrow" w:hAnsi="Arial Narrow"/>
          <w:color w:val="auto"/>
          <w:sz w:val="22"/>
          <w:szCs w:val="22"/>
        </w:rPr>
        <w:t xml:space="preserve"> v reštrukturalizácii a </w:t>
      </w:r>
      <w:r w:rsidR="00385083">
        <w:rPr>
          <w:rFonts w:ascii="Arial Narrow" w:hAnsi="Arial Narrow"/>
          <w:b/>
          <w:color w:val="auto"/>
          <w:sz w:val="22"/>
          <w:szCs w:val="22"/>
        </w:rPr>
        <w:t xml:space="preserve">nie je </w:t>
      </w:r>
      <w:r w:rsidRPr="005D4C37">
        <w:rPr>
          <w:rFonts w:ascii="Arial Narrow" w:hAnsi="Arial Narrow"/>
          <w:color w:val="auto"/>
          <w:sz w:val="22"/>
          <w:szCs w:val="22"/>
        </w:rPr>
        <w:t>v likvidácii.</w:t>
      </w:r>
    </w:p>
    <w:p w14:paraId="69F05B8D" w14:textId="4CCBB5E4" w:rsidR="00AF6DA4" w:rsidRPr="005D4C37" w:rsidRDefault="00AF6DA4" w:rsidP="00D932AF">
      <w:pPr>
        <w:pStyle w:val="Default"/>
        <w:tabs>
          <w:tab w:val="left" w:pos="9781"/>
        </w:tabs>
        <w:spacing w:before="60"/>
        <w:jc w:val="both"/>
        <w:rPr>
          <w:rFonts w:ascii="Arial Narrow" w:hAnsi="Arial Narrow"/>
          <w:color w:val="auto"/>
          <w:sz w:val="22"/>
          <w:szCs w:val="22"/>
        </w:rPr>
      </w:pPr>
      <w:r w:rsidRPr="005D4C37">
        <w:rPr>
          <w:rFonts w:ascii="Arial Narrow" w:hAnsi="Arial Narrow"/>
          <w:b/>
          <w:color w:val="auto"/>
          <w:sz w:val="22"/>
          <w:szCs w:val="22"/>
        </w:rPr>
        <w:t xml:space="preserve">RSP </w:t>
      </w:r>
      <w:r w:rsidRPr="005D4C37">
        <w:rPr>
          <w:rFonts w:ascii="Arial Narrow" w:hAnsi="Arial Narrow"/>
          <w:color w:val="auto"/>
          <w:sz w:val="22"/>
          <w:szCs w:val="22"/>
        </w:rPr>
        <w:t>vyhlasuje, že v </w:t>
      </w:r>
      <w:r w:rsidRPr="002270F7">
        <w:rPr>
          <w:rFonts w:ascii="Arial Narrow" w:hAnsi="Arial Narrow"/>
          <w:color w:val="auto"/>
          <w:sz w:val="22"/>
          <w:szCs w:val="22"/>
        </w:rPr>
        <w:t>období, za ktoré</w:t>
      </w:r>
      <w:r w:rsidR="005C7762" w:rsidRPr="002270F7">
        <w:rPr>
          <w:rFonts w:ascii="Arial Narrow" w:hAnsi="Arial Narrow"/>
          <w:color w:val="auto"/>
          <w:sz w:val="22"/>
          <w:szCs w:val="22"/>
        </w:rPr>
        <w:t xml:space="preserve"> je zostavená účtovná závierka, </w:t>
      </w:r>
      <w:r w:rsidR="000613FC" w:rsidRPr="002270F7">
        <w:rPr>
          <w:rFonts w:ascii="Arial Narrow" w:hAnsi="Arial Narrow"/>
          <w:b/>
          <w:color w:val="auto"/>
          <w:sz w:val="22"/>
          <w:szCs w:val="22"/>
        </w:rPr>
        <w:t xml:space="preserve">nesplynul </w:t>
      </w:r>
      <w:r w:rsidR="000613FC" w:rsidRPr="002270F7">
        <w:rPr>
          <w:rFonts w:ascii="Arial Narrow" w:hAnsi="Arial Narrow"/>
          <w:color w:val="auto"/>
          <w:sz w:val="22"/>
          <w:szCs w:val="22"/>
        </w:rPr>
        <w:t>a ani</w:t>
      </w:r>
      <w:r w:rsidRPr="002270F7">
        <w:rPr>
          <w:rFonts w:ascii="Arial Narrow" w:hAnsi="Arial Narrow"/>
          <w:color w:val="auto"/>
          <w:sz w:val="22"/>
          <w:szCs w:val="22"/>
        </w:rPr>
        <w:t xml:space="preserve"> </w:t>
      </w:r>
      <w:r w:rsidR="000613FC" w:rsidRPr="002270F7">
        <w:rPr>
          <w:rFonts w:ascii="Arial Narrow" w:hAnsi="Arial Narrow"/>
          <w:b/>
          <w:color w:val="auto"/>
          <w:sz w:val="22"/>
          <w:szCs w:val="22"/>
        </w:rPr>
        <w:t>sa</w:t>
      </w:r>
      <w:r w:rsidR="00F97836" w:rsidRPr="002270F7">
        <w:rPr>
          <w:rFonts w:ascii="Arial Narrow" w:hAnsi="Arial Narrow"/>
          <w:b/>
          <w:color w:val="auto"/>
          <w:sz w:val="22"/>
          <w:szCs w:val="22"/>
        </w:rPr>
        <w:t xml:space="preserve"> nezlúčil</w:t>
      </w:r>
      <w:r w:rsidR="000613FC" w:rsidRPr="002270F7">
        <w:rPr>
          <w:rFonts w:ascii="Arial Narrow" w:hAnsi="Arial Narrow"/>
          <w:b/>
          <w:color w:val="auto"/>
          <w:sz w:val="22"/>
          <w:szCs w:val="22"/>
        </w:rPr>
        <w:t xml:space="preserve"> </w:t>
      </w:r>
      <w:r w:rsidRPr="002270F7">
        <w:rPr>
          <w:rFonts w:ascii="Arial Narrow" w:hAnsi="Arial Narrow"/>
          <w:color w:val="auto"/>
          <w:sz w:val="22"/>
          <w:szCs w:val="22"/>
        </w:rPr>
        <w:t xml:space="preserve">s inou osobou, ktorá nebola registrovaným sociálnym podnikom. </w:t>
      </w:r>
      <w:r w:rsidRPr="002270F7">
        <w:rPr>
          <w:rFonts w:ascii="Arial Narrow" w:hAnsi="Arial Narrow"/>
          <w:b/>
          <w:color w:val="auto"/>
          <w:sz w:val="22"/>
          <w:szCs w:val="22"/>
        </w:rPr>
        <w:t xml:space="preserve">RSP </w:t>
      </w:r>
      <w:r w:rsidRPr="002270F7">
        <w:rPr>
          <w:rFonts w:ascii="Arial Narrow" w:hAnsi="Arial Narrow"/>
          <w:color w:val="auto"/>
          <w:sz w:val="22"/>
          <w:szCs w:val="22"/>
        </w:rPr>
        <w:t>zároveň vyhlasuje, že v období, za ktoré je</w:t>
      </w:r>
      <w:r w:rsidR="000613FC" w:rsidRPr="002270F7">
        <w:rPr>
          <w:rFonts w:ascii="Arial Narrow" w:hAnsi="Arial Narrow"/>
          <w:color w:val="auto"/>
          <w:sz w:val="22"/>
          <w:szCs w:val="22"/>
        </w:rPr>
        <w:t xml:space="preserve"> zostavená účtovná závierka, sa</w:t>
      </w:r>
      <w:r w:rsidR="0031355A" w:rsidRPr="002270F7">
        <w:rPr>
          <w:rFonts w:ascii="Arial Narrow" w:hAnsi="Arial Narrow"/>
          <w:b/>
          <w:color w:val="auto"/>
          <w:sz w:val="22"/>
          <w:szCs w:val="22"/>
        </w:rPr>
        <w:t xml:space="preserve"> nerozdelil.</w:t>
      </w:r>
    </w:p>
    <w:p w14:paraId="3F8CBF38" w14:textId="77777777" w:rsidR="00F94677" w:rsidRDefault="00F94677" w:rsidP="00D932AF">
      <w:pPr>
        <w:pStyle w:val="Default"/>
        <w:tabs>
          <w:tab w:val="left" w:pos="9781"/>
        </w:tabs>
        <w:ind w:left="709"/>
        <w:jc w:val="both"/>
        <w:rPr>
          <w:rFonts w:ascii="Arial Narrow" w:hAnsi="Arial Narrow"/>
          <w:color w:val="auto"/>
          <w:sz w:val="22"/>
          <w:szCs w:val="22"/>
        </w:rPr>
      </w:pPr>
    </w:p>
    <w:p w14:paraId="3349D55B" w14:textId="74F184BD" w:rsidR="00F3570B" w:rsidRPr="002D5E78" w:rsidRDefault="002D243F" w:rsidP="00D932AF">
      <w:pPr>
        <w:pStyle w:val="Odsekzoznamu"/>
        <w:numPr>
          <w:ilvl w:val="1"/>
          <w:numId w:val="9"/>
        </w:numPr>
        <w:tabs>
          <w:tab w:val="left" w:pos="9781"/>
        </w:tabs>
        <w:ind w:left="426"/>
        <w:jc w:val="both"/>
        <w:rPr>
          <w:b/>
        </w:rPr>
      </w:pPr>
      <w:r w:rsidRPr="002D5E78">
        <w:rPr>
          <w:b/>
        </w:rPr>
        <w:t>opis hospodárskej činnosti účtovnej jednotky</w:t>
      </w:r>
    </w:p>
    <w:p w14:paraId="355A13B4" w14:textId="31A242CE" w:rsidR="004B6804" w:rsidRPr="004B6804" w:rsidRDefault="00200DEC" w:rsidP="00D932AF">
      <w:pPr>
        <w:pStyle w:val="Default"/>
        <w:tabs>
          <w:tab w:val="left" w:pos="9781"/>
        </w:tabs>
        <w:spacing w:before="120"/>
        <w:ind w:left="284"/>
        <w:jc w:val="both"/>
        <w:rPr>
          <w:rFonts w:ascii="Arial Narrow" w:hAnsi="Arial Narrow"/>
          <w:b/>
          <w:color w:val="auto"/>
          <w:sz w:val="22"/>
          <w:szCs w:val="22"/>
        </w:rPr>
      </w:pPr>
      <w:r w:rsidRPr="004B6804">
        <w:rPr>
          <w:rFonts w:ascii="Arial Narrow" w:hAnsi="Arial Narrow"/>
          <w:b/>
          <w:color w:val="auto"/>
          <w:sz w:val="22"/>
          <w:szCs w:val="22"/>
        </w:rPr>
        <w:t xml:space="preserve">Predmety činnosti </w:t>
      </w:r>
      <w:r w:rsidR="00F3570B" w:rsidRPr="004B6804">
        <w:rPr>
          <w:rFonts w:ascii="Arial Narrow" w:hAnsi="Arial Narrow"/>
          <w:b/>
          <w:color w:val="auto"/>
          <w:sz w:val="22"/>
          <w:szCs w:val="22"/>
        </w:rPr>
        <w:t>RSP</w:t>
      </w:r>
      <w:r w:rsidR="00415619">
        <w:rPr>
          <w:rFonts w:ascii="Arial Narrow" w:hAnsi="Arial Narrow"/>
          <w:b/>
          <w:color w:val="auto"/>
          <w:sz w:val="22"/>
          <w:szCs w:val="22"/>
        </w:rPr>
        <w:t xml:space="preserve"> (podľa OR SR)</w:t>
      </w:r>
      <w:r w:rsidRPr="004B6804">
        <w:rPr>
          <w:rFonts w:ascii="Arial Narrow" w:hAnsi="Arial Narrow"/>
          <w:b/>
          <w:color w:val="auto"/>
          <w:sz w:val="22"/>
          <w:szCs w:val="22"/>
        </w:rPr>
        <w:t>:</w:t>
      </w: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98"/>
        <w:gridCol w:w="7792"/>
      </w:tblGrid>
      <w:tr w:rsidR="004B6804" w:rsidRPr="004B6804" w14:paraId="7427E512" w14:textId="77777777" w:rsidTr="004B6804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14:paraId="77E4AFF7" w14:textId="77777777" w:rsidR="004B6804" w:rsidRPr="004B6804" w:rsidRDefault="004B6804" w:rsidP="00D932A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000" w:type="pct"/>
            <w:shd w:val="clear" w:color="auto" w:fill="FFFFFF"/>
            <w:vAlign w:val="center"/>
            <w:hideMark/>
          </w:tcPr>
          <w:p w14:paraId="08655A7F" w14:textId="77777777" w:rsidR="00391EFD" w:rsidRPr="009C742F" w:rsidRDefault="00391EFD" w:rsidP="00391EFD">
            <w:pPr>
              <w:widowControl/>
              <w:numPr>
                <w:ilvl w:val="0"/>
                <w:numId w:val="23"/>
              </w:numPr>
              <w:suppressAutoHyphens/>
              <w:autoSpaceDE/>
              <w:autoSpaceDN/>
              <w:rPr>
                <w:rFonts w:eastAsia="ArialMT"/>
              </w:rPr>
            </w:pPr>
            <w:r>
              <w:rPr>
                <w:rFonts w:eastAsia="ArialMT"/>
              </w:rPr>
              <w:t>výkon činnosti stavebného dozoru - pozemné stavby</w:t>
            </w:r>
            <w:r w:rsidRPr="009C742F">
              <w:rPr>
                <w:rFonts w:eastAsia="ArialMT"/>
              </w:rPr>
              <w:t xml:space="preserve"> </w:t>
            </w:r>
          </w:p>
          <w:p w14:paraId="334D7542" w14:textId="77777777" w:rsidR="00391EFD" w:rsidRDefault="00391EFD" w:rsidP="00391EFD">
            <w:pPr>
              <w:widowControl/>
              <w:numPr>
                <w:ilvl w:val="0"/>
                <w:numId w:val="23"/>
              </w:numPr>
              <w:suppressAutoHyphens/>
              <w:autoSpaceDE/>
              <w:autoSpaceDN/>
              <w:rPr>
                <w:rFonts w:eastAsia="ArialMT"/>
              </w:rPr>
            </w:pPr>
            <w:r w:rsidRPr="00180E3E">
              <w:rPr>
                <w:rFonts w:eastAsia="ArialMT"/>
              </w:rPr>
              <w:t>uskutočňovanie stavieb a ich zmien</w:t>
            </w:r>
          </w:p>
          <w:p w14:paraId="3D982484" w14:textId="77777777" w:rsidR="00391EFD" w:rsidRDefault="00391EFD" w:rsidP="00391EFD">
            <w:pPr>
              <w:widowControl/>
              <w:numPr>
                <w:ilvl w:val="0"/>
                <w:numId w:val="23"/>
              </w:numPr>
              <w:suppressAutoHyphens/>
              <w:autoSpaceDE/>
              <w:autoSpaceDN/>
              <w:rPr>
                <w:rFonts w:eastAsia="ArialMT"/>
              </w:rPr>
            </w:pPr>
            <w:r>
              <w:rPr>
                <w:rFonts w:eastAsia="ArialMT"/>
              </w:rPr>
              <w:t>vedenie účtovníctva</w:t>
            </w:r>
          </w:p>
          <w:p w14:paraId="10BDB6FF" w14:textId="77777777" w:rsidR="00391EFD" w:rsidRDefault="00391EFD" w:rsidP="00391EFD">
            <w:pPr>
              <w:widowControl/>
              <w:numPr>
                <w:ilvl w:val="0"/>
                <w:numId w:val="23"/>
              </w:numPr>
              <w:suppressAutoHyphens/>
              <w:autoSpaceDE/>
              <w:autoSpaceDN/>
              <w:rPr>
                <w:rFonts w:eastAsia="ArialMT"/>
              </w:rPr>
            </w:pPr>
            <w:r>
              <w:rPr>
                <w:rFonts w:eastAsia="ArialMT"/>
              </w:rPr>
              <w:t>činnosť účtovného a ekonomického poradenstva</w:t>
            </w:r>
          </w:p>
          <w:p w14:paraId="5921FC59" w14:textId="77777777" w:rsidR="00391EFD" w:rsidRDefault="00391EFD" w:rsidP="00391EFD">
            <w:pPr>
              <w:widowControl/>
              <w:numPr>
                <w:ilvl w:val="0"/>
                <w:numId w:val="23"/>
              </w:numPr>
              <w:suppressAutoHyphens/>
              <w:autoSpaceDE/>
              <w:autoSpaceDN/>
              <w:rPr>
                <w:rFonts w:eastAsia="ArialMT"/>
              </w:rPr>
            </w:pPr>
            <w:r>
              <w:rPr>
                <w:rFonts w:eastAsia="ArialMT"/>
              </w:rPr>
              <w:t>záhradnícke práce - výsadba, údržba, kosenie zelene a trávnatých plôch</w:t>
            </w:r>
          </w:p>
          <w:p w14:paraId="07DAC684" w14:textId="77777777" w:rsidR="00391EFD" w:rsidRDefault="00391EFD" w:rsidP="00391EFD">
            <w:pPr>
              <w:widowControl/>
              <w:numPr>
                <w:ilvl w:val="0"/>
                <w:numId w:val="23"/>
              </w:numPr>
              <w:suppressAutoHyphens/>
              <w:autoSpaceDE/>
              <w:autoSpaceDN/>
              <w:rPr>
                <w:rFonts w:eastAsia="ArialMT"/>
              </w:rPr>
            </w:pPr>
            <w:r>
              <w:rPr>
                <w:rFonts w:eastAsia="ArialMT"/>
              </w:rPr>
              <w:t>kúpa tovaru na účely jeho predaja iným prevádzkovateľom živnosti (veľkoobchod) v rozsahu voľnej živnosti</w:t>
            </w:r>
          </w:p>
          <w:p w14:paraId="6EFE63CF" w14:textId="77777777" w:rsidR="00391EFD" w:rsidRDefault="00391EFD" w:rsidP="00391EFD">
            <w:pPr>
              <w:widowControl/>
              <w:numPr>
                <w:ilvl w:val="0"/>
                <w:numId w:val="23"/>
              </w:numPr>
              <w:suppressAutoHyphens/>
              <w:autoSpaceDE/>
              <w:autoSpaceDN/>
              <w:rPr>
                <w:rFonts w:eastAsia="ArialMT"/>
              </w:rPr>
            </w:pPr>
            <w:r>
              <w:rPr>
                <w:rFonts w:eastAsia="ArialMT"/>
              </w:rPr>
              <w:lastRenderedPageBreak/>
              <w:t>kúpa tovaru na účely jeho predaja konečnému spotrebiteľovi (maloobchod) v rozsahu voľnej živnosti</w:t>
            </w:r>
          </w:p>
          <w:p w14:paraId="3047DC55" w14:textId="77777777" w:rsidR="00391EFD" w:rsidRDefault="00391EFD" w:rsidP="00391EFD">
            <w:pPr>
              <w:widowControl/>
              <w:numPr>
                <w:ilvl w:val="0"/>
                <w:numId w:val="23"/>
              </w:numPr>
              <w:suppressAutoHyphens/>
              <w:autoSpaceDE/>
              <w:autoSpaceDN/>
              <w:rPr>
                <w:rFonts w:eastAsia="ArialMT"/>
              </w:rPr>
            </w:pPr>
            <w:r>
              <w:rPr>
                <w:rFonts w:eastAsia="ArialMT"/>
              </w:rPr>
              <w:t>sprostredkovateľská činnosť v rozsahu voľnej živnosti</w:t>
            </w:r>
          </w:p>
          <w:p w14:paraId="4E7F42A3" w14:textId="77777777" w:rsidR="000D3B7E" w:rsidRDefault="000D3B7E" w:rsidP="000D3B7E">
            <w:pPr>
              <w:widowControl/>
              <w:numPr>
                <w:ilvl w:val="0"/>
                <w:numId w:val="23"/>
              </w:numPr>
              <w:suppressAutoHyphens/>
              <w:autoSpaceDE/>
              <w:autoSpaceDN/>
              <w:rPr>
                <w:rFonts w:eastAsia="ArialMT"/>
              </w:rPr>
            </w:pPr>
            <w:r>
              <w:rPr>
                <w:rFonts w:eastAsia="ArialMT"/>
              </w:rPr>
              <w:t>prenájom strojov, prístrojov a zariadení</w:t>
            </w:r>
          </w:p>
          <w:p w14:paraId="032C52D1" w14:textId="77777777" w:rsidR="000D3B7E" w:rsidRDefault="000D3B7E" w:rsidP="000D3B7E">
            <w:pPr>
              <w:widowControl/>
              <w:numPr>
                <w:ilvl w:val="0"/>
                <w:numId w:val="23"/>
              </w:numPr>
              <w:suppressAutoHyphens/>
              <w:autoSpaceDE/>
              <w:autoSpaceDN/>
              <w:rPr>
                <w:rFonts w:eastAsia="ArialMT"/>
              </w:rPr>
            </w:pPr>
            <w:r>
              <w:rPr>
                <w:rFonts w:eastAsia="ArialMT"/>
              </w:rPr>
              <w:t>reklamná činnosť</w:t>
            </w:r>
          </w:p>
          <w:p w14:paraId="5671C91B" w14:textId="77777777" w:rsidR="000D3B7E" w:rsidRDefault="000D3B7E" w:rsidP="000D3B7E">
            <w:pPr>
              <w:widowControl/>
              <w:numPr>
                <w:ilvl w:val="0"/>
                <w:numId w:val="23"/>
              </w:numPr>
              <w:suppressAutoHyphens/>
              <w:autoSpaceDE/>
              <w:autoSpaceDN/>
              <w:rPr>
                <w:rFonts w:eastAsia="ArialMT"/>
              </w:rPr>
            </w:pPr>
            <w:r>
              <w:rPr>
                <w:rFonts w:eastAsia="ArialMT"/>
              </w:rPr>
              <w:t>sekretárske a kancelárske služby vrátane kopírovacích a rozmnožovacích služieb</w:t>
            </w:r>
          </w:p>
          <w:p w14:paraId="663CFEF4" w14:textId="77777777" w:rsidR="000D3B7E" w:rsidRDefault="000D3B7E" w:rsidP="000D3B7E">
            <w:pPr>
              <w:widowControl/>
              <w:numPr>
                <w:ilvl w:val="0"/>
                <w:numId w:val="23"/>
              </w:numPr>
              <w:suppressAutoHyphens/>
              <w:autoSpaceDE/>
              <w:autoSpaceDN/>
              <w:rPr>
                <w:rFonts w:eastAsia="ArialMT"/>
              </w:rPr>
            </w:pPr>
            <w:r>
              <w:rPr>
                <w:rFonts w:eastAsia="ArialMT"/>
              </w:rPr>
              <w:t>zámočníctvo</w:t>
            </w:r>
          </w:p>
          <w:p w14:paraId="4D0DC7EF" w14:textId="77777777" w:rsidR="000D3B7E" w:rsidRDefault="000D3B7E" w:rsidP="000D3B7E">
            <w:pPr>
              <w:widowControl/>
              <w:numPr>
                <w:ilvl w:val="0"/>
                <w:numId w:val="23"/>
              </w:numPr>
              <w:suppressAutoHyphens/>
              <w:autoSpaceDE/>
              <w:autoSpaceDN/>
              <w:rPr>
                <w:rFonts w:eastAsia="ArialMT"/>
              </w:rPr>
            </w:pPr>
            <w:r>
              <w:rPr>
                <w:rFonts w:eastAsia="ArialMT"/>
              </w:rPr>
              <w:t>kovovýroba</w:t>
            </w:r>
          </w:p>
          <w:p w14:paraId="24BBE7E1" w14:textId="77777777" w:rsidR="000D3B7E" w:rsidRDefault="000D3B7E" w:rsidP="000D3B7E">
            <w:pPr>
              <w:widowControl/>
              <w:numPr>
                <w:ilvl w:val="0"/>
                <w:numId w:val="23"/>
              </w:numPr>
              <w:suppressAutoHyphens/>
              <w:autoSpaceDE/>
              <w:autoSpaceDN/>
              <w:rPr>
                <w:rFonts w:eastAsia="ArialMT"/>
              </w:rPr>
            </w:pPr>
            <w:r>
              <w:rPr>
                <w:rFonts w:eastAsia="ArialMT"/>
              </w:rPr>
              <w:t>výroba stavebných prvkov z betónu</w:t>
            </w:r>
          </w:p>
          <w:p w14:paraId="57BB6439" w14:textId="77777777" w:rsidR="000D3B7E" w:rsidRDefault="000D3B7E" w:rsidP="000D3B7E">
            <w:pPr>
              <w:widowControl/>
              <w:numPr>
                <w:ilvl w:val="0"/>
                <w:numId w:val="23"/>
              </w:numPr>
              <w:suppressAutoHyphens/>
              <w:autoSpaceDE/>
              <w:autoSpaceDN/>
              <w:rPr>
                <w:rFonts w:eastAsia="ArialMT"/>
              </w:rPr>
            </w:pPr>
            <w:r>
              <w:rPr>
                <w:rFonts w:eastAsia="ArialMT"/>
              </w:rPr>
              <w:t>internetové služby</w:t>
            </w:r>
          </w:p>
          <w:p w14:paraId="4B00D578" w14:textId="77777777" w:rsidR="000D3B7E" w:rsidRDefault="000D3B7E" w:rsidP="000D3B7E">
            <w:pPr>
              <w:widowControl/>
              <w:numPr>
                <w:ilvl w:val="0"/>
                <w:numId w:val="23"/>
              </w:numPr>
              <w:suppressAutoHyphens/>
              <w:autoSpaceDE/>
              <w:autoSpaceDN/>
              <w:rPr>
                <w:rFonts w:eastAsia="ArialMT"/>
              </w:rPr>
            </w:pPr>
            <w:r>
              <w:rPr>
                <w:rFonts w:eastAsia="ArialMT"/>
              </w:rPr>
              <w:t>vypracovanie dokumentácie a projektu jednoduchých stavieb, drobných stavieb a zmien týchto stavieb</w:t>
            </w:r>
          </w:p>
          <w:p w14:paraId="7A0A329C" w14:textId="77777777" w:rsidR="000D3B7E" w:rsidRDefault="000D3B7E" w:rsidP="000D3B7E">
            <w:pPr>
              <w:widowControl/>
              <w:numPr>
                <w:ilvl w:val="0"/>
                <w:numId w:val="23"/>
              </w:numPr>
              <w:suppressAutoHyphens/>
              <w:autoSpaceDE/>
              <w:autoSpaceDN/>
              <w:rPr>
                <w:rFonts w:eastAsia="ArialMT"/>
              </w:rPr>
            </w:pPr>
            <w:r>
              <w:rPr>
                <w:rFonts w:eastAsia="ArialMT"/>
              </w:rPr>
              <w:t>nákladná cestná doprava vykonávaná cestnými nákladnými vozidlami, ktorých celková hmotnosť vrátane prípojného vozidla nepresahuje 3,5 t</w:t>
            </w:r>
          </w:p>
          <w:p w14:paraId="74447897" w14:textId="77777777" w:rsidR="000D3B7E" w:rsidRDefault="000D3B7E" w:rsidP="000D3B7E">
            <w:pPr>
              <w:widowControl/>
              <w:numPr>
                <w:ilvl w:val="0"/>
                <w:numId w:val="23"/>
              </w:numPr>
              <w:suppressAutoHyphens/>
              <w:autoSpaceDE/>
              <w:autoSpaceDN/>
              <w:rPr>
                <w:rFonts w:eastAsia="ArialMT"/>
              </w:rPr>
            </w:pPr>
            <w:r>
              <w:rPr>
                <w:rFonts w:eastAsia="ArialMT"/>
              </w:rPr>
              <w:t>osobná cestná doprava vykonávaná cestnými osobnými vozidlami, ktorých celková obsaditeľnosť nepresahuje deväť osôb vrátane vodiča s výnimkou vozidiel taxislužby</w:t>
            </w:r>
          </w:p>
          <w:p w14:paraId="01D324AE" w14:textId="77777777" w:rsidR="000D3B7E" w:rsidRDefault="000D3B7E" w:rsidP="000D3B7E">
            <w:pPr>
              <w:widowControl/>
              <w:numPr>
                <w:ilvl w:val="0"/>
                <w:numId w:val="23"/>
              </w:numPr>
              <w:suppressAutoHyphens/>
              <w:autoSpaceDE/>
              <w:autoSpaceDN/>
              <w:rPr>
                <w:rFonts w:eastAsia="ArialMT"/>
              </w:rPr>
            </w:pPr>
            <w:r>
              <w:rPr>
                <w:rFonts w:eastAsia="ArialMT"/>
              </w:rPr>
              <w:t>komisionálny predaj</w:t>
            </w:r>
          </w:p>
          <w:p w14:paraId="1C32E960" w14:textId="77777777" w:rsidR="000D3B7E" w:rsidRDefault="000D3B7E" w:rsidP="000D3B7E">
            <w:pPr>
              <w:widowControl/>
              <w:numPr>
                <w:ilvl w:val="0"/>
                <w:numId w:val="23"/>
              </w:numPr>
              <w:suppressAutoHyphens/>
              <w:autoSpaceDE/>
              <w:autoSpaceDN/>
              <w:rPr>
                <w:rFonts w:eastAsia="ArialMT"/>
              </w:rPr>
            </w:pPr>
            <w:r>
              <w:rPr>
                <w:rFonts w:eastAsia="ArialMT"/>
              </w:rPr>
              <w:t>skladovanie tovarov a manipulácia s tovarom s výnimkou prevádzkovania verejného skladu</w:t>
            </w:r>
          </w:p>
          <w:p w14:paraId="682FCA43" w14:textId="77777777" w:rsidR="000D3B7E" w:rsidRDefault="000D3B7E" w:rsidP="000D3B7E">
            <w:pPr>
              <w:widowControl/>
              <w:numPr>
                <w:ilvl w:val="0"/>
                <w:numId w:val="23"/>
              </w:numPr>
              <w:suppressAutoHyphens/>
              <w:autoSpaceDE/>
              <w:autoSpaceDN/>
              <w:rPr>
                <w:rFonts w:eastAsia="ArialMT"/>
              </w:rPr>
            </w:pPr>
            <w:r>
              <w:rPr>
                <w:rFonts w:eastAsia="ArialMT"/>
              </w:rPr>
              <w:t>baliace činnosti</w:t>
            </w:r>
          </w:p>
          <w:p w14:paraId="0C6F5AA3" w14:textId="77777777" w:rsidR="000D3B7E" w:rsidRDefault="000D3B7E" w:rsidP="000D3B7E">
            <w:pPr>
              <w:widowControl/>
              <w:numPr>
                <w:ilvl w:val="0"/>
                <w:numId w:val="23"/>
              </w:numPr>
              <w:suppressAutoHyphens/>
              <w:autoSpaceDE/>
              <w:autoSpaceDN/>
              <w:rPr>
                <w:rFonts w:eastAsia="ArialMT"/>
              </w:rPr>
            </w:pPr>
            <w:r>
              <w:rPr>
                <w:rFonts w:eastAsia="ArialMT"/>
              </w:rPr>
              <w:t>aranžérska a návrhárska činnosť</w:t>
            </w:r>
          </w:p>
          <w:p w14:paraId="26F4E114" w14:textId="77777777" w:rsidR="000D3B7E" w:rsidRDefault="000D3B7E" w:rsidP="000D3B7E">
            <w:pPr>
              <w:widowControl/>
              <w:numPr>
                <w:ilvl w:val="0"/>
                <w:numId w:val="23"/>
              </w:numPr>
              <w:suppressAutoHyphens/>
              <w:autoSpaceDE/>
              <w:autoSpaceDN/>
              <w:rPr>
                <w:rFonts w:eastAsia="ArialMT"/>
              </w:rPr>
            </w:pPr>
            <w:r>
              <w:rPr>
                <w:rFonts w:eastAsia="ArialMT"/>
              </w:rPr>
              <w:t>maliarske a natieračské práce</w:t>
            </w:r>
          </w:p>
          <w:p w14:paraId="1B6B8925" w14:textId="77777777" w:rsidR="000D3B7E" w:rsidRDefault="000D3B7E" w:rsidP="000D3B7E">
            <w:pPr>
              <w:widowControl/>
              <w:numPr>
                <w:ilvl w:val="0"/>
                <w:numId w:val="23"/>
              </w:numPr>
              <w:suppressAutoHyphens/>
              <w:autoSpaceDE/>
              <w:autoSpaceDN/>
              <w:rPr>
                <w:rFonts w:eastAsia="ArialMT"/>
              </w:rPr>
            </w:pPr>
            <w:r>
              <w:rPr>
                <w:rFonts w:eastAsia="ArialMT"/>
              </w:rPr>
              <w:t>zatepľovanie a vysúšanie budov</w:t>
            </w:r>
          </w:p>
          <w:p w14:paraId="077911DC" w14:textId="77777777" w:rsidR="000D3B7E" w:rsidRDefault="000D3B7E" w:rsidP="000D3B7E">
            <w:pPr>
              <w:widowControl/>
              <w:numPr>
                <w:ilvl w:val="0"/>
                <w:numId w:val="23"/>
              </w:numPr>
              <w:suppressAutoHyphens/>
              <w:autoSpaceDE/>
              <w:autoSpaceDN/>
              <w:rPr>
                <w:rFonts w:eastAsia="ArialMT"/>
              </w:rPr>
            </w:pPr>
            <w:r>
              <w:rPr>
                <w:rFonts w:eastAsia="ArialMT"/>
              </w:rPr>
              <w:t>lešenárske práce</w:t>
            </w:r>
          </w:p>
          <w:p w14:paraId="4AAEC7FD" w14:textId="77777777" w:rsidR="000D3B7E" w:rsidRDefault="000D3B7E" w:rsidP="000D3B7E">
            <w:pPr>
              <w:widowControl/>
              <w:numPr>
                <w:ilvl w:val="0"/>
                <w:numId w:val="23"/>
              </w:numPr>
              <w:suppressAutoHyphens/>
              <w:autoSpaceDE/>
              <w:autoSpaceDN/>
              <w:rPr>
                <w:rFonts w:eastAsia="ArialMT"/>
              </w:rPr>
            </w:pPr>
            <w:r>
              <w:rPr>
                <w:rFonts w:eastAsia="ArialMT"/>
              </w:rPr>
              <w:t>obkladanie stien</w:t>
            </w:r>
          </w:p>
          <w:p w14:paraId="2E3B0F0D" w14:textId="77777777" w:rsidR="000D3B7E" w:rsidRDefault="000D3B7E" w:rsidP="000D3B7E">
            <w:pPr>
              <w:widowControl/>
              <w:numPr>
                <w:ilvl w:val="0"/>
                <w:numId w:val="23"/>
              </w:numPr>
              <w:suppressAutoHyphens/>
              <w:autoSpaceDE/>
              <w:autoSpaceDN/>
              <w:rPr>
                <w:rFonts w:eastAsia="ArialMT"/>
              </w:rPr>
            </w:pPr>
            <w:r>
              <w:rPr>
                <w:rFonts w:eastAsia="ArialMT"/>
              </w:rPr>
              <w:t>jednoduchá mechanická montáž, mechanické úpravy na zákazku, montáž plávajúcich podláh</w:t>
            </w:r>
          </w:p>
          <w:p w14:paraId="2ABD2CE8" w14:textId="77777777" w:rsidR="000D3B7E" w:rsidRDefault="000D3B7E" w:rsidP="000D3B7E">
            <w:pPr>
              <w:widowControl/>
              <w:numPr>
                <w:ilvl w:val="0"/>
                <w:numId w:val="23"/>
              </w:numPr>
              <w:suppressAutoHyphens/>
              <w:autoSpaceDE/>
              <w:autoSpaceDN/>
              <w:rPr>
                <w:rFonts w:eastAsia="ArialMT"/>
              </w:rPr>
            </w:pPr>
            <w:r>
              <w:rPr>
                <w:rFonts w:eastAsia="ArialMT"/>
              </w:rPr>
              <w:t>výroba a kladenie zámkovej dlažby</w:t>
            </w:r>
          </w:p>
          <w:p w14:paraId="1A476B67" w14:textId="50AEC250" w:rsidR="00415619" w:rsidRPr="00052148" w:rsidRDefault="000D3B7E" w:rsidP="00052148">
            <w:pPr>
              <w:widowControl/>
              <w:numPr>
                <w:ilvl w:val="0"/>
                <w:numId w:val="23"/>
              </w:numPr>
              <w:suppressAutoHyphens/>
              <w:autoSpaceDE/>
              <w:autoSpaceDN/>
              <w:rPr>
                <w:rFonts w:eastAsia="ArialMT"/>
              </w:rPr>
            </w:pPr>
            <w:r w:rsidRPr="00052148">
              <w:rPr>
                <w:rFonts w:eastAsia="ArialMT"/>
              </w:rPr>
              <w:t>služby stavebnými mechanizmami</w:t>
            </w:r>
          </w:p>
          <w:p w14:paraId="28BCF5A1" w14:textId="10CBA3C8" w:rsidR="00415619" w:rsidRPr="004B6804" w:rsidRDefault="00415619" w:rsidP="00D932A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14:paraId="0D781B7B" w14:textId="20DD6F57" w:rsidR="00D932AF" w:rsidRDefault="00E70AAE" w:rsidP="00052148">
      <w:pPr>
        <w:pStyle w:val="Default"/>
        <w:tabs>
          <w:tab w:val="left" w:pos="9781"/>
        </w:tabs>
        <w:jc w:val="both"/>
        <w:rPr>
          <w:rFonts w:ascii="Arial Narrow" w:hAnsi="Arial Narrow"/>
          <w:color w:val="auto"/>
          <w:sz w:val="22"/>
          <w:szCs w:val="22"/>
        </w:rPr>
      </w:pPr>
      <w:r w:rsidRPr="00ED3B48">
        <w:rPr>
          <w:rFonts w:ascii="Arial Narrow" w:hAnsi="Arial Narrow"/>
          <w:b/>
          <w:color w:val="auto"/>
          <w:sz w:val="22"/>
          <w:szCs w:val="22"/>
        </w:rPr>
        <w:lastRenderedPageBreak/>
        <w:t>RSP</w:t>
      </w:r>
      <w:r w:rsidRPr="00ED3B48">
        <w:rPr>
          <w:rFonts w:ascii="Arial Narrow" w:hAnsi="Arial Narrow"/>
          <w:color w:val="auto"/>
          <w:sz w:val="22"/>
          <w:szCs w:val="22"/>
        </w:rPr>
        <w:t xml:space="preserve"> v období, za ktoré je zostavená účtovná závierka, </w:t>
      </w:r>
      <w:r w:rsidRPr="00ED3B48">
        <w:rPr>
          <w:rFonts w:ascii="Arial Narrow" w:hAnsi="Arial Narrow"/>
          <w:b/>
          <w:color w:val="auto"/>
          <w:sz w:val="22"/>
          <w:szCs w:val="22"/>
        </w:rPr>
        <w:t>nemenil</w:t>
      </w:r>
      <w:r w:rsidR="00ED3B48">
        <w:rPr>
          <w:rFonts w:ascii="Arial Narrow" w:hAnsi="Arial Narrow"/>
          <w:color w:val="auto"/>
          <w:sz w:val="22"/>
          <w:szCs w:val="22"/>
        </w:rPr>
        <w:t xml:space="preserve"> predmety činnosti.   </w:t>
      </w:r>
    </w:p>
    <w:p w14:paraId="78A6CD52" w14:textId="217B2CF3" w:rsidR="00200DEC" w:rsidRPr="00ED3B48" w:rsidRDefault="00200DEC" w:rsidP="00D932AF">
      <w:pPr>
        <w:pStyle w:val="Default"/>
        <w:tabs>
          <w:tab w:val="left" w:pos="9781"/>
        </w:tabs>
        <w:spacing w:before="120"/>
        <w:jc w:val="both"/>
        <w:rPr>
          <w:rFonts w:ascii="Arial Narrow" w:hAnsi="Arial Narrow"/>
          <w:color w:val="auto"/>
          <w:sz w:val="22"/>
          <w:szCs w:val="22"/>
        </w:rPr>
      </w:pPr>
      <w:r w:rsidRPr="00ED3B48">
        <w:rPr>
          <w:rFonts w:ascii="Arial Narrow" w:hAnsi="Arial Narrow"/>
          <w:color w:val="auto"/>
          <w:sz w:val="22"/>
          <w:szCs w:val="22"/>
        </w:rPr>
        <w:t>H</w:t>
      </w:r>
      <w:r w:rsidR="00F3570B" w:rsidRPr="00ED3B48">
        <w:rPr>
          <w:rFonts w:ascii="Arial Narrow" w:hAnsi="Arial Narrow"/>
          <w:color w:val="auto"/>
          <w:sz w:val="22"/>
          <w:szCs w:val="22"/>
        </w:rPr>
        <w:t>lavn</w:t>
      </w:r>
      <w:r w:rsidRPr="00ED3B48">
        <w:rPr>
          <w:rFonts w:ascii="Arial Narrow" w:hAnsi="Arial Narrow"/>
          <w:color w:val="auto"/>
          <w:sz w:val="22"/>
          <w:szCs w:val="22"/>
        </w:rPr>
        <w:t xml:space="preserve">ým </w:t>
      </w:r>
      <w:r w:rsidR="00F3570B" w:rsidRPr="00ED3B48">
        <w:rPr>
          <w:rFonts w:ascii="Arial Narrow" w:hAnsi="Arial Narrow"/>
          <w:color w:val="auto"/>
          <w:sz w:val="22"/>
          <w:szCs w:val="22"/>
        </w:rPr>
        <w:t>cieľ</w:t>
      </w:r>
      <w:r w:rsidRPr="00ED3B48">
        <w:rPr>
          <w:rFonts w:ascii="Arial Narrow" w:hAnsi="Arial Narrow"/>
          <w:color w:val="auto"/>
          <w:sz w:val="22"/>
          <w:szCs w:val="22"/>
        </w:rPr>
        <w:t>om</w:t>
      </w:r>
      <w:r w:rsidR="00F3570B" w:rsidRPr="00ED3B48">
        <w:rPr>
          <w:rFonts w:ascii="Arial Narrow" w:hAnsi="Arial Narrow"/>
          <w:color w:val="auto"/>
          <w:sz w:val="22"/>
          <w:szCs w:val="22"/>
        </w:rPr>
        <w:t xml:space="preserve"> </w:t>
      </w:r>
      <w:r w:rsidRPr="00ED3B48">
        <w:rPr>
          <w:rFonts w:ascii="Arial Narrow" w:hAnsi="Arial Narrow"/>
          <w:color w:val="auto"/>
          <w:sz w:val="22"/>
          <w:szCs w:val="22"/>
        </w:rPr>
        <w:t>RSP v zmysle</w:t>
      </w:r>
      <w:r w:rsidR="00F3570B" w:rsidRPr="00ED3B48">
        <w:rPr>
          <w:rFonts w:ascii="Arial Narrow" w:hAnsi="Arial Narrow"/>
          <w:color w:val="auto"/>
          <w:sz w:val="22"/>
          <w:szCs w:val="22"/>
        </w:rPr>
        <w:t xml:space="preserve"> zá</w:t>
      </w:r>
      <w:r w:rsidRPr="00ED3B48">
        <w:rPr>
          <w:rFonts w:ascii="Arial Narrow" w:hAnsi="Arial Narrow"/>
          <w:color w:val="auto"/>
          <w:sz w:val="22"/>
          <w:szCs w:val="22"/>
        </w:rPr>
        <w:t>kladného dokumentu spoločnosti je poskytovanie spoločensky prospešnej služby v oblasti:</w:t>
      </w:r>
    </w:p>
    <w:p w14:paraId="488540DF" w14:textId="5D2EE485" w:rsidR="00C628CC" w:rsidRPr="00415619" w:rsidRDefault="00200DEC" w:rsidP="001E5C6D">
      <w:pPr>
        <w:pStyle w:val="Default"/>
        <w:numPr>
          <w:ilvl w:val="0"/>
          <w:numId w:val="11"/>
        </w:numPr>
        <w:tabs>
          <w:tab w:val="left" w:pos="9781"/>
        </w:tabs>
        <w:ind w:left="1003" w:hanging="357"/>
        <w:jc w:val="both"/>
        <w:rPr>
          <w:rFonts w:ascii="Arial Narrow" w:hAnsi="Arial Narrow"/>
          <w:b/>
          <w:color w:val="auto"/>
          <w:sz w:val="22"/>
          <w:szCs w:val="22"/>
        </w:rPr>
      </w:pPr>
      <w:r w:rsidRPr="00415619">
        <w:rPr>
          <w:rFonts w:ascii="Arial Narrow" w:hAnsi="Arial Narrow"/>
          <w:b/>
          <w:color w:val="auto"/>
          <w:sz w:val="22"/>
          <w:szCs w:val="22"/>
        </w:rPr>
        <w:t>služby na podporu regionáln</w:t>
      </w:r>
      <w:r w:rsidR="00ED3B48" w:rsidRPr="00415619">
        <w:rPr>
          <w:rFonts w:ascii="Arial Narrow" w:hAnsi="Arial Narrow"/>
          <w:b/>
          <w:color w:val="auto"/>
          <w:sz w:val="22"/>
          <w:szCs w:val="22"/>
        </w:rPr>
        <w:t xml:space="preserve">eho rozvoja a zamestnanosti </w:t>
      </w:r>
    </w:p>
    <w:p w14:paraId="0E4AD5FA" w14:textId="1DC81BC1" w:rsidR="00D932AF" w:rsidRDefault="007920AB" w:rsidP="00D932AF">
      <w:pPr>
        <w:pStyle w:val="Default"/>
        <w:tabs>
          <w:tab w:val="left" w:pos="9781"/>
        </w:tabs>
        <w:spacing w:before="60"/>
        <w:jc w:val="both"/>
        <w:rPr>
          <w:rFonts w:ascii="Arial Narrow" w:hAnsi="Arial Narrow"/>
          <w:color w:val="auto"/>
          <w:sz w:val="22"/>
          <w:szCs w:val="22"/>
        </w:rPr>
      </w:pPr>
      <w:r w:rsidRPr="00ED3B48">
        <w:rPr>
          <w:rFonts w:ascii="Arial Narrow" w:hAnsi="Arial Narrow"/>
          <w:b/>
          <w:color w:val="auto"/>
          <w:sz w:val="22"/>
          <w:szCs w:val="22"/>
        </w:rPr>
        <w:t xml:space="preserve">RSP </w:t>
      </w:r>
      <w:r w:rsidRPr="00ED3B48">
        <w:rPr>
          <w:rFonts w:ascii="Arial Narrow" w:hAnsi="Arial Narrow"/>
          <w:color w:val="auto"/>
          <w:sz w:val="22"/>
          <w:szCs w:val="22"/>
        </w:rPr>
        <w:t xml:space="preserve">v období, za ktoré je zostavená účtovná závierka, </w:t>
      </w:r>
      <w:r w:rsidR="002964BE" w:rsidRPr="002964BE">
        <w:rPr>
          <w:rFonts w:ascii="Arial Narrow" w:hAnsi="Arial Narrow"/>
          <w:b/>
          <w:color w:val="auto"/>
          <w:sz w:val="22"/>
          <w:szCs w:val="22"/>
        </w:rPr>
        <w:t>ne</w:t>
      </w:r>
      <w:r w:rsidR="005B4BF9" w:rsidRPr="002964BE">
        <w:rPr>
          <w:rFonts w:ascii="Arial Narrow" w:hAnsi="Arial Narrow"/>
          <w:b/>
          <w:color w:val="auto"/>
          <w:sz w:val="22"/>
          <w:szCs w:val="22"/>
        </w:rPr>
        <w:t>zme</w:t>
      </w:r>
      <w:r w:rsidR="005B4BF9">
        <w:rPr>
          <w:rFonts w:ascii="Arial Narrow" w:hAnsi="Arial Narrow"/>
          <w:b/>
          <w:color w:val="auto"/>
          <w:sz w:val="22"/>
          <w:szCs w:val="22"/>
        </w:rPr>
        <w:t xml:space="preserve">nil </w:t>
      </w:r>
      <w:r w:rsidRPr="00ED3B48">
        <w:rPr>
          <w:rFonts w:ascii="Arial Narrow" w:hAnsi="Arial Narrow"/>
          <w:color w:val="auto"/>
          <w:sz w:val="22"/>
          <w:szCs w:val="22"/>
        </w:rPr>
        <w:t>merateľný pozitívny sociálny vplyv.</w:t>
      </w:r>
    </w:p>
    <w:p w14:paraId="78E9267C" w14:textId="038DD623" w:rsidR="00C46984" w:rsidRPr="00D932AF" w:rsidRDefault="007B1C5B" w:rsidP="001E5C6D">
      <w:pPr>
        <w:pStyle w:val="Default"/>
        <w:tabs>
          <w:tab w:val="left" w:pos="9781"/>
        </w:tabs>
        <w:spacing w:before="60"/>
        <w:jc w:val="both"/>
        <w:rPr>
          <w:rFonts w:ascii="Arial Narrow" w:hAnsi="Arial Narrow"/>
          <w:color w:val="auto"/>
          <w:sz w:val="22"/>
          <w:szCs w:val="22"/>
        </w:rPr>
      </w:pPr>
      <w:r w:rsidRPr="00D932AF">
        <w:rPr>
          <w:rFonts w:ascii="Arial Narrow" w:hAnsi="Arial Narrow"/>
          <w:color w:val="auto"/>
          <w:sz w:val="22"/>
          <w:szCs w:val="22"/>
        </w:rPr>
        <w:t>V</w:t>
      </w:r>
      <w:r w:rsidR="00C46984" w:rsidRPr="00D932AF">
        <w:rPr>
          <w:rFonts w:ascii="Arial Narrow" w:hAnsi="Arial Narrow"/>
          <w:color w:val="auto"/>
          <w:sz w:val="22"/>
          <w:szCs w:val="22"/>
        </w:rPr>
        <w:t xml:space="preserve"> prípade </w:t>
      </w:r>
      <w:r w:rsidR="00F3570B" w:rsidRPr="00D932AF">
        <w:rPr>
          <w:rFonts w:ascii="Arial Narrow" w:hAnsi="Arial Narrow"/>
          <w:color w:val="auto"/>
          <w:sz w:val="22"/>
          <w:szCs w:val="22"/>
        </w:rPr>
        <w:t xml:space="preserve">integračného </w:t>
      </w:r>
      <w:r w:rsidR="00C46984" w:rsidRPr="00D932AF">
        <w:rPr>
          <w:rFonts w:ascii="Arial Narrow" w:hAnsi="Arial Narrow"/>
          <w:color w:val="auto"/>
          <w:sz w:val="22"/>
          <w:szCs w:val="22"/>
        </w:rPr>
        <w:t>podniku:</w:t>
      </w:r>
    </w:p>
    <w:p w14:paraId="60C7581F" w14:textId="035D2BCA" w:rsidR="00F3570B" w:rsidRDefault="00C46984" w:rsidP="00D932AF">
      <w:pPr>
        <w:pStyle w:val="Default"/>
        <w:tabs>
          <w:tab w:val="left" w:pos="9781"/>
        </w:tabs>
        <w:spacing w:before="60"/>
        <w:ind w:left="567" w:hanging="283"/>
        <w:jc w:val="both"/>
        <w:rPr>
          <w:rFonts w:ascii="Arial Narrow" w:hAnsi="Arial Narrow"/>
          <w:color w:val="auto"/>
          <w:sz w:val="22"/>
          <w:szCs w:val="22"/>
        </w:rPr>
      </w:pPr>
      <w:r w:rsidRPr="00ED3B48">
        <w:rPr>
          <w:rFonts w:ascii="Arial Narrow" w:hAnsi="Arial Narrow"/>
          <w:color w:val="auto"/>
          <w:sz w:val="22"/>
          <w:szCs w:val="22"/>
        </w:rPr>
        <w:t>-</w:t>
      </w:r>
      <w:r w:rsidR="00F3570B" w:rsidRPr="00ED3B48">
        <w:rPr>
          <w:rFonts w:ascii="Arial Narrow" w:hAnsi="Arial Narrow"/>
          <w:color w:val="auto"/>
          <w:sz w:val="22"/>
          <w:szCs w:val="22"/>
        </w:rPr>
        <w:t xml:space="preserve"> </w:t>
      </w:r>
      <w:r w:rsidR="007B1C5B" w:rsidRPr="00ED3B48">
        <w:rPr>
          <w:rFonts w:ascii="Arial Narrow" w:hAnsi="Arial Narrow"/>
          <w:color w:val="auto"/>
          <w:sz w:val="22"/>
          <w:szCs w:val="22"/>
        </w:rPr>
        <w:tab/>
      </w:r>
      <w:r w:rsidR="00F3570B" w:rsidRPr="00ED3B48">
        <w:rPr>
          <w:rFonts w:ascii="Arial Narrow" w:hAnsi="Arial Narrow"/>
          <w:color w:val="auto"/>
          <w:sz w:val="22"/>
          <w:szCs w:val="22"/>
        </w:rPr>
        <w:t>percentom zam</w:t>
      </w:r>
      <w:r w:rsidR="00937F15">
        <w:rPr>
          <w:rFonts w:ascii="Arial Narrow" w:hAnsi="Arial Narrow"/>
          <w:color w:val="auto"/>
          <w:sz w:val="22"/>
          <w:szCs w:val="22"/>
        </w:rPr>
        <w:t>estnaných znevýhodnených osôb a</w:t>
      </w:r>
      <w:r w:rsidR="00F3570B" w:rsidRPr="00ED3B48">
        <w:rPr>
          <w:rFonts w:ascii="Arial Narrow" w:hAnsi="Arial Narrow"/>
          <w:color w:val="auto"/>
          <w:sz w:val="22"/>
          <w:szCs w:val="22"/>
        </w:rPr>
        <w:t xml:space="preserve"> zraniteľných osôb z celkového počtu zamestnancov </w:t>
      </w:r>
      <w:r w:rsidRPr="00ED3B48">
        <w:rPr>
          <w:rFonts w:ascii="Arial Narrow" w:hAnsi="Arial Narrow"/>
          <w:color w:val="auto"/>
          <w:sz w:val="22"/>
          <w:szCs w:val="22"/>
        </w:rPr>
        <w:t>s</w:t>
      </w:r>
      <w:r w:rsidR="00F3570B" w:rsidRPr="00ED3B48">
        <w:rPr>
          <w:rFonts w:ascii="Arial Narrow" w:hAnsi="Arial Narrow"/>
          <w:color w:val="auto"/>
          <w:sz w:val="22"/>
          <w:szCs w:val="22"/>
        </w:rPr>
        <w:t>poločnosti v zmysle príslušných ustanovení zákona</w:t>
      </w:r>
      <w:r w:rsidRPr="00ED3B48">
        <w:rPr>
          <w:rFonts w:ascii="Arial Narrow" w:hAnsi="Arial Narrow"/>
          <w:color w:val="auto"/>
          <w:sz w:val="22"/>
          <w:szCs w:val="22"/>
        </w:rPr>
        <w:t xml:space="preserve"> o SE. </w:t>
      </w:r>
    </w:p>
    <w:p w14:paraId="131CE6E5" w14:textId="77777777" w:rsidR="00D932AF" w:rsidRDefault="00D932AF" w:rsidP="00D932AF">
      <w:pPr>
        <w:pStyle w:val="Default"/>
        <w:tabs>
          <w:tab w:val="left" w:pos="9781"/>
        </w:tabs>
        <w:jc w:val="both"/>
        <w:rPr>
          <w:rFonts w:ascii="Arial Narrow" w:hAnsi="Arial Narrow"/>
          <w:color w:val="00B050"/>
          <w:sz w:val="22"/>
          <w:szCs w:val="22"/>
        </w:rPr>
      </w:pPr>
    </w:p>
    <w:p w14:paraId="5E39FEA5" w14:textId="28AF8C0C" w:rsidR="00F3570B" w:rsidRPr="009E5A39" w:rsidRDefault="00C005B7" w:rsidP="00D932AF">
      <w:pPr>
        <w:pStyle w:val="Default"/>
        <w:tabs>
          <w:tab w:val="left" w:pos="9781"/>
        </w:tabs>
        <w:jc w:val="both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  <w:color w:val="auto"/>
          <w:sz w:val="22"/>
          <w:szCs w:val="22"/>
        </w:rPr>
        <w:t>P</w:t>
      </w:r>
      <w:r w:rsidR="00F3570B" w:rsidRPr="009E5A39">
        <w:rPr>
          <w:rFonts w:ascii="Arial Narrow" w:hAnsi="Arial Narrow"/>
          <w:color w:val="auto"/>
          <w:sz w:val="22"/>
          <w:szCs w:val="22"/>
        </w:rPr>
        <w:t>rehľad o vývoji zamestnávania znevýhodnený</w:t>
      </w:r>
      <w:r w:rsidR="00997A65" w:rsidRPr="009E5A39">
        <w:rPr>
          <w:rFonts w:ascii="Arial Narrow" w:hAnsi="Arial Narrow"/>
          <w:color w:val="auto"/>
          <w:sz w:val="22"/>
          <w:szCs w:val="22"/>
        </w:rPr>
        <w:t xml:space="preserve">ch a </w:t>
      </w:r>
      <w:r w:rsidR="0058784B">
        <w:rPr>
          <w:rFonts w:ascii="Arial Narrow" w:hAnsi="Arial Narrow"/>
          <w:color w:val="auto"/>
          <w:sz w:val="22"/>
          <w:szCs w:val="22"/>
        </w:rPr>
        <w:t>zraniteľných osôb:</w:t>
      </w:r>
    </w:p>
    <w:p w14:paraId="6C7996EE" w14:textId="77777777" w:rsidR="00F3570B" w:rsidRPr="009E5A39" w:rsidRDefault="00F3570B" w:rsidP="00D932AF">
      <w:pPr>
        <w:pStyle w:val="Default"/>
        <w:numPr>
          <w:ilvl w:val="0"/>
          <w:numId w:val="10"/>
        </w:numPr>
        <w:tabs>
          <w:tab w:val="left" w:pos="9781"/>
        </w:tabs>
        <w:jc w:val="both"/>
        <w:rPr>
          <w:rFonts w:ascii="Arial Narrow" w:hAnsi="Arial Narrow"/>
          <w:color w:val="auto"/>
          <w:sz w:val="22"/>
          <w:szCs w:val="22"/>
        </w:rPr>
      </w:pPr>
      <w:r w:rsidRPr="009E5A39">
        <w:rPr>
          <w:rFonts w:ascii="Arial Narrow" w:hAnsi="Arial Narrow"/>
          <w:color w:val="auto"/>
          <w:sz w:val="22"/>
          <w:szCs w:val="22"/>
        </w:rPr>
        <w:tab/>
      </w:r>
    </w:p>
    <w:tbl>
      <w:tblPr>
        <w:tblStyle w:val="Mriekatabuky"/>
        <w:tblW w:w="0" w:type="auto"/>
        <w:tblInd w:w="675" w:type="dxa"/>
        <w:tblLayout w:type="fixed"/>
        <w:tblLook w:val="04A0" w:firstRow="1" w:lastRow="0" w:firstColumn="1" w:lastColumn="0" w:noHBand="0" w:noVBand="1"/>
      </w:tblPr>
      <w:tblGrid>
        <w:gridCol w:w="2552"/>
        <w:gridCol w:w="3260"/>
        <w:gridCol w:w="3260"/>
      </w:tblGrid>
      <w:tr w:rsidR="009E5A39" w:rsidRPr="009E5A39" w14:paraId="794A651E" w14:textId="77777777" w:rsidTr="00445C0A">
        <w:tc>
          <w:tcPr>
            <w:tcW w:w="2552" w:type="dxa"/>
          </w:tcPr>
          <w:p w14:paraId="0FA0224C" w14:textId="50A8ACFB" w:rsidR="00F3570B" w:rsidRPr="009E5A39" w:rsidRDefault="00DE7954" w:rsidP="002964BE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1</w:t>
            </w:r>
            <w:r w:rsidR="00F3570B" w:rsidRPr="009E5A39">
              <w:rPr>
                <w:rFonts w:ascii="Arial Narrow" w:hAnsi="Arial Narrow"/>
                <w:color w:val="auto"/>
                <w:sz w:val="22"/>
                <w:szCs w:val="22"/>
              </w:rPr>
              <w:t xml:space="preserve"> - 12 mesiac</w:t>
            </w:r>
          </w:p>
          <w:p w14:paraId="0D507E6D" w14:textId="44D3CD78" w:rsidR="00F3570B" w:rsidRPr="009E5A39" w:rsidRDefault="00F3570B" w:rsidP="002964BE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9E5A39">
              <w:rPr>
                <w:rFonts w:ascii="Arial Narrow" w:hAnsi="Arial Narrow"/>
                <w:color w:val="auto"/>
                <w:sz w:val="22"/>
                <w:szCs w:val="22"/>
              </w:rPr>
              <w:t>stav ku koncu mesiaca</w:t>
            </w:r>
          </w:p>
        </w:tc>
        <w:tc>
          <w:tcPr>
            <w:tcW w:w="3260" w:type="dxa"/>
          </w:tcPr>
          <w:p w14:paraId="640ED3A4" w14:textId="77651143" w:rsidR="00F3570B" w:rsidRPr="009E5A39" w:rsidRDefault="00F3570B" w:rsidP="00965AF6">
            <w:pPr>
              <w:pStyle w:val="Default"/>
              <w:tabs>
                <w:tab w:val="left" w:pos="9781"/>
              </w:tabs>
              <w:jc w:val="both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9E5A39">
              <w:rPr>
                <w:rFonts w:ascii="Arial Narrow" w:hAnsi="Arial Narrow"/>
                <w:color w:val="auto"/>
                <w:sz w:val="22"/>
                <w:szCs w:val="22"/>
              </w:rPr>
              <w:t>% zamestnaných znevýhodn</w:t>
            </w:r>
            <w:r w:rsidR="00997A65" w:rsidRPr="009E5A39">
              <w:rPr>
                <w:rFonts w:ascii="Arial Narrow" w:hAnsi="Arial Narrow"/>
                <w:color w:val="auto"/>
                <w:sz w:val="22"/>
                <w:szCs w:val="22"/>
              </w:rPr>
              <w:t xml:space="preserve">ených osôb a zraniteľných </w:t>
            </w:r>
            <w:r w:rsidRPr="009E5A39">
              <w:rPr>
                <w:rFonts w:ascii="Arial Narrow" w:hAnsi="Arial Narrow"/>
                <w:color w:val="auto"/>
                <w:sz w:val="22"/>
                <w:szCs w:val="22"/>
              </w:rPr>
              <w:t>osôb z celkového počtu zamestnancov v</w:t>
            </w:r>
            <w:r w:rsidR="00AA4321" w:rsidRPr="009E5A39">
              <w:rPr>
                <w:rFonts w:ascii="Arial Narrow" w:hAnsi="Arial Narrow"/>
                <w:color w:val="auto"/>
                <w:sz w:val="22"/>
                <w:szCs w:val="22"/>
              </w:rPr>
              <w:t> </w:t>
            </w:r>
            <w:r w:rsidRPr="009E5A39">
              <w:rPr>
                <w:rFonts w:ascii="Arial Narrow" w:hAnsi="Arial Narrow"/>
                <w:color w:val="auto"/>
                <w:sz w:val="22"/>
                <w:szCs w:val="22"/>
              </w:rPr>
              <w:t>TPP</w:t>
            </w:r>
          </w:p>
        </w:tc>
        <w:tc>
          <w:tcPr>
            <w:tcW w:w="3260" w:type="dxa"/>
          </w:tcPr>
          <w:p w14:paraId="27DA35B0" w14:textId="6A05273B" w:rsidR="00F3570B" w:rsidRPr="009E5A39" w:rsidRDefault="00F2277B" w:rsidP="002964BE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strike/>
                <w:color w:val="auto"/>
                <w:sz w:val="22"/>
                <w:szCs w:val="22"/>
              </w:rPr>
            </w:pPr>
            <w:r w:rsidRPr="009E5A39">
              <w:rPr>
                <w:rFonts w:ascii="Arial Narrow" w:hAnsi="Arial Narrow"/>
                <w:color w:val="auto"/>
                <w:sz w:val="22"/>
                <w:szCs w:val="22"/>
              </w:rPr>
              <w:t>merateľný PSV splnený / nesplnený</w:t>
            </w:r>
          </w:p>
        </w:tc>
      </w:tr>
      <w:tr w:rsidR="009E5A39" w:rsidRPr="009E5A39" w14:paraId="27CF7C3F" w14:textId="77777777" w:rsidTr="00445C0A">
        <w:tc>
          <w:tcPr>
            <w:tcW w:w="2552" w:type="dxa"/>
          </w:tcPr>
          <w:p w14:paraId="6515AE66" w14:textId="3B977387" w:rsidR="00F3570B" w:rsidRPr="009E5A39" w:rsidRDefault="00415619" w:rsidP="008C0A6D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1</w:t>
            </w:r>
            <w:r w:rsidR="009E5A39">
              <w:rPr>
                <w:rFonts w:ascii="Arial Narrow" w:hAnsi="Arial Narrow"/>
                <w:color w:val="auto"/>
                <w:sz w:val="22"/>
                <w:szCs w:val="22"/>
              </w:rPr>
              <w:t>/202</w:t>
            </w:r>
            <w:r w:rsidR="00E10FDF">
              <w:rPr>
                <w:rFonts w:ascii="Arial Narrow" w:hAnsi="Arial Narrow"/>
                <w:color w:val="auto"/>
                <w:sz w:val="22"/>
                <w:szCs w:val="22"/>
              </w:rPr>
              <w:t>4</w:t>
            </w:r>
          </w:p>
        </w:tc>
        <w:tc>
          <w:tcPr>
            <w:tcW w:w="3260" w:type="dxa"/>
          </w:tcPr>
          <w:p w14:paraId="0BD06795" w14:textId="5023B868" w:rsidR="00F3570B" w:rsidRPr="009E5A39" w:rsidRDefault="00FF08E0" w:rsidP="00D932AF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54</w:t>
            </w:r>
            <w:r w:rsidR="009E5A39">
              <w:rPr>
                <w:rFonts w:ascii="Arial Narrow" w:hAnsi="Arial Narrow"/>
                <w:color w:val="auto"/>
                <w:sz w:val="22"/>
                <w:szCs w:val="22"/>
              </w:rPr>
              <w:t>%</w:t>
            </w:r>
          </w:p>
        </w:tc>
        <w:tc>
          <w:tcPr>
            <w:tcW w:w="3260" w:type="dxa"/>
          </w:tcPr>
          <w:p w14:paraId="55228184" w14:textId="54567E93" w:rsidR="00F3570B" w:rsidRPr="009E5A39" w:rsidRDefault="002964BE" w:rsidP="002964BE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s</w:t>
            </w:r>
            <w:r w:rsidR="009E5A39">
              <w:rPr>
                <w:rFonts w:ascii="Arial Narrow" w:hAnsi="Arial Narrow"/>
                <w:color w:val="auto"/>
                <w:sz w:val="22"/>
                <w:szCs w:val="22"/>
              </w:rPr>
              <w:t>plnený</w:t>
            </w:r>
          </w:p>
        </w:tc>
      </w:tr>
      <w:tr w:rsidR="00415619" w:rsidRPr="009E5A39" w14:paraId="343F8F7C" w14:textId="77777777" w:rsidTr="00445C0A">
        <w:tc>
          <w:tcPr>
            <w:tcW w:w="2552" w:type="dxa"/>
          </w:tcPr>
          <w:p w14:paraId="6209EE6A" w14:textId="433AFE75" w:rsidR="00415619" w:rsidRPr="009E5A39" w:rsidRDefault="00415619" w:rsidP="008C0A6D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2/202</w:t>
            </w:r>
            <w:r w:rsidR="00E10FDF">
              <w:rPr>
                <w:rFonts w:ascii="Arial Narrow" w:hAnsi="Arial Narrow"/>
                <w:color w:val="auto"/>
                <w:sz w:val="22"/>
                <w:szCs w:val="22"/>
              </w:rPr>
              <w:t>4</w:t>
            </w:r>
          </w:p>
        </w:tc>
        <w:tc>
          <w:tcPr>
            <w:tcW w:w="3260" w:type="dxa"/>
          </w:tcPr>
          <w:p w14:paraId="320C4C93" w14:textId="286D1F59" w:rsidR="00415619" w:rsidRDefault="00FF08E0" w:rsidP="00D932AF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54</w:t>
            </w:r>
            <w:r w:rsidR="00DE7954">
              <w:rPr>
                <w:rFonts w:ascii="Arial Narrow" w:hAnsi="Arial Narrow"/>
                <w:color w:val="auto"/>
                <w:sz w:val="22"/>
                <w:szCs w:val="22"/>
              </w:rPr>
              <w:t>%</w:t>
            </w:r>
          </w:p>
        </w:tc>
        <w:tc>
          <w:tcPr>
            <w:tcW w:w="3260" w:type="dxa"/>
          </w:tcPr>
          <w:p w14:paraId="1CE264BE" w14:textId="3D32D7DD" w:rsidR="00415619" w:rsidRDefault="002964BE" w:rsidP="002964BE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s</w:t>
            </w:r>
            <w:r w:rsidR="00DE7954">
              <w:rPr>
                <w:rFonts w:ascii="Arial Narrow" w:hAnsi="Arial Narrow"/>
                <w:color w:val="auto"/>
                <w:sz w:val="22"/>
                <w:szCs w:val="22"/>
              </w:rPr>
              <w:t>plnený</w:t>
            </w:r>
          </w:p>
        </w:tc>
      </w:tr>
      <w:tr w:rsidR="00415619" w:rsidRPr="009E5A39" w14:paraId="0E52BA6C" w14:textId="77777777" w:rsidTr="00445C0A">
        <w:tc>
          <w:tcPr>
            <w:tcW w:w="2552" w:type="dxa"/>
          </w:tcPr>
          <w:p w14:paraId="5287F8FF" w14:textId="524A5556" w:rsidR="00415619" w:rsidRPr="009E5A39" w:rsidRDefault="00415619" w:rsidP="008C0A6D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3/202</w:t>
            </w:r>
            <w:r w:rsidR="00E10FDF">
              <w:rPr>
                <w:rFonts w:ascii="Arial Narrow" w:hAnsi="Arial Narrow"/>
                <w:color w:val="auto"/>
                <w:sz w:val="22"/>
                <w:szCs w:val="22"/>
              </w:rPr>
              <w:t>4</w:t>
            </w:r>
          </w:p>
        </w:tc>
        <w:tc>
          <w:tcPr>
            <w:tcW w:w="3260" w:type="dxa"/>
          </w:tcPr>
          <w:p w14:paraId="456830DE" w14:textId="03F84E73" w:rsidR="00415619" w:rsidRDefault="00FF08E0" w:rsidP="00D932AF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54</w:t>
            </w:r>
            <w:r w:rsidR="00DE7954">
              <w:rPr>
                <w:rFonts w:ascii="Arial Narrow" w:hAnsi="Arial Narrow"/>
                <w:color w:val="auto"/>
                <w:sz w:val="22"/>
                <w:szCs w:val="22"/>
              </w:rPr>
              <w:t>%</w:t>
            </w:r>
          </w:p>
        </w:tc>
        <w:tc>
          <w:tcPr>
            <w:tcW w:w="3260" w:type="dxa"/>
          </w:tcPr>
          <w:p w14:paraId="49279382" w14:textId="229552CE" w:rsidR="00415619" w:rsidRDefault="002964BE" w:rsidP="002964BE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s</w:t>
            </w:r>
            <w:r w:rsidR="00DE7954">
              <w:rPr>
                <w:rFonts w:ascii="Arial Narrow" w:hAnsi="Arial Narrow"/>
                <w:color w:val="auto"/>
                <w:sz w:val="22"/>
                <w:szCs w:val="22"/>
              </w:rPr>
              <w:t>pln</w:t>
            </w:r>
            <w:r>
              <w:rPr>
                <w:rFonts w:ascii="Arial Narrow" w:hAnsi="Arial Narrow"/>
                <w:color w:val="auto"/>
                <w:sz w:val="22"/>
                <w:szCs w:val="22"/>
              </w:rPr>
              <w:t>ený</w:t>
            </w:r>
          </w:p>
        </w:tc>
      </w:tr>
      <w:tr w:rsidR="00415619" w:rsidRPr="009E5A39" w14:paraId="5CE9FD7E" w14:textId="77777777" w:rsidTr="00445C0A">
        <w:tc>
          <w:tcPr>
            <w:tcW w:w="2552" w:type="dxa"/>
          </w:tcPr>
          <w:p w14:paraId="2C582D76" w14:textId="2E4A7528" w:rsidR="00415619" w:rsidRPr="009E5A39" w:rsidRDefault="00415619" w:rsidP="008C0A6D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4/202</w:t>
            </w:r>
            <w:r w:rsidR="00E10FDF">
              <w:rPr>
                <w:rFonts w:ascii="Arial Narrow" w:hAnsi="Arial Narrow"/>
                <w:color w:val="auto"/>
                <w:sz w:val="22"/>
                <w:szCs w:val="22"/>
              </w:rPr>
              <w:t>4</w:t>
            </w:r>
          </w:p>
        </w:tc>
        <w:tc>
          <w:tcPr>
            <w:tcW w:w="3260" w:type="dxa"/>
          </w:tcPr>
          <w:p w14:paraId="4DD4CCCD" w14:textId="78243F15" w:rsidR="00415619" w:rsidRDefault="00FF08E0" w:rsidP="00D932AF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54</w:t>
            </w:r>
            <w:r w:rsidR="00DE7954">
              <w:rPr>
                <w:rFonts w:ascii="Arial Narrow" w:hAnsi="Arial Narrow"/>
                <w:color w:val="auto"/>
                <w:sz w:val="22"/>
                <w:szCs w:val="22"/>
              </w:rPr>
              <w:t>%</w:t>
            </w:r>
          </w:p>
        </w:tc>
        <w:tc>
          <w:tcPr>
            <w:tcW w:w="3260" w:type="dxa"/>
          </w:tcPr>
          <w:p w14:paraId="77C1B281" w14:textId="047459D5" w:rsidR="00415619" w:rsidRDefault="002964BE" w:rsidP="002964BE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s</w:t>
            </w:r>
            <w:r w:rsidR="00DE7954">
              <w:rPr>
                <w:rFonts w:ascii="Arial Narrow" w:hAnsi="Arial Narrow"/>
                <w:color w:val="auto"/>
                <w:sz w:val="22"/>
                <w:szCs w:val="22"/>
              </w:rPr>
              <w:t>plnený</w:t>
            </w:r>
          </w:p>
        </w:tc>
      </w:tr>
      <w:tr w:rsidR="009E5A39" w:rsidRPr="009E5A39" w14:paraId="0241E4E3" w14:textId="77777777" w:rsidTr="00445C0A">
        <w:tc>
          <w:tcPr>
            <w:tcW w:w="2552" w:type="dxa"/>
          </w:tcPr>
          <w:p w14:paraId="5DDE47D0" w14:textId="545F76C9" w:rsidR="00F3570B" w:rsidRPr="009E5A39" w:rsidRDefault="00415619" w:rsidP="008C0A6D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5/202</w:t>
            </w:r>
            <w:r w:rsidR="00E10FDF">
              <w:rPr>
                <w:rFonts w:ascii="Arial Narrow" w:hAnsi="Arial Narrow"/>
                <w:color w:val="auto"/>
                <w:sz w:val="22"/>
                <w:szCs w:val="22"/>
              </w:rPr>
              <w:t>4</w:t>
            </w:r>
          </w:p>
        </w:tc>
        <w:tc>
          <w:tcPr>
            <w:tcW w:w="3260" w:type="dxa"/>
          </w:tcPr>
          <w:p w14:paraId="3375E8FB" w14:textId="2FF002B9" w:rsidR="00F3570B" w:rsidRPr="009E5A39" w:rsidRDefault="00FF08E0" w:rsidP="00D932AF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54</w:t>
            </w:r>
            <w:r w:rsidR="009E5A39">
              <w:rPr>
                <w:rFonts w:ascii="Arial Narrow" w:hAnsi="Arial Narrow"/>
                <w:color w:val="auto"/>
                <w:sz w:val="22"/>
                <w:szCs w:val="22"/>
              </w:rPr>
              <w:t>%</w:t>
            </w:r>
          </w:p>
        </w:tc>
        <w:tc>
          <w:tcPr>
            <w:tcW w:w="3260" w:type="dxa"/>
          </w:tcPr>
          <w:p w14:paraId="4D77A6AC" w14:textId="6741BA94" w:rsidR="00F3570B" w:rsidRPr="009E5A39" w:rsidRDefault="002964BE" w:rsidP="002964BE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s</w:t>
            </w:r>
            <w:r w:rsidR="009E5A39">
              <w:rPr>
                <w:rFonts w:ascii="Arial Narrow" w:hAnsi="Arial Narrow"/>
                <w:color w:val="auto"/>
                <w:sz w:val="22"/>
                <w:szCs w:val="22"/>
              </w:rPr>
              <w:t>plnený</w:t>
            </w:r>
          </w:p>
        </w:tc>
      </w:tr>
      <w:tr w:rsidR="009E5A39" w:rsidRPr="009E5A39" w14:paraId="7B33BD56" w14:textId="77777777" w:rsidTr="00445C0A">
        <w:tc>
          <w:tcPr>
            <w:tcW w:w="2552" w:type="dxa"/>
          </w:tcPr>
          <w:p w14:paraId="34F6881F" w14:textId="1CD1116D" w:rsidR="00F3570B" w:rsidRPr="009E5A39" w:rsidRDefault="00415619" w:rsidP="008C0A6D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6/202</w:t>
            </w:r>
            <w:r w:rsidR="00E10FDF">
              <w:rPr>
                <w:rFonts w:ascii="Arial Narrow" w:hAnsi="Arial Narrow"/>
                <w:color w:val="auto"/>
                <w:sz w:val="22"/>
                <w:szCs w:val="22"/>
              </w:rPr>
              <w:t>4</w:t>
            </w:r>
          </w:p>
        </w:tc>
        <w:tc>
          <w:tcPr>
            <w:tcW w:w="3260" w:type="dxa"/>
          </w:tcPr>
          <w:p w14:paraId="70D0D4D1" w14:textId="12B81998" w:rsidR="00F3570B" w:rsidRPr="009E5A39" w:rsidRDefault="00FF08E0" w:rsidP="00D932AF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50</w:t>
            </w:r>
            <w:r w:rsidR="009E5A39">
              <w:rPr>
                <w:rFonts w:ascii="Arial Narrow" w:hAnsi="Arial Narrow"/>
                <w:color w:val="auto"/>
                <w:sz w:val="22"/>
                <w:szCs w:val="22"/>
              </w:rPr>
              <w:t>%</w:t>
            </w:r>
          </w:p>
        </w:tc>
        <w:tc>
          <w:tcPr>
            <w:tcW w:w="3260" w:type="dxa"/>
          </w:tcPr>
          <w:p w14:paraId="168158AE" w14:textId="0E88DF49" w:rsidR="00F3570B" w:rsidRPr="009E5A39" w:rsidRDefault="002964BE" w:rsidP="002964BE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s</w:t>
            </w:r>
            <w:r w:rsidR="009E5A39">
              <w:rPr>
                <w:rFonts w:ascii="Arial Narrow" w:hAnsi="Arial Narrow"/>
                <w:color w:val="auto"/>
                <w:sz w:val="22"/>
                <w:szCs w:val="22"/>
              </w:rPr>
              <w:t>p</w:t>
            </w:r>
            <w:r w:rsidR="004E25CE">
              <w:rPr>
                <w:rFonts w:ascii="Arial Narrow" w:hAnsi="Arial Narrow"/>
                <w:color w:val="auto"/>
                <w:sz w:val="22"/>
                <w:szCs w:val="22"/>
              </w:rPr>
              <w:t>l</w:t>
            </w:r>
            <w:r w:rsidR="009E5A39">
              <w:rPr>
                <w:rFonts w:ascii="Arial Narrow" w:hAnsi="Arial Narrow"/>
                <w:color w:val="auto"/>
                <w:sz w:val="22"/>
                <w:szCs w:val="22"/>
              </w:rPr>
              <w:t>nený</w:t>
            </w:r>
          </w:p>
        </w:tc>
      </w:tr>
      <w:tr w:rsidR="009E5A39" w:rsidRPr="009E5A39" w14:paraId="3DFCA7BE" w14:textId="77777777" w:rsidTr="00445C0A">
        <w:tc>
          <w:tcPr>
            <w:tcW w:w="2552" w:type="dxa"/>
          </w:tcPr>
          <w:p w14:paraId="0AF379F1" w14:textId="6D8B3E3A" w:rsidR="00F3570B" w:rsidRPr="009E5A39" w:rsidRDefault="00415619" w:rsidP="008C0A6D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7/202</w:t>
            </w:r>
            <w:r w:rsidR="00E10FDF">
              <w:rPr>
                <w:rFonts w:ascii="Arial Narrow" w:hAnsi="Arial Narrow"/>
                <w:color w:val="auto"/>
                <w:sz w:val="22"/>
                <w:szCs w:val="22"/>
              </w:rPr>
              <w:t>4</w:t>
            </w:r>
          </w:p>
        </w:tc>
        <w:tc>
          <w:tcPr>
            <w:tcW w:w="3260" w:type="dxa"/>
          </w:tcPr>
          <w:p w14:paraId="3999C308" w14:textId="344B64B2" w:rsidR="00F3570B" w:rsidRPr="009E5A39" w:rsidRDefault="00FF08E0" w:rsidP="00D932AF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50</w:t>
            </w:r>
            <w:r w:rsidR="009E5A39">
              <w:rPr>
                <w:rFonts w:ascii="Arial Narrow" w:hAnsi="Arial Narrow"/>
                <w:color w:val="auto"/>
                <w:sz w:val="22"/>
                <w:szCs w:val="22"/>
              </w:rPr>
              <w:t>%</w:t>
            </w:r>
          </w:p>
        </w:tc>
        <w:tc>
          <w:tcPr>
            <w:tcW w:w="3260" w:type="dxa"/>
          </w:tcPr>
          <w:p w14:paraId="5ADBD163" w14:textId="4E7C7AA2" w:rsidR="00F3570B" w:rsidRPr="009E5A39" w:rsidRDefault="002964BE" w:rsidP="002964BE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s</w:t>
            </w:r>
            <w:r w:rsidR="004E25CE">
              <w:rPr>
                <w:rFonts w:ascii="Arial Narrow" w:hAnsi="Arial Narrow"/>
                <w:color w:val="auto"/>
                <w:sz w:val="22"/>
                <w:szCs w:val="22"/>
              </w:rPr>
              <w:t>plnený</w:t>
            </w:r>
          </w:p>
        </w:tc>
      </w:tr>
      <w:tr w:rsidR="00415619" w:rsidRPr="009E5A39" w14:paraId="3031EF49" w14:textId="77777777" w:rsidTr="00445C0A">
        <w:tc>
          <w:tcPr>
            <w:tcW w:w="2552" w:type="dxa"/>
          </w:tcPr>
          <w:p w14:paraId="0A212B45" w14:textId="37DD3245" w:rsidR="00415619" w:rsidRPr="009E5A39" w:rsidRDefault="00415619" w:rsidP="008C0A6D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8/202</w:t>
            </w:r>
            <w:r w:rsidR="00E10FDF">
              <w:rPr>
                <w:rFonts w:ascii="Arial Narrow" w:hAnsi="Arial Narrow"/>
                <w:color w:val="auto"/>
                <w:sz w:val="22"/>
                <w:szCs w:val="22"/>
              </w:rPr>
              <w:t>4</w:t>
            </w:r>
          </w:p>
        </w:tc>
        <w:tc>
          <w:tcPr>
            <w:tcW w:w="3260" w:type="dxa"/>
          </w:tcPr>
          <w:p w14:paraId="35859DB4" w14:textId="1FBB71CD" w:rsidR="00415619" w:rsidRDefault="00FF08E0" w:rsidP="00D932AF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47</w:t>
            </w:r>
            <w:r w:rsidR="00DE7954">
              <w:rPr>
                <w:rFonts w:ascii="Arial Narrow" w:hAnsi="Arial Narrow"/>
                <w:color w:val="auto"/>
                <w:sz w:val="22"/>
                <w:szCs w:val="22"/>
              </w:rPr>
              <w:t>%</w:t>
            </w:r>
          </w:p>
        </w:tc>
        <w:tc>
          <w:tcPr>
            <w:tcW w:w="3260" w:type="dxa"/>
          </w:tcPr>
          <w:p w14:paraId="61FFDF9A" w14:textId="0631C1FA" w:rsidR="00415619" w:rsidRDefault="002964BE" w:rsidP="002964BE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s</w:t>
            </w:r>
            <w:r w:rsidR="00DE7954">
              <w:rPr>
                <w:rFonts w:ascii="Arial Narrow" w:hAnsi="Arial Narrow"/>
                <w:color w:val="auto"/>
                <w:sz w:val="22"/>
                <w:szCs w:val="22"/>
              </w:rPr>
              <w:t>plnený</w:t>
            </w:r>
          </w:p>
        </w:tc>
      </w:tr>
      <w:tr w:rsidR="009E5A39" w:rsidRPr="009E5A39" w14:paraId="772208BF" w14:textId="77777777" w:rsidTr="00445C0A">
        <w:tc>
          <w:tcPr>
            <w:tcW w:w="2552" w:type="dxa"/>
          </w:tcPr>
          <w:p w14:paraId="20BC09A1" w14:textId="59474B00" w:rsidR="00F3570B" w:rsidRPr="009E5A39" w:rsidRDefault="00415619" w:rsidP="008C0A6D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9/202</w:t>
            </w:r>
            <w:r w:rsidR="00E10FDF">
              <w:rPr>
                <w:rFonts w:ascii="Arial Narrow" w:hAnsi="Arial Narrow"/>
                <w:color w:val="auto"/>
                <w:sz w:val="22"/>
                <w:szCs w:val="22"/>
              </w:rPr>
              <w:t>4</w:t>
            </w:r>
          </w:p>
        </w:tc>
        <w:tc>
          <w:tcPr>
            <w:tcW w:w="3260" w:type="dxa"/>
          </w:tcPr>
          <w:p w14:paraId="68CA24A7" w14:textId="0C349D1E" w:rsidR="00F3570B" w:rsidRPr="009E5A39" w:rsidRDefault="00FF08E0" w:rsidP="00D932AF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47</w:t>
            </w:r>
            <w:r w:rsidR="009E5A39">
              <w:rPr>
                <w:rFonts w:ascii="Arial Narrow" w:hAnsi="Arial Narrow"/>
                <w:color w:val="auto"/>
                <w:sz w:val="22"/>
                <w:szCs w:val="22"/>
              </w:rPr>
              <w:t>%</w:t>
            </w:r>
          </w:p>
        </w:tc>
        <w:tc>
          <w:tcPr>
            <w:tcW w:w="3260" w:type="dxa"/>
          </w:tcPr>
          <w:p w14:paraId="2DECF93B" w14:textId="0609C110" w:rsidR="00F3570B" w:rsidRPr="009E5A39" w:rsidRDefault="002964BE" w:rsidP="002964BE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s</w:t>
            </w:r>
            <w:r w:rsidR="004E25CE">
              <w:rPr>
                <w:rFonts w:ascii="Arial Narrow" w:hAnsi="Arial Narrow"/>
                <w:color w:val="auto"/>
                <w:sz w:val="22"/>
                <w:szCs w:val="22"/>
              </w:rPr>
              <w:t>plnený</w:t>
            </w:r>
          </w:p>
        </w:tc>
      </w:tr>
      <w:tr w:rsidR="009E5A39" w:rsidRPr="009E5A39" w14:paraId="68D32055" w14:textId="77777777" w:rsidTr="00445C0A">
        <w:tc>
          <w:tcPr>
            <w:tcW w:w="2552" w:type="dxa"/>
          </w:tcPr>
          <w:p w14:paraId="6FB6900E" w14:textId="07F95B2F" w:rsidR="00F3570B" w:rsidRPr="009E5A39" w:rsidRDefault="00415619" w:rsidP="008C0A6D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10/202</w:t>
            </w:r>
            <w:r w:rsidR="00E10FDF">
              <w:rPr>
                <w:rFonts w:ascii="Arial Narrow" w:hAnsi="Arial Narrow"/>
                <w:color w:val="auto"/>
                <w:sz w:val="22"/>
                <w:szCs w:val="22"/>
              </w:rPr>
              <w:t>4</w:t>
            </w:r>
          </w:p>
        </w:tc>
        <w:tc>
          <w:tcPr>
            <w:tcW w:w="3260" w:type="dxa"/>
          </w:tcPr>
          <w:p w14:paraId="49C14EEA" w14:textId="0C748566" w:rsidR="00F3570B" w:rsidRPr="009E5A39" w:rsidRDefault="00FF08E0" w:rsidP="00D932AF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43</w:t>
            </w:r>
            <w:r w:rsidR="009E5A39">
              <w:rPr>
                <w:rFonts w:ascii="Arial Narrow" w:hAnsi="Arial Narrow"/>
                <w:color w:val="auto"/>
                <w:sz w:val="22"/>
                <w:szCs w:val="22"/>
              </w:rPr>
              <w:t>%</w:t>
            </w:r>
          </w:p>
        </w:tc>
        <w:tc>
          <w:tcPr>
            <w:tcW w:w="3260" w:type="dxa"/>
          </w:tcPr>
          <w:p w14:paraId="17FD3B28" w14:textId="1B531EDF" w:rsidR="00F3570B" w:rsidRPr="009E5A39" w:rsidRDefault="002964BE" w:rsidP="002964BE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s</w:t>
            </w:r>
            <w:r w:rsidR="004E25CE">
              <w:rPr>
                <w:rFonts w:ascii="Arial Narrow" w:hAnsi="Arial Narrow"/>
                <w:color w:val="auto"/>
                <w:sz w:val="22"/>
                <w:szCs w:val="22"/>
              </w:rPr>
              <w:t>plnený</w:t>
            </w:r>
          </w:p>
        </w:tc>
      </w:tr>
      <w:tr w:rsidR="00415619" w:rsidRPr="009E5A39" w14:paraId="11DD3813" w14:textId="77777777" w:rsidTr="00445C0A">
        <w:tc>
          <w:tcPr>
            <w:tcW w:w="2552" w:type="dxa"/>
          </w:tcPr>
          <w:p w14:paraId="1DE0F1C8" w14:textId="2267AA24" w:rsidR="00415619" w:rsidRPr="009E5A39" w:rsidRDefault="00DE7954" w:rsidP="008C0A6D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lastRenderedPageBreak/>
              <w:t>11/202</w:t>
            </w:r>
            <w:r w:rsidR="00E10FDF">
              <w:rPr>
                <w:rFonts w:ascii="Arial Narrow" w:hAnsi="Arial Narrow"/>
                <w:color w:val="auto"/>
                <w:sz w:val="22"/>
                <w:szCs w:val="22"/>
              </w:rPr>
              <w:t>4</w:t>
            </w:r>
          </w:p>
        </w:tc>
        <w:tc>
          <w:tcPr>
            <w:tcW w:w="3260" w:type="dxa"/>
          </w:tcPr>
          <w:p w14:paraId="59A84053" w14:textId="0414D2B6" w:rsidR="00415619" w:rsidRDefault="00FF08E0" w:rsidP="00D932AF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43</w:t>
            </w:r>
            <w:r w:rsidR="00DE7954">
              <w:rPr>
                <w:rFonts w:ascii="Arial Narrow" w:hAnsi="Arial Narrow"/>
                <w:color w:val="auto"/>
                <w:sz w:val="22"/>
                <w:szCs w:val="22"/>
              </w:rPr>
              <w:t>%</w:t>
            </w:r>
          </w:p>
        </w:tc>
        <w:tc>
          <w:tcPr>
            <w:tcW w:w="3260" w:type="dxa"/>
          </w:tcPr>
          <w:p w14:paraId="26B8929C" w14:textId="07CB34EE" w:rsidR="00415619" w:rsidRDefault="002964BE" w:rsidP="002964BE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s</w:t>
            </w:r>
            <w:r w:rsidR="00DE7954">
              <w:rPr>
                <w:rFonts w:ascii="Arial Narrow" w:hAnsi="Arial Narrow"/>
                <w:color w:val="auto"/>
                <w:sz w:val="22"/>
                <w:szCs w:val="22"/>
              </w:rPr>
              <w:t>plnený</w:t>
            </w:r>
          </w:p>
        </w:tc>
      </w:tr>
      <w:tr w:rsidR="009E5A39" w:rsidRPr="009E5A39" w14:paraId="3C927D03" w14:textId="77777777" w:rsidTr="00445C0A">
        <w:tc>
          <w:tcPr>
            <w:tcW w:w="2552" w:type="dxa"/>
          </w:tcPr>
          <w:p w14:paraId="068C3C91" w14:textId="07A32C48" w:rsidR="00F3570B" w:rsidRPr="009E5A39" w:rsidRDefault="00F3570B" w:rsidP="008C0A6D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9E5A39">
              <w:rPr>
                <w:rFonts w:ascii="Arial Narrow" w:hAnsi="Arial Narrow"/>
                <w:color w:val="auto"/>
                <w:sz w:val="22"/>
                <w:szCs w:val="22"/>
              </w:rPr>
              <w:t>12</w:t>
            </w:r>
            <w:r w:rsidR="009E5A39">
              <w:rPr>
                <w:rFonts w:ascii="Arial Narrow" w:hAnsi="Arial Narrow"/>
                <w:color w:val="auto"/>
                <w:sz w:val="22"/>
                <w:szCs w:val="22"/>
              </w:rPr>
              <w:t>/202</w:t>
            </w:r>
            <w:r w:rsidR="00E10FDF">
              <w:rPr>
                <w:rFonts w:ascii="Arial Narrow" w:hAnsi="Arial Narrow"/>
                <w:color w:val="auto"/>
                <w:sz w:val="22"/>
                <w:szCs w:val="22"/>
              </w:rPr>
              <w:t>4</w:t>
            </w:r>
          </w:p>
        </w:tc>
        <w:tc>
          <w:tcPr>
            <w:tcW w:w="3260" w:type="dxa"/>
          </w:tcPr>
          <w:p w14:paraId="4CFC386D" w14:textId="7169AEBF" w:rsidR="00F3570B" w:rsidRPr="009E5A39" w:rsidRDefault="00FF08E0" w:rsidP="00D932AF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46</w:t>
            </w:r>
            <w:r w:rsidR="009E5A39">
              <w:rPr>
                <w:rFonts w:ascii="Arial Narrow" w:hAnsi="Arial Narrow"/>
                <w:color w:val="auto"/>
                <w:sz w:val="22"/>
                <w:szCs w:val="22"/>
              </w:rPr>
              <w:t>%</w:t>
            </w:r>
          </w:p>
        </w:tc>
        <w:tc>
          <w:tcPr>
            <w:tcW w:w="3260" w:type="dxa"/>
          </w:tcPr>
          <w:p w14:paraId="030D9ED1" w14:textId="18DF6D1B" w:rsidR="00F3570B" w:rsidRPr="009E5A39" w:rsidRDefault="002964BE" w:rsidP="002964BE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s</w:t>
            </w:r>
            <w:r w:rsidR="004E25CE">
              <w:rPr>
                <w:rFonts w:ascii="Arial Narrow" w:hAnsi="Arial Narrow"/>
                <w:color w:val="auto"/>
                <w:sz w:val="22"/>
                <w:szCs w:val="22"/>
              </w:rPr>
              <w:t>plnený</w:t>
            </w:r>
          </w:p>
        </w:tc>
      </w:tr>
    </w:tbl>
    <w:p w14:paraId="5AD2A1B3" w14:textId="77777777" w:rsidR="00F3570B" w:rsidRDefault="00F3570B" w:rsidP="00D932AF">
      <w:pPr>
        <w:pStyle w:val="Default"/>
        <w:tabs>
          <w:tab w:val="left" w:pos="9781"/>
        </w:tabs>
        <w:jc w:val="both"/>
        <w:rPr>
          <w:color w:val="00B050"/>
          <w:sz w:val="22"/>
          <w:szCs w:val="22"/>
        </w:rPr>
      </w:pPr>
      <w:r>
        <w:rPr>
          <w:color w:val="00B050"/>
          <w:sz w:val="22"/>
          <w:szCs w:val="22"/>
        </w:rPr>
        <w:t xml:space="preserve">     </w:t>
      </w:r>
    </w:p>
    <w:p w14:paraId="64A50938" w14:textId="751EB4C9" w:rsidR="00F2277B" w:rsidRPr="001964F9" w:rsidRDefault="00F3570B" w:rsidP="00D932AF">
      <w:pPr>
        <w:pStyle w:val="Default"/>
        <w:tabs>
          <w:tab w:val="left" w:pos="9781"/>
        </w:tabs>
        <w:jc w:val="both"/>
        <w:rPr>
          <w:rFonts w:ascii="Arial Narrow" w:hAnsi="Arial Narrow"/>
          <w:b/>
          <w:color w:val="auto"/>
          <w:sz w:val="22"/>
          <w:szCs w:val="22"/>
        </w:rPr>
      </w:pPr>
      <w:r w:rsidRPr="001964F9">
        <w:rPr>
          <w:rFonts w:ascii="Arial Narrow" w:hAnsi="Arial Narrow"/>
          <w:b/>
          <w:color w:val="auto"/>
          <w:sz w:val="22"/>
          <w:szCs w:val="22"/>
        </w:rPr>
        <w:t xml:space="preserve">Záver: </w:t>
      </w:r>
    </w:p>
    <w:p w14:paraId="2E5D8D09" w14:textId="589CB2CF" w:rsidR="00D84274" w:rsidRDefault="00F3570B" w:rsidP="001964F9">
      <w:pPr>
        <w:pStyle w:val="Default"/>
        <w:tabs>
          <w:tab w:val="left" w:pos="9781"/>
        </w:tabs>
        <w:jc w:val="both"/>
        <w:rPr>
          <w:rFonts w:ascii="Arial Narrow" w:hAnsi="Arial Narrow"/>
          <w:sz w:val="22"/>
          <w:szCs w:val="22"/>
        </w:rPr>
      </w:pPr>
      <w:r w:rsidRPr="007177D9">
        <w:rPr>
          <w:rFonts w:ascii="Arial Narrow" w:hAnsi="Arial Narrow"/>
          <w:b/>
          <w:color w:val="auto"/>
          <w:sz w:val="22"/>
          <w:szCs w:val="22"/>
        </w:rPr>
        <w:t>RSP</w:t>
      </w:r>
      <w:r w:rsidRPr="007177D9">
        <w:rPr>
          <w:rFonts w:ascii="Arial Narrow" w:hAnsi="Arial Narrow"/>
          <w:color w:val="auto"/>
          <w:sz w:val="22"/>
          <w:szCs w:val="22"/>
        </w:rPr>
        <w:t xml:space="preserve"> </w:t>
      </w:r>
      <w:r w:rsidR="00F2277B" w:rsidRPr="007177D9">
        <w:rPr>
          <w:rFonts w:ascii="Arial Narrow" w:hAnsi="Arial Narrow"/>
          <w:color w:val="auto"/>
          <w:sz w:val="22"/>
          <w:szCs w:val="22"/>
        </w:rPr>
        <w:t xml:space="preserve">ako </w:t>
      </w:r>
      <w:r w:rsidRPr="007177D9">
        <w:rPr>
          <w:rFonts w:ascii="Arial Narrow" w:hAnsi="Arial Narrow"/>
          <w:color w:val="auto"/>
          <w:sz w:val="22"/>
          <w:szCs w:val="22"/>
        </w:rPr>
        <w:t xml:space="preserve">integračný </w:t>
      </w:r>
      <w:r w:rsidR="00F2277B" w:rsidRPr="007177D9">
        <w:rPr>
          <w:rFonts w:ascii="Arial Narrow" w:hAnsi="Arial Narrow"/>
          <w:color w:val="auto"/>
          <w:sz w:val="22"/>
          <w:szCs w:val="22"/>
        </w:rPr>
        <w:t xml:space="preserve">podnik </w:t>
      </w:r>
      <w:r w:rsidR="00F2277B" w:rsidRPr="007177D9">
        <w:rPr>
          <w:rFonts w:ascii="Arial Narrow" w:hAnsi="Arial Narrow"/>
          <w:b/>
          <w:color w:val="auto"/>
          <w:sz w:val="22"/>
          <w:szCs w:val="22"/>
        </w:rPr>
        <w:t>splnil</w:t>
      </w:r>
      <w:r w:rsidR="00B5630A" w:rsidRPr="007177D9">
        <w:rPr>
          <w:rFonts w:ascii="Arial Narrow" w:hAnsi="Arial Narrow"/>
          <w:color w:val="auto"/>
          <w:sz w:val="22"/>
          <w:szCs w:val="22"/>
        </w:rPr>
        <w:t xml:space="preserve"> merateľný PSV v období 0</w:t>
      </w:r>
      <w:r w:rsidR="00DE7954" w:rsidRPr="007177D9">
        <w:rPr>
          <w:rFonts w:ascii="Arial Narrow" w:hAnsi="Arial Narrow"/>
          <w:color w:val="auto"/>
          <w:sz w:val="22"/>
          <w:szCs w:val="22"/>
        </w:rPr>
        <w:t>1</w:t>
      </w:r>
      <w:r w:rsidR="00B5630A" w:rsidRPr="007177D9">
        <w:rPr>
          <w:rFonts w:ascii="Arial Narrow" w:hAnsi="Arial Narrow"/>
          <w:color w:val="auto"/>
          <w:sz w:val="22"/>
          <w:szCs w:val="22"/>
        </w:rPr>
        <w:t>-12/2</w:t>
      </w:r>
      <w:r w:rsidR="00D3683C">
        <w:rPr>
          <w:rFonts w:ascii="Arial Narrow" w:hAnsi="Arial Narrow"/>
          <w:color w:val="auto"/>
          <w:sz w:val="22"/>
          <w:szCs w:val="22"/>
        </w:rPr>
        <w:t>4</w:t>
      </w:r>
      <w:r w:rsidR="002D5E78" w:rsidRPr="007177D9">
        <w:rPr>
          <w:rFonts w:ascii="Arial Narrow" w:hAnsi="Arial Narrow"/>
          <w:color w:val="auto"/>
          <w:sz w:val="22"/>
          <w:szCs w:val="22"/>
        </w:rPr>
        <w:t>.</w:t>
      </w:r>
      <w:r w:rsidR="003C612A" w:rsidRPr="007177D9">
        <w:rPr>
          <w:rFonts w:ascii="Arial Narrow" w:hAnsi="Arial Narrow"/>
          <w:color w:val="auto"/>
          <w:sz w:val="22"/>
          <w:szCs w:val="22"/>
        </w:rPr>
        <w:t xml:space="preserve"> </w:t>
      </w:r>
      <w:r w:rsidR="001964F9" w:rsidRPr="007177D9">
        <w:rPr>
          <w:rFonts w:ascii="Arial Narrow" w:hAnsi="Arial Narrow"/>
          <w:color w:val="auto"/>
          <w:sz w:val="22"/>
          <w:szCs w:val="22"/>
        </w:rPr>
        <w:t xml:space="preserve">RSP prispieva </w:t>
      </w:r>
      <w:r w:rsidR="001964F9" w:rsidRPr="007177D9">
        <w:rPr>
          <w:rFonts w:ascii="Arial Narrow" w:hAnsi="Arial Narrow"/>
          <w:sz w:val="22"/>
          <w:szCs w:val="22"/>
        </w:rPr>
        <w:t xml:space="preserve">k dosahovaniu merateľného PSV poskytovaním spoločensky prospešnej služby v oblasti zamestnanosti, a to zamestnávaním znevýhodnených osôb </w:t>
      </w:r>
      <w:r w:rsidR="00AB008C">
        <w:rPr>
          <w:rFonts w:ascii="Arial Narrow" w:hAnsi="Arial Narrow"/>
          <w:sz w:val="22"/>
          <w:szCs w:val="22"/>
        </w:rPr>
        <w:br/>
      </w:r>
      <w:r w:rsidR="001964F9" w:rsidRPr="007177D9">
        <w:rPr>
          <w:rFonts w:ascii="Arial Narrow" w:hAnsi="Arial Narrow"/>
          <w:sz w:val="22"/>
          <w:szCs w:val="22"/>
        </w:rPr>
        <w:t>a zraniteľných osôb. Tieto si osvoja pracovné návyky a získajú nové zručnosti pre výkon povolania, čo zvýši šance na ich opätovné spoločenské začlenenie berúc do úvahy ich novonadobudnutú mieru finančnej autonómie a samostatnosti, sebadôvery či schopnosti fungovať v prostredí pracovného kolektívu. Uvedené má na osoby pozitívny sociálny vplyv. Dochádza k odstráneniu vylúčenia týchto osôb a k ich začleneniu z okraja spoločnosti do reálneho života.</w:t>
      </w:r>
    </w:p>
    <w:p w14:paraId="3852DD8C" w14:textId="0C67C35F" w:rsidR="00D84274" w:rsidRPr="00DB6ABC" w:rsidRDefault="00D84274" w:rsidP="00D84274">
      <w:pPr>
        <w:pStyle w:val="Default"/>
        <w:tabs>
          <w:tab w:val="left" w:pos="9781"/>
        </w:tabs>
        <w:rPr>
          <w:rFonts w:ascii="Arial Narrow" w:hAnsi="Arial Narrow"/>
          <w:sz w:val="22"/>
          <w:szCs w:val="22"/>
        </w:rPr>
      </w:pPr>
      <w:r w:rsidRPr="00DB6ABC">
        <w:rPr>
          <w:rFonts w:ascii="Arial Narrow" w:hAnsi="Arial Narrow"/>
          <w:sz w:val="22"/>
          <w:szCs w:val="22"/>
        </w:rPr>
        <w:t>Kategórie znevýhodnených a zraniteľných osôb, ktoré sme zamestnávali k  31.12.202</w:t>
      </w:r>
      <w:r w:rsidR="00D3683C">
        <w:rPr>
          <w:rFonts w:ascii="Arial Narrow" w:hAnsi="Arial Narrow"/>
          <w:sz w:val="22"/>
          <w:szCs w:val="22"/>
        </w:rPr>
        <w:t>4</w:t>
      </w:r>
      <w:r w:rsidRPr="00DB6ABC">
        <w:rPr>
          <w:rFonts w:ascii="Arial Narrow" w:hAnsi="Arial Narrow"/>
          <w:sz w:val="22"/>
          <w:szCs w:val="22"/>
        </w:rPr>
        <w:t xml:space="preserve">:  </w:t>
      </w:r>
      <w:r w:rsidR="00E4555D" w:rsidRPr="00DB6ABC">
        <w:rPr>
          <w:rFonts w:ascii="Arial Narrow" w:hAnsi="Arial Narrow"/>
          <w:sz w:val="22"/>
          <w:szCs w:val="22"/>
        </w:rPr>
        <w:br/>
      </w:r>
      <w:r w:rsidRPr="00DB6ABC">
        <w:rPr>
          <w:rFonts w:ascii="Arial Narrow" w:hAnsi="Arial Narrow"/>
          <w:sz w:val="22"/>
          <w:szCs w:val="22"/>
        </w:rPr>
        <w:t xml:space="preserve">invalidné osoby – </w:t>
      </w:r>
      <w:r w:rsidR="00FF08E0">
        <w:rPr>
          <w:rFonts w:ascii="Arial Narrow" w:hAnsi="Arial Narrow"/>
          <w:sz w:val="22"/>
          <w:szCs w:val="22"/>
        </w:rPr>
        <w:t>1</w:t>
      </w:r>
      <w:r w:rsidRPr="00DB6ABC">
        <w:rPr>
          <w:rFonts w:ascii="Arial Narrow" w:hAnsi="Arial Narrow"/>
          <w:sz w:val="22"/>
          <w:szCs w:val="22"/>
        </w:rPr>
        <w:t xml:space="preserve"> zamestnan</w:t>
      </w:r>
      <w:r w:rsidR="00FF08E0">
        <w:rPr>
          <w:rFonts w:ascii="Arial Narrow" w:hAnsi="Arial Narrow"/>
          <w:sz w:val="22"/>
          <w:szCs w:val="22"/>
        </w:rPr>
        <w:t>ec</w:t>
      </w:r>
    </w:p>
    <w:p w14:paraId="052A74C8" w14:textId="24865949" w:rsidR="00D84274" w:rsidRPr="00DB6ABC" w:rsidRDefault="00D84274" w:rsidP="00D84274">
      <w:pPr>
        <w:pStyle w:val="Default"/>
        <w:tabs>
          <w:tab w:val="left" w:pos="9781"/>
        </w:tabs>
        <w:rPr>
          <w:rFonts w:ascii="Arial Narrow" w:hAnsi="Arial Narrow"/>
          <w:sz w:val="22"/>
          <w:szCs w:val="22"/>
        </w:rPr>
      </w:pPr>
      <w:r w:rsidRPr="00DB6ABC">
        <w:rPr>
          <w:rFonts w:ascii="Arial Narrow" w:hAnsi="Arial Narrow"/>
          <w:sz w:val="22"/>
          <w:szCs w:val="22"/>
        </w:rPr>
        <w:t>osoby na lekársky posudok posudkového lekára úradu práce – 5 zamestnancov</w:t>
      </w:r>
    </w:p>
    <w:p w14:paraId="26435E64" w14:textId="3ACFFA0A" w:rsidR="00E4555D" w:rsidRPr="001964F9" w:rsidRDefault="00D84274" w:rsidP="00D84274">
      <w:pPr>
        <w:pStyle w:val="Default"/>
        <w:tabs>
          <w:tab w:val="left" w:pos="9781"/>
        </w:tabs>
        <w:jc w:val="both"/>
        <w:rPr>
          <w:rFonts w:ascii="Arial Narrow" w:hAnsi="Arial Narrow"/>
          <w:sz w:val="22"/>
          <w:szCs w:val="22"/>
        </w:rPr>
      </w:pPr>
      <w:r w:rsidRPr="00DB6ABC">
        <w:rPr>
          <w:rFonts w:ascii="Arial Narrow" w:hAnsi="Arial Narrow"/>
          <w:sz w:val="22"/>
          <w:szCs w:val="22"/>
        </w:rPr>
        <w:t>Zamestnanci so zdravotným znevýhodnením m</w:t>
      </w:r>
      <w:r w:rsidR="00E4555D" w:rsidRPr="00DB6ABC">
        <w:rPr>
          <w:rFonts w:ascii="Arial Narrow" w:hAnsi="Arial Narrow"/>
          <w:sz w:val="22"/>
          <w:szCs w:val="22"/>
        </w:rPr>
        <w:t>ajú pohyblivú prac</w:t>
      </w:r>
      <w:r w:rsidRPr="00DB6ABC">
        <w:rPr>
          <w:rFonts w:ascii="Arial Narrow" w:hAnsi="Arial Narrow"/>
          <w:sz w:val="22"/>
          <w:szCs w:val="22"/>
        </w:rPr>
        <w:t xml:space="preserve">ovnú </w:t>
      </w:r>
      <w:r w:rsidR="00E4555D" w:rsidRPr="00DB6ABC">
        <w:rPr>
          <w:rFonts w:ascii="Arial Narrow" w:hAnsi="Arial Narrow"/>
          <w:sz w:val="22"/>
          <w:szCs w:val="22"/>
        </w:rPr>
        <w:t>dobu</w:t>
      </w:r>
      <w:r w:rsidRPr="00DB6ABC">
        <w:rPr>
          <w:rFonts w:ascii="Arial Narrow" w:hAnsi="Arial Narrow"/>
          <w:sz w:val="22"/>
          <w:szCs w:val="22"/>
        </w:rPr>
        <w:t xml:space="preserve">, v závislosti od ich zdravotného stavu si môžu prácu „nadpracovať“ a pri zhoršenom zdravotnom stave sú doma. </w:t>
      </w:r>
      <w:r w:rsidR="00E4555D" w:rsidRPr="00DB6ABC">
        <w:rPr>
          <w:rFonts w:ascii="Arial Narrow" w:hAnsi="Arial Narrow"/>
          <w:sz w:val="22"/>
          <w:szCs w:val="22"/>
        </w:rPr>
        <w:t>Zamestnancom sa snažíme zlepšovať pracovné</w:t>
      </w:r>
      <w:r w:rsidR="00E4555D">
        <w:rPr>
          <w:rFonts w:ascii="Arial Narrow" w:hAnsi="Arial Narrow"/>
          <w:sz w:val="22"/>
          <w:szCs w:val="22"/>
        </w:rPr>
        <w:t xml:space="preserve"> prostredie, poskytovať nadštandardné pracovné pomôcky</w:t>
      </w:r>
      <w:r>
        <w:rPr>
          <w:rFonts w:ascii="Arial Narrow" w:hAnsi="Arial Narrow"/>
          <w:sz w:val="22"/>
          <w:szCs w:val="22"/>
        </w:rPr>
        <w:t xml:space="preserve"> (n</w:t>
      </w:r>
      <w:r w:rsidR="00E4555D">
        <w:rPr>
          <w:rFonts w:ascii="Arial Narrow" w:hAnsi="Arial Narrow"/>
          <w:sz w:val="22"/>
          <w:szCs w:val="22"/>
        </w:rPr>
        <w:t xml:space="preserve">apr. nákup </w:t>
      </w:r>
      <w:r>
        <w:rPr>
          <w:rFonts w:ascii="Arial Narrow" w:hAnsi="Arial Narrow"/>
          <w:sz w:val="22"/>
          <w:szCs w:val="22"/>
        </w:rPr>
        <w:t xml:space="preserve">špeciálne upravenej </w:t>
      </w:r>
      <w:r w:rsidR="00E4555D">
        <w:rPr>
          <w:rFonts w:ascii="Arial Narrow" w:hAnsi="Arial Narrow"/>
          <w:sz w:val="22"/>
          <w:szCs w:val="22"/>
        </w:rPr>
        <w:t>pracovnej stoličky</w:t>
      </w:r>
      <w:r>
        <w:rPr>
          <w:rFonts w:ascii="Arial Narrow" w:hAnsi="Arial Narrow"/>
          <w:sz w:val="22"/>
          <w:szCs w:val="22"/>
        </w:rPr>
        <w:t xml:space="preserve"> na mieru).</w:t>
      </w:r>
    </w:p>
    <w:p w14:paraId="03DB18CC" w14:textId="77777777" w:rsidR="006F3420" w:rsidRPr="001964F9" w:rsidRDefault="006F3420" w:rsidP="001964F9">
      <w:pPr>
        <w:pStyle w:val="Odsekzoznamu"/>
        <w:numPr>
          <w:ilvl w:val="1"/>
          <w:numId w:val="9"/>
        </w:numPr>
        <w:tabs>
          <w:tab w:val="left" w:pos="9781"/>
        </w:tabs>
        <w:spacing w:before="60"/>
        <w:ind w:left="426" w:hanging="284"/>
        <w:jc w:val="both"/>
        <w:rPr>
          <w:b/>
        </w:rPr>
      </w:pPr>
      <w:r w:rsidRPr="001964F9">
        <w:rPr>
          <w:b/>
        </w:rPr>
        <w:t xml:space="preserve">počet zamestnancov účtovnej jednotky </w:t>
      </w:r>
    </w:p>
    <w:p w14:paraId="6D9DCF3C" w14:textId="29D9856B" w:rsidR="006F3420" w:rsidRPr="00F426DE" w:rsidRDefault="006F3420" w:rsidP="00D932AF">
      <w:pPr>
        <w:pStyle w:val="Odsekzoznamu"/>
        <w:tabs>
          <w:tab w:val="left" w:pos="9781"/>
        </w:tabs>
        <w:ind w:left="777"/>
        <w:jc w:val="both"/>
      </w:pPr>
      <w:r w:rsidRPr="001964F9">
        <w:t xml:space="preserve">1. </w:t>
      </w:r>
      <w:r w:rsidR="002D243F" w:rsidRPr="001964F9">
        <w:t>priemerný prepočítaný počet zamestnancov účtovnej je</w:t>
      </w:r>
      <w:r w:rsidRPr="001964F9">
        <w:t>dnotky počas účtovného obdobia:</w:t>
      </w:r>
      <w:r w:rsidR="0056543A" w:rsidRPr="001964F9">
        <w:rPr>
          <w:color w:val="FF0000"/>
        </w:rPr>
        <w:t xml:space="preserve"> </w:t>
      </w:r>
      <w:r w:rsidR="00F426DE" w:rsidRPr="00E4555D">
        <w:t>13,</w:t>
      </w:r>
      <w:r w:rsidR="00FF08E0">
        <w:t>67</w:t>
      </w:r>
    </w:p>
    <w:p w14:paraId="0D0244FE" w14:textId="47F61451" w:rsidR="006F3420" w:rsidRPr="00F426DE" w:rsidRDefault="006F3420" w:rsidP="00D932AF">
      <w:pPr>
        <w:pStyle w:val="Odsekzoznamu"/>
        <w:tabs>
          <w:tab w:val="left" w:pos="9781"/>
        </w:tabs>
        <w:ind w:left="777"/>
        <w:jc w:val="both"/>
      </w:pPr>
      <w:r w:rsidRPr="00F426DE">
        <w:t xml:space="preserve">2. </w:t>
      </w:r>
      <w:r w:rsidR="002D243F" w:rsidRPr="00F426DE">
        <w:t>počet zamestnancov účtovnej jednotky ku dňu, ku ktorém</w:t>
      </w:r>
      <w:r w:rsidRPr="00F426DE">
        <w:t>u sa zostavuje účtovná závierka</w:t>
      </w:r>
      <w:r w:rsidRPr="00E4555D">
        <w:t xml:space="preserve">: </w:t>
      </w:r>
      <w:r w:rsidR="00F426DE" w:rsidRPr="00E4555D">
        <w:t>1</w:t>
      </w:r>
      <w:r w:rsidR="00D3683C">
        <w:t>1</w:t>
      </w:r>
    </w:p>
    <w:p w14:paraId="11A0C6A0" w14:textId="4A879470" w:rsidR="006F3420" w:rsidRPr="00724506" w:rsidRDefault="006F3420" w:rsidP="00724506">
      <w:pPr>
        <w:pStyle w:val="Default"/>
        <w:tabs>
          <w:tab w:val="left" w:pos="709"/>
          <w:tab w:val="left" w:pos="9781"/>
        </w:tabs>
        <w:jc w:val="both"/>
        <w:rPr>
          <w:rFonts w:ascii="Arial Narrow" w:hAnsi="Arial Narrow"/>
          <w:color w:val="auto"/>
          <w:sz w:val="22"/>
          <w:szCs w:val="22"/>
        </w:rPr>
      </w:pPr>
      <w:r w:rsidRPr="00A2098C">
        <w:rPr>
          <w:rFonts w:ascii="Arial Narrow" w:hAnsi="Arial Narrow"/>
          <w:b/>
          <w:color w:val="auto"/>
          <w:sz w:val="22"/>
          <w:szCs w:val="22"/>
        </w:rPr>
        <w:t>RSP</w:t>
      </w:r>
      <w:r w:rsidRPr="002270F7">
        <w:rPr>
          <w:rFonts w:ascii="Arial Narrow" w:hAnsi="Arial Narrow"/>
          <w:color w:val="auto"/>
          <w:sz w:val="22"/>
          <w:szCs w:val="22"/>
        </w:rPr>
        <w:t xml:space="preserve"> </w:t>
      </w:r>
      <w:r w:rsidR="006D03C8" w:rsidRPr="002270F7">
        <w:rPr>
          <w:rFonts w:ascii="Arial Narrow" w:hAnsi="Arial Narrow"/>
          <w:b/>
          <w:color w:val="auto"/>
          <w:sz w:val="22"/>
          <w:szCs w:val="22"/>
        </w:rPr>
        <w:t xml:space="preserve">plnil </w:t>
      </w:r>
      <w:r w:rsidRPr="002270F7">
        <w:rPr>
          <w:rFonts w:ascii="Arial Narrow" w:hAnsi="Arial Narrow"/>
          <w:color w:val="auto"/>
          <w:sz w:val="22"/>
          <w:szCs w:val="22"/>
        </w:rPr>
        <w:t>podmienku v zmysle §</w:t>
      </w:r>
      <w:r w:rsidR="00214ED2">
        <w:rPr>
          <w:rFonts w:ascii="Arial Narrow" w:hAnsi="Arial Narrow"/>
          <w:color w:val="auto"/>
          <w:sz w:val="22"/>
          <w:szCs w:val="22"/>
        </w:rPr>
        <w:t xml:space="preserve"> </w:t>
      </w:r>
      <w:r w:rsidRPr="002270F7">
        <w:rPr>
          <w:rFonts w:ascii="Arial Narrow" w:hAnsi="Arial Narrow"/>
          <w:color w:val="auto"/>
          <w:sz w:val="22"/>
          <w:szCs w:val="22"/>
        </w:rPr>
        <w:t>6 ods</w:t>
      </w:r>
      <w:r w:rsidR="00C7080D">
        <w:rPr>
          <w:rFonts w:ascii="Arial Narrow" w:hAnsi="Arial Narrow"/>
          <w:color w:val="auto"/>
          <w:sz w:val="22"/>
          <w:szCs w:val="22"/>
        </w:rPr>
        <w:t>ek</w:t>
      </w:r>
      <w:r w:rsidR="00A2098C">
        <w:rPr>
          <w:rFonts w:ascii="Arial Narrow" w:hAnsi="Arial Narrow"/>
          <w:color w:val="auto"/>
          <w:sz w:val="22"/>
          <w:szCs w:val="22"/>
        </w:rPr>
        <w:t xml:space="preserve"> 1</w:t>
      </w:r>
      <w:r w:rsidRPr="002270F7">
        <w:rPr>
          <w:rFonts w:ascii="Arial Narrow" w:hAnsi="Arial Narrow"/>
          <w:color w:val="auto"/>
          <w:sz w:val="22"/>
          <w:szCs w:val="22"/>
        </w:rPr>
        <w:t xml:space="preserve"> písm. </w:t>
      </w:r>
      <w:r w:rsidR="00A2098C">
        <w:rPr>
          <w:rFonts w:ascii="Arial Narrow" w:hAnsi="Arial Narrow"/>
          <w:color w:val="auto"/>
          <w:sz w:val="22"/>
          <w:szCs w:val="22"/>
        </w:rPr>
        <w:t>g</w:t>
      </w:r>
      <w:r w:rsidRPr="002270F7">
        <w:rPr>
          <w:rFonts w:ascii="Arial Narrow" w:hAnsi="Arial Narrow"/>
          <w:color w:val="auto"/>
          <w:sz w:val="22"/>
          <w:szCs w:val="22"/>
        </w:rPr>
        <w:t>) zákona o SE o minimálnom počte zamestnancov a ich úväzkoch</w:t>
      </w:r>
      <w:r w:rsidR="00724506">
        <w:rPr>
          <w:rFonts w:ascii="Arial Narrow" w:hAnsi="Arial Narrow"/>
          <w:color w:val="FF0000"/>
          <w:sz w:val="22"/>
          <w:szCs w:val="22"/>
        </w:rPr>
        <w:t xml:space="preserve"> </w:t>
      </w:r>
      <w:r w:rsidR="00724506" w:rsidRPr="001964F9">
        <w:rPr>
          <w:rFonts w:ascii="Arial Narrow" w:hAnsi="Arial Narrow"/>
          <w:color w:val="auto"/>
          <w:sz w:val="22"/>
          <w:szCs w:val="22"/>
        </w:rPr>
        <w:t>a v zmysle § 6 odsek 3 zákona o SE o tom, že ako zamestnanec sa započítava tá istá fyzická osoba najviac v dvoch integračných podnikoch.</w:t>
      </w:r>
      <w:r w:rsidRPr="00724506">
        <w:rPr>
          <w:rFonts w:ascii="Arial Narrow" w:hAnsi="Arial Narrow"/>
          <w:color w:val="auto"/>
          <w:sz w:val="22"/>
          <w:szCs w:val="22"/>
        </w:rPr>
        <w:tab/>
      </w:r>
    </w:p>
    <w:p w14:paraId="5161C2E0" w14:textId="002A173C" w:rsidR="00964FF2" w:rsidRPr="002270F7" w:rsidRDefault="002D243F" w:rsidP="00D932AF">
      <w:pPr>
        <w:pStyle w:val="Odsekzoznamu"/>
        <w:numPr>
          <w:ilvl w:val="1"/>
          <w:numId w:val="9"/>
        </w:numPr>
        <w:tabs>
          <w:tab w:val="left" w:pos="9781"/>
        </w:tabs>
        <w:spacing w:before="60"/>
        <w:ind w:left="426" w:hanging="284"/>
        <w:jc w:val="both"/>
        <w:rPr>
          <w:b/>
        </w:rPr>
      </w:pPr>
      <w:r w:rsidRPr="002270F7">
        <w:rPr>
          <w:b/>
        </w:rPr>
        <w:t xml:space="preserve">právny dôvod na zostavenie účtovnej </w:t>
      </w:r>
      <w:r w:rsidR="007B1C5B" w:rsidRPr="002270F7">
        <w:rPr>
          <w:b/>
        </w:rPr>
        <w:t>závierky</w:t>
      </w:r>
    </w:p>
    <w:p w14:paraId="69C9FD96" w14:textId="58D05A73" w:rsidR="006D03C8" w:rsidRPr="006D03C8" w:rsidRDefault="006D03C8" w:rsidP="00D932AF">
      <w:pPr>
        <w:pStyle w:val="Odsekzoznamu"/>
        <w:tabs>
          <w:tab w:val="left" w:pos="9781"/>
        </w:tabs>
        <w:spacing w:before="60"/>
        <w:ind w:left="426" w:firstLine="0"/>
        <w:jc w:val="both"/>
      </w:pPr>
      <w:r>
        <w:t xml:space="preserve">Účtovná závierka </w:t>
      </w:r>
      <w:r w:rsidR="00443765">
        <w:t>s</w:t>
      </w:r>
      <w:r>
        <w:t>poločnosti k 31.12.202</w:t>
      </w:r>
      <w:r w:rsidR="00FF08E0">
        <w:t>4</w:t>
      </w:r>
      <w:r>
        <w:t xml:space="preserve"> je zostavená ako riadna účtovná závierka podľa §</w:t>
      </w:r>
      <w:r w:rsidR="00443765">
        <w:t xml:space="preserve"> </w:t>
      </w:r>
      <w:r>
        <w:t>17 ods</w:t>
      </w:r>
      <w:r w:rsidR="00C7080D">
        <w:t>ek</w:t>
      </w:r>
      <w:r>
        <w:t xml:space="preserve"> 6 zákona </w:t>
      </w:r>
      <w:r w:rsidR="00C225D9">
        <w:br/>
      </w:r>
      <w:r>
        <w:t>č.</w:t>
      </w:r>
      <w:r w:rsidR="004A3898">
        <w:t xml:space="preserve"> </w:t>
      </w:r>
      <w:r>
        <w:t>431/2002 Z.</w:t>
      </w:r>
      <w:r w:rsidR="004A3898">
        <w:t xml:space="preserve"> </w:t>
      </w:r>
      <w:r>
        <w:t>z. o účtovníctve za účtovné obdobie od 01.01.202</w:t>
      </w:r>
      <w:r w:rsidR="00FF08E0">
        <w:t>4</w:t>
      </w:r>
      <w:r w:rsidR="00DE7954">
        <w:t xml:space="preserve"> </w:t>
      </w:r>
      <w:r>
        <w:t>do 31.12.202</w:t>
      </w:r>
      <w:r w:rsidR="00FF08E0">
        <w:t>4</w:t>
      </w:r>
      <w:r w:rsidR="00443765">
        <w:t>.</w:t>
      </w:r>
    </w:p>
    <w:p w14:paraId="5161C2ED" w14:textId="77777777" w:rsidR="00964FF2" w:rsidRDefault="00964FF2" w:rsidP="00D932AF">
      <w:pPr>
        <w:pStyle w:val="Zkladntext"/>
        <w:tabs>
          <w:tab w:val="left" w:pos="9781"/>
        </w:tabs>
        <w:spacing w:before="10"/>
        <w:jc w:val="both"/>
        <w:rPr>
          <w:sz w:val="21"/>
        </w:rPr>
      </w:pPr>
    </w:p>
    <w:p w14:paraId="5161C2EF" w14:textId="4A50A436" w:rsidR="00964FF2" w:rsidRPr="00B86B6C" w:rsidRDefault="002D243F" w:rsidP="00254BFE">
      <w:pPr>
        <w:pStyle w:val="Nadpis1"/>
        <w:numPr>
          <w:ilvl w:val="0"/>
          <w:numId w:val="9"/>
        </w:numPr>
        <w:tabs>
          <w:tab w:val="left" w:pos="9781"/>
        </w:tabs>
        <w:ind w:left="284" w:hanging="284"/>
        <w:jc w:val="both"/>
        <w:rPr>
          <w:sz w:val="24"/>
        </w:rPr>
      </w:pPr>
      <w:r w:rsidRPr="00B86B6C">
        <w:rPr>
          <w:sz w:val="24"/>
        </w:rPr>
        <w:t>V</w:t>
      </w:r>
      <w:r w:rsidR="00D00189">
        <w:rPr>
          <w:sz w:val="24"/>
        </w:rPr>
        <w:t>o výročnej správe</w:t>
      </w:r>
      <w:r w:rsidRPr="00B86B6C">
        <w:rPr>
          <w:sz w:val="24"/>
        </w:rPr>
        <w:t xml:space="preserve"> </w:t>
      </w:r>
      <w:r w:rsidR="00E642CF">
        <w:rPr>
          <w:sz w:val="24"/>
        </w:rPr>
        <w:t>sa uvádzajú ďalšie informácie o:</w:t>
      </w:r>
    </w:p>
    <w:p w14:paraId="5161C2F0" w14:textId="00784A54" w:rsidR="00964FF2" w:rsidRDefault="002D243F" w:rsidP="00D932AF">
      <w:pPr>
        <w:pStyle w:val="Odsekzoznamu"/>
        <w:numPr>
          <w:ilvl w:val="1"/>
          <w:numId w:val="9"/>
        </w:numPr>
        <w:tabs>
          <w:tab w:val="left" w:pos="9781"/>
        </w:tabs>
        <w:spacing w:before="120"/>
        <w:ind w:left="426" w:hanging="284"/>
        <w:jc w:val="both"/>
      </w:pPr>
      <w:r>
        <w:t>použitých účtovných zásadách a účtovných</w:t>
      </w:r>
      <w:r>
        <w:rPr>
          <w:spacing w:val="-2"/>
        </w:rPr>
        <w:t xml:space="preserve"> </w:t>
      </w:r>
      <w:r w:rsidR="00C7080D">
        <w:t>metódach</w:t>
      </w:r>
    </w:p>
    <w:p w14:paraId="23438903" w14:textId="3F5E97A3" w:rsidR="002B2BDF" w:rsidRPr="006E5FB5" w:rsidRDefault="002B2BDF" w:rsidP="00D932AF">
      <w:pPr>
        <w:tabs>
          <w:tab w:val="left" w:pos="9781"/>
        </w:tabs>
        <w:spacing w:before="60"/>
        <w:jc w:val="both"/>
      </w:pPr>
      <w:r w:rsidRPr="006E5FB5">
        <w:rPr>
          <w:b/>
        </w:rPr>
        <w:t xml:space="preserve">RSP </w:t>
      </w:r>
      <w:r w:rsidR="00465BF1" w:rsidRPr="006E5FB5">
        <w:t>účtuje v zmysle §</w:t>
      </w:r>
      <w:r w:rsidR="00C7080D">
        <w:t xml:space="preserve"> </w:t>
      </w:r>
      <w:r w:rsidR="00465BF1" w:rsidRPr="006E5FB5">
        <w:t xml:space="preserve">14 odsek 1 zákona o SE </w:t>
      </w:r>
      <w:r w:rsidRPr="006E5FB5">
        <w:t>v sústave podvojné</w:t>
      </w:r>
      <w:r w:rsidR="004D1069">
        <w:t>ho</w:t>
      </w:r>
      <w:r w:rsidRPr="006E5FB5">
        <w:t xml:space="preserve"> účtovníctva</w:t>
      </w:r>
      <w:r w:rsidR="00E00C3E" w:rsidRPr="006E5FB5">
        <w:t>,</w:t>
      </w:r>
      <w:r w:rsidR="00465BF1" w:rsidRPr="006E5FB5">
        <w:t xml:space="preserve"> pričom účtovným obdobím RSP je kalendárny rok.</w:t>
      </w:r>
    </w:p>
    <w:p w14:paraId="4C2B750C" w14:textId="133C0025" w:rsidR="00E00C3E" w:rsidRPr="006E5FB5" w:rsidRDefault="00E00C3E" w:rsidP="00D932AF">
      <w:pPr>
        <w:tabs>
          <w:tab w:val="left" w:pos="9781"/>
        </w:tabs>
        <w:spacing w:before="60"/>
        <w:jc w:val="both"/>
      </w:pPr>
      <w:r w:rsidRPr="006E5FB5">
        <w:rPr>
          <w:b/>
        </w:rPr>
        <w:t>RSP</w:t>
      </w:r>
      <w:r w:rsidRPr="006E5FB5">
        <w:t xml:space="preserve"> </w:t>
      </w:r>
      <w:r w:rsidR="00465BF1" w:rsidRPr="006E5FB5">
        <w:t>vo svojom účtovníctve v zmysle §</w:t>
      </w:r>
      <w:r w:rsidR="004D1069">
        <w:t xml:space="preserve"> </w:t>
      </w:r>
      <w:r w:rsidR="00465BF1" w:rsidRPr="006E5FB5">
        <w:t xml:space="preserve">14 odsek 2 zákona o SE </w:t>
      </w:r>
      <w:r w:rsidRPr="006E5FB5">
        <w:t>osobitne sled</w:t>
      </w:r>
      <w:r w:rsidR="00465BF1" w:rsidRPr="006E5FB5">
        <w:t>uje</w:t>
      </w:r>
      <w:r w:rsidRPr="006E5FB5">
        <w:t xml:space="preserve"> činnosť vykonávan</w:t>
      </w:r>
      <w:r w:rsidR="00465BF1" w:rsidRPr="006E5FB5">
        <w:t>ú</w:t>
      </w:r>
      <w:r w:rsidRPr="006E5FB5">
        <w:t xml:space="preserve"> ako RSP, a to prostredníctvom tvorby </w:t>
      </w:r>
      <w:r w:rsidRPr="006E5FB5">
        <w:rPr>
          <w:b/>
        </w:rPr>
        <w:t>ana</w:t>
      </w:r>
      <w:r w:rsidR="006E5FB5" w:rsidRPr="006E5FB5">
        <w:rPr>
          <w:b/>
        </w:rPr>
        <w:t>lytických účtov</w:t>
      </w:r>
      <w:r w:rsidR="00D7408D">
        <w:rPr>
          <w:b/>
        </w:rPr>
        <w:t>.</w:t>
      </w:r>
    </w:p>
    <w:p w14:paraId="6256E0E3" w14:textId="39FE5575" w:rsidR="00DD3B5A" w:rsidRPr="00F906EC" w:rsidRDefault="00DD3B5A" w:rsidP="00D932AF">
      <w:pPr>
        <w:pStyle w:val="Odsekzoznamu"/>
        <w:numPr>
          <w:ilvl w:val="1"/>
          <w:numId w:val="9"/>
        </w:numPr>
        <w:tabs>
          <w:tab w:val="left" w:pos="9781"/>
        </w:tabs>
        <w:spacing w:before="120"/>
        <w:ind w:left="426" w:hanging="284"/>
        <w:jc w:val="both"/>
      </w:pPr>
      <w:r w:rsidRPr="00F906EC">
        <w:t>údajoch vykázaných na strane aktív súvahy</w:t>
      </w:r>
    </w:p>
    <w:p w14:paraId="7DA0EEC9" w14:textId="249F9760" w:rsidR="00DD3B5A" w:rsidRPr="006E5FB5" w:rsidRDefault="00DD3B5A" w:rsidP="00D932AF">
      <w:pPr>
        <w:tabs>
          <w:tab w:val="left" w:pos="9781"/>
        </w:tabs>
        <w:spacing w:before="60" w:after="120"/>
        <w:jc w:val="both"/>
      </w:pPr>
      <w:r w:rsidRPr="00FA41FC">
        <w:rPr>
          <w:b/>
        </w:rPr>
        <w:t>RSP</w:t>
      </w:r>
      <w:r w:rsidRPr="006E5FB5">
        <w:t xml:space="preserve"> </w:t>
      </w:r>
      <w:r w:rsidR="008B598E">
        <w:t>v roku 202</w:t>
      </w:r>
      <w:r w:rsidR="00FF08E0">
        <w:t>4</w:t>
      </w:r>
      <w:r w:rsidR="008B598E">
        <w:t xml:space="preserve"> ne</w:t>
      </w:r>
      <w:r w:rsidRPr="006E5FB5">
        <w:t>získal majetok z dotácie, ne</w:t>
      </w:r>
      <w:r w:rsidR="00760CCC">
        <w:t>návra</w:t>
      </w:r>
      <w:r w:rsidRPr="006E5FB5">
        <w:t xml:space="preserve">tnej časti podmienečne vratného </w:t>
      </w:r>
      <w:r w:rsidR="003D73C1">
        <w:t xml:space="preserve">finančného </w:t>
      </w:r>
      <w:r w:rsidRPr="006E5FB5">
        <w:t>príspevku, z</w:t>
      </w:r>
      <w:r w:rsidR="00967B1B" w:rsidRPr="006E5FB5">
        <w:t xml:space="preserve"> inej</w:t>
      </w:r>
      <w:r w:rsidRPr="006E5FB5">
        <w:t> podpo</w:t>
      </w:r>
      <w:r w:rsidR="008B598E">
        <w:t>ry alebo verejných prostriedkov</w:t>
      </w:r>
      <w:r w:rsidR="003D73C1">
        <w:t>.</w:t>
      </w:r>
    </w:p>
    <w:p w14:paraId="5161C2F4" w14:textId="65563300" w:rsidR="00964FF2" w:rsidRPr="006E5FB5" w:rsidRDefault="002D243F" w:rsidP="00D7408D">
      <w:pPr>
        <w:pStyle w:val="Odsekzoznamu"/>
        <w:numPr>
          <w:ilvl w:val="1"/>
          <w:numId w:val="9"/>
        </w:numPr>
        <w:tabs>
          <w:tab w:val="left" w:pos="9781"/>
        </w:tabs>
        <w:ind w:left="426" w:hanging="284"/>
        <w:jc w:val="both"/>
      </w:pPr>
      <w:r w:rsidRPr="006E5FB5">
        <w:t>údajoch vy</w:t>
      </w:r>
      <w:r w:rsidR="003D73C1">
        <w:t>kázaných na strane pasív súvahy</w:t>
      </w:r>
    </w:p>
    <w:p w14:paraId="7BCE3D03" w14:textId="18F8E8D8" w:rsidR="00B620DF" w:rsidRPr="006E5FB5" w:rsidRDefault="00B620DF" w:rsidP="00D932AF">
      <w:pPr>
        <w:pStyle w:val="Default"/>
        <w:tabs>
          <w:tab w:val="left" w:pos="9781"/>
        </w:tabs>
        <w:spacing w:before="60"/>
        <w:jc w:val="both"/>
        <w:rPr>
          <w:rFonts w:ascii="Arial Narrow" w:hAnsi="Arial Narrow"/>
          <w:color w:val="auto"/>
          <w:sz w:val="22"/>
          <w:szCs w:val="22"/>
        </w:rPr>
      </w:pPr>
      <w:r w:rsidRPr="006E5FB5">
        <w:rPr>
          <w:rFonts w:ascii="Arial Narrow" w:hAnsi="Arial Narrow"/>
          <w:b/>
          <w:color w:val="auto"/>
          <w:sz w:val="22"/>
          <w:szCs w:val="22"/>
        </w:rPr>
        <w:t>RSP</w:t>
      </w:r>
      <w:r w:rsidR="006225B2" w:rsidRPr="006E5FB5">
        <w:rPr>
          <w:rFonts w:ascii="Arial Narrow" w:hAnsi="Arial Narrow"/>
          <w:b/>
          <w:color w:val="auto"/>
          <w:sz w:val="22"/>
          <w:szCs w:val="22"/>
        </w:rPr>
        <w:t xml:space="preserve"> </w:t>
      </w:r>
      <w:r w:rsidR="006011AD" w:rsidRPr="006E5FB5">
        <w:rPr>
          <w:rFonts w:ascii="Arial Narrow" w:hAnsi="Arial Narrow"/>
          <w:color w:val="auto"/>
          <w:sz w:val="22"/>
          <w:szCs w:val="22"/>
        </w:rPr>
        <w:t>sa v zmysle §</w:t>
      </w:r>
      <w:r w:rsidR="003D73C1">
        <w:rPr>
          <w:rFonts w:ascii="Arial Narrow" w:hAnsi="Arial Narrow"/>
          <w:color w:val="auto"/>
          <w:sz w:val="22"/>
          <w:szCs w:val="22"/>
        </w:rPr>
        <w:t xml:space="preserve"> </w:t>
      </w:r>
      <w:r w:rsidR="006011AD" w:rsidRPr="006E5FB5">
        <w:rPr>
          <w:rFonts w:ascii="Arial Narrow" w:hAnsi="Arial Narrow"/>
          <w:color w:val="auto"/>
          <w:sz w:val="22"/>
          <w:szCs w:val="22"/>
        </w:rPr>
        <w:t>5 odsek 1 písm</w:t>
      </w:r>
      <w:r w:rsidR="00F906EC">
        <w:rPr>
          <w:rFonts w:ascii="Arial Narrow" w:hAnsi="Arial Narrow"/>
          <w:color w:val="auto"/>
          <w:sz w:val="22"/>
          <w:szCs w:val="22"/>
        </w:rPr>
        <w:t>.</w:t>
      </w:r>
      <w:r w:rsidR="006011AD" w:rsidRPr="006E5FB5">
        <w:rPr>
          <w:rFonts w:ascii="Arial Narrow" w:hAnsi="Arial Narrow"/>
          <w:color w:val="auto"/>
          <w:sz w:val="22"/>
          <w:szCs w:val="22"/>
        </w:rPr>
        <w:t xml:space="preserve"> d</w:t>
      </w:r>
      <w:r w:rsidR="003D73C1">
        <w:rPr>
          <w:rFonts w:ascii="Arial Narrow" w:hAnsi="Arial Narrow"/>
          <w:color w:val="auto"/>
          <w:sz w:val="22"/>
          <w:szCs w:val="22"/>
        </w:rPr>
        <w:t>)</w:t>
      </w:r>
      <w:r w:rsidR="006011AD" w:rsidRPr="006E5FB5">
        <w:rPr>
          <w:rFonts w:ascii="Arial Narrow" w:hAnsi="Arial Narrow"/>
          <w:color w:val="auto"/>
          <w:sz w:val="22"/>
          <w:szCs w:val="22"/>
        </w:rPr>
        <w:t xml:space="preserve"> bod 1 zákona o SE a v zmysle základného dokumentu zaviazal, že ak zo svojej činnosti dosiahne zisk, použije </w:t>
      </w:r>
      <w:r w:rsidR="00234C42">
        <w:rPr>
          <w:rFonts w:ascii="Arial Narrow" w:hAnsi="Arial Narrow"/>
          <w:color w:val="auto"/>
          <w:sz w:val="22"/>
          <w:szCs w:val="22"/>
        </w:rPr>
        <w:t>51</w:t>
      </w:r>
      <w:r w:rsidR="006011AD" w:rsidRPr="006E5FB5">
        <w:rPr>
          <w:rFonts w:ascii="Arial Narrow" w:hAnsi="Arial Narrow"/>
          <w:color w:val="auto"/>
          <w:sz w:val="22"/>
          <w:szCs w:val="22"/>
        </w:rPr>
        <w:t xml:space="preserve">% zisku po zdanení na dosiahnutie hlavného cieľa, ktorým </w:t>
      </w:r>
      <w:r w:rsidRPr="006E5FB5">
        <w:rPr>
          <w:rFonts w:ascii="Arial Narrow" w:hAnsi="Arial Narrow"/>
          <w:color w:val="auto"/>
          <w:sz w:val="22"/>
          <w:szCs w:val="22"/>
        </w:rPr>
        <w:t>je dosahovanie</w:t>
      </w:r>
      <w:r w:rsidR="006011AD" w:rsidRPr="006E5FB5">
        <w:rPr>
          <w:rFonts w:ascii="Arial Narrow" w:hAnsi="Arial Narrow"/>
          <w:color w:val="auto"/>
          <w:sz w:val="22"/>
          <w:szCs w:val="22"/>
        </w:rPr>
        <w:t xml:space="preserve"> merateľného</w:t>
      </w:r>
      <w:r w:rsidRPr="006E5FB5">
        <w:rPr>
          <w:rFonts w:ascii="Arial Narrow" w:hAnsi="Arial Narrow"/>
          <w:color w:val="auto"/>
          <w:sz w:val="22"/>
          <w:szCs w:val="22"/>
        </w:rPr>
        <w:t xml:space="preserve"> PSV</w:t>
      </w:r>
      <w:r w:rsidR="00030FC6" w:rsidRPr="006E5FB5">
        <w:rPr>
          <w:rFonts w:ascii="Arial Narrow" w:hAnsi="Arial Narrow"/>
          <w:color w:val="auto"/>
          <w:sz w:val="22"/>
          <w:szCs w:val="22"/>
        </w:rPr>
        <w:t>.</w:t>
      </w:r>
    </w:p>
    <w:p w14:paraId="0342BDBC" w14:textId="0ABCFA30" w:rsidR="006011AD" w:rsidRPr="006E5FB5" w:rsidRDefault="006011AD" w:rsidP="00D932AF">
      <w:pPr>
        <w:pStyle w:val="Default"/>
        <w:tabs>
          <w:tab w:val="left" w:pos="9781"/>
        </w:tabs>
        <w:spacing w:before="60"/>
        <w:jc w:val="both"/>
        <w:rPr>
          <w:rFonts w:ascii="Arial Narrow" w:hAnsi="Arial Narrow"/>
          <w:color w:val="auto"/>
          <w:sz w:val="22"/>
          <w:szCs w:val="22"/>
        </w:rPr>
      </w:pPr>
      <w:r w:rsidRPr="006E5FB5">
        <w:rPr>
          <w:rFonts w:ascii="Arial Narrow" w:hAnsi="Arial Narrow"/>
          <w:b/>
          <w:color w:val="auto"/>
          <w:sz w:val="22"/>
          <w:szCs w:val="22"/>
        </w:rPr>
        <w:t xml:space="preserve">RSP </w:t>
      </w:r>
      <w:r w:rsidRPr="006E5FB5">
        <w:rPr>
          <w:rFonts w:ascii="Arial Narrow" w:hAnsi="Arial Narrow"/>
          <w:color w:val="auto"/>
          <w:sz w:val="22"/>
          <w:szCs w:val="22"/>
        </w:rPr>
        <w:t>počas obdobia, za ktoré</w:t>
      </w:r>
      <w:r w:rsidR="008B598E">
        <w:rPr>
          <w:rFonts w:ascii="Arial Narrow" w:hAnsi="Arial Narrow"/>
          <w:color w:val="auto"/>
          <w:sz w:val="22"/>
          <w:szCs w:val="22"/>
        </w:rPr>
        <w:t xml:space="preserve"> je zostavená účtovná závierka,</w:t>
      </w:r>
      <w:r w:rsidRPr="006E5FB5">
        <w:rPr>
          <w:rFonts w:ascii="Arial Narrow" w:hAnsi="Arial Narrow"/>
          <w:b/>
          <w:color w:val="auto"/>
          <w:sz w:val="22"/>
          <w:szCs w:val="22"/>
        </w:rPr>
        <w:t xml:space="preserve"> nemenil</w:t>
      </w:r>
      <w:r w:rsidRPr="006E5FB5">
        <w:rPr>
          <w:rFonts w:ascii="Arial Narrow" w:hAnsi="Arial Narrow"/>
          <w:color w:val="auto"/>
          <w:sz w:val="22"/>
          <w:szCs w:val="22"/>
        </w:rPr>
        <w:t xml:space="preserve"> %-</w:t>
      </w:r>
      <w:proofErr w:type="spellStart"/>
      <w:r w:rsidRPr="006E5FB5">
        <w:rPr>
          <w:rFonts w:ascii="Arial Narrow" w:hAnsi="Arial Narrow"/>
          <w:color w:val="auto"/>
          <w:sz w:val="22"/>
          <w:szCs w:val="22"/>
        </w:rPr>
        <w:t>nu</w:t>
      </w:r>
      <w:proofErr w:type="spellEnd"/>
      <w:r w:rsidRPr="006E5FB5">
        <w:rPr>
          <w:rFonts w:ascii="Arial Narrow" w:hAnsi="Arial Narrow"/>
          <w:color w:val="auto"/>
          <w:sz w:val="22"/>
          <w:szCs w:val="22"/>
        </w:rPr>
        <w:t xml:space="preserve"> výšku zisku, ktorú sa zaviazal používať na dosiahnutie hlavného cieľa.</w:t>
      </w:r>
    </w:p>
    <w:p w14:paraId="5161C2F5" w14:textId="2BEE0892" w:rsidR="00964FF2" w:rsidRPr="006E5FB5" w:rsidRDefault="003D73C1" w:rsidP="00D932AF">
      <w:pPr>
        <w:pStyle w:val="Odsekzoznamu"/>
        <w:numPr>
          <w:ilvl w:val="1"/>
          <w:numId w:val="9"/>
        </w:numPr>
        <w:tabs>
          <w:tab w:val="left" w:pos="9781"/>
        </w:tabs>
        <w:spacing w:before="120"/>
        <w:ind w:left="426" w:hanging="284"/>
        <w:jc w:val="both"/>
      </w:pPr>
      <w:r>
        <w:t>výnosoch</w:t>
      </w:r>
    </w:p>
    <w:p w14:paraId="4EA0237A" w14:textId="1A005471" w:rsidR="00B620DF" w:rsidRPr="006E5FB5" w:rsidRDefault="00B620DF" w:rsidP="00CF57D4">
      <w:pPr>
        <w:pStyle w:val="Default"/>
        <w:tabs>
          <w:tab w:val="left" w:pos="9781"/>
        </w:tabs>
        <w:spacing w:before="60"/>
        <w:jc w:val="both"/>
        <w:rPr>
          <w:rFonts w:ascii="Arial Narrow" w:hAnsi="Arial Narrow"/>
          <w:color w:val="auto"/>
          <w:sz w:val="22"/>
          <w:szCs w:val="22"/>
        </w:rPr>
      </w:pPr>
      <w:r w:rsidRPr="006E5FB5">
        <w:rPr>
          <w:rFonts w:ascii="Arial Narrow" w:hAnsi="Arial Narrow"/>
          <w:b/>
          <w:color w:val="auto"/>
          <w:sz w:val="22"/>
          <w:szCs w:val="22"/>
        </w:rPr>
        <w:t>RSP</w:t>
      </w:r>
      <w:r w:rsidRPr="006E5FB5">
        <w:rPr>
          <w:rFonts w:ascii="Arial Narrow" w:hAnsi="Arial Narrow"/>
          <w:color w:val="auto"/>
          <w:sz w:val="22"/>
          <w:szCs w:val="22"/>
        </w:rPr>
        <w:t xml:space="preserve"> </w:t>
      </w:r>
      <w:r w:rsidR="00F7028B" w:rsidRPr="006E5FB5">
        <w:rPr>
          <w:rFonts w:ascii="Arial Narrow" w:hAnsi="Arial Narrow"/>
          <w:color w:val="auto"/>
          <w:sz w:val="22"/>
          <w:szCs w:val="22"/>
        </w:rPr>
        <w:t>vyhlasuje, že v období, za ktoré je zostavená účtovná závierka</w:t>
      </w:r>
      <w:r w:rsidR="00BE4037">
        <w:rPr>
          <w:rFonts w:ascii="Arial Narrow" w:hAnsi="Arial Narrow"/>
          <w:color w:val="auto"/>
          <w:sz w:val="22"/>
          <w:szCs w:val="22"/>
        </w:rPr>
        <w:t>,</w:t>
      </w:r>
      <w:r w:rsidR="008B598E">
        <w:rPr>
          <w:rFonts w:ascii="Arial Narrow" w:hAnsi="Arial Narrow"/>
          <w:b/>
          <w:color w:val="auto"/>
          <w:sz w:val="22"/>
          <w:szCs w:val="22"/>
        </w:rPr>
        <w:t xml:space="preserve"> nevyužil</w:t>
      </w:r>
      <w:r w:rsidRPr="006E5FB5">
        <w:rPr>
          <w:rFonts w:ascii="Arial Narrow" w:hAnsi="Arial Narrow"/>
          <w:color w:val="auto"/>
          <w:sz w:val="22"/>
          <w:szCs w:val="22"/>
        </w:rPr>
        <w:t xml:space="preserve"> servisné poukážky</w:t>
      </w:r>
      <w:r w:rsidR="00BE4037">
        <w:rPr>
          <w:rFonts w:ascii="Arial Narrow" w:hAnsi="Arial Narrow"/>
          <w:color w:val="auto"/>
          <w:sz w:val="22"/>
          <w:szCs w:val="22"/>
        </w:rPr>
        <w:t>.</w:t>
      </w:r>
    </w:p>
    <w:p w14:paraId="707DF10F" w14:textId="670F8AE2" w:rsidR="00B620DF" w:rsidRPr="006E5FB5" w:rsidRDefault="00B620DF" w:rsidP="00D932AF">
      <w:pPr>
        <w:pStyle w:val="Default"/>
        <w:tabs>
          <w:tab w:val="left" w:pos="9781"/>
        </w:tabs>
        <w:spacing w:before="60"/>
        <w:jc w:val="both"/>
        <w:rPr>
          <w:rFonts w:ascii="Arial Narrow" w:hAnsi="Arial Narrow"/>
          <w:color w:val="auto"/>
          <w:sz w:val="22"/>
          <w:szCs w:val="22"/>
        </w:rPr>
      </w:pPr>
      <w:r w:rsidRPr="006E5FB5">
        <w:rPr>
          <w:rFonts w:ascii="Arial Narrow" w:hAnsi="Arial Narrow"/>
          <w:b/>
          <w:color w:val="auto"/>
          <w:sz w:val="22"/>
          <w:szCs w:val="22"/>
        </w:rPr>
        <w:t>RSP</w:t>
      </w:r>
      <w:r w:rsidRPr="006E5FB5">
        <w:rPr>
          <w:rFonts w:ascii="Arial Narrow" w:hAnsi="Arial Narrow"/>
          <w:color w:val="auto"/>
          <w:sz w:val="22"/>
          <w:szCs w:val="22"/>
        </w:rPr>
        <w:t xml:space="preserve"> </w:t>
      </w:r>
      <w:r w:rsidR="00F7028B" w:rsidRPr="006E5FB5">
        <w:rPr>
          <w:rFonts w:ascii="Arial Narrow" w:hAnsi="Arial Narrow"/>
          <w:color w:val="auto"/>
          <w:sz w:val="22"/>
          <w:szCs w:val="22"/>
        </w:rPr>
        <w:t>vyhlasuje, že v období, za ktoré je zostavená účtovná závierka</w:t>
      </w:r>
      <w:r w:rsidR="00BE4037">
        <w:rPr>
          <w:rFonts w:ascii="Arial Narrow" w:hAnsi="Arial Narrow"/>
          <w:color w:val="auto"/>
          <w:sz w:val="22"/>
          <w:szCs w:val="22"/>
        </w:rPr>
        <w:t>,</w:t>
      </w:r>
      <w:r w:rsidR="00F7028B" w:rsidRPr="006E5FB5">
        <w:rPr>
          <w:rFonts w:ascii="Arial Narrow" w:hAnsi="Arial Narrow"/>
          <w:color w:val="auto"/>
          <w:sz w:val="22"/>
          <w:szCs w:val="22"/>
        </w:rPr>
        <w:t xml:space="preserve"> </w:t>
      </w:r>
      <w:r w:rsidR="008B598E">
        <w:rPr>
          <w:rFonts w:ascii="Arial Narrow" w:hAnsi="Arial Narrow"/>
          <w:b/>
          <w:color w:val="auto"/>
          <w:sz w:val="22"/>
          <w:szCs w:val="22"/>
        </w:rPr>
        <w:t>nevyužil</w:t>
      </w:r>
      <w:r w:rsidR="00F7028B" w:rsidRPr="006E5FB5">
        <w:rPr>
          <w:rFonts w:ascii="Arial Narrow" w:hAnsi="Arial Narrow"/>
          <w:color w:val="auto"/>
          <w:sz w:val="22"/>
          <w:szCs w:val="22"/>
        </w:rPr>
        <w:t xml:space="preserve"> zníženú sadzbu </w:t>
      </w:r>
      <w:r w:rsidRPr="006E5FB5">
        <w:rPr>
          <w:rFonts w:ascii="Arial Narrow" w:hAnsi="Arial Narrow"/>
          <w:color w:val="auto"/>
          <w:sz w:val="22"/>
          <w:szCs w:val="22"/>
        </w:rPr>
        <w:t>DPH</w:t>
      </w:r>
      <w:r w:rsidR="00F7028B" w:rsidRPr="006E5FB5">
        <w:rPr>
          <w:rFonts w:ascii="Arial Narrow" w:hAnsi="Arial Narrow"/>
          <w:color w:val="auto"/>
          <w:sz w:val="22"/>
          <w:szCs w:val="22"/>
        </w:rPr>
        <w:t xml:space="preserve"> (10%)</w:t>
      </w:r>
      <w:r w:rsidR="00BE4037">
        <w:rPr>
          <w:rFonts w:ascii="Arial Narrow" w:hAnsi="Arial Narrow"/>
          <w:color w:val="auto"/>
          <w:sz w:val="22"/>
          <w:szCs w:val="22"/>
        </w:rPr>
        <w:t>.</w:t>
      </w:r>
    </w:p>
    <w:p w14:paraId="01B608E4" w14:textId="200971C6" w:rsidR="00346366" w:rsidRPr="006E5FB5" w:rsidRDefault="00B620DF" w:rsidP="00D932AF">
      <w:pPr>
        <w:pStyle w:val="Default"/>
        <w:tabs>
          <w:tab w:val="left" w:pos="9781"/>
        </w:tabs>
        <w:spacing w:before="60"/>
        <w:jc w:val="both"/>
        <w:rPr>
          <w:rFonts w:ascii="Arial Narrow" w:hAnsi="Arial Narrow"/>
          <w:color w:val="auto"/>
          <w:sz w:val="22"/>
          <w:szCs w:val="22"/>
        </w:rPr>
      </w:pPr>
      <w:r w:rsidRPr="006E5FB5">
        <w:rPr>
          <w:rFonts w:ascii="Arial Narrow" w:hAnsi="Arial Narrow"/>
          <w:b/>
          <w:color w:val="auto"/>
          <w:sz w:val="22"/>
          <w:szCs w:val="22"/>
        </w:rPr>
        <w:t>RSP</w:t>
      </w:r>
      <w:r w:rsidRPr="006E5FB5">
        <w:rPr>
          <w:rFonts w:ascii="Arial Narrow" w:hAnsi="Arial Narrow"/>
          <w:color w:val="auto"/>
          <w:sz w:val="22"/>
          <w:szCs w:val="22"/>
        </w:rPr>
        <w:t xml:space="preserve"> </w:t>
      </w:r>
      <w:r w:rsidR="00F7028B" w:rsidRPr="006E5FB5">
        <w:rPr>
          <w:rFonts w:ascii="Arial Narrow" w:hAnsi="Arial Narrow"/>
          <w:color w:val="auto"/>
          <w:sz w:val="22"/>
          <w:szCs w:val="22"/>
        </w:rPr>
        <w:t>vyhlasuje, že v období, za ktoré je zostavená účtovná závierk</w:t>
      </w:r>
      <w:r w:rsidR="000D3B7E">
        <w:rPr>
          <w:rFonts w:ascii="Arial Narrow" w:hAnsi="Arial Narrow"/>
          <w:color w:val="auto"/>
          <w:sz w:val="22"/>
          <w:szCs w:val="22"/>
        </w:rPr>
        <w:t>a,</w:t>
      </w:r>
      <w:r w:rsidR="00234C42">
        <w:rPr>
          <w:rFonts w:ascii="Arial Narrow" w:hAnsi="Arial Narrow"/>
          <w:color w:val="auto"/>
          <w:sz w:val="22"/>
          <w:szCs w:val="22"/>
        </w:rPr>
        <w:t xml:space="preserve"> </w:t>
      </w:r>
      <w:r w:rsidR="008B598E">
        <w:rPr>
          <w:rFonts w:ascii="Arial Narrow" w:hAnsi="Arial Narrow"/>
          <w:b/>
          <w:color w:val="auto"/>
          <w:sz w:val="22"/>
          <w:szCs w:val="22"/>
        </w:rPr>
        <w:t>nevyužil</w:t>
      </w:r>
      <w:r w:rsidR="00F7028B" w:rsidRPr="006E5FB5">
        <w:rPr>
          <w:rFonts w:ascii="Arial Narrow" w:hAnsi="Arial Narrow"/>
          <w:color w:val="auto"/>
          <w:sz w:val="22"/>
          <w:szCs w:val="22"/>
        </w:rPr>
        <w:t xml:space="preserve"> </w:t>
      </w:r>
      <w:r w:rsidRPr="006E5FB5">
        <w:rPr>
          <w:rFonts w:ascii="Arial Narrow" w:hAnsi="Arial Narrow"/>
          <w:color w:val="auto"/>
          <w:sz w:val="22"/>
          <w:szCs w:val="22"/>
        </w:rPr>
        <w:t xml:space="preserve">výhody pri </w:t>
      </w:r>
      <w:r w:rsidR="00F7028B" w:rsidRPr="006E5FB5">
        <w:rPr>
          <w:rFonts w:ascii="Arial Narrow" w:hAnsi="Arial Narrow"/>
          <w:color w:val="auto"/>
          <w:sz w:val="22"/>
          <w:szCs w:val="22"/>
        </w:rPr>
        <w:t>v</w:t>
      </w:r>
      <w:r w:rsidRPr="006E5FB5">
        <w:rPr>
          <w:rFonts w:ascii="Arial Narrow" w:hAnsi="Arial Narrow"/>
          <w:color w:val="auto"/>
          <w:sz w:val="22"/>
          <w:szCs w:val="22"/>
        </w:rPr>
        <w:t>erejnom obstarávaní</w:t>
      </w:r>
      <w:r w:rsidR="00BE4037">
        <w:rPr>
          <w:rFonts w:ascii="Arial Narrow" w:hAnsi="Arial Narrow"/>
          <w:color w:val="auto"/>
          <w:sz w:val="22"/>
          <w:szCs w:val="22"/>
        </w:rPr>
        <w:t>.</w:t>
      </w:r>
    </w:p>
    <w:p w14:paraId="0B448BBB" w14:textId="433D5AC1" w:rsidR="006131EA" w:rsidRDefault="006131EA" w:rsidP="00D932AF">
      <w:pPr>
        <w:pStyle w:val="Default"/>
        <w:tabs>
          <w:tab w:val="left" w:pos="9781"/>
        </w:tabs>
        <w:spacing w:before="60"/>
        <w:jc w:val="both"/>
        <w:rPr>
          <w:rFonts w:ascii="Arial Narrow" w:hAnsi="Arial Narrow"/>
          <w:color w:val="auto"/>
          <w:sz w:val="22"/>
          <w:szCs w:val="22"/>
        </w:rPr>
      </w:pPr>
      <w:r w:rsidRPr="002270F7">
        <w:rPr>
          <w:rFonts w:ascii="Arial Narrow" w:hAnsi="Arial Narrow"/>
          <w:b/>
          <w:color w:val="auto"/>
          <w:sz w:val="22"/>
          <w:szCs w:val="22"/>
        </w:rPr>
        <w:t>RSP</w:t>
      </w:r>
      <w:r w:rsidRPr="002270F7">
        <w:rPr>
          <w:rFonts w:ascii="Arial Narrow" w:hAnsi="Arial Narrow"/>
          <w:color w:val="auto"/>
          <w:sz w:val="22"/>
          <w:szCs w:val="22"/>
        </w:rPr>
        <w:t xml:space="preserve"> </w:t>
      </w:r>
      <w:r w:rsidR="00F7028B" w:rsidRPr="002270F7">
        <w:rPr>
          <w:rFonts w:ascii="Arial Narrow" w:hAnsi="Arial Narrow"/>
          <w:color w:val="auto"/>
          <w:sz w:val="22"/>
          <w:szCs w:val="22"/>
        </w:rPr>
        <w:t>vyhlasuje, že v období, za ktoré je zostavená účtovná závierka</w:t>
      </w:r>
      <w:r w:rsidR="00BE4037">
        <w:rPr>
          <w:rFonts w:ascii="Arial Narrow" w:hAnsi="Arial Narrow"/>
          <w:color w:val="auto"/>
          <w:sz w:val="22"/>
          <w:szCs w:val="22"/>
        </w:rPr>
        <w:t>,</w:t>
      </w:r>
      <w:r w:rsidR="00F7028B" w:rsidRPr="002270F7">
        <w:rPr>
          <w:rFonts w:ascii="Arial Narrow" w:hAnsi="Arial Narrow"/>
          <w:color w:val="auto"/>
          <w:sz w:val="22"/>
          <w:szCs w:val="22"/>
        </w:rPr>
        <w:t xml:space="preserve"> </w:t>
      </w:r>
      <w:r w:rsidR="00F7028B" w:rsidRPr="002270F7">
        <w:rPr>
          <w:rFonts w:ascii="Arial Narrow" w:hAnsi="Arial Narrow"/>
          <w:b/>
          <w:color w:val="auto"/>
          <w:sz w:val="22"/>
          <w:szCs w:val="22"/>
        </w:rPr>
        <w:t>neprijal</w:t>
      </w:r>
      <w:r w:rsidR="00F7028B" w:rsidRPr="002270F7">
        <w:rPr>
          <w:rFonts w:ascii="Arial Narrow" w:hAnsi="Arial Narrow"/>
          <w:color w:val="auto"/>
          <w:sz w:val="22"/>
          <w:szCs w:val="22"/>
        </w:rPr>
        <w:t xml:space="preserve"> </w:t>
      </w:r>
      <w:r w:rsidRPr="002270F7">
        <w:rPr>
          <w:rFonts w:ascii="Arial Narrow" w:hAnsi="Arial Narrow"/>
          <w:color w:val="auto"/>
          <w:sz w:val="22"/>
          <w:szCs w:val="22"/>
        </w:rPr>
        <w:t xml:space="preserve">verejné prostriedky (ak </w:t>
      </w:r>
      <w:r w:rsidR="00F7028B" w:rsidRPr="002270F7">
        <w:rPr>
          <w:rFonts w:ascii="Arial Narrow" w:hAnsi="Arial Narrow"/>
          <w:color w:val="auto"/>
          <w:sz w:val="22"/>
          <w:szCs w:val="22"/>
        </w:rPr>
        <w:t>nešlo</w:t>
      </w:r>
      <w:r w:rsidRPr="002270F7">
        <w:rPr>
          <w:rFonts w:ascii="Arial Narrow" w:hAnsi="Arial Narrow"/>
          <w:color w:val="auto"/>
          <w:sz w:val="22"/>
          <w:szCs w:val="22"/>
        </w:rPr>
        <w:t xml:space="preserve"> o plnenie podmienky</w:t>
      </w:r>
      <w:r w:rsidR="006225B2" w:rsidRPr="002270F7">
        <w:rPr>
          <w:rFonts w:ascii="Arial Narrow" w:hAnsi="Arial Narrow"/>
          <w:color w:val="auto"/>
          <w:sz w:val="22"/>
          <w:szCs w:val="22"/>
        </w:rPr>
        <w:t xml:space="preserve"> </w:t>
      </w:r>
      <w:r w:rsidRPr="002270F7">
        <w:rPr>
          <w:rFonts w:ascii="Arial Narrow" w:hAnsi="Arial Narrow"/>
          <w:color w:val="auto"/>
          <w:sz w:val="22"/>
          <w:szCs w:val="22"/>
        </w:rPr>
        <w:t>podľa §</w:t>
      </w:r>
      <w:r w:rsidR="00BE4037">
        <w:rPr>
          <w:rFonts w:ascii="Arial Narrow" w:hAnsi="Arial Narrow"/>
          <w:color w:val="auto"/>
          <w:sz w:val="22"/>
          <w:szCs w:val="22"/>
        </w:rPr>
        <w:t xml:space="preserve"> </w:t>
      </w:r>
      <w:r w:rsidRPr="002270F7">
        <w:rPr>
          <w:rFonts w:ascii="Arial Narrow" w:hAnsi="Arial Narrow"/>
          <w:color w:val="auto"/>
          <w:sz w:val="22"/>
          <w:szCs w:val="22"/>
        </w:rPr>
        <w:t>17 ods</w:t>
      </w:r>
      <w:r w:rsidR="00BE4037">
        <w:rPr>
          <w:rFonts w:ascii="Arial Narrow" w:hAnsi="Arial Narrow"/>
          <w:color w:val="auto"/>
          <w:sz w:val="22"/>
          <w:szCs w:val="22"/>
        </w:rPr>
        <w:t>ek</w:t>
      </w:r>
      <w:r w:rsidRPr="002270F7">
        <w:rPr>
          <w:rFonts w:ascii="Arial Narrow" w:hAnsi="Arial Narrow"/>
          <w:color w:val="auto"/>
          <w:sz w:val="22"/>
          <w:szCs w:val="22"/>
        </w:rPr>
        <w:t xml:space="preserve"> 3</w:t>
      </w:r>
      <w:r w:rsidR="00F7028B" w:rsidRPr="002270F7">
        <w:rPr>
          <w:rFonts w:ascii="Arial Narrow" w:hAnsi="Arial Narrow"/>
          <w:color w:val="auto"/>
          <w:sz w:val="22"/>
          <w:szCs w:val="22"/>
        </w:rPr>
        <w:t xml:space="preserve"> zákona o SE</w:t>
      </w:r>
      <w:r w:rsidRPr="002270F7">
        <w:rPr>
          <w:rFonts w:ascii="Arial Narrow" w:hAnsi="Arial Narrow"/>
          <w:color w:val="auto"/>
          <w:sz w:val="22"/>
          <w:szCs w:val="22"/>
        </w:rPr>
        <w:t>) podľa osobitn</w:t>
      </w:r>
      <w:r w:rsidR="00F7028B" w:rsidRPr="002270F7">
        <w:rPr>
          <w:rFonts w:ascii="Arial Narrow" w:hAnsi="Arial Narrow"/>
          <w:color w:val="auto"/>
          <w:sz w:val="22"/>
          <w:szCs w:val="22"/>
        </w:rPr>
        <w:t>ých</w:t>
      </w:r>
      <w:r w:rsidRPr="002270F7">
        <w:rPr>
          <w:rFonts w:ascii="Arial Narrow" w:hAnsi="Arial Narrow"/>
          <w:color w:val="auto"/>
          <w:sz w:val="22"/>
          <w:szCs w:val="22"/>
        </w:rPr>
        <w:t xml:space="preserve"> predpis</w:t>
      </w:r>
      <w:r w:rsidR="00F7028B" w:rsidRPr="002270F7">
        <w:rPr>
          <w:rFonts w:ascii="Arial Narrow" w:hAnsi="Arial Narrow"/>
          <w:color w:val="auto"/>
          <w:sz w:val="22"/>
          <w:szCs w:val="22"/>
        </w:rPr>
        <w:t>ov</w:t>
      </w:r>
      <w:r w:rsidRPr="002270F7">
        <w:rPr>
          <w:rFonts w:ascii="Arial Narrow" w:hAnsi="Arial Narrow"/>
          <w:color w:val="auto"/>
          <w:sz w:val="22"/>
          <w:szCs w:val="22"/>
        </w:rPr>
        <w:t xml:space="preserve"> na tie isté oprávnené náklady alebo na ten istý účel, na aké sa mu</w:t>
      </w:r>
      <w:r w:rsidR="006225B2" w:rsidRPr="002270F7">
        <w:rPr>
          <w:rFonts w:ascii="Arial Narrow" w:hAnsi="Arial Narrow"/>
          <w:color w:val="auto"/>
          <w:sz w:val="22"/>
          <w:szCs w:val="22"/>
        </w:rPr>
        <w:t xml:space="preserve"> </w:t>
      </w:r>
      <w:r w:rsidRPr="002270F7">
        <w:rPr>
          <w:rFonts w:ascii="Arial Narrow" w:hAnsi="Arial Narrow"/>
          <w:color w:val="auto"/>
          <w:sz w:val="22"/>
          <w:szCs w:val="22"/>
        </w:rPr>
        <w:t>poskyt</w:t>
      </w:r>
      <w:r w:rsidR="00F7028B" w:rsidRPr="002270F7">
        <w:rPr>
          <w:rFonts w:ascii="Arial Narrow" w:hAnsi="Arial Narrow"/>
          <w:color w:val="auto"/>
          <w:sz w:val="22"/>
          <w:szCs w:val="22"/>
        </w:rPr>
        <w:t>ovala</w:t>
      </w:r>
      <w:r w:rsidRPr="002270F7">
        <w:rPr>
          <w:rFonts w:ascii="Arial Narrow" w:hAnsi="Arial Narrow"/>
          <w:color w:val="auto"/>
          <w:sz w:val="22"/>
          <w:szCs w:val="22"/>
        </w:rPr>
        <w:t xml:space="preserve"> podpora vo forme dotácie, nenávratného finančného príspevku alebo podmienečne vratného finančného príspevku</w:t>
      </w:r>
      <w:r w:rsidR="00F7028B" w:rsidRPr="002270F7">
        <w:rPr>
          <w:rFonts w:ascii="Arial Narrow" w:hAnsi="Arial Narrow"/>
          <w:color w:val="auto"/>
          <w:sz w:val="22"/>
          <w:szCs w:val="22"/>
        </w:rPr>
        <w:t>.</w:t>
      </w:r>
    </w:p>
    <w:p w14:paraId="39FDA417" w14:textId="77777777" w:rsidR="00F42FBE" w:rsidRDefault="00F42FBE" w:rsidP="00D932AF">
      <w:pPr>
        <w:pStyle w:val="Default"/>
        <w:tabs>
          <w:tab w:val="left" w:pos="9781"/>
        </w:tabs>
        <w:spacing w:before="60"/>
        <w:jc w:val="both"/>
        <w:rPr>
          <w:rFonts w:ascii="Arial Narrow" w:hAnsi="Arial Narrow"/>
          <w:color w:val="auto"/>
          <w:sz w:val="22"/>
          <w:szCs w:val="22"/>
        </w:rPr>
      </w:pPr>
    </w:p>
    <w:p w14:paraId="2CE6CD1B" w14:textId="74702374" w:rsidR="00B620DF" w:rsidRPr="002270F7" w:rsidRDefault="00BE4037" w:rsidP="00D932AF">
      <w:pPr>
        <w:pStyle w:val="Odsekzoznamu"/>
        <w:numPr>
          <w:ilvl w:val="1"/>
          <w:numId w:val="9"/>
        </w:numPr>
        <w:tabs>
          <w:tab w:val="left" w:pos="9781"/>
        </w:tabs>
        <w:spacing w:before="120"/>
        <w:ind w:left="426" w:hanging="284"/>
        <w:jc w:val="both"/>
      </w:pPr>
      <w:r>
        <w:lastRenderedPageBreak/>
        <w:t>nákladoc</w:t>
      </w:r>
      <w:r w:rsidR="00D3683C">
        <w:t>h</w:t>
      </w:r>
    </w:p>
    <w:p w14:paraId="2D6D8ECE" w14:textId="51A58447" w:rsidR="00B620DF" w:rsidRPr="006E5FB5" w:rsidRDefault="00B620DF" w:rsidP="00CF57D4">
      <w:pPr>
        <w:pStyle w:val="Default"/>
        <w:tabs>
          <w:tab w:val="left" w:pos="9781"/>
        </w:tabs>
        <w:spacing w:before="60"/>
        <w:jc w:val="both"/>
        <w:rPr>
          <w:rFonts w:ascii="Arial Narrow" w:hAnsi="Arial Narrow"/>
          <w:color w:val="auto"/>
          <w:sz w:val="22"/>
          <w:szCs w:val="22"/>
        </w:rPr>
      </w:pPr>
      <w:r w:rsidRPr="006E5FB5">
        <w:rPr>
          <w:rFonts w:ascii="Arial Narrow" w:hAnsi="Arial Narrow"/>
          <w:b/>
          <w:color w:val="auto"/>
          <w:sz w:val="22"/>
          <w:szCs w:val="22"/>
        </w:rPr>
        <w:t xml:space="preserve">RSP </w:t>
      </w:r>
      <w:r w:rsidR="00FF633A" w:rsidRPr="006E5FB5">
        <w:rPr>
          <w:rFonts w:ascii="Arial Narrow" w:hAnsi="Arial Narrow"/>
          <w:color w:val="auto"/>
          <w:sz w:val="22"/>
          <w:szCs w:val="22"/>
        </w:rPr>
        <w:t xml:space="preserve">vyhlasuje, že v období, za ktoré je zostavená účtovná závierka, </w:t>
      </w:r>
      <w:r w:rsidR="008B598E">
        <w:rPr>
          <w:rFonts w:ascii="Arial Narrow" w:hAnsi="Arial Narrow"/>
          <w:b/>
          <w:color w:val="auto"/>
          <w:sz w:val="22"/>
          <w:szCs w:val="22"/>
        </w:rPr>
        <w:t>plnil</w:t>
      </w:r>
      <w:r w:rsidRPr="006E5FB5">
        <w:rPr>
          <w:rFonts w:ascii="Arial Narrow" w:hAnsi="Arial Narrow"/>
          <w:b/>
          <w:color w:val="auto"/>
          <w:sz w:val="22"/>
          <w:szCs w:val="22"/>
        </w:rPr>
        <w:t xml:space="preserve"> </w:t>
      </w:r>
      <w:r w:rsidR="00161D4D" w:rsidRPr="00161D4D">
        <w:rPr>
          <w:rFonts w:ascii="Arial Narrow" w:hAnsi="Arial Narrow"/>
          <w:color w:val="auto"/>
          <w:sz w:val="22"/>
          <w:szCs w:val="22"/>
        </w:rPr>
        <w:t>o</w:t>
      </w:r>
      <w:r w:rsidRPr="00161D4D">
        <w:rPr>
          <w:rFonts w:ascii="Arial Narrow" w:hAnsi="Arial Narrow"/>
          <w:color w:val="auto"/>
          <w:sz w:val="22"/>
          <w:szCs w:val="22"/>
        </w:rPr>
        <w:t>b</w:t>
      </w:r>
      <w:r w:rsidRPr="006E5FB5">
        <w:rPr>
          <w:rFonts w:ascii="Arial Narrow" w:hAnsi="Arial Narrow"/>
          <w:color w:val="auto"/>
          <w:sz w:val="22"/>
          <w:szCs w:val="22"/>
        </w:rPr>
        <w:t>medzenia</w:t>
      </w:r>
      <w:r w:rsidR="00FF633A" w:rsidRPr="006E5FB5">
        <w:rPr>
          <w:rFonts w:ascii="Arial Narrow" w:hAnsi="Arial Narrow"/>
          <w:color w:val="auto"/>
          <w:sz w:val="22"/>
          <w:szCs w:val="22"/>
        </w:rPr>
        <w:t xml:space="preserve"> v zmysle § 24 od</w:t>
      </w:r>
      <w:r w:rsidR="008B598E">
        <w:rPr>
          <w:rFonts w:ascii="Arial Narrow" w:hAnsi="Arial Narrow"/>
          <w:color w:val="auto"/>
          <w:sz w:val="22"/>
          <w:szCs w:val="22"/>
        </w:rPr>
        <w:t>s</w:t>
      </w:r>
      <w:r w:rsidR="00FF633A" w:rsidRPr="006E5FB5">
        <w:rPr>
          <w:rFonts w:ascii="Arial Narrow" w:hAnsi="Arial Narrow"/>
          <w:color w:val="auto"/>
          <w:sz w:val="22"/>
          <w:szCs w:val="22"/>
        </w:rPr>
        <w:t>ek 2 zákona o SE, t.</w:t>
      </w:r>
      <w:r w:rsidR="00161D4D">
        <w:rPr>
          <w:rFonts w:ascii="Arial Narrow" w:hAnsi="Arial Narrow"/>
          <w:color w:val="auto"/>
          <w:sz w:val="22"/>
          <w:szCs w:val="22"/>
        </w:rPr>
        <w:t xml:space="preserve"> </w:t>
      </w:r>
      <w:r w:rsidR="00FF633A" w:rsidRPr="006E5FB5">
        <w:rPr>
          <w:rFonts w:ascii="Arial Narrow" w:hAnsi="Arial Narrow"/>
          <w:color w:val="auto"/>
          <w:sz w:val="22"/>
          <w:szCs w:val="22"/>
        </w:rPr>
        <w:t>j.</w:t>
      </w:r>
      <w:r w:rsidRPr="006E5FB5">
        <w:rPr>
          <w:rFonts w:ascii="Arial Narrow" w:hAnsi="Arial Narrow"/>
          <w:color w:val="auto"/>
          <w:sz w:val="22"/>
          <w:szCs w:val="22"/>
        </w:rPr>
        <w:t xml:space="preserve"> celkové náklady na mzdy a ďalšie plnenia spojené s pracovnoprávnym vzťah</w:t>
      </w:r>
      <w:r w:rsidR="00F906EC">
        <w:rPr>
          <w:rFonts w:ascii="Arial Narrow" w:hAnsi="Arial Narrow"/>
          <w:color w:val="auto"/>
          <w:sz w:val="22"/>
          <w:szCs w:val="22"/>
        </w:rPr>
        <w:t>o</w:t>
      </w:r>
      <w:r w:rsidRPr="006E5FB5">
        <w:rPr>
          <w:rFonts w:ascii="Arial Narrow" w:hAnsi="Arial Narrow"/>
          <w:color w:val="auto"/>
          <w:sz w:val="22"/>
          <w:szCs w:val="22"/>
        </w:rPr>
        <w:t>m</w:t>
      </w:r>
      <w:r w:rsidR="00F906EC">
        <w:rPr>
          <w:rFonts w:ascii="Arial Narrow" w:hAnsi="Arial Narrow"/>
          <w:color w:val="auto"/>
          <w:sz w:val="22"/>
          <w:szCs w:val="22"/>
        </w:rPr>
        <w:t xml:space="preserve"> a peňažné plnenia zo zisku po zdanení, ktoré sa nepovažujú za mzdu, poskytnuté zamestnancovi, ktorý nemá účasť na základnom imaní, </w:t>
      </w:r>
      <w:r w:rsidR="00FF633A" w:rsidRPr="006E5FB5">
        <w:rPr>
          <w:rFonts w:ascii="Arial Narrow" w:hAnsi="Arial Narrow"/>
          <w:color w:val="auto"/>
          <w:sz w:val="22"/>
          <w:szCs w:val="22"/>
        </w:rPr>
        <w:t xml:space="preserve">v RSP </w:t>
      </w:r>
      <w:r w:rsidRPr="006E5FB5">
        <w:rPr>
          <w:rFonts w:ascii="Arial Narrow" w:hAnsi="Arial Narrow"/>
          <w:color w:val="auto"/>
          <w:sz w:val="22"/>
          <w:szCs w:val="22"/>
        </w:rPr>
        <w:t>v kalendárnom roku</w:t>
      </w:r>
      <w:r w:rsidR="00FF633A" w:rsidRPr="006E5FB5">
        <w:rPr>
          <w:rFonts w:ascii="Arial Narrow" w:hAnsi="Arial Narrow"/>
          <w:color w:val="auto"/>
          <w:sz w:val="22"/>
          <w:szCs w:val="22"/>
        </w:rPr>
        <w:t xml:space="preserve"> </w:t>
      </w:r>
      <w:r w:rsidR="00FF633A" w:rsidRPr="006E5FB5">
        <w:rPr>
          <w:rFonts w:ascii="Arial Narrow" w:hAnsi="Arial Narrow"/>
          <w:b/>
          <w:color w:val="auto"/>
          <w:sz w:val="22"/>
          <w:szCs w:val="22"/>
        </w:rPr>
        <w:t>ne</w:t>
      </w:r>
      <w:r w:rsidRPr="006E5FB5">
        <w:rPr>
          <w:rFonts w:ascii="Arial Narrow" w:hAnsi="Arial Narrow"/>
          <w:b/>
          <w:color w:val="auto"/>
          <w:sz w:val="22"/>
          <w:szCs w:val="22"/>
        </w:rPr>
        <w:t>presiah</w:t>
      </w:r>
      <w:r w:rsidR="00FF633A" w:rsidRPr="006E5FB5">
        <w:rPr>
          <w:rFonts w:ascii="Arial Narrow" w:hAnsi="Arial Narrow"/>
          <w:b/>
          <w:color w:val="auto"/>
          <w:sz w:val="22"/>
          <w:szCs w:val="22"/>
        </w:rPr>
        <w:t>li</w:t>
      </w:r>
      <w:r w:rsidRPr="006E5FB5">
        <w:rPr>
          <w:rFonts w:ascii="Arial Narrow" w:hAnsi="Arial Narrow"/>
          <w:color w:val="auto"/>
          <w:sz w:val="22"/>
          <w:szCs w:val="22"/>
        </w:rPr>
        <w:t>:</w:t>
      </w:r>
    </w:p>
    <w:p w14:paraId="7597DB80" w14:textId="3C7B394B" w:rsidR="00B620DF" w:rsidRPr="004D60F7" w:rsidRDefault="00B620DF" w:rsidP="00D932AF">
      <w:pPr>
        <w:pStyle w:val="Default"/>
        <w:tabs>
          <w:tab w:val="left" w:pos="9781"/>
        </w:tabs>
        <w:ind w:left="1418" w:hanging="425"/>
        <w:jc w:val="both"/>
        <w:rPr>
          <w:rFonts w:ascii="Arial Narrow" w:hAnsi="Arial Narrow"/>
          <w:color w:val="auto"/>
          <w:sz w:val="22"/>
          <w:szCs w:val="22"/>
        </w:rPr>
      </w:pPr>
      <w:r w:rsidRPr="006E5FB5">
        <w:rPr>
          <w:rFonts w:ascii="Arial Narrow" w:hAnsi="Arial Narrow"/>
          <w:color w:val="auto"/>
          <w:sz w:val="22"/>
          <w:szCs w:val="22"/>
        </w:rPr>
        <w:t xml:space="preserve">1) </w:t>
      </w:r>
      <w:r w:rsidR="00FF633A" w:rsidRPr="006E5FB5">
        <w:rPr>
          <w:rFonts w:ascii="Arial Narrow" w:hAnsi="Arial Narrow"/>
          <w:color w:val="auto"/>
          <w:sz w:val="22"/>
          <w:szCs w:val="22"/>
        </w:rPr>
        <w:tab/>
      </w:r>
      <w:r w:rsidRPr="006E5FB5">
        <w:rPr>
          <w:rFonts w:ascii="Arial Narrow" w:hAnsi="Arial Narrow"/>
          <w:color w:val="auto"/>
          <w:sz w:val="22"/>
          <w:szCs w:val="22"/>
        </w:rPr>
        <w:t xml:space="preserve">5-násobok mzdových nákladov pri použití minimálnej </w:t>
      </w:r>
      <w:r w:rsidR="00F906EC">
        <w:rPr>
          <w:rFonts w:ascii="Arial Narrow" w:hAnsi="Arial Narrow"/>
          <w:color w:val="auto"/>
          <w:sz w:val="22"/>
          <w:szCs w:val="22"/>
        </w:rPr>
        <w:t xml:space="preserve">mzdy x počet zamestnancov </w:t>
      </w:r>
      <w:r w:rsidRPr="004D60F7">
        <w:rPr>
          <w:rFonts w:ascii="Arial Narrow" w:hAnsi="Arial Narrow"/>
          <w:color w:val="auto"/>
          <w:sz w:val="22"/>
          <w:szCs w:val="22"/>
        </w:rPr>
        <w:t xml:space="preserve">RSP </w:t>
      </w:r>
      <w:r w:rsidR="00334E11" w:rsidRPr="004D60F7">
        <w:rPr>
          <w:rFonts w:ascii="Arial Narrow" w:hAnsi="Arial Narrow"/>
          <w:color w:val="auto"/>
          <w:sz w:val="22"/>
          <w:szCs w:val="22"/>
        </w:rPr>
        <w:t xml:space="preserve">a </w:t>
      </w:r>
      <w:r w:rsidRPr="004D60F7">
        <w:rPr>
          <w:rFonts w:ascii="Arial Narrow" w:hAnsi="Arial Narrow"/>
          <w:color w:val="auto"/>
          <w:sz w:val="22"/>
          <w:szCs w:val="22"/>
        </w:rPr>
        <w:t>zároveň</w:t>
      </w:r>
    </w:p>
    <w:p w14:paraId="1160021C" w14:textId="22CFCEE3" w:rsidR="00B620DF" w:rsidRPr="004D60F7" w:rsidRDefault="00FF633A" w:rsidP="00D932AF">
      <w:pPr>
        <w:pStyle w:val="Default"/>
        <w:tabs>
          <w:tab w:val="left" w:pos="9781"/>
        </w:tabs>
        <w:ind w:left="1418" w:hanging="425"/>
        <w:jc w:val="both"/>
        <w:rPr>
          <w:rFonts w:ascii="Arial Narrow" w:hAnsi="Arial Narrow"/>
          <w:color w:val="auto"/>
          <w:sz w:val="22"/>
          <w:szCs w:val="22"/>
        </w:rPr>
      </w:pPr>
      <w:r w:rsidRPr="004D60F7">
        <w:rPr>
          <w:rFonts w:ascii="Arial Narrow" w:hAnsi="Arial Narrow"/>
          <w:color w:val="auto"/>
          <w:sz w:val="22"/>
          <w:szCs w:val="22"/>
        </w:rPr>
        <w:t>2)</w:t>
      </w:r>
      <w:r w:rsidR="00B620DF" w:rsidRPr="004D60F7">
        <w:rPr>
          <w:rFonts w:ascii="Arial Narrow" w:hAnsi="Arial Narrow"/>
          <w:color w:val="auto"/>
          <w:sz w:val="22"/>
          <w:szCs w:val="22"/>
        </w:rPr>
        <w:t xml:space="preserve"> </w:t>
      </w:r>
      <w:r w:rsidR="00EF6D01" w:rsidRPr="004D60F7">
        <w:rPr>
          <w:rFonts w:ascii="Arial Narrow" w:hAnsi="Arial Narrow"/>
          <w:color w:val="auto"/>
          <w:sz w:val="22"/>
          <w:szCs w:val="22"/>
        </w:rPr>
        <w:tab/>
      </w:r>
      <w:r w:rsidR="00B620DF" w:rsidRPr="004D60F7">
        <w:rPr>
          <w:rFonts w:ascii="Arial Narrow" w:hAnsi="Arial Narrow"/>
          <w:color w:val="auto"/>
          <w:sz w:val="22"/>
          <w:szCs w:val="22"/>
        </w:rPr>
        <w:t>3-násobok mzdových nákladov pri použití priemernej mzdy zamestnanca v hospodárstve SR</w:t>
      </w:r>
      <w:r w:rsidR="00334E11" w:rsidRPr="004D60F7">
        <w:rPr>
          <w:rFonts w:ascii="Arial Narrow" w:hAnsi="Arial Narrow"/>
          <w:color w:val="auto"/>
          <w:sz w:val="22"/>
          <w:szCs w:val="22"/>
        </w:rPr>
        <w:t xml:space="preserve"> </w:t>
      </w:r>
      <w:r w:rsidR="00B620DF" w:rsidRPr="004D60F7">
        <w:rPr>
          <w:rFonts w:ascii="Arial Narrow" w:hAnsi="Arial Narrow"/>
          <w:color w:val="auto"/>
          <w:sz w:val="22"/>
          <w:szCs w:val="22"/>
        </w:rPr>
        <w:t>za predchádzajúci kalendárny rok x p</w:t>
      </w:r>
      <w:r w:rsidR="00334E11" w:rsidRPr="004D60F7">
        <w:rPr>
          <w:rFonts w:ascii="Arial Narrow" w:hAnsi="Arial Narrow"/>
          <w:color w:val="auto"/>
          <w:sz w:val="22"/>
          <w:szCs w:val="22"/>
        </w:rPr>
        <w:t xml:space="preserve">očet zamestnancov RSP, </w:t>
      </w:r>
      <w:r w:rsidR="00B620DF" w:rsidRPr="004D60F7">
        <w:rPr>
          <w:rFonts w:ascii="Arial Narrow" w:hAnsi="Arial Narrow"/>
          <w:color w:val="auto"/>
          <w:sz w:val="22"/>
          <w:szCs w:val="22"/>
        </w:rPr>
        <w:t xml:space="preserve">pričom </w:t>
      </w:r>
    </w:p>
    <w:p w14:paraId="2B3D96E2" w14:textId="3F0075B6" w:rsidR="00B620DF" w:rsidRPr="004D60F7" w:rsidRDefault="00B620DF" w:rsidP="00D932AF">
      <w:pPr>
        <w:pStyle w:val="Default"/>
        <w:tabs>
          <w:tab w:val="left" w:pos="9781"/>
        </w:tabs>
        <w:ind w:left="1418" w:hanging="425"/>
        <w:jc w:val="both"/>
        <w:rPr>
          <w:rFonts w:ascii="Arial Narrow" w:hAnsi="Arial Narrow"/>
          <w:color w:val="auto"/>
          <w:sz w:val="22"/>
          <w:szCs w:val="22"/>
        </w:rPr>
      </w:pPr>
      <w:r w:rsidRPr="004D60F7">
        <w:rPr>
          <w:rFonts w:ascii="Arial Narrow" w:hAnsi="Arial Narrow"/>
          <w:color w:val="auto"/>
          <w:sz w:val="22"/>
          <w:szCs w:val="22"/>
        </w:rPr>
        <w:t xml:space="preserve">3) </w:t>
      </w:r>
      <w:r w:rsidR="00FF633A" w:rsidRPr="004D60F7">
        <w:rPr>
          <w:rFonts w:ascii="Arial Narrow" w:hAnsi="Arial Narrow"/>
          <w:color w:val="auto"/>
          <w:sz w:val="22"/>
          <w:szCs w:val="22"/>
        </w:rPr>
        <w:tab/>
      </w:r>
      <w:r w:rsidRPr="004D60F7">
        <w:rPr>
          <w:rFonts w:ascii="Arial Narrow" w:hAnsi="Arial Narrow"/>
          <w:color w:val="auto"/>
          <w:sz w:val="22"/>
          <w:szCs w:val="22"/>
        </w:rPr>
        <w:t xml:space="preserve">suma najvyššej mzdy </w:t>
      </w:r>
      <w:r w:rsidR="00EE2F34" w:rsidRPr="004D60F7">
        <w:rPr>
          <w:rFonts w:ascii="Arial Narrow" w:hAnsi="Arial Narrow"/>
          <w:color w:val="auto"/>
          <w:sz w:val="22"/>
          <w:szCs w:val="22"/>
        </w:rPr>
        <w:t>neprekročila</w:t>
      </w:r>
      <w:r w:rsidRPr="004D60F7">
        <w:rPr>
          <w:rFonts w:ascii="Arial Narrow" w:hAnsi="Arial Narrow"/>
          <w:color w:val="auto"/>
          <w:sz w:val="22"/>
          <w:szCs w:val="22"/>
        </w:rPr>
        <w:t xml:space="preserve"> 5-násobok sumy najnižšej mzdy</w:t>
      </w:r>
    </w:p>
    <w:p w14:paraId="74D2241B" w14:textId="5182BB77" w:rsidR="00B620DF" w:rsidRPr="006E5FB5" w:rsidRDefault="00B620DF" w:rsidP="00D932AF">
      <w:pPr>
        <w:pStyle w:val="Default"/>
        <w:tabs>
          <w:tab w:val="left" w:pos="9781"/>
        </w:tabs>
        <w:ind w:left="1276" w:hanging="283"/>
        <w:jc w:val="both"/>
        <w:rPr>
          <w:rFonts w:ascii="Arial Narrow" w:hAnsi="Arial Narrow"/>
          <w:i/>
          <w:color w:val="auto"/>
          <w:sz w:val="22"/>
          <w:szCs w:val="22"/>
        </w:rPr>
      </w:pPr>
      <w:r w:rsidRPr="006E5FB5">
        <w:rPr>
          <w:rFonts w:ascii="Arial Narrow" w:hAnsi="Arial Narrow"/>
          <w:i/>
          <w:color w:val="auto"/>
          <w:sz w:val="22"/>
          <w:szCs w:val="22"/>
        </w:rPr>
        <w:t xml:space="preserve">(podmienky </w:t>
      </w:r>
      <w:r w:rsidR="00FF633A" w:rsidRPr="006E5FB5">
        <w:rPr>
          <w:rFonts w:ascii="Arial Narrow" w:hAnsi="Arial Narrow"/>
          <w:i/>
          <w:color w:val="auto"/>
          <w:sz w:val="22"/>
          <w:szCs w:val="22"/>
        </w:rPr>
        <w:t>musia byť dodržané kumulatívne)</w:t>
      </w:r>
    </w:p>
    <w:p w14:paraId="38BE15A2" w14:textId="3993F56C" w:rsidR="00B620DF" w:rsidRPr="006E5FB5" w:rsidRDefault="00B620DF" w:rsidP="00D932AF">
      <w:pPr>
        <w:pStyle w:val="Default"/>
        <w:tabs>
          <w:tab w:val="left" w:pos="9781"/>
        </w:tabs>
        <w:spacing w:before="60"/>
        <w:jc w:val="both"/>
        <w:rPr>
          <w:rFonts w:ascii="Arial Narrow" w:hAnsi="Arial Narrow"/>
          <w:color w:val="auto"/>
          <w:sz w:val="22"/>
          <w:szCs w:val="22"/>
        </w:rPr>
      </w:pPr>
      <w:r w:rsidRPr="006E5FB5">
        <w:rPr>
          <w:rFonts w:ascii="Arial Narrow" w:hAnsi="Arial Narrow"/>
          <w:b/>
          <w:color w:val="auto"/>
          <w:sz w:val="22"/>
          <w:szCs w:val="22"/>
        </w:rPr>
        <w:t xml:space="preserve">RSP </w:t>
      </w:r>
      <w:r w:rsidR="00FF633A" w:rsidRPr="006E5FB5">
        <w:rPr>
          <w:rFonts w:ascii="Arial Narrow" w:hAnsi="Arial Narrow"/>
          <w:color w:val="auto"/>
          <w:sz w:val="22"/>
          <w:szCs w:val="22"/>
        </w:rPr>
        <w:t xml:space="preserve">vyhlasuje, že v období, za ktoré je zostavená účtovná závierka, </w:t>
      </w:r>
      <w:r w:rsidR="00411796">
        <w:rPr>
          <w:rFonts w:ascii="Arial Narrow" w:hAnsi="Arial Narrow"/>
          <w:b/>
          <w:color w:val="auto"/>
          <w:sz w:val="22"/>
          <w:szCs w:val="22"/>
        </w:rPr>
        <w:t>nepresiaho</w:t>
      </w:r>
      <w:r w:rsidR="000379DF">
        <w:rPr>
          <w:rFonts w:ascii="Arial Narrow" w:hAnsi="Arial Narrow"/>
          <w:b/>
          <w:color w:val="auto"/>
          <w:sz w:val="22"/>
          <w:szCs w:val="22"/>
        </w:rPr>
        <w:t>l</w:t>
      </w:r>
      <w:r w:rsidRPr="006E5FB5">
        <w:rPr>
          <w:rFonts w:ascii="Arial Narrow" w:hAnsi="Arial Narrow"/>
          <w:color w:val="auto"/>
          <w:sz w:val="22"/>
          <w:szCs w:val="22"/>
        </w:rPr>
        <w:t xml:space="preserve"> obvyklú cenu na trhu iných ako mzdových nákladov RSP</w:t>
      </w:r>
      <w:r w:rsidR="00334E11" w:rsidRPr="006E5FB5">
        <w:rPr>
          <w:rFonts w:ascii="Arial Narrow" w:hAnsi="Arial Narrow"/>
          <w:color w:val="auto"/>
          <w:sz w:val="22"/>
          <w:szCs w:val="22"/>
        </w:rPr>
        <w:t xml:space="preserve"> </w:t>
      </w:r>
      <w:r w:rsidRPr="006E5FB5">
        <w:rPr>
          <w:rFonts w:ascii="Arial Narrow" w:hAnsi="Arial Narrow"/>
          <w:color w:val="auto"/>
          <w:sz w:val="22"/>
          <w:szCs w:val="22"/>
        </w:rPr>
        <w:t xml:space="preserve">(obvyklou cenou sa </w:t>
      </w:r>
      <w:r w:rsidR="00334E11" w:rsidRPr="006E5FB5">
        <w:rPr>
          <w:rFonts w:ascii="Arial Narrow" w:hAnsi="Arial Narrow"/>
          <w:color w:val="auto"/>
          <w:sz w:val="22"/>
          <w:szCs w:val="22"/>
        </w:rPr>
        <w:t xml:space="preserve">rozumie cena bežne používaná v </w:t>
      </w:r>
      <w:r w:rsidRPr="006E5FB5">
        <w:rPr>
          <w:rFonts w:ascii="Arial Narrow" w:hAnsi="Arial Narrow"/>
          <w:color w:val="auto"/>
          <w:sz w:val="22"/>
          <w:szCs w:val="22"/>
        </w:rPr>
        <w:t>mieste a čase plnenia alebo spotreby, a to pod</w:t>
      </w:r>
      <w:r w:rsidR="00334E11" w:rsidRPr="006E5FB5">
        <w:rPr>
          <w:rFonts w:ascii="Arial Narrow" w:hAnsi="Arial Narrow"/>
          <w:color w:val="auto"/>
          <w:sz w:val="22"/>
          <w:szCs w:val="22"/>
        </w:rPr>
        <w:t xml:space="preserve">ľa druhu, kvality, resp. miery </w:t>
      </w:r>
      <w:r w:rsidRPr="006E5FB5">
        <w:rPr>
          <w:rFonts w:ascii="Arial Narrow" w:hAnsi="Arial Narrow"/>
          <w:color w:val="auto"/>
          <w:sz w:val="22"/>
          <w:szCs w:val="22"/>
        </w:rPr>
        <w:t>o</w:t>
      </w:r>
      <w:r w:rsidR="00FF633A" w:rsidRPr="006E5FB5">
        <w:rPr>
          <w:rFonts w:ascii="Arial Narrow" w:hAnsi="Arial Narrow"/>
          <w:color w:val="auto"/>
          <w:sz w:val="22"/>
          <w:szCs w:val="22"/>
        </w:rPr>
        <w:t>potrebenia predmetného plnenia).</w:t>
      </w:r>
    </w:p>
    <w:p w14:paraId="0FD31419" w14:textId="6756DCA8" w:rsidR="00B620DF" w:rsidRPr="004D60F7" w:rsidRDefault="00B620DF" w:rsidP="00D932AF">
      <w:pPr>
        <w:pStyle w:val="Default"/>
        <w:tabs>
          <w:tab w:val="left" w:pos="9781"/>
        </w:tabs>
        <w:spacing w:before="60"/>
        <w:jc w:val="both"/>
        <w:rPr>
          <w:rFonts w:ascii="Arial Narrow" w:hAnsi="Arial Narrow"/>
          <w:color w:val="auto"/>
          <w:sz w:val="22"/>
          <w:szCs w:val="22"/>
        </w:rPr>
      </w:pPr>
      <w:r w:rsidRPr="006E5FB5">
        <w:rPr>
          <w:rFonts w:ascii="Arial Narrow" w:hAnsi="Arial Narrow"/>
          <w:b/>
          <w:color w:val="auto"/>
          <w:sz w:val="22"/>
          <w:szCs w:val="22"/>
        </w:rPr>
        <w:t xml:space="preserve">RSP </w:t>
      </w:r>
      <w:r w:rsidR="00FF633A" w:rsidRPr="006E5FB5">
        <w:rPr>
          <w:rFonts w:ascii="Arial Narrow" w:hAnsi="Arial Narrow"/>
          <w:color w:val="auto"/>
          <w:sz w:val="22"/>
          <w:szCs w:val="22"/>
        </w:rPr>
        <w:t xml:space="preserve">vyhlasuje, že v období, za ktoré je zostavená účtovná závierka, </w:t>
      </w:r>
      <w:r w:rsidRPr="006E5FB5">
        <w:rPr>
          <w:rFonts w:ascii="Arial Narrow" w:hAnsi="Arial Narrow"/>
          <w:b/>
          <w:color w:val="auto"/>
          <w:sz w:val="22"/>
          <w:szCs w:val="22"/>
        </w:rPr>
        <w:t>vyplác</w:t>
      </w:r>
      <w:r w:rsidR="00FF633A" w:rsidRPr="006E5FB5">
        <w:rPr>
          <w:rFonts w:ascii="Arial Narrow" w:hAnsi="Arial Narrow"/>
          <w:b/>
          <w:color w:val="auto"/>
          <w:sz w:val="22"/>
          <w:szCs w:val="22"/>
        </w:rPr>
        <w:t xml:space="preserve">al </w:t>
      </w:r>
      <w:r w:rsidRPr="006E5FB5">
        <w:rPr>
          <w:rFonts w:ascii="Arial Narrow" w:hAnsi="Arial Narrow"/>
          <w:color w:val="auto"/>
          <w:sz w:val="22"/>
          <w:szCs w:val="22"/>
        </w:rPr>
        <w:t xml:space="preserve">mzdu najmenej v sume, ku ktorej sa zaviazal pri  poskytnutí podpory alebo </w:t>
      </w:r>
      <w:r w:rsidR="00334E11" w:rsidRPr="006E5FB5">
        <w:rPr>
          <w:rFonts w:ascii="Arial Narrow" w:hAnsi="Arial Narrow"/>
          <w:color w:val="auto"/>
          <w:sz w:val="22"/>
          <w:szCs w:val="22"/>
        </w:rPr>
        <w:t>v</w:t>
      </w:r>
      <w:r w:rsidRPr="006E5FB5">
        <w:rPr>
          <w:rFonts w:ascii="Arial Narrow" w:hAnsi="Arial Narrow"/>
          <w:color w:val="auto"/>
          <w:sz w:val="22"/>
          <w:szCs w:val="22"/>
        </w:rPr>
        <w:t xml:space="preserve">erejných prostriedkov podľa </w:t>
      </w:r>
      <w:r w:rsidRPr="004D60F7">
        <w:rPr>
          <w:rFonts w:ascii="Arial Narrow" w:hAnsi="Arial Narrow"/>
          <w:color w:val="auto"/>
          <w:sz w:val="22"/>
          <w:szCs w:val="22"/>
        </w:rPr>
        <w:t xml:space="preserve">osobitného predpisu (§ </w:t>
      </w:r>
      <w:r w:rsidR="00F906EC">
        <w:rPr>
          <w:rFonts w:ascii="Arial Narrow" w:hAnsi="Arial Narrow"/>
          <w:color w:val="auto"/>
          <w:sz w:val="22"/>
          <w:szCs w:val="22"/>
        </w:rPr>
        <w:t>19a a 19b</w:t>
      </w:r>
      <w:r w:rsidRPr="004D60F7">
        <w:rPr>
          <w:rFonts w:ascii="Arial Narrow" w:hAnsi="Arial Narrow"/>
          <w:color w:val="auto"/>
          <w:sz w:val="22"/>
          <w:szCs w:val="22"/>
        </w:rPr>
        <w:t xml:space="preserve"> zákona </w:t>
      </w:r>
      <w:r w:rsidR="00F906EC">
        <w:rPr>
          <w:rFonts w:ascii="Arial Narrow" w:hAnsi="Arial Narrow"/>
          <w:color w:val="auto"/>
          <w:sz w:val="22"/>
          <w:szCs w:val="22"/>
        </w:rPr>
        <w:t>o SE</w:t>
      </w:r>
      <w:r w:rsidRPr="004D60F7">
        <w:rPr>
          <w:rFonts w:ascii="Arial Narrow" w:hAnsi="Arial Narrow"/>
          <w:color w:val="auto"/>
          <w:sz w:val="22"/>
          <w:szCs w:val="22"/>
        </w:rPr>
        <w:t>)</w:t>
      </w:r>
      <w:r w:rsidR="00F906EC">
        <w:rPr>
          <w:rFonts w:ascii="Arial Narrow" w:hAnsi="Arial Narrow"/>
          <w:color w:val="auto"/>
          <w:sz w:val="22"/>
          <w:szCs w:val="22"/>
        </w:rPr>
        <w:t>.</w:t>
      </w:r>
    </w:p>
    <w:p w14:paraId="37FD54C3" w14:textId="528E43EE" w:rsidR="00AD040E" w:rsidRPr="006E5FB5" w:rsidRDefault="004D60F7" w:rsidP="00D932AF">
      <w:pPr>
        <w:pStyle w:val="Odsekzoznamu"/>
        <w:numPr>
          <w:ilvl w:val="1"/>
          <w:numId w:val="9"/>
        </w:numPr>
        <w:tabs>
          <w:tab w:val="left" w:pos="9781"/>
        </w:tabs>
        <w:spacing w:before="120"/>
        <w:ind w:left="426" w:hanging="284"/>
        <w:jc w:val="both"/>
      </w:pPr>
      <w:r>
        <w:t>daniach z príjmov</w:t>
      </w:r>
    </w:p>
    <w:p w14:paraId="392979FA" w14:textId="29AAFE75" w:rsidR="00C34DBF" w:rsidRDefault="00AD040E" w:rsidP="004124CF">
      <w:pPr>
        <w:tabs>
          <w:tab w:val="left" w:pos="9781"/>
        </w:tabs>
        <w:spacing w:before="60"/>
        <w:jc w:val="both"/>
      </w:pPr>
      <w:r w:rsidRPr="00492E48">
        <w:rPr>
          <w:b/>
        </w:rPr>
        <w:t>RSP</w:t>
      </w:r>
      <w:r w:rsidRPr="00492E48">
        <w:t xml:space="preserve"> </w:t>
      </w:r>
      <w:r w:rsidR="00071012" w:rsidRPr="00492E48">
        <w:t xml:space="preserve">vyhlasuje, že </w:t>
      </w:r>
      <w:r w:rsidR="00A12012" w:rsidRPr="00A12012">
        <w:t>ne</w:t>
      </w:r>
      <w:r w:rsidR="00DE7954" w:rsidRPr="00A12012">
        <w:rPr>
          <w:b/>
        </w:rPr>
        <w:t>využil</w:t>
      </w:r>
      <w:r w:rsidR="00DE7954" w:rsidRPr="00492E48">
        <w:rPr>
          <w:b/>
        </w:rPr>
        <w:t xml:space="preserve"> </w:t>
      </w:r>
      <w:r w:rsidR="00071012" w:rsidRPr="00492E48">
        <w:t>úľavu na dani z</w:t>
      </w:r>
      <w:r w:rsidR="0026373C" w:rsidRPr="00492E48">
        <w:t xml:space="preserve"> hospodárskej činnosti</w:t>
      </w:r>
      <w:r w:rsidR="00071012" w:rsidRPr="00492E48">
        <w:t xml:space="preserve"> zmysle § </w:t>
      </w:r>
      <w:r w:rsidR="0026373C" w:rsidRPr="00492E48">
        <w:t>30d zákona č. 595/2003 Z. z. o dani z</w:t>
      </w:r>
      <w:r w:rsidR="00D3683C">
        <w:t> </w:t>
      </w:r>
      <w:r w:rsidR="0026373C" w:rsidRPr="00492E48">
        <w:t>príjmov</w:t>
      </w:r>
      <w:r w:rsidR="00D3683C">
        <w:t>.</w:t>
      </w:r>
    </w:p>
    <w:p w14:paraId="1FF0A187" w14:textId="3D699814" w:rsidR="00D3683C" w:rsidRPr="00492E48" w:rsidRDefault="00D3683C" w:rsidP="004124CF">
      <w:pPr>
        <w:tabs>
          <w:tab w:val="left" w:pos="9781"/>
        </w:tabs>
        <w:spacing w:before="60"/>
        <w:jc w:val="both"/>
      </w:pPr>
      <w:r>
        <w:t>RSP za rok 2024 dosiahol stratu.</w:t>
      </w:r>
    </w:p>
    <w:p w14:paraId="2C31A556" w14:textId="3F9ADFE7" w:rsidR="00C34DBF" w:rsidRPr="00492E48" w:rsidRDefault="00D7408D" w:rsidP="00D7408D">
      <w:pPr>
        <w:tabs>
          <w:tab w:val="left" w:pos="9781"/>
        </w:tabs>
        <w:spacing w:before="120"/>
        <w:ind w:left="142"/>
        <w:jc w:val="both"/>
      </w:pPr>
      <w:r w:rsidRPr="00492E48">
        <w:t xml:space="preserve">g)   </w:t>
      </w:r>
      <w:r w:rsidR="00255E3F" w:rsidRPr="00492E48">
        <w:t>spriaznených osobách</w:t>
      </w:r>
    </w:p>
    <w:p w14:paraId="3B56BDAA" w14:textId="67822708" w:rsidR="00C34DBF" w:rsidRPr="00255E3F" w:rsidRDefault="00C34DBF" w:rsidP="00255E3F">
      <w:pPr>
        <w:tabs>
          <w:tab w:val="left" w:pos="9781"/>
        </w:tabs>
        <w:spacing w:before="60" w:after="120"/>
        <w:jc w:val="both"/>
        <w:rPr>
          <w:b/>
        </w:rPr>
      </w:pPr>
      <w:r w:rsidRPr="00492E48">
        <w:rPr>
          <w:b/>
        </w:rPr>
        <w:t>RSP</w:t>
      </w:r>
      <w:r w:rsidR="00E960B3" w:rsidRPr="00492E48">
        <w:rPr>
          <w:b/>
        </w:rPr>
        <w:t xml:space="preserve"> nedodával</w:t>
      </w:r>
      <w:r w:rsidRPr="00492E48">
        <w:t xml:space="preserve"> v období, za ktoré je zostavená účtovná závierka, tovary alebo služby závislej osob</w:t>
      </w:r>
      <w:r w:rsidR="00E960B3" w:rsidRPr="00492E48">
        <w:t>e</w:t>
      </w:r>
      <w:r w:rsidRPr="00492E48">
        <w:t xml:space="preserve">, ktorá nie je </w:t>
      </w:r>
      <w:r w:rsidRPr="008E6504">
        <w:t>registrovaným sociálnym podnikom</w:t>
      </w:r>
      <w:r w:rsidR="00DB6ABC">
        <w:t>.</w:t>
      </w:r>
    </w:p>
    <w:p w14:paraId="09B6FF73" w14:textId="0B52E196" w:rsidR="00C34DBF" w:rsidRPr="004124CF" w:rsidRDefault="00C34DBF" w:rsidP="00255E3F">
      <w:pPr>
        <w:tabs>
          <w:tab w:val="left" w:pos="9781"/>
        </w:tabs>
        <w:spacing w:before="60"/>
        <w:jc w:val="both"/>
        <w:rPr>
          <w:b/>
          <w:strike/>
        </w:rPr>
      </w:pPr>
      <w:r w:rsidRPr="00255E3F">
        <w:rPr>
          <w:b/>
        </w:rPr>
        <w:t xml:space="preserve">RSP </w:t>
      </w:r>
      <w:r w:rsidR="00E960B3">
        <w:rPr>
          <w:b/>
        </w:rPr>
        <w:t xml:space="preserve">neodoberal </w:t>
      </w:r>
      <w:r w:rsidRPr="00C34DBF">
        <w:t>v období, za ktoré je zostavená účtovná závierka, tovary alebo služby</w:t>
      </w:r>
      <w:r w:rsidR="00E960B3">
        <w:t xml:space="preserve"> </w:t>
      </w:r>
      <w:r w:rsidR="00E960B3" w:rsidRPr="008E6504">
        <w:t xml:space="preserve">od </w:t>
      </w:r>
      <w:r w:rsidRPr="008E6504">
        <w:t>závislej osob</w:t>
      </w:r>
      <w:r w:rsidR="00E960B3" w:rsidRPr="008E6504">
        <w:t>y</w:t>
      </w:r>
      <w:r w:rsidRPr="008E6504">
        <w:t>, ktorá je</w:t>
      </w:r>
      <w:r w:rsidRPr="00255E3F">
        <w:rPr>
          <w:u w:val="single"/>
        </w:rPr>
        <w:t xml:space="preserve"> </w:t>
      </w:r>
      <w:r w:rsidRPr="008E6504">
        <w:t>právnickou osobou a nie je registrovaným sociálnym podnikom</w:t>
      </w:r>
      <w:r w:rsidR="00DB6ABC">
        <w:t>.</w:t>
      </w:r>
    </w:p>
    <w:p w14:paraId="4C728657" w14:textId="1E6AA4AA" w:rsidR="00C34DBF" w:rsidRPr="00C34DBF" w:rsidRDefault="00C34DBF" w:rsidP="00255E3F">
      <w:pPr>
        <w:pStyle w:val="Default"/>
        <w:tabs>
          <w:tab w:val="left" w:pos="9781"/>
        </w:tabs>
        <w:spacing w:before="60"/>
        <w:jc w:val="both"/>
        <w:rPr>
          <w:rFonts w:ascii="Arial Narrow" w:hAnsi="Arial Narrow"/>
          <w:color w:val="auto"/>
          <w:sz w:val="22"/>
          <w:szCs w:val="22"/>
        </w:rPr>
      </w:pPr>
      <w:r w:rsidRPr="00C34DBF">
        <w:rPr>
          <w:rFonts w:ascii="Arial Narrow" w:hAnsi="Arial Narrow"/>
          <w:b/>
          <w:color w:val="auto"/>
          <w:sz w:val="22"/>
          <w:szCs w:val="22"/>
        </w:rPr>
        <w:t>RSP</w:t>
      </w:r>
      <w:r w:rsidRPr="00C34DBF">
        <w:rPr>
          <w:rFonts w:ascii="Arial Narrow" w:hAnsi="Arial Narrow"/>
          <w:color w:val="auto"/>
          <w:sz w:val="22"/>
          <w:szCs w:val="22"/>
        </w:rPr>
        <w:t xml:space="preserve"> </w:t>
      </w:r>
      <w:r w:rsidRPr="00C34DBF">
        <w:rPr>
          <w:rFonts w:ascii="Arial Narrow" w:hAnsi="Arial Narrow"/>
          <w:b/>
          <w:color w:val="auto"/>
          <w:sz w:val="22"/>
          <w:szCs w:val="22"/>
        </w:rPr>
        <w:t>neodoberal</w:t>
      </w:r>
      <w:r w:rsidRPr="00C34DBF">
        <w:rPr>
          <w:rFonts w:ascii="Arial Narrow" w:hAnsi="Arial Narrow"/>
          <w:color w:val="auto"/>
          <w:sz w:val="22"/>
          <w:szCs w:val="22"/>
        </w:rPr>
        <w:t xml:space="preserve"> v období, za ktoré je zostavená účtovná závierka, tovary alebo služby</w:t>
      </w:r>
      <w:r w:rsidR="00E960B3">
        <w:rPr>
          <w:rFonts w:ascii="Arial Narrow" w:hAnsi="Arial Narrow"/>
          <w:color w:val="auto"/>
          <w:sz w:val="22"/>
          <w:szCs w:val="22"/>
        </w:rPr>
        <w:t xml:space="preserve"> </w:t>
      </w:r>
      <w:r w:rsidR="00E960B3" w:rsidRPr="00463557">
        <w:rPr>
          <w:rFonts w:ascii="Arial Narrow" w:hAnsi="Arial Narrow"/>
          <w:color w:val="auto"/>
          <w:sz w:val="22"/>
          <w:szCs w:val="22"/>
        </w:rPr>
        <w:t>od</w:t>
      </w:r>
      <w:r w:rsidRPr="00463557">
        <w:rPr>
          <w:rFonts w:ascii="Arial Narrow" w:hAnsi="Arial Narrow"/>
          <w:color w:val="auto"/>
          <w:sz w:val="22"/>
          <w:szCs w:val="22"/>
        </w:rPr>
        <w:t xml:space="preserve"> závislej osob</w:t>
      </w:r>
      <w:r w:rsidR="00E960B3" w:rsidRPr="00463557">
        <w:rPr>
          <w:rFonts w:ascii="Arial Narrow" w:hAnsi="Arial Narrow"/>
          <w:color w:val="auto"/>
          <w:sz w:val="22"/>
          <w:szCs w:val="22"/>
        </w:rPr>
        <w:t>y</w:t>
      </w:r>
      <w:r w:rsidRPr="00463557">
        <w:rPr>
          <w:rFonts w:ascii="Arial Narrow" w:hAnsi="Arial Narrow"/>
          <w:color w:val="auto"/>
          <w:sz w:val="22"/>
          <w:szCs w:val="22"/>
        </w:rPr>
        <w:t>, ktorá je fyzickou</w:t>
      </w:r>
      <w:r w:rsidRPr="00C34DBF">
        <w:rPr>
          <w:rFonts w:ascii="Arial Narrow" w:hAnsi="Arial Narrow"/>
          <w:color w:val="auto"/>
          <w:sz w:val="22"/>
          <w:szCs w:val="22"/>
          <w:u w:val="single"/>
        </w:rPr>
        <w:t xml:space="preserve"> </w:t>
      </w:r>
      <w:r w:rsidRPr="00463557">
        <w:rPr>
          <w:rFonts w:ascii="Arial Narrow" w:hAnsi="Arial Narrow"/>
          <w:color w:val="auto"/>
          <w:sz w:val="22"/>
          <w:szCs w:val="22"/>
        </w:rPr>
        <w:t>osobou.</w:t>
      </w:r>
      <w:r w:rsidRPr="00C34DBF">
        <w:rPr>
          <w:rFonts w:ascii="Arial Narrow" w:hAnsi="Arial Narrow"/>
          <w:color w:val="auto"/>
          <w:sz w:val="22"/>
          <w:szCs w:val="22"/>
        </w:rPr>
        <w:t>.</w:t>
      </w:r>
    </w:p>
    <w:p w14:paraId="60988DD9" w14:textId="38C3DF5E" w:rsidR="00C34DBF" w:rsidRPr="00C34DBF" w:rsidRDefault="00C34DBF" w:rsidP="00255E3F">
      <w:pPr>
        <w:tabs>
          <w:tab w:val="left" w:pos="9781"/>
        </w:tabs>
        <w:spacing w:before="120"/>
        <w:jc w:val="both"/>
      </w:pPr>
      <w:r w:rsidRPr="00255E3F">
        <w:rPr>
          <w:b/>
        </w:rPr>
        <w:t xml:space="preserve">RSP </w:t>
      </w:r>
      <w:r w:rsidRPr="00C34DBF">
        <w:t>si v období, za ktoré je zostavená účtovná závierka,</w:t>
      </w:r>
      <w:r w:rsidRPr="00255E3F">
        <w:rPr>
          <w:b/>
        </w:rPr>
        <w:t xml:space="preserve"> nevzal</w:t>
      </w:r>
      <w:r w:rsidR="00255E3F">
        <w:t xml:space="preserve"> </w:t>
      </w:r>
      <w:r w:rsidRPr="00463557">
        <w:t>úver alebo pôžičku od závislej osoby</w:t>
      </w:r>
      <w:r w:rsidRPr="00C34DBF">
        <w:t xml:space="preserve">. </w:t>
      </w:r>
    </w:p>
    <w:p w14:paraId="5161C39A" w14:textId="422EED52" w:rsidR="00964FF2" w:rsidRDefault="001C3C80" w:rsidP="00D932AF">
      <w:pPr>
        <w:pStyle w:val="Default"/>
        <w:tabs>
          <w:tab w:val="left" w:pos="9781"/>
        </w:tabs>
        <w:spacing w:before="60"/>
        <w:jc w:val="both"/>
        <w:rPr>
          <w:rFonts w:ascii="Arial Narrow" w:hAnsi="Arial Narrow"/>
          <w:color w:val="auto"/>
          <w:sz w:val="22"/>
          <w:szCs w:val="22"/>
        </w:rPr>
      </w:pPr>
      <w:r w:rsidRPr="00027E2A">
        <w:rPr>
          <w:rFonts w:ascii="Arial Narrow" w:hAnsi="Arial Narrow"/>
          <w:b/>
          <w:color w:val="auto"/>
          <w:sz w:val="22"/>
          <w:szCs w:val="22"/>
        </w:rPr>
        <w:t>RSP</w:t>
      </w:r>
      <w:r w:rsidRPr="00027E2A">
        <w:rPr>
          <w:rFonts w:ascii="Arial Narrow" w:hAnsi="Arial Narrow"/>
          <w:color w:val="auto"/>
          <w:sz w:val="22"/>
          <w:szCs w:val="22"/>
        </w:rPr>
        <w:t xml:space="preserve"> vyhlasuje, že počas obdobia, za ktoré</w:t>
      </w:r>
      <w:r w:rsidR="00486354" w:rsidRPr="00027E2A">
        <w:rPr>
          <w:rFonts w:ascii="Arial Narrow" w:hAnsi="Arial Narrow"/>
          <w:color w:val="auto"/>
          <w:sz w:val="22"/>
          <w:szCs w:val="22"/>
        </w:rPr>
        <w:t xml:space="preserve"> je zostavená účtovná závierka,</w:t>
      </w:r>
      <w:r w:rsidR="00B5630A" w:rsidRPr="00027E2A">
        <w:rPr>
          <w:rFonts w:ascii="Arial Narrow" w:hAnsi="Arial Narrow"/>
          <w:b/>
          <w:color w:val="auto"/>
          <w:sz w:val="22"/>
          <w:szCs w:val="22"/>
        </w:rPr>
        <w:t xml:space="preserve"> nemal </w:t>
      </w:r>
      <w:r w:rsidR="00027E2A" w:rsidRPr="00027E2A">
        <w:rPr>
          <w:rFonts w:ascii="Arial Narrow" w:hAnsi="Arial Narrow"/>
          <w:color w:val="auto"/>
          <w:sz w:val="22"/>
          <w:szCs w:val="22"/>
        </w:rPr>
        <w:t xml:space="preserve">evidované </w:t>
      </w:r>
      <w:r w:rsidRPr="00027E2A">
        <w:rPr>
          <w:rFonts w:ascii="Arial Narrow" w:hAnsi="Arial Narrow"/>
          <w:color w:val="auto"/>
          <w:sz w:val="22"/>
          <w:szCs w:val="22"/>
        </w:rPr>
        <w:t xml:space="preserve">nedoplatky </w:t>
      </w:r>
      <w:r w:rsidR="00027E2A">
        <w:rPr>
          <w:rFonts w:ascii="Arial Narrow" w:hAnsi="Arial Narrow"/>
          <w:color w:val="auto"/>
          <w:sz w:val="22"/>
          <w:szCs w:val="22"/>
        </w:rPr>
        <w:t>na poistnom na sociálne poistenie, na povi</w:t>
      </w:r>
      <w:r w:rsidRPr="00027E2A">
        <w:rPr>
          <w:rFonts w:ascii="Arial Narrow" w:hAnsi="Arial Narrow"/>
          <w:color w:val="auto"/>
          <w:sz w:val="22"/>
          <w:szCs w:val="22"/>
        </w:rPr>
        <w:t xml:space="preserve">nné verejné zdravotné poistenie, </w:t>
      </w:r>
      <w:r w:rsidR="00027E2A">
        <w:rPr>
          <w:rFonts w:ascii="Arial Narrow" w:hAnsi="Arial Narrow"/>
          <w:color w:val="auto"/>
          <w:sz w:val="22"/>
          <w:szCs w:val="22"/>
        </w:rPr>
        <w:t>voči daňovému úradu a colnému úradu</w:t>
      </w:r>
      <w:r w:rsidR="00394F70" w:rsidRPr="00027E2A">
        <w:rPr>
          <w:rFonts w:ascii="Arial Narrow" w:hAnsi="Arial Narrow"/>
          <w:color w:val="auto"/>
          <w:sz w:val="22"/>
          <w:szCs w:val="22"/>
        </w:rPr>
        <w:t>.</w:t>
      </w:r>
    </w:p>
    <w:p w14:paraId="6D433FCF" w14:textId="2567B5F7" w:rsidR="00394F70" w:rsidRDefault="00394F70" w:rsidP="00A52B17">
      <w:pPr>
        <w:tabs>
          <w:tab w:val="left" w:pos="851"/>
          <w:tab w:val="left" w:pos="9781"/>
        </w:tabs>
        <w:spacing w:before="120"/>
        <w:ind w:right="573"/>
        <w:jc w:val="both"/>
        <w:rPr>
          <w:b/>
        </w:rPr>
      </w:pPr>
      <w:r w:rsidRPr="00881D09">
        <w:rPr>
          <w:b/>
        </w:rPr>
        <w:t xml:space="preserve">RSP mal </w:t>
      </w:r>
      <w:r w:rsidRPr="00881D09">
        <w:t xml:space="preserve">v období, za ktoré je zostavená účtovná závierka, nasledujúce </w:t>
      </w:r>
      <w:r w:rsidR="00A52B17">
        <w:rPr>
          <w:b/>
        </w:rPr>
        <w:t>výnosy a náklady v členení podľa zdrojov:</w:t>
      </w:r>
    </w:p>
    <w:p w14:paraId="0C227883" w14:textId="77777777" w:rsidR="008E7A09" w:rsidRDefault="008E7A09" w:rsidP="008E7A09">
      <w:pPr>
        <w:tabs>
          <w:tab w:val="left" w:pos="851"/>
          <w:tab w:val="left" w:pos="9781"/>
        </w:tabs>
        <w:ind w:right="573"/>
        <w:jc w:val="both"/>
      </w:pPr>
    </w:p>
    <w:p w14:paraId="5FD485D8" w14:textId="58AC8EFA" w:rsidR="00394F70" w:rsidRPr="001855FC" w:rsidRDefault="00394F70" w:rsidP="00D932AF">
      <w:pPr>
        <w:tabs>
          <w:tab w:val="left" w:pos="851"/>
          <w:tab w:val="left" w:pos="9781"/>
        </w:tabs>
        <w:ind w:right="572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</w:t>
      </w:r>
      <w:r w:rsidRPr="001855FC">
        <w:rPr>
          <w:b/>
          <w:sz w:val="24"/>
          <w:szCs w:val="24"/>
        </w:rPr>
        <w:t>Výnosy</w:t>
      </w:r>
    </w:p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5245"/>
        <w:gridCol w:w="3969"/>
      </w:tblGrid>
      <w:tr w:rsidR="00394F70" w:rsidRPr="00922595" w14:paraId="2AA25C57" w14:textId="77777777" w:rsidTr="00AD3072">
        <w:tc>
          <w:tcPr>
            <w:tcW w:w="5245" w:type="dxa"/>
          </w:tcPr>
          <w:p w14:paraId="771F8F39" w14:textId="77777777" w:rsidR="00394F70" w:rsidRPr="00922595" w:rsidRDefault="00394F70" w:rsidP="00D932AF">
            <w:pPr>
              <w:tabs>
                <w:tab w:val="left" w:pos="851"/>
                <w:tab w:val="left" w:pos="9781"/>
              </w:tabs>
              <w:ind w:right="5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Tržby z predaja tovaru</w:t>
            </w:r>
          </w:p>
        </w:tc>
        <w:tc>
          <w:tcPr>
            <w:tcW w:w="3969" w:type="dxa"/>
          </w:tcPr>
          <w:p w14:paraId="10C68328" w14:textId="4A72AC40" w:rsidR="00394F70" w:rsidRPr="00922595" w:rsidRDefault="0049059D" w:rsidP="00A52B17">
            <w:pPr>
              <w:tabs>
                <w:tab w:val="left" w:pos="851"/>
                <w:tab w:val="left" w:pos="9781"/>
              </w:tabs>
              <w:ind w:right="572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A12012">
              <w:rPr>
                <w:sz w:val="24"/>
                <w:szCs w:val="24"/>
              </w:rPr>
              <w:t>11381</w:t>
            </w:r>
            <w:r>
              <w:rPr>
                <w:sz w:val="24"/>
                <w:szCs w:val="24"/>
              </w:rPr>
              <w:t xml:space="preserve"> </w:t>
            </w:r>
            <w:r w:rsidR="00394F70">
              <w:rPr>
                <w:sz w:val="24"/>
                <w:szCs w:val="24"/>
              </w:rPr>
              <w:t>€</w:t>
            </w:r>
          </w:p>
        </w:tc>
      </w:tr>
      <w:tr w:rsidR="00394F70" w:rsidRPr="00922595" w14:paraId="0BF10CF5" w14:textId="77777777" w:rsidTr="00AD3072">
        <w:tc>
          <w:tcPr>
            <w:tcW w:w="5245" w:type="dxa"/>
          </w:tcPr>
          <w:p w14:paraId="31BD4209" w14:textId="25DB8C26" w:rsidR="00394F70" w:rsidRPr="00922595" w:rsidRDefault="00394F70" w:rsidP="00A52B17">
            <w:pPr>
              <w:tabs>
                <w:tab w:val="left" w:pos="851"/>
                <w:tab w:val="left" w:pos="9781"/>
              </w:tabs>
              <w:ind w:right="5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Tržby</w:t>
            </w:r>
            <w:r w:rsidR="00A52B17">
              <w:rPr>
                <w:sz w:val="24"/>
                <w:szCs w:val="24"/>
              </w:rPr>
              <w:t xml:space="preserve"> – </w:t>
            </w:r>
            <w:r>
              <w:rPr>
                <w:sz w:val="24"/>
                <w:szCs w:val="24"/>
              </w:rPr>
              <w:t>služby</w:t>
            </w:r>
          </w:p>
        </w:tc>
        <w:tc>
          <w:tcPr>
            <w:tcW w:w="3969" w:type="dxa"/>
          </w:tcPr>
          <w:p w14:paraId="449B113C" w14:textId="240D2C3A" w:rsidR="00394F70" w:rsidRPr="00922595" w:rsidRDefault="00A12012" w:rsidP="00A52B17">
            <w:pPr>
              <w:tabs>
                <w:tab w:val="left" w:pos="851"/>
                <w:tab w:val="left" w:pos="9781"/>
              </w:tabs>
              <w:ind w:right="572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272705</w:t>
            </w:r>
            <w:r w:rsidR="0049059D">
              <w:rPr>
                <w:sz w:val="24"/>
                <w:szCs w:val="24"/>
              </w:rPr>
              <w:t xml:space="preserve"> </w:t>
            </w:r>
            <w:r w:rsidR="00394F70">
              <w:rPr>
                <w:sz w:val="24"/>
                <w:szCs w:val="24"/>
              </w:rPr>
              <w:t>€</w:t>
            </w:r>
          </w:p>
        </w:tc>
      </w:tr>
      <w:tr w:rsidR="00394F70" w:rsidRPr="00922595" w14:paraId="41F1714A" w14:textId="77777777" w:rsidTr="00AD3072">
        <w:tc>
          <w:tcPr>
            <w:tcW w:w="5245" w:type="dxa"/>
          </w:tcPr>
          <w:p w14:paraId="398AC488" w14:textId="7AED4A16" w:rsidR="00394F70" w:rsidRPr="00922595" w:rsidRDefault="00394F70" w:rsidP="00A52B17">
            <w:pPr>
              <w:tabs>
                <w:tab w:val="left" w:pos="851"/>
                <w:tab w:val="left" w:pos="9781"/>
              </w:tabs>
              <w:ind w:right="5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</w:t>
            </w:r>
            <w:r w:rsidR="00A52B17">
              <w:rPr>
                <w:sz w:val="24"/>
                <w:szCs w:val="24"/>
              </w:rPr>
              <w:t>žby z predaja dlhodobého nehmotného</w:t>
            </w:r>
            <w:r>
              <w:rPr>
                <w:sz w:val="24"/>
                <w:szCs w:val="24"/>
              </w:rPr>
              <w:t xml:space="preserve"> a hmotn</w:t>
            </w:r>
            <w:r w:rsidR="00A52B17">
              <w:rPr>
                <w:sz w:val="24"/>
                <w:szCs w:val="24"/>
              </w:rPr>
              <w:t>ého</w:t>
            </w:r>
            <w:r>
              <w:rPr>
                <w:sz w:val="24"/>
                <w:szCs w:val="24"/>
              </w:rPr>
              <w:t xml:space="preserve"> majetku a materiálu</w:t>
            </w:r>
          </w:p>
        </w:tc>
        <w:tc>
          <w:tcPr>
            <w:tcW w:w="3969" w:type="dxa"/>
          </w:tcPr>
          <w:p w14:paraId="441D19F7" w14:textId="77777777" w:rsidR="00FE32A2" w:rsidRDefault="00FE32A2" w:rsidP="00A52B17">
            <w:pPr>
              <w:tabs>
                <w:tab w:val="left" w:pos="851"/>
                <w:tab w:val="left" w:pos="9781"/>
              </w:tabs>
              <w:ind w:right="572"/>
              <w:jc w:val="right"/>
              <w:rPr>
                <w:sz w:val="24"/>
                <w:szCs w:val="24"/>
              </w:rPr>
            </w:pPr>
          </w:p>
          <w:p w14:paraId="1BA271B8" w14:textId="2B695021" w:rsidR="00394F70" w:rsidRPr="00922595" w:rsidRDefault="00A12012" w:rsidP="00A12012">
            <w:pPr>
              <w:tabs>
                <w:tab w:val="left" w:pos="851"/>
                <w:tab w:val="left" w:pos="9781"/>
              </w:tabs>
              <w:ind w:right="5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</w:t>
            </w:r>
            <w:r w:rsidR="0049059D">
              <w:rPr>
                <w:sz w:val="24"/>
                <w:szCs w:val="24"/>
              </w:rPr>
              <w:t xml:space="preserve">0 </w:t>
            </w:r>
            <w:r w:rsidR="00394F70">
              <w:rPr>
                <w:sz w:val="24"/>
                <w:szCs w:val="24"/>
              </w:rPr>
              <w:t>€</w:t>
            </w:r>
          </w:p>
        </w:tc>
      </w:tr>
      <w:tr w:rsidR="00394F70" w:rsidRPr="00922595" w14:paraId="54CF3D4F" w14:textId="77777777" w:rsidTr="00AD3072">
        <w:tc>
          <w:tcPr>
            <w:tcW w:w="5245" w:type="dxa"/>
          </w:tcPr>
          <w:p w14:paraId="289653C8" w14:textId="77777777" w:rsidR="00394F70" w:rsidRDefault="00394F70" w:rsidP="00D932AF">
            <w:pPr>
              <w:tabs>
                <w:tab w:val="left" w:pos="851"/>
                <w:tab w:val="left" w:pos="9781"/>
              </w:tabs>
              <w:ind w:right="5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výnosy</w:t>
            </w:r>
          </w:p>
          <w:p w14:paraId="66940EBB" w14:textId="15B13158" w:rsidR="00D3683C" w:rsidRPr="00D3683C" w:rsidRDefault="00D3683C" w:rsidP="00D3683C">
            <w:pPr>
              <w:tabs>
                <w:tab w:val="left" w:pos="148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Výnosy z finančnej činnosti</w:t>
            </w:r>
          </w:p>
        </w:tc>
        <w:tc>
          <w:tcPr>
            <w:tcW w:w="3969" w:type="dxa"/>
          </w:tcPr>
          <w:p w14:paraId="5C322C9F" w14:textId="77777777" w:rsidR="00394F70" w:rsidRDefault="00A12012" w:rsidP="00FE32A2">
            <w:pPr>
              <w:tabs>
                <w:tab w:val="left" w:pos="851"/>
                <w:tab w:val="left" w:pos="9781"/>
              </w:tabs>
              <w:ind w:right="572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84448</w:t>
            </w:r>
            <w:r w:rsidR="0049059D">
              <w:rPr>
                <w:sz w:val="24"/>
                <w:szCs w:val="24"/>
              </w:rPr>
              <w:t xml:space="preserve"> </w:t>
            </w:r>
            <w:r w:rsidR="00394F70">
              <w:rPr>
                <w:sz w:val="24"/>
                <w:szCs w:val="24"/>
              </w:rPr>
              <w:t>€</w:t>
            </w:r>
          </w:p>
          <w:p w14:paraId="2D04F399" w14:textId="31F77B1B" w:rsidR="00D3683C" w:rsidRDefault="00D3683C" w:rsidP="00FE32A2">
            <w:pPr>
              <w:tabs>
                <w:tab w:val="left" w:pos="851"/>
                <w:tab w:val="left" w:pos="9781"/>
              </w:tabs>
              <w:ind w:right="572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17€</w:t>
            </w:r>
          </w:p>
          <w:p w14:paraId="5905F685" w14:textId="0BE6B6F1" w:rsidR="00D3683C" w:rsidRPr="00922595" w:rsidRDefault="00D3683C" w:rsidP="00FE32A2">
            <w:pPr>
              <w:tabs>
                <w:tab w:val="left" w:pos="851"/>
                <w:tab w:val="left" w:pos="9781"/>
              </w:tabs>
              <w:ind w:right="572"/>
              <w:jc w:val="right"/>
              <w:rPr>
                <w:sz w:val="24"/>
                <w:szCs w:val="24"/>
              </w:rPr>
            </w:pPr>
          </w:p>
        </w:tc>
      </w:tr>
      <w:tr w:rsidR="00394F70" w:rsidRPr="00922595" w14:paraId="221D090A" w14:textId="77777777" w:rsidTr="00AD3072">
        <w:tc>
          <w:tcPr>
            <w:tcW w:w="5245" w:type="dxa"/>
          </w:tcPr>
          <w:p w14:paraId="2D6FD63E" w14:textId="77777777" w:rsidR="00394F70" w:rsidRPr="00A52B17" w:rsidRDefault="00394F70" w:rsidP="00D932AF">
            <w:pPr>
              <w:tabs>
                <w:tab w:val="left" w:pos="851"/>
                <w:tab w:val="left" w:pos="9781"/>
              </w:tabs>
              <w:ind w:right="572"/>
              <w:rPr>
                <w:b/>
                <w:sz w:val="24"/>
                <w:szCs w:val="24"/>
              </w:rPr>
            </w:pPr>
            <w:r w:rsidRPr="00A52B17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3969" w:type="dxa"/>
          </w:tcPr>
          <w:p w14:paraId="367ADA7F" w14:textId="0037E387" w:rsidR="00394F70" w:rsidRPr="00A52B17" w:rsidRDefault="00A12012" w:rsidP="00A12012">
            <w:pPr>
              <w:tabs>
                <w:tab w:val="left" w:pos="851"/>
                <w:tab w:val="left" w:pos="9781"/>
              </w:tabs>
              <w:ind w:right="572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         668551</w:t>
            </w:r>
            <w:r w:rsidR="00394F70" w:rsidRPr="00A52B17">
              <w:rPr>
                <w:b/>
                <w:sz w:val="24"/>
                <w:szCs w:val="24"/>
              </w:rPr>
              <w:t>€</w:t>
            </w:r>
          </w:p>
        </w:tc>
      </w:tr>
    </w:tbl>
    <w:p w14:paraId="3189EA8C" w14:textId="12F7D9B3" w:rsidR="00394F70" w:rsidRDefault="00394F70" w:rsidP="008E7A09">
      <w:pPr>
        <w:tabs>
          <w:tab w:val="left" w:pos="851"/>
          <w:tab w:val="left" w:pos="9781"/>
        </w:tabs>
        <w:ind w:right="573"/>
        <w:jc w:val="both"/>
      </w:pPr>
    </w:p>
    <w:p w14:paraId="325EFD42" w14:textId="6D5C1382" w:rsidR="00394F70" w:rsidRPr="001855FC" w:rsidRDefault="00394F70" w:rsidP="00D932AF">
      <w:pPr>
        <w:tabs>
          <w:tab w:val="left" w:pos="851"/>
          <w:tab w:val="left" w:pos="9781"/>
        </w:tabs>
        <w:ind w:left="493" w:right="572"/>
        <w:rPr>
          <w:b/>
          <w:sz w:val="24"/>
          <w:szCs w:val="24"/>
        </w:rPr>
      </w:pPr>
      <w:r w:rsidRPr="001855FC">
        <w:rPr>
          <w:b/>
          <w:sz w:val="24"/>
          <w:szCs w:val="24"/>
        </w:rPr>
        <w:t>Náklady</w:t>
      </w:r>
    </w:p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5162"/>
        <w:gridCol w:w="4052"/>
      </w:tblGrid>
      <w:tr w:rsidR="00394F70" w:rsidRPr="00922595" w14:paraId="0AE8AB9D" w14:textId="77777777" w:rsidTr="00AD3072">
        <w:tc>
          <w:tcPr>
            <w:tcW w:w="5162" w:type="dxa"/>
          </w:tcPr>
          <w:p w14:paraId="4A525297" w14:textId="77777777" w:rsidR="00394F70" w:rsidRPr="00922595" w:rsidRDefault="00394F70" w:rsidP="00D932AF">
            <w:pPr>
              <w:tabs>
                <w:tab w:val="left" w:pos="851"/>
                <w:tab w:val="left" w:pos="9781"/>
              </w:tabs>
              <w:ind w:right="5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Náklady na obstaranie predaného tovaru</w:t>
            </w:r>
          </w:p>
        </w:tc>
        <w:tc>
          <w:tcPr>
            <w:tcW w:w="4052" w:type="dxa"/>
          </w:tcPr>
          <w:p w14:paraId="53374897" w14:textId="0AB30E31" w:rsidR="00394F70" w:rsidRPr="009D417F" w:rsidRDefault="0049059D" w:rsidP="00A52B17">
            <w:pPr>
              <w:tabs>
                <w:tab w:val="left" w:pos="851"/>
                <w:tab w:val="left" w:pos="9781"/>
              </w:tabs>
              <w:ind w:right="572"/>
              <w:jc w:val="right"/>
              <w:rPr>
                <w:sz w:val="24"/>
                <w:szCs w:val="24"/>
                <w:highlight w:val="yellow"/>
              </w:rPr>
            </w:pPr>
            <w:r w:rsidRPr="00820D00">
              <w:rPr>
                <w:sz w:val="24"/>
                <w:szCs w:val="24"/>
              </w:rPr>
              <w:t>2</w:t>
            </w:r>
            <w:r w:rsidR="00820D00">
              <w:rPr>
                <w:sz w:val="24"/>
                <w:szCs w:val="24"/>
              </w:rPr>
              <w:t>21852 €</w:t>
            </w:r>
          </w:p>
        </w:tc>
      </w:tr>
      <w:tr w:rsidR="00394F70" w:rsidRPr="00922595" w14:paraId="4502C135" w14:textId="77777777" w:rsidTr="00AD3072">
        <w:tc>
          <w:tcPr>
            <w:tcW w:w="5162" w:type="dxa"/>
          </w:tcPr>
          <w:p w14:paraId="1B0C68F3" w14:textId="77777777" w:rsidR="00394F70" w:rsidRPr="00922595" w:rsidRDefault="00394F70" w:rsidP="00D932AF">
            <w:pPr>
              <w:tabs>
                <w:tab w:val="left" w:pos="851"/>
                <w:tab w:val="left" w:pos="9781"/>
              </w:tabs>
              <w:ind w:right="5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Spotreba materiálu a energie</w:t>
            </w:r>
          </w:p>
        </w:tc>
        <w:tc>
          <w:tcPr>
            <w:tcW w:w="4052" w:type="dxa"/>
          </w:tcPr>
          <w:p w14:paraId="4622ED9F" w14:textId="29E1CE17" w:rsidR="00394F70" w:rsidRPr="009D417F" w:rsidRDefault="00820D00" w:rsidP="00A52B17">
            <w:pPr>
              <w:tabs>
                <w:tab w:val="left" w:pos="851"/>
                <w:tab w:val="left" w:pos="9781"/>
              </w:tabs>
              <w:ind w:right="572"/>
              <w:jc w:val="right"/>
              <w:rPr>
                <w:sz w:val="24"/>
                <w:szCs w:val="24"/>
                <w:highlight w:val="yellow"/>
              </w:rPr>
            </w:pPr>
            <w:r w:rsidRPr="00820D00">
              <w:rPr>
                <w:sz w:val="24"/>
                <w:szCs w:val="24"/>
              </w:rPr>
              <w:t>87829</w:t>
            </w:r>
            <w:r w:rsidR="0049059D" w:rsidRPr="00820D0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€</w:t>
            </w:r>
          </w:p>
        </w:tc>
      </w:tr>
      <w:tr w:rsidR="00394F70" w:rsidRPr="00922595" w14:paraId="55DADE02" w14:textId="77777777" w:rsidTr="00AD3072">
        <w:tc>
          <w:tcPr>
            <w:tcW w:w="5162" w:type="dxa"/>
          </w:tcPr>
          <w:p w14:paraId="15BADCEE" w14:textId="77777777" w:rsidR="00394F70" w:rsidRPr="00922595" w:rsidRDefault="00394F70" w:rsidP="00D932AF">
            <w:pPr>
              <w:tabs>
                <w:tab w:val="left" w:pos="851"/>
                <w:tab w:val="left" w:pos="9781"/>
              </w:tabs>
              <w:ind w:right="5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Služby</w:t>
            </w:r>
          </w:p>
        </w:tc>
        <w:tc>
          <w:tcPr>
            <w:tcW w:w="4052" w:type="dxa"/>
          </w:tcPr>
          <w:p w14:paraId="3CBA65A9" w14:textId="47ADFCA2" w:rsidR="00394F70" w:rsidRPr="009D417F" w:rsidRDefault="00820D00" w:rsidP="00A52B17">
            <w:pPr>
              <w:tabs>
                <w:tab w:val="left" w:pos="851"/>
                <w:tab w:val="left" w:pos="9781"/>
              </w:tabs>
              <w:ind w:right="572"/>
              <w:jc w:val="right"/>
              <w:rPr>
                <w:sz w:val="24"/>
                <w:szCs w:val="24"/>
                <w:highlight w:val="yellow"/>
              </w:rPr>
            </w:pPr>
            <w:r w:rsidRPr="00820D00">
              <w:rPr>
                <w:sz w:val="24"/>
                <w:szCs w:val="24"/>
              </w:rPr>
              <w:t>143366</w:t>
            </w:r>
            <w:r w:rsidR="0049059D" w:rsidRPr="00820D0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€</w:t>
            </w:r>
          </w:p>
        </w:tc>
      </w:tr>
      <w:tr w:rsidR="00394F70" w:rsidRPr="00922595" w14:paraId="72A18229" w14:textId="77777777" w:rsidTr="00AD3072">
        <w:tc>
          <w:tcPr>
            <w:tcW w:w="5162" w:type="dxa"/>
          </w:tcPr>
          <w:p w14:paraId="4883D5DB" w14:textId="77777777" w:rsidR="00394F70" w:rsidRPr="00922595" w:rsidRDefault="00394F70" w:rsidP="00D932AF">
            <w:pPr>
              <w:tabs>
                <w:tab w:val="left" w:pos="851"/>
                <w:tab w:val="left" w:pos="9781"/>
              </w:tabs>
              <w:ind w:right="5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Osobné náklady</w:t>
            </w:r>
          </w:p>
        </w:tc>
        <w:tc>
          <w:tcPr>
            <w:tcW w:w="4052" w:type="dxa"/>
          </w:tcPr>
          <w:p w14:paraId="04B01851" w14:textId="29B8EDEB" w:rsidR="00394F70" w:rsidRPr="009D417F" w:rsidRDefault="0049059D" w:rsidP="00A52B17">
            <w:pPr>
              <w:tabs>
                <w:tab w:val="left" w:pos="851"/>
                <w:tab w:val="left" w:pos="9781"/>
              </w:tabs>
              <w:ind w:right="572"/>
              <w:jc w:val="right"/>
              <w:rPr>
                <w:sz w:val="24"/>
                <w:szCs w:val="24"/>
                <w:highlight w:val="yellow"/>
              </w:rPr>
            </w:pPr>
            <w:r w:rsidRPr="00820D00">
              <w:rPr>
                <w:sz w:val="24"/>
                <w:szCs w:val="24"/>
              </w:rPr>
              <w:t>2</w:t>
            </w:r>
            <w:r w:rsidR="00820D00" w:rsidRPr="00820D00">
              <w:rPr>
                <w:sz w:val="24"/>
                <w:szCs w:val="24"/>
              </w:rPr>
              <w:t>33737</w:t>
            </w:r>
            <w:r w:rsidRPr="00820D00">
              <w:rPr>
                <w:sz w:val="24"/>
                <w:szCs w:val="24"/>
              </w:rPr>
              <w:t xml:space="preserve"> </w:t>
            </w:r>
            <w:r w:rsidR="00820D00">
              <w:rPr>
                <w:sz w:val="24"/>
                <w:szCs w:val="24"/>
              </w:rPr>
              <w:t>€</w:t>
            </w:r>
          </w:p>
        </w:tc>
      </w:tr>
      <w:tr w:rsidR="00394F70" w:rsidRPr="00922595" w14:paraId="36B13BA4" w14:textId="77777777" w:rsidTr="00AD3072">
        <w:tc>
          <w:tcPr>
            <w:tcW w:w="5162" w:type="dxa"/>
          </w:tcPr>
          <w:p w14:paraId="390B5B93" w14:textId="48DE6773" w:rsidR="00394F70" w:rsidRPr="00922595" w:rsidRDefault="009A0E00" w:rsidP="00D932AF">
            <w:pPr>
              <w:tabs>
                <w:tab w:val="left" w:pos="851"/>
                <w:tab w:val="left" w:pos="9781"/>
              </w:tabs>
              <w:ind w:right="5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Dane </w:t>
            </w:r>
            <w:r w:rsidR="00394F70">
              <w:rPr>
                <w:sz w:val="24"/>
                <w:szCs w:val="24"/>
              </w:rPr>
              <w:t>a</w:t>
            </w:r>
            <w:r w:rsidR="00A306C7">
              <w:rPr>
                <w:sz w:val="24"/>
                <w:szCs w:val="24"/>
              </w:rPr>
              <w:t> </w:t>
            </w:r>
            <w:r w:rsidR="00394F70">
              <w:rPr>
                <w:sz w:val="24"/>
                <w:szCs w:val="24"/>
              </w:rPr>
              <w:t>poplatky</w:t>
            </w:r>
          </w:p>
        </w:tc>
        <w:tc>
          <w:tcPr>
            <w:tcW w:w="4052" w:type="dxa"/>
          </w:tcPr>
          <w:p w14:paraId="03C4F9D6" w14:textId="0B1B924B" w:rsidR="00394F70" w:rsidRPr="009D417F" w:rsidRDefault="00820D00" w:rsidP="00A52B17">
            <w:pPr>
              <w:tabs>
                <w:tab w:val="left" w:pos="851"/>
                <w:tab w:val="left" w:pos="9781"/>
              </w:tabs>
              <w:ind w:right="572"/>
              <w:jc w:val="right"/>
              <w:rPr>
                <w:sz w:val="24"/>
                <w:szCs w:val="24"/>
                <w:highlight w:val="yellow"/>
              </w:rPr>
            </w:pPr>
            <w:r w:rsidRPr="00820D00">
              <w:rPr>
                <w:sz w:val="24"/>
                <w:szCs w:val="24"/>
              </w:rPr>
              <w:t>2703</w:t>
            </w:r>
            <w:r w:rsidR="0049059D" w:rsidRPr="00820D0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€</w:t>
            </w:r>
          </w:p>
        </w:tc>
      </w:tr>
      <w:tr w:rsidR="00394F70" w:rsidRPr="00922595" w14:paraId="37F1128C" w14:textId="77777777" w:rsidTr="00AD3072">
        <w:tc>
          <w:tcPr>
            <w:tcW w:w="5162" w:type="dxa"/>
          </w:tcPr>
          <w:p w14:paraId="4849E58F" w14:textId="77777777" w:rsidR="00394F70" w:rsidRPr="00922595" w:rsidRDefault="00394F70" w:rsidP="00D932AF">
            <w:pPr>
              <w:tabs>
                <w:tab w:val="left" w:pos="851"/>
                <w:tab w:val="left" w:pos="9781"/>
              </w:tabs>
              <w:ind w:right="5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Odpisy</w:t>
            </w:r>
          </w:p>
        </w:tc>
        <w:tc>
          <w:tcPr>
            <w:tcW w:w="4052" w:type="dxa"/>
          </w:tcPr>
          <w:p w14:paraId="55F876C4" w14:textId="75C758F7" w:rsidR="00394F70" w:rsidRPr="009D417F" w:rsidRDefault="00820D00" w:rsidP="00A52B17">
            <w:pPr>
              <w:tabs>
                <w:tab w:val="left" w:pos="851"/>
                <w:tab w:val="left" w:pos="9781"/>
              </w:tabs>
              <w:ind w:right="572"/>
              <w:jc w:val="right"/>
              <w:rPr>
                <w:sz w:val="24"/>
                <w:szCs w:val="24"/>
                <w:highlight w:val="yellow"/>
              </w:rPr>
            </w:pPr>
            <w:r w:rsidRPr="00820D00">
              <w:rPr>
                <w:sz w:val="24"/>
                <w:szCs w:val="24"/>
              </w:rPr>
              <w:t>34389</w:t>
            </w:r>
            <w:r w:rsidR="0049059D" w:rsidRPr="00820D0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€</w:t>
            </w:r>
          </w:p>
        </w:tc>
      </w:tr>
      <w:tr w:rsidR="00394F70" w:rsidRPr="00922595" w14:paraId="04117AA7" w14:textId="77777777" w:rsidTr="00AD3072">
        <w:tc>
          <w:tcPr>
            <w:tcW w:w="5162" w:type="dxa"/>
          </w:tcPr>
          <w:p w14:paraId="36615A6E" w14:textId="77777777" w:rsidR="00394F70" w:rsidRPr="00922595" w:rsidRDefault="00394F70" w:rsidP="00D932AF">
            <w:pPr>
              <w:tabs>
                <w:tab w:val="left" w:pos="851"/>
                <w:tab w:val="left" w:pos="9781"/>
              </w:tabs>
              <w:ind w:right="5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Opravné položky k pohľadávkam</w:t>
            </w:r>
          </w:p>
        </w:tc>
        <w:tc>
          <w:tcPr>
            <w:tcW w:w="4052" w:type="dxa"/>
          </w:tcPr>
          <w:p w14:paraId="4FD6F212" w14:textId="463B5E5A" w:rsidR="00394F70" w:rsidRPr="009D417F" w:rsidRDefault="0049059D" w:rsidP="00A52B17">
            <w:pPr>
              <w:tabs>
                <w:tab w:val="left" w:pos="851"/>
                <w:tab w:val="left" w:pos="9781"/>
              </w:tabs>
              <w:ind w:right="572"/>
              <w:jc w:val="right"/>
              <w:rPr>
                <w:sz w:val="24"/>
                <w:szCs w:val="24"/>
                <w:highlight w:val="yellow"/>
              </w:rPr>
            </w:pPr>
            <w:r w:rsidRPr="00820D00">
              <w:rPr>
                <w:sz w:val="24"/>
                <w:szCs w:val="24"/>
              </w:rPr>
              <w:t xml:space="preserve">48000 </w:t>
            </w:r>
            <w:r w:rsidR="00820D00">
              <w:rPr>
                <w:sz w:val="24"/>
                <w:szCs w:val="24"/>
              </w:rPr>
              <w:t>€</w:t>
            </w:r>
          </w:p>
        </w:tc>
      </w:tr>
      <w:tr w:rsidR="00394F70" w:rsidRPr="00922595" w14:paraId="68F12F0D" w14:textId="77777777" w:rsidTr="00AD3072">
        <w:tc>
          <w:tcPr>
            <w:tcW w:w="5162" w:type="dxa"/>
          </w:tcPr>
          <w:p w14:paraId="2D9B118A" w14:textId="05437007" w:rsidR="00394F70" w:rsidRPr="00922595" w:rsidRDefault="001813D3" w:rsidP="00D932AF">
            <w:pPr>
              <w:tabs>
                <w:tab w:val="left" w:pos="851"/>
                <w:tab w:val="left" w:pos="9781"/>
              </w:tabs>
              <w:ind w:right="5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Ostatné náklady na </w:t>
            </w:r>
            <w:r w:rsidR="00394F70">
              <w:rPr>
                <w:sz w:val="24"/>
                <w:szCs w:val="24"/>
              </w:rPr>
              <w:t>hospodársku činnosť</w:t>
            </w:r>
          </w:p>
        </w:tc>
        <w:tc>
          <w:tcPr>
            <w:tcW w:w="4052" w:type="dxa"/>
          </w:tcPr>
          <w:p w14:paraId="30FCAFCE" w14:textId="35C87CF7" w:rsidR="00394F70" w:rsidRPr="009D417F" w:rsidRDefault="00820D00" w:rsidP="00820D00">
            <w:pPr>
              <w:tabs>
                <w:tab w:val="left" w:pos="851"/>
                <w:tab w:val="left" w:pos="9781"/>
              </w:tabs>
              <w:ind w:right="572"/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 xml:space="preserve">                                                </w:t>
            </w:r>
            <w:r w:rsidRPr="00820D00">
              <w:rPr>
                <w:sz w:val="24"/>
                <w:szCs w:val="24"/>
              </w:rPr>
              <w:t>84</w:t>
            </w:r>
            <w:r w:rsidR="00D3683C">
              <w:rPr>
                <w:sz w:val="24"/>
                <w:szCs w:val="24"/>
              </w:rPr>
              <w:t>9</w:t>
            </w:r>
            <w:r w:rsidRPr="00820D00">
              <w:rPr>
                <w:sz w:val="24"/>
                <w:szCs w:val="24"/>
              </w:rPr>
              <w:t xml:space="preserve">6 </w:t>
            </w:r>
            <w:r>
              <w:rPr>
                <w:sz w:val="24"/>
                <w:szCs w:val="24"/>
              </w:rPr>
              <w:t>€</w:t>
            </w:r>
          </w:p>
        </w:tc>
      </w:tr>
      <w:tr w:rsidR="00394F70" w:rsidRPr="00922595" w14:paraId="75BA3085" w14:textId="77777777" w:rsidTr="00AD3072">
        <w:tc>
          <w:tcPr>
            <w:tcW w:w="5162" w:type="dxa"/>
          </w:tcPr>
          <w:p w14:paraId="07A6EEED" w14:textId="77777777" w:rsidR="00394F70" w:rsidRDefault="00394F70" w:rsidP="00D932AF">
            <w:pPr>
              <w:tabs>
                <w:tab w:val="left" w:pos="851"/>
                <w:tab w:val="left" w:pos="9781"/>
              </w:tabs>
              <w:ind w:right="5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Náklady na finančnú činnosť</w:t>
            </w:r>
          </w:p>
        </w:tc>
        <w:tc>
          <w:tcPr>
            <w:tcW w:w="4052" w:type="dxa"/>
          </w:tcPr>
          <w:p w14:paraId="2A28AE79" w14:textId="3C81D57D" w:rsidR="00394F70" w:rsidRPr="009D417F" w:rsidRDefault="00820D00" w:rsidP="00A52B17">
            <w:pPr>
              <w:tabs>
                <w:tab w:val="left" w:pos="851"/>
                <w:tab w:val="left" w:pos="9781"/>
              </w:tabs>
              <w:ind w:right="572"/>
              <w:jc w:val="right"/>
              <w:rPr>
                <w:sz w:val="24"/>
                <w:szCs w:val="24"/>
                <w:highlight w:val="yellow"/>
              </w:rPr>
            </w:pPr>
            <w:r w:rsidRPr="00820D00">
              <w:rPr>
                <w:sz w:val="24"/>
                <w:szCs w:val="24"/>
              </w:rPr>
              <w:t>15040</w:t>
            </w:r>
            <w:r w:rsidR="0049059D" w:rsidRPr="00820D0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€</w:t>
            </w:r>
          </w:p>
        </w:tc>
      </w:tr>
      <w:tr w:rsidR="00394F70" w:rsidRPr="00922595" w14:paraId="7CCD2102" w14:textId="77777777" w:rsidTr="00AD3072">
        <w:tc>
          <w:tcPr>
            <w:tcW w:w="5162" w:type="dxa"/>
          </w:tcPr>
          <w:p w14:paraId="02E452FC" w14:textId="77777777" w:rsidR="00394F70" w:rsidRPr="00A52B17" w:rsidRDefault="00394F70" w:rsidP="00D932AF">
            <w:pPr>
              <w:tabs>
                <w:tab w:val="left" w:pos="851"/>
                <w:tab w:val="left" w:pos="9781"/>
              </w:tabs>
              <w:ind w:right="572"/>
              <w:rPr>
                <w:b/>
                <w:sz w:val="24"/>
                <w:szCs w:val="24"/>
              </w:rPr>
            </w:pPr>
            <w:r w:rsidRPr="00A52B17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4052" w:type="dxa"/>
          </w:tcPr>
          <w:p w14:paraId="0C5039FC" w14:textId="464ADE7B" w:rsidR="00D3683C" w:rsidRPr="00D3683C" w:rsidRDefault="00D3683C" w:rsidP="00D3683C">
            <w:pPr>
              <w:tabs>
                <w:tab w:val="left" w:pos="851"/>
                <w:tab w:val="left" w:pos="9781"/>
              </w:tabs>
              <w:ind w:right="572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          </w:t>
            </w:r>
            <w:r w:rsidRPr="00D3683C">
              <w:rPr>
                <w:b/>
                <w:sz w:val="24"/>
                <w:szCs w:val="24"/>
              </w:rPr>
              <w:t>795412€</w:t>
            </w:r>
          </w:p>
        </w:tc>
      </w:tr>
    </w:tbl>
    <w:p w14:paraId="7DC5D170" w14:textId="774F19F0" w:rsidR="007136EC" w:rsidRPr="00922595" w:rsidRDefault="007136EC" w:rsidP="00D932AF">
      <w:pPr>
        <w:tabs>
          <w:tab w:val="left" w:pos="851"/>
          <w:tab w:val="left" w:pos="9781"/>
        </w:tabs>
        <w:ind w:right="572"/>
        <w:rPr>
          <w:sz w:val="24"/>
          <w:szCs w:val="24"/>
        </w:rPr>
      </w:pPr>
    </w:p>
    <w:p w14:paraId="6D6094E5" w14:textId="77777777" w:rsidR="00394F70" w:rsidRPr="001855FC" w:rsidRDefault="00394F70" w:rsidP="00D932AF">
      <w:pPr>
        <w:tabs>
          <w:tab w:val="left" w:pos="851"/>
          <w:tab w:val="left" w:pos="9781"/>
        </w:tabs>
        <w:ind w:left="493" w:right="572"/>
        <w:rPr>
          <w:b/>
          <w:sz w:val="24"/>
          <w:szCs w:val="24"/>
        </w:rPr>
      </w:pPr>
      <w:r w:rsidRPr="001855FC">
        <w:rPr>
          <w:b/>
          <w:sz w:val="24"/>
          <w:szCs w:val="24"/>
        </w:rPr>
        <w:t>Štruktúra majetku spoločnosti</w:t>
      </w:r>
    </w:p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5140"/>
        <w:gridCol w:w="4074"/>
      </w:tblGrid>
      <w:tr w:rsidR="00394F70" w:rsidRPr="00922595" w14:paraId="7ABF63AA" w14:textId="77777777" w:rsidTr="00AD3072">
        <w:tc>
          <w:tcPr>
            <w:tcW w:w="5140" w:type="dxa"/>
          </w:tcPr>
          <w:p w14:paraId="2D3D0ECD" w14:textId="77777777" w:rsidR="00394F70" w:rsidRPr="00922595" w:rsidRDefault="00394F70" w:rsidP="00D932AF">
            <w:pPr>
              <w:tabs>
                <w:tab w:val="left" w:pos="851"/>
                <w:tab w:val="left" w:pos="9781"/>
              </w:tabs>
              <w:ind w:right="5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Dlhodobý hmotný majetok</w:t>
            </w:r>
          </w:p>
        </w:tc>
        <w:tc>
          <w:tcPr>
            <w:tcW w:w="4074" w:type="dxa"/>
          </w:tcPr>
          <w:p w14:paraId="1A6DA0D2" w14:textId="3237033A" w:rsidR="00394F70" w:rsidRPr="00D3683C" w:rsidRDefault="002632C9" w:rsidP="00A621BF">
            <w:pPr>
              <w:tabs>
                <w:tab w:val="left" w:pos="851"/>
                <w:tab w:val="left" w:pos="9781"/>
              </w:tabs>
              <w:ind w:right="572"/>
              <w:jc w:val="right"/>
              <w:rPr>
                <w:sz w:val="24"/>
                <w:szCs w:val="24"/>
              </w:rPr>
            </w:pPr>
            <w:r w:rsidRPr="00D3683C">
              <w:rPr>
                <w:sz w:val="24"/>
                <w:szCs w:val="24"/>
              </w:rPr>
              <w:t>1</w:t>
            </w:r>
            <w:r w:rsidR="009D417F" w:rsidRPr="00D3683C">
              <w:rPr>
                <w:sz w:val="24"/>
                <w:szCs w:val="24"/>
              </w:rPr>
              <w:t>04485</w:t>
            </w:r>
            <w:r w:rsidRPr="00D3683C">
              <w:rPr>
                <w:sz w:val="24"/>
                <w:szCs w:val="24"/>
              </w:rPr>
              <w:t xml:space="preserve"> </w:t>
            </w:r>
            <w:r w:rsidR="00394F70" w:rsidRPr="00D3683C">
              <w:rPr>
                <w:sz w:val="24"/>
                <w:szCs w:val="24"/>
              </w:rPr>
              <w:t>€</w:t>
            </w:r>
          </w:p>
        </w:tc>
      </w:tr>
      <w:tr w:rsidR="00394F70" w:rsidRPr="00922595" w14:paraId="6DC1A6FB" w14:textId="77777777" w:rsidTr="00AD3072">
        <w:tc>
          <w:tcPr>
            <w:tcW w:w="5140" w:type="dxa"/>
          </w:tcPr>
          <w:p w14:paraId="1B5F669F" w14:textId="77777777" w:rsidR="00394F70" w:rsidRPr="00A52B17" w:rsidRDefault="00394F70" w:rsidP="00D932AF">
            <w:pPr>
              <w:tabs>
                <w:tab w:val="left" w:pos="851"/>
                <w:tab w:val="left" w:pos="9781"/>
              </w:tabs>
              <w:ind w:right="572"/>
              <w:rPr>
                <w:sz w:val="24"/>
                <w:szCs w:val="24"/>
              </w:rPr>
            </w:pPr>
            <w:r w:rsidRPr="00A52B17">
              <w:rPr>
                <w:sz w:val="24"/>
                <w:szCs w:val="24"/>
              </w:rPr>
              <w:t>Neobežný majetok</w:t>
            </w:r>
          </w:p>
        </w:tc>
        <w:tc>
          <w:tcPr>
            <w:tcW w:w="4074" w:type="dxa"/>
          </w:tcPr>
          <w:p w14:paraId="35F0B0F6" w14:textId="6657D223" w:rsidR="00394F70" w:rsidRPr="009D417F" w:rsidRDefault="002632C9" w:rsidP="00A621BF">
            <w:pPr>
              <w:tabs>
                <w:tab w:val="left" w:pos="851"/>
                <w:tab w:val="left" w:pos="9781"/>
              </w:tabs>
              <w:ind w:right="572"/>
              <w:jc w:val="right"/>
              <w:rPr>
                <w:sz w:val="24"/>
                <w:szCs w:val="24"/>
              </w:rPr>
            </w:pPr>
            <w:r w:rsidRPr="009D417F">
              <w:rPr>
                <w:sz w:val="24"/>
                <w:szCs w:val="24"/>
              </w:rPr>
              <w:t>1</w:t>
            </w:r>
            <w:r w:rsidR="009D417F" w:rsidRPr="009D417F">
              <w:rPr>
                <w:sz w:val="24"/>
                <w:szCs w:val="24"/>
              </w:rPr>
              <w:t>04485</w:t>
            </w:r>
            <w:r w:rsidRPr="009D417F">
              <w:rPr>
                <w:sz w:val="24"/>
                <w:szCs w:val="24"/>
              </w:rPr>
              <w:t xml:space="preserve"> </w:t>
            </w:r>
            <w:r w:rsidR="00394F70" w:rsidRPr="009D417F">
              <w:rPr>
                <w:sz w:val="24"/>
                <w:szCs w:val="24"/>
              </w:rPr>
              <w:t>€</w:t>
            </w:r>
          </w:p>
        </w:tc>
      </w:tr>
      <w:tr w:rsidR="00394F70" w:rsidRPr="00922595" w14:paraId="0863D6E7" w14:textId="77777777" w:rsidTr="00AD3072">
        <w:tc>
          <w:tcPr>
            <w:tcW w:w="5140" w:type="dxa"/>
          </w:tcPr>
          <w:p w14:paraId="392FCE51" w14:textId="77777777" w:rsidR="00394F70" w:rsidRPr="00922595" w:rsidRDefault="00394F70" w:rsidP="00D932AF">
            <w:pPr>
              <w:tabs>
                <w:tab w:val="left" w:pos="851"/>
                <w:tab w:val="left" w:pos="9781"/>
              </w:tabs>
              <w:ind w:right="5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Krátkodobé pohľadávky</w:t>
            </w:r>
          </w:p>
        </w:tc>
        <w:tc>
          <w:tcPr>
            <w:tcW w:w="4074" w:type="dxa"/>
          </w:tcPr>
          <w:p w14:paraId="7A0AB8E3" w14:textId="680EB544" w:rsidR="00394F70" w:rsidRPr="009D417F" w:rsidRDefault="00820D00" w:rsidP="00A52B17">
            <w:pPr>
              <w:tabs>
                <w:tab w:val="left" w:pos="851"/>
                <w:tab w:val="left" w:pos="9781"/>
              </w:tabs>
              <w:ind w:right="572"/>
              <w:jc w:val="right"/>
              <w:rPr>
                <w:sz w:val="24"/>
                <w:szCs w:val="24"/>
                <w:highlight w:val="yellow"/>
              </w:rPr>
            </w:pPr>
            <w:r w:rsidRPr="00820D00">
              <w:rPr>
                <w:sz w:val="24"/>
                <w:szCs w:val="24"/>
              </w:rPr>
              <w:t>15340</w:t>
            </w:r>
            <w:r w:rsidR="002632C9" w:rsidRPr="00820D00">
              <w:rPr>
                <w:sz w:val="24"/>
                <w:szCs w:val="24"/>
              </w:rPr>
              <w:t xml:space="preserve"> </w:t>
            </w:r>
            <w:r w:rsidR="00394F70" w:rsidRPr="00820D00">
              <w:rPr>
                <w:sz w:val="24"/>
                <w:szCs w:val="24"/>
              </w:rPr>
              <w:t>€</w:t>
            </w:r>
          </w:p>
        </w:tc>
      </w:tr>
      <w:tr w:rsidR="00394F70" w:rsidRPr="00922595" w14:paraId="480FD742" w14:textId="77777777" w:rsidTr="00AD3072">
        <w:tc>
          <w:tcPr>
            <w:tcW w:w="5140" w:type="dxa"/>
          </w:tcPr>
          <w:p w14:paraId="793807E6" w14:textId="77777777" w:rsidR="00394F70" w:rsidRDefault="00394F70" w:rsidP="00D932AF">
            <w:pPr>
              <w:tabs>
                <w:tab w:val="left" w:pos="851"/>
                <w:tab w:val="left" w:pos="9781"/>
              </w:tabs>
              <w:ind w:right="5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Zásoby</w:t>
            </w:r>
          </w:p>
        </w:tc>
        <w:tc>
          <w:tcPr>
            <w:tcW w:w="4074" w:type="dxa"/>
          </w:tcPr>
          <w:p w14:paraId="7593F44B" w14:textId="3192A7E1" w:rsidR="00394F70" w:rsidRPr="009D417F" w:rsidRDefault="009D417F" w:rsidP="00A52B17">
            <w:pPr>
              <w:tabs>
                <w:tab w:val="left" w:pos="851"/>
                <w:tab w:val="left" w:pos="9781"/>
              </w:tabs>
              <w:ind w:right="572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40015 </w:t>
            </w:r>
            <w:r w:rsidR="00394F70" w:rsidRPr="009D417F">
              <w:rPr>
                <w:sz w:val="24"/>
                <w:szCs w:val="24"/>
              </w:rPr>
              <w:t>€</w:t>
            </w:r>
          </w:p>
        </w:tc>
      </w:tr>
      <w:tr w:rsidR="00394F70" w:rsidRPr="00922595" w14:paraId="0A23492A" w14:textId="77777777" w:rsidTr="00AD3072">
        <w:tc>
          <w:tcPr>
            <w:tcW w:w="5140" w:type="dxa"/>
          </w:tcPr>
          <w:p w14:paraId="22C1DC1D" w14:textId="4FCDE3C7" w:rsidR="00394F70" w:rsidRPr="00922595" w:rsidRDefault="00FF7080" w:rsidP="00D932AF">
            <w:pPr>
              <w:tabs>
                <w:tab w:val="left" w:pos="851"/>
                <w:tab w:val="left" w:pos="9781"/>
              </w:tabs>
              <w:ind w:right="5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Finančné</w:t>
            </w:r>
            <w:r w:rsidR="00394F70">
              <w:rPr>
                <w:sz w:val="24"/>
                <w:szCs w:val="24"/>
              </w:rPr>
              <w:t xml:space="preserve"> účty</w:t>
            </w:r>
          </w:p>
        </w:tc>
        <w:tc>
          <w:tcPr>
            <w:tcW w:w="4074" w:type="dxa"/>
          </w:tcPr>
          <w:p w14:paraId="022615E9" w14:textId="020E38E5" w:rsidR="00394F70" w:rsidRPr="009D417F" w:rsidRDefault="00820D00" w:rsidP="00A52B17">
            <w:pPr>
              <w:tabs>
                <w:tab w:val="left" w:pos="851"/>
                <w:tab w:val="left" w:pos="9781"/>
              </w:tabs>
              <w:ind w:right="572"/>
              <w:jc w:val="right"/>
              <w:rPr>
                <w:sz w:val="24"/>
                <w:szCs w:val="24"/>
                <w:highlight w:val="yellow"/>
              </w:rPr>
            </w:pPr>
            <w:r w:rsidRPr="00820D00">
              <w:rPr>
                <w:sz w:val="24"/>
                <w:szCs w:val="24"/>
              </w:rPr>
              <w:t>6288</w:t>
            </w:r>
            <w:r w:rsidR="002632C9" w:rsidRPr="00820D0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€</w:t>
            </w:r>
          </w:p>
        </w:tc>
      </w:tr>
      <w:tr w:rsidR="00394F70" w:rsidRPr="00922595" w14:paraId="4A1EC6B0" w14:textId="77777777" w:rsidTr="00AD3072">
        <w:tc>
          <w:tcPr>
            <w:tcW w:w="5140" w:type="dxa"/>
          </w:tcPr>
          <w:p w14:paraId="06BA889C" w14:textId="77777777" w:rsidR="00394F70" w:rsidRPr="002513A2" w:rsidRDefault="00394F70" w:rsidP="00D932AF">
            <w:pPr>
              <w:tabs>
                <w:tab w:val="left" w:pos="851"/>
                <w:tab w:val="left" w:pos="9781"/>
              </w:tabs>
              <w:ind w:right="572"/>
              <w:rPr>
                <w:sz w:val="24"/>
                <w:szCs w:val="24"/>
              </w:rPr>
            </w:pPr>
            <w:r w:rsidRPr="002513A2">
              <w:rPr>
                <w:sz w:val="24"/>
                <w:szCs w:val="24"/>
              </w:rPr>
              <w:t>Obežný majetok</w:t>
            </w:r>
          </w:p>
        </w:tc>
        <w:tc>
          <w:tcPr>
            <w:tcW w:w="4074" w:type="dxa"/>
          </w:tcPr>
          <w:p w14:paraId="3D17838F" w14:textId="7E15EB78" w:rsidR="00394F70" w:rsidRPr="009D417F" w:rsidRDefault="00820D00" w:rsidP="00A52B17">
            <w:pPr>
              <w:tabs>
                <w:tab w:val="left" w:pos="851"/>
                <w:tab w:val="left" w:pos="9781"/>
              </w:tabs>
              <w:ind w:right="572"/>
              <w:jc w:val="right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98235</w:t>
            </w:r>
            <w:r w:rsidR="002632C9" w:rsidRPr="00820D0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€</w:t>
            </w:r>
          </w:p>
        </w:tc>
      </w:tr>
    </w:tbl>
    <w:p w14:paraId="010B900A" w14:textId="409CEF2C" w:rsidR="004D51FC" w:rsidRDefault="004D51FC" w:rsidP="00D932AF">
      <w:pPr>
        <w:tabs>
          <w:tab w:val="left" w:pos="851"/>
          <w:tab w:val="left" w:pos="9781"/>
        </w:tabs>
        <w:ind w:left="493" w:right="572"/>
        <w:rPr>
          <w:b/>
          <w:sz w:val="24"/>
          <w:szCs w:val="24"/>
        </w:rPr>
      </w:pPr>
    </w:p>
    <w:p w14:paraId="720C2E5F" w14:textId="12EF4A8C" w:rsidR="00394F70" w:rsidRPr="001855FC" w:rsidRDefault="00394F70" w:rsidP="00D932AF">
      <w:pPr>
        <w:tabs>
          <w:tab w:val="left" w:pos="851"/>
          <w:tab w:val="left" w:pos="9781"/>
        </w:tabs>
        <w:ind w:left="493" w:right="572"/>
        <w:rPr>
          <w:b/>
          <w:sz w:val="24"/>
          <w:szCs w:val="24"/>
        </w:rPr>
      </w:pPr>
      <w:r w:rsidRPr="001855FC">
        <w:rPr>
          <w:b/>
          <w:sz w:val="24"/>
          <w:szCs w:val="24"/>
        </w:rPr>
        <w:t>Štruktúra zdrojov spoločnosti</w:t>
      </w:r>
    </w:p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5160"/>
        <w:gridCol w:w="4054"/>
      </w:tblGrid>
      <w:tr w:rsidR="00D932AF" w:rsidRPr="00922595" w14:paraId="2A35BA06" w14:textId="77777777" w:rsidTr="00AD3072">
        <w:tc>
          <w:tcPr>
            <w:tcW w:w="5160" w:type="dxa"/>
          </w:tcPr>
          <w:p w14:paraId="585BEF91" w14:textId="77777777" w:rsidR="00394F70" w:rsidRPr="00F55801" w:rsidRDefault="00394F70" w:rsidP="00D932AF">
            <w:pPr>
              <w:tabs>
                <w:tab w:val="left" w:pos="851"/>
                <w:tab w:val="left" w:pos="9781"/>
              </w:tabs>
              <w:ind w:right="572"/>
              <w:rPr>
                <w:b/>
                <w:sz w:val="24"/>
                <w:szCs w:val="24"/>
              </w:rPr>
            </w:pPr>
            <w:r w:rsidRPr="00F55801">
              <w:rPr>
                <w:b/>
                <w:sz w:val="24"/>
                <w:szCs w:val="24"/>
              </w:rPr>
              <w:t>Vlastné imanie</w:t>
            </w:r>
          </w:p>
        </w:tc>
        <w:tc>
          <w:tcPr>
            <w:tcW w:w="4054" w:type="dxa"/>
          </w:tcPr>
          <w:p w14:paraId="5A026DA8" w14:textId="728C50C2" w:rsidR="00394F70" w:rsidRPr="009D417F" w:rsidRDefault="00AB5BC4" w:rsidP="002513A2">
            <w:pPr>
              <w:tabs>
                <w:tab w:val="left" w:pos="851"/>
                <w:tab w:val="left" w:pos="9781"/>
              </w:tabs>
              <w:ind w:right="572"/>
              <w:jc w:val="right"/>
              <w:rPr>
                <w:sz w:val="24"/>
                <w:szCs w:val="24"/>
                <w:highlight w:val="yellow"/>
              </w:rPr>
            </w:pPr>
            <w:r w:rsidRPr="00AB5BC4">
              <w:rPr>
                <w:sz w:val="24"/>
                <w:szCs w:val="24"/>
              </w:rPr>
              <w:t>48449</w:t>
            </w:r>
            <w:r w:rsidR="00F76747" w:rsidRPr="00AB5BC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€</w:t>
            </w:r>
          </w:p>
        </w:tc>
      </w:tr>
      <w:tr w:rsidR="00D932AF" w:rsidRPr="00922595" w14:paraId="45F5E9B9" w14:textId="77777777" w:rsidTr="00AD3072">
        <w:tc>
          <w:tcPr>
            <w:tcW w:w="5160" w:type="dxa"/>
          </w:tcPr>
          <w:p w14:paraId="6A2E328C" w14:textId="77777777" w:rsidR="00394F70" w:rsidRPr="00922595" w:rsidRDefault="00394F70" w:rsidP="00D932AF">
            <w:pPr>
              <w:tabs>
                <w:tab w:val="left" w:pos="851"/>
                <w:tab w:val="left" w:pos="9781"/>
              </w:tabs>
              <w:ind w:right="5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Základné imanie</w:t>
            </w:r>
          </w:p>
        </w:tc>
        <w:tc>
          <w:tcPr>
            <w:tcW w:w="4054" w:type="dxa"/>
          </w:tcPr>
          <w:p w14:paraId="095611CF" w14:textId="19947CBC" w:rsidR="00394F70" w:rsidRPr="00AB5BC4" w:rsidRDefault="00F76747" w:rsidP="002513A2">
            <w:pPr>
              <w:tabs>
                <w:tab w:val="left" w:pos="851"/>
                <w:tab w:val="left" w:pos="9781"/>
              </w:tabs>
              <w:ind w:right="572"/>
              <w:jc w:val="right"/>
              <w:rPr>
                <w:sz w:val="24"/>
                <w:szCs w:val="24"/>
              </w:rPr>
            </w:pPr>
            <w:r w:rsidRPr="00AB5BC4">
              <w:rPr>
                <w:sz w:val="24"/>
                <w:szCs w:val="24"/>
              </w:rPr>
              <w:t xml:space="preserve">6650 </w:t>
            </w:r>
            <w:r w:rsidR="00394F70" w:rsidRPr="00AB5BC4">
              <w:rPr>
                <w:sz w:val="24"/>
                <w:szCs w:val="24"/>
              </w:rPr>
              <w:t>€</w:t>
            </w:r>
          </w:p>
        </w:tc>
      </w:tr>
      <w:tr w:rsidR="00D932AF" w:rsidRPr="00922595" w14:paraId="6B19CAED" w14:textId="77777777" w:rsidTr="00AD3072">
        <w:tc>
          <w:tcPr>
            <w:tcW w:w="5160" w:type="dxa"/>
          </w:tcPr>
          <w:p w14:paraId="0614288A" w14:textId="05CA7141" w:rsidR="00394F70" w:rsidRPr="00922595" w:rsidRDefault="00CF57D4" w:rsidP="00D932AF">
            <w:pPr>
              <w:tabs>
                <w:tab w:val="left" w:pos="851"/>
                <w:tab w:val="left" w:pos="9781"/>
              </w:tabs>
              <w:ind w:right="5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Fondy zo zisku</w:t>
            </w:r>
          </w:p>
        </w:tc>
        <w:tc>
          <w:tcPr>
            <w:tcW w:w="4054" w:type="dxa"/>
          </w:tcPr>
          <w:p w14:paraId="4E63F0CD" w14:textId="3D6F5E58" w:rsidR="00394F70" w:rsidRPr="00AB5BC4" w:rsidRDefault="00D3683C" w:rsidP="00D3683C">
            <w:pPr>
              <w:tabs>
                <w:tab w:val="left" w:pos="851"/>
                <w:tab w:val="left" w:pos="9781"/>
              </w:tabs>
              <w:ind w:right="5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71880€</w:t>
            </w:r>
          </w:p>
        </w:tc>
      </w:tr>
      <w:tr w:rsidR="00D932AF" w:rsidRPr="00922595" w14:paraId="70B76E59" w14:textId="77777777" w:rsidTr="00AD3072">
        <w:tc>
          <w:tcPr>
            <w:tcW w:w="5160" w:type="dxa"/>
          </w:tcPr>
          <w:p w14:paraId="578AD9DC" w14:textId="77777777" w:rsidR="00394F70" w:rsidRPr="00922595" w:rsidRDefault="00394F70" w:rsidP="00D932AF">
            <w:pPr>
              <w:tabs>
                <w:tab w:val="left" w:pos="851"/>
                <w:tab w:val="left" w:pos="9781"/>
              </w:tabs>
              <w:ind w:right="5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VH za účtovné obdobie</w:t>
            </w:r>
          </w:p>
        </w:tc>
        <w:tc>
          <w:tcPr>
            <w:tcW w:w="4054" w:type="dxa"/>
          </w:tcPr>
          <w:p w14:paraId="04D4BF31" w14:textId="65AD2AF4" w:rsidR="00394F70" w:rsidRPr="00AB5BC4" w:rsidRDefault="00F76747" w:rsidP="002513A2">
            <w:pPr>
              <w:tabs>
                <w:tab w:val="left" w:pos="851"/>
                <w:tab w:val="left" w:pos="9781"/>
              </w:tabs>
              <w:ind w:right="572"/>
              <w:jc w:val="right"/>
              <w:rPr>
                <w:sz w:val="24"/>
                <w:szCs w:val="24"/>
              </w:rPr>
            </w:pPr>
            <w:r w:rsidRPr="00AB5BC4">
              <w:rPr>
                <w:sz w:val="24"/>
                <w:szCs w:val="24"/>
              </w:rPr>
              <w:t>-</w:t>
            </w:r>
            <w:r w:rsidR="00AB5BC4" w:rsidRPr="00AB5BC4">
              <w:rPr>
                <w:sz w:val="24"/>
                <w:szCs w:val="24"/>
              </w:rPr>
              <w:t>126861</w:t>
            </w:r>
            <w:r w:rsidRPr="00AB5BC4">
              <w:rPr>
                <w:sz w:val="24"/>
                <w:szCs w:val="24"/>
              </w:rPr>
              <w:t xml:space="preserve"> </w:t>
            </w:r>
            <w:r w:rsidR="00394F70" w:rsidRPr="00AB5BC4">
              <w:rPr>
                <w:sz w:val="24"/>
                <w:szCs w:val="24"/>
              </w:rPr>
              <w:t>€</w:t>
            </w:r>
          </w:p>
        </w:tc>
      </w:tr>
      <w:tr w:rsidR="00D932AF" w:rsidRPr="00922595" w14:paraId="13BE0B10" w14:textId="77777777" w:rsidTr="00AD3072">
        <w:tc>
          <w:tcPr>
            <w:tcW w:w="5160" w:type="dxa"/>
          </w:tcPr>
          <w:p w14:paraId="48114B56" w14:textId="77777777" w:rsidR="00394F70" w:rsidRPr="00A9519A" w:rsidRDefault="00394F70" w:rsidP="00D932AF">
            <w:pPr>
              <w:tabs>
                <w:tab w:val="left" w:pos="851"/>
                <w:tab w:val="left" w:pos="9781"/>
              </w:tabs>
              <w:ind w:right="572"/>
              <w:rPr>
                <w:b/>
                <w:sz w:val="24"/>
                <w:szCs w:val="24"/>
              </w:rPr>
            </w:pPr>
            <w:r w:rsidRPr="00A9519A">
              <w:rPr>
                <w:b/>
                <w:sz w:val="24"/>
                <w:szCs w:val="24"/>
              </w:rPr>
              <w:t>Záväzky</w:t>
            </w:r>
          </w:p>
        </w:tc>
        <w:tc>
          <w:tcPr>
            <w:tcW w:w="4054" w:type="dxa"/>
          </w:tcPr>
          <w:p w14:paraId="5A83F796" w14:textId="2B30F271" w:rsidR="00394F70" w:rsidRPr="00AB5BC4" w:rsidRDefault="00F76747" w:rsidP="002513A2">
            <w:pPr>
              <w:tabs>
                <w:tab w:val="left" w:pos="851"/>
                <w:tab w:val="left" w:pos="9781"/>
              </w:tabs>
              <w:ind w:right="572"/>
              <w:jc w:val="right"/>
              <w:rPr>
                <w:sz w:val="24"/>
                <w:szCs w:val="24"/>
              </w:rPr>
            </w:pPr>
            <w:r w:rsidRPr="00AB5BC4">
              <w:rPr>
                <w:sz w:val="24"/>
                <w:szCs w:val="24"/>
              </w:rPr>
              <w:t>1</w:t>
            </w:r>
            <w:r w:rsidR="00AB5BC4" w:rsidRPr="00AB5BC4">
              <w:rPr>
                <w:sz w:val="24"/>
                <w:szCs w:val="24"/>
              </w:rPr>
              <w:t>57250</w:t>
            </w:r>
            <w:r w:rsidRPr="00AB5BC4">
              <w:rPr>
                <w:sz w:val="24"/>
                <w:szCs w:val="24"/>
              </w:rPr>
              <w:t xml:space="preserve"> </w:t>
            </w:r>
            <w:r w:rsidR="00394F70" w:rsidRPr="00AB5BC4">
              <w:rPr>
                <w:sz w:val="24"/>
                <w:szCs w:val="24"/>
              </w:rPr>
              <w:t>€</w:t>
            </w:r>
          </w:p>
        </w:tc>
      </w:tr>
      <w:tr w:rsidR="00394F70" w:rsidRPr="00922595" w14:paraId="17EF14B5" w14:textId="77777777" w:rsidTr="00AD3072">
        <w:tc>
          <w:tcPr>
            <w:tcW w:w="5160" w:type="dxa"/>
          </w:tcPr>
          <w:p w14:paraId="7CBB28EB" w14:textId="77777777" w:rsidR="00394F70" w:rsidRDefault="00394F70" w:rsidP="00D932AF">
            <w:pPr>
              <w:tabs>
                <w:tab w:val="left" w:pos="851"/>
                <w:tab w:val="left" w:pos="9781"/>
              </w:tabs>
              <w:ind w:right="5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Dlhodobé záväzky</w:t>
            </w:r>
          </w:p>
        </w:tc>
        <w:tc>
          <w:tcPr>
            <w:tcW w:w="4054" w:type="dxa"/>
          </w:tcPr>
          <w:p w14:paraId="331DC3D8" w14:textId="04697FDE" w:rsidR="00394F70" w:rsidRPr="00AB5BC4" w:rsidRDefault="00AB5BC4" w:rsidP="002513A2">
            <w:pPr>
              <w:tabs>
                <w:tab w:val="left" w:pos="851"/>
                <w:tab w:val="left" w:pos="9781"/>
              </w:tabs>
              <w:ind w:right="572"/>
              <w:jc w:val="right"/>
              <w:rPr>
                <w:sz w:val="24"/>
                <w:szCs w:val="24"/>
              </w:rPr>
            </w:pPr>
            <w:r w:rsidRPr="00AB5BC4">
              <w:rPr>
                <w:sz w:val="24"/>
                <w:szCs w:val="24"/>
              </w:rPr>
              <w:t>18798</w:t>
            </w:r>
            <w:r w:rsidR="00F76747" w:rsidRPr="00AB5BC4">
              <w:rPr>
                <w:sz w:val="24"/>
                <w:szCs w:val="24"/>
              </w:rPr>
              <w:t xml:space="preserve"> </w:t>
            </w:r>
            <w:r w:rsidR="00394F70" w:rsidRPr="00AB5BC4">
              <w:rPr>
                <w:sz w:val="24"/>
                <w:szCs w:val="24"/>
              </w:rPr>
              <w:t>€</w:t>
            </w:r>
          </w:p>
        </w:tc>
      </w:tr>
      <w:tr w:rsidR="00D932AF" w:rsidRPr="00922595" w14:paraId="5161CEBE" w14:textId="77777777" w:rsidTr="00AD3072">
        <w:tc>
          <w:tcPr>
            <w:tcW w:w="5160" w:type="dxa"/>
          </w:tcPr>
          <w:p w14:paraId="49FA120F" w14:textId="77777777" w:rsidR="00394F70" w:rsidRPr="00922595" w:rsidRDefault="00394F70" w:rsidP="00D932AF">
            <w:pPr>
              <w:tabs>
                <w:tab w:val="left" w:pos="851"/>
                <w:tab w:val="left" w:pos="9781"/>
              </w:tabs>
              <w:ind w:right="5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Krátkodobé záväzky</w:t>
            </w:r>
          </w:p>
        </w:tc>
        <w:tc>
          <w:tcPr>
            <w:tcW w:w="4054" w:type="dxa"/>
          </w:tcPr>
          <w:p w14:paraId="1993AD08" w14:textId="454A9F1F" w:rsidR="00394F70" w:rsidRPr="00DE0E1D" w:rsidRDefault="002632C9" w:rsidP="002513A2">
            <w:pPr>
              <w:tabs>
                <w:tab w:val="left" w:pos="851"/>
                <w:tab w:val="left" w:pos="9781"/>
              </w:tabs>
              <w:ind w:right="572"/>
              <w:jc w:val="right"/>
              <w:rPr>
                <w:sz w:val="24"/>
                <w:szCs w:val="24"/>
              </w:rPr>
            </w:pPr>
            <w:r w:rsidRPr="00DE0E1D">
              <w:rPr>
                <w:sz w:val="24"/>
                <w:szCs w:val="24"/>
              </w:rPr>
              <w:t>3</w:t>
            </w:r>
            <w:r w:rsidR="00AB5BC4" w:rsidRPr="00DE0E1D">
              <w:rPr>
                <w:sz w:val="24"/>
                <w:szCs w:val="24"/>
              </w:rPr>
              <w:t>6305</w:t>
            </w:r>
            <w:r w:rsidRPr="00DE0E1D">
              <w:rPr>
                <w:sz w:val="24"/>
                <w:szCs w:val="24"/>
              </w:rPr>
              <w:t xml:space="preserve"> </w:t>
            </w:r>
            <w:r w:rsidR="00394F70" w:rsidRPr="00DE0E1D">
              <w:rPr>
                <w:sz w:val="24"/>
                <w:szCs w:val="24"/>
              </w:rPr>
              <w:t>€</w:t>
            </w:r>
          </w:p>
        </w:tc>
      </w:tr>
      <w:tr w:rsidR="00D932AF" w:rsidRPr="00922595" w14:paraId="447CC215" w14:textId="77777777" w:rsidTr="00AD3072">
        <w:tc>
          <w:tcPr>
            <w:tcW w:w="5160" w:type="dxa"/>
          </w:tcPr>
          <w:p w14:paraId="304529C3" w14:textId="77777777" w:rsidR="00394F70" w:rsidRPr="00922595" w:rsidRDefault="00394F70" w:rsidP="00D932AF">
            <w:pPr>
              <w:tabs>
                <w:tab w:val="left" w:pos="851"/>
                <w:tab w:val="left" w:pos="9781"/>
              </w:tabs>
              <w:ind w:right="57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Zamestnanci</w:t>
            </w:r>
          </w:p>
        </w:tc>
        <w:tc>
          <w:tcPr>
            <w:tcW w:w="4054" w:type="dxa"/>
          </w:tcPr>
          <w:p w14:paraId="685FF667" w14:textId="32F9D6CF" w:rsidR="00394F70" w:rsidRPr="00DE0E1D" w:rsidRDefault="002632C9" w:rsidP="002513A2">
            <w:pPr>
              <w:tabs>
                <w:tab w:val="left" w:pos="851"/>
                <w:tab w:val="left" w:pos="9781"/>
              </w:tabs>
              <w:ind w:right="572"/>
              <w:jc w:val="right"/>
              <w:rPr>
                <w:sz w:val="24"/>
                <w:szCs w:val="24"/>
              </w:rPr>
            </w:pPr>
            <w:r w:rsidRPr="00DE0E1D">
              <w:rPr>
                <w:sz w:val="24"/>
                <w:szCs w:val="24"/>
              </w:rPr>
              <w:t>10</w:t>
            </w:r>
            <w:r w:rsidR="00AB5BC4" w:rsidRPr="00DE0E1D">
              <w:rPr>
                <w:sz w:val="24"/>
                <w:szCs w:val="24"/>
              </w:rPr>
              <w:t>634</w:t>
            </w:r>
            <w:r w:rsidRPr="00DE0E1D">
              <w:rPr>
                <w:sz w:val="24"/>
                <w:szCs w:val="24"/>
              </w:rPr>
              <w:t xml:space="preserve"> </w:t>
            </w:r>
            <w:r w:rsidR="00394F70" w:rsidRPr="00DE0E1D">
              <w:rPr>
                <w:sz w:val="24"/>
                <w:szCs w:val="24"/>
              </w:rPr>
              <w:t>€</w:t>
            </w:r>
          </w:p>
        </w:tc>
      </w:tr>
      <w:tr w:rsidR="00D932AF" w:rsidRPr="00922595" w14:paraId="1F66387C" w14:textId="77777777" w:rsidTr="00AD3072">
        <w:tc>
          <w:tcPr>
            <w:tcW w:w="5160" w:type="dxa"/>
          </w:tcPr>
          <w:p w14:paraId="012E725B" w14:textId="77777777" w:rsidR="00394F70" w:rsidRPr="00922595" w:rsidRDefault="00394F70" w:rsidP="00D932AF">
            <w:pPr>
              <w:tabs>
                <w:tab w:val="left" w:pos="851"/>
                <w:tab w:val="left" w:pos="9781"/>
              </w:tabs>
              <w:ind w:right="57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Dane</w:t>
            </w:r>
          </w:p>
        </w:tc>
        <w:tc>
          <w:tcPr>
            <w:tcW w:w="4054" w:type="dxa"/>
          </w:tcPr>
          <w:p w14:paraId="6DE5AE8D" w14:textId="75AC2C4F" w:rsidR="00394F70" w:rsidRPr="00DE0E1D" w:rsidRDefault="002632C9" w:rsidP="00D84175">
            <w:pPr>
              <w:tabs>
                <w:tab w:val="left" w:pos="851"/>
                <w:tab w:val="left" w:pos="9781"/>
              </w:tabs>
              <w:ind w:right="572"/>
              <w:jc w:val="right"/>
              <w:rPr>
                <w:sz w:val="24"/>
                <w:szCs w:val="24"/>
              </w:rPr>
            </w:pPr>
            <w:r w:rsidRPr="00DE0E1D">
              <w:rPr>
                <w:sz w:val="24"/>
                <w:szCs w:val="24"/>
              </w:rPr>
              <w:t>1</w:t>
            </w:r>
            <w:r w:rsidR="00DE0E1D" w:rsidRPr="00DE0E1D">
              <w:rPr>
                <w:sz w:val="24"/>
                <w:szCs w:val="24"/>
              </w:rPr>
              <w:t>972</w:t>
            </w:r>
            <w:r w:rsidRPr="00DE0E1D">
              <w:rPr>
                <w:sz w:val="24"/>
                <w:szCs w:val="24"/>
              </w:rPr>
              <w:t xml:space="preserve"> </w:t>
            </w:r>
            <w:r w:rsidR="00D84175" w:rsidRPr="00DE0E1D">
              <w:rPr>
                <w:sz w:val="24"/>
                <w:szCs w:val="24"/>
              </w:rPr>
              <w:t>€</w:t>
            </w:r>
          </w:p>
        </w:tc>
      </w:tr>
      <w:tr w:rsidR="00394F70" w:rsidRPr="00922595" w14:paraId="168F6827" w14:textId="77777777" w:rsidTr="00AD3072">
        <w:tc>
          <w:tcPr>
            <w:tcW w:w="5160" w:type="dxa"/>
          </w:tcPr>
          <w:p w14:paraId="2F91A339" w14:textId="77777777" w:rsidR="00394F70" w:rsidRDefault="00394F70" w:rsidP="00D932AF">
            <w:pPr>
              <w:tabs>
                <w:tab w:val="left" w:pos="851"/>
                <w:tab w:val="left" w:pos="9781"/>
              </w:tabs>
              <w:ind w:right="57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krátkodobé záväzky</w:t>
            </w:r>
          </w:p>
        </w:tc>
        <w:tc>
          <w:tcPr>
            <w:tcW w:w="4054" w:type="dxa"/>
          </w:tcPr>
          <w:p w14:paraId="012F81B3" w14:textId="056BE8CA" w:rsidR="00394F70" w:rsidRPr="00DE0E1D" w:rsidRDefault="00DE0E1D" w:rsidP="00DE0E1D">
            <w:pPr>
              <w:tabs>
                <w:tab w:val="left" w:pos="851"/>
                <w:tab w:val="left" w:pos="9781"/>
              </w:tabs>
              <w:ind w:left="360" w:right="572"/>
              <w:jc w:val="right"/>
              <w:rPr>
                <w:sz w:val="24"/>
                <w:szCs w:val="24"/>
              </w:rPr>
            </w:pPr>
            <w:r w:rsidRPr="00DE0E1D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</w:t>
            </w:r>
            <w:r w:rsidR="00394F70" w:rsidRPr="00DE0E1D">
              <w:rPr>
                <w:sz w:val="24"/>
                <w:szCs w:val="24"/>
              </w:rPr>
              <w:t>€</w:t>
            </w:r>
          </w:p>
        </w:tc>
      </w:tr>
    </w:tbl>
    <w:p w14:paraId="47633ADB" w14:textId="77777777" w:rsidR="00890841" w:rsidRDefault="00890841" w:rsidP="00DA57A2">
      <w:pPr>
        <w:tabs>
          <w:tab w:val="left" w:pos="9781"/>
        </w:tabs>
        <w:ind w:right="571"/>
        <w:jc w:val="both"/>
        <w:rPr>
          <w:b/>
        </w:rPr>
      </w:pPr>
    </w:p>
    <w:p w14:paraId="4F26A768" w14:textId="2CE135BC" w:rsidR="00BA4C96" w:rsidRPr="009640B1" w:rsidRDefault="00BA4C96" w:rsidP="009640B1">
      <w:pPr>
        <w:tabs>
          <w:tab w:val="left" w:pos="9781"/>
        </w:tabs>
        <w:ind w:right="571"/>
        <w:jc w:val="both"/>
      </w:pPr>
      <w:r w:rsidRPr="00C95026">
        <w:rPr>
          <w:b/>
        </w:rPr>
        <w:t>RSP</w:t>
      </w:r>
      <w:r w:rsidRPr="00C95026">
        <w:t xml:space="preserve"> vyhlasuje, že za </w:t>
      </w:r>
      <w:r w:rsidR="004E57F8">
        <w:t>rok 202</w:t>
      </w:r>
      <w:r w:rsidR="00D3683C">
        <w:t>4</w:t>
      </w:r>
      <w:r w:rsidRPr="00C95026">
        <w:t xml:space="preserve"> dosiahol </w:t>
      </w:r>
      <w:r w:rsidR="00DE0E1D">
        <w:rPr>
          <w:b/>
        </w:rPr>
        <w:t>stratu</w:t>
      </w:r>
      <w:r w:rsidRPr="00C95026">
        <w:rPr>
          <w:b/>
        </w:rPr>
        <w:t xml:space="preserve"> vo výške </w:t>
      </w:r>
      <w:r w:rsidR="00D3683C">
        <w:rPr>
          <w:b/>
        </w:rPr>
        <w:t>126 860,60</w:t>
      </w:r>
      <w:r w:rsidRPr="00C95026">
        <w:rPr>
          <w:b/>
        </w:rPr>
        <w:t>,- Eur</w:t>
      </w:r>
      <w:r w:rsidRPr="00C95026">
        <w:t xml:space="preserve">, </w:t>
      </w:r>
    </w:p>
    <w:p w14:paraId="4A50E5EA" w14:textId="77777777" w:rsidR="00BA4C96" w:rsidRPr="009640B1" w:rsidRDefault="00BA4C96" w:rsidP="008E7A09">
      <w:pPr>
        <w:tabs>
          <w:tab w:val="left" w:pos="9781"/>
        </w:tabs>
        <w:ind w:right="573"/>
        <w:jc w:val="both"/>
      </w:pPr>
    </w:p>
    <w:p w14:paraId="2D471AC9" w14:textId="508799F5" w:rsidR="00485BD9" w:rsidRPr="009640B1" w:rsidRDefault="00485BD9" w:rsidP="008E7A09">
      <w:pPr>
        <w:tabs>
          <w:tab w:val="left" w:pos="9781"/>
        </w:tabs>
        <w:ind w:right="573"/>
        <w:jc w:val="both"/>
      </w:pPr>
      <w:r w:rsidRPr="009640B1">
        <w:t xml:space="preserve">V </w:t>
      </w:r>
      <w:r w:rsidR="00AD3072" w:rsidRPr="009640B1">
        <w:t>Čachticiach</w:t>
      </w:r>
      <w:r w:rsidRPr="009640B1">
        <w:t xml:space="preserve"> dňa </w:t>
      </w:r>
      <w:r w:rsidR="00D3683C">
        <w:t>30.6</w:t>
      </w:r>
      <w:r w:rsidR="00AD3072" w:rsidRPr="009640B1">
        <w:t>.</w:t>
      </w:r>
      <w:r w:rsidRPr="009640B1">
        <w:t>202</w:t>
      </w:r>
      <w:r w:rsidR="00FF08E0">
        <w:t>5</w:t>
      </w:r>
    </w:p>
    <w:p w14:paraId="5633C10C" w14:textId="7D2A26AA" w:rsidR="008E7A09" w:rsidRDefault="008E7A09" w:rsidP="008E7A09">
      <w:pPr>
        <w:tabs>
          <w:tab w:val="left" w:pos="9781"/>
        </w:tabs>
        <w:ind w:right="573"/>
        <w:jc w:val="both"/>
      </w:pPr>
    </w:p>
    <w:p w14:paraId="551A3FB8" w14:textId="6B0B4856" w:rsidR="00D3683C" w:rsidRDefault="00D3683C" w:rsidP="008E7A09">
      <w:pPr>
        <w:tabs>
          <w:tab w:val="left" w:pos="9781"/>
        </w:tabs>
        <w:ind w:right="573"/>
        <w:jc w:val="both"/>
      </w:pPr>
    </w:p>
    <w:p w14:paraId="2AE30AEC" w14:textId="77777777" w:rsidR="00D3683C" w:rsidRPr="009640B1" w:rsidRDefault="00D3683C" w:rsidP="008E7A09">
      <w:pPr>
        <w:tabs>
          <w:tab w:val="left" w:pos="9781"/>
        </w:tabs>
        <w:ind w:right="573"/>
        <w:jc w:val="both"/>
      </w:pPr>
    </w:p>
    <w:p w14:paraId="42EA0744" w14:textId="34ED2065" w:rsidR="00FB5F33" w:rsidRPr="0049511A" w:rsidRDefault="00FB5F33" w:rsidP="008E7A09">
      <w:pPr>
        <w:tabs>
          <w:tab w:val="left" w:pos="9781"/>
        </w:tabs>
        <w:ind w:right="573"/>
        <w:jc w:val="both"/>
      </w:pPr>
      <w:r w:rsidRPr="009640B1">
        <w:t>Vypracoval</w:t>
      </w:r>
      <w:r w:rsidR="00AD3072" w:rsidRPr="009640B1">
        <w:t>a</w:t>
      </w:r>
      <w:r w:rsidRPr="009640B1">
        <w:t>:</w:t>
      </w:r>
      <w:r w:rsidR="00AD3072" w:rsidRPr="009640B1">
        <w:t xml:space="preserve"> Želmíra Jamrichová, konateľka</w:t>
      </w:r>
    </w:p>
    <w:sectPr w:rsidR="00FB5F33" w:rsidRPr="0049511A">
      <w:footerReference w:type="default" r:id="rId8"/>
      <w:pgSz w:w="11910" w:h="16850"/>
      <w:pgMar w:top="1340" w:right="840" w:bottom="1080" w:left="1280" w:header="0" w:footer="89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C3BDC0" w14:textId="77777777" w:rsidR="002800A5" w:rsidRDefault="002800A5">
      <w:r>
        <w:separator/>
      </w:r>
    </w:p>
  </w:endnote>
  <w:endnote w:type="continuationSeparator" w:id="0">
    <w:p w14:paraId="1AD251FF" w14:textId="77777777" w:rsidR="002800A5" w:rsidRDefault="002800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charset w:val="EE"/>
    <w:family w:val="swiss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8730652"/>
      <w:docPartObj>
        <w:docPartGallery w:val="Page Numbers (Bottom of Page)"/>
        <w:docPartUnique/>
      </w:docPartObj>
    </w:sdtPr>
    <w:sdtEndPr/>
    <w:sdtContent>
      <w:p w14:paraId="71CADDF7" w14:textId="402603DB" w:rsidR="0081651A" w:rsidRDefault="0081651A">
        <w:pPr>
          <w:pStyle w:val="Pta"/>
          <w:jc w:val="center"/>
        </w:pPr>
        <w:r>
          <w:rPr>
            <w:noProof/>
            <w:lang w:eastAsia="sk-SK"/>
          </w:rPr>
          <mc:AlternateContent>
            <mc:Choice Requires="wpg">
              <w:drawing>
                <wp:inline distT="0" distB="0" distL="0" distR="0" wp14:anchorId="321A22C6" wp14:editId="14107276">
                  <wp:extent cx="418465" cy="221615"/>
                  <wp:effectExtent l="0" t="0" r="635" b="0"/>
                  <wp:docPr id="2" name="Skupina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418465" cy="221615"/>
                            <a:chOff x="5351" y="739"/>
                            <a:chExt cx="659" cy="349"/>
                          </a:xfrm>
                        </wpg:grpSpPr>
                        <wps:wsp>
                          <wps:cNvPr id="3" name="Text Box 6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351" y="800"/>
                              <a:ext cx="659" cy="28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7D7074D" w14:textId="0B21DA23" w:rsidR="0081651A" w:rsidRDefault="0081651A">
                                <w:pPr>
                                  <w:jc w:val="center"/>
                                  <w:rPr>
                                    <w:szCs w:val="18"/>
                                  </w:rPr>
                                </w:pPr>
                                <w:r>
                                  <w:fldChar w:fldCharType="begin"/>
                                </w:r>
                                <w:r>
                                  <w:instrText>PAGE    \* MERGEFORMAT</w:instrText>
                                </w:r>
                                <w:r>
                                  <w:fldChar w:fldCharType="separate"/>
                                </w:r>
                                <w:r w:rsidR="00233BC6" w:rsidRPr="00233BC6">
                                  <w:rPr>
                                    <w:i/>
                                    <w:iCs/>
                                    <w:noProof/>
                                    <w:sz w:val="18"/>
                                    <w:szCs w:val="18"/>
                                  </w:rPr>
                                  <w:t>1</w:t>
                                </w:r>
                                <w:r>
                                  <w:rPr>
                                    <w:i/>
                                    <w:iCs/>
                                    <w:sz w:val="18"/>
                                    <w:szCs w:val="18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ctr" anchorCtr="0" upright="1">
                            <a:noAutofit/>
                          </wps:bodyPr>
                        </wps:wsp>
                        <wpg:grpSp>
                          <wpg:cNvPr id="4" name="Group 64"/>
                          <wpg:cNvGrpSpPr>
                            <a:grpSpLocks/>
                          </wpg:cNvGrpSpPr>
                          <wpg:grpSpPr bwMode="auto">
                            <a:xfrm>
                              <a:off x="5494" y="739"/>
                              <a:ext cx="372" cy="72"/>
                              <a:chOff x="5486" y="739"/>
                              <a:chExt cx="372" cy="72"/>
                            </a:xfrm>
                          </wpg:grpSpPr>
                          <wps:wsp>
                            <wps:cNvPr id="5" name="Oval 6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5486" y="739"/>
                                <a:ext cx="72" cy="72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84A2C6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" name="Oval 66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5636" y="739"/>
                                <a:ext cx="72" cy="72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84A2C6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7" name="Oval 67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5786" y="739"/>
                                <a:ext cx="72" cy="72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84A2C6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wgp>
                    </a:graphicData>
                  </a:graphic>
                </wp:inline>
              </w:drawing>
            </mc:Choice>
            <mc:Fallback>
              <w:pict>
                <v:group w14:anchorId="321A22C6" id="Skupina 2" o:spid="_x0000_s1026" style="width:32.95pt;height:17.45pt;mso-position-horizontal-relative:char;mso-position-vertical-relative:line" coordorigin="5351,739" coordsize="659,3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63" o:spid="_x0000_s1027" type="#_x0000_t202" style="position:absolute;left:5351;top:800;width:659;height:2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" filled="f" stroked="f">
                    <v:textbox inset="0,0,0,0">
                      <w:txbxContent>
                        <w:p w14:paraId="47D7074D" w14:textId="0B21DA23" w:rsidR="0081651A" w:rsidRDefault="0081651A">
                          <w:pPr>
                            <w:jc w:val="center"/>
                            <w:rPr>
                              <w:szCs w:val="18"/>
                            </w:rPr>
                          </w:pPr>
                          <w: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fldChar w:fldCharType="separate"/>
                          </w:r>
                          <w:r w:rsidR="00233BC6" w:rsidRPr="00233BC6">
                            <w:rPr>
                              <w:i/>
                              <w:iCs/>
                              <w:noProof/>
                              <w:sz w:val="18"/>
                              <w:szCs w:val="18"/>
                            </w:rPr>
                            <w:t>1</w:t>
                          </w:r>
                          <w:r>
                            <w:rPr>
                              <w:i/>
                              <w:iCs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v:group id="Group 64" o:spid="_x0000_s1028" style="position:absolute;left:5494;top:739;width:372;height:72" coordorigin="5486,739" coordsize="372,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  <v:oval id="Oval 65" o:spid="_x0000_s1029" style="position:absolute;left:5486;top:739;width:72;height: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" fillcolor="#84a2c6" stroked="f"/>
                    <v:oval id="Oval 66" o:spid="_x0000_s1030" style="position:absolute;left:5636;top:739;width:72;height: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" fillcolor="#84a2c6" stroked="f"/>
                    <v:oval id="Oval 67" o:spid="_x0000_s1031" style="position:absolute;left:5786;top:739;width:72;height: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" fillcolor="#84a2c6" stroked="f"/>
                  </v:group>
                  <w10:anchorlock/>
                </v:group>
              </w:pict>
            </mc:Fallback>
          </mc:AlternateContent>
        </w:r>
      </w:p>
    </w:sdtContent>
  </w:sdt>
  <w:p w14:paraId="3F3AA283" w14:textId="393ACE12" w:rsidR="0056543A" w:rsidRDefault="0056543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8C7FF6" w14:textId="77777777" w:rsidR="002800A5" w:rsidRDefault="002800A5">
      <w:r>
        <w:separator/>
      </w:r>
    </w:p>
  </w:footnote>
  <w:footnote w:type="continuationSeparator" w:id="0">
    <w:p w14:paraId="04CDB8F3" w14:textId="77777777" w:rsidR="002800A5" w:rsidRDefault="002800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18"/>
    <w:multiLevelType w:val="multilevel"/>
    <w:tmpl w:val="00000018"/>
    <w:name w:val="WWNum35"/>
    <w:lvl w:ilvl="0">
      <w:start w:val="1"/>
      <w:numFmt w:val="bullet"/>
      <w:lvlText w:val="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0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2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4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6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8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0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2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40" w:hanging="360"/>
      </w:pPr>
      <w:rPr>
        <w:rFonts w:ascii="Wingdings" w:hAnsi="Wingdings"/>
      </w:rPr>
    </w:lvl>
  </w:abstractNum>
  <w:abstractNum w:abstractNumId="1" w15:restartNumberingAfterBreak="0">
    <w:nsid w:val="057D38D5"/>
    <w:multiLevelType w:val="hybridMultilevel"/>
    <w:tmpl w:val="2AF672FE"/>
    <w:lvl w:ilvl="0" w:tplc="2F9CD6A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05F41E7F"/>
    <w:multiLevelType w:val="hybridMultilevel"/>
    <w:tmpl w:val="31641E3E"/>
    <w:lvl w:ilvl="0" w:tplc="C78493C2">
      <w:start w:val="18"/>
      <w:numFmt w:val="upperLetter"/>
      <w:lvlText w:val="%1."/>
      <w:lvlJc w:val="left"/>
      <w:pPr>
        <w:ind w:left="438" w:hanging="288"/>
      </w:pPr>
      <w:rPr>
        <w:rFonts w:ascii="Arial Narrow" w:eastAsia="Arial Narrow" w:hAnsi="Arial Narrow" w:cs="Arial Narrow" w:hint="default"/>
        <w:b/>
        <w:bCs/>
        <w:spacing w:val="-2"/>
        <w:w w:val="94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503DDF"/>
    <w:multiLevelType w:val="hybridMultilevel"/>
    <w:tmpl w:val="B7DCE74A"/>
    <w:lvl w:ilvl="0" w:tplc="9280A996">
      <w:start w:val="3"/>
      <w:numFmt w:val="upperLetter"/>
      <w:lvlText w:val="%1."/>
      <w:lvlJc w:val="left"/>
      <w:pPr>
        <w:ind w:left="2262" w:hanging="1416"/>
      </w:pPr>
      <w:rPr>
        <w:rFonts w:hint="default"/>
        <w:b/>
        <w:bCs/>
        <w:i/>
        <w:spacing w:val="-2"/>
        <w:w w:val="100"/>
        <w:lang w:val="sk-SK" w:eastAsia="en-US" w:bidi="ar-SA"/>
      </w:rPr>
    </w:lvl>
    <w:lvl w:ilvl="1" w:tplc="81563D44">
      <w:numFmt w:val="bullet"/>
      <w:lvlText w:val="•"/>
      <w:lvlJc w:val="left"/>
      <w:pPr>
        <w:ind w:left="3012" w:hanging="1416"/>
      </w:pPr>
      <w:rPr>
        <w:rFonts w:hint="default"/>
        <w:lang w:val="sk-SK" w:eastAsia="en-US" w:bidi="ar-SA"/>
      </w:rPr>
    </w:lvl>
    <w:lvl w:ilvl="2" w:tplc="B1A217EC">
      <w:numFmt w:val="bullet"/>
      <w:lvlText w:val="•"/>
      <w:lvlJc w:val="left"/>
      <w:pPr>
        <w:ind w:left="3765" w:hanging="1416"/>
      </w:pPr>
      <w:rPr>
        <w:rFonts w:hint="default"/>
        <w:lang w:val="sk-SK" w:eastAsia="en-US" w:bidi="ar-SA"/>
      </w:rPr>
    </w:lvl>
    <w:lvl w:ilvl="3" w:tplc="228EFF46">
      <w:numFmt w:val="bullet"/>
      <w:lvlText w:val="•"/>
      <w:lvlJc w:val="left"/>
      <w:pPr>
        <w:ind w:left="4517" w:hanging="1416"/>
      </w:pPr>
      <w:rPr>
        <w:rFonts w:hint="default"/>
        <w:lang w:val="sk-SK" w:eastAsia="en-US" w:bidi="ar-SA"/>
      </w:rPr>
    </w:lvl>
    <w:lvl w:ilvl="4" w:tplc="DD6ABE74">
      <w:numFmt w:val="bullet"/>
      <w:lvlText w:val="•"/>
      <w:lvlJc w:val="left"/>
      <w:pPr>
        <w:ind w:left="5270" w:hanging="1416"/>
      </w:pPr>
      <w:rPr>
        <w:rFonts w:hint="default"/>
        <w:lang w:val="sk-SK" w:eastAsia="en-US" w:bidi="ar-SA"/>
      </w:rPr>
    </w:lvl>
    <w:lvl w:ilvl="5" w:tplc="F1DE54BC">
      <w:numFmt w:val="bullet"/>
      <w:lvlText w:val="•"/>
      <w:lvlJc w:val="left"/>
      <w:pPr>
        <w:ind w:left="6023" w:hanging="1416"/>
      </w:pPr>
      <w:rPr>
        <w:rFonts w:hint="default"/>
        <w:lang w:val="sk-SK" w:eastAsia="en-US" w:bidi="ar-SA"/>
      </w:rPr>
    </w:lvl>
    <w:lvl w:ilvl="6" w:tplc="4C360F54">
      <w:numFmt w:val="bullet"/>
      <w:lvlText w:val="•"/>
      <w:lvlJc w:val="left"/>
      <w:pPr>
        <w:ind w:left="6775" w:hanging="1416"/>
      </w:pPr>
      <w:rPr>
        <w:rFonts w:hint="default"/>
        <w:lang w:val="sk-SK" w:eastAsia="en-US" w:bidi="ar-SA"/>
      </w:rPr>
    </w:lvl>
    <w:lvl w:ilvl="7" w:tplc="6D527A2E">
      <w:numFmt w:val="bullet"/>
      <w:lvlText w:val="•"/>
      <w:lvlJc w:val="left"/>
      <w:pPr>
        <w:ind w:left="7528" w:hanging="1416"/>
      </w:pPr>
      <w:rPr>
        <w:rFonts w:hint="default"/>
        <w:lang w:val="sk-SK" w:eastAsia="en-US" w:bidi="ar-SA"/>
      </w:rPr>
    </w:lvl>
    <w:lvl w:ilvl="8" w:tplc="C152FE16">
      <w:numFmt w:val="bullet"/>
      <w:lvlText w:val="•"/>
      <w:lvlJc w:val="left"/>
      <w:pPr>
        <w:ind w:left="8281" w:hanging="1416"/>
      </w:pPr>
      <w:rPr>
        <w:rFonts w:hint="default"/>
        <w:lang w:val="sk-SK" w:eastAsia="en-US" w:bidi="ar-SA"/>
      </w:rPr>
    </w:lvl>
  </w:abstractNum>
  <w:abstractNum w:abstractNumId="4" w15:restartNumberingAfterBreak="0">
    <w:nsid w:val="0E0F7B2E"/>
    <w:multiLevelType w:val="hybridMultilevel"/>
    <w:tmpl w:val="B57CED06"/>
    <w:lvl w:ilvl="0" w:tplc="AE522CA6">
      <w:start w:val="1"/>
      <w:numFmt w:val="decimal"/>
      <w:lvlText w:val="%1."/>
      <w:lvlJc w:val="left"/>
      <w:pPr>
        <w:ind w:left="1936" w:hanging="358"/>
      </w:pPr>
      <w:rPr>
        <w:rFonts w:ascii="Arial Narrow" w:eastAsia="Arial Narrow" w:hAnsi="Arial Narrow" w:cs="Arial Narrow" w:hint="default"/>
        <w:w w:val="100"/>
        <w:sz w:val="22"/>
        <w:szCs w:val="22"/>
        <w:lang w:val="sk-SK" w:eastAsia="en-US" w:bidi="ar-SA"/>
      </w:rPr>
    </w:lvl>
    <w:lvl w:ilvl="1" w:tplc="49C0CE90">
      <w:numFmt w:val="bullet"/>
      <w:lvlText w:val="•"/>
      <w:lvlJc w:val="left"/>
      <w:pPr>
        <w:ind w:left="2724" w:hanging="358"/>
      </w:pPr>
      <w:rPr>
        <w:rFonts w:hint="default"/>
        <w:lang w:val="sk-SK" w:eastAsia="en-US" w:bidi="ar-SA"/>
      </w:rPr>
    </w:lvl>
    <w:lvl w:ilvl="2" w:tplc="F01AC5E2">
      <w:numFmt w:val="bullet"/>
      <w:lvlText w:val="•"/>
      <w:lvlJc w:val="left"/>
      <w:pPr>
        <w:ind w:left="3509" w:hanging="358"/>
      </w:pPr>
      <w:rPr>
        <w:rFonts w:hint="default"/>
        <w:lang w:val="sk-SK" w:eastAsia="en-US" w:bidi="ar-SA"/>
      </w:rPr>
    </w:lvl>
    <w:lvl w:ilvl="3" w:tplc="1EB0A3E6">
      <w:numFmt w:val="bullet"/>
      <w:lvlText w:val="•"/>
      <w:lvlJc w:val="left"/>
      <w:pPr>
        <w:ind w:left="4293" w:hanging="358"/>
      </w:pPr>
      <w:rPr>
        <w:rFonts w:hint="default"/>
        <w:lang w:val="sk-SK" w:eastAsia="en-US" w:bidi="ar-SA"/>
      </w:rPr>
    </w:lvl>
    <w:lvl w:ilvl="4" w:tplc="308607BA">
      <w:numFmt w:val="bullet"/>
      <w:lvlText w:val="•"/>
      <w:lvlJc w:val="left"/>
      <w:pPr>
        <w:ind w:left="5078" w:hanging="358"/>
      </w:pPr>
      <w:rPr>
        <w:rFonts w:hint="default"/>
        <w:lang w:val="sk-SK" w:eastAsia="en-US" w:bidi="ar-SA"/>
      </w:rPr>
    </w:lvl>
    <w:lvl w:ilvl="5" w:tplc="ECB8F41E">
      <w:numFmt w:val="bullet"/>
      <w:lvlText w:val="•"/>
      <w:lvlJc w:val="left"/>
      <w:pPr>
        <w:ind w:left="5863" w:hanging="358"/>
      </w:pPr>
      <w:rPr>
        <w:rFonts w:hint="default"/>
        <w:lang w:val="sk-SK" w:eastAsia="en-US" w:bidi="ar-SA"/>
      </w:rPr>
    </w:lvl>
    <w:lvl w:ilvl="6" w:tplc="BAB2CB3E">
      <w:numFmt w:val="bullet"/>
      <w:lvlText w:val="•"/>
      <w:lvlJc w:val="left"/>
      <w:pPr>
        <w:ind w:left="6647" w:hanging="358"/>
      </w:pPr>
      <w:rPr>
        <w:rFonts w:hint="default"/>
        <w:lang w:val="sk-SK" w:eastAsia="en-US" w:bidi="ar-SA"/>
      </w:rPr>
    </w:lvl>
    <w:lvl w:ilvl="7" w:tplc="BA1652AE">
      <w:numFmt w:val="bullet"/>
      <w:lvlText w:val="•"/>
      <w:lvlJc w:val="left"/>
      <w:pPr>
        <w:ind w:left="7432" w:hanging="358"/>
      </w:pPr>
      <w:rPr>
        <w:rFonts w:hint="default"/>
        <w:lang w:val="sk-SK" w:eastAsia="en-US" w:bidi="ar-SA"/>
      </w:rPr>
    </w:lvl>
    <w:lvl w:ilvl="8" w:tplc="54C6AE46">
      <w:numFmt w:val="bullet"/>
      <w:lvlText w:val="•"/>
      <w:lvlJc w:val="left"/>
      <w:pPr>
        <w:ind w:left="8217" w:hanging="358"/>
      </w:pPr>
      <w:rPr>
        <w:rFonts w:hint="default"/>
        <w:lang w:val="sk-SK" w:eastAsia="en-US" w:bidi="ar-SA"/>
      </w:rPr>
    </w:lvl>
  </w:abstractNum>
  <w:abstractNum w:abstractNumId="5" w15:restartNumberingAfterBreak="0">
    <w:nsid w:val="17140364"/>
    <w:multiLevelType w:val="hybridMultilevel"/>
    <w:tmpl w:val="A40AB312"/>
    <w:lvl w:ilvl="0" w:tplc="63A089B6">
      <w:start w:val="1"/>
      <w:numFmt w:val="decimal"/>
      <w:lvlText w:val="%1"/>
      <w:lvlJc w:val="left"/>
      <w:pPr>
        <w:ind w:left="422" w:hanging="284"/>
      </w:pPr>
      <w:rPr>
        <w:rFonts w:ascii="Times New Roman" w:eastAsia="Times New Roman" w:hAnsi="Times New Roman" w:cs="Times New Roman" w:hint="default"/>
        <w:i/>
        <w:w w:val="100"/>
        <w:sz w:val="24"/>
        <w:szCs w:val="24"/>
        <w:lang w:val="sk-SK" w:eastAsia="en-US" w:bidi="ar-SA"/>
      </w:rPr>
    </w:lvl>
    <w:lvl w:ilvl="1" w:tplc="A2B6AE44">
      <w:start w:val="1"/>
      <w:numFmt w:val="lowerLetter"/>
      <w:lvlText w:val="%2."/>
      <w:lvlJc w:val="left"/>
      <w:pPr>
        <w:ind w:left="1578" w:hanging="360"/>
      </w:pPr>
      <w:rPr>
        <w:rFonts w:ascii="Arial Narrow" w:eastAsia="Arial Narrow" w:hAnsi="Arial Narrow" w:cs="Arial Narrow" w:hint="default"/>
        <w:w w:val="100"/>
        <w:sz w:val="22"/>
        <w:szCs w:val="22"/>
        <w:lang w:val="sk-SK" w:eastAsia="en-US" w:bidi="ar-SA"/>
      </w:rPr>
    </w:lvl>
    <w:lvl w:ilvl="2" w:tplc="D17AAB88">
      <w:numFmt w:val="bullet"/>
      <w:lvlText w:val="•"/>
      <w:lvlJc w:val="left"/>
      <w:pPr>
        <w:ind w:left="2491" w:hanging="360"/>
      </w:pPr>
      <w:rPr>
        <w:rFonts w:hint="default"/>
        <w:lang w:val="sk-SK" w:eastAsia="en-US" w:bidi="ar-SA"/>
      </w:rPr>
    </w:lvl>
    <w:lvl w:ilvl="3" w:tplc="04021B6A">
      <w:numFmt w:val="bullet"/>
      <w:lvlText w:val="•"/>
      <w:lvlJc w:val="left"/>
      <w:pPr>
        <w:ind w:left="3403" w:hanging="360"/>
      </w:pPr>
      <w:rPr>
        <w:rFonts w:hint="default"/>
        <w:lang w:val="sk-SK" w:eastAsia="en-US" w:bidi="ar-SA"/>
      </w:rPr>
    </w:lvl>
    <w:lvl w:ilvl="4" w:tplc="F45C0C3C">
      <w:numFmt w:val="bullet"/>
      <w:lvlText w:val="•"/>
      <w:lvlJc w:val="left"/>
      <w:pPr>
        <w:ind w:left="4315" w:hanging="360"/>
      </w:pPr>
      <w:rPr>
        <w:rFonts w:hint="default"/>
        <w:lang w:val="sk-SK" w:eastAsia="en-US" w:bidi="ar-SA"/>
      </w:rPr>
    </w:lvl>
    <w:lvl w:ilvl="5" w:tplc="B8007D02">
      <w:numFmt w:val="bullet"/>
      <w:lvlText w:val="•"/>
      <w:lvlJc w:val="left"/>
      <w:pPr>
        <w:ind w:left="5227" w:hanging="360"/>
      </w:pPr>
      <w:rPr>
        <w:rFonts w:hint="default"/>
        <w:lang w:val="sk-SK" w:eastAsia="en-US" w:bidi="ar-SA"/>
      </w:rPr>
    </w:lvl>
    <w:lvl w:ilvl="6" w:tplc="522A6E5C">
      <w:numFmt w:val="bullet"/>
      <w:lvlText w:val="•"/>
      <w:lvlJc w:val="left"/>
      <w:pPr>
        <w:ind w:left="6139" w:hanging="360"/>
      </w:pPr>
      <w:rPr>
        <w:rFonts w:hint="default"/>
        <w:lang w:val="sk-SK" w:eastAsia="en-US" w:bidi="ar-SA"/>
      </w:rPr>
    </w:lvl>
    <w:lvl w:ilvl="7" w:tplc="1CDEC4F4">
      <w:numFmt w:val="bullet"/>
      <w:lvlText w:val="•"/>
      <w:lvlJc w:val="left"/>
      <w:pPr>
        <w:ind w:left="7050" w:hanging="360"/>
      </w:pPr>
      <w:rPr>
        <w:rFonts w:hint="default"/>
        <w:lang w:val="sk-SK" w:eastAsia="en-US" w:bidi="ar-SA"/>
      </w:rPr>
    </w:lvl>
    <w:lvl w:ilvl="8" w:tplc="4CE691E6">
      <w:numFmt w:val="bullet"/>
      <w:lvlText w:val="•"/>
      <w:lvlJc w:val="left"/>
      <w:pPr>
        <w:ind w:left="7962" w:hanging="360"/>
      </w:pPr>
      <w:rPr>
        <w:rFonts w:hint="default"/>
        <w:lang w:val="sk-SK" w:eastAsia="en-US" w:bidi="ar-SA"/>
      </w:rPr>
    </w:lvl>
  </w:abstractNum>
  <w:abstractNum w:abstractNumId="6" w15:restartNumberingAfterBreak="0">
    <w:nsid w:val="19340FBD"/>
    <w:multiLevelType w:val="hybridMultilevel"/>
    <w:tmpl w:val="3496EF28"/>
    <w:lvl w:ilvl="0" w:tplc="EBAE1EB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19D77DC1"/>
    <w:multiLevelType w:val="hybridMultilevel"/>
    <w:tmpl w:val="477CABAC"/>
    <w:lvl w:ilvl="0" w:tplc="54469528">
      <w:start w:val="1"/>
      <w:numFmt w:val="decimal"/>
      <w:lvlText w:val="%1)"/>
      <w:lvlJc w:val="right"/>
      <w:pPr>
        <w:ind w:left="1440" w:hanging="360"/>
      </w:pPr>
      <w:rPr>
        <w:rFonts w:ascii="Arial Narrow" w:eastAsia="Arial Narrow" w:hAnsi="Arial Narrow" w:cs="Arial Narrow"/>
      </w:rPr>
    </w:lvl>
    <w:lvl w:ilvl="1" w:tplc="92D67ECE">
      <w:start w:val="1"/>
      <w:numFmt w:val="lowerLetter"/>
      <w:lvlText w:val="%2)"/>
      <w:lvlJc w:val="left"/>
      <w:pPr>
        <w:ind w:left="216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CD54130"/>
    <w:multiLevelType w:val="hybridMultilevel"/>
    <w:tmpl w:val="2B049CB4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A21002"/>
    <w:multiLevelType w:val="hybridMultilevel"/>
    <w:tmpl w:val="020E1C56"/>
    <w:lvl w:ilvl="0" w:tplc="74926BEC">
      <w:start w:val="1"/>
      <w:numFmt w:val="upperLetter"/>
      <w:lvlText w:val="%1."/>
      <w:lvlJc w:val="left"/>
      <w:pPr>
        <w:ind w:left="438" w:hanging="288"/>
      </w:pPr>
      <w:rPr>
        <w:rFonts w:ascii="Arial Narrow" w:eastAsia="Arial Narrow" w:hAnsi="Arial Narrow" w:cs="Arial Narrow" w:hint="default"/>
        <w:b/>
        <w:bCs/>
        <w:spacing w:val="-2"/>
        <w:w w:val="94"/>
        <w:sz w:val="24"/>
        <w:szCs w:val="24"/>
        <w:lang w:val="sk-SK" w:eastAsia="en-US" w:bidi="ar-SA"/>
      </w:rPr>
    </w:lvl>
    <w:lvl w:ilvl="1" w:tplc="3CE2F6EE">
      <w:start w:val="1"/>
      <w:numFmt w:val="lowerLetter"/>
      <w:lvlText w:val="%2)"/>
      <w:lvlJc w:val="left"/>
      <w:pPr>
        <w:ind w:left="7657" w:hanging="286"/>
      </w:pPr>
      <w:rPr>
        <w:rFonts w:hint="default"/>
        <w:color w:val="auto"/>
        <w:w w:val="100"/>
        <w:lang w:val="sk-SK" w:eastAsia="en-US" w:bidi="ar-SA"/>
      </w:rPr>
    </w:lvl>
    <w:lvl w:ilvl="2" w:tplc="15C8220A">
      <w:start w:val="1"/>
      <w:numFmt w:val="decimal"/>
      <w:lvlText w:val="%3."/>
      <w:lvlJc w:val="left"/>
      <w:pPr>
        <w:ind w:left="1936" w:hanging="286"/>
      </w:pPr>
      <w:rPr>
        <w:rFonts w:ascii="Arial Narrow" w:eastAsia="Arial Narrow" w:hAnsi="Arial Narrow" w:cs="Arial Narrow" w:hint="default"/>
        <w:w w:val="100"/>
        <w:sz w:val="22"/>
        <w:szCs w:val="22"/>
        <w:lang w:val="sk-SK" w:eastAsia="en-US" w:bidi="ar-SA"/>
      </w:rPr>
    </w:lvl>
    <w:lvl w:ilvl="3" w:tplc="2E389CBA">
      <w:numFmt w:val="bullet"/>
      <w:lvlText w:val="•"/>
      <w:lvlJc w:val="left"/>
      <w:pPr>
        <w:ind w:left="1920" w:hanging="286"/>
      </w:pPr>
      <w:rPr>
        <w:rFonts w:hint="default"/>
        <w:lang w:val="sk-SK" w:eastAsia="en-US" w:bidi="ar-SA"/>
      </w:rPr>
    </w:lvl>
    <w:lvl w:ilvl="4" w:tplc="09A42B7E">
      <w:numFmt w:val="bullet"/>
      <w:lvlText w:val="•"/>
      <w:lvlJc w:val="left"/>
      <w:pPr>
        <w:ind w:left="1940" w:hanging="286"/>
      </w:pPr>
      <w:rPr>
        <w:rFonts w:hint="default"/>
        <w:lang w:val="sk-SK" w:eastAsia="en-US" w:bidi="ar-SA"/>
      </w:rPr>
    </w:lvl>
    <w:lvl w:ilvl="5" w:tplc="EE2A75CE">
      <w:numFmt w:val="bullet"/>
      <w:lvlText w:val="•"/>
      <w:lvlJc w:val="left"/>
      <w:pPr>
        <w:ind w:left="3247" w:hanging="286"/>
      </w:pPr>
      <w:rPr>
        <w:rFonts w:hint="default"/>
        <w:lang w:val="sk-SK" w:eastAsia="en-US" w:bidi="ar-SA"/>
      </w:rPr>
    </w:lvl>
    <w:lvl w:ilvl="6" w:tplc="F7B46B58">
      <w:numFmt w:val="bullet"/>
      <w:lvlText w:val="•"/>
      <w:lvlJc w:val="left"/>
      <w:pPr>
        <w:ind w:left="4555" w:hanging="286"/>
      </w:pPr>
      <w:rPr>
        <w:rFonts w:hint="default"/>
        <w:lang w:val="sk-SK" w:eastAsia="en-US" w:bidi="ar-SA"/>
      </w:rPr>
    </w:lvl>
    <w:lvl w:ilvl="7" w:tplc="73C6105E">
      <w:numFmt w:val="bullet"/>
      <w:lvlText w:val="•"/>
      <w:lvlJc w:val="left"/>
      <w:pPr>
        <w:ind w:left="5863" w:hanging="286"/>
      </w:pPr>
      <w:rPr>
        <w:rFonts w:hint="default"/>
        <w:lang w:val="sk-SK" w:eastAsia="en-US" w:bidi="ar-SA"/>
      </w:rPr>
    </w:lvl>
    <w:lvl w:ilvl="8" w:tplc="58B8F1D8">
      <w:numFmt w:val="bullet"/>
      <w:lvlText w:val="•"/>
      <w:lvlJc w:val="left"/>
      <w:pPr>
        <w:ind w:left="7170" w:hanging="286"/>
      </w:pPr>
      <w:rPr>
        <w:rFonts w:hint="default"/>
        <w:lang w:val="sk-SK" w:eastAsia="en-US" w:bidi="ar-SA"/>
      </w:rPr>
    </w:lvl>
  </w:abstractNum>
  <w:abstractNum w:abstractNumId="10" w15:restartNumberingAfterBreak="0">
    <w:nsid w:val="29781ECA"/>
    <w:multiLevelType w:val="hybridMultilevel"/>
    <w:tmpl w:val="B6DCACF0"/>
    <w:lvl w:ilvl="0" w:tplc="2F9CD6A8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2A6F1126"/>
    <w:multiLevelType w:val="hybridMultilevel"/>
    <w:tmpl w:val="0EDC6856"/>
    <w:lvl w:ilvl="0" w:tplc="47EEC8A0">
      <w:start w:val="1"/>
      <w:numFmt w:val="upperLetter"/>
      <w:lvlText w:val="%1."/>
      <w:lvlJc w:val="left"/>
      <w:pPr>
        <w:ind w:left="2234" w:hanging="1388"/>
      </w:pPr>
      <w:rPr>
        <w:rFonts w:hint="default"/>
        <w:b/>
        <w:bCs/>
        <w:i/>
        <w:spacing w:val="-2"/>
        <w:w w:val="100"/>
        <w:lang w:val="sk-SK" w:eastAsia="en-US" w:bidi="ar-SA"/>
      </w:rPr>
    </w:lvl>
    <w:lvl w:ilvl="1" w:tplc="27FAF402">
      <w:numFmt w:val="bullet"/>
      <w:lvlText w:val="•"/>
      <w:lvlJc w:val="left"/>
      <w:pPr>
        <w:ind w:left="2994" w:hanging="1388"/>
      </w:pPr>
      <w:rPr>
        <w:rFonts w:hint="default"/>
        <w:lang w:val="sk-SK" w:eastAsia="en-US" w:bidi="ar-SA"/>
      </w:rPr>
    </w:lvl>
    <w:lvl w:ilvl="2" w:tplc="B8425C92">
      <w:numFmt w:val="bullet"/>
      <w:lvlText w:val="•"/>
      <w:lvlJc w:val="left"/>
      <w:pPr>
        <w:ind w:left="3749" w:hanging="1388"/>
      </w:pPr>
      <w:rPr>
        <w:rFonts w:hint="default"/>
        <w:lang w:val="sk-SK" w:eastAsia="en-US" w:bidi="ar-SA"/>
      </w:rPr>
    </w:lvl>
    <w:lvl w:ilvl="3" w:tplc="A4E45988">
      <w:numFmt w:val="bullet"/>
      <w:lvlText w:val="•"/>
      <w:lvlJc w:val="left"/>
      <w:pPr>
        <w:ind w:left="4503" w:hanging="1388"/>
      </w:pPr>
      <w:rPr>
        <w:rFonts w:hint="default"/>
        <w:lang w:val="sk-SK" w:eastAsia="en-US" w:bidi="ar-SA"/>
      </w:rPr>
    </w:lvl>
    <w:lvl w:ilvl="4" w:tplc="46A4933E">
      <w:numFmt w:val="bullet"/>
      <w:lvlText w:val="•"/>
      <w:lvlJc w:val="left"/>
      <w:pPr>
        <w:ind w:left="5258" w:hanging="1388"/>
      </w:pPr>
      <w:rPr>
        <w:rFonts w:hint="default"/>
        <w:lang w:val="sk-SK" w:eastAsia="en-US" w:bidi="ar-SA"/>
      </w:rPr>
    </w:lvl>
    <w:lvl w:ilvl="5" w:tplc="17325296">
      <w:numFmt w:val="bullet"/>
      <w:lvlText w:val="•"/>
      <w:lvlJc w:val="left"/>
      <w:pPr>
        <w:ind w:left="6013" w:hanging="1388"/>
      </w:pPr>
      <w:rPr>
        <w:rFonts w:hint="default"/>
        <w:lang w:val="sk-SK" w:eastAsia="en-US" w:bidi="ar-SA"/>
      </w:rPr>
    </w:lvl>
    <w:lvl w:ilvl="6" w:tplc="D1E27416">
      <w:numFmt w:val="bullet"/>
      <w:lvlText w:val="•"/>
      <w:lvlJc w:val="left"/>
      <w:pPr>
        <w:ind w:left="6767" w:hanging="1388"/>
      </w:pPr>
      <w:rPr>
        <w:rFonts w:hint="default"/>
        <w:lang w:val="sk-SK" w:eastAsia="en-US" w:bidi="ar-SA"/>
      </w:rPr>
    </w:lvl>
    <w:lvl w:ilvl="7" w:tplc="E7E4DB80">
      <w:numFmt w:val="bullet"/>
      <w:lvlText w:val="•"/>
      <w:lvlJc w:val="left"/>
      <w:pPr>
        <w:ind w:left="7522" w:hanging="1388"/>
      </w:pPr>
      <w:rPr>
        <w:rFonts w:hint="default"/>
        <w:lang w:val="sk-SK" w:eastAsia="en-US" w:bidi="ar-SA"/>
      </w:rPr>
    </w:lvl>
    <w:lvl w:ilvl="8" w:tplc="4DC8853C">
      <w:numFmt w:val="bullet"/>
      <w:lvlText w:val="•"/>
      <w:lvlJc w:val="left"/>
      <w:pPr>
        <w:ind w:left="8277" w:hanging="1388"/>
      </w:pPr>
      <w:rPr>
        <w:rFonts w:hint="default"/>
        <w:lang w:val="sk-SK" w:eastAsia="en-US" w:bidi="ar-SA"/>
      </w:rPr>
    </w:lvl>
  </w:abstractNum>
  <w:abstractNum w:abstractNumId="12" w15:restartNumberingAfterBreak="0">
    <w:nsid w:val="2E7B5D2A"/>
    <w:multiLevelType w:val="hybridMultilevel"/>
    <w:tmpl w:val="9C0ADB1E"/>
    <w:lvl w:ilvl="0" w:tplc="C8DE9C50">
      <w:start w:val="1"/>
      <w:numFmt w:val="decimal"/>
      <w:lvlText w:val="%1."/>
      <w:lvlJc w:val="left"/>
      <w:pPr>
        <w:ind w:left="422" w:hanging="284"/>
      </w:pPr>
      <w:rPr>
        <w:rFonts w:ascii="Arial Narrow" w:eastAsia="Arial Narrow" w:hAnsi="Arial Narrow" w:cs="Arial Narrow" w:hint="default"/>
        <w:w w:val="100"/>
        <w:sz w:val="22"/>
        <w:szCs w:val="22"/>
        <w:lang w:val="sk-SK" w:eastAsia="en-US" w:bidi="ar-SA"/>
      </w:rPr>
    </w:lvl>
    <w:lvl w:ilvl="1" w:tplc="3F20088E">
      <w:numFmt w:val="bullet"/>
      <w:lvlText w:val="•"/>
      <w:lvlJc w:val="left"/>
      <w:pPr>
        <w:ind w:left="1356" w:hanging="284"/>
      </w:pPr>
      <w:rPr>
        <w:rFonts w:hint="default"/>
        <w:lang w:val="sk-SK" w:eastAsia="en-US" w:bidi="ar-SA"/>
      </w:rPr>
    </w:lvl>
    <w:lvl w:ilvl="2" w:tplc="8E7256FE">
      <w:numFmt w:val="bullet"/>
      <w:lvlText w:val="•"/>
      <w:lvlJc w:val="left"/>
      <w:pPr>
        <w:ind w:left="2293" w:hanging="284"/>
      </w:pPr>
      <w:rPr>
        <w:rFonts w:hint="default"/>
        <w:lang w:val="sk-SK" w:eastAsia="en-US" w:bidi="ar-SA"/>
      </w:rPr>
    </w:lvl>
    <w:lvl w:ilvl="3" w:tplc="EA36C51E">
      <w:numFmt w:val="bullet"/>
      <w:lvlText w:val="•"/>
      <w:lvlJc w:val="left"/>
      <w:pPr>
        <w:ind w:left="3229" w:hanging="284"/>
      </w:pPr>
      <w:rPr>
        <w:rFonts w:hint="default"/>
        <w:lang w:val="sk-SK" w:eastAsia="en-US" w:bidi="ar-SA"/>
      </w:rPr>
    </w:lvl>
    <w:lvl w:ilvl="4" w:tplc="A5BC8766">
      <w:numFmt w:val="bullet"/>
      <w:lvlText w:val="•"/>
      <w:lvlJc w:val="left"/>
      <w:pPr>
        <w:ind w:left="4166" w:hanging="284"/>
      </w:pPr>
      <w:rPr>
        <w:rFonts w:hint="default"/>
        <w:lang w:val="sk-SK" w:eastAsia="en-US" w:bidi="ar-SA"/>
      </w:rPr>
    </w:lvl>
    <w:lvl w:ilvl="5" w:tplc="F1702096">
      <w:numFmt w:val="bullet"/>
      <w:lvlText w:val="•"/>
      <w:lvlJc w:val="left"/>
      <w:pPr>
        <w:ind w:left="5103" w:hanging="284"/>
      </w:pPr>
      <w:rPr>
        <w:rFonts w:hint="default"/>
        <w:lang w:val="sk-SK" w:eastAsia="en-US" w:bidi="ar-SA"/>
      </w:rPr>
    </w:lvl>
    <w:lvl w:ilvl="6" w:tplc="7F321B06">
      <w:numFmt w:val="bullet"/>
      <w:lvlText w:val="•"/>
      <w:lvlJc w:val="left"/>
      <w:pPr>
        <w:ind w:left="6039" w:hanging="284"/>
      </w:pPr>
      <w:rPr>
        <w:rFonts w:hint="default"/>
        <w:lang w:val="sk-SK" w:eastAsia="en-US" w:bidi="ar-SA"/>
      </w:rPr>
    </w:lvl>
    <w:lvl w:ilvl="7" w:tplc="3A089A60">
      <w:numFmt w:val="bullet"/>
      <w:lvlText w:val="•"/>
      <w:lvlJc w:val="left"/>
      <w:pPr>
        <w:ind w:left="6976" w:hanging="284"/>
      </w:pPr>
      <w:rPr>
        <w:rFonts w:hint="default"/>
        <w:lang w:val="sk-SK" w:eastAsia="en-US" w:bidi="ar-SA"/>
      </w:rPr>
    </w:lvl>
    <w:lvl w:ilvl="8" w:tplc="E13A24C6">
      <w:numFmt w:val="bullet"/>
      <w:lvlText w:val="•"/>
      <w:lvlJc w:val="left"/>
      <w:pPr>
        <w:ind w:left="7913" w:hanging="284"/>
      </w:pPr>
      <w:rPr>
        <w:rFonts w:hint="default"/>
        <w:lang w:val="sk-SK" w:eastAsia="en-US" w:bidi="ar-SA"/>
      </w:rPr>
    </w:lvl>
  </w:abstractNum>
  <w:abstractNum w:abstractNumId="13" w15:restartNumberingAfterBreak="0">
    <w:nsid w:val="36E93EEE"/>
    <w:multiLevelType w:val="hybridMultilevel"/>
    <w:tmpl w:val="4FEEC2D8"/>
    <w:lvl w:ilvl="0" w:tplc="8B30208E">
      <w:start w:val="27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3C7E3A"/>
    <w:multiLevelType w:val="hybridMultilevel"/>
    <w:tmpl w:val="9F1A49B8"/>
    <w:lvl w:ilvl="0" w:tplc="041B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39687E07"/>
    <w:multiLevelType w:val="hybridMultilevel"/>
    <w:tmpl w:val="46FA5DE6"/>
    <w:lvl w:ilvl="0" w:tplc="64F818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6B0EE0"/>
    <w:multiLevelType w:val="hybridMultilevel"/>
    <w:tmpl w:val="90440FB2"/>
    <w:lvl w:ilvl="0" w:tplc="93D4A2B4">
      <w:start w:val="1"/>
      <w:numFmt w:val="upperLetter"/>
      <w:lvlText w:val="%1."/>
      <w:lvlJc w:val="left"/>
      <w:pPr>
        <w:ind w:left="2262" w:hanging="221"/>
      </w:pPr>
      <w:rPr>
        <w:rFonts w:ascii="Arial Narrow" w:eastAsia="Arial Narrow" w:hAnsi="Arial Narrow" w:cs="Arial Narrow" w:hint="default"/>
        <w:spacing w:val="-1"/>
        <w:w w:val="100"/>
        <w:sz w:val="22"/>
        <w:szCs w:val="22"/>
        <w:lang w:val="sk-SK" w:eastAsia="en-US" w:bidi="ar-SA"/>
      </w:rPr>
    </w:lvl>
    <w:lvl w:ilvl="1" w:tplc="7AE2B396">
      <w:numFmt w:val="bullet"/>
      <w:lvlText w:val="•"/>
      <w:lvlJc w:val="left"/>
      <w:pPr>
        <w:ind w:left="3012" w:hanging="221"/>
      </w:pPr>
      <w:rPr>
        <w:rFonts w:hint="default"/>
        <w:lang w:val="sk-SK" w:eastAsia="en-US" w:bidi="ar-SA"/>
      </w:rPr>
    </w:lvl>
    <w:lvl w:ilvl="2" w:tplc="0FE62B9C">
      <w:numFmt w:val="bullet"/>
      <w:lvlText w:val="•"/>
      <w:lvlJc w:val="left"/>
      <w:pPr>
        <w:ind w:left="3765" w:hanging="221"/>
      </w:pPr>
      <w:rPr>
        <w:rFonts w:hint="default"/>
        <w:lang w:val="sk-SK" w:eastAsia="en-US" w:bidi="ar-SA"/>
      </w:rPr>
    </w:lvl>
    <w:lvl w:ilvl="3" w:tplc="6138273C">
      <w:numFmt w:val="bullet"/>
      <w:lvlText w:val="•"/>
      <w:lvlJc w:val="left"/>
      <w:pPr>
        <w:ind w:left="4517" w:hanging="221"/>
      </w:pPr>
      <w:rPr>
        <w:rFonts w:hint="default"/>
        <w:lang w:val="sk-SK" w:eastAsia="en-US" w:bidi="ar-SA"/>
      </w:rPr>
    </w:lvl>
    <w:lvl w:ilvl="4" w:tplc="801C4A20">
      <w:numFmt w:val="bullet"/>
      <w:lvlText w:val="•"/>
      <w:lvlJc w:val="left"/>
      <w:pPr>
        <w:ind w:left="5270" w:hanging="221"/>
      </w:pPr>
      <w:rPr>
        <w:rFonts w:hint="default"/>
        <w:lang w:val="sk-SK" w:eastAsia="en-US" w:bidi="ar-SA"/>
      </w:rPr>
    </w:lvl>
    <w:lvl w:ilvl="5" w:tplc="2370F618">
      <w:numFmt w:val="bullet"/>
      <w:lvlText w:val="•"/>
      <w:lvlJc w:val="left"/>
      <w:pPr>
        <w:ind w:left="6023" w:hanging="221"/>
      </w:pPr>
      <w:rPr>
        <w:rFonts w:hint="default"/>
        <w:lang w:val="sk-SK" w:eastAsia="en-US" w:bidi="ar-SA"/>
      </w:rPr>
    </w:lvl>
    <w:lvl w:ilvl="6" w:tplc="7D546646">
      <w:numFmt w:val="bullet"/>
      <w:lvlText w:val="•"/>
      <w:lvlJc w:val="left"/>
      <w:pPr>
        <w:ind w:left="6775" w:hanging="221"/>
      </w:pPr>
      <w:rPr>
        <w:rFonts w:hint="default"/>
        <w:lang w:val="sk-SK" w:eastAsia="en-US" w:bidi="ar-SA"/>
      </w:rPr>
    </w:lvl>
    <w:lvl w:ilvl="7" w:tplc="225A549A">
      <w:numFmt w:val="bullet"/>
      <w:lvlText w:val="•"/>
      <w:lvlJc w:val="left"/>
      <w:pPr>
        <w:ind w:left="7528" w:hanging="221"/>
      </w:pPr>
      <w:rPr>
        <w:rFonts w:hint="default"/>
        <w:lang w:val="sk-SK" w:eastAsia="en-US" w:bidi="ar-SA"/>
      </w:rPr>
    </w:lvl>
    <w:lvl w:ilvl="8" w:tplc="E9DC2880">
      <w:numFmt w:val="bullet"/>
      <w:lvlText w:val="•"/>
      <w:lvlJc w:val="left"/>
      <w:pPr>
        <w:ind w:left="8281" w:hanging="221"/>
      </w:pPr>
      <w:rPr>
        <w:rFonts w:hint="default"/>
        <w:lang w:val="sk-SK" w:eastAsia="en-US" w:bidi="ar-SA"/>
      </w:rPr>
    </w:lvl>
  </w:abstractNum>
  <w:abstractNum w:abstractNumId="17" w15:restartNumberingAfterBreak="0">
    <w:nsid w:val="3A660CBD"/>
    <w:multiLevelType w:val="hybridMultilevel"/>
    <w:tmpl w:val="394A136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593507"/>
    <w:multiLevelType w:val="hybridMultilevel"/>
    <w:tmpl w:val="2FBC9CB2"/>
    <w:lvl w:ilvl="0" w:tplc="FFFFFFFF">
      <w:start w:val="1"/>
      <w:numFmt w:val="ideographDigital"/>
      <w:lvlText w:val=""/>
      <w:lvlJc w:val="left"/>
      <w:pPr>
        <w:ind w:left="438" w:hanging="288"/>
      </w:pPr>
      <w:rPr>
        <w:rFonts w:hint="default"/>
        <w:b/>
        <w:bCs/>
        <w:spacing w:val="-2"/>
        <w:w w:val="94"/>
        <w:sz w:val="22"/>
        <w:szCs w:val="22"/>
        <w:lang w:val="sk-SK" w:eastAsia="en-US" w:bidi="ar-SA"/>
      </w:rPr>
    </w:lvl>
    <w:lvl w:ilvl="1" w:tplc="A0AA3672">
      <w:start w:val="1"/>
      <w:numFmt w:val="lowerLetter"/>
      <w:lvlText w:val="%2)"/>
      <w:lvlJc w:val="left"/>
      <w:pPr>
        <w:ind w:left="1103" w:hanging="286"/>
      </w:pPr>
      <w:rPr>
        <w:rFonts w:hint="default"/>
        <w:w w:val="100"/>
        <w:lang w:val="sk-SK" w:eastAsia="en-US" w:bidi="ar-SA"/>
      </w:rPr>
    </w:lvl>
    <w:lvl w:ilvl="2" w:tplc="15C8220A">
      <w:start w:val="1"/>
      <w:numFmt w:val="decimal"/>
      <w:lvlText w:val="%3."/>
      <w:lvlJc w:val="left"/>
      <w:pPr>
        <w:ind w:left="1936" w:hanging="286"/>
      </w:pPr>
      <w:rPr>
        <w:rFonts w:ascii="Arial Narrow" w:eastAsia="Arial Narrow" w:hAnsi="Arial Narrow" w:cs="Arial Narrow" w:hint="default"/>
        <w:w w:val="100"/>
        <w:sz w:val="22"/>
        <w:szCs w:val="22"/>
        <w:lang w:val="sk-SK" w:eastAsia="en-US" w:bidi="ar-SA"/>
      </w:rPr>
    </w:lvl>
    <w:lvl w:ilvl="3" w:tplc="2E389CBA">
      <w:numFmt w:val="bullet"/>
      <w:lvlText w:val="•"/>
      <w:lvlJc w:val="left"/>
      <w:pPr>
        <w:ind w:left="1920" w:hanging="286"/>
      </w:pPr>
      <w:rPr>
        <w:rFonts w:hint="default"/>
        <w:lang w:val="sk-SK" w:eastAsia="en-US" w:bidi="ar-SA"/>
      </w:rPr>
    </w:lvl>
    <w:lvl w:ilvl="4" w:tplc="09A42B7E">
      <w:numFmt w:val="bullet"/>
      <w:lvlText w:val="•"/>
      <w:lvlJc w:val="left"/>
      <w:pPr>
        <w:ind w:left="1940" w:hanging="286"/>
      </w:pPr>
      <w:rPr>
        <w:rFonts w:hint="default"/>
        <w:lang w:val="sk-SK" w:eastAsia="en-US" w:bidi="ar-SA"/>
      </w:rPr>
    </w:lvl>
    <w:lvl w:ilvl="5" w:tplc="EE2A75CE">
      <w:numFmt w:val="bullet"/>
      <w:lvlText w:val="•"/>
      <w:lvlJc w:val="left"/>
      <w:pPr>
        <w:ind w:left="3247" w:hanging="286"/>
      </w:pPr>
      <w:rPr>
        <w:rFonts w:hint="default"/>
        <w:lang w:val="sk-SK" w:eastAsia="en-US" w:bidi="ar-SA"/>
      </w:rPr>
    </w:lvl>
    <w:lvl w:ilvl="6" w:tplc="F7B46B58">
      <w:numFmt w:val="bullet"/>
      <w:lvlText w:val="•"/>
      <w:lvlJc w:val="left"/>
      <w:pPr>
        <w:ind w:left="4555" w:hanging="286"/>
      </w:pPr>
      <w:rPr>
        <w:rFonts w:hint="default"/>
        <w:lang w:val="sk-SK" w:eastAsia="en-US" w:bidi="ar-SA"/>
      </w:rPr>
    </w:lvl>
    <w:lvl w:ilvl="7" w:tplc="73C6105E">
      <w:numFmt w:val="bullet"/>
      <w:lvlText w:val="•"/>
      <w:lvlJc w:val="left"/>
      <w:pPr>
        <w:ind w:left="5863" w:hanging="286"/>
      </w:pPr>
      <w:rPr>
        <w:rFonts w:hint="default"/>
        <w:lang w:val="sk-SK" w:eastAsia="en-US" w:bidi="ar-SA"/>
      </w:rPr>
    </w:lvl>
    <w:lvl w:ilvl="8" w:tplc="58B8F1D8">
      <w:numFmt w:val="bullet"/>
      <w:lvlText w:val="•"/>
      <w:lvlJc w:val="left"/>
      <w:pPr>
        <w:ind w:left="7170" w:hanging="286"/>
      </w:pPr>
      <w:rPr>
        <w:rFonts w:hint="default"/>
        <w:lang w:val="sk-SK" w:eastAsia="en-US" w:bidi="ar-SA"/>
      </w:rPr>
    </w:lvl>
  </w:abstractNum>
  <w:abstractNum w:abstractNumId="19" w15:restartNumberingAfterBreak="0">
    <w:nsid w:val="5AA2313F"/>
    <w:multiLevelType w:val="hybridMultilevel"/>
    <w:tmpl w:val="2B049CB4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3D410E0"/>
    <w:multiLevelType w:val="hybridMultilevel"/>
    <w:tmpl w:val="2CA89DDE"/>
    <w:lvl w:ilvl="0" w:tplc="B3D2FB82">
      <w:start w:val="3"/>
      <w:numFmt w:val="upperLetter"/>
      <w:lvlText w:val="%1."/>
      <w:lvlJc w:val="left"/>
      <w:pPr>
        <w:ind w:left="2265" w:hanging="1421"/>
      </w:pPr>
      <w:rPr>
        <w:rFonts w:hint="default"/>
        <w:b/>
        <w:bCs/>
        <w:i/>
        <w:spacing w:val="-2"/>
        <w:w w:val="100"/>
        <w:lang w:val="sk-SK" w:eastAsia="en-US" w:bidi="ar-SA"/>
      </w:rPr>
    </w:lvl>
    <w:lvl w:ilvl="1" w:tplc="3F2CDAFE">
      <w:numFmt w:val="bullet"/>
      <w:lvlText w:val="•"/>
      <w:lvlJc w:val="left"/>
      <w:pPr>
        <w:ind w:left="3012" w:hanging="1421"/>
      </w:pPr>
      <w:rPr>
        <w:rFonts w:hint="default"/>
        <w:lang w:val="sk-SK" w:eastAsia="en-US" w:bidi="ar-SA"/>
      </w:rPr>
    </w:lvl>
    <w:lvl w:ilvl="2" w:tplc="CBC83A4C">
      <w:numFmt w:val="bullet"/>
      <w:lvlText w:val="•"/>
      <w:lvlJc w:val="left"/>
      <w:pPr>
        <w:ind w:left="3765" w:hanging="1421"/>
      </w:pPr>
      <w:rPr>
        <w:rFonts w:hint="default"/>
        <w:lang w:val="sk-SK" w:eastAsia="en-US" w:bidi="ar-SA"/>
      </w:rPr>
    </w:lvl>
    <w:lvl w:ilvl="3" w:tplc="C20025E2">
      <w:numFmt w:val="bullet"/>
      <w:lvlText w:val="•"/>
      <w:lvlJc w:val="left"/>
      <w:pPr>
        <w:ind w:left="4517" w:hanging="1421"/>
      </w:pPr>
      <w:rPr>
        <w:rFonts w:hint="default"/>
        <w:lang w:val="sk-SK" w:eastAsia="en-US" w:bidi="ar-SA"/>
      </w:rPr>
    </w:lvl>
    <w:lvl w:ilvl="4" w:tplc="9E0804A0">
      <w:numFmt w:val="bullet"/>
      <w:lvlText w:val="•"/>
      <w:lvlJc w:val="left"/>
      <w:pPr>
        <w:ind w:left="5270" w:hanging="1421"/>
      </w:pPr>
      <w:rPr>
        <w:rFonts w:hint="default"/>
        <w:lang w:val="sk-SK" w:eastAsia="en-US" w:bidi="ar-SA"/>
      </w:rPr>
    </w:lvl>
    <w:lvl w:ilvl="5" w:tplc="CFD6F792">
      <w:numFmt w:val="bullet"/>
      <w:lvlText w:val="•"/>
      <w:lvlJc w:val="left"/>
      <w:pPr>
        <w:ind w:left="6023" w:hanging="1421"/>
      </w:pPr>
      <w:rPr>
        <w:rFonts w:hint="default"/>
        <w:lang w:val="sk-SK" w:eastAsia="en-US" w:bidi="ar-SA"/>
      </w:rPr>
    </w:lvl>
    <w:lvl w:ilvl="6" w:tplc="3F8C5EDC">
      <w:numFmt w:val="bullet"/>
      <w:lvlText w:val="•"/>
      <w:lvlJc w:val="left"/>
      <w:pPr>
        <w:ind w:left="6775" w:hanging="1421"/>
      </w:pPr>
      <w:rPr>
        <w:rFonts w:hint="default"/>
        <w:lang w:val="sk-SK" w:eastAsia="en-US" w:bidi="ar-SA"/>
      </w:rPr>
    </w:lvl>
    <w:lvl w:ilvl="7" w:tplc="8144B52E">
      <w:numFmt w:val="bullet"/>
      <w:lvlText w:val="•"/>
      <w:lvlJc w:val="left"/>
      <w:pPr>
        <w:ind w:left="7528" w:hanging="1421"/>
      </w:pPr>
      <w:rPr>
        <w:rFonts w:hint="default"/>
        <w:lang w:val="sk-SK" w:eastAsia="en-US" w:bidi="ar-SA"/>
      </w:rPr>
    </w:lvl>
    <w:lvl w:ilvl="8" w:tplc="4AEE2016">
      <w:numFmt w:val="bullet"/>
      <w:lvlText w:val="•"/>
      <w:lvlJc w:val="left"/>
      <w:pPr>
        <w:ind w:left="8281" w:hanging="1421"/>
      </w:pPr>
      <w:rPr>
        <w:rFonts w:hint="default"/>
        <w:lang w:val="sk-SK" w:eastAsia="en-US" w:bidi="ar-SA"/>
      </w:rPr>
    </w:lvl>
  </w:abstractNum>
  <w:abstractNum w:abstractNumId="21" w15:restartNumberingAfterBreak="0">
    <w:nsid w:val="6C803CAB"/>
    <w:multiLevelType w:val="hybridMultilevel"/>
    <w:tmpl w:val="41A0004A"/>
    <w:lvl w:ilvl="0" w:tplc="75B6342A">
      <w:start w:val="18"/>
      <w:numFmt w:val="upperLetter"/>
      <w:lvlText w:val="%1."/>
      <w:lvlJc w:val="left"/>
      <w:pPr>
        <w:ind w:left="438" w:hanging="300"/>
      </w:pPr>
      <w:rPr>
        <w:rFonts w:ascii="Arial Narrow" w:eastAsia="Arial Narrow" w:hAnsi="Arial Narrow" w:cs="Arial Narrow" w:hint="default"/>
        <w:b/>
        <w:bCs/>
        <w:spacing w:val="-2"/>
        <w:w w:val="100"/>
        <w:sz w:val="22"/>
        <w:szCs w:val="22"/>
        <w:lang w:val="sk-SK" w:eastAsia="en-US" w:bidi="ar-SA"/>
      </w:rPr>
    </w:lvl>
    <w:lvl w:ilvl="1" w:tplc="B316CBDE">
      <w:start w:val="1"/>
      <w:numFmt w:val="lowerLetter"/>
      <w:lvlText w:val="%2)"/>
      <w:lvlJc w:val="left"/>
      <w:pPr>
        <w:ind w:left="1038" w:hanging="360"/>
      </w:pPr>
      <w:rPr>
        <w:rFonts w:hint="default"/>
        <w:w w:val="100"/>
        <w:lang w:val="sk-SK" w:eastAsia="en-US" w:bidi="ar-SA"/>
      </w:rPr>
    </w:lvl>
    <w:lvl w:ilvl="2" w:tplc="9486643A">
      <w:start w:val="1"/>
      <w:numFmt w:val="decimal"/>
      <w:lvlText w:val="%3."/>
      <w:lvlJc w:val="left"/>
      <w:pPr>
        <w:ind w:left="1936" w:hanging="360"/>
      </w:pPr>
      <w:rPr>
        <w:rFonts w:ascii="Arial Narrow" w:eastAsia="Arial Narrow" w:hAnsi="Arial Narrow" w:cs="Arial Narrow" w:hint="default"/>
        <w:w w:val="100"/>
        <w:sz w:val="22"/>
        <w:szCs w:val="22"/>
        <w:lang w:val="sk-SK" w:eastAsia="en-US" w:bidi="ar-SA"/>
      </w:rPr>
    </w:lvl>
    <w:lvl w:ilvl="3" w:tplc="8FA4FFF2">
      <w:numFmt w:val="bullet"/>
      <w:lvlText w:val="•"/>
      <w:lvlJc w:val="left"/>
      <w:pPr>
        <w:ind w:left="1840" w:hanging="360"/>
      </w:pPr>
      <w:rPr>
        <w:rFonts w:hint="default"/>
        <w:lang w:val="sk-SK" w:eastAsia="en-US" w:bidi="ar-SA"/>
      </w:rPr>
    </w:lvl>
    <w:lvl w:ilvl="4" w:tplc="74568684">
      <w:numFmt w:val="bullet"/>
      <w:lvlText w:val="•"/>
      <w:lvlJc w:val="left"/>
      <w:pPr>
        <w:ind w:left="1900" w:hanging="360"/>
      </w:pPr>
      <w:rPr>
        <w:rFonts w:hint="default"/>
        <w:lang w:val="sk-SK" w:eastAsia="en-US" w:bidi="ar-SA"/>
      </w:rPr>
    </w:lvl>
    <w:lvl w:ilvl="5" w:tplc="E6EC8AA8">
      <w:numFmt w:val="bullet"/>
      <w:lvlText w:val="•"/>
      <w:lvlJc w:val="left"/>
      <w:pPr>
        <w:ind w:left="1940" w:hanging="360"/>
      </w:pPr>
      <w:rPr>
        <w:rFonts w:hint="default"/>
        <w:lang w:val="sk-SK" w:eastAsia="en-US" w:bidi="ar-SA"/>
      </w:rPr>
    </w:lvl>
    <w:lvl w:ilvl="6" w:tplc="E56AAAE2">
      <w:numFmt w:val="bullet"/>
      <w:lvlText w:val="•"/>
      <w:lvlJc w:val="left"/>
      <w:pPr>
        <w:ind w:left="3509" w:hanging="360"/>
      </w:pPr>
      <w:rPr>
        <w:rFonts w:hint="default"/>
        <w:lang w:val="sk-SK" w:eastAsia="en-US" w:bidi="ar-SA"/>
      </w:rPr>
    </w:lvl>
    <w:lvl w:ilvl="7" w:tplc="36BC360A">
      <w:numFmt w:val="bullet"/>
      <w:lvlText w:val="•"/>
      <w:lvlJc w:val="left"/>
      <w:pPr>
        <w:ind w:left="5078" w:hanging="360"/>
      </w:pPr>
      <w:rPr>
        <w:rFonts w:hint="default"/>
        <w:lang w:val="sk-SK" w:eastAsia="en-US" w:bidi="ar-SA"/>
      </w:rPr>
    </w:lvl>
    <w:lvl w:ilvl="8" w:tplc="7AB4DBCE">
      <w:numFmt w:val="bullet"/>
      <w:lvlText w:val="•"/>
      <w:lvlJc w:val="left"/>
      <w:pPr>
        <w:ind w:left="6647" w:hanging="360"/>
      </w:pPr>
      <w:rPr>
        <w:rFonts w:hint="default"/>
        <w:lang w:val="sk-SK" w:eastAsia="en-US" w:bidi="ar-SA"/>
      </w:rPr>
    </w:lvl>
  </w:abstractNum>
  <w:abstractNum w:abstractNumId="22" w15:restartNumberingAfterBreak="0">
    <w:nsid w:val="6DB623CF"/>
    <w:multiLevelType w:val="hybridMultilevel"/>
    <w:tmpl w:val="F4645E5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  <w:w w:val="100"/>
        <w:sz w:val="22"/>
        <w:szCs w:val="22"/>
        <w:lang w:val="sk-SK" w:eastAsia="en-US" w:bidi="ar-SA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715C22FB"/>
    <w:multiLevelType w:val="hybridMultilevel"/>
    <w:tmpl w:val="19228D72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5"/>
  </w:num>
  <w:num w:numId="3">
    <w:abstractNumId w:val="20"/>
  </w:num>
  <w:num w:numId="4">
    <w:abstractNumId w:val="16"/>
  </w:num>
  <w:num w:numId="5">
    <w:abstractNumId w:val="3"/>
  </w:num>
  <w:num w:numId="6">
    <w:abstractNumId w:val="11"/>
  </w:num>
  <w:num w:numId="7">
    <w:abstractNumId w:val="21"/>
  </w:num>
  <w:num w:numId="8">
    <w:abstractNumId w:val="4"/>
  </w:num>
  <w:num w:numId="9">
    <w:abstractNumId w:val="9"/>
  </w:num>
  <w:num w:numId="10">
    <w:abstractNumId w:val="18"/>
  </w:num>
  <w:num w:numId="11">
    <w:abstractNumId w:val="1"/>
  </w:num>
  <w:num w:numId="12">
    <w:abstractNumId w:val="2"/>
  </w:num>
  <w:num w:numId="13">
    <w:abstractNumId w:val="22"/>
  </w:num>
  <w:num w:numId="14">
    <w:abstractNumId w:val="6"/>
  </w:num>
  <w:num w:numId="15">
    <w:abstractNumId w:val="7"/>
  </w:num>
  <w:num w:numId="16">
    <w:abstractNumId w:val="10"/>
  </w:num>
  <w:num w:numId="17">
    <w:abstractNumId w:val="14"/>
  </w:num>
  <w:num w:numId="18">
    <w:abstractNumId w:val="23"/>
  </w:num>
  <w:num w:numId="19">
    <w:abstractNumId w:val="19"/>
  </w:num>
  <w:num w:numId="20">
    <w:abstractNumId w:val="17"/>
  </w:num>
  <w:num w:numId="21">
    <w:abstractNumId w:val="8"/>
  </w:num>
  <w:num w:numId="22">
    <w:abstractNumId w:val="0"/>
  </w:num>
  <w:num w:numId="23">
    <w:abstractNumId w:val="15"/>
  </w:num>
  <w:num w:numId="2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4FF2"/>
    <w:rsid w:val="000012DC"/>
    <w:rsid w:val="0000485D"/>
    <w:rsid w:val="0000643C"/>
    <w:rsid w:val="00027848"/>
    <w:rsid w:val="00027E2A"/>
    <w:rsid w:val="00030FC6"/>
    <w:rsid w:val="00036749"/>
    <w:rsid w:val="000379DF"/>
    <w:rsid w:val="00040D2F"/>
    <w:rsid w:val="000477B1"/>
    <w:rsid w:val="0005041A"/>
    <w:rsid w:val="00052148"/>
    <w:rsid w:val="000524BA"/>
    <w:rsid w:val="000550FB"/>
    <w:rsid w:val="00056843"/>
    <w:rsid w:val="000612FE"/>
    <w:rsid w:val="000613FC"/>
    <w:rsid w:val="00064DDC"/>
    <w:rsid w:val="00071012"/>
    <w:rsid w:val="000820F0"/>
    <w:rsid w:val="00086548"/>
    <w:rsid w:val="00095841"/>
    <w:rsid w:val="000A2D59"/>
    <w:rsid w:val="000B062A"/>
    <w:rsid w:val="000B262F"/>
    <w:rsid w:val="000B565C"/>
    <w:rsid w:val="000D3B7E"/>
    <w:rsid w:val="000D68D4"/>
    <w:rsid w:val="000E2837"/>
    <w:rsid w:val="000F77DB"/>
    <w:rsid w:val="001014FC"/>
    <w:rsid w:val="00104F3D"/>
    <w:rsid w:val="001152AF"/>
    <w:rsid w:val="0011606D"/>
    <w:rsid w:val="00116112"/>
    <w:rsid w:val="001323FF"/>
    <w:rsid w:val="00133A0A"/>
    <w:rsid w:val="001548D8"/>
    <w:rsid w:val="0015545E"/>
    <w:rsid w:val="00161D4D"/>
    <w:rsid w:val="001626F3"/>
    <w:rsid w:val="00175F18"/>
    <w:rsid w:val="00177F3D"/>
    <w:rsid w:val="001813D3"/>
    <w:rsid w:val="001855FC"/>
    <w:rsid w:val="00185D2F"/>
    <w:rsid w:val="001964F9"/>
    <w:rsid w:val="00197E83"/>
    <w:rsid w:val="001B3164"/>
    <w:rsid w:val="001B3182"/>
    <w:rsid w:val="001C3C80"/>
    <w:rsid w:val="001D4278"/>
    <w:rsid w:val="001D543D"/>
    <w:rsid w:val="001D6803"/>
    <w:rsid w:val="001E5C6D"/>
    <w:rsid w:val="001F7846"/>
    <w:rsid w:val="00200DEC"/>
    <w:rsid w:val="002043A0"/>
    <w:rsid w:val="00214ED2"/>
    <w:rsid w:val="0021582E"/>
    <w:rsid w:val="002205DF"/>
    <w:rsid w:val="00225870"/>
    <w:rsid w:val="002270F7"/>
    <w:rsid w:val="002305A5"/>
    <w:rsid w:val="00233BC6"/>
    <w:rsid w:val="00234C42"/>
    <w:rsid w:val="00243CAE"/>
    <w:rsid w:val="00243E86"/>
    <w:rsid w:val="002461F6"/>
    <w:rsid w:val="00246BA7"/>
    <w:rsid w:val="00250149"/>
    <w:rsid w:val="002513A2"/>
    <w:rsid w:val="002523C6"/>
    <w:rsid w:val="00254BFE"/>
    <w:rsid w:val="00255E3F"/>
    <w:rsid w:val="0026014D"/>
    <w:rsid w:val="002632C9"/>
    <w:rsid w:val="0026373C"/>
    <w:rsid w:val="00264751"/>
    <w:rsid w:val="00270CDE"/>
    <w:rsid w:val="00270DD0"/>
    <w:rsid w:val="002724F2"/>
    <w:rsid w:val="002800A5"/>
    <w:rsid w:val="00287809"/>
    <w:rsid w:val="00295778"/>
    <w:rsid w:val="00295E13"/>
    <w:rsid w:val="002964BE"/>
    <w:rsid w:val="002A7332"/>
    <w:rsid w:val="002B2BDF"/>
    <w:rsid w:val="002C4C3D"/>
    <w:rsid w:val="002C794D"/>
    <w:rsid w:val="002D243F"/>
    <w:rsid w:val="002D2BF3"/>
    <w:rsid w:val="002D5E78"/>
    <w:rsid w:val="002E2E0E"/>
    <w:rsid w:val="002E428A"/>
    <w:rsid w:val="002F2BE3"/>
    <w:rsid w:val="002F338F"/>
    <w:rsid w:val="002F61C2"/>
    <w:rsid w:val="00302687"/>
    <w:rsid w:val="00304117"/>
    <w:rsid w:val="0031355A"/>
    <w:rsid w:val="00323D85"/>
    <w:rsid w:val="00334676"/>
    <w:rsid w:val="00334E11"/>
    <w:rsid w:val="00346366"/>
    <w:rsid w:val="003566CA"/>
    <w:rsid w:val="003622D3"/>
    <w:rsid w:val="0037103A"/>
    <w:rsid w:val="00374627"/>
    <w:rsid w:val="00385083"/>
    <w:rsid w:val="003873B8"/>
    <w:rsid w:val="00391EFD"/>
    <w:rsid w:val="0039207C"/>
    <w:rsid w:val="00394F70"/>
    <w:rsid w:val="003A0BE5"/>
    <w:rsid w:val="003A3F19"/>
    <w:rsid w:val="003B06F7"/>
    <w:rsid w:val="003B40DB"/>
    <w:rsid w:val="003B6CE2"/>
    <w:rsid w:val="003C1DD5"/>
    <w:rsid w:val="003C2DE1"/>
    <w:rsid w:val="003C612A"/>
    <w:rsid w:val="003C6FF3"/>
    <w:rsid w:val="003D423A"/>
    <w:rsid w:val="003D73C1"/>
    <w:rsid w:val="003F0BF7"/>
    <w:rsid w:val="00400EA3"/>
    <w:rsid w:val="00401E25"/>
    <w:rsid w:val="004040DE"/>
    <w:rsid w:val="00406BEC"/>
    <w:rsid w:val="00411796"/>
    <w:rsid w:val="004124CF"/>
    <w:rsid w:val="00415619"/>
    <w:rsid w:val="00426D09"/>
    <w:rsid w:val="004414CB"/>
    <w:rsid w:val="00442C1E"/>
    <w:rsid w:val="00443765"/>
    <w:rsid w:val="00444B15"/>
    <w:rsid w:val="004452F7"/>
    <w:rsid w:val="0044549F"/>
    <w:rsid w:val="00445C0A"/>
    <w:rsid w:val="00451AF3"/>
    <w:rsid w:val="00452B43"/>
    <w:rsid w:val="0046100E"/>
    <w:rsid w:val="004618FF"/>
    <w:rsid w:val="00463557"/>
    <w:rsid w:val="00464EE3"/>
    <w:rsid w:val="004653BE"/>
    <w:rsid w:val="00465BF1"/>
    <w:rsid w:val="00465F76"/>
    <w:rsid w:val="00471C40"/>
    <w:rsid w:val="0047243F"/>
    <w:rsid w:val="00474782"/>
    <w:rsid w:val="00485BD9"/>
    <w:rsid w:val="00486354"/>
    <w:rsid w:val="0049059D"/>
    <w:rsid w:val="00492E48"/>
    <w:rsid w:val="00493749"/>
    <w:rsid w:val="0049511A"/>
    <w:rsid w:val="004A36C9"/>
    <w:rsid w:val="004A3898"/>
    <w:rsid w:val="004B6804"/>
    <w:rsid w:val="004D1069"/>
    <w:rsid w:val="004D1110"/>
    <w:rsid w:val="004D51FC"/>
    <w:rsid w:val="004D60F7"/>
    <w:rsid w:val="004E04B3"/>
    <w:rsid w:val="004E1B9A"/>
    <w:rsid w:val="004E25CE"/>
    <w:rsid w:val="004E57F8"/>
    <w:rsid w:val="004E655B"/>
    <w:rsid w:val="004F550B"/>
    <w:rsid w:val="004F648F"/>
    <w:rsid w:val="00506678"/>
    <w:rsid w:val="00530562"/>
    <w:rsid w:val="00530D8A"/>
    <w:rsid w:val="005333DD"/>
    <w:rsid w:val="00537651"/>
    <w:rsid w:val="005410A3"/>
    <w:rsid w:val="00541365"/>
    <w:rsid w:val="00545CE0"/>
    <w:rsid w:val="005568CB"/>
    <w:rsid w:val="0056311E"/>
    <w:rsid w:val="00564263"/>
    <w:rsid w:val="0056543A"/>
    <w:rsid w:val="00565D8F"/>
    <w:rsid w:val="005747AC"/>
    <w:rsid w:val="0058784B"/>
    <w:rsid w:val="005A4BEF"/>
    <w:rsid w:val="005B4BF9"/>
    <w:rsid w:val="005B5387"/>
    <w:rsid w:val="005B57E0"/>
    <w:rsid w:val="005C1B27"/>
    <w:rsid w:val="005C536F"/>
    <w:rsid w:val="005C7762"/>
    <w:rsid w:val="005D27E6"/>
    <w:rsid w:val="005D4C37"/>
    <w:rsid w:val="005E00F1"/>
    <w:rsid w:val="005E0375"/>
    <w:rsid w:val="005E6B12"/>
    <w:rsid w:val="005F5469"/>
    <w:rsid w:val="006011AD"/>
    <w:rsid w:val="006131EA"/>
    <w:rsid w:val="0061426F"/>
    <w:rsid w:val="006142FE"/>
    <w:rsid w:val="00615B60"/>
    <w:rsid w:val="00620156"/>
    <w:rsid w:val="006225B2"/>
    <w:rsid w:val="00623D0E"/>
    <w:rsid w:val="006451E7"/>
    <w:rsid w:val="00645513"/>
    <w:rsid w:val="00657FDD"/>
    <w:rsid w:val="006616DF"/>
    <w:rsid w:val="0068131A"/>
    <w:rsid w:val="00694F00"/>
    <w:rsid w:val="006B476F"/>
    <w:rsid w:val="006C4EC0"/>
    <w:rsid w:val="006D03C8"/>
    <w:rsid w:val="006D5222"/>
    <w:rsid w:val="006E4178"/>
    <w:rsid w:val="006E5FB5"/>
    <w:rsid w:val="006F3420"/>
    <w:rsid w:val="006F6C17"/>
    <w:rsid w:val="006F6F6B"/>
    <w:rsid w:val="006F7EB7"/>
    <w:rsid w:val="00701033"/>
    <w:rsid w:val="007066C7"/>
    <w:rsid w:val="007136EC"/>
    <w:rsid w:val="007140F1"/>
    <w:rsid w:val="00716487"/>
    <w:rsid w:val="007177D9"/>
    <w:rsid w:val="00724506"/>
    <w:rsid w:val="00735194"/>
    <w:rsid w:val="007411B9"/>
    <w:rsid w:val="00747FA5"/>
    <w:rsid w:val="0075701C"/>
    <w:rsid w:val="0075712E"/>
    <w:rsid w:val="00760CCC"/>
    <w:rsid w:val="007703AC"/>
    <w:rsid w:val="00770D88"/>
    <w:rsid w:val="00775F4E"/>
    <w:rsid w:val="0078500D"/>
    <w:rsid w:val="0078649A"/>
    <w:rsid w:val="007920AB"/>
    <w:rsid w:val="00792B3B"/>
    <w:rsid w:val="007A0DE5"/>
    <w:rsid w:val="007B1C5B"/>
    <w:rsid w:val="007C3897"/>
    <w:rsid w:val="007D1F45"/>
    <w:rsid w:val="007D5B19"/>
    <w:rsid w:val="007D7313"/>
    <w:rsid w:val="007E3FFA"/>
    <w:rsid w:val="007E4E09"/>
    <w:rsid w:val="007E77BF"/>
    <w:rsid w:val="007F6489"/>
    <w:rsid w:val="007F71CC"/>
    <w:rsid w:val="008002F3"/>
    <w:rsid w:val="0080170A"/>
    <w:rsid w:val="0080220F"/>
    <w:rsid w:val="008162E0"/>
    <w:rsid w:val="0081651A"/>
    <w:rsid w:val="00820D00"/>
    <w:rsid w:val="0082153C"/>
    <w:rsid w:val="008404B1"/>
    <w:rsid w:val="008460DF"/>
    <w:rsid w:val="00854318"/>
    <w:rsid w:val="00856FD8"/>
    <w:rsid w:val="008616C8"/>
    <w:rsid w:val="0086373C"/>
    <w:rsid w:val="00871650"/>
    <w:rsid w:val="00873A6B"/>
    <w:rsid w:val="008763FD"/>
    <w:rsid w:val="00881666"/>
    <w:rsid w:val="00881D09"/>
    <w:rsid w:val="00882BEB"/>
    <w:rsid w:val="008838D0"/>
    <w:rsid w:val="0088719D"/>
    <w:rsid w:val="00890841"/>
    <w:rsid w:val="00890EE0"/>
    <w:rsid w:val="00891189"/>
    <w:rsid w:val="0089131D"/>
    <w:rsid w:val="00891AA9"/>
    <w:rsid w:val="00896768"/>
    <w:rsid w:val="008A4067"/>
    <w:rsid w:val="008B3C88"/>
    <w:rsid w:val="008B598E"/>
    <w:rsid w:val="008B5C81"/>
    <w:rsid w:val="008B6C33"/>
    <w:rsid w:val="008B7CAD"/>
    <w:rsid w:val="008C0A6D"/>
    <w:rsid w:val="008C0CA2"/>
    <w:rsid w:val="008C25D3"/>
    <w:rsid w:val="008C2B28"/>
    <w:rsid w:val="008D1056"/>
    <w:rsid w:val="008D173E"/>
    <w:rsid w:val="008D7805"/>
    <w:rsid w:val="008D78AA"/>
    <w:rsid w:val="008E561A"/>
    <w:rsid w:val="008E6504"/>
    <w:rsid w:val="008E7A09"/>
    <w:rsid w:val="008F14AB"/>
    <w:rsid w:val="00900A70"/>
    <w:rsid w:val="0090185E"/>
    <w:rsid w:val="00911860"/>
    <w:rsid w:val="00911869"/>
    <w:rsid w:val="00912273"/>
    <w:rsid w:val="00922595"/>
    <w:rsid w:val="00922F02"/>
    <w:rsid w:val="00936B4A"/>
    <w:rsid w:val="00937F15"/>
    <w:rsid w:val="009450B8"/>
    <w:rsid w:val="00945C51"/>
    <w:rsid w:val="0095141D"/>
    <w:rsid w:val="00955614"/>
    <w:rsid w:val="00955F8F"/>
    <w:rsid w:val="009640B1"/>
    <w:rsid w:val="00964FF2"/>
    <w:rsid w:val="00965AF6"/>
    <w:rsid w:val="00965EC5"/>
    <w:rsid w:val="00967B1B"/>
    <w:rsid w:val="00971BBC"/>
    <w:rsid w:val="009735C3"/>
    <w:rsid w:val="00976056"/>
    <w:rsid w:val="00976E76"/>
    <w:rsid w:val="009866CA"/>
    <w:rsid w:val="00991BA9"/>
    <w:rsid w:val="009963EF"/>
    <w:rsid w:val="00997A65"/>
    <w:rsid w:val="009A0E00"/>
    <w:rsid w:val="009A1B3C"/>
    <w:rsid w:val="009A486C"/>
    <w:rsid w:val="009A6B8F"/>
    <w:rsid w:val="009B12BD"/>
    <w:rsid w:val="009B17EE"/>
    <w:rsid w:val="009B2824"/>
    <w:rsid w:val="009B5162"/>
    <w:rsid w:val="009B6EA1"/>
    <w:rsid w:val="009C0E0A"/>
    <w:rsid w:val="009C0FB7"/>
    <w:rsid w:val="009C7BBA"/>
    <w:rsid w:val="009D417F"/>
    <w:rsid w:val="009E4DA8"/>
    <w:rsid w:val="009E5A39"/>
    <w:rsid w:val="009E6A7F"/>
    <w:rsid w:val="009F15CE"/>
    <w:rsid w:val="009F4336"/>
    <w:rsid w:val="009F4E24"/>
    <w:rsid w:val="00A041A7"/>
    <w:rsid w:val="00A05852"/>
    <w:rsid w:val="00A12012"/>
    <w:rsid w:val="00A1248B"/>
    <w:rsid w:val="00A13631"/>
    <w:rsid w:val="00A17D34"/>
    <w:rsid w:val="00A205AD"/>
    <w:rsid w:val="00A2098C"/>
    <w:rsid w:val="00A20BFD"/>
    <w:rsid w:val="00A306C7"/>
    <w:rsid w:val="00A339B2"/>
    <w:rsid w:val="00A446DA"/>
    <w:rsid w:val="00A44F2E"/>
    <w:rsid w:val="00A52B17"/>
    <w:rsid w:val="00A621BF"/>
    <w:rsid w:val="00A6556B"/>
    <w:rsid w:val="00A65934"/>
    <w:rsid w:val="00A747B7"/>
    <w:rsid w:val="00A77502"/>
    <w:rsid w:val="00A8068A"/>
    <w:rsid w:val="00A92D1D"/>
    <w:rsid w:val="00A9519A"/>
    <w:rsid w:val="00A97A8D"/>
    <w:rsid w:val="00AA4321"/>
    <w:rsid w:val="00AB008C"/>
    <w:rsid w:val="00AB03BA"/>
    <w:rsid w:val="00AB5BC4"/>
    <w:rsid w:val="00AB6404"/>
    <w:rsid w:val="00AC26AF"/>
    <w:rsid w:val="00AC2AE1"/>
    <w:rsid w:val="00AD040E"/>
    <w:rsid w:val="00AD3072"/>
    <w:rsid w:val="00AD7184"/>
    <w:rsid w:val="00AE61AA"/>
    <w:rsid w:val="00AF164F"/>
    <w:rsid w:val="00AF6DA4"/>
    <w:rsid w:val="00B04CA7"/>
    <w:rsid w:val="00B064DC"/>
    <w:rsid w:val="00B109E3"/>
    <w:rsid w:val="00B13DA9"/>
    <w:rsid w:val="00B20F1C"/>
    <w:rsid w:val="00B2116E"/>
    <w:rsid w:val="00B22D50"/>
    <w:rsid w:val="00B3020C"/>
    <w:rsid w:val="00B32372"/>
    <w:rsid w:val="00B336BA"/>
    <w:rsid w:val="00B33CC7"/>
    <w:rsid w:val="00B361E6"/>
    <w:rsid w:val="00B368F4"/>
    <w:rsid w:val="00B42936"/>
    <w:rsid w:val="00B5630A"/>
    <w:rsid w:val="00B57C78"/>
    <w:rsid w:val="00B57ED5"/>
    <w:rsid w:val="00B620DF"/>
    <w:rsid w:val="00B64736"/>
    <w:rsid w:val="00B75B20"/>
    <w:rsid w:val="00B857A4"/>
    <w:rsid w:val="00B8628D"/>
    <w:rsid w:val="00B86B6C"/>
    <w:rsid w:val="00B8792C"/>
    <w:rsid w:val="00B960E6"/>
    <w:rsid w:val="00BA3186"/>
    <w:rsid w:val="00BA4C96"/>
    <w:rsid w:val="00BA7AA5"/>
    <w:rsid w:val="00BB21E4"/>
    <w:rsid w:val="00BD46F7"/>
    <w:rsid w:val="00BD7697"/>
    <w:rsid w:val="00BE2DA0"/>
    <w:rsid w:val="00BE4037"/>
    <w:rsid w:val="00BF51E2"/>
    <w:rsid w:val="00BF57C0"/>
    <w:rsid w:val="00C005B7"/>
    <w:rsid w:val="00C022CB"/>
    <w:rsid w:val="00C170BF"/>
    <w:rsid w:val="00C225D9"/>
    <w:rsid w:val="00C34524"/>
    <w:rsid w:val="00C34DBF"/>
    <w:rsid w:val="00C428E2"/>
    <w:rsid w:val="00C46984"/>
    <w:rsid w:val="00C47FB6"/>
    <w:rsid w:val="00C628CC"/>
    <w:rsid w:val="00C62DD2"/>
    <w:rsid w:val="00C64F51"/>
    <w:rsid w:val="00C677C5"/>
    <w:rsid w:val="00C7080D"/>
    <w:rsid w:val="00C7270F"/>
    <w:rsid w:val="00C73CD3"/>
    <w:rsid w:val="00C7428E"/>
    <w:rsid w:val="00C77302"/>
    <w:rsid w:val="00C83AE0"/>
    <w:rsid w:val="00C87045"/>
    <w:rsid w:val="00CA1DEA"/>
    <w:rsid w:val="00CA3E56"/>
    <w:rsid w:val="00CC03D0"/>
    <w:rsid w:val="00CC397E"/>
    <w:rsid w:val="00CD0A8C"/>
    <w:rsid w:val="00CE27F0"/>
    <w:rsid w:val="00CE5731"/>
    <w:rsid w:val="00CF57D4"/>
    <w:rsid w:val="00D00189"/>
    <w:rsid w:val="00D00A88"/>
    <w:rsid w:val="00D1193B"/>
    <w:rsid w:val="00D1430A"/>
    <w:rsid w:val="00D26C5E"/>
    <w:rsid w:val="00D27D2E"/>
    <w:rsid w:val="00D35CC5"/>
    <w:rsid w:val="00D3683C"/>
    <w:rsid w:val="00D40636"/>
    <w:rsid w:val="00D413DD"/>
    <w:rsid w:val="00D44B82"/>
    <w:rsid w:val="00D47CDF"/>
    <w:rsid w:val="00D514C4"/>
    <w:rsid w:val="00D5479D"/>
    <w:rsid w:val="00D7408D"/>
    <w:rsid w:val="00D822EF"/>
    <w:rsid w:val="00D8352B"/>
    <w:rsid w:val="00D84175"/>
    <w:rsid w:val="00D84274"/>
    <w:rsid w:val="00D932AF"/>
    <w:rsid w:val="00D97615"/>
    <w:rsid w:val="00DA1224"/>
    <w:rsid w:val="00DA1AE6"/>
    <w:rsid w:val="00DA57A2"/>
    <w:rsid w:val="00DA64AD"/>
    <w:rsid w:val="00DB0DAB"/>
    <w:rsid w:val="00DB10CA"/>
    <w:rsid w:val="00DB2D1B"/>
    <w:rsid w:val="00DB6241"/>
    <w:rsid w:val="00DB6ABC"/>
    <w:rsid w:val="00DD3B5A"/>
    <w:rsid w:val="00DE0E1D"/>
    <w:rsid w:val="00DE3545"/>
    <w:rsid w:val="00DE50B3"/>
    <w:rsid w:val="00DE60B4"/>
    <w:rsid w:val="00DE720B"/>
    <w:rsid w:val="00DE7954"/>
    <w:rsid w:val="00DF0541"/>
    <w:rsid w:val="00DF3DF7"/>
    <w:rsid w:val="00E00C3E"/>
    <w:rsid w:val="00E03050"/>
    <w:rsid w:val="00E0499C"/>
    <w:rsid w:val="00E05B59"/>
    <w:rsid w:val="00E10FDF"/>
    <w:rsid w:val="00E146DF"/>
    <w:rsid w:val="00E243C9"/>
    <w:rsid w:val="00E25172"/>
    <w:rsid w:val="00E33891"/>
    <w:rsid w:val="00E40288"/>
    <w:rsid w:val="00E4555D"/>
    <w:rsid w:val="00E60A17"/>
    <w:rsid w:val="00E642CF"/>
    <w:rsid w:val="00E66DE0"/>
    <w:rsid w:val="00E70AAE"/>
    <w:rsid w:val="00E71AA0"/>
    <w:rsid w:val="00E85DD8"/>
    <w:rsid w:val="00E960B3"/>
    <w:rsid w:val="00EA035D"/>
    <w:rsid w:val="00EA441F"/>
    <w:rsid w:val="00EA598C"/>
    <w:rsid w:val="00EC09FD"/>
    <w:rsid w:val="00EC2C28"/>
    <w:rsid w:val="00EC3BB1"/>
    <w:rsid w:val="00ED06F8"/>
    <w:rsid w:val="00ED3B48"/>
    <w:rsid w:val="00EE26D8"/>
    <w:rsid w:val="00EE26EF"/>
    <w:rsid w:val="00EE2F34"/>
    <w:rsid w:val="00EF6D01"/>
    <w:rsid w:val="00EF725C"/>
    <w:rsid w:val="00F00470"/>
    <w:rsid w:val="00F10BED"/>
    <w:rsid w:val="00F2120D"/>
    <w:rsid w:val="00F2277B"/>
    <w:rsid w:val="00F26F3F"/>
    <w:rsid w:val="00F27B8C"/>
    <w:rsid w:val="00F3570B"/>
    <w:rsid w:val="00F426DE"/>
    <w:rsid w:val="00F42FBE"/>
    <w:rsid w:val="00F47AA8"/>
    <w:rsid w:val="00F54A5E"/>
    <w:rsid w:val="00F55131"/>
    <w:rsid w:val="00F55801"/>
    <w:rsid w:val="00F57897"/>
    <w:rsid w:val="00F603E5"/>
    <w:rsid w:val="00F7028B"/>
    <w:rsid w:val="00F71E61"/>
    <w:rsid w:val="00F76747"/>
    <w:rsid w:val="00F76C7A"/>
    <w:rsid w:val="00F800F4"/>
    <w:rsid w:val="00F804B5"/>
    <w:rsid w:val="00F81CAD"/>
    <w:rsid w:val="00F833B3"/>
    <w:rsid w:val="00F906EC"/>
    <w:rsid w:val="00F907DF"/>
    <w:rsid w:val="00F9120E"/>
    <w:rsid w:val="00F94435"/>
    <w:rsid w:val="00F94677"/>
    <w:rsid w:val="00F94951"/>
    <w:rsid w:val="00F97836"/>
    <w:rsid w:val="00FA134C"/>
    <w:rsid w:val="00FA1798"/>
    <w:rsid w:val="00FA41FC"/>
    <w:rsid w:val="00FA6EB8"/>
    <w:rsid w:val="00FB5F33"/>
    <w:rsid w:val="00FC03EB"/>
    <w:rsid w:val="00FD259F"/>
    <w:rsid w:val="00FD53E1"/>
    <w:rsid w:val="00FE32A2"/>
    <w:rsid w:val="00FE4243"/>
    <w:rsid w:val="00FF08E0"/>
    <w:rsid w:val="00FF633A"/>
    <w:rsid w:val="00FF7080"/>
    <w:rsid w:val="00FF7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161C2D2"/>
  <w15:docId w15:val="{B4559342-E3EE-41A8-94F1-E435862FA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Arial Narrow" w:eastAsia="Arial Narrow" w:hAnsi="Arial Narrow" w:cs="Arial Narrow"/>
      <w:lang w:val="sk-SK"/>
    </w:rPr>
  </w:style>
  <w:style w:type="paragraph" w:styleId="Nadpis1">
    <w:name w:val="heading 1"/>
    <w:basedOn w:val="Normlny"/>
    <w:uiPriority w:val="9"/>
    <w:qFormat/>
    <w:pPr>
      <w:ind w:left="438"/>
      <w:outlineLvl w:val="0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Odsekzoznamu">
    <w:name w:val="List Paragraph"/>
    <w:basedOn w:val="Normlny"/>
    <w:uiPriority w:val="1"/>
    <w:qFormat/>
    <w:pPr>
      <w:ind w:left="1141" w:hanging="284"/>
    </w:pPr>
  </w:style>
  <w:style w:type="paragraph" w:customStyle="1" w:styleId="TableParagraph">
    <w:name w:val="Table Paragraph"/>
    <w:basedOn w:val="Normlny"/>
    <w:uiPriority w:val="1"/>
    <w:qFormat/>
    <w:pPr>
      <w:ind w:left="119"/>
    </w:pPr>
  </w:style>
  <w:style w:type="paragraph" w:styleId="Hlavika">
    <w:name w:val="header"/>
    <w:basedOn w:val="Normlny"/>
    <w:link w:val="HlavikaChar"/>
    <w:uiPriority w:val="99"/>
    <w:unhideWhenUsed/>
    <w:rsid w:val="00871650"/>
    <w:pPr>
      <w:tabs>
        <w:tab w:val="center" w:pos="4513"/>
        <w:tab w:val="right" w:pos="9026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71650"/>
    <w:rPr>
      <w:rFonts w:ascii="Arial Narrow" w:eastAsia="Arial Narrow" w:hAnsi="Arial Narrow" w:cs="Arial Narrow"/>
      <w:lang w:val="sk-SK"/>
    </w:rPr>
  </w:style>
  <w:style w:type="paragraph" w:styleId="Pta">
    <w:name w:val="footer"/>
    <w:basedOn w:val="Normlny"/>
    <w:link w:val="PtaChar"/>
    <w:uiPriority w:val="99"/>
    <w:unhideWhenUsed/>
    <w:rsid w:val="00871650"/>
    <w:pPr>
      <w:tabs>
        <w:tab w:val="center" w:pos="4513"/>
        <w:tab w:val="right" w:pos="9026"/>
      </w:tabs>
    </w:pPr>
  </w:style>
  <w:style w:type="character" w:customStyle="1" w:styleId="PtaChar">
    <w:name w:val="Päta Char"/>
    <w:basedOn w:val="Predvolenpsmoodseku"/>
    <w:link w:val="Pta"/>
    <w:uiPriority w:val="99"/>
    <w:rsid w:val="00871650"/>
    <w:rPr>
      <w:rFonts w:ascii="Arial Narrow" w:eastAsia="Arial Narrow" w:hAnsi="Arial Narrow" w:cs="Arial Narrow"/>
      <w:lang w:val="sk-SK"/>
    </w:rPr>
  </w:style>
  <w:style w:type="paragraph" w:customStyle="1" w:styleId="Default">
    <w:name w:val="Default"/>
    <w:rsid w:val="00F3570B"/>
    <w:pPr>
      <w:widowControl/>
      <w:adjustRightInd w:val="0"/>
    </w:pPr>
    <w:rPr>
      <w:rFonts w:ascii="Arial" w:hAnsi="Arial" w:cs="Arial"/>
      <w:color w:val="000000"/>
      <w:sz w:val="24"/>
      <w:szCs w:val="24"/>
      <w:lang w:val="sk-SK"/>
    </w:rPr>
  </w:style>
  <w:style w:type="table" w:styleId="Mriekatabuky">
    <w:name w:val="Table Grid"/>
    <w:basedOn w:val="Normlnatabuka"/>
    <w:uiPriority w:val="59"/>
    <w:rsid w:val="00F3570B"/>
    <w:pPr>
      <w:widowControl/>
      <w:autoSpaceDE/>
      <w:autoSpaceDN/>
    </w:pPr>
    <w:rPr>
      <w:lang w:val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a">
    <w:name w:val="ra"/>
    <w:basedOn w:val="Predvolenpsmoodseku"/>
    <w:rsid w:val="004B6804"/>
  </w:style>
  <w:style w:type="character" w:styleId="Hypertextovprepojenie">
    <w:name w:val="Hyperlink"/>
    <w:basedOn w:val="Predvolenpsmoodseku"/>
    <w:uiPriority w:val="99"/>
    <w:semiHidden/>
    <w:unhideWhenUsed/>
    <w:rsid w:val="00F906EC"/>
    <w:rPr>
      <w:color w:val="0000FF"/>
      <w:u w:val="single"/>
    </w:rPr>
  </w:style>
  <w:style w:type="paragraph" w:styleId="Normlnywebov">
    <w:name w:val="Normal (Web)"/>
    <w:basedOn w:val="Normlny"/>
    <w:uiPriority w:val="99"/>
    <w:unhideWhenUsed/>
    <w:rsid w:val="0000485D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Odsekzoznamu1">
    <w:name w:val="Odsek zoznamu1"/>
    <w:basedOn w:val="Normlny"/>
    <w:rsid w:val="001964F9"/>
    <w:pPr>
      <w:widowControl/>
      <w:autoSpaceDE/>
      <w:autoSpaceDN/>
      <w:spacing w:after="200" w:line="276" w:lineRule="auto"/>
      <w:ind w:left="720"/>
    </w:pPr>
    <w:rPr>
      <w:rFonts w:ascii="Calibri" w:eastAsia="Calibri" w:hAnsi="Calibri" w:cs="Times New Roman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946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0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928D60-6358-446D-825B-5BFFC64283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1856</Words>
  <Characters>10584</Characters>
  <Application>Microsoft Office Word</Application>
  <DocSecurity>0</DocSecurity>
  <Lines>88</Lines>
  <Paragraphs>24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/>
  <LinksUpToDate>false</LinksUpToDate>
  <CharactersWithSpaces>12416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Matulova Silvia</dc:creator>
  <cp:lastModifiedBy>Uzivatel</cp:lastModifiedBy>
  <cp:revision>8</cp:revision>
  <dcterms:created xsi:type="dcterms:W3CDTF">2025-06-17T13:03:00Z</dcterms:created>
  <dcterms:modified xsi:type="dcterms:W3CDTF">2025-07-01T10:51:00Z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2015-02-05T00:00:00Z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2021-01-19T00:00:00Z</vt:filetime>
  </property>
</Properties>
</file>