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EA3DA8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279F8" w:rsidRPr="00AB5A56" w:rsidRDefault="001A3792" w:rsidP="005279F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B3F85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5279F8" w:rsidRDefault="001B3F85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SNP 1462/88, 017 01 Považská Bystrica</w:t>
      </w:r>
    </w:p>
    <w:p w:rsidR="009E7095" w:rsidRPr="00AB5A56" w:rsidRDefault="001A3792" w:rsidP="00AB5A5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B3F85"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 w:rsidR="001B3F85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B3F85">
        <w:rPr>
          <w:i/>
          <w:iCs/>
          <w:color w:val="FF0000"/>
          <w:sz w:val="20"/>
        </w:rPr>
        <w:t>14.8.2021</w:t>
      </w:r>
      <w:r>
        <w:rPr>
          <w:sz w:val="20"/>
        </w:rPr>
        <w:t xml:space="preserve"> a do obchodného registra bola zapísaná </w:t>
      </w:r>
      <w:r w:rsidR="001B3F85">
        <w:rPr>
          <w:i/>
          <w:iCs/>
          <w:color w:val="FF0000"/>
          <w:sz w:val="20"/>
        </w:rPr>
        <w:t xml:space="preserve">21.09.2021 </w:t>
      </w:r>
      <w:r>
        <w:rPr>
          <w:sz w:val="20"/>
        </w:rPr>
        <w:t xml:space="preserve"> (Obchodný register Okresného súdu v</w:t>
      </w:r>
      <w:r w:rsidR="001B3F85">
        <w:rPr>
          <w:sz w:val="20"/>
        </w:rPr>
        <w:t xml:space="preserve"> Trenčíne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B3F85">
        <w:rPr>
          <w:i/>
          <w:iCs/>
          <w:color w:val="FF0000"/>
          <w:sz w:val="20"/>
        </w:rPr>
        <w:t>42454</w:t>
      </w:r>
      <w:r w:rsidR="00DB02C6">
        <w:rPr>
          <w:i/>
          <w:iCs/>
          <w:color w:val="FF0000"/>
          <w:sz w:val="20"/>
        </w:rPr>
        <w:t>/</w:t>
      </w:r>
      <w:r w:rsidR="001B3F85">
        <w:rPr>
          <w:i/>
          <w:iCs/>
          <w:color w:val="FF0000"/>
          <w:sz w:val="20"/>
        </w:rPr>
        <w:t>R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kúpa tovaru na účely jeho predaja konečnému spotrebiteľovi(maloobchod) alebo iným prevádzkovateľom živnosti(veľkoobchod)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sprostredkovateľská činnosť v oblasti obchodu, služieb, výroby</w:t>
      </w:r>
    </w:p>
    <w:p w:rsidR="00BD54A9" w:rsidRDefault="001B3F85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B56F3">
        <w:rPr>
          <w:color w:val="000000"/>
          <w:sz w:val="20"/>
        </w:rPr>
        <w:t>poskytovanie služieb rýchleho občerstvenia v spojení s predajom na priamu konzumáciu</w:t>
      </w:r>
    </w:p>
    <w:p w:rsidR="009E7095" w:rsidRPr="005279F8" w:rsidRDefault="001A3792" w:rsidP="00AB5A5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6F3">
        <w:rPr>
          <w:color w:val="000000"/>
          <w:sz w:val="20"/>
        </w:rPr>
        <w:t xml:space="preserve"> ubytovacie služby s poskytovaním prípravy a predaja jedál, nápojov a polotovarov ubytovaným hosťom v ubytovacích zariadeniach s kapacitou do 10 lôžok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9E7095" w:rsidRPr="00AB5A56" w:rsidRDefault="001A3792" w:rsidP="00AB5A5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A3DA8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B01670">
        <w:rPr>
          <w:i/>
          <w:iCs/>
          <w:color w:val="FF0000"/>
          <w:sz w:val="20"/>
        </w:rPr>
        <w:t>6</w:t>
      </w:r>
      <w:r w:rsidRPr="00CE1C61">
        <w:rPr>
          <w:sz w:val="20"/>
        </w:rPr>
        <w:t xml:space="preserve"> zamestnancov, z toho </w:t>
      </w:r>
      <w:r w:rsidR="0087152B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9E7095" w:rsidRDefault="001A3792" w:rsidP="00836C20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A3DA8">
        <w:rPr>
          <w:i/>
          <w:iCs/>
          <w:color w:val="FF0000"/>
          <w:sz w:val="20"/>
        </w:rPr>
        <w:t>24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A3DA8">
        <w:rPr>
          <w:i/>
          <w:iCs/>
          <w:color w:val="FF0000"/>
          <w:sz w:val="20"/>
        </w:rPr>
        <w:t>4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A3DA8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604871" w:rsidRPr="00AB5A56" w:rsidRDefault="005279F8" w:rsidP="00AB5A56">
      <w:pPr>
        <w:pStyle w:val="odstavecislo"/>
        <w:numPr>
          <w:ilvl w:val="0"/>
          <w:numId w:val="0"/>
        </w:numPr>
        <w:rPr>
          <w:b w:val="0"/>
        </w:rPr>
      </w:pPr>
      <w:r>
        <w:t xml:space="preserve">         </w:t>
      </w:r>
      <w:r w:rsidRPr="005279F8">
        <w:rPr>
          <w:b w:val="0"/>
        </w:rPr>
        <w:t xml:space="preserve">Valné zhromaždenie schválilo dňa </w:t>
      </w:r>
      <w:r w:rsidR="001C654F">
        <w:rPr>
          <w:b w:val="0"/>
          <w:color w:val="FF0000"/>
        </w:rPr>
        <w:t>29</w:t>
      </w:r>
      <w:r w:rsidR="001C654F">
        <w:rPr>
          <w:b w:val="0"/>
          <w:iCs/>
          <w:color w:val="FF0000"/>
        </w:rPr>
        <w:t>.04</w:t>
      </w:r>
      <w:r w:rsidRPr="005279F8">
        <w:rPr>
          <w:b w:val="0"/>
          <w:iCs/>
          <w:color w:val="FF0000"/>
        </w:rPr>
        <w:t>.202</w:t>
      </w:r>
      <w:r w:rsidR="001C654F">
        <w:rPr>
          <w:b w:val="0"/>
          <w:iCs/>
          <w:color w:val="FF0000"/>
        </w:rPr>
        <w:t>4</w:t>
      </w:r>
      <w:r w:rsidRPr="005279F8">
        <w:rPr>
          <w:b w:val="0"/>
          <w:i/>
          <w:iCs/>
          <w:color w:val="FF0000"/>
        </w:rPr>
        <w:t xml:space="preserve"> </w:t>
      </w:r>
      <w:r>
        <w:rPr>
          <w:b w:val="0"/>
        </w:rPr>
        <w:t>účtovnú závierku s</w:t>
      </w:r>
      <w:r w:rsidRPr="005279F8">
        <w:rPr>
          <w:b w:val="0"/>
        </w:rPr>
        <w:t>poločnosti za predchádzajúce účtovné obdobie.</w:t>
      </w:r>
    </w:p>
    <w:p w:rsidR="0059068B" w:rsidRPr="00AB5A5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A06A35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87152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Radovan  Štrbáň, SNP 1462/88, 017 01 Považská Bystrica</w:t>
      </w:r>
    </w:p>
    <w:p w:rsidR="005279F8" w:rsidRDefault="0087152B" w:rsidP="00AB5A5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Peter  Štrbáň, SNP 1462/88, 017 01 Považská Bystrica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883F0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79F8">
        <w:rPr>
          <w:i/>
          <w:iCs/>
          <w:color w:val="FF0000"/>
          <w:sz w:val="20"/>
        </w:rPr>
        <w:t>2</w:t>
      </w:r>
      <w:r w:rsidR="00EA3DA8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Radovan Štrbá</w:t>
            </w:r>
            <w:r w:rsidR="005279F8">
              <w:rPr>
                <w:sz w:val="20"/>
              </w:rPr>
              <w:t>ň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87152B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52B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Mária </w:t>
            </w:r>
            <w:proofErr w:type="spellStart"/>
            <w:r>
              <w:rPr>
                <w:sz w:val="20"/>
              </w:rPr>
              <w:t>Štrbáňová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Peter Štrbáň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7152B" w:rsidRDefault="0087152B" w:rsidP="0087152B">
            <w:pPr>
              <w:pStyle w:val="Borders"/>
            </w:pPr>
            <w:r w:rsidRPr="0087152B">
              <w:t>1250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5279F8" w:rsidP="0087152B">
            <w:pPr>
              <w:pStyle w:val="Borders"/>
            </w:pPr>
            <w:r>
              <w:t xml:space="preserve"> </w:t>
            </w:r>
            <w:r w:rsidR="0087152B">
              <w:t>25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87152B">
            <w:pPr>
              <w:pStyle w:val="Borders"/>
            </w:pPr>
            <w:r w:rsidRPr="00DD41B0">
              <w:t xml:space="preserve">  </w:t>
            </w:r>
            <w:r w:rsidR="0087152B"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87152B" w:rsidP="0087152B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AB5A56" w:rsidRPr="00604871" w:rsidRDefault="00AB5A56" w:rsidP="00604871"/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AB5A56" w:rsidRPr="00AB5A56" w:rsidRDefault="00AB5A56" w:rsidP="00AB5A56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883F08" w:rsidRPr="007D5D0A" w:rsidRDefault="00883F08" w:rsidP="00883F08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 xml:space="preserve">(clo, prepravu, poistné, provízie a pod.). </w:t>
      </w:r>
      <w:r>
        <w:rPr>
          <w:color w:val="000000"/>
        </w:rPr>
        <w:t xml:space="preserve">Spoločnosť účtuje o zásobách spôsobom A tak, ako to definujú postupy účtovania. Úbytok zásob sa účtuje v cene zistenej </w:t>
      </w:r>
      <w:r>
        <w:t>metódou</w:t>
      </w:r>
      <w:r w:rsidR="00A06A35">
        <w:rPr>
          <w:i/>
          <w:color w:val="FF0000"/>
        </w:rPr>
        <w:t xml:space="preserve"> FIFO</w:t>
      </w:r>
      <w:r>
        <w:rPr>
          <w:i/>
          <w:color w:val="FF0000"/>
        </w:rPr>
        <w:t xml:space="preserve"> </w:t>
      </w:r>
      <w:r>
        <w:rPr>
          <w:i/>
          <w:iCs w:val="0"/>
          <w:color w:val="FF0000"/>
        </w:rPr>
        <w:t>.</w:t>
      </w:r>
    </w:p>
    <w:p w:rsidR="00B01670" w:rsidRDefault="00B01670" w:rsidP="00AB5A56">
      <w:pPr>
        <w:pStyle w:val="odstavecbezcisla"/>
        <w:ind w:left="0"/>
        <w:rPr>
          <w:i/>
          <w:color w:val="FF0000"/>
        </w:rPr>
      </w:pP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B01670" w:rsidRDefault="00B01670" w:rsidP="00AB5A56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883F08" w:rsidRDefault="001A3792" w:rsidP="005279F8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3F08" w:rsidRDefault="00883F08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883F08" w:rsidRDefault="00883F08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933F8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lang w:val="sk-SK"/>
        </w:rPr>
        <w:t>1.</w:t>
      </w:r>
      <w:r w:rsidR="0015517E" w:rsidRPr="006D306E">
        <w:rPr>
          <w:lang w:val="sk-SK"/>
        </w:rPr>
        <w:t xml:space="preserve">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1C654F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1C654F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C654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C654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1C654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278856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1C654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10632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C654F">
              <w:rPr>
                <w:iCs w:val="0"/>
              </w:rPr>
              <w:t>89488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5738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1C654F">
              <w:rPr>
                <w:iCs w:val="0"/>
              </w:rPr>
              <w:t>8719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4764B2">
              <w:rPr>
                <w:iCs w:val="0"/>
              </w:rPr>
              <w:t>8719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4764B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C654F">
              <w:rPr>
                <w:iCs w:val="0"/>
              </w:rPr>
              <w:t>60137</w:t>
            </w:r>
          </w:p>
        </w:tc>
        <w:tc>
          <w:tcPr>
            <w:tcW w:w="994" w:type="dxa"/>
            <w:vAlign w:val="center"/>
          </w:tcPr>
          <w:p w:rsidR="00071336" w:rsidRPr="00DD41B0" w:rsidRDefault="001C654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10632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1C654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270769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1C654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4764B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1C654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4764B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4764B2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C654F">
              <w:rPr>
                <w:iCs w:val="0"/>
              </w:rPr>
              <w:t>50568</w:t>
            </w:r>
          </w:p>
        </w:tc>
        <w:tc>
          <w:tcPr>
            <w:tcW w:w="994" w:type="dxa"/>
            <w:vAlign w:val="center"/>
          </w:tcPr>
          <w:p w:rsidR="00071336" w:rsidRPr="00DD41B0" w:rsidRDefault="001C654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10632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1C654F">
              <w:rPr>
                <w:iCs w:val="0"/>
              </w:rPr>
              <w:t>61200</w:t>
            </w:r>
          </w:p>
        </w:tc>
      </w:tr>
    </w:tbl>
    <w:p w:rsidR="00B01670" w:rsidRDefault="00B01670" w:rsidP="00604871">
      <w:pPr>
        <w:pStyle w:val="odstavecbezcisla"/>
        <w:ind w:left="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C654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C654F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1C654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9863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57383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</w:t>
            </w:r>
            <w:r w:rsidR="007A4833">
              <w:rPr>
                <w:iCs w:val="0"/>
              </w:rPr>
              <w:t xml:space="preserve"> 59</w:t>
            </w:r>
            <w:r w:rsidR="000A0C60">
              <w:rPr>
                <w:iCs w:val="0"/>
              </w:rPr>
              <w:t>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0A0C6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15811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1C654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8068</w:t>
            </w:r>
          </w:p>
        </w:tc>
        <w:tc>
          <w:tcPr>
            <w:tcW w:w="992" w:type="dxa"/>
            <w:vAlign w:val="center"/>
          </w:tcPr>
          <w:p w:rsidR="00BB5371" w:rsidRPr="00DD41B0" w:rsidRDefault="007A4833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468</w:t>
            </w:r>
            <w:r w:rsidR="001C654F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1C654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12748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1C654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1795</w:t>
            </w:r>
          </w:p>
        </w:tc>
        <w:tc>
          <w:tcPr>
            <w:tcW w:w="992" w:type="dxa"/>
            <w:vAlign w:val="center"/>
          </w:tcPr>
          <w:p w:rsidR="00BB5371" w:rsidRPr="00DD41B0" w:rsidRDefault="007A483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</w:t>
            </w:r>
            <w:r w:rsidR="000A0C60">
              <w:rPr>
                <w:iCs w:val="0"/>
              </w:rPr>
              <w:t>68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6C3D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3063</w:t>
            </w:r>
          </w:p>
        </w:tc>
      </w:tr>
    </w:tbl>
    <w:p w:rsidR="00FB1EA5" w:rsidRPr="00FF6D6A" w:rsidRDefault="00FB1EA5" w:rsidP="00AB5A56">
      <w:pPr>
        <w:pStyle w:val="odstavecbezcisla"/>
        <w:ind w:left="0"/>
        <w:rPr>
          <w:iCs w:val="0"/>
        </w:rPr>
      </w:pPr>
    </w:p>
    <w:p w:rsidR="00604871" w:rsidRPr="00AB5A56" w:rsidRDefault="00A84A22" w:rsidP="00AB5A56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F17776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A0C60">
              <w:rPr>
                <w:iCs w:val="0"/>
              </w:rPr>
              <w:t>68993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0A0C6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273678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0A0C6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10651</w:t>
            </w:r>
          </w:p>
        </w:tc>
        <w:tc>
          <w:tcPr>
            <w:tcW w:w="2559" w:type="dxa"/>
            <w:vAlign w:val="center"/>
          </w:tcPr>
          <w:p w:rsidR="00BB5371" w:rsidRPr="00DD41B0" w:rsidRDefault="000A0C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5971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0A0C60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  <w:tc>
          <w:tcPr>
            <w:tcW w:w="2559" w:type="dxa"/>
            <w:vAlign w:val="center"/>
          </w:tcPr>
          <w:p w:rsidR="00BB5371" w:rsidRPr="00DD41B0" w:rsidRDefault="00F1777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3229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</w:t>
            </w:r>
            <w:r w:rsidR="00F17776">
              <w:rPr>
                <w:iCs w:val="0"/>
              </w:rPr>
              <w:t>, 042)</w:t>
            </w:r>
          </w:p>
        </w:tc>
        <w:tc>
          <w:tcPr>
            <w:tcW w:w="1693" w:type="dxa"/>
            <w:vAlign w:val="center"/>
          </w:tcPr>
          <w:p w:rsidR="00BB5371" w:rsidRPr="00DD41B0" w:rsidRDefault="00F1777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A0C60">
              <w:rPr>
                <w:iCs w:val="0"/>
              </w:rPr>
              <w:t>55113</w:t>
            </w:r>
          </w:p>
        </w:tc>
        <w:tc>
          <w:tcPr>
            <w:tcW w:w="2559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A0C60">
              <w:rPr>
                <w:iCs w:val="0"/>
              </w:rPr>
              <w:t>64478</w:t>
            </w:r>
          </w:p>
        </w:tc>
      </w:tr>
    </w:tbl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tabs>
          <w:tab w:val="left" w:pos="426"/>
        </w:tabs>
        <w:spacing w:line="240" w:lineRule="auto"/>
        <w:ind w:left="737"/>
      </w:pPr>
    </w:p>
    <w:p w:rsidR="001933F8" w:rsidRPr="0026757B" w:rsidRDefault="001933F8" w:rsidP="001933F8">
      <w:pPr>
        <w:pStyle w:val="odstavecislo"/>
        <w:keepNext/>
        <w:keepLines/>
        <w:numPr>
          <w:ilvl w:val="0"/>
          <w:numId w:val="44"/>
        </w:numPr>
        <w:tabs>
          <w:tab w:val="left" w:pos="426"/>
        </w:tabs>
        <w:spacing w:line="240" w:lineRule="auto"/>
      </w:pPr>
      <w:r w:rsidRPr="0026757B">
        <w:t>Pohľadávky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0"/>
      </w:pPr>
      <w:r>
        <w:t>Veková štruktúra pohľadávok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0A0C60">
              <w:rPr>
                <w:bCs/>
                <w:sz w:val="20"/>
              </w:rPr>
              <w:t>8668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1777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0A0C60">
              <w:rPr>
                <w:bCs/>
                <w:sz w:val="20"/>
              </w:rPr>
              <w:t>7976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Default="001933F8" w:rsidP="003C0EA0">
            <w:pPr>
              <w:pStyle w:val="Borders"/>
              <w:keepNext/>
              <w:keepLines/>
              <w:spacing w:after="0" w:line="240" w:lineRule="auto"/>
              <w:rPr>
                <w:bCs w:val="0"/>
              </w:rPr>
            </w:pPr>
          </w:p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AB5A5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0A0C60">
              <w:rPr>
                <w:color w:val="auto"/>
              </w:rPr>
              <w:t>8668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F1777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0A0C60">
              <w:rPr>
                <w:color w:val="auto"/>
              </w:rPr>
              <w:t>7976</w:t>
            </w:r>
          </w:p>
        </w:tc>
      </w:tr>
    </w:tbl>
    <w:p w:rsidR="001933F8" w:rsidRDefault="001933F8" w:rsidP="001933F8">
      <w:pPr>
        <w:spacing w:after="0" w:line="240" w:lineRule="auto"/>
        <w:rPr>
          <w:b/>
          <w:sz w:val="20"/>
        </w:rPr>
      </w:pPr>
    </w:p>
    <w:p w:rsidR="001933F8" w:rsidRPr="0026757B" w:rsidRDefault="001933F8" w:rsidP="001933F8">
      <w:pPr>
        <w:pStyle w:val="odstavecislo"/>
        <w:ind w:left="737" w:hanging="737"/>
      </w:pPr>
      <w:r w:rsidRPr="0026757B">
        <w:lastRenderedPageBreak/>
        <w:t>Časové rozlíšenie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Jednotlivé položky časového rozlíšenia sú uvedené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A0C60">
              <w:rPr>
                <w:bCs/>
                <w:sz w:val="20"/>
              </w:rPr>
              <w:t>679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1933F8">
              <w:rPr>
                <w:bCs/>
                <w:sz w:val="20"/>
              </w:rPr>
              <w:t xml:space="preserve"> </w:t>
            </w:r>
            <w:r w:rsidR="000A0C60">
              <w:rPr>
                <w:bCs/>
                <w:sz w:val="20"/>
              </w:rPr>
              <w:t>3269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AB5A56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  <w:r w:rsidR="000A0C60">
              <w:t>679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0A0C60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3269</w:t>
            </w:r>
          </w:p>
        </w:tc>
      </w:tr>
    </w:tbl>
    <w:p w:rsidR="001933F8" w:rsidRDefault="001933F8" w:rsidP="001933F8">
      <w:pPr>
        <w:spacing w:after="0" w:line="240" w:lineRule="auto"/>
        <w:rPr>
          <w:sz w:val="20"/>
        </w:rPr>
      </w:pPr>
    </w:p>
    <w:p w:rsidR="001933F8" w:rsidRDefault="001933F8" w:rsidP="00883F08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33F8" w:rsidRDefault="001933F8" w:rsidP="001933F8">
      <w:pPr>
        <w:pStyle w:val="Nadpis3"/>
        <w:keepLines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E673DC" w:rsidRPr="00E673DC" w:rsidRDefault="00E673DC" w:rsidP="00E673DC"/>
    <w:p w:rsidR="001933F8" w:rsidRPr="00AB5A56" w:rsidRDefault="001933F8" w:rsidP="00AB5A56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pohybu vlastného imania v priebehu účtovného obdobia je uvedený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842"/>
      </w:tblGrid>
      <w:tr w:rsidR="001933F8" w:rsidRPr="001B1D27" w:rsidTr="003C0EA0">
        <w:trPr>
          <w:cantSplit/>
        </w:trPr>
        <w:tc>
          <w:tcPr>
            <w:tcW w:w="382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 31.12.</w:t>
            </w:r>
            <w:r w:rsidRPr="001B1D2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 xml:space="preserve">Rozdelenie HV roku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0A0C6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0A0C6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0A0C6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AB5A56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69313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59058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128371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69313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59058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128371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573836" w:rsidP="00573836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 </w:t>
            </w:r>
            <w:r w:rsidR="005E3075">
              <w:rPr>
                <w:sz w:val="18"/>
              </w:rPr>
              <w:t>59058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</w:t>
            </w:r>
            <w:r w:rsidR="00B33D92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5E3075">
              <w:rPr>
                <w:sz w:val="18"/>
              </w:rPr>
              <w:t>62425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B1D27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933F8" w:rsidRPr="001B1D27" w:rsidRDefault="000A0C60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133871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1933F8" w:rsidRPr="001B1D27" w:rsidRDefault="003C0EA0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0A0C60">
              <w:t>96296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E673DC" w:rsidRDefault="00E673DC" w:rsidP="001933F8">
      <w:pPr>
        <w:pStyle w:val="odstavecbezcisla"/>
        <w:spacing w:line="240" w:lineRule="auto"/>
      </w:pPr>
    </w:p>
    <w:p w:rsidR="001933F8" w:rsidRPr="00E4240B" w:rsidRDefault="001933F8" w:rsidP="001933F8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5E3075">
        <w:rPr>
          <w:i/>
          <w:iCs w:val="0"/>
          <w:color w:val="FF0000"/>
        </w:rPr>
        <w:t>3</w:t>
      </w:r>
      <w:r w:rsidR="005E3075">
        <w:t xml:space="preserve"> </w:t>
      </w:r>
      <w:r w:rsidRPr="00F008D3">
        <w:t xml:space="preserve">vo výške </w:t>
      </w:r>
      <w:r w:rsidR="005E3075">
        <w:rPr>
          <w:i/>
          <w:iCs w:val="0"/>
          <w:color w:val="FF0000"/>
        </w:rPr>
        <w:t>59058</w:t>
      </w:r>
      <w:r>
        <w:rPr>
          <w:i/>
          <w:iCs w:val="0"/>
          <w:color w:val="FF0000"/>
        </w:rPr>
        <w:t>,-E</w:t>
      </w:r>
      <w:r w:rsidRPr="00F008D3">
        <w:rPr>
          <w:i/>
          <w:iCs w:val="0"/>
          <w:color w:val="FF0000"/>
        </w:rPr>
        <w:t>UR</w:t>
      </w:r>
      <w:r w:rsidRPr="00F008D3">
        <w:t xml:space="preserve"> </w:t>
      </w:r>
      <w:r>
        <w:t xml:space="preserve"> bol zúčtovaný voči nerozdelenému zisku minulých období.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409"/>
      </w:tblGrid>
      <w:tr w:rsidR="001933F8" w:rsidRPr="001B1D27" w:rsidTr="003C0EA0">
        <w:trPr>
          <w:cantSplit/>
          <w:trHeight w:val="283"/>
        </w:trPr>
        <w:tc>
          <w:tcPr>
            <w:tcW w:w="6801" w:type="dxa"/>
            <w:vAlign w:val="bottom"/>
          </w:tcPr>
          <w:p w:rsidR="001933F8" w:rsidRPr="001B1D27" w:rsidRDefault="00AB5A56" w:rsidP="003C0EA0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409" w:type="dxa"/>
            <w:vAlign w:val="bottom"/>
          </w:tcPr>
          <w:p w:rsidR="001933F8" w:rsidRPr="00AB5A56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color w:val="FFFFFF" w:themeColor="background1"/>
                <w:sz w:val="20"/>
                <w:highlight w:val="yellow"/>
              </w:rPr>
            </w:pPr>
          </w:p>
        </w:tc>
      </w:tr>
      <w:tr w:rsidR="001933F8" w:rsidRPr="001B1D27" w:rsidTr="003C0EA0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Prevod na nerozdelený zisk minulých rokov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5E3075" w:rsidP="003C0EA0">
            <w:pPr>
              <w:pStyle w:val="Borders"/>
              <w:keepNext/>
              <w:keepLines/>
              <w:spacing w:after="0" w:line="240" w:lineRule="auto"/>
            </w:pPr>
            <w:r>
              <w:t>59058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5E3075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59058</w:t>
            </w:r>
          </w:p>
        </w:tc>
      </w:tr>
    </w:tbl>
    <w:p w:rsidR="001933F8" w:rsidRDefault="001933F8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E673DC" w:rsidRDefault="00E673DC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1933F8" w:rsidRDefault="001933F8" w:rsidP="001933F8">
      <w:pPr>
        <w:pStyle w:val="odstavecislo"/>
        <w:keepNext/>
        <w:keepLines/>
        <w:numPr>
          <w:ilvl w:val="1"/>
          <w:numId w:val="39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rezerv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14"/>
        <w:gridCol w:w="992"/>
        <w:gridCol w:w="1276"/>
        <w:gridCol w:w="1559"/>
      </w:tblGrid>
      <w:tr w:rsidR="001933F8" w:rsidRPr="001B1D27" w:rsidTr="003C0EA0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E307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Použitie /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E307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 xml:space="preserve">Zákonné krátkodobé rezervy </w:t>
            </w:r>
            <w:r w:rsidRPr="001B1D27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933F8" w:rsidRPr="001B1D27" w:rsidRDefault="005E3075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3C0EA0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615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1933F8">
      <w:pPr>
        <w:pStyle w:val="odstavecbezcisla"/>
        <w:spacing w:line="240" w:lineRule="auto"/>
        <w:ind w:left="0"/>
      </w:pPr>
    </w:p>
    <w:p w:rsidR="00E673DC" w:rsidRDefault="00E673DC" w:rsidP="00E673DC">
      <w:pPr>
        <w:pStyle w:val="odstavecislo"/>
        <w:keepNext/>
        <w:keepLines/>
        <w:numPr>
          <w:ilvl w:val="0"/>
          <w:numId w:val="0"/>
        </w:numPr>
        <w:spacing w:after="0" w:line="240" w:lineRule="auto"/>
      </w:pPr>
      <w:r>
        <w:t xml:space="preserve">3.     Záväzky </w:t>
      </w:r>
    </w:p>
    <w:p w:rsidR="00E673DC" w:rsidRDefault="00E673DC" w:rsidP="00E673DC">
      <w:pPr>
        <w:pStyle w:val="odstavecbezcisla"/>
        <w:keepNext/>
        <w:keepLines/>
        <w:spacing w:line="240" w:lineRule="auto"/>
      </w:pPr>
      <w:r>
        <w:t>Štruktúra záväzkov (okrem bankových úverov) podľa zostatkovej doby splatnosti je uvedená v nasledujúcej tabuľke v EUR:</w:t>
      </w:r>
    </w:p>
    <w:p w:rsidR="00E673DC" w:rsidRDefault="00E673DC" w:rsidP="00E673DC">
      <w:pPr>
        <w:pStyle w:val="odstavecbezcisla"/>
        <w:keepNext/>
        <w:keepLines/>
        <w:spacing w:line="240" w:lineRule="auto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5E3075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5E3075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5E3075" w:rsidP="003C0EA0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406251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3C0EA0" w:rsidP="003C0EA0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3C0EA0">
              <w:rPr>
                <w:sz w:val="20"/>
                <w:szCs w:val="20"/>
              </w:rPr>
              <w:t>4</w:t>
            </w:r>
            <w:r w:rsidR="005E3075">
              <w:rPr>
                <w:sz w:val="20"/>
                <w:szCs w:val="20"/>
              </w:rPr>
              <w:t>42154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po lehote splatnosti</w:t>
            </w:r>
          </w:p>
        </w:tc>
        <w:tc>
          <w:tcPr>
            <w:tcW w:w="2268" w:type="dxa"/>
            <w:vAlign w:val="bottom"/>
          </w:tcPr>
          <w:p w:rsidR="00E673DC" w:rsidRPr="001B1D27" w:rsidRDefault="00E673DC" w:rsidP="003C0EA0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E673DC" w:rsidRPr="001B1D27" w:rsidRDefault="00E673DC" w:rsidP="003C0EA0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vAlign w:val="bottom"/>
          </w:tcPr>
          <w:p w:rsidR="00E673DC" w:rsidRPr="001B1D27" w:rsidRDefault="00E673DC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vAlign w:val="bottom"/>
          </w:tcPr>
          <w:p w:rsidR="00E673DC" w:rsidRPr="001B1D27" w:rsidRDefault="005E3075" w:rsidP="003C0EA0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t>406251</w:t>
            </w:r>
          </w:p>
        </w:tc>
        <w:tc>
          <w:tcPr>
            <w:tcW w:w="2268" w:type="dxa"/>
            <w:vAlign w:val="bottom"/>
          </w:tcPr>
          <w:p w:rsidR="00E673DC" w:rsidRPr="001B1D27" w:rsidRDefault="003C0EA0" w:rsidP="003C0EA0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rPr>
                <w:color w:val="auto"/>
              </w:rPr>
              <w:t>4</w:t>
            </w:r>
            <w:r w:rsidR="005E3075">
              <w:rPr>
                <w:color w:val="auto"/>
              </w:rPr>
              <w:t>42154</w:t>
            </w:r>
          </w:p>
        </w:tc>
      </w:tr>
    </w:tbl>
    <w:p w:rsidR="00E673DC" w:rsidRDefault="00E673DC" w:rsidP="00E673DC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  <w:bCs w:val="0"/>
          <w:sz w:val="22"/>
        </w:rPr>
      </w:pPr>
    </w:p>
    <w:p w:rsidR="00E673DC" w:rsidRDefault="00E673DC" w:rsidP="00E673DC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4.</w:t>
      </w:r>
      <w:r>
        <w:tab/>
        <w:t xml:space="preserve">Sociálny fond </w:t>
      </w:r>
    </w:p>
    <w:p w:rsidR="00E673DC" w:rsidRDefault="00E673DC" w:rsidP="00E673DC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EUR:</w:t>
      </w:r>
    </w:p>
    <w:p w:rsidR="00E673DC" w:rsidRDefault="00E673DC" w:rsidP="00E673DC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E307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Pr="001B1D27">
              <w:rPr>
                <w:b/>
                <w:i/>
                <w:sz w:val="18"/>
                <w:szCs w:val="18"/>
              </w:rPr>
              <w:t xml:space="preserve"> v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E673DC" w:rsidRPr="001B1D27" w:rsidRDefault="00E673DC" w:rsidP="003C0EA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 w:rsidR="005E3075">
              <w:rPr>
                <w:b/>
                <w:i/>
                <w:iCs/>
                <w:color w:val="FF0000"/>
                <w:sz w:val="18"/>
                <w:szCs w:val="18"/>
              </w:rPr>
              <w:t xml:space="preserve"> 2024 </w:t>
            </w: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E673DC" w:rsidRPr="001B1D27" w:rsidTr="003C0EA0">
        <w:trPr>
          <w:cantSplit/>
          <w:trHeight w:val="186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5E3075" w:rsidP="003C0EA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673DC" w:rsidRPr="001B1D27" w:rsidRDefault="005E3075" w:rsidP="003C0EA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484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5E3075">
              <w:rPr>
                <w:bCs/>
                <w:sz w:val="20"/>
              </w:rPr>
              <w:t>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673DC" w:rsidRPr="001B1D27" w:rsidRDefault="005E3075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321</w:t>
            </w: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Čerpanie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pStyle w:val="Borders"/>
              <w:keepNext/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73DC" w:rsidRPr="001B1D27" w:rsidRDefault="00E673DC" w:rsidP="003C0EA0">
            <w:pPr>
              <w:pStyle w:val="Borders"/>
              <w:keepNext/>
              <w:spacing w:after="0" w:line="240" w:lineRule="auto"/>
            </w:pPr>
          </w:p>
        </w:tc>
      </w:tr>
      <w:tr w:rsidR="00E673DC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E673DC" w:rsidRPr="001B1D27" w:rsidRDefault="00E673DC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5E3075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484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E673DC" w:rsidRPr="001B1D27" w:rsidRDefault="005E3075" w:rsidP="005E307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      805</w:t>
            </w:r>
          </w:p>
        </w:tc>
      </w:tr>
    </w:tbl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keepNext/>
        <w:numPr>
          <w:ilvl w:val="0"/>
          <w:numId w:val="43"/>
        </w:numPr>
        <w:tabs>
          <w:tab w:val="left" w:pos="426"/>
        </w:tabs>
        <w:spacing w:after="0" w:line="240" w:lineRule="auto"/>
        <w:ind w:hanging="780"/>
        <w:rPr>
          <w:b/>
        </w:rPr>
      </w:pPr>
      <w:r w:rsidRPr="004C2BDB">
        <w:rPr>
          <w:b/>
        </w:rPr>
        <w:t>VÝNOSY</w:t>
      </w:r>
    </w:p>
    <w:p w:rsidR="00AB5A56" w:rsidRPr="00F0098E" w:rsidRDefault="00AB5A56" w:rsidP="00AB5A56">
      <w:pPr>
        <w:keepNext/>
        <w:tabs>
          <w:tab w:val="left" w:pos="426"/>
        </w:tabs>
        <w:spacing w:after="0" w:line="240" w:lineRule="auto"/>
        <w:ind w:left="780"/>
        <w:rPr>
          <w:b/>
        </w:rPr>
      </w:pPr>
    </w:p>
    <w:p w:rsidR="001933F8" w:rsidRDefault="001933F8" w:rsidP="001933F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1933F8" w:rsidRDefault="001933F8" w:rsidP="001933F8">
      <w:pPr>
        <w:pStyle w:val="odstavecbezcisla"/>
        <w:keepNext/>
        <w:spacing w:line="240" w:lineRule="auto"/>
      </w:pPr>
      <w:r>
        <w:t>Tržby za vlastné výkony a tovar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701"/>
        <w:gridCol w:w="1701"/>
        <w:gridCol w:w="1984"/>
      </w:tblGrid>
      <w:tr w:rsidR="001933F8" w:rsidRPr="001B1D27" w:rsidTr="003C0EA0">
        <w:trPr>
          <w:cantSplit/>
          <w:trHeight w:val="283"/>
        </w:trPr>
        <w:tc>
          <w:tcPr>
            <w:tcW w:w="2265" w:type="dxa"/>
            <w:vMerge w:val="restart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3260" w:type="dxa"/>
            <w:gridSpan w:val="2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685" w:type="dxa"/>
            <w:gridSpan w:val="2"/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2265" w:type="dxa"/>
            <w:vMerge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72F5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72F5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72F5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72F5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226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Tržby 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  <w:r w:rsidR="00F72F5E">
              <w:rPr>
                <w:bCs/>
                <w:sz w:val="20"/>
              </w:rPr>
              <w:t>49534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  <w:r w:rsidR="00F72F5E">
              <w:rPr>
                <w:bCs/>
                <w:sz w:val="20"/>
              </w:rPr>
              <w:t>27810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t>61246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F72F5E">
              <w:rPr>
                <w:sz w:val="20"/>
              </w:rPr>
              <w:t>0535</w:t>
            </w:r>
          </w:p>
        </w:tc>
      </w:tr>
      <w:tr w:rsidR="001933F8" w:rsidRPr="001B1D27" w:rsidTr="003C0EA0">
        <w:trPr>
          <w:cantSplit/>
          <w:trHeight w:val="232"/>
        </w:trPr>
        <w:tc>
          <w:tcPr>
            <w:tcW w:w="2265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B33D9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</w:t>
            </w:r>
            <w:r w:rsidR="00E00322">
              <w:t>10</w:t>
            </w:r>
            <w:r w:rsidR="00F72F5E">
              <w:t>49534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10</w:t>
            </w:r>
            <w:r w:rsidR="00F72F5E">
              <w:t>27840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F72F5E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61246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  <w:r w:rsidR="00F72F5E">
              <w:t>0535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Default="001933F8" w:rsidP="00AB5A56">
      <w:pPr>
        <w:pStyle w:val="odstavecbezcisla"/>
        <w:keepNext/>
        <w:numPr>
          <w:ilvl w:val="0"/>
          <w:numId w:val="43"/>
        </w:numPr>
        <w:tabs>
          <w:tab w:val="left" w:pos="426"/>
        </w:tabs>
        <w:spacing w:line="240" w:lineRule="auto"/>
        <w:rPr>
          <w:b/>
          <w:sz w:val="22"/>
        </w:rPr>
      </w:pPr>
      <w:r>
        <w:rPr>
          <w:b/>
          <w:sz w:val="22"/>
        </w:rPr>
        <w:t>NÁKLAD</w:t>
      </w:r>
      <w:r w:rsidR="00AB5A56">
        <w:rPr>
          <w:b/>
          <w:sz w:val="22"/>
        </w:rPr>
        <w:t>Y</w:t>
      </w:r>
    </w:p>
    <w:p w:rsidR="00AB5A56" w:rsidRPr="00F0098E" w:rsidRDefault="00AB5A56" w:rsidP="00AB5A56">
      <w:pPr>
        <w:pStyle w:val="odstavecbezcisla"/>
        <w:keepNext/>
        <w:tabs>
          <w:tab w:val="left" w:pos="426"/>
        </w:tabs>
        <w:spacing w:line="240" w:lineRule="auto"/>
        <w:ind w:left="780"/>
        <w:rPr>
          <w:sz w:val="22"/>
        </w:rPr>
      </w:pPr>
    </w:p>
    <w:p w:rsidR="001933F8" w:rsidRDefault="001933F8" w:rsidP="001933F8">
      <w:pPr>
        <w:pStyle w:val="odstavecislo"/>
        <w:keepNext/>
        <w:numPr>
          <w:ilvl w:val="0"/>
          <w:numId w:val="40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Prehľad nákladov na poskytnuté služby je uvedený v nasledujúcej tabuľke v EUR: 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16"/>
      </w:tblGrid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F72F5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F72F5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1B1D27">
              <w:rPr>
                <w:bCs/>
              </w:rPr>
              <w:t>Nájomné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23247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23518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Marketingové služby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E00322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72F5E">
              <w:rPr>
                <w:bCs/>
                <w:sz w:val="20"/>
              </w:rPr>
              <w:t>80476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192597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Náklady na prepravu k zákazníkom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83252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0D0FC4" w:rsidP="003C0EA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</w:t>
            </w:r>
            <w:r w:rsidR="00F72F5E">
              <w:rPr>
                <w:bCs/>
                <w:sz w:val="20"/>
              </w:rPr>
              <w:t>394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Ostatné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F72F5E" w:rsidP="003C0EA0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22903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F72F5E" w:rsidP="003C0EA0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42889</w:t>
            </w:r>
          </w:p>
        </w:tc>
      </w:tr>
      <w:tr w:rsidR="001933F8" w:rsidRPr="001B1D27" w:rsidTr="003C0E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933F8" w:rsidRPr="001B1D27" w:rsidRDefault="00F72F5E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309878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1933F8" w:rsidRPr="001B1D27" w:rsidRDefault="000D0FC4" w:rsidP="003C0EA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F72F5E">
              <w:rPr>
                <w:color w:val="auto"/>
              </w:rPr>
              <w:t>42398</w:t>
            </w:r>
          </w:p>
        </w:tc>
      </w:tr>
    </w:tbl>
    <w:p w:rsidR="001933F8" w:rsidRDefault="001933F8" w:rsidP="001933F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933F8" w:rsidRPr="00F0098E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425"/>
      </w:pPr>
    </w:p>
    <w:tbl>
      <w:tblPr>
        <w:tblW w:w="4695" w:type="pct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9"/>
        <w:gridCol w:w="2408"/>
        <w:gridCol w:w="2126"/>
      </w:tblGrid>
      <w:tr w:rsidR="001933F8" w:rsidRPr="001B1D27" w:rsidTr="00E00322">
        <w:trPr>
          <w:cantSplit/>
        </w:trPr>
        <w:tc>
          <w:tcPr>
            <w:tcW w:w="2539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Základ dane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4" w:type="pct"/>
            <w:tcBorders>
              <w:bottom w:val="single" w:sz="12" w:space="0" w:color="auto"/>
            </w:tcBorders>
          </w:tcPr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Daň</w:t>
            </w:r>
          </w:p>
          <w:p w:rsidR="001933F8" w:rsidRPr="001B1D27" w:rsidRDefault="001933F8" w:rsidP="003C0EA0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color w:val="4F81BD"/>
                <w:sz w:val="20"/>
              </w:rPr>
            </w:pPr>
          </w:p>
        </w:tc>
        <w:tc>
          <w:tcPr>
            <w:tcW w:w="115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color w:val="4F81BD"/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79266</w:t>
            </w:r>
            <w:bookmarkStart w:id="0" w:name="_GoBack"/>
            <w:bookmarkEnd w:id="0"/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928</w:t>
            </w: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výnosy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72F5E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80194</w:t>
            </w:r>
          </w:p>
        </w:tc>
        <w:tc>
          <w:tcPr>
            <w:tcW w:w="115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E00322">
        <w:trPr>
          <w:cantSplit/>
          <w:trHeight w:val="283"/>
        </w:trPr>
        <w:tc>
          <w:tcPr>
            <w:tcW w:w="2539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3C0EA0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jc w:val="left"/>
              <w:rPr>
                <w:color w:val="auto"/>
              </w:rPr>
            </w:pPr>
          </w:p>
        </w:tc>
        <w:tc>
          <w:tcPr>
            <w:tcW w:w="115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A019EB" w:rsidP="003C0E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F72F5E">
              <w:rPr>
                <w:color w:val="auto"/>
              </w:rPr>
              <w:t>6841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933F8" w:rsidRDefault="001933F8" w:rsidP="001933F8">
      <w:pPr>
        <w:pStyle w:val="odstavecbezcisla"/>
        <w:keepNext/>
        <w:spacing w:line="240" w:lineRule="auto"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F72F5E">
        <w:rPr>
          <w:i/>
          <w:color w:val="FF0000"/>
        </w:rPr>
        <w:t>126</w:t>
      </w:r>
      <w:r w:rsidR="001B387A">
        <w:rPr>
          <w:i/>
          <w:color w:val="FF0000"/>
        </w:rPr>
        <w:t>00</w:t>
      </w:r>
      <w:r w:rsidRPr="00F83058">
        <w:rPr>
          <w:i/>
          <w:color w:val="FF0000"/>
        </w:rPr>
        <w:t xml:space="preserve">,-  </w:t>
      </w:r>
      <w:r w:rsidRPr="00F83058">
        <w:rPr>
          <w:i/>
          <w:iCs w:val="0"/>
          <w:color w:val="FF0000"/>
        </w:rPr>
        <w:t>EUR</w:t>
      </w:r>
      <w:r w:rsidRPr="00F83058">
        <w:rPr>
          <w:color w:val="FF0000"/>
        </w:rPr>
        <w:t xml:space="preserve"> </w:t>
      </w:r>
      <w:r>
        <w:t xml:space="preserve">(v predchádzajúcom účtovnom období:  </w:t>
      </w:r>
      <w:r w:rsidR="00F72F5E">
        <w:rPr>
          <w:i/>
          <w:color w:val="FF0000"/>
        </w:rPr>
        <w:t>10800</w:t>
      </w:r>
      <w:r>
        <w:rPr>
          <w:i/>
          <w:color w:val="FF0000"/>
        </w:rPr>
        <w:t>,-</w:t>
      </w:r>
      <w:r w:rsidRPr="00D24E86">
        <w:rPr>
          <w:i/>
          <w:color w:val="FF0000"/>
        </w:rPr>
        <w:t xml:space="preserve">  </w:t>
      </w:r>
      <w:r>
        <w:rPr>
          <w:i/>
          <w:iCs w:val="0"/>
          <w:color w:val="FF0000"/>
        </w:rPr>
        <w:t>EUR</w:t>
      </w:r>
      <w:r>
        <w:t xml:space="preserve"> ).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Po 31. decembri </w:t>
      </w:r>
      <w:r w:rsidR="00F72F5E">
        <w:rPr>
          <w:i/>
          <w:iCs w:val="0"/>
          <w:color w:val="FF0000"/>
        </w:rPr>
        <w:t>2024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F72F5E">
        <w:rPr>
          <w:i/>
          <w:color w:val="FF0000"/>
        </w:rPr>
        <w:t>2024</w:t>
      </w:r>
      <w:r>
        <w:rPr>
          <w:i/>
          <w:color w:val="FF0000"/>
        </w:rPr>
        <w:t>.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spacing w:before="0" w:line="240" w:lineRule="auto"/>
      </w:pPr>
    </w:p>
    <w:p w:rsidR="001A3792" w:rsidRDefault="001A3792" w:rsidP="006E0E2A">
      <w:pPr>
        <w:pStyle w:val="odstavecbezcisla"/>
      </w:pP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075" w:rsidRDefault="005E3075">
      <w:r>
        <w:separator/>
      </w:r>
    </w:p>
  </w:endnote>
  <w:endnote w:type="continuationSeparator" w:id="0">
    <w:p w:rsidR="005E3075" w:rsidRDefault="005E3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075" w:rsidRDefault="005E3075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E3075" w:rsidRDefault="005E3075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075" w:rsidRDefault="005E3075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075" w:rsidRDefault="005E3075">
      <w:r>
        <w:separator/>
      </w:r>
    </w:p>
  </w:footnote>
  <w:footnote w:type="continuationSeparator" w:id="0">
    <w:p w:rsidR="005E3075" w:rsidRDefault="005E30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075" w:rsidRDefault="005E3075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E3075" w:rsidRDefault="005E3075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075" w:rsidRDefault="005E3075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2F5E">
      <w:rPr>
        <w:rStyle w:val="slostrany"/>
        <w:noProof/>
      </w:rPr>
      <w:t>5</w:t>
    </w:r>
    <w:r>
      <w:rPr>
        <w:rStyle w:val="slostrany"/>
      </w:rPr>
      <w:fldChar w:fldCharType="end"/>
    </w:r>
  </w:p>
  <w:p w:rsidR="005E3075" w:rsidRDefault="005E307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ARMYTEX 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54033683, DIČ: 2121566810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E3075" w:rsidRPr="00CF6844" w:rsidRDefault="005E307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B20480"/>
    <w:multiLevelType w:val="hybridMultilevel"/>
    <w:tmpl w:val="5EE4B890"/>
    <w:lvl w:ilvl="0" w:tplc="3C4204A4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40"/>
  </w:num>
  <w:num w:numId="44">
    <w:abstractNumId w:val="5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6271A"/>
    <w:rsid w:val="00071336"/>
    <w:rsid w:val="000735EB"/>
    <w:rsid w:val="0009129C"/>
    <w:rsid w:val="000A0C60"/>
    <w:rsid w:val="000B2BD0"/>
    <w:rsid w:val="000D0FC4"/>
    <w:rsid w:val="000E01FB"/>
    <w:rsid w:val="000E35D0"/>
    <w:rsid w:val="000F6835"/>
    <w:rsid w:val="001076FB"/>
    <w:rsid w:val="00116198"/>
    <w:rsid w:val="00116C2B"/>
    <w:rsid w:val="00130081"/>
    <w:rsid w:val="00131BE3"/>
    <w:rsid w:val="00142056"/>
    <w:rsid w:val="0015517E"/>
    <w:rsid w:val="00182FC5"/>
    <w:rsid w:val="001933F8"/>
    <w:rsid w:val="001A3792"/>
    <w:rsid w:val="001B387A"/>
    <w:rsid w:val="001B3F85"/>
    <w:rsid w:val="001C0122"/>
    <w:rsid w:val="001C09BB"/>
    <w:rsid w:val="001C654F"/>
    <w:rsid w:val="001F193B"/>
    <w:rsid w:val="001F402A"/>
    <w:rsid w:val="001F69FF"/>
    <w:rsid w:val="00217668"/>
    <w:rsid w:val="00220B3C"/>
    <w:rsid w:val="00221FBF"/>
    <w:rsid w:val="0022761E"/>
    <w:rsid w:val="00227C4C"/>
    <w:rsid w:val="002614FC"/>
    <w:rsid w:val="00261905"/>
    <w:rsid w:val="002709A5"/>
    <w:rsid w:val="00274313"/>
    <w:rsid w:val="002A05E4"/>
    <w:rsid w:val="002A0D78"/>
    <w:rsid w:val="002B5BF1"/>
    <w:rsid w:val="002D722F"/>
    <w:rsid w:val="002E52BD"/>
    <w:rsid w:val="002E565D"/>
    <w:rsid w:val="002F1CD2"/>
    <w:rsid w:val="002F72E4"/>
    <w:rsid w:val="002F7E3E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C0EA0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764B2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279F8"/>
    <w:rsid w:val="00556A6A"/>
    <w:rsid w:val="00573836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E3075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39E5"/>
    <w:rsid w:val="006541AF"/>
    <w:rsid w:val="00654FC1"/>
    <w:rsid w:val="00662840"/>
    <w:rsid w:val="0066367C"/>
    <w:rsid w:val="00685A8B"/>
    <w:rsid w:val="006C3D7A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A4833"/>
    <w:rsid w:val="007C4830"/>
    <w:rsid w:val="007E257B"/>
    <w:rsid w:val="007F3D4A"/>
    <w:rsid w:val="00802068"/>
    <w:rsid w:val="008034B9"/>
    <w:rsid w:val="00823F2B"/>
    <w:rsid w:val="008272AD"/>
    <w:rsid w:val="008304C8"/>
    <w:rsid w:val="00836C20"/>
    <w:rsid w:val="0085560E"/>
    <w:rsid w:val="00855DF8"/>
    <w:rsid w:val="0085669D"/>
    <w:rsid w:val="008629F2"/>
    <w:rsid w:val="0087152B"/>
    <w:rsid w:val="00876156"/>
    <w:rsid w:val="0087698B"/>
    <w:rsid w:val="00883F08"/>
    <w:rsid w:val="008A7F3A"/>
    <w:rsid w:val="008B36CA"/>
    <w:rsid w:val="008B37C5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A6024"/>
    <w:rsid w:val="009B7FA2"/>
    <w:rsid w:val="009E0586"/>
    <w:rsid w:val="009E67E2"/>
    <w:rsid w:val="009E7095"/>
    <w:rsid w:val="009E7232"/>
    <w:rsid w:val="009E7C06"/>
    <w:rsid w:val="009F5C6E"/>
    <w:rsid w:val="009F6981"/>
    <w:rsid w:val="00A019EB"/>
    <w:rsid w:val="00A03F40"/>
    <w:rsid w:val="00A06A35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B5A56"/>
    <w:rsid w:val="00AC3A23"/>
    <w:rsid w:val="00AC48E3"/>
    <w:rsid w:val="00AD45EA"/>
    <w:rsid w:val="00AE02CA"/>
    <w:rsid w:val="00AE6A2E"/>
    <w:rsid w:val="00B01670"/>
    <w:rsid w:val="00B21AAE"/>
    <w:rsid w:val="00B274CB"/>
    <w:rsid w:val="00B27554"/>
    <w:rsid w:val="00B330AB"/>
    <w:rsid w:val="00B33D92"/>
    <w:rsid w:val="00B35CC1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C2019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40C7"/>
    <w:rsid w:val="00CD7164"/>
    <w:rsid w:val="00CE1C61"/>
    <w:rsid w:val="00CF29B0"/>
    <w:rsid w:val="00CF6844"/>
    <w:rsid w:val="00D15FCA"/>
    <w:rsid w:val="00D17CAB"/>
    <w:rsid w:val="00D203D3"/>
    <w:rsid w:val="00D23D34"/>
    <w:rsid w:val="00D30202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0032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673DC"/>
    <w:rsid w:val="00E91AA1"/>
    <w:rsid w:val="00E96518"/>
    <w:rsid w:val="00E96CC4"/>
    <w:rsid w:val="00EA10FA"/>
    <w:rsid w:val="00EA219C"/>
    <w:rsid w:val="00EA3DA8"/>
    <w:rsid w:val="00EB36F7"/>
    <w:rsid w:val="00EB56F3"/>
    <w:rsid w:val="00EC71B7"/>
    <w:rsid w:val="00F03C67"/>
    <w:rsid w:val="00F056A0"/>
    <w:rsid w:val="00F060B1"/>
    <w:rsid w:val="00F17776"/>
    <w:rsid w:val="00F45DFE"/>
    <w:rsid w:val="00F6387D"/>
    <w:rsid w:val="00F661A5"/>
    <w:rsid w:val="00F72F5E"/>
    <w:rsid w:val="00F743B7"/>
    <w:rsid w:val="00F90847"/>
    <w:rsid w:val="00F915AD"/>
    <w:rsid w:val="00F94B28"/>
    <w:rsid w:val="00FA2A02"/>
    <w:rsid w:val="00FB1EA5"/>
    <w:rsid w:val="00FC5644"/>
    <w:rsid w:val="00FC610C"/>
    <w:rsid w:val="00FC6208"/>
    <w:rsid w:val="00FD345C"/>
    <w:rsid w:val="00FD626C"/>
    <w:rsid w:val="00FD6D21"/>
    <w:rsid w:val="00FE38C7"/>
    <w:rsid w:val="00FE390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7B711B7-51FC-4F99-8EED-47A3E2A16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654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C654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C654F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7152B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  <w:style w:type="paragraph" w:styleId="Odsekzoznamu">
    <w:name w:val="List Paragraph"/>
    <w:basedOn w:val="Normlny"/>
    <w:uiPriority w:val="34"/>
    <w:qFormat/>
    <w:rsid w:val="00E673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80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6</Pages>
  <Words>1389</Words>
  <Characters>7922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28</cp:revision>
  <cp:lastPrinted>2023-06-18T15:15:00Z</cp:lastPrinted>
  <dcterms:created xsi:type="dcterms:W3CDTF">2021-02-24T17:08:00Z</dcterms:created>
  <dcterms:modified xsi:type="dcterms:W3CDTF">2025-06-25T14:47:00Z</dcterms:modified>
</cp:coreProperties>
</file>