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ANGARA  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Pod Dráhami 1703/1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13.5.2009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vnútroštátna nákladná cestná doprava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prenájom hnuteľných vecí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služieb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obchodu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11"/>
            </w:tblGrid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Angara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30384</w:t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8026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1523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36887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 xml:space="preserve">4 </w:t>
      </w:r>
      <w:r>
        <w:rPr>
          <w:rFonts w:cs="Arial Narrow" w:ascii="Arial Narrow" w:hAnsi="Arial Narrow"/>
          <w:sz w:val="22"/>
          <w:szCs w:val="22"/>
        </w:rPr>
        <w:t>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2023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>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2023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2022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31.12.2023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2023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tvoril 9000,-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6"/>
        <w:gridCol w:w="2887"/>
        <w:gridCol w:w="2587"/>
      </w:tblGrid>
      <w:tr>
        <w:trPr>
          <w:trHeight w:val="920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 xml:space="preserve">4 </w:t>
      </w:r>
      <w:r>
        <w:rPr>
          <w:rFonts w:ascii="Arial Narrow" w:hAnsi="Arial Narrow"/>
          <w:b w:val="false"/>
          <w:sz w:val="22"/>
          <w:szCs w:val="22"/>
        </w:rPr>
        <w:t>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4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77060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124264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77060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124264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a účtovná jednotka  o zmene sadzby dane v roku 202</w:t>
      </w:r>
      <w:r>
        <w:rPr>
          <w:rFonts w:cs="Arial Narrow" w:ascii="Arial Narrow" w:hAnsi="Arial Narrow"/>
          <w:sz w:val="22"/>
          <w:szCs w:val="22"/>
        </w:rPr>
        <w:t xml:space="preserve">4 </w:t>
      </w:r>
      <w:r>
        <w:rPr>
          <w:rFonts w:cs="Arial Narrow" w:ascii="Arial Narrow" w:hAnsi="Arial Narrow"/>
          <w:sz w:val="22"/>
          <w:szCs w:val="22"/>
        </w:rPr>
        <w:t>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1 a 2023</w:t>
      </w:r>
      <w:r>
        <w:rPr>
          <w:rFonts w:cs="Arial Narrow" w:ascii="Arial Narrow" w:hAnsi="Arial Narrow"/>
          <w:sz w:val="22"/>
          <w:szCs w:val="22"/>
        </w:rPr>
        <w:t xml:space="preserve">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 xml:space="preserve">Covid19/ </w:t>
      </w:r>
      <w:r>
        <w:rPr>
          <w:rFonts w:cs="Arial Narrow" w:ascii="Arial Narrow" w:hAnsi="Arial Narrow"/>
          <w:i/>
          <w:iCs/>
          <w:sz w:val="22"/>
          <w:szCs w:val="22"/>
        </w:rPr>
        <w:t>a ukončenie spolupráce so spol. DHL Slovakia,</w:t>
      </w:r>
      <w:r>
        <w:rPr>
          <w:rFonts w:cs="Arial Narrow" w:ascii="Arial Narrow" w:hAnsi="Arial Narrow"/>
          <w:sz w:val="22"/>
          <w:szCs w:val="22"/>
        </w:rPr>
        <w:t xml:space="preserve"> ktoré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5"/>
      <w:gridCol w:w="268"/>
      <w:gridCol w:w="269"/>
      <w:gridCol w:w="271"/>
      <w:gridCol w:w="271"/>
      <w:gridCol w:w="271"/>
      <w:gridCol w:w="276"/>
      <w:gridCol w:w="271"/>
      <w:gridCol w:w="270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5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6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5"/>
      <w:gridCol w:w="268"/>
      <w:gridCol w:w="269"/>
      <w:gridCol w:w="271"/>
      <w:gridCol w:w="271"/>
      <w:gridCol w:w="271"/>
      <w:gridCol w:w="276"/>
      <w:gridCol w:w="271"/>
      <w:gridCol w:w="270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5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6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Application>LibreOffice/7.1.1.2$Windows_X86_64 LibreOffice_project/fe0b08f4af1bacafe4c7ecc87ce55bb426164676</Application>
  <AppVersion>15.0000</AppVersion>
  <Pages>28</Pages>
  <Words>4692</Words>
  <Characters>25377</Characters>
  <CharactersWithSpaces>29057</CharactersWithSpaces>
  <Paragraphs>1233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2025-06-30T18:24:42Z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