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REAL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46807888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budova, rovnomerné, 40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hm.majetok, rovnomerné,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pozemok, neodpisuje sa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poberá príspevok na úhradu prev.nákladov chránenej dielne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obstaranie HIM =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256200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