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2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Poznámky k účtovnej závierke zostavenej k 31.12.2024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center"/>
        <w:rPr/>
      </w:pPr>
      <w:r w:rsidDel="00000000" w:rsidR="00000000" w:rsidRPr="00000000">
        <w:rPr>
          <w:rtl w:val="0"/>
        </w:rPr>
        <w:t xml:space="preserve">Za obdobie:  01.01.2024 - 31.12.2024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A.Všeobecné údaje</w:t>
      </w:r>
    </w:p>
    <w:tbl>
      <w:tblPr>
        <w:tblStyle w:val="Table1"/>
        <w:tblW w:w="9286.0" w:type="dxa"/>
        <w:jc w:val="left"/>
        <w:tblInd w:w="-115.0" w:type="dxa"/>
        <w:tblLayout w:type="fixed"/>
        <w:tblLook w:val="0000"/>
      </w:tblPr>
      <w:tblGrid>
        <w:gridCol w:w="2147"/>
        <w:gridCol w:w="7139"/>
        <w:tblGridChange w:id="0">
          <w:tblGrid>
            <w:gridCol w:w="2147"/>
            <w:gridCol w:w="7139"/>
          </w:tblGrid>
        </w:tblGridChange>
      </w:tblGrid>
      <w:tr>
        <w:trPr>
          <w:cantSplit w:val="0"/>
          <w:trHeight w:val="80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0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a) Základné informácie o účtovnej jednotke: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Obchodné meno: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MBT s.r.o.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Sídlo: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Vyšné Hrady 1919/19, Liptovské SLiače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IČO, DIČ: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IČO:  36441091          DIČ:  2022154563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Dátum založenia: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0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Dátum vzniku: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15.03.2006</w:t>
            </w:r>
          </w:p>
        </w:tc>
      </w:tr>
    </w:tbl>
    <w:p w:rsidR="00000000" w:rsidDel="00000000" w:rsidP="00000000" w:rsidRDefault="00000000" w:rsidRPr="00000000" w14:paraId="00000011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b) Opis hospodárskej činnosti účtovnej jednotky: Administratívne služby technického charakteru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c) Informácie o počte zamestnancov</w:t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Informácie k prílohe č. 3 časti A. písm. c) o počte zamestnancov    </w:t>
      </w:r>
    </w:p>
    <w:tbl>
      <w:tblPr>
        <w:tblStyle w:val="Table2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3"/>
        <w:gridCol w:w="2644"/>
        <w:gridCol w:w="2873"/>
        <w:tblGridChange w:id="0">
          <w:tblGrid>
            <w:gridCol w:w="3693"/>
            <w:gridCol w:w="2644"/>
            <w:gridCol w:w="287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 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Priemerný prepočítaný počet zamestnancov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Stav zamestnancov ku dňu, ku ktorému sa zostavuje účtovná závierka, z toho: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  <w:t xml:space="preserve">počet vedúcich zamestnancov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468"/>
        <w:jc w:val="both"/>
        <w:rPr/>
      </w:pPr>
      <w:r w:rsidDel="00000000" w:rsidR="00000000" w:rsidRPr="00000000">
        <w:rPr>
          <w:rtl w:val="0"/>
        </w:rPr>
        <w:t xml:space="preserve"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000000" w:rsidDel="00000000" w:rsidP="00000000" w:rsidRDefault="00000000" w:rsidRPr="00000000" w14:paraId="00000025">
      <w:pPr>
        <w:ind w:right="-468"/>
        <w:jc w:val="both"/>
        <w:rPr/>
      </w:pPr>
      <w:r w:rsidDel="00000000" w:rsidR="00000000" w:rsidRPr="00000000">
        <w:rPr>
          <w:rtl w:val="0"/>
        </w:rPr>
        <w:t xml:space="preserve">nie je neobmedzene ručiaca v iných spoločnostiach</w:t>
      </w:r>
    </w:p>
    <w:p w:rsidR="00000000" w:rsidDel="00000000" w:rsidP="00000000" w:rsidRDefault="00000000" w:rsidRPr="00000000" w14:paraId="00000026">
      <w:pPr>
        <w:ind w:right="-46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468"/>
        <w:jc w:val="both"/>
        <w:rPr/>
      </w:pPr>
      <w:r w:rsidDel="00000000" w:rsidR="00000000" w:rsidRPr="00000000">
        <w:rPr>
          <w:rtl w:val="0"/>
        </w:rPr>
        <w:t xml:space="preserve">e) Právny dôvod na zostavenie účtovnej závierky: </w:t>
      </w:r>
    </w:p>
    <w:p w:rsidR="00000000" w:rsidDel="00000000" w:rsidP="00000000" w:rsidRDefault="00000000" w:rsidRPr="00000000" w14:paraId="00000028">
      <w:pPr>
        <w:ind w:right="-468"/>
        <w:jc w:val="both"/>
        <w:rPr/>
      </w:pPr>
      <w:r w:rsidDel="00000000" w:rsidR="00000000" w:rsidRPr="00000000">
        <w:rPr>
          <w:rtl w:val="0"/>
        </w:rPr>
        <w:t xml:space="preserve">riadna účtovná závierka</w:t>
      </w:r>
    </w:p>
    <w:p w:rsidR="00000000" w:rsidDel="00000000" w:rsidP="00000000" w:rsidRDefault="00000000" w:rsidRPr="00000000" w14:paraId="00000029">
      <w:pPr>
        <w:ind w:right="-468"/>
        <w:jc w:val="both"/>
        <w:rPr/>
      </w:pPr>
      <w:r w:rsidDel="00000000" w:rsidR="00000000" w:rsidRPr="00000000">
        <w:rPr>
          <w:rtl w:val="0"/>
        </w:rPr>
        <w:t xml:space="preserve">f) Dátum schválenia účtovnej závierky za bezprostredne predchádzajúce účtovné obdobie príslušným orgánom účtovnej jednotky:  </w:t>
      </w:r>
    </w:p>
    <w:p w:rsidR="00000000" w:rsidDel="00000000" w:rsidP="00000000" w:rsidRDefault="00000000" w:rsidRPr="00000000" w14:paraId="0000002A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-468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B. Členovia orgánov spoločnosti</w:t>
      </w:r>
    </w:p>
    <w:tbl>
      <w:tblPr>
        <w:tblStyle w:val="Table3"/>
        <w:tblW w:w="16940.0" w:type="dxa"/>
        <w:jc w:val="left"/>
        <w:tblInd w:w="-6.999999999999993" w:type="dxa"/>
        <w:tblLayout w:type="fixed"/>
        <w:tblLook w:val="040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  <w:tblGridChange w:id="0">
          <w:tblGrid>
            <w:gridCol w:w="2860"/>
            <w:gridCol w:w="1140"/>
            <w:gridCol w:w="1360"/>
            <w:gridCol w:w="1020"/>
            <w:gridCol w:w="1520"/>
            <w:gridCol w:w="1480"/>
            <w:gridCol w:w="1080"/>
            <w:gridCol w:w="1080"/>
            <w:gridCol w:w="1080"/>
            <w:gridCol w:w="1080"/>
            <w:gridCol w:w="1080"/>
            <w:gridCol w:w="1080"/>
            <w:gridCol w:w="1080"/>
          </w:tblGrid>
        </w:tblGridChange>
      </w:tblGrid>
      <w:tr>
        <w:trPr>
          <w:cantSplit w:val="0"/>
          <w:trHeight w:val="490" w:hRule="atLeast"/>
          <w:tblHeader w:val="0"/>
        </w:trPr>
        <w:tc>
          <w:tcPr>
            <w:gridSpan w:val="13"/>
            <w:vMerge w:val="restart"/>
            <w:vAlign w:val="bottom"/>
          </w:tcPr>
          <w:p w:rsidR="00000000" w:rsidDel="00000000" w:rsidP="00000000" w:rsidRDefault="00000000" w:rsidRPr="00000000" w14:paraId="0000002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Informácie k časti B. písm. b) prílohy č. 3 o štruktúre spoločníkov, akcionárov ku dňu, ku ktorému sa zostavuje</w:t>
            </w:r>
          </w:p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účtovná  závierka a o štruktúre spoločníkov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13"/>
            <w:vMerge w:val="continue"/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Spoločník, akcionár do dňa zmeny  v štruktúre spoločníkov, akcionárov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Výška podielu na základnom imaní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Podiel na hlasovacích právach v %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Iný podiel na ostatných položkách VI ako na ZI                 v %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Spoločník, akcionár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Dátum zmeny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absolútne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v %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100,00%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100,00%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2">
            <w:pPr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100,00%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100,00%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sz w:val="21"/>
                <w:szCs w:val="21"/>
                <w:rtl w:val="0"/>
              </w:rPr>
              <w:t xml:space="preserve">0,00%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ind w:right="-46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right="-468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C. Ak je účtovná jednotka súčasťou konsolidovaného celku poznámky obsahujú aj tieto informácie:</w:t>
      </w:r>
    </w:p>
    <w:p w:rsidR="00000000" w:rsidDel="00000000" w:rsidP="00000000" w:rsidRDefault="00000000" w:rsidRPr="00000000" w14:paraId="000000B1">
      <w:pPr>
        <w:ind w:right="-468"/>
        <w:jc w:val="both"/>
        <w:rPr/>
      </w:pPr>
      <w:r w:rsidDel="00000000" w:rsidR="00000000" w:rsidRPr="00000000">
        <w:rPr>
          <w:rtl w:val="0"/>
        </w:rPr>
        <w:t xml:space="preserve">Účtovná jednotka nie je súčasťou konsolidovaného celku</w:t>
      </w:r>
    </w:p>
    <w:p w:rsidR="00000000" w:rsidDel="00000000" w:rsidP="00000000" w:rsidRDefault="00000000" w:rsidRPr="00000000" w14:paraId="000000B2">
      <w:pPr>
        <w:ind w:right="-468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D. V poznámkach sa uvádzajú ďalšie informácie o:</w:t>
      </w:r>
    </w:p>
    <w:p w:rsidR="00000000" w:rsidDel="00000000" w:rsidP="00000000" w:rsidRDefault="00000000" w:rsidRPr="00000000" w14:paraId="000000B3">
      <w:pPr>
        <w:ind w:right="-468"/>
        <w:jc w:val="both"/>
        <w:rPr/>
      </w:pPr>
      <w:r w:rsidDel="00000000" w:rsidR="00000000" w:rsidRPr="00000000">
        <w:rPr>
          <w:rtl w:val="0"/>
        </w:rPr>
        <w:t xml:space="preserve">a) použitých účtovných zásadách a účtovných metódach,</w:t>
      </w:r>
    </w:p>
    <w:p w:rsidR="00000000" w:rsidDel="00000000" w:rsidP="00000000" w:rsidRDefault="00000000" w:rsidRPr="00000000" w14:paraId="000000B4">
      <w:pPr>
        <w:ind w:right="-468"/>
        <w:jc w:val="both"/>
        <w:rPr/>
      </w:pPr>
      <w:r w:rsidDel="00000000" w:rsidR="00000000" w:rsidRPr="00000000">
        <w:rPr>
          <w:rtl w:val="0"/>
        </w:rPr>
        <w:t xml:space="preserve">b) údajoch vykázaných na strane aktív súvahy,</w:t>
      </w:r>
    </w:p>
    <w:p w:rsidR="00000000" w:rsidDel="00000000" w:rsidP="00000000" w:rsidRDefault="00000000" w:rsidRPr="00000000" w14:paraId="000000B5">
      <w:pPr>
        <w:ind w:right="-468"/>
        <w:jc w:val="both"/>
        <w:rPr/>
      </w:pPr>
      <w:r w:rsidDel="00000000" w:rsidR="00000000" w:rsidRPr="00000000">
        <w:rPr>
          <w:rtl w:val="0"/>
        </w:rPr>
        <w:t xml:space="preserve">c) údajoch vykázaných na strane pasív súvahy,</w:t>
      </w:r>
    </w:p>
    <w:p w:rsidR="00000000" w:rsidDel="00000000" w:rsidP="00000000" w:rsidRDefault="00000000" w:rsidRPr="00000000" w14:paraId="000000B6">
      <w:pPr>
        <w:ind w:right="-468"/>
        <w:jc w:val="both"/>
        <w:rPr/>
      </w:pPr>
      <w:r w:rsidDel="00000000" w:rsidR="00000000" w:rsidRPr="00000000">
        <w:rPr>
          <w:rtl w:val="0"/>
        </w:rPr>
        <w:t xml:space="preserve">d) výnosoch,</w:t>
      </w:r>
    </w:p>
    <w:p w:rsidR="00000000" w:rsidDel="00000000" w:rsidP="00000000" w:rsidRDefault="00000000" w:rsidRPr="00000000" w14:paraId="000000B7">
      <w:pPr>
        <w:ind w:right="-468"/>
        <w:jc w:val="both"/>
        <w:rPr/>
      </w:pPr>
      <w:r w:rsidDel="00000000" w:rsidR="00000000" w:rsidRPr="00000000">
        <w:rPr>
          <w:rtl w:val="0"/>
        </w:rPr>
        <w:t xml:space="preserve">e) nákladoch,</w:t>
      </w:r>
    </w:p>
    <w:p w:rsidR="00000000" w:rsidDel="00000000" w:rsidP="00000000" w:rsidRDefault="00000000" w:rsidRPr="00000000" w14:paraId="000000B8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  <w:t xml:space="preserve">f) daniach z príjmov,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  <w:t xml:space="preserve">g) údajoch na podsúvahových účtoch,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  <w:t xml:space="preserve">h) iných aktívach a iných pasívach,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right="-468"/>
        <w:jc w:val="both"/>
        <w:rPr/>
      </w:pPr>
      <w:r w:rsidDel="00000000" w:rsidR="00000000" w:rsidRPr="00000000">
        <w:rPr>
          <w:rtl w:val="0"/>
        </w:rPr>
        <w:t xml:space="preserve">i) spriaznených osobách,</w:t>
      </w:r>
    </w:p>
    <w:p w:rsidR="00000000" w:rsidDel="00000000" w:rsidP="00000000" w:rsidRDefault="00000000" w:rsidRPr="00000000" w14:paraId="000000BC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  <w:t xml:space="preserve">j) skutočnostiach, ktoré nastali medzi dňom, ku ktorému sa zostavuje účtovná závierka a dňom jej zostavenia,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  <w:t xml:space="preserve">k) prehľade zmien vlastného imania,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right="-468"/>
        <w:jc w:val="both"/>
        <w:rPr/>
      </w:pPr>
      <w:r w:rsidDel="00000000" w:rsidR="00000000" w:rsidRPr="00000000">
        <w:rPr>
          <w:rtl w:val="0"/>
        </w:rPr>
        <w:t xml:space="preserve">l) prehľade peňažných tokov.</w:t>
      </w:r>
    </w:p>
    <w:p w:rsidR="00000000" w:rsidDel="00000000" w:rsidP="00000000" w:rsidRDefault="00000000" w:rsidRPr="00000000" w14:paraId="000000BF">
      <w:pPr>
        <w:ind w:right="-468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right="-468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E. Informácie o použitých účtovných zásadách a účtovných metódach:</w:t>
      </w:r>
    </w:p>
    <w:p w:rsidR="00000000" w:rsidDel="00000000" w:rsidP="00000000" w:rsidRDefault="00000000" w:rsidRPr="00000000" w14:paraId="000000C1">
      <w:pPr>
        <w:ind w:right="-468"/>
        <w:jc w:val="both"/>
        <w:rPr/>
      </w:pPr>
      <w:r w:rsidDel="00000000" w:rsidR="00000000" w:rsidRPr="00000000">
        <w:rPr>
          <w:rtl w:val="0"/>
        </w:rPr>
        <w:t xml:space="preserve"> a) Splnenie predpokladu, že účtovná jednotka bude </w:t>
      </w:r>
      <w:r w:rsidDel="00000000" w:rsidR="00000000" w:rsidRPr="00000000">
        <w:rPr>
          <w:u w:val="single"/>
          <w:rtl w:val="0"/>
        </w:rPr>
        <w:t xml:space="preserve">nepretržite pokračovať</w:t>
      </w:r>
      <w:r w:rsidDel="00000000" w:rsidR="00000000" w:rsidRPr="00000000">
        <w:rPr>
          <w:rtl w:val="0"/>
        </w:rPr>
        <w:t xml:space="preserve"> vo svojej činnosti: </w:t>
      </w:r>
    </w:p>
    <w:p w:rsidR="00000000" w:rsidDel="00000000" w:rsidP="00000000" w:rsidRDefault="00000000" w:rsidRPr="00000000" w14:paraId="000000C2">
      <w:pPr>
        <w:ind w:right="-468"/>
        <w:jc w:val="both"/>
        <w:rPr/>
      </w:pPr>
      <w:r w:rsidDel="00000000" w:rsidR="00000000" w:rsidRPr="00000000">
        <w:rPr>
          <w:rtl w:val="0"/>
        </w:rPr>
        <w:t xml:space="preserve"> účtovná závierka bola zostavená za predpokladu nepretržitého trvania</w:t>
      </w:r>
    </w:p>
    <w:p w:rsidR="00000000" w:rsidDel="00000000" w:rsidP="00000000" w:rsidRDefault="00000000" w:rsidRPr="00000000" w14:paraId="000000C3">
      <w:pPr>
        <w:ind w:right="-468"/>
        <w:jc w:val="both"/>
        <w:rPr/>
      </w:pPr>
      <w:r w:rsidDel="00000000" w:rsidR="00000000" w:rsidRPr="00000000">
        <w:rPr>
          <w:rtl w:val="0"/>
        </w:rPr>
        <w:t xml:space="preserve">b) </w:t>
      </w:r>
      <w:r w:rsidDel="00000000" w:rsidR="00000000" w:rsidRPr="00000000">
        <w:rPr>
          <w:u w:val="single"/>
          <w:rtl w:val="0"/>
        </w:rPr>
        <w:t xml:space="preserve">Zmeny účtovných zásad</w:t>
      </w:r>
      <w:r w:rsidDel="00000000" w:rsidR="00000000" w:rsidRPr="00000000">
        <w:rPr>
          <w:rtl w:val="0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000000" w:rsidDel="00000000" w:rsidP="00000000" w:rsidRDefault="00000000" w:rsidRPr="00000000" w14:paraId="000000C4">
      <w:pPr>
        <w:ind w:right="-468"/>
        <w:jc w:val="both"/>
        <w:rPr/>
      </w:pPr>
      <w:r w:rsidDel="00000000" w:rsidR="00000000" w:rsidRPr="00000000">
        <w:rPr>
          <w:rtl w:val="0"/>
        </w:rPr>
        <w:t xml:space="preserve">účtovná jednotka nezmenila účtovné zásady a metódy počas účtovného obdobia</w:t>
      </w:r>
    </w:p>
    <w:p w:rsidR="00000000" w:rsidDel="00000000" w:rsidP="00000000" w:rsidRDefault="00000000" w:rsidRPr="00000000" w14:paraId="000000C5">
      <w:pPr>
        <w:ind w:right="-468"/>
        <w:jc w:val="both"/>
        <w:rPr/>
      </w:pPr>
      <w:r w:rsidDel="00000000" w:rsidR="00000000" w:rsidRPr="00000000">
        <w:rPr>
          <w:rtl w:val="0"/>
        </w:rPr>
        <w:t xml:space="preserve">c) </w:t>
      </w:r>
      <w:r w:rsidDel="00000000" w:rsidR="00000000" w:rsidRPr="00000000">
        <w:rPr>
          <w:u w:val="single"/>
          <w:rtl w:val="0"/>
        </w:rPr>
        <w:t xml:space="preserve">Spôsob oceňovania</w:t>
      </w:r>
      <w:r w:rsidDel="00000000" w:rsidR="00000000" w:rsidRPr="00000000">
        <w:rPr>
          <w:rtl w:val="0"/>
        </w:rPr>
        <w:t xml:space="preserve"> jednotlivých zložiek majetku a záväzkov v členení na:  </w:t>
      </w:r>
    </w:p>
    <w:p w:rsidR="00000000" w:rsidDel="00000000" w:rsidP="00000000" w:rsidRDefault="00000000" w:rsidRPr="00000000" w14:paraId="000000C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both"/>
        <w:rPr/>
      </w:pPr>
      <w:r w:rsidDel="00000000" w:rsidR="00000000" w:rsidRPr="00000000">
        <w:rPr>
          <w:rtl w:val="0"/>
        </w:rPr>
        <w:t xml:space="preserve">1. Dlhodobý nehmotný, hmotný majetok , zásoby obstarané kúpou: obstarávacou cenou</w:t>
      </w:r>
    </w:p>
    <w:p w:rsidR="00000000" w:rsidDel="00000000" w:rsidP="00000000" w:rsidRDefault="00000000" w:rsidRPr="00000000" w14:paraId="000000C8">
      <w:pPr>
        <w:jc w:val="both"/>
        <w:rPr/>
      </w:pPr>
      <w:r w:rsidDel="00000000" w:rsidR="00000000" w:rsidRPr="00000000">
        <w:rPr>
          <w:rtl w:val="0"/>
        </w:rPr>
        <w:t xml:space="preserve">2. Dlhodobý nehmotný, hmotný majetok, zásoby obstarané vlastnou činnosťou: vlastnými nákladmi</w:t>
      </w:r>
    </w:p>
    <w:p w:rsidR="00000000" w:rsidDel="00000000" w:rsidP="00000000" w:rsidRDefault="00000000" w:rsidRPr="00000000" w14:paraId="000000C9">
      <w:pPr>
        <w:jc w:val="both"/>
        <w:rPr/>
      </w:pPr>
      <w:r w:rsidDel="00000000" w:rsidR="00000000" w:rsidRPr="00000000">
        <w:rPr>
          <w:rtl w:val="0"/>
        </w:rPr>
        <w:t xml:space="preserve"> 3. Dlhodobý nehmotný, hmotný majetok, zásoby  obstarané iným spôsobom: reprodukčnou cenou</w:t>
      </w:r>
    </w:p>
    <w:p w:rsidR="00000000" w:rsidDel="00000000" w:rsidP="00000000" w:rsidRDefault="00000000" w:rsidRPr="00000000" w14:paraId="000000CA">
      <w:pPr>
        <w:jc w:val="both"/>
        <w:rPr/>
      </w:pPr>
      <w:r w:rsidDel="00000000" w:rsidR="00000000" w:rsidRPr="00000000">
        <w:rPr>
          <w:rtl w:val="0"/>
        </w:rPr>
        <w:t xml:space="preserve">4. Pohľadávky, záväzky, pôžičky a úvery, rezervy : menovitou hodnotou pri ich vzniku</w:t>
      </w:r>
    </w:p>
    <w:p w:rsidR="00000000" w:rsidDel="00000000" w:rsidP="00000000" w:rsidRDefault="00000000" w:rsidRPr="00000000" w14:paraId="000000CB">
      <w:pPr>
        <w:jc w:val="both"/>
        <w:rPr/>
      </w:pPr>
      <w:r w:rsidDel="00000000" w:rsidR="00000000" w:rsidRPr="00000000">
        <w:rPr>
          <w:rtl w:val="0"/>
        </w:rPr>
        <w:t xml:space="preserve">5. Krátkodobý finančný majetok: nominálnou cenou</w:t>
      </w:r>
    </w:p>
    <w:p w:rsidR="00000000" w:rsidDel="00000000" w:rsidP="00000000" w:rsidRDefault="00000000" w:rsidRPr="00000000" w14:paraId="000000CC">
      <w:pPr>
        <w:jc w:val="both"/>
        <w:rPr/>
      </w:pPr>
      <w:r w:rsidDel="00000000" w:rsidR="00000000" w:rsidRPr="00000000">
        <w:rPr>
          <w:rtl w:val="0"/>
        </w:rPr>
        <w:t xml:space="preserve">6. Časové rozlíšenie na strane aktív a pasív súvahy: menovitou hodnotou pri ich vzniku</w:t>
      </w:r>
    </w:p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  <w:t xml:space="preserve">7. Prenajatý majetok a majetok obstaraný na základe zmluvy o kúpe prenajatej veci: menovitou hodnotou pri ich vzniku</w:t>
      </w:r>
    </w:p>
    <w:p w:rsidR="00000000" w:rsidDel="00000000" w:rsidP="00000000" w:rsidRDefault="00000000" w:rsidRPr="00000000" w14:paraId="000000CE">
      <w:pPr>
        <w:jc w:val="both"/>
        <w:rPr/>
      </w:pPr>
      <w:r w:rsidDel="00000000" w:rsidR="00000000" w:rsidRPr="00000000">
        <w:rPr>
          <w:rtl w:val="0"/>
        </w:rPr>
        <w:t xml:space="preserve">8. Splatná daň z príjmov a odložená daň z príjmov: menovitou hodnotou pri ich vzniku</w:t>
      </w:r>
    </w:p>
    <w:p w:rsidR="00000000" w:rsidDel="00000000" w:rsidP="00000000" w:rsidRDefault="00000000" w:rsidRPr="00000000" w14:paraId="000000C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Style w:val="Heading2"/>
        <w:tabs>
          <w:tab w:val="left" w:leader="none" w:pos="1005"/>
        </w:tabs>
        <w:jc w:val="both"/>
        <w:rPr>
          <w:rFonts w:ascii="Arial Narrow" w:cs="Arial Narrow" w:eastAsia="Arial Narrow" w:hAnsi="Arial Narrow"/>
          <w:b w:val="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rtl w:val="0"/>
        </w:rPr>
        <w:t xml:space="preserve">d) </w:t>
      </w: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u w:val="single"/>
          <w:rtl w:val="0"/>
        </w:rPr>
        <w:t xml:space="preserve">Tvorba odpisového plánu</w:t>
      </w: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rtl w:val="0"/>
        </w:rPr>
        <w:t xml:space="preserve"> pre dlhodobý majetok, pričom sa uvádza doba odpisovania, sadzby odpisov a odpisové metódy pre účtovné odpisy: </w:t>
      </w:r>
    </w:p>
    <w:p w:rsidR="00000000" w:rsidDel="00000000" w:rsidP="00000000" w:rsidRDefault="00000000" w:rsidRPr="00000000" w14:paraId="000000D1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účtovná jednotka odpisuje majetok účtovne v súlade s daňovými odpismi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spacing w:after="120" w:line="24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ÚJ nepoužíva kategóriu drobného dlhodobého nehmotného majetku - položky pod 2 400 eur jednotkovej ceny (§ 13/2 PU).</w:t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spacing w:after="120" w:line="24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ÚJ nepoužíva kategóriu drobného dlhodobého hmotného majetku - položky pod 1 700 eur jednotkovej ceny (§ 13/6 PU).</w:t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spacing w:after="120" w:line="24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ÚJ nepoužíva dobrovoľné účtovanie podlimitného technického zhodnotenia do odpisovaného dlhodobého majetku (§ 21/3 PU).</w:t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spacing w:after="120" w:line="24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ÚJ nepoužíva dobrovoľnú kapitalizáciu úrokov do obstarávacej ceny odpisovaného dlhodobého majetku (§ 34/1 PU; § 35/2/h PU).</w:t>
      </w:r>
    </w:p>
    <w:p w:rsidR="00000000" w:rsidDel="00000000" w:rsidP="00000000" w:rsidRDefault="00000000" w:rsidRPr="00000000" w14:paraId="000000D6">
      <w:pPr>
        <w:pStyle w:val="Heading2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rtl w:val="0"/>
        </w:rPr>
        <w:t xml:space="preserve">e) </w:t>
      </w: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u w:val="single"/>
          <w:rtl w:val="0"/>
        </w:rPr>
        <w:t xml:space="preserve">Dotácie</w:t>
      </w: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rtl w:val="0"/>
        </w:rPr>
        <w:t xml:space="preserve"> poskytnuté na obstaranie majetku s uvedením zložky majetku a ich ocenenia: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right="-468"/>
        <w:jc w:val="both"/>
        <w:rPr/>
      </w:pPr>
      <w:r w:rsidDel="00000000" w:rsidR="00000000" w:rsidRPr="00000000">
        <w:rPr>
          <w:rtl w:val="0"/>
        </w:rPr>
        <w:t xml:space="preserve">neboli poskytnuté</w:t>
      </w:r>
    </w:p>
    <w:p w:rsidR="00000000" w:rsidDel="00000000" w:rsidP="00000000" w:rsidRDefault="00000000" w:rsidRPr="00000000" w14:paraId="000000D8">
      <w:pPr>
        <w:pStyle w:val="Heading2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rtl w:val="0"/>
        </w:rPr>
        <w:t xml:space="preserve">f) </w:t>
      </w: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u w:val="single"/>
          <w:rtl w:val="0"/>
        </w:rPr>
        <w:t xml:space="preserve">Informácie o oprave významných chýb</w:t>
      </w:r>
      <w:r w:rsidDel="00000000" w:rsidR="00000000" w:rsidRPr="00000000">
        <w:rPr>
          <w:rFonts w:ascii="Arial Narrow" w:cs="Arial Narrow" w:eastAsia="Arial Narrow" w:hAnsi="Arial Narrow"/>
          <w:b w:val="0"/>
          <w:sz w:val="22"/>
          <w:szCs w:val="22"/>
          <w:rtl w:val="0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right="-468"/>
        <w:jc w:val="both"/>
        <w:rPr/>
      </w:pPr>
      <w:r w:rsidDel="00000000" w:rsidR="00000000" w:rsidRPr="00000000">
        <w:rPr>
          <w:rtl w:val="0"/>
        </w:rPr>
        <w:t xml:space="preserve">v účtovnom období nebolo účtované o oprave minulých chýb</w:t>
      </w:r>
    </w:p>
    <w:p w:rsidR="00000000" w:rsidDel="00000000" w:rsidP="00000000" w:rsidRDefault="00000000" w:rsidRPr="00000000" w14:paraId="000000DA">
      <w:pPr>
        <w:ind w:right="-468"/>
        <w:jc w:val="both"/>
        <w:rPr/>
      </w:pPr>
      <w:r w:rsidDel="00000000" w:rsidR="00000000" w:rsidRPr="00000000">
        <w:rPr>
          <w:b w:val="1"/>
          <w:rtl w:val="0"/>
        </w:rPr>
        <w:t xml:space="preserve">F. Informácie o údajoch vykázaných na strane aktív súvahy: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a) o dlhodobom nehmotnom majetku</w:t>
      </w:r>
    </w:p>
    <w:p w:rsidR="00000000" w:rsidDel="00000000" w:rsidP="00000000" w:rsidRDefault="00000000" w:rsidRPr="00000000" w14:paraId="000000D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4"/>
        <w:tblW w:w="9126.0" w:type="dxa"/>
        <w:jc w:val="center"/>
        <w:tblLayout w:type="fixed"/>
        <w:tblLook w:val="040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  <w:tblGridChange w:id="0">
          <w:tblGrid>
            <w:gridCol w:w="1860"/>
            <w:gridCol w:w="999"/>
            <w:gridCol w:w="851"/>
            <w:gridCol w:w="867"/>
            <w:gridCol w:w="978"/>
            <w:gridCol w:w="708"/>
            <w:gridCol w:w="851"/>
            <w:gridCol w:w="1149"/>
            <w:gridCol w:w="863"/>
          </w:tblGrid>
        </w:tblGridChange>
      </w:tblGrid>
      <w:tr>
        <w:trPr>
          <w:cantSplit w:val="0"/>
          <w:trHeight w:val="33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Dlhodobý nehmotný majetok</w:t>
            </w:r>
          </w:p>
        </w:tc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rHeight w:val="11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Aktivo-vané náklady na vývoj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Softvér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Oceni-teľné práva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Goodwill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Ostat-ný DNM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Obsta-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rávaný DNM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Poskytnuté preddavky na DNM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Prvotné ocenenie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Oprávky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Opravné položky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Zostatková hodnota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pStyle w:val="Title"/>
        <w:spacing w:after="0" w:before="0" w:lineRule="auto"/>
        <w:jc w:val="left"/>
        <w:rPr>
          <w:b w:val="0"/>
        </w:rPr>
      </w:pPr>
      <w:r w:rsidDel="00000000" w:rsidR="00000000" w:rsidRPr="00000000">
        <w:rPr>
          <w:b w:val="0"/>
          <w:rtl w:val="0"/>
        </w:rPr>
        <w:t xml:space="preserve">Tabuľka č. 2</w:t>
      </w:r>
    </w:p>
    <w:tbl>
      <w:tblPr>
        <w:tblStyle w:val="Table5"/>
        <w:tblW w:w="9126.0" w:type="dxa"/>
        <w:jc w:val="center"/>
        <w:tblLayout w:type="fixed"/>
        <w:tblLook w:val="040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  <w:tblGridChange w:id="0">
          <w:tblGrid>
            <w:gridCol w:w="1860"/>
            <w:gridCol w:w="999"/>
            <w:gridCol w:w="851"/>
            <w:gridCol w:w="867"/>
            <w:gridCol w:w="978"/>
            <w:gridCol w:w="672"/>
            <w:gridCol w:w="36"/>
            <w:gridCol w:w="851"/>
            <w:gridCol w:w="1149"/>
            <w:gridCol w:w="863"/>
          </w:tblGrid>
        </w:tblGridChange>
      </w:tblGrid>
      <w:tr>
        <w:trPr>
          <w:cantSplit w:val="0"/>
          <w:trHeight w:val="334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Dlhodobý nehmotný majetok</w:t>
            </w:r>
          </w:p>
        </w:tc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1124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Aktivo-vané náklady na vývoj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Softvér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Oceni-teľné práva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Goodwill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Ostat-ný DNM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Obsta-</w:t>
            </w:r>
          </w:p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rávaný DNM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Poskytnuté preddavky na DNM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Prvotné ocenenie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Oprávky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Opravné položky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0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Zostatková hodnota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9">
      <w:pPr>
        <w:pStyle w:val="Title"/>
        <w:keepNext w:val="0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Style w:val="Title"/>
        <w:keepNext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F. písm. c) o dlhodobom nehmotnom majetku </w:t>
      </w:r>
    </w:p>
    <w:tbl>
      <w:tblPr>
        <w:tblStyle w:val="Table6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48"/>
        <w:gridCol w:w="2762"/>
        <w:tblGridChange w:id="0">
          <w:tblGrid>
            <w:gridCol w:w="6448"/>
            <w:gridCol w:w="2762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Dlhodobý nehmotný majetok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 za bežné účtovné obdobie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Dlhodobý nehmotný majetok, na ktorý je zriadené záložné právo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a) o dlhodobom hmotnom majetku</w:t>
        <w:tab/>
      </w:r>
    </w:p>
    <w:p w:rsidR="00000000" w:rsidDel="00000000" w:rsidP="00000000" w:rsidRDefault="00000000" w:rsidRPr="00000000" w14:paraId="000002B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7"/>
        <w:tblW w:w="9241.000000000002" w:type="dxa"/>
        <w:jc w:val="center"/>
        <w:tblLayout w:type="fixed"/>
        <w:tblLook w:val="040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  <w:tblGridChange w:id="0">
          <w:tblGrid>
            <w:gridCol w:w="1543"/>
            <w:gridCol w:w="11"/>
            <w:gridCol w:w="6"/>
            <w:gridCol w:w="1019"/>
            <w:gridCol w:w="850"/>
            <w:gridCol w:w="722"/>
            <w:gridCol w:w="11"/>
            <w:gridCol w:w="118"/>
            <w:gridCol w:w="992"/>
            <w:gridCol w:w="20"/>
            <w:gridCol w:w="972"/>
            <w:gridCol w:w="57"/>
            <w:gridCol w:w="652"/>
            <w:gridCol w:w="709"/>
            <w:gridCol w:w="850"/>
            <w:gridCol w:w="709"/>
          </w:tblGrid>
        </w:tblGridChange>
      </w:tblGrid>
      <w:tr>
        <w:trPr>
          <w:cantSplit w:val="0"/>
          <w:trHeight w:val="145" w:hRule="atLeast"/>
          <w:tblHeader w:val="1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Dlhodobý hmotný majetok</w:t>
            </w:r>
          </w:p>
        </w:tc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1537" w:hRule="atLeast"/>
          <w:tblHeader w:val="1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Pozemky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Stavby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Samos-tatné hnuteľ-né veci a </w:t>
            </w:r>
          </w:p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súbory hnuteľ-ných vecí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Pestova-teľské celky</w:t>
              <w:br w:type="textWrapping"/>
              <w:t xml:space="preserve"> trvalých porastov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Základné stádo a ťažné zvieratá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Os-tatný DHM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Ob-stará-vaný DHM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3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Poskyt-nuté pred-davky na </w:t>
            </w:r>
          </w:p>
          <w:p w:rsidR="00000000" w:rsidDel="00000000" w:rsidP="00000000" w:rsidRDefault="00000000" w:rsidRPr="00000000" w14:paraId="000002D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DHM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</w:tr>
      <w:tr>
        <w:trPr>
          <w:cantSplit w:val="0"/>
          <w:trHeight w:val="155" w:hRule="atLeast"/>
          <w:tblHeader w:val="1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E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Prvotné ocenenie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F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F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37700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37700</w:t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37700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37700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Oprávky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32202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32202</w:t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5498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5498</w:t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37700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37700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Opravné položky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B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3F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F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0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0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Zostatková hodnota 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5498</w:t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5498</w:t>
            </w:r>
          </w:p>
        </w:tc>
      </w:tr>
      <w:tr>
        <w:trPr>
          <w:cantSplit w:val="0"/>
          <w:trHeight w:val="290" w:hRule="atLeast"/>
          <w:tblHeader w:val="1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8"/>
        <w:tblW w:w="9241.0" w:type="dxa"/>
        <w:jc w:val="center"/>
        <w:tblLayout w:type="fixed"/>
        <w:tblLook w:val="040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  <w:tblGridChange w:id="0">
          <w:tblGrid>
            <w:gridCol w:w="1543"/>
            <w:gridCol w:w="11"/>
            <w:gridCol w:w="6"/>
            <w:gridCol w:w="1019"/>
            <w:gridCol w:w="850"/>
            <w:gridCol w:w="722"/>
            <w:gridCol w:w="11"/>
            <w:gridCol w:w="118"/>
            <w:gridCol w:w="992"/>
            <w:gridCol w:w="20"/>
            <w:gridCol w:w="965"/>
            <w:gridCol w:w="7"/>
            <w:gridCol w:w="709"/>
            <w:gridCol w:w="709"/>
            <w:gridCol w:w="850"/>
            <w:gridCol w:w="709"/>
          </w:tblGrid>
        </w:tblGridChange>
      </w:tblGrid>
      <w:tr>
        <w:trPr>
          <w:cantSplit w:val="0"/>
          <w:trHeight w:val="145" w:hRule="atLeast"/>
          <w:tblHeader w:val="1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3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Dlhodobý hmotný majetok</w:t>
            </w:r>
          </w:p>
        </w:tc>
        <w:tc>
          <w:tcPr>
            <w:gridSpan w:val="15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3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1537" w:hRule="atLeast"/>
          <w:tblHeader w:val="1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4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Pozemky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4C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Stavby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Samos-tatné hnuteľ-né veci a </w:t>
            </w:r>
          </w:p>
          <w:p w:rsidR="00000000" w:rsidDel="00000000" w:rsidP="00000000" w:rsidRDefault="00000000" w:rsidRPr="00000000" w14:paraId="0000044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súbory hnuteľ-ných vecí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1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Pestova-teľské celky</w:t>
              <w:br w:type="textWrapping"/>
              <w:t xml:space="preserve"> trvalých porastov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2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Základné stádo a ťažné zvieratá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Os-tatný DHM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6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Ob-stará-vaný DHM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7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Poskyt-nuté pred-davky na </w:t>
            </w:r>
          </w:p>
          <w:p w:rsidR="00000000" w:rsidDel="00000000" w:rsidP="00000000" w:rsidRDefault="00000000" w:rsidRPr="00000000" w14:paraId="0000045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DHM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</w:tr>
      <w:tr>
        <w:trPr>
          <w:cantSplit w:val="0"/>
          <w:trHeight w:val="155" w:hRule="atLeast"/>
          <w:tblHeader w:val="1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6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4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Prvotné ocenenie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7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B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Oprávky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D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D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D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D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4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1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Opravné položky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3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1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7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1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Zostatková hodnota </w:t>
            </w:r>
          </w:p>
        </w:tc>
      </w:tr>
      <w:tr>
        <w:trPr>
          <w:cantSplit w:val="0"/>
          <w:trHeight w:val="278" w:hRule="atLeast"/>
          <w:tblHeader w:val="1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9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  <w:br w:type="textWrapping"/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1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A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na konci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B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Informácie k prílohe č. 3 časti F. písm. c) o dlhodobom hmotnom majetku </w:t>
      </w:r>
    </w:p>
    <w:tbl>
      <w:tblPr>
        <w:tblStyle w:val="Table9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65"/>
        <w:gridCol w:w="3045"/>
        <w:tblGridChange w:id="0">
          <w:tblGrid>
            <w:gridCol w:w="6165"/>
            <w:gridCol w:w="3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Dlhodobý hmotný majetok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5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 za bežné účtovné obdobie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Dlhodobý hmotný majetok, na ktorý je zriadené záložné právo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C1">
      <w:pPr>
        <w:pStyle w:val="Title"/>
        <w:keepNext w:val="0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3">
      <w:pPr>
        <w:pStyle w:val="Title"/>
        <w:keepNext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F. písm. j) o  dlhodobom finančnom majetku</w:t>
      </w:r>
    </w:p>
    <w:p w:rsidR="00000000" w:rsidDel="00000000" w:rsidP="00000000" w:rsidRDefault="00000000" w:rsidRPr="00000000" w14:paraId="000005C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10"/>
        <w:tblW w:w="9241.0" w:type="dxa"/>
        <w:jc w:val="center"/>
        <w:tblLayout w:type="fixed"/>
        <w:tblLook w:val="040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  <w:tblGridChange w:id="0">
          <w:tblGrid>
            <w:gridCol w:w="1305"/>
            <w:gridCol w:w="1133"/>
            <w:gridCol w:w="1088"/>
            <w:gridCol w:w="46"/>
            <w:gridCol w:w="887"/>
            <w:gridCol w:w="104"/>
            <w:gridCol w:w="851"/>
            <w:gridCol w:w="709"/>
            <w:gridCol w:w="850"/>
            <w:gridCol w:w="661"/>
            <w:gridCol w:w="12"/>
            <w:gridCol w:w="878"/>
            <w:gridCol w:w="717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Dlhodobý finančný majetok</w:t>
            </w:r>
          </w:p>
        </w:tc>
        <w:tc>
          <w:tcPr>
            <w:gridSpan w:val="1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1393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Podielové CP a podiely v DÚJ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Podielové </w:t>
              <w:br w:type="textWrapping"/>
              <w:t xml:space="preserve">CP a podiely </w:t>
              <w:br w:type="textWrapping"/>
              <w:t xml:space="preserve">v spoloč-nosti s pods-tatným vplyvom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Ostatné dlhodobé CP a podiely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Pôžičky ÚJ </w:t>
              <w:br w:type="textWrapping"/>
              <w:t xml:space="preserve">v kons. celku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Ostat-ný DFM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Pôžičky s  dobou splat-nosti najviac jeden rok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Ob-stará-vaný </w:t>
              <w:br w:type="textWrapping"/>
              <w:t xml:space="preserve">DFM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Poskyt-nuté pred-davky na </w:t>
            </w:r>
          </w:p>
          <w:p w:rsidR="00000000" w:rsidDel="00000000" w:rsidP="00000000" w:rsidRDefault="00000000" w:rsidRPr="00000000" w14:paraId="000005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DFM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Spolu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Prvotné ocenenie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5F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 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5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2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Opravné položky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4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</w:t>
            </w:r>
          </w:p>
          <w:p w:rsidR="00000000" w:rsidDel="00000000" w:rsidP="00000000" w:rsidRDefault="00000000" w:rsidRPr="00000000" w14:paraId="0000064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7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Účtovná hodnota 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9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</w:r>
          </w:p>
          <w:p w:rsidR="00000000" w:rsidDel="00000000" w:rsidP="00000000" w:rsidRDefault="00000000" w:rsidRPr="00000000" w14:paraId="0000069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A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B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11"/>
        <w:tblW w:w="9241.0" w:type="dxa"/>
        <w:jc w:val="center"/>
        <w:tblLayout w:type="fixed"/>
        <w:tblLook w:val="040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  <w:tblGridChange w:id="0">
          <w:tblGrid>
            <w:gridCol w:w="1305"/>
            <w:gridCol w:w="1133"/>
            <w:gridCol w:w="1088"/>
            <w:gridCol w:w="46"/>
            <w:gridCol w:w="887"/>
            <w:gridCol w:w="104"/>
            <w:gridCol w:w="851"/>
            <w:gridCol w:w="709"/>
            <w:gridCol w:w="850"/>
            <w:gridCol w:w="661"/>
            <w:gridCol w:w="12"/>
            <w:gridCol w:w="878"/>
            <w:gridCol w:w="717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Dlhodobý finančný majetok</w:t>
            </w:r>
          </w:p>
        </w:tc>
        <w:tc>
          <w:tcPr>
            <w:gridSpan w:val="1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1393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Podielové CP a podiely v DÚJ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Podielové </w:t>
              <w:br w:type="textWrapping"/>
              <w:t xml:space="preserve">CP a podiely </w:t>
              <w:br w:type="textWrapping"/>
              <w:t xml:space="preserve">v spoloč-nosti s pods-tatným vplyvom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Ostatné dlhodobé CP a podiely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Pôžičky ÚJ </w:t>
              <w:br w:type="textWrapping"/>
              <w:t xml:space="preserve">v kons. celku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Ostat-ný DFM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Pôžičky s  dobou splat-nosti najviac jeden rok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Ob-stará-vaný </w:t>
              <w:br w:type="textWrapping"/>
              <w:t xml:space="preserve">DFM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Poskyt-nuté pred-davky na </w:t>
            </w:r>
          </w:p>
          <w:p w:rsidR="00000000" w:rsidDel="00000000" w:rsidP="00000000" w:rsidRDefault="00000000" w:rsidRPr="00000000" w14:paraId="000006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DFM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Spolu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D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Prvotné ocenenie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E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 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6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6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1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Opravné položky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3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</w:t>
            </w:r>
          </w:p>
          <w:p w:rsidR="00000000" w:rsidDel="00000000" w:rsidP="00000000" w:rsidRDefault="00000000" w:rsidRPr="00000000" w14:paraId="0000073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Úbytky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6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1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Účtovná hodnota 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8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 </w:t>
            </w:r>
          </w:p>
          <w:p w:rsidR="00000000" w:rsidDel="00000000" w:rsidP="00000000" w:rsidRDefault="00000000" w:rsidRPr="00000000" w14:paraId="0000078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9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Stav na konci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7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A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2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m) o dlhodobom finančnom majetku </w:t>
      </w:r>
    </w:p>
    <w:tbl>
      <w:tblPr>
        <w:tblStyle w:val="Table12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06"/>
        <w:gridCol w:w="2904"/>
        <w:tblGridChange w:id="0">
          <w:tblGrid>
            <w:gridCol w:w="6306"/>
            <w:gridCol w:w="2904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Dlhodobý finančný majetok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7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 za bežné účtovné obdobie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Dlhodobý finančný majetok, na ktorý je zriadené záložné právo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A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9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 časti F. písm. i) o štruktúre dlhodobého finančného majetku</w:t>
      </w:r>
    </w:p>
    <w:tbl>
      <w:tblPr>
        <w:tblStyle w:val="Table13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1922"/>
        <w:gridCol w:w="1123"/>
        <w:gridCol w:w="1701"/>
        <w:gridCol w:w="1452"/>
        <w:gridCol w:w="1667"/>
        <w:gridCol w:w="1345"/>
        <w:tblGridChange w:id="0">
          <w:tblGrid>
            <w:gridCol w:w="1922"/>
            <w:gridCol w:w="1123"/>
            <w:gridCol w:w="1701"/>
            <w:gridCol w:w="1452"/>
            <w:gridCol w:w="1667"/>
            <w:gridCol w:w="134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Obchodné meno a sídlo spoločnosti, v ktorej má ÚJ umiestnený DFM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 </w:t>
            </w:r>
          </w:p>
        </w:tc>
      </w:tr>
      <w:tr>
        <w:trPr>
          <w:cantSplit w:val="0"/>
          <w:trHeight w:val="1394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Podiel ÚJ na ZI</w:t>
            </w:r>
          </w:p>
          <w:p w:rsidR="00000000" w:rsidDel="00000000" w:rsidP="00000000" w:rsidRDefault="00000000" w:rsidRPr="00000000" w14:paraId="000007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  %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Podiel ÚJ na hlasovacích právach </w:t>
            </w:r>
          </w:p>
          <w:p w:rsidR="00000000" w:rsidDel="00000000" w:rsidP="00000000" w:rsidRDefault="00000000" w:rsidRPr="00000000" w14:paraId="000007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 %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  vlastného imania ÚJ, v ktorej má ÚJ umiestnený DFM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Výsledok hospodárenia ÚJ, v ktorej má ÚJ umiestnený DFM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7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Účtovná hodnota </w:t>
              <w:br w:type="textWrapping"/>
              <w:t xml:space="preserve">DFM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6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B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Dcérske účtovné jednotky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6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Účtovné jednotky s podstatným vplyvom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D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6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E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Ostatné realizovateľné CP a podiely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7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7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gridSpan w:val="6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Obstarávaný DFM na účely vykonania vplyvu v inej ÚJ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DFM spolu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1E">
      <w:pPr>
        <w:pStyle w:val="Title"/>
        <w:spacing w:after="0" w:before="0" w:lineRule="auto"/>
        <w:ind w:left="357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1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57" w:hanging="357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j) a l) o dlhových CP držaných do splatnosti </w:t>
      </w:r>
    </w:p>
    <w:tbl>
      <w:tblPr>
        <w:tblStyle w:val="Table14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59"/>
        <w:gridCol w:w="728"/>
        <w:gridCol w:w="1276"/>
        <w:gridCol w:w="1134"/>
        <w:gridCol w:w="1134"/>
        <w:gridCol w:w="1417"/>
        <w:gridCol w:w="1062"/>
        <w:tblGridChange w:id="0">
          <w:tblGrid>
            <w:gridCol w:w="2459"/>
            <w:gridCol w:w="728"/>
            <w:gridCol w:w="1276"/>
            <w:gridCol w:w="1134"/>
            <w:gridCol w:w="1134"/>
            <w:gridCol w:w="1417"/>
            <w:gridCol w:w="1062"/>
          </w:tblGrid>
        </w:tblGridChange>
      </w:tblGrid>
      <w:tr>
        <w:trPr>
          <w:cantSplit w:val="0"/>
          <w:trHeight w:val="644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Dlhové CP</w:t>
              <w:br w:type="textWrapping"/>
              <w:t xml:space="preserve"> držané do splatnosti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Druh CP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na 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Zvýšenie hodnoty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Zníženie hodnoty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Vyradenie dlhového CP z účtovníctva </w:t>
            </w:r>
          </w:p>
          <w:p w:rsidR="00000000" w:rsidDel="00000000" w:rsidP="00000000" w:rsidRDefault="00000000" w:rsidRPr="00000000" w14:paraId="000008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 účtovnom období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8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</w:t>
              <w:br w:type="textWrapping"/>
              <w:t xml:space="preserve">na konci účtov-ného obdobia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viac ako päť rokov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 viac ako tri roky a najviac päť rokov vrátane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viac ako jeden rok a najviac tri roky vrátane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do jedného roka vrátane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4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Dlhové CP držané do splatnosti spolu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4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5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5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5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54">
      <w:pPr>
        <w:spacing w:after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5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j) a l) o poskytnutých dlhodobých pôžičkách</w:t>
      </w:r>
    </w:p>
    <w:tbl>
      <w:tblPr>
        <w:tblStyle w:val="Table15"/>
        <w:tblW w:w="9209.999999999998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76"/>
        <w:gridCol w:w="1457"/>
        <w:gridCol w:w="1140"/>
        <w:gridCol w:w="1110"/>
        <w:gridCol w:w="1523"/>
        <w:gridCol w:w="1204"/>
        <w:tblGridChange w:id="0">
          <w:tblGrid>
            <w:gridCol w:w="2776"/>
            <w:gridCol w:w="1457"/>
            <w:gridCol w:w="1140"/>
            <w:gridCol w:w="1110"/>
            <w:gridCol w:w="1523"/>
            <w:gridCol w:w="1204"/>
          </w:tblGrid>
        </w:tblGridChange>
      </w:tblGrid>
      <w:tr>
        <w:trPr>
          <w:cantSplit w:val="0"/>
          <w:trHeight w:val="996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Dlhodobé pôžičky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</w:t>
              <w:br w:type="textWrapping"/>
              <w:t xml:space="preserve">na 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Zvýšenie hodnoty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Zníženie hodnoty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Vyradenie pôžičky z účtovníctva v účtovnom období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8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</w:t>
              <w:br w:type="textWrapping"/>
              <w:t xml:space="preserve">na konci účtovného obdobia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viac ako päť rokov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viac ako tri roky a najviac päť rokov vrátane 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viac ako jeden rok a najviac tri roky vrátane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 splatnosti do jedného roka vrátane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Dlhodobé pôžičky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7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80">
      <w:pPr>
        <w:pStyle w:val="Title"/>
        <w:keepNext w:val="0"/>
        <w:spacing w:after="0" w:before="0" w:lineRule="auto"/>
        <w:ind w:left="36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1">
      <w:pPr>
        <w:pStyle w:val="Title"/>
        <w:keepNext w:val="0"/>
        <w:numPr>
          <w:ilvl w:val="0"/>
          <w:numId w:val="2"/>
        </w:numPr>
        <w:spacing w:after="0" w:before="120" w:lineRule="auto"/>
        <w:ind w:left="357" w:hanging="357"/>
        <w:jc w:val="left"/>
        <w:rPr/>
      </w:pPr>
      <w:r w:rsidDel="00000000" w:rsidR="00000000" w:rsidRPr="00000000">
        <w:rPr>
          <w:rtl w:val="0"/>
        </w:rPr>
        <w:t xml:space="preserve">Informácie k prílohe č. 3  časti F. písm. o) o opravných položkách k zásobám</w:t>
      </w:r>
    </w:p>
    <w:p w:rsidR="00000000" w:rsidDel="00000000" w:rsidP="00000000" w:rsidRDefault="00000000" w:rsidRPr="00000000" w14:paraId="0000088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16"/>
        <w:tblW w:w="9209.999999999998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7"/>
        <w:gridCol w:w="1407"/>
        <w:gridCol w:w="992"/>
        <w:gridCol w:w="1701"/>
        <w:gridCol w:w="1569"/>
        <w:gridCol w:w="1194"/>
        <w:tblGridChange w:id="0">
          <w:tblGrid>
            <w:gridCol w:w="2347"/>
            <w:gridCol w:w="1407"/>
            <w:gridCol w:w="992"/>
            <w:gridCol w:w="1701"/>
            <w:gridCol w:w="1569"/>
            <w:gridCol w:w="1194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Zásoby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8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 OP 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Tvorba </w:t>
            </w:r>
          </w:p>
          <w:p w:rsidR="00000000" w:rsidDel="00000000" w:rsidP="00000000" w:rsidRDefault="00000000" w:rsidRPr="00000000" w14:paraId="000008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</w:t>
            </w:r>
          </w:p>
          <w:p w:rsidR="00000000" w:rsidDel="00000000" w:rsidP="00000000" w:rsidRDefault="00000000" w:rsidRPr="00000000" w14:paraId="000008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Zúčtovanie OP z dôvodu zániku opodstatnenosti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Zúčtovanie OP z dôvodu vyradenia majetku </w:t>
              <w:br w:type="textWrapping"/>
              <w:t xml:space="preserve">z účtovníctva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8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OP na konci účtovného obdobia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Materiál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Nedokončená výroba a polotovary vlastnej výroby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Výrobky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Zvieratá 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Tovar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8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Nehnuteľnosť na predaj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Poskytnuté preddavky  na zásoby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Zásoby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C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17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4"/>
        <w:gridCol w:w="2196"/>
        <w:tblGridChange w:id="0">
          <w:tblGrid>
            <w:gridCol w:w="7014"/>
            <w:gridCol w:w="21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Nehnuteľnosť na predaj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8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Náklady na obstarávanie nehnuteľnosti  na predaj za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Náklady na obstaranie nehnuteľnosti na predaj od začiatku obstarávania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CF">
      <w:pPr>
        <w:pStyle w:val="Title"/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0">
      <w:pPr>
        <w:pStyle w:val="Title"/>
        <w:numPr>
          <w:ilvl w:val="0"/>
          <w:numId w:val="2"/>
        </w:numPr>
        <w:spacing w:after="0" w:before="120" w:lineRule="auto"/>
        <w:ind w:left="357" w:hanging="357"/>
        <w:jc w:val="both"/>
        <w:rPr/>
      </w:pPr>
      <w:r w:rsidDel="00000000" w:rsidR="00000000" w:rsidRPr="00000000">
        <w:rPr>
          <w:rtl w:val="0"/>
        </w:rPr>
        <w:t xml:space="preserve">Informácie k prílohe č. 3  časti F. písm. p) o zásobách, na ktoré je zriadené záložné právo </w:t>
      </w:r>
    </w:p>
    <w:tbl>
      <w:tblPr>
        <w:tblStyle w:val="Table18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4"/>
        <w:gridCol w:w="2196"/>
        <w:tblGridChange w:id="0">
          <w:tblGrid>
            <w:gridCol w:w="7014"/>
            <w:gridCol w:w="21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Zásoby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8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 za bežné účtovné obdobie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Zásoby, na ktoré je zriadené záložné právo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D5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6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 prílohe č. 3 časti F. písm. q) o zákazkovej výrobe a o zákazkovej výstavbe nehnuteľnosti určenej na predaj</w:t>
      </w:r>
    </w:p>
    <w:p w:rsidR="00000000" w:rsidDel="00000000" w:rsidP="00000000" w:rsidRDefault="00000000" w:rsidRPr="00000000" w14:paraId="000008D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19"/>
        <w:tblW w:w="92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5"/>
        <w:gridCol w:w="1701"/>
        <w:gridCol w:w="2160"/>
        <w:gridCol w:w="2200"/>
        <w:tblGridChange w:id="0">
          <w:tblGrid>
            <w:gridCol w:w="3225"/>
            <w:gridCol w:w="1701"/>
            <w:gridCol w:w="2160"/>
            <w:gridCol w:w="22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Názov 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 bezprostredne predchádzajúce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DB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Sumár od začiatku zákazkovej výroby až do konca bežného účtovného obdobia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D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Výnosy zo zákazkovej výroby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Náklady na zákazkovú výrobu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Hrubý zisk / hrubá strata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E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20"/>
        <w:tblW w:w="92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77"/>
        <w:gridCol w:w="2409"/>
        <w:gridCol w:w="2800"/>
        <w:tblGridChange w:id="0">
          <w:tblGrid>
            <w:gridCol w:w="4077"/>
            <w:gridCol w:w="2409"/>
            <w:gridCol w:w="2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EE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Hodnota zákazkovej výroby</w:t>
            </w:r>
          </w:p>
          <w:p w:rsidR="00000000" w:rsidDel="00000000" w:rsidP="00000000" w:rsidRDefault="00000000" w:rsidRPr="00000000" w14:paraId="000008EF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0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1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Sumár od začiatku zákazkovej výroby až do konca bežného účtovného obdobia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F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Vyfakturované nároky za vykonanú prácu na zákazkovej výrobe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8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Úprava nárokov podľa stupňa dokončenia alebo metódou nulového zisku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prijatých preddavkov 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zadržanej platby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8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0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3</w:t>
      </w:r>
    </w:p>
    <w:tbl>
      <w:tblPr>
        <w:tblStyle w:val="Table21"/>
        <w:tblW w:w="92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2"/>
        <w:gridCol w:w="1983"/>
        <w:gridCol w:w="1843"/>
        <w:gridCol w:w="2658"/>
        <w:tblGridChange w:id="0">
          <w:tblGrid>
            <w:gridCol w:w="2802"/>
            <w:gridCol w:w="1983"/>
            <w:gridCol w:w="1843"/>
            <w:gridCol w:w="26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3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Názov 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 bezprostredne predchádzajúce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6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Sumár od začiatku zákazkovej výstavby nehnuteľnosti určenej na predaj až do konca bežného účtovného obdobia</w:t>
            </w:r>
          </w:p>
        </w:tc>
      </w:tr>
      <w:tr>
        <w:trPr>
          <w:cantSplit w:val="0"/>
          <w:trHeight w:val="98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0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Výnosy zo zákazkovej výstavby nehnuteľnosti určenej na predaj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Náklady na zákazkovú výstavbu nehnuteľnosti určenej na predaj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Hrubý zisk / hrubá strata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17">
      <w:pPr>
        <w:pStyle w:val="Title"/>
        <w:spacing w:after="0" w:before="0" w:lineRule="auto"/>
        <w:jc w:val="left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8">
      <w:pPr>
        <w:pStyle w:val="Title"/>
        <w:spacing w:after="0" w:before="0" w:lineRule="auto"/>
        <w:jc w:val="left"/>
        <w:rPr>
          <w:b w:val="0"/>
        </w:rPr>
      </w:pPr>
      <w:r w:rsidDel="00000000" w:rsidR="00000000" w:rsidRPr="00000000">
        <w:rPr>
          <w:b w:val="0"/>
          <w:rtl w:val="0"/>
        </w:rPr>
        <w:t xml:space="preserve">Tabuľka č. 4</w:t>
      </w:r>
    </w:p>
    <w:tbl>
      <w:tblPr>
        <w:tblStyle w:val="Table22"/>
        <w:tblW w:w="92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60"/>
        <w:gridCol w:w="2409"/>
        <w:gridCol w:w="2517"/>
        <w:tblGridChange w:id="0">
          <w:tblGrid>
            <w:gridCol w:w="4360"/>
            <w:gridCol w:w="2409"/>
            <w:gridCol w:w="25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Hodnota zákazkovej výstavby nehnuteľnosti určenej na predaj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1B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Sumár od začiatku zákazkovej výstavby nehnuteľnosti určenej na predaj až do konca bežného účtovného obdobia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1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Vyfakturované nároky za vykonanú prácu na zákazkovej výstavbe nehnuteľnosti určenej na predaj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Úprava nárokov podľa stupňa dokončenia alebo metódou nulového zisku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prijatých preddavkov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zadržanej platby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2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C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r) o vývoji opravnej položky k pohľadávkam </w:t>
      </w:r>
    </w:p>
    <w:tbl>
      <w:tblPr>
        <w:tblStyle w:val="Table23"/>
        <w:tblW w:w="9209.999999999998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4"/>
        <w:gridCol w:w="1275"/>
        <w:gridCol w:w="1219"/>
        <w:gridCol w:w="1693"/>
        <w:gridCol w:w="1663"/>
        <w:gridCol w:w="1306"/>
        <w:tblGridChange w:id="0">
          <w:tblGrid>
            <w:gridCol w:w="2054"/>
            <w:gridCol w:w="1275"/>
            <w:gridCol w:w="1219"/>
            <w:gridCol w:w="1693"/>
            <w:gridCol w:w="1663"/>
            <w:gridCol w:w="1306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Pohľadávky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OP 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Tvorba</w:t>
            </w:r>
          </w:p>
          <w:p w:rsidR="00000000" w:rsidDel="00000000" w:rsidP="00000000" w:rsidRDefault="00000000" w:rsidRPr="00000000" w14:paraId="000009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Zúčtovanie</w:t>
              <w:br w:type="textWrapping"/>
              <w:t xml:space="preserve"> OP z dôvodu zániku opodstatnenosti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Zúčtovanie </w:t>
              <w:br w:type="textWrapping"/>
              <w:t xml:space="preserve">OP z dôvodu vyradenia majetku </w:t>
              <w:br w:type="textWrapping"/>
              <w:t xml:space="preserve">z účtovníctva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OP na konci účtovného obdobia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z obchodného styku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voči DÚJ a MÚJ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pohľadávky v rámci kons. celku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voči spoločníkom, členom a združeniu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pohľadávky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5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Pohľadávky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5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64">
      <w:pPr>
        <w:pStyle w:val="Title"/>
        <w:keepNext w:val="0"/>
        <w:widowControl w:val="0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5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F. písm. s) o vekovej štruktúre pohľadávok </w:t>
      </w:r>
    </w:p>
    <w:tbl>
      <w:tblPr>
        <w:tblStyle w:val="Table24"/>
        <w:tblW w:w="928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08"/>
        <w:gridCol w:w="1985"/>
        <w:gridCol w:w="1843"/>
        <w:gridCol w:w="1950"/>
        <w:tblGridChange w:id="0">
          <w:tblGrid>
            <w:gridCol w:w="3508"/>
            <w:gridCol w:w="1985"/>
            <w:gridCol w:w="1843"/>
            <w:gridCol w:w="19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 lehote splatnosti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 lehote splatnosti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Pohľadávky spolu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6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Dlhodobé pohľadávky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z obchodného styku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voči DÚJ a MÚJ 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pohľadávky v rámci konsolidovaného celku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voči spoločníkom, členom a združeniu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pohľadávky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Dlhodobé pohľadávky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7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4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Krátkodobé pohľadávky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z obchodného styku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voči DÚJ a MÚJ 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pohľadávky v rámci konsolidovaného celku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voči spoločníkom, členom a združeniu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Sociálne poistenie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Daňové pohľadávky a dotácie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A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pohľadávky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Krátkodobé pohľadávky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B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C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AD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AE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F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0">
      <w:pPr>
        <w:pStyle w:val="Title"/>
        <w:keepNext w:val="0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Table25"/>
        <w:tblW w:w="9210.000000000002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6"/>
        <w:gridCol w:w="2268"/>
        <w:gridCol w:w="2196"/>
        <w:tblGridChange w:id="0">
          <w:tblGrid>
            <w:gridCol w:w="4746"/>
            <w:gridCol w:w="2268"/>
            <w:gridCol w:w="2196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Opis predmetu záložného práva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 predmetu záložného práva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</w:t>
              <w:br w:type="textWrapping"/>
              <w:t xml:space="preserve"> pohľadávky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kryté záložným právom alebo inou formou zabezpečenia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Hodnota pohľadávok, na ktoré sa zriadilo záložné právo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BD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F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w) o krátkodobom finančnom majetku </w:t>
      </w:r>
    </w:p>
    <w:p w:rsidR="00000000" w:rsidDel="00000000" w:rsidP="00000000" w:rsidRDefault="00000000" w:rsidRPr="00000000" w14:paraId="000009C0">
      <w:pPr>
        <w:pStyle w:val="Title"/>
        <w:keepNext w:val="0"/>
        <w:spacing w:after="0" w:before="0" w:lineRule="auto"/>
        <w:jc w:val="left"/>
        <w:rPr>
          <w:b w:val="0"/>
        </w:rPr>
      </w:pPr>
      <w:r w:rsidDel="00000000" w:rsidR="00000000" w:rsidRPr="00000000">
        <w:rPr>
          <w:b w:val="0"/>
          <w:rtl w:val="0"/>
        </w:rPr>
        <w:t xml:space="preserve">Tabuľka č. 1 </w:t>
      </w:r>
    </w:p>
    <w:tbl>
      <w:tblPr>
        <w:tblStyle w:val="Table26"/>
        <w:tblW w:w="928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8"/>
        <w:gridCol w:w="2643"/>
        <w:gridCol w:w="2405"/>
        <w:tblGridChange w:id="0">
          <w:tblGrid>
            <w:gridCol w:w="4238"/>
            <w:gridCol w:w="2643"/>
            <w:gridCol w:w="24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Pokladnica, ceniny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18283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Bežné účty v banke alebo v pobočke zahraničnej banky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C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Vkladové účty v banke alebo v pobočke zahraničnej banky termínované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C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Peniaze na ceste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1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18992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2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D3">
      <w:pPr>
        <w:pStyle w:val="Title"/>
        <w:keepNext w:val="0"/>
        <w:widowControl w:val="0"/>
        <w:spacing w:after="0" w:before="0" w:lineRule="auto"/>
        <w:jc w:val="left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4">
      <w:pPr>
        <w:pStyle w:val="Title"/>
        <w:keepNext w:val="0"/>
        <w:widowControl w:val="0"/>
        <w:spacing w:after="0" w:before="0" w:lineRule="auto"/>
        <w:jc w:val="left"/>
        <w:rPr>
          <w:b w:val="0"/>
        </w:rPr>
      </w:pPr>
      <w:r w:rsidDel="00000000" w:rsidR="00000000" w:rsidRPr="00000000">
        <w:rPr>
          <w:b w:val="0"/>
          <w:rtl w:val="0"/>
        </w:rPr>
        <w:t xml:space="preserve">Tabuľka č. 2</w:t>
      </w:r>
    </w:p>
    <w:tbl>
      <w:tblPr>
        <w:tblStyle w:val="Table27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26"/>
        <w:gridCol w:w="1463"/>
        <w:gridCol w:w="1161"/>
        <w:gridCol w:w="937"/>
        <w:gridCol w:w="1215"/>
        <w:gridCol w:w="1608"/>
        <w:tblGridChange w:id="0">
          <w:tblGrid>
            <w:gridCol w:w="2826"/>
            <w:gridCol w:w="1463"/>
            <w:gridCol w:w="1161"/>
            <w:gridCol w:w="937"/>
            <w:gridCol w:w="1215"/>
            <w:gridCol w:w="1608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Krátkodobý finančný majetok</w:t>
            </w:r>
          </w:p>
        </w:tc>
        <w:tc>
          <w:tcPr>
            <w:gridSpan w:val="5"/>
            <w:tcBorders>
              <w:top w:color="000000" w:space="0" w:sz="12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9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</w:t>
              <w:br w:type="textWrapping"/>
              <w:t xml:space="preserve">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Prírastky</w:t>
            </w:r>
          </w:p>
          <w:p w:rsidR="00000000" w:rsidDel="00000000" w:rsidP="00000000" w:rsidRDefault="00000000" w:rsidRPr="00000000" w14:paraId="000009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Úbytky</w:t>
            </w:r>
          </w:p>
          <w:p w:rsidR="00000000" w:rsidDel="00000000" w:rsidP="00000000" w:rsidRDefault="00000000" w:rsidRPr="00000000" w14:paraId="000009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Presuny</w:t>
            </w:r>
          </w:p>
          <w:p w:rsidR="00000000" w:rsidDel="00000000" w:rsidP="00000000" w:rsidRDefault="00000000" w:rsidRPr="00000000" w14:paraId="000009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9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na konci účtovného obdobia</w:t>
            </w:r>
          </w:p>
        </w:tc>
      </w:tr>
      <w:tr>
        <w:trPr>
          <w:cantSplit w:val="0"/>
          <w:trHeight w:val="74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9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Majetkové CP na obchodovanie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Dlhové CP na obchodovanie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9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Emisné kvóty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9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Dlhové CP so splatnosťou do  jedného roka držané</w:t>
              <w:br w:type="textWrapping"/>
              <w:t xml:space="preserve">do splatnosti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9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realizovateľné CP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Obstarávanie krátkodobého finančného majetku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0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Krátkodobý finančný majetok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0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14">
      <w:pPr>
        <w:pStyle w:val="Title"/>
        <w:keepNext w:val="0"/>
        <w:widowControl w:val="0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5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 prílohe č. 3  časti  F. písm. x) o vývoji opravnej položky ku krátkodobému finančnému majetku</w:t>
      </w:r>
    </w:p>
    <w:tbl>
      <w:tblPr>
        <w:tblStyle w:val="Table28"/>
        <w:tblW w:w="9210.000000000002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42"/>
        <w:gridCol w:w="1437"/>
        <w:gridCol w:w="992"/>
        <w:gridCol w:w="1418"/>
        <w:gridCol w:w="1417"/>
        <w:gridCol w:w="1204"/>
        <w:tblGridChange w:id="0">
          <w:tblGrid>
            <w:gridCol w:w="2742"/>
            <w:gridCol w:w="1437"/>
            <w:gridCol w:w="992"/>
            <w:gridCol w:w="1418"/>
            <w:gridCol w:w="1417"/>
            <w:gridCol w:w="12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Krátkodobý finančný majetok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OP</w:t>
            </w:r>
          </w:p>
          <w:p w:rsidR="00000000" w:rsidDel="00000000" w:rsidP="00000000" w:rsidRDefault="00000000" w:rsidRPr="00000000" w14:paraId="00000A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Tvorba </w:t>
              <w:br w:type="textWrapping"/>
              <w:t xml:space="preserve">OP</w:t>
            </w:r>
          </w:p>
          <w:p w:rsidR="00000000" w:rsidDel="00000000" w:rsidP="00000000" w:rsidRDefault="00000000" w:rsidRPr="00000000" w14:paraId="00000A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Zúčtovanie OP z dôvodu zániku opodstatne-nosti</w:t>
            </w:r>
          </w:p>
          <w:p w:rsidR="00000000" w:rsidDel="00000000" w:rsidP="00000000" w:rsidRDefault="00000000" w:rsidRPr="00000000" w14:paraId="00000A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Zúčtovanie OP z dôvodu vyradenia majetku z účtovníctva</w:t>
            </w:r>
          </w:p>
          <w:p w:rsidR="00000000" w:rsidDel="00000000" w:rsidP="00000000" w:rsidRDefault="00000000" w:rsidRPr="00000000" w14:paraId="00000A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A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 OP na konci účtovného obdobia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realizovateľné CP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Obstarávanie krátkodobého finančného majetku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Krátkodobý finančný majetok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38">
      <w:pPr>
        <w:pStyle w:val="Title"/>
        <w:spacing w:after="120" w:before="0" w:lineRule="auto"/>
        <w:ind w:left="35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9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 prílohe č. 3 časti F. písm. y) o krátkodobom finančnom majetku, na ktorý bolo zriadené záložné právo </w:t>
      </w:r>
    </w:p>
    <w:tbl>
      <w:tblPr>
        <w:tblStyle w:val="Table29"/>
        <w:tblW w:w="921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872"/>
        <w:gridCol w:w="2338"/>
        <w:tblGridChange w:id="0">
          <w:tblGrid>
            <w:gridCol w:w="6872"/>
            <w:gridCol w:w="2338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A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Hodnota za bežné účtovné obdobie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Krátkodobý  finančný majetok, na ktorý bolo zriadené záložné právo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3E">
      <w:pPr>
        <w:pStyle w:val="Title"/>
        <w:spacing w:after="0" w:before="0" w:lineRule="auto"/>
        <w:ind w:left="36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0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 za) o ocenení krátkodobého finančného  majetku, ku dňu ku ktorému sa zostavuje účtovná závierka reálnou hodnotou</w:t>
      </w:r>
    </w:p>
    <w:tbl>
      <w:tblPr>
        <w:tblStyle w:val="Table30"/>
        <w:tblW w:w="928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8"/>
        <w:gridCol w:w="1811"/>
        <w:gridCol w:w="2268"/>
        <w:gridCol w:w="1809"/>
        <w:tblGridChange w:id="0">
          <w:tblGrid>
            <w:gridCol w:w="3398"/>
            <w:gridCol w:w="1811"/>
            <w:gridCol w:w="2268"/>
            <w:gridCol w:w="18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Krátkodobý finančný  majetok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Zvýšenie/ zníženie hodnoty</w:t>
            </w:r>
          </w:p>
          <w:p w:rsidR="00000000" w:rsidDel="00000000" w:rsidP="00000000" w:rsidRDefault="00000000" w:rsidRPr="00000000" w14:paraId="00000A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(+/-)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Vplyv ocenenia</w:t>
              <w:br w:type="textWrapping"/>
              <w:t xml:space="preserve">na výsledok hospodá-renia bežného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A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Vplyv </w:t>
            </w:r>
          </w:p>
          <w:p w:rsidR="00000000" w:rsidDel="00000000" w:rsidP="00000000" w:rsidRDefault="00000000" w:rsidRPr="00000000" w14:paraId="00000A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ocenenia</w:t>
              <w:br w:type="textWrapping"/>
              <w:t xml:space="preserve">na vlastné imanie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Majetkové CP na obchodovanie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Dlhové CP na obchodovanie</w:t>
            </w:r>
          </w:p>
        </w:tc>
        <w:tc>
          <w:tcPr>
            <w:tcBorders>
              <w:left w:color="000000" w:space="0" w:sz="12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Emisné kvóty (komodity)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A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realizovateľné CP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Krátkodobý finančný majetok spolu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5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5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0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F. písm. zc) o majetku prenajatom formou finančného prenájmu</w:t>
      </w:r>
    </w:p>
    <w:tbl>
      <w:tblPr>
        <w:tblStyle w:val="Table31"/>
        <w:tblW w:w="9286.0" w:type="dxa"/>
        <w:jc w:val="center"/>
        <w:tblLayout w:type="fixed"/>
        <w:tblLook w:val="0400"/>
      </w:tblPr>
      <w:tblGrid>
        <w:gridCol w:w="1533"/>
        <w:gridCol w:w="1282"/>
        <w:gridCol w:w="1709"/>
        <w:gridCol w:w="1070"/>
        <w:gridCol w:w="1209"/>
        <w:gridCol w:w="1566"/>
        <w:gridCol w:w="917"/>
        <w:tblGridChange w:id="0">
          <w:tblGrid>
            <w:gridCol w:w="1533"/>
            <w:gridCol w:w="1282"/>
            <w:gridCol w:w="1709"/>
            <w:gridCol w:w="1070"/>
            <w:gridCol w:w="1209"/>
            <w:gridCol w:w="1566"/>
            <w:gridCol w:w="917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</w:t>
              <w:br w:type="textWrapping"/>
              <w:t xml:space="preserve">položky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Splatnosť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Splatnosť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 jedného roka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 jedného roka do piatich rokov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viac ako päť rokov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 jedného roka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 jedného roka do piatich rokov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viac ako päť rokov</w:t>
            </w:r>
          </w:p>
        </w:tc>
      </w:tr>
      <w:tr>
        <w:trPr>
          <w:cantSplit w:val="0"/>
          <w:trHeight w:val="74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Istina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A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Finančný výnos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A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8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A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A92">
      <w:pPr>
        <w:pStyle w:val="Title"/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93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 prílohe č. 3 časti G. písm. a) tretiemu bodu o rozdelení účtovného zisku alebo o vysporiadaní účtovnej straty </w:t>
      </w:r>
    </w:p>
    <w:p w:rsidR="00000000" w:rsidDel="00000000" w:rsidP="00000000" w:rsidRDefault="00000000" w:rsidRPr="00000000" w14:paraId="00000A9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32"/>
        <w:tblW w:w="9286.0" w:type="dxa"/>
        <w:jc w:val="center"/>
        <w:tblLayout w:type="fixed"/>
        <w:tblLook w:val="0400"/>
      </w:tblPr>
      <w:tblGrid>
        <w:gridCol w:w="6185"/>
        <w:gridCol w:w="3101"/>
        <w:tblGridChange w:id="0">
          <w:tblGrid>
            <w:gridCol w:w="6185"/>
            <w:gridCol w:w="3101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Účtovný zisk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8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14870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Rozdelenie účtovného zisku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Prídel do zákonného rezervného fondu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Prídel do štatutárnych a ostatných fondov</w:t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Prídel do sociálneho fondu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Prídel na zvýšenie základného imania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Úhrada straty minulých období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Prevod do nerozdeleného zisku minulých rokov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14870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Rozdelenie podielu na zisku spoločníkom, členom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AC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14870</w:t>
            </w:r>
          </w:p>
        </w:tc>
      </w:tr>
    </w:tbl>
    <w:p w:rsidR="00000000" w:rsidDel="00000000" w:rsidP="00000000" w:rsidRDefault="00000000" w:rsidRPr="00000000" w14:paraId="00000AA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B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33"/>
        <w:tblW w:w="9286.0" w:type="dxa"/>
        <w:jc w:val="center"/>
        <w:tblLayout w:type="fixed"/>
        <w:tblLook w:val="0400"/>
      </w:tblPr>
      <w:tblGrid>
        <w:gridCol w:w="6272"/>
        <w:gridCol w:w="3014"/>
        <w:tblGridChange w:id="0">
          <w:tblGrid>
            <w:gridCol w:w="6272"/>
            <w:gridCol w:w="3014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5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Účtovná strata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-6185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Vysporiadanie účtovnej straty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Bežné účtovné obdobie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Zo zákonného rezervného fondu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Zo štatutárnych a ostatných fondov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 nerozdeleného zisku minulých rokov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Úhrada straty spoločníkmi, členmi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Prevod na účet neuhradenej straty minulých rokov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-6185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 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-6185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C8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C9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G. písm. b) o rezervách</w:t>
      </w:r>
    </w:p>
    <w:p w:rsidR="00000000" w:rsidDel="00000000" w:rsidP="00000000" w:rsidRDefault="00000000" w:rsidRPr="00000000" w14:paraId="00000AC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34"/>
        <w:tblW w:w="9288.0" w:type="dxa"/>
        <w:jc w:val="center"/>
        <w:tblLayout w:type="fixed"/>
        <w:tblLook w:val="0400"/>
      </w:tblPr>
      <w:tblGrid>
        <w:gridCol w:w="2519"/>
        <w:gridCol w:w="1952"/>
        <w:gridCol w:w="1024"/>
        <w:gridCol w:w="1135"/>
        <w:gridCol w:w="1133"/>
        <w:gridCol w:w="1525"/>
        <w:tblGridChange w:id="0">
          <w:tblGrid>
            <w:gridCol w:w="2519"/>
            <w:gridCol w:w="1952"/>
            <w:gridCol w:w="1024"/>
            <w:gridCol w:w="1135"/>
            <w:gridCol w:w="1133"/>
            <w:gridCol w:w="152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Tvorba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Použitie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Zrušenie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</w:t>
              <w:br w:type="textWrapping"/>
              <w:t xml:space="preserve">na konci účtovného obdobia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D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Dlhodobé rezervy, z toho: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D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D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F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A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AF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Krátkodobé rezervy, z toho: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A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1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1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1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1F">
      <w:pPr>
        <w:spacing w:after="0" w:before="12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35"/>
        <w:tblW w:w="9288.0" w:type="dxa"/>
        <w:jc w:val="center"/>
        <w:tblLayout w:type="fixed"/>
        <w:tblLook w:val="0400"/>
      </w:tblPr>
      <w:tblGrid>
        <w:gridCol w:w="2519"/>
        <w:gridCol w:w="1952"/>
        <w:gridCol w:w="1024"/>
        <w:gridCol w:w="1135"/>
        <w:gridCol w:w="1133"/>
        <w:gridCol w:w="1525"/>
        <w:tblGridChange w:id="0">
          <w:tblGrid>
            <w:gridCol w:w="2519"/>
            <w:gridCol w:w="1952"/>
            <w:gridCol w:w="1024"/>
            <w:gridCol w:w="1135"/>
            <w:gridCol w:w="1133"/>
            <w:gridCol w:w="152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 na začiatku účtovného obdobia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Tvorba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Použitie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Zrušenie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</w:t>
              <w:br w:type="textWrapping"/>
              <w:t xml:space="preserve">na konci účtovného obdobia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Dlhodobé rezervy, z toho: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4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B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5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Krátkodobé rezervy, z toho: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6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6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7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7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7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74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5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 časti G. písm. c) a d) o záväzkoch</w:t>
      </w:r>
    </w:p>
    <w:tbl>
      <w:tblPr>
        <w:tblStyle w:val="Table36"/>
        <w:tblW w:w="9286.0" w:type="dxa"/>
        <w:jc w:val="center"/>
        <w:tblLayout w:type="fixed"/>
        <w:tblLook w:val="0400"/>
      </w:tblPr>
      <w:tblGrid>
        <w:gridCol w:w="3756"/>
        <w:gridCol w:w="2921"/>
        <w:gridCol w:w="2609"/>
        <w:tblGridChange w:id="0">
          <w:tblGrid>
            <w:gridCol w:w="3756"/>
            <w:gridCol w:w="2921"/>
            <w:gridCol w:w="2609"/>
          </w:tblGrid>
        </w:tblGridChange>
      </w:tblGrid>
      <w:tr>
        <w:trPr>
          <w:cantSplit w:val="0"/>
          <w:trHeight w:val="9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Dlhodobé záväzky spolu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7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49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B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Záväzky so zostatkovou dobou splatnosti nad päť rokov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7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Záväzky so zostatkovou dobou splatnosti jeden rok až päť rokov</w:t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Krátkodobé záväzky spolu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3627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Záväzky so zostatkovou dobou splatnosti do jedného roka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86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3627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7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Záväzky po lehote splatnosti</w:t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89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A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8B">
      <w:pPr>
        <w:pStyle w:val="Title"/>
        <w:keepNext w:val="0"/>
        <w:widowControl w:val="0"/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C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 prílohe č. 3 časti F. písm. v) a časti G. písm. f) o odloženej daňovej pohľadávke alebo o odloženom daňovom záväzku</w:t>
      </w:r>
    </w:p>
    <w:tbl>
      <w:tblPr>
        <w:tblStyle w:val="Table37"/>
        <w:tblW w:w="9286.0" w:type="dxa"/>
        <w:jc w:val="left"/>
        <w:tblInd w:w="-115.0" w:type="dxa"/>
        <w:tblLayout w:type="fixed"/>
        <w:tblLook w:val="0400"/>
      </w:tblPr>
      <w:tblGrid>
        <w:gridCol w:w="4985"/>
        <w:gridCol w:w="2210"/>
        <w:gridCol w:w="2091"/>
        <w:tblGridChange w:id="0">
          <w:tblGrid>
            <w:gridCol w:w="4985"/>
            <w:gridCol w:w="2210"/>
            <w:gridCol w:w="2091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Dočasné rozdiely medzi účtovnou hodnotou majetku a daňovou základňou, z toho: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odpočítateľné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zdaniteľné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Dočasné rozdiely medzi účtovnou hodnotou záväzkov a daňovou základňou, z toho: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odpočítateľné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zdaniteľné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Možnosť umorovať daňovú stratu v budúcnosti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Možnosť previesť nevyužité daňové odpočty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Sadzba dane z príjmov ( v %)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Odložená daňová pohľadávka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A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Uplatnená daňová pohľadávka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Zaúčtovaná ako náklad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Zaúčtovaná do vlastného imania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Odložený daňový záväzok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Zmena odloženého daňového záväzku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Zaúčtovaná ako náklad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Zaúčtovaná do vlastného imania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B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C6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7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G. písm. g) o záväzkoch zo sociálneho fondu</w:t>
      </w:r>
    </w:p>
    <w:tbl>
      <w:tblPr>
        <w:tblStyle w:val="Table38"/>
        <w:tblW w:w="9286.0" w:type="dxa"/>
        <w:jc w:val="center"/>
        <w:tblLayout w:type="fixed"/>
        <w:tblLook w:val="0400"/>
      </w:tblPr>
      <w:tblGrid>
        <w:gridCol w:w="3958"/>
        <w:gridCol w:w="2644"/>
        <w:gridCol w:w="2684"/>
        <w:tblGridChange w:id="0">
          <w:tblGrid>
            <w:gridCol w:w="3958"/>
            <w:gridCol w:w="2644"/>
            <w:gridCol w:w="2684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Začiatočný stav sociálneho fondu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CC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45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Tvorba sociálneho fondu na ťarchu nákladov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Tvorba sociálneho fondu zo zisku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D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Ostatná tvorba sociálneho fondu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Tvorba sociálneho fondu spolu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D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Čerpanie sociálneho fondu 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Konečný zostatok sociálneho fondu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BD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E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E1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G. písm. h) o vydaných dlhopisoch</w:t>
      </w:r>
    </w:p>
    <w:tbl>
      <w:tblPr>
        <w:tblStyle w:val="Table39"/>
        <w:tblW w:w="9286.0" w:type="dxa"/>
        <w:jc w:val="center"/>
        <w:tblLayout w:type="fixed"/>
        <w:tblLook w:val="0400"/>
      </w:tblPr>
      <w:tblGrid>
        <w:gridCol w:w="2191"/>
        <w:gridCol w:w="1419"/>
        <w:gridCol w:w="1419"/>
        <w:gridCol w:w="1419"/>
        <w:gridCol w:w="1419"/>
        <w:gridCol w:w="1419"/>
        <w:tblGridChange w:id="0">
          <w:tblGrid>
            <w:gridCol w:w="2191"/>
            <w:gridCol w:w="1419"/>
            <w:gridCol w:w="1419"/>
            <w:gridCol w:w="1419"/>
            <w:gridCol w:w="1419"/>
            <w:gridCol w:w="1419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vydaného dlhopisu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Menovitá hodnota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Počet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Emisný kurz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Úrok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Splatnosť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B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B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C00">
      <w:pPr>
        <w:pStyle w:val="Title"/>
        <w:keepNext w:val="0"/>
        <w:widowControl w:val="0"/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01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 prílohe č. 3 časti G. písm. i) o bankových úveroch, pôžičkách a krátkodobých finančných výpomociach</w:t>
      </w:r>
    </w:p>
    <w:p w:rsidR="00000000" w:rsidDel="00000000" w:rsidP="00000000" w:rsidRDefault="00000000" w:rsidRPr="00000000" w14:paraId="00000C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40"/>
        <w:tblW w:w="928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3"/>
        <w:gridCol w:w="850"/>
        <w:gridCol w:w="851"/>
        <w:gridCol w:w="1268"/>
        <w:gridCol w:w="1441"/>
        <w:gridCol w:w="1118"/>
        <w:gridCol w:w="1525"/>
        <w:tblGridChange w:id="0">
          <w:tblGrid>
            <w:gridCol w:w="2233"/>
            <w:gridCol w:w="850"/>
            <w:gridCol w:w="851"/>
            <w:gridCol w:w="1268"/>
            <w:gridCol w:w="1441"/>
            <w:gridCol w:w="1118"/>
            <w:gridCol w:w="1525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Mena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Úrok </w:t>
              <w:br w:type="textWrapping"/>
              <w:t xml:space="preserve">p. a. </w:t>
            </w:r>
          </w:p>
          <w:p w:rsidR="00000000" w:rsidDel="00000000" w:rsidP="00000000" w:rsidRDefault="00000000" w:rsidRPr="00000000" w14:paraId="00000C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 %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Dátum splatnosti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 istiny v príslušnej mene</w:t>
              <w:br w:type="textWrapping"/>
              <w:t xml:space="preserve"> 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C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 istiny v eurách</w:t>
            </w:r>
          </w:p>
          <w:p w:rsidR="00000000" w:rsidDel="00000000" w:rsidP="00000000" w:rsidRDefault="00000000" w:rsidRPr="00000000" w14:paraId="00000C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C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 istiny v príslušnej mene za bezprostred-ne predchá-dzajúce účtovné obdobie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0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C1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Dlhodobé bankové úvery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C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C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C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C2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Krátkodobé bankové úvery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C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C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C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4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4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41"/>
        <w:tblW w:w="9286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3"/>
        <w:gridCol w:w="877"/>
        <w:gridCol w:w="824"/>
        <w:gridCol w:w="1275"/>
        <w:gridCol w:w="1418"/>
        <w:gridCol w:w="1134"/>
        <w:gridCol w:w="1525"/>
        <w:tblGridChange w:id="0">
          <w:tblGrid>
            <w:gridCol w:w="2233"/>
            <w:gridCol w:w="877"/>
            <w:gridCol w:w="824"/>
            <w:gridCol w:w="1275"/>
            <w:gridCol w:w="1418"/>
            <w:gridCol w:w="1134"/>
            <w:gridCol w:w="1525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Mena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Úrok </w:t>
              <w:br w:type="textWrapping"/>
              <w:t xml:space="preserve">p. a. </w:t>
            </w:r>
          </w:p>
          <w:p w:rsidR="00000000" w:rsidDel="00000000" w:rsidP="00000000" w:rsidRDefault="00000000" w:rsidRPr="00000000" w14:paraId="00000C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 %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Dátum splatnosti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 istiny v príslušnej mene</w:t>
              <w:br w:type="textWrapping"/>
              <w:t xml:space="preserve"> 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C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 istiny v eurách</w:t>
            </w:r>
          </w:p>
          <w:p w:rsidR="00000000" w:rsidDel="00000000" w:rsidP="00000000" w:rsidRDefault="00000000" w:rsidRPr="00000000" w14:paraId="00000C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za 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C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Suma istiny v príslušnej mene za bezprostredne predchádzajú-ce účtovné obdobie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5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C5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Dlhodobé pôžičky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C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C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C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C7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Krátkodobé pôžičky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C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C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C9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Krátkodobé finančné výpomoci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9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C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A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B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 prílohe č. 3 časti  G. písm. k) o významných položkách derivátov za bežné účtovné obdobie </w:t>
      </w:r>
    </w:p>
    <w:p w:rsidR="00000000" w:rsidDel="00000000" w:rsidP="00000000" w:rsidRDefault="00000000" w:rsidRPr="00000000" w14:paraId="00000CA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42"/>
        <w:tblW w:w="9286.0" w:type="dxa"/>
        <w:jc w:val="center"/>
        <w:tblLayout w:type="fixed"/>
        <w:tblLook w:val="0400"/>
      </w:tblPr>
      <w:tblGrid>
        <w:gridCol w:w="3963"/>
        <w:gridCol w:w="1491"/>
        <w:gridCol w:w="14"/>
        <w:gridCol w:w="1616"/>
        <w:gridCol w:w="2202"/>
        <w:tblGridChange w:id="0">
          <w:tblGrid>
            <w:gridCol w:w="3963"/>
            <w:gridCol w:w="1491"/>
            <w:gridCol w:w="14"/>
            <w:gridCol w:w="1616"/>
            <w:gridCol w:w="2202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Účtovná hodnota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Dohodnutá cena podkladového nástroja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3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pohľadávky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4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záväzku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B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Deriváty určené na obchodovanie, z toho: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CB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CB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C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Zabezpečovacie deriváty, z toho: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D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D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E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E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E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E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E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C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E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E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43"/>
        <w:tblW w:w="9286.0" w:type="dxa"/>
        <w:jc w:val="center"/>
        <w:tblLayout w:type="fixed"/>
        <w:tblLook w:val="0400"/>
      </w:tblPr>
      <w:tblGrid>
        <w:gridCol w:w="3953"/>
        <w:gridCol w:w="1682"/>
        <w:gridCol w:w="992"/>
        <w:gridCol w:w="1701"/>
        <w:gridCol w:w="958"/>
        <w:tblGridChange w:id="0">
          <w:tblGrid>
            <w:gridCol w:w="3953"/>
            <w:gridCol w:w="1682"/>
            <w:gridCol w:w="992"/>
            <w:gridCol w:w="1701"/>
            <w:gridCol w:w="958"/>
          </w:tblGrid>
        </w:tblGridChange>
      </w:tblGrid>
      <w:tr>
        <w:trPr>
          <w:cantSplit w:val="0"/>
          <w:trHeight w:val="622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Zmena reálnej hodnoty </w:t>
              <w:br w:type="textWrapping"/>
              <w:t xml:space="preserve">(+/-) s vplyvom na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Zmena reálnej hodnoty (+/-) s vplyvom na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výsledok hospodárenia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vlastné imanie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výsledok hospodárenia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vlastné imanie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CF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Deriváty určené na obchodovanie, z toho: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1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1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1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1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1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Zabezpečovacie deriváty, z toho: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2C">
      <w:pPr>
        <w:pStyle w:val="Title"/>
        <w:keepNext w:val="0"/>
        <w:widowControl w:val="0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D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G. písm. l) o položkách zabezpečených derivátmi</w:t>
      </w:r>
    </w:p>
    <w:tbl>
      <w:tblPr>
        <w:tblStyle w:val="Table44"/>
        <w:tblW w:w="9286.0" w:type="dxa"/>
        <w:jc w:val="center"/>
        <w:tblLayout w:type="fixed"/>
        <w:tblLook w:val="0400"/>
      </w:tblPr>
      <w:tblGrid>
        <w:gridCol w:w="5299"/>
        <w:gridCol w:w="1983"/>
        <w:gridCol w:w="2004"/>
        <w:tblGridChange w:id="0">
          <w:tblGrid>
            <w:gridCol w:w="5299"/>
            <w:gridCol w:w="1983"/>
            <w:gridCol w:w="2004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Zabezpečovaná položka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Reálna hodnota</w:t>
            </w:r>
          </w:p>
        </w:tc>
      </w:tr>
      <w:tr>
        <w:trPr>
          <w:cantSplit w:val="0"/>
          <w:trHeight w:val="808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Majetok vykázaný v súvahe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Záväzok vykázaný v súvahe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Zmluvy, ktoré sa neúčtujú na súvahových účtoch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Očakávané budúce obchody dosiaľ zmluvne nezabezpečené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D46">
      <w:pPr>
        <w:pStyle w:val="Title"/>
        <w:keepNext w:val="0"/>
        <w:widowControl w:val="0"/>
        <w:spacing w:after="0" w:before="0" w:lineRule="auto"/>
        <w:ind w:left="36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4A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 prílohe č. 3 časti G. písm. m) o majetku prenajatom formou finančného prenájmu</w:t>
      </w:r>
    </w:p>
    <w:tbl>
      <w:tblPr>
        <w:tblStyle w:val="Table45"/>
        <w:tblW w:w="9286.0" w:type="dxa"/>
        <w:jc w:val="center"/>
        <w:tblLayout w:type="fixed"/>
        <w:tblLook w:val="0400"/>
      </w:tblPr>
      <w:tblGrid>
        <w:gridCol w:w="1599"/>
        <w:gridCol w:w="1216"/>
        <w:gridCol w:w="1471"/>
        <w:gridCol w:w="1111"/>
        <w:gridCol w:w="1237"/>
        <w:gridCol w:w="1519"/>
        <w:gridCol w:w="1133"/>
        <w:tblGridChange w:id="0">
          <w:tblGrid>
            <w:gridCol w:w="1599"/>
            <w:gridCol w:w="1216"/>
            <w:gridCol w:w="1471"/>
            <w:gridCol w:w="1111"/>
            <w:gridCol w:w="1237"/>
            <w:gridCol w:w="1519"/>
            <w:gridCol w:w="1133"/>
          </w:tblGrid>
        </w:tblGridChange>
      </w:tblGrid>
      <w:tr>
        <w:trPr>
          <w:cantSplit w:val="0"/>
          <w:trHeight w:val="571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</w:t>
              <w:br w:type="textWrapping"/>
              <w:t xml:space="preserve">položky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Splatnosť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Splatnosť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 jedného roka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 jedného roka do piatich rokov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viac ako päť rokov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 jedného roka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od jedného roka do piatich rokov vrátane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viac ako päť rokov</w:t>
            </w:r>
          </w:p>
        </w:tc>
      </w:tr>
      <w:tr>
        <w:trPr>
          <w:cantSplit w:val="0"/>
          <w:trHeight w:val="15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Istina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Finančný náklad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7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D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D7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D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Informácie k prílohe č. 3 časti H. písm. b) o zmene stavu vnútroorganizačných zásob</w:t>
      </w:r>
    </w:p>
    <w:tbl>
      <w:tblPr>
        <w:tblStyle w:val="Table46"/>
        <w:tblW w:w="9392.0" w:type="dxa"/>
        <w:jc w:val="center"/>
        <w:tblLayout w:type="fixed"/>
        <w:tblLook w:val="0400"/>
      </w:tblPr>
      <w:tblGrid>
        <w:gridCol w:w="2530"/>
        <w:gridCol w:w="1140"/>
        <w:gridCol w:w="1257"/>
        <w:gridCol w:w="1417"/>
        <w:gridCol w:w="1134"/>
        <w:gridCol w:w="1914"/>
        <w:tblGridChange w:id="0">
          <w:tblGrid>
            <w:gridCol w:w="2530"/>
            <w:gridCol w:w="1140"/>
            <w:gridCol w:w="1257"/>
            <w:gridCol w:w="1417"/>
            <w:gridCol w:w="1134"/>
            <w:gridCol w:w="1914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Zmena stavu vnútroorganizačných </w:t>
            </w:r>
          </w:p>
          <w:p w:rsidR="00000000" w:rsidDel="00000000" w:rsidP="00000000" w:rsidRDefault="00000000" w:rsidRPr="00000000" w14:paraId="00000D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zásob 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Konečný zostatok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Konečný zostatok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Začiatočný stav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Nedokončená výroba </w:t>
              <w:br w:type="textWrapping"/>
              <w:t xml:space="preserve">a polotovary vlastnej výroby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9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Výrobky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Zvieratá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D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Manká a škody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Reprezentačné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B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Dary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D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D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D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D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D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DB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Zmena stavu vnútroorganizačných zásob vo výkaze ziskov a strát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D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DC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8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H. písm. g) o čistom obrate</w:t>
      </w:r>
    </w:p>
    <w:tbl>
      <w:tblPr>
        <w:tblStyle w:val="Table47"/>
        <w:tblW w:w="9286.0" w:type="dxa"/>
        <w:jc w:val="center"/>
        <w:tblLayout w:type="fixed"/>
        <w:tblLook w:val="0400"/>
      </w:tblPr>
      <w:tblGrid>
        <w:gridCol w:w="5533"/>
        <w:gridCol w:w="2052"/>
        <w:gridCol w:w="1701"/>
        <w:tblGridChange w:id="0">
          <w:tblGrid>
            <w:gridCol w:w="5533"/>
            <w:gridCol w:w="2052"/>
            <w:gridCol w:w="1701"/>
          </w:tblGrid>
        </w:tblGridChange>
      </w:tblGrid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Tržby za vlastné výrobky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Tržby z predaja služieb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9000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Tržby za tovar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Výnosy zo zákazky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Výnosy z nehnuteľnosti na predaj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výnosy súvisiace s bežnou činnosťou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Čistý obrat celkom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DF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9000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0">
            <w:pPr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E1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2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I. o nákladoch voči audítorovi, audítorskej spoločnosti</w:t>
      </w:r>
    </w:p>
    <w:tbl>
      <w:tblPr>
        <w:tblStyle w:val="Table48"/>
        <w:tblW w:w="9286.0" w:type="dxa"/>
        <w:jc w:val="center"/>
        <w:tblLayout w:type="fixed"/>
        <w:tblLook w:val="0400"/>
      </w:tblPr>
      <w:tblGrid>
        <w:gridCol w:w="5494"/>
        <w:gridCol w:w="1844"/>
        <w:gridCol w:w="1948"/>
        <w:tblGridChange w:id="0">
          <w:tblGrid>
            <w:gridCol w:w="5494"/>
            <w:gridCol w:w="1844"/>
            <w:gridCol w:w="1948"/>
          </w:tblGrid>
        </w:tblGridChange>
      </w:tblGrid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Náklady voči audítorovi, audítorskej spoločnosti, z toho: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náklady za overenie individuálnej účtovnej závierky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 uisťovacie audítorské služby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súvisiace audítorské služby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daňové poradenstvo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neaudítorské služby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DF8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9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J. písm. a) až e) o daniach z príjmov</w:t>
      </w:r>
    </w:p>
    <w:tbl>
      <w:tblPr>
        <w:tblStyle w:val="Table49"/>
        <w:tblW w:w="9286.0" w:type="dxa"/>
        <w:jc w:val="center"/>
        <w:tblLayout w:type="fixed"/>
        <w:tblLook w:val="0400"/>
      </w:tblPr>
      <w:tblGrid>
        <w:gridCol w:w="5778"/>
        <w:gridCol w:w="1664"/>
        <w:gridCol w:w="1844"/>
        <w:tblGridChange w:id="0">
          <w:tblGrid>
            <w:gridCol w:w="5778"/>
            <w:gridCol w:w="1664"/>
            <w:gridCol w:w="1844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odloženej daňovej pohľadávky účtovanej ako náklad alebo výnos vyplývajúca zo zmeny sadzby dane z príjmov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D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odloženého daňového záväzku účtovaného ako náklad alebo výnos vyplývajúci zo zmeny sadzby dane z príjmov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odloženého daňového záväzku, ktorý vznikol </w:t>
              <w:br w:type="textWrapping"/>
              <w:t xml:space="preserve">z dôvodu neúčtovania tej časti odloženej daňovej pohľadávky v bežnom účtovnom období, o ktorej sa účtovalo v predchádzajúcich účtovných obdobiach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Suma odloženej dani z príjmov, ktorá sa vzťahuje na položky účtované priamo na účty vlastného imania bez účtovania na účty nákladov a výnosov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E0F">
      <w:pPr>
        <w:pStyle w:val="Title"/>
        <w:spacing w:after="0" w:before="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10">
      <w:pPr>
        <w:pStyle w:val="Title"/>
        <w:keepNext w:val="0"/>
        <w:widowControl w:val="0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 časti J.  písm. f) a g) o daniach z príjmov</w:t>
      </w:r>
    </w:p>
    <w:tbl>
      <w:tblPr>
        <w:tblStyle w:val="Table50"/>
        <w:tblW w:w="9286.0" w:type="dxa"/>
        <w:jc w:val="center"/>
        <w:tblLayout w:type="fixed"/>
        <w:tblLook w:val="0400"/>
      </w:tblPr>
      <w:tblGrid>
        <w:gridCol w:w="2800"/>
        <w:gridCol w:w="1701"/>
        <w:gridCol w:w="795"/>
        <w:gridCol w:w="665"/>
        <w:gridCol w:w="1942"/>
        <w:gridCol w:w="718"/>
        <w:gridCol w:w="665"/>
        <w:tblGridChange w:id="0">
          <w:tblGrid>
            <w:gridCol w:w="2800"/>
            <w:gridCol w:w="1701"/>
            <w:gridCol w:w="795"/>
            <w:gridCol w:w="665"/>
            <w:gridCol w:w="1942"/>
            <w:gridCol w:w="718"/>
            <w:gridCol w:w="66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Názov položky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</w:t>
            </w:r>
          </w:p>
          <w:p w:rsidR="00000000" w:rsidDel="00000000" w:rsidP="00000000" w:rsidRDefault="00000000" w:rsidRPr="00000000" w14:paraId="00000E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účtovné obdobie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Základ dane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Daň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Daň v %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Základ dane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Daň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Daň v %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Výsledok hospodárenia </w:t>
              <w:br w:type="textWrapping"/>
              <w:t xml:space="preserve">pred zdanením, z toho: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2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teoretická daň 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Daňovo neuznané náklady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Výnosy nepodliehajúce dani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Vplyv nevykázanej odloženej daňovej pohľadávky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Umorenie daňovej straty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Zmena sadzby dane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Iné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Spolu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Splatná daň z príjmov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Odložená daň z príjmov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Celková daň z príjmov 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E7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7C">
      <w:pPr>
        <w:pStyle w:val="Title"/>
        <w:numPr>
          <w:ilvl w:val="0"/>
          <w:numId w:val="2"/>
        </w:numPr>
        <w:spacing w:after="0" w:before="0" w:lineRule="auto"/>
        <w:ind w:left="360" w:hanging="360"/>
        <w:jc w:val="left"/>
        <w:rPr/>
      </w:pPr>
      <w:r w:rsidDel="00000000" w:rsidR="00000000" w:rsidRPr="00000000">
        <w:rPr>
          <w:rtl w:val="0"/>
        </w:rPr>
        <w:t xml:space="preserve">Informácie k prílohe č. 3 časti P. o zmenách vlastného imania</w:t>
      </w:r>
    </w:p>
    <w:p w:rsidR="00000000" w:rsidDel="00000000" w:rsidP="00000000" w:rsidRDefault="00000000" w:rsidRPr="00000000" w14:paraId="00000E7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1</w:t>
      </w:r>
    </w:p>
    <w:tbl>
      <w:tblPr>
        <w:tblStyle w:val="Table51"/>
        <w:tblW w:w="9286.000000000002" w:type="dxa"/>
        <w:jc w:val="center"/>
        <w:tblLayout w:type="fixed"/>
        <w:tblLook w:val="0400"/>
      </w:tblPr>
      <w:tblGrid>
        <w:gridCol w:w="2153"/>
        <w:gridCol w:w="1425"/>
        <w:gridCol w:w="1427"/>
        <w:gridCol w:w="1427"/>
        <w:gridCol w:w="1427"/>
        <w:gridCol w:w="1427"/>
        <w:tblGridChange w:id="0">
          <w:tblGrid>
            <w:gridCol w:w="2153"/>
            <w:gridCol w:w="1425"/>
            <w:gridCol w:w="1427"/>
            <w:gridCol w:w="1427"/>
            <w:gridCol w:w="1427"/>
            <w:gridCol w:w="1427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Položka vlastného imania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Bežné účtovné obdobie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 na začiatku účtovného obdobia 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Prírastky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Úbytky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 na konci účtovného obdobia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Základné imanie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6639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6639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Vlastné akcie a vlastné obchodné podiely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Zmena základného imania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9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za upísané vlastné imanie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Emisné ážio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A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kapitálové fondy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B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Zákonný rezervný fond (nedeliteľný fond) z kapitálových vkladov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Oceňovacie rozdiely z precenenia majetku a záväzkov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B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Oceňovacie rozdiely z kapitálových účastín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Oceňovacie rozdiely z precenenia pri zlúčení, splynutí a rozdelení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Zákonný rezervný fond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C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664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Nedeliteľný fond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D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Štatutárne fondy a ostatné fondy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D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D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Nerozdelený zisk minulých rokov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D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12221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2649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E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14870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E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Neuhradená strata minulých rokov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6185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E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6185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Výsledok hospodárenia bežného účtovného obdobia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2649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-367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E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2649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E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-367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položky vlastného imania</w:t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F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Účet 491 - Vlastné imanie fyzickej osoby- podnikateľa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EF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F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EFC">
      <w:pPr>
        <w:tabs>
          <w:tab w:val="left" w:leader="none" w:pos="1276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FD">
      <w:pPr>
        <w:tabs>
          <w:tab w:val="left" w:leader="none" w:pos="1276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Tabuľka č. 2</w:t>
      </w:r>
    </w:p>
    <w:tbl>
      <w:tblPr>
        <w:tblStyle w:val="Table52"/>
        <w:tblW w:w="9286.0" w:type="dxa"/>
        <w:jc w:val="center"/>
        <w:tblLayout w:type="fixed"/>
        <w:tblLook w:val="0400"/>
      </w:tblPr>
      <w:tblGrid>
        <w:gridCol w:w="2152"/>
        <w:gridCol w:w="1426"/>
        <w:gridCol w:w="1427"/>
        <w:gridCol w:w="1427"/>
        <w:gridCol w:w="1427"/>
        <w:gridCol w:w="1427"/>
        <w:tblGridChange w:id="0">
          <w:tblGrid>
            <w:gridCol w:w="2152"/>
            <w:gridCol w:w="1426"/>
            <w:gridCol w:w="1427"/>
            <w:gridCol w:w="1427"/>
            <w:gridCol w:w="1427"/>
            <w:gridCol w:w="1427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Položka vlastného imania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E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Bezprostredne predchádzajúce účtovné obdobie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 na začiatku účtovného obdobia 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Prírastky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Úbytky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Presuny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Stav na konci účtovného obdobia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Základné imanie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Vlastné akcie a vlastné obchodné podiely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Zmena základného imania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Pohľadávky za upísané vlastné imanie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Emisné ážio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kapitálové fondy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Zákonný rezervný fond (nedeliteľný fond) z kapitálových vkladov</w:t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Oceňovacie rozdiely z precenenia majetku a záväzkov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Oceňovacie rozdiely z kapitálových účastín</w:t>
            </w:r>
          </w:p>
        </w:tc>
        <w:tc>
          <w:tcPr>
            <w:tcBorders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Oceňovacie rozdiely z precenenia pri zlúčení, splynutí a rozdelení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Zákonný rezervný fond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Nedeliteľný fond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Štatutárne fondy a ostatné fondy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Nerozdelený zisk minulých rokov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Neuhradená strata minulých rokov</w: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Výsledok hospodá-renia bežného účtovného obdobia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Ostatné položky vlastného imania</w:t>
            </w:r>
          </w:p>
        </w:tc>
        <w:tc>
          <w:tcPr>
            <w:tcBorders>
              <w:top w:color="000000" w:space="0" w:sz="8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Účet 491 - Vlastné imanie fyzickej osoby –podnikateľa</w:t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F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F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F7C">
      <w:pPr>
        <w:tabs>
          <w:tab w:val="left" w:leader="none" w:pos="1525"/>
        </w:tabs>
        <w:spacing w:after="0" w:line="240" w:lineRule="auto"/>
        <w:rPr>
          <w:b w:val="1"/>
        </w:rPr>
        <w:sectPr>
          <w:headerReference r:id="rId6" w:type="default"/>
          <w:footerReference r:id="rId7" w:type="default"/>
          <w:pgSz w:h="16838" w:w="11906" w:orient="portrait"/>
          <w:pgMar w:bottom="1418" w:top="1418" w:left="1418" w:right="1418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7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8" w:type="default"/>
      <w:type w:val="continuous"/>
      <w:pgSz w:h="16838" w:w="11906" w:orient="portrait"/>
      <w:pgMar w:bottom="13960" w:top="1418" w:left="3793" w:right="3793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F83">
    <w:pPr>
      <w:spacing w:after="0" w:line="240" w:lineRule="auto"/>
      <w:jc w:val="center"/>
      <w:rPr/>
    </w:pPr>
    <w:r w:rsidDel="00000000" w:rsidR="00000000" w:rsidRPr="00000000">
      <w:rPr>
        <w:rtl w:val="0"/>
      </w:rPr>
      <w:t xml:space="preserve">Strana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F7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53"/>
      <w:tblW w:w="9087.0" w:type="dxa"/>
      <w:jc w:val="left"/>
      <w:tblInd w:w="-15.0" w:type="dxa"/>
      <w:tblLayout w:type="fixed"/>
      <w:tblLook w:val="0400"/>
    </w:tblPr>
    <w:tblGrid>
      <w:gridCol w:w="2833"/>
      <w:gridCol w:w="6254"/>
      <w:tblGridChange w:id="0">
        <w:tblGrid>
          <w:gridCol w:w="2833"/>
          <w:gridCol w:w="6254"/>
        </w:tblGrid>
      </w:tblGridChange>
    </w:tblGrid>
    <w:tr>
      <w:trPr>
        <w:cantSplit w:val="0"/>
        <w:trHeight w:val="119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F7F">
          <w:pPr>
            <w:spacing w:after="0" w:line="240" w:lineRule="auto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Poznámky Úč POD 3 - 01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bottom"/>
        </w:tcPr>
        <w:p w:rsidR="00000000" w:rsidDel="00000000" w:rsidP="00000000" w:rsidRDefault="00000000" w:rsidRPr="00000000" w14:paraId="00000F80">
          <w:pPr>
            <w:spacing w:after="0" w:line="240" w:lineRule="auto"/>
            <w:ind w:right="72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  <w:t xml:space="preserve">IČO:   36441091                  DIČ</w:t>
          </w:r>
          <w:r w:rsidDel="00000000" w:rsidR="00000000" w:rsidRPr="00000000">
            <w:rPr>
              <w:color w:val="000000"/>
              <w:rtl w:val="0"/>
            </w:rPr>
            <w:t xml:space="preserve">: </w:t>
          </w:r>
          <w:r w:rsidDel="00000000" w:rsidR="00000000" w:rsidRPr="00000000">
            <w:rPr>
              <w:rtl w:val="0"/>
            </w:rPr>
            <w:t xml:space="preserve">2022154563</w:t>
          </w:r>
          <w:r w:rsidDel="00000000" w:rsidR="00000000" w:rsidRPr="00000000">
            <w:rPr>
              <w:color w:val="000000"/>
              <w:rtl w:val="0"/>
            </w:rPr>
            <w:t xml:space="preserve">       </w:t>
          </w:r>
        </w:p>
      </w:tc>
    </w:tr>
  </w:tbl>
  <w:p w:rsidR="00000000" w:rsidDel="00000000" w:rsidP="00000000" w:rsidRDefault="00000000" w:rsidRPr="00000000" w14:paraId="00000F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F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sk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spacing w:after="220" w:line="240" w:lineRule="auto"/>
      <w:jc w:val="center"/>
    </w:pPr>
    <w:rPr>
      <w:b w:val="1"/>
    </w:rPr>
  </w:style>
  <w:style w:type="paragraph" w:styleId="Subtitle">
    <w:name w:val="Subtitle"/>
    <w:basedOn w:val="Normal"/>
    <w:next w:val="Normal"/>
    <w:pPr>
      <w:spacing w:after="60" w:line="240" w:lineRule="auto"/>
      <w:jc w:val="center"/>
    </w:pPr>
    <w:rPr>
      <w:rFonts w:ascii="Cambria" w:cs="Cambria" w:eastAsia="Cambria" w:hAnsi="Cambri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