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D62F8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</w:t>
      </w:r>
      <w:r w:rsidR="00191361">
        <w:rPr>
          <w:sz w:val="28"/>
          <w:szCs w:val="28"/>
        </w:rPr>
        <w:t>3866727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37B12A8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191361">
        <w:rPr>
          <w:rFonts w:cs="Arial"/>
          <w:shd w:val="clear" w:color="auto" w:fill="FFFFFF"/>
        </w:rPr>
        <w:t xml:space="preserve">e bytov 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69958BA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191361">
        <w:rPr>
          <w:rFonts w:cs="Arial"/>
          <w:shd w:val="clear" w:color="auto" w:fill="FFFFFF"/>
        </w:rPr>
        <w:t>2.12.2007</w:t>
      </w:r>
    </w:p>
    <w:p w14:paraId="676A5B7D" w14:textId="3A9D189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</w:t>
      </w:r>
      <w:r w:rsidR="00191361">
        <w:rPr>
          <w:rFonts w:cs="Arial"/>
          <w:shd w:val="clear" w:color="auto" w:fill="FFFFFF"/>
        </w:rPr>
        <w:t>II</w:t>
      </w:r>
      <w:r w:rsidRPr="005D117A">
        <w:rPr>
          <w:rFonts w:cs="Arial"/>
          <w:shd w:val="clear" w:color="auto" w:fill="FFFFFF"/>
        </w:rPr>
        <w:t xml:space="preserve">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191361">
        <w:rPr>
          <w:rFonts w:cs="Arial"/>
          <w:shd w:val="clear" w:color="auto" w:fill="FFFFFF"/>
        </w:rPr>
        <w:t>49483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3AB67BD8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AA1390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BA744EC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191361">
        <w:rPr>
          <w:b/>
          <w:bCs/>
        </w:rPr>
        <w:t>12.12.2007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692E699A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AA1390">
        <w:rPr>
          <w:b/>
          <w:bCs/>
        </w:rPr>
        <w:t>4</w:t>
      </w:r>
      <w:r w:rsidR="00191361">
        <w:rPr>
          <w:b/>
          <w:bCs/>
        </w:rPr>
        <w:t xml:space="preserve"> 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7DD409BF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AA1390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380AC17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AA1390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91361"/>
    <w:rsid w:val="001A18A3"/>
    <w:rsid w:val="002B3DE2"/>
    <w:rsid w:val="003F4407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9C0B22"/>
    <w:rsid w:val="00AA1390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2025-06-29T11:02:00Z</dcterms:created>
  <dcterms:modified xsi:type="dcterms:W3CDTF">2025-06-29T11:02:00Z</dcterms:modified>
</cp:coreProperties>
</file>