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FF2724">
        <w:t>4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F2724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F2724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F2724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F2724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FF2724">
        <w:rPr>
          <w:snapToGrid w:val="0"/>
        </w:rPr>
        <w:t>4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FF2724">
        <w:rPr>
          <w:snapToGrid w:val="0"/>
        </w:rPr>
        <w:t xml:space="preserve">4 </w:t>
      </w:r>
      <w:r w:rsidRPr="002101E6">
        <w:rPr>
          <w:snapToGrid w:val="0"/>
        </w:rPr>
        <w:t xml:space="preserve">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FF2724">
        <w:t>4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FF2724">
        <w:t>4</w:t>
      </w:r>
      <w:r w:rsidRPr="00447FD2">
        <w:t xml:space="preserve"> </w:t>
      </w:r>
      <w:r>
        <w:t xml:space="preserve">  nevykázala  žiadne  tržby v roku 202</w:t>
      </w:r>
      <w:r w:rsidR="00FF2724">
        <w:t>4</w:t>
      </w:r>
      <w:r w:rsidR="006C4F34">
        <w:t xml:space="preserve"> vykázala stratu v čiastke  eur  a to poplatky za vedenie účtu v banke.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Pr="002101E6" w:rsidRDefault="00C56331" w:rsidP="00C56331">
      <w:pPr>
        <w:rPr>
          <w:u w:val="single"/>
        </w:rPr>
      </w:pP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FF2724">
        <w:rPr>
          <w:snapToGrid w:val="0"/>
        </w:rPr>
        <w:t>4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25796E"/>
    <w:rsid w:val="004B034F"/>
    <w:rsid w:val="005F0314"/>
    <w:rsid w:val="00622E72"/>
    <w:rsid w:val="006C4F34"/>
    <w:rsid w:val="0091598E"/>
    <w:rsid w:val="00C56331"/>
    <w:rsid w:val="00CB2F40"/>
    <w:rsid w:val="00F6759E"/>
    <w:rsid w:val="00FF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>HP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2025-03-30T09:29:00Z</dcterms:created>
  <dcterms:modified xsi:type="dcterms:W3CDTF">2025-03-30T09:29:00Z</dcterms:modified>
</cp:coreProperties>
</file>