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09BBAE" w14:textId="77777777" w:rsidR="00DE5258" w:rsidRDefault="00DE5258" w:rsidP="00DE5258">
      <w:pPr>
        <w:pStyle w:val="Default"/>
      </w:pPr>
    </w:p>
    <w:p w14:paraId="0671FEAC" w14:textId="46FE28B6" w:rsidR="00DE5258" w:rsidRPr="00DE5258" w:rsidRDefault="00DE5258" w:rsidP="00DE5258">
      <w:pPr>
        <w:pStyle w:val="Default"/>
        <w:jc w:val="both"/>
        <w:rPr>
          <w:color w:val="auto"/>
          <w:sz w:val="20"/>
          <w:szCs w:val="20"/>
        </w:rPr>
      </w:pPr>
      <w:r w:rsidRPr="009564D6">
        <w:rPr>
          <w:color w:val="auto"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</w:t>
      </w:r>
      <w:r w:rsidR="00820B7F">
        <w:rPr>
          <w:color w:val="auto"/>
          <w:sz w:val="20"/>
          <w:szCs w:val="20"/>
        </w:rPr>
        <w:t>.</w:t>
      </w:r>
    </w:p>
    <w:p w14:paraId="5E43B4B8" w14:textId="77777777" w:rsidR="00DE5258" w:rsidRDefault="00DE5258" w:rsidP="00DE5258">
      <w:pPr>
        <w:pStyle w:val="Default"/>
        <w:rPr>
          <w:sz w:val="22"/>
          <w:szCs w:val="22"/>
        </w:rPr>
      </w:pPr>
    </w:p>
    <w:p w14:paraId="6678E570" w14:textId="77777777" w:rsidR="002A6B69" w:rsidRDefault="00B81442" w:rsidP="002A6B6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Všeobecné informácie</w:t>
      </w:r>
    </w:p>
    <w:p w14:paraId="4706D76C" w14:textId="0706B130" w:rsidR="002A6B69" w:rsidRDefault="00EB4454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EB4454">
        <w:rPr>
          <w:rFonts w:ascii="Arial" w:hAnsi="Arial" w:cs="Arial"/>
          <w:lang w:val="sk-SK"/>
        </w:rPr>
        <w:t xml:space="preserve">Kmotričky s. r. o. </w:t>
      </w:r>
      <w:r w:rsidR="002A6B69" w:rsidRPr="002A6B69">
        <w:rPr>
          <w:rFonts w:ascii="Arial" w:hAnsi="Arial" w:cs="Arial"/>
          <w:lang w:val="sk-SK"/>
        </w:rPr>
        <w:t>(ďalej len „spoločnosť”) je spoločnosť</w:t>
      </w:r>
      <w:r w:rsidR="002A6B69" w:rsidRPr="002A6B69">
        <w:rPr>
          <w:rFonts w:ascii="Arial" w:hAnsi="Arial" w:cs="Arial"/>
          <w:i/>
          <w:lang w:val="sk-SK"/>
        </w:rPr>
        <w:t xml:space="preserve"> </w:t>
      </w:r>
      <w:r w:rsidR="002A6B69" w:rsidRPr="009564D6">
        <w:rPr>
          <w:rFonts w:ascii="Arial" w:hAnsi="Arial" w:cs="Arial"/>
          <w:lang w:val="sk-SK"/>
        </w:rPr>
        <w:t>s ručením obmedzeným</w:t>
      </w:r>
      <w:r w:rsidR="002A6B69" w:rsidRPr="002A6B69">
        <w:rPr>
          <w:rFonts w:ascii="Arial" w:hAnsi="Arial" w:cs="Arial"/>
          <w:lang w:val="sk-SK"/>
        </w:rPr>
        <w:t xml:space="preserve">. Spoločnosť sídli </w:t>
      </w:r>
      <w:r w:rsidR="00694D6D">
        <w:rPr>
          <w:rFonts w:ascii="Arial" w:hAnsi="Arial" w:cs="Arial"/>
          <w:lang w:val="sk-SK"/>
        </w:rPr>
        <w:t xml:space="preserve"> v  Nevidzanoch 302</w:t>
      </w:r>
      <w:r w:rsidR="009564D6">
        <w:rPr>
          <w:rFonts w:ascii="Arial" w:hAnsi="Arial" w:cs="Arial"/>
          <w:lang w:val="sk-SK"/>
        </w:rPr>
        <w:t xml:space="preserve">, </w:t>
      </w:r>
      <w:r w:rsidR="00694D6D">
        <w:rPr>
          <w:rFonts w:ascii="Arial" w:hAnsi="Arial" w:cs="Arial"/>
          <w:lang w:val="sk-SK"/>
        </w:rPr>
        <w:t>951 62 Nevidzany</w:t>
      </w:r>
      <w:r w:rsidR="009564D6">
        <w:rPr>
          <w:rFonts w:ascii="Arial" w:hAnsi="Arial" w:cs="Arial"/>
          <w:lang w:val="sk-SK"/>
        </w:rPr>
        <w:t xml:space="preserve">, </w:t>
      </w:r>
      <w:r w:rsidR="002A6B69" w:rsidRPr="002A6B69">
        <w:rPr>
          <w:rFonts w:ascii="Arial" w:hAnsi="Arial" w:cs="Arial"/>
          <w:lang w:val="sk-SK"/>
        </w:rPr>
        <w:t>Slovenská republika.</w:t>
      </w:r>
      <w:r w:rsidR="002A6B69">
        <w:rPr>
          <w:rFonts w:ascii="Arial" w:hAnsi="Arial" w:cs="Arial"/>
          <w:lang w:val="sk-SK"/>
        </w:rPr>
        <w:t xml:space="preserve"> </w:t>
      </w:r>
      <w:r w:rsidR="002A6B69" w:rsidRPr="002A6B69">
        <w:rPr>
          <w:rFonts w:ascii="Arial" w:hAnsi="Arial" w:cs="Arial"/>
          <w:lang w:val="sk-SK"/>
        </w:rPr>
        <w:t>Hlavným predmetom vykonávanej činnosti je:</w:t>
      </w:r>
    </w:p>
    <w:p w14:paraId="51779C4D" w14:textId="2CC2A6DB" w:rsidR="00EB4454" w:rsidRPr="00EB4454" w:rsidRDefault="00EB4454" w:rsidP="00EB4454">
      <w:pPr>
        <w:pStyle w:val="Odsekzoznamu"/>
        <w:numPr>
          <w:ilvl w:val="0"/>
          <w:numId w:val="5"/>
        </w:numPr>
        <w:rPr>
          <w:rFonts w:ascii="Arial CE" w:hAnsi="Arial CE" w:cs="Arial CE"/>
          <w:color w:val="000000"/>
          <w:lang w:val="sk-SK" w:eastAsia="sk-SK"/>
        </w:rPr>
      </w:pPr>
      <w:r w:rsidRPr="00EB4454">
        <w:rPr>
          <w:rFonts w:ascii="Arial CE" w:hAnsi="Arial CE" w:cs="Arial CE"/>
          <w:color w:val="000000"/>
          <w:lang w:val="sk-SK" w:eastAsia="sk-SK"/>
        </w:rPr>
        <w:t>Výroba potravinárskych výrobkov</w:t>
      </w:r>
    </w:p>
    <w:p w14:paraId="3C33E033" w14:textId="76490541" w:rsidR="00EB4454" w:rsidRPr="00EB4454" w:rsidRDefault="00EB4454" w:rsidP="00EB4454">
      <w:pPr>
        <w:pStyle w:val="Odsekzoznamu"/>
        <w:numPr>
          <w:ilvl w:val="0"/>
          <w:numId w:val="5"/>
        </w:numPr>
        <w:rPr>
          <w:rFonts w:ascii="Arial CE" w:hAnsi="Arial CE" w:cs="Arial CE"/>
          <w:color w:val="000000"/>
          <w:lang w:val="sk-SK" w:eastAsia="sk-SK"/>
        </w:rPr>
      </w:pPr>
      <w:r w:rsidRPr="00EB4454">
        <w:rPr>
          <w:rFonts w:ascii="Arial CE" w:hAnsi="Arial CE" w:cs="Arial CE"/>
          <w:color w:val="000000"/>
          <w:lang w:val="sk-SK" w:eastAsia="sk-SK"/>
        </w:rPr>
        <w:t>Výroba nápojov</w:t>
      </w:r>
    </w:p>
    <w:p w14:paraId="2B78A38C" w14:textId="1C77EDC9" w:rsidR="00EB4454" w:rsidRPr="00EB4454" w:rsidRDefault="00EB4454" w:rsidP="00EB4454">
      <w:pPr>
        <w:pStyle w:val="Odsekzoznamu"/>
        <w:numPr>
          <w:ilvl w:val="0"/>
          <w:numId w:val="5"/>
        </w:numPr>
        <w:rPr>
          <w:rFonts w:ascii="Arial CE" w:hAnsi="Arial CE" w:cs="Arial CE"/>
          <w:color w:val="000000"/>
          <w:lang w:val="sk-SK" w:eastAsia="sk-SK"/>
        </w:rPr>
      </w:pPr>
      <w:r w:rsidRPr="00EB4454">
        <w:rPr>
          <w:rFonts w:ascii="Arial CE" w:hAnsi="Arial CE" w:cs="Arial CE"/>
          <w:color w:val="000000"/>
          <w:lang w:val="sk-SK" w:eastAsia="sk-SK"/>
        </w:rPr>
        <w:t>Kúpa tovaru na účely jeho predaja konečnému spotrebiteľovi (maloobchod) alebo iným prevádzkovateľom živnosti (veľkoobchod)</w:t>
      </w:r>
    </w:p>
    <w:p w14:paraId="4B2C615F" w14:textId="3E8B414D" w:rsidR="00EB4454" w:rsidRPr="00EB4454" w:rsidRDefault="00EB4454" w:rsidP="00EB4454">
      <w:pPr>
        <w:pStyle w:val="Odsekzoznamu"/>
        <w:numPr>
          <w:ilvl w:val="0"/>
          <w:numId w:val="5"/>
        </w:numPr>
        <w:rPr>
          <w:rFonts w:ascii="Arial CE" w:hAnsi="Arial CE" w:cs="Arial CE"/>
          <w:color w:val="000000"/>
          <w:lang w:val="sk-SK" w:eastAsia="sk-SK"/>
        </w:rPr>
      </w:pPr>
      <w:r w:rsidRPr="00EB4454">
        <w:rPr>
          <w:rFonts w:ascii="Arial CE" w:hAnsi="Arial CE" w:cs="Arial CE"/>
          <w:color w:val="000000"/>
          <w:lang w:val="sk-SK" w:eastAsia="sk-SK"/>
        </w:rPr>
        <w:t>Poskytovanie služieb rýchleho občerstvenia v spojení s predajom na priamu konzumáciu</w:t>
      </w:r>
    </w:p>
    <w:p w14:paraId="067D9075" w14:textId="06231FCB" w:rsidR="00956A78" w:rsidRPr="00EB4454" w:rsidRDefault="00EB4454" w:rsidP="00EB4454">
      <w:pPr>
        <w:pStyle w:val="Odsekzoznamu"/>
        <w:numPr>
          <w:ilvl w:val="0"/>
          <w:numId w:val="5"/>
        </w:numPr>
        <w:rPr>
          <w:lang w:val="sk-SK"/>
        </w:rPr>
      </w:pPr>
      <w:r w:rsidRPr="00EB4454">
        <w:rPr>
          <w:rFonts w:ascii="Arial CE" w:hAnsi="Arial CE" w:cs="Arial CE"/>
          <w:color w:val="000000"/>
          <w:lang w:val="sk-SK" w:eastAsia="sk-SK"/>
        </w:rPr>
        <w:t>Vedenie účtovníctva</w:t>
      </w:r>
    </w:p>
    <w:p w14:paraId="6F477ACF" w14:textId="77777777" w:rsidR="00EB4454" w:rsidRDefault="00EB4454" w:rsidP="00EB4454">
      <w:pPr>
        <w:pStyle w:val="Odsekzoznamu"/>
        <w:rPr>
          <w:rFonts w:ascii="Arial CE" w:hAnsi="Arial CE" w:cs="Arial CE"/>
          <w:color w:val="000000"/>
          <w:lang w:val="sk-SK" w:eastAsia="sk-SK"/>
        </w:rPr>
      </w:pPr>
    </w:p>
    <w:p w14:paraId="2C7362E4" w14:textId="77777777" w:rsidR="00EB4454" w:rsidRPr="00EB4454" w:rsidRDefault="00EB4454" w:rsidP="00EB4454">
      <w:pPr>
        <w:pStyle w:val="Odsekzoznamu"/>
        <w:rPr>
          <w:lang w:val="sk-SK"/>
        </w:rPr>
      </w:pPr>
    </w:p>
    <w:p w14:paraId="66561FDB" w14:textId="324E35AA" w:rsidR="002A6B69" w:rsidRP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 w:rsidRPr="00671F2D">
        <w:rPr>
          <w:rFonts w:ascii="Arial" w:hAnsi="Arial" w:cs="Arial"/>
          <w:lang w:val="sk-SK"/>
        </w:rPr>
        <w:t>20</w:t>
      </w:r>
      <w:r w:rsidR="00E01A29">
        <w:rPr>
          <w:rFonts w:ascii="Arial" w:hAnsi="Arial" w:cs="Arial"/>
          <w:lang w:val="sk-SK"/>
        </w:rPr>
        <w:t>2</w:t>
      </w:r>
      <w:r w:rsidR="002270B0">
        <w:rPr>
          <w:rFonts w:ascii="Arial" w:hAnsi="Arial" w:cs="Arial"/>
          <w:lang w:val="sk-SK"/>
        </w:rPr>
        <w:t>3</w:t>
      </w:r>
      <w:r w:rsidRPr="002A6B69">
        <w:rPr>
          <w:rFonts w:ascii="Arial" w:hAnsi="Arial" w:cs="Arial"/>
          <w:i/>
          <w:lang w:val="sk-SK"/>
        </w:rPr>
        <w:t xml:space="preserve"> </w:t>
      </w:r>
      <w:r w:rsidRPr="002A6B69">
        <w:rPr>
          <w:rFonts w:ascii="Arial" w:hAnsi="Arial" w:cs="Arial"/>
          <w:lang w:val="sk-SK"/>
        </w:rPr>
        <w:t xml:space="preserve">bola schválená valným zhromaždením spoločnosti dňa </w:t>
      </w:r>
      <w:r w:rsidR="002270B0">
        <w:rPr>
          <w:rFonts w:ascii="Arial" w:hAnsi="Arial" w:cs="Arial"/>
          <w:lang w:val="sk-SK"/>
        </w:rPr>
        <w:t>31</w:t>
      </w:r>
      <w:r w:rsidR="008157E9">
        <w:rPr>
          <w:rFonts w:ascii="Arial" w:hAnsi="Arial" w:cs="Arial"/>
          <w:lang w:val="sk-SK"/>
        </w:rPr>
        <w:t xml:space="preserve">. </w:t>
      </w:r>
      <w:r w:rsidR="002270B0">
        <w:rPr>
          <w:rFonts w:ascii="Arial" w:hAnsi="Arial" w:cs="Arial"/>
          <w:lang w:val="sk-SK"/>
        </w:rPr>
        <w:t>októbra</w:t>
      </w:r>
      <w:r w:rsidR="00731001">
        <w:rPr>
          <w:rFonts w:ascii="Arial" w:hAnsi="Arial" w:cs="Arial"/>
          <w:lang w:val="sk-SK"/>
        </w:rPr>
        <w:t xml:space="preserve"> 202</w:t>
      </w:r>
      <w:r w:rsidR="002270B0">
        <w:rPr>
          <w:rFonts w:ascii="Arial" w:hAnsi="Arial" w:cs="Arial"/>
          <w:lang w:val="sk-SK"/>
        </w:rPr>
        <w:t>4</w:t>
      </w:r>
      <w:r w:rsidRPr="002A6B69">
        <w:rPr>
          <w:rFonts w:ascii="Arial" w:hAnsi="Arial" w:cs="Arial"/>
          <w:lang w:val="sk-SK"/>
        </w:rPr>
        <w:t>.</w:t>
      </w:r>
    </w:p>
    <w:p w14:paraId="1110F00D" w14:textId="77777777" w:rsidR="002A6B69" w:rsidRPr="002A6B69" w:rsidRDefault="002A6B69" w:rsidP="002A6B69">
      <w:pPr>
        <w:pStyle w:val="Odsekzoznamu"/>
        <w:ind w:left="360"/>
        <w:rPr>
          <w:lang w:val="sk-SK"/>
        </w:rPr>
      </w:pPr>
    </w:p>
    <w:p w14:paraId="51D5CDE1" w14:textId="2F2527E2" w:rsid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a je zostavená ako </w:t>
      </w:r>
      <w:r w:rsidRPr="00956A78">
        <w:rPr>
          <w:rFonts w:ascii="Arial" w:hAnsi="Arial" w:cs="Arial"/>
          <w:lang w:val="sk-SK"/>
        </w:rPr>
        <w:t>riadna</w:t>
      </w:r>
      <w:r w:rsidR="00956A78" w:rsidRPr="00956A78">
        <w:rPr>
          <w:rFonts w:ascii="Arial" w:hAnsi="Arial" w:cs="Arial"/>
          <w:lang w:val="sk-SK"/>
        </w:rPr>
        <w:t xml:space="preserve"> </w:t>
      </w:r>
      <w:r w:rsidRPr="002A6B69">
        <w:rPr>
          <w:rFonts w:ascii="Arial" w:hAnsi="Arial" w:cs="Arial"/>
          <w:lang w:val="sk-SK"/>
        </w:rPr>
        <w:t>účtovná závierka.</w:t>
      </w:r>
    </w:p>
    <w:p w14:paraId="1248228F" w14:textId="77777777" w:rsidR="002A6B69" w:rsidRPr="002A6B69" w:rsidRDefault="002A6B69" w:rsidP="002A6B69">
      <w:pPr>
        <w:pStyle w:val="Odsekzoznamu"/>
        <w:rPr>
          <w:rFonts w:ascii="Arial" w:hAnsi="Arial" w:cs="Arial"/>
          <w:lang w:val="sk-SK"/>
        </w:rPr>
      </w:pPr>
    </w:p>
    <w:p w14:paraId="4EF6937A" w14:textId="32010E4C" w:rsidR="002A6B69" w:rsidRPr="00BC2582" w:rsidRDefault="002A6B69" w:rsidP="00BC2582">
      <w:pPr>
        <w:pStyle w:val="Odsekzoznamu"/>
        <w:numPr>
          <w:ilvl w:val="1"/>
          <w:numId w:val="1"/>
        </w:numPr>
        <w:ind w:left="426"/>
        <w:rPr>
          <w:rFonts w:ascii="Arial" w:hAnsi="Arial" w:cs="Arial"/>
          <w:lang w:val="sk-SK"/>
        </w:rPr>
      </w:pPr>
      <w:r w:rsidRPr="00BC2582">
        <w:rPr>
          <w:rFonts w:ascii="Arial" w:hAnsi="Arial" w:cs="Arial"/>
          <w:lang w:val="sk-SK"/>
        </w:rPr>
        <w:t>Informácie o počte zamestnancov: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0D5E3F" w14:paraId="04DBBCBE" w14:textId="77777777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4876F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4C9E8A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6AFF94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A6B69" w:rsidRPr="000D5E3F" w14:paraId="663D6B68" w14:textId="77777777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46EAE" w14:textId="77777777" w:rsidR="002A6B69" w:rsidRPr="000D5E3F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7091D" w14:textId="4116FE5A" w:rsidR="002A6B69" w:rsidRPr="000D5E3F" w:rsidRDefault="002270B0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579C7" w14:textId="6E5AF53A" w:rsidR="002A6B69" w:rsidRPr="000D5E3F" w:rsidRDefault="002270B0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2A6B69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63E220FB" w14:textId="77777777" w:rsidR="00694D6D" w:rsidRDefault="00694D6D" w:rsidP="00694D6D">
      <w:pPr>
        <w:rPr>
          <w:lang w:val="sk-SK"/>
        </w:rPr>
      </w:pPr>
    </w:p>
    <w:p w14:paraId="7E90F302" w14:textId="77777777" w:rsidR="00191D5C" w:rsidRDefault="00191D5C" w:rsidP="00694D6D">
      <w:pPr>
        <w:rPr>
          <w:lang w:val="sk-SK"/>
        </w:rPr>
      </w:pPr>
    </w:p>
    <w:p w14:paraId="5D4E63C0" w14:textId="55CBB736" w:rsidR="002A6B69" w:rsidRPr="002E10BE" w:rsidRDefault="002A6B69" w:rsidP="002A6B69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14:paraId="3F318DD2" w14:textId="2B16565B" w:rsidR="005F7BEC" w:rsidRPr="005F7BEC" w:rsidRDefault="007C4969" w:rsidP="007A0D69">
      <w:pPr>
        <w:pStyle w:val="Nadpis1"/>
        <w:numPr>
          <w:ilvl w:val="1"/>
          <w:numId w:val="1"/>
        </w:numPr>
        <w:ind w:left="0" w:firstLine="0"/>
        <w:rPr>
          <w:rFonts w:ascii="Arial" w:hAnsi="Arial" w:cs="Arial"/>
          <w:b w:val="0"/>
          <w:caps w:val="0"/>
          <w:u w:val="none"/>
          <w:lang w:val="sk-SK"/>
        </w:rPr>
      </w:pPr>
      <w:r>
        <w:rPr>
          <w:rFonts w:ascii="Arial" w:hAnsi="Arial" w:cs="Arial"/>
          <w:b w:val="0"/>
          <w:caps w:val="0"/>
          <w:u w:val="none"/>
          <w:lang w:val="sk-SK"/>
        </w:rPr>
        <w:t xml:space="preserve">Spoločnosť neposkytla </w:t>
      </w:r>
      <w:r w:rsidR="005F7BEC" w:rsidRPr="005F7BEC">
        <w:rPr>
          <w:rFonts w:ascii="Arial" w:hAnsi="Arial" w:cs="Arial"/>
          <w:b w:val="0"/>
          <w:caps w:val="0"/>
          <w:u w:val="none"/>
          <w:lang w:val="sk-SK"/>
        </w:rPr>
        <w:t>záruky a</w:t>
      </w:r>
      <w:r w:rsidR="003C54A2">
        <w:rPr>
          <w:rFonts w:ascii="Arial" w:hAnsi="Arial" w:cs="Arial"/>
          <w:b w:val="0"/>
          <w:caps w:val="0"/>
          <w:u w:val="none"/>
          <w:lang w:val="sk-SK"/>
        </w:rPr>
        <w:t>ni iné</w:t>
      </w:r>
      <w:r w:rsidR="005F7BEC" w:rsidRPr="005F7BEC">
        <w:rPr>
          <w:rFonts w:ascii="Arial" w:hAnsi="Arial" w:cs="Arial"/>
          <w:b w:val="0"/>
          <w:caps w:val="0"/>
          <w:u w:val="none"/>
          <w:lang w:val="sk-SK"/>
        </w:rPr>
        <w:t xml:space="preserve"> zabezpečenia </w:t>
      </w:r>
      <w:r w:rsidR="003C54A2">
        <w:rPr>
          <w:rFonts w:ascii="Arial" w:hAnsi="Arial" w:cs="Arial"/>
          <w:b w:val="0"/>
          <w:caps w:val="0"/>
          <w:u w:val="none"/>
          <w:lang w:val="sk-SK"/>
        </w:rPr>
        <w:t>pre</w:t>
      </w:r>
      <w:r w:rsidR="005F7BEC" w:rsidRPr="005F7BEC">
        <w:rPr>
          <w:rFonts w:ascii="Arial" w:hAnsi="Arial" w:cs="Arial"/>
          <w:b w:val="0"/>
          <w:caps w:val="0"/>
          <w:u w:val="none"/>
          <w:lang w:val="sk-SK"/>
        </w:rPr>
        <w:t xml:space="preserve"> členo</w:t>
      </w:r>
      <w:r w:rsidR="003C54A2">
        <w:rPr>
          <w:rFonts w:ascii="Arial" w:hAnsi="Arial" w:cs="Arial"/>
          <w:b w:val="0"/>
          <w:caps w:val="0"/>
          <w:u w:val="none"/>
          <w:lang w:val="sk-SK"/>
        </w:rPr>
        <w:t xml:space="preserve">v </w:t>
      </w:r>
      <w:r w:rsidR="007A0D69">
        <w:rPr>
          <w:rFonts w:ascii="Arial" w:hAnsi="Arial" w:cs="Arial"/>
          <w:b w:val="0"/>
          <w:caps w:val="0"/>
          <w:u w:val="none"/>
          <w:lang w:val="sk-SK"/>
        </w:rPr>
        <w:t>štatutárneho orgánu, dozorného orgánu a iného orgánu účtovnej jednotky</w:t>
      </w:r>
      <w:r w:rsidR="005F7BEC" w:rsidRPr="005F7BEC">
        <w:rPr>
          <w:rFonts w:ascii="Arial" w:hAnsi="Arial" w:cs="Arial"/>
          <w:b w:val="0"/>
          <w:caps w:val="0"/>
          <w:u w:val="none"/>
          <w:lang w:val="sk-SK"/>
        </w:rPr>
        <w:t xml:space="preserve">. </w:t>
      </w:r>
    </w:p>
    <w:p w14:paraId="258D4FE2" w14:textId="77777777" w:rsidR="002A6B69" w:rsidRPr="002A6B69" w:rsidRDefault="002A6B69" w:rsidP="002A6B69">
      <w:pPr>
        <w:pStyle w:val="Odsekzoznamu"/>
        <w:keepNext w:val="0"/>
        <w:ind w:left="360"/>
        <w:rPr>
          <w:rFonts w:ascii="Arial" w:hAnsi="Arial" w:cs="Arial"/>
          <w:lang w:val="sk-SK"/>
        </w:rPr>
      </w:pPr>
    </w:p>
    <w:p w14:paraId="233FD014" w14:textId="77482472" w:rsidR="005F7BEC" w:rsidRPr="005F7BEC" w:rsidRDefault="002661BB" w:rsidP="00E10726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b/>
          <w:caps/>
          <w:lang w:val="sk-SK"/>
        </w:rPr>
      </w:pPr>
      <w:r>
        <w:rPr>
          <w:rFonts w:ascii="Arial" w:hAnsi="Arial" w:cs="Arial"/>
          <w:lang w:val="sk-SK"/>
        </w:rPr>
        <w:t>Spoločnosť neposkytla pôžičky členom štatutárneho</w:t>
      </w:r>
      <w:r w:rsidR="00C406EE">
        <w:rPr>
          <w:rFonts w:ascii="Arial" w:hAnsi="Arial" w:cs="Arial"/>
          <w:lang w:val="sk-SK"/>
        </w:rPr>
        <w:t xml:space="preserve"> orgánu, dozorného orgánu ani inéh</w:t>
      </w:r>
      <w:r w:rsidR="00E10726">
        <w:rPr>
          <w:rFonts w:ascii="Arial" w:hAnsi="Arial" w:cs="Arial"/>
          <w:lang w:val="sk-SK"/>
        </w:rPr>
        <w:t>o orgánu účtovnej jednotky.</w:t>
      </w:r>
      <w:r w:rsidR="005F7BEC" w:rsidRPr="005F7BEC">
        <w:rPr>
          <w:rFonts w:ascii="Arial" w:hAnsi="Arial" w:cs="Arial"/>
          <w:lang w:val="sk-SK"/>
        </w:rPr>
        <w:t xml:space="preserve"> </w:t>
      </w:r>
    </w:p>
    <w:p w14:paraId="7B3D5E60" w14:textId="77777777" w:rsidR="00654B21" w:rsidRPr="002E10BE" w:rsidRDefault="00654B21" w:rsidP="00654B21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14:paraId="19ABAF2B" w14:textId="77777777" w:rsidR="00295D80" w:rsidRDefault="00654B21" w:rsidP="00654B21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654B21">
        <w:rPr>
          <w:rFonts w:ascii="Arial" w:hAnsi="Arial" w:cs="Arial"/>
          <w:lang w:val="sk-SK"/>
        </w:rPr>
        <w:t>Účtovná závierka bola zostavená podľa Zákona č. 431/2002 Z.z. o účtovníctve v znení neskorších predpisov za predpokladu nepretržitého trvania jej činnosti.</w:t>
      </w:r>
    </w:p>
    <w:p w14:paraId="4E2F6656" w14:textId="77777777" w:rsidR="00295D80" w:rsidRDefault="00295D80" w:rsidP="00295D80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7C5A82C8" w14:textId="0B75D43A" w:rsidR="00654B21" w:rsidRDefault="00295D80" w:rsidP="00295D80">
      <w:pPr>
        <w:pStyle w:val="Odsekzoznamu"/>
        <w:keepNext w:val="0"/>
        <w:ind w:left="0"/>
        <w:rPr>
          <w:rFonts w:ascii="Arial" w:hAnsi="Arial" w:cs="Arial"/>
          <w:lang w:val="sk-SK"/>
        </w:rPr>
      </w:pPr>
      <w:r w:rsidRPr="00295D80">
        <w:rPr>
          <w:rFonts w:ascii="Arial" w:hAnsi="Arial" w:cs="Arial"/>
          <w:lang w:val="sk-SK"/>
        </w:rPr>
        <w:t>Spoločnosť uplatňuje účtovné princípy a postupy účtovania v súlade so zákonom o účtovníctve a s postupmi účtovania pre podnikateľov, ktoré platia v Slovenskej republike. Účtovníctvo sa vedie v peňažných jednotkách slovenskej meny, t. j. v eurách. Počas účtovného obdobia nenastala zmena účtovných zásad a účtovných metód.</w:t>
      </w:r>
    </w:p>
    <w:p w14:paraId="6FF948BF" w14:textId="77777777" w:rsidR="002270B0" w:rsidRDefault="002270B0" w:rsidP="00295D80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64B1531F" w14:textId="36B81E53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bookmarkStart w:id="0" w:name="_Toc474124192"/>
      <w:bookmarkStart w:id="1" w:name="_Toc474124304"/>
      <w:r w:rsidRPr="002E10BE">
        <w:rPr>
          <w:rFonts w:ascii="Arial" w:hAnsi="Arial" w:cs="Arial"/>
          <w:lang w:val="sk-SK"/>
        </w:rPr>
        <w:lastRenderedPageBreak/>
        <w:t xml:space="preserve">Dlhodobý nehmotný </w:t>
      </w:r>
      <w:r>
        <w:rPr>
          <w:rFonts w:ascii="Arial" w:hAnsi="Arial" w:cs="Arial"/>
          <w:lang w:val="sk-SK"/>
        </w:rPr>
        <w:t xml:space="preserve">a </w:t>
      </w:r>
      <w:r w:rsidR="00F66C86"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 xml:space="preserve">lhodobý hmotný majetok </w:t>
      </w:r>
      <w:bookmarkEnd w:id="0"/>
      <w:bookmarkEnd w:id="1"/>
    </w:p>
    <w:p w14:paraId="01CEBFF5" w14:textId="6288B0FF" w:rsidR="00F66C86" w:rsidRPr="002E10BE" w:rsidRDefault="00127D1B" w:rsidP="00F66C8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Nakupovaný dlhodobý majetok sa oceňuje v obstarávacích cenách, ktoré zahŕňajú cenu obstarania, náklady na dopravu, clo a ďalšie náklady súvisiace s obstaraním.</w:t>
      </w:r>
      <w:r w:rsidR="00F66C86">
        <w:rPr>
          <w:rFonts w:ascii="Arial" w:hAnsi="Arial" w:cs="Arial"/>
          <w:lang w:val="sk-SK"/>
        </w:rPr>
        <w:t xml:space="preserve"> </w:t>
      </w:r>
    </w:p>
    <w:p w14:paraId="73A6B87F" w14:textId="27B0CB6C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vytvorený vlastnou činnosťou sa oceňuje vlastnými nákladmi, ktoré zahrňujú priame materiálové a mzdové náklady a výrobné režijné náklady</w:t>
      </w:r>
      <w:r w:rsidR="005F7BEC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14:paraId="53D25827" w14:textId="77777777" w:rsidR="0091313B" w:rsidRPr="0091313B" w:rsidRDefault="0091313B" w:rsidP="0091313B">
      <w:pPr>
        <w:keepNext w:val="0"/>
        <w:rPr>
          <w:rFonts w:ascii="Arial" w:hAnsi="Arial" w:cs="Arial"/>
          <w:lang w:val="sk-SK"/>
        </w:rPr>
      </w:pPr>
      <w:r w:rsidRPr="0091313B">
        <w:rPr>
          <w:rFonts w:ascii="Arial" w:hAnsi="Arial" w:cs="Arial"/>
          <w:lang w:val="sk-SK"/>
        </w:rPr>
        <w:t>Dlhodobý majetok obstaraný iným spôsobom:</w:t>
      </w:r>
    </w:p>
    <w:p w14:paraId="478CAE5A" w14:textId="77777777" w:rsidR="0091313B" w:rsidRPr="0091313B" w:rsidRDefault="0091313B" w:rsidP="0091313B">
      <w:pPr>
        <w:keepNext w:val="0"/>
        <w:rPr>
          <w:rFonts w:ascii="Arial" w:hAnsi="Arial" w:cs="Arial"/>
          <w:lang w:val="sk-SK"/>
        </w:rPr>
      </w:pPr>
      <w:r w:rsidRPr="0091313B">
        <w:rPr>
          <w:rFonts w:ascii="Arial" w:hAnsi="Arial" w:cs="Arial"/>
          <w:lang w:val="sk-SK"/>
        </w:rPr>
        <w:t>•</w:t>
      </w:r>
      <w:r w:rsidRPr="0091313B">
        <w:rPr>
          <w:rFonts w:ascii="Arial" w:hAnsi="Arial" w:cs="Arial"/>
          <w:lang w:val="sk-SK"/>
        </w:rPr>
        <w:tab/>
        <w:t>Dlhodobý majetok nadobudnutý bezodplatne- reálnou hodnotou.</w:t>
      </w:r>
    </w:p>
    <w:p w14:paraId="7B0998E5" w14:textId="77777777" w:rsidR="0091313B" w:rsidRPr="0091313B" w:rsidRDefault="0091313B" w:rsidP="0091313B">
      <w:pPr>
        <w:keepNext w:val="0"/>
        <w:rPr>
          <w:rFonts w:ascii="Arial" w:hAnsi="Arial" w:cs="Arial"/>
          <w:lang w:val="sk-SK"/>
        </w:rPr>
      </w:pPr>
      <w:r w:rsidRPr="0091313B">
        <w:rPr>
          <w:rFonts w:ascii="Arial" w:hAnsi="Arial" w:cs="Arial"/>
          <w:lang w:val="sk-SK"/>
        </w:rPr>
        <w:t>•</w:t>
      </w:r>
      <w:r w:rsidRPr="0091313B">
        <w:rPr>
          <w:rFonts w:ascii="Arial" w:hAnsi="Arial" w:cs="Arial"/>
          <w:lang w:val="sk-SK"/>
        </w:rPr>
        <w:tab/>
        <w:t>Majetok novozistený pri inventarizácii a v účtovníctve doteraz nezachytený- reálnou hodnotou</w:t>
      </w:r>
    </w:p>
    <w:p w14:paraId="1553C74E" w14:textId="3A3B801A" w:rsidR="0091313B" w:rsidRDefault="0091313B" w:rsidP="0091313B">
      <w:pPr>
        <w:keepNext w:val="0"/>
        <w:rPr>
          <w:rFonts w:ascii="Arial" w:hAnsi="Arial" w:cs="Arial"/>
          <w:lang w:val="sk-SK"/>
        </w:rPr>
      </w:pPr>
      <w:r w:rsidRPr="0091313B">
        <w:rPr>
          <w:rFonts w:ascii="Arial" w:hAnsi="Arial" w:cs="Arial"/>
          <w:lang w:val="sk-SK"/>
        </w:rPr>
        <w:t>Náklady na technické zhodnotenie dlhodobého hmotného majetku zvyšujú jeho obstarávaciu cenu. Opravy a údržba sa účtujú do nákladov.</w:t>
      </w:r>
    </w:p>
    <w:p w14:paraId="370C9420" w14:textId="77777777" w:rsidR="0091313B" w:rsidRPr="002E10BE" w:rsidRDefault="0091313B" w:rsidP="0091313B">
      <w:pPr>
        <w:keepNext w:val="0"/>
        <w:rPr>
          <w:rFonts w:ascii="Arial" w:hAnsi="Arial" w:cs="Arial"/>
          <w:lang w:val="sk-SK"/>
        </w:rPr>
      </w:pPr>
    </w:p>
    <w:p w14:paraId="7155F665" w14:textId="77777777" w:rsidR="00127D1B" w:rsidRPr="002E10BE" w:rsidRDefault="00127D1B" w:rsidP="00127D1B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1B970D01" w14:textId="4E43B81A" w:rsidR="00127D1B" w:rsidRDefault="00127D1B" w:rsidP="00694D6D">
      <w:pPr>
        <w:keepNext w:val="0"/>
        <w:rPr>
          <w:rFonts w:ascii="Arial" w:hAnsi="Arial" w:cs="Arial"/>
        </w:rPr>
      </w:pPr>
      <w:r w:rsidRPr="002E10BE">
        <w:rPr>
          <w:rFonts w:ascii="Arial" w:hAnsi="Arial" w:cs="Arial"/>
          <w:lang w:val="sk-SK"/>
        </w:rPr>
        <w:t xml:space="preserve">Dlhodobý majetok sa odpisuje do nákladov počas predpokladanej doby životnosti príslušného majetku. </w:t>
      </w:r>
      <w:bookmarkStart w:id="2" w:name="_Toc474124193"/>
      <w:bookmarkStart w:id="3" w:name="_Toc474124305"/>
    </w:p>
    <w:p w14:paraId="0CDA9338" w14:textId="77777777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majetku sa tvorí opravná položka vo výške rozdielu jeho zistenej úžitkovej hodnoty a zostatkovej hodnoty.</w:t>
      </w:r>
    </w:p>
    <w:bookmarkEnd w:id="2"/>
    <w:bookmarkEnd w:id="3"/>
    <w:p w14:paraId="384E7322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34A3A423" w14:textId="11841FF8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hotovosti a na bankových účtoch</w:t>
      </w:r>
    </w:p>
    <w:p w14:paraId="19FE5224" w14:textId="77777777" w:rsidR="00191D5C" w:rsidRPr="002E10BE" w:rsidRDefault="00191D5C" w:rsidP="00865AD6">
      <w:pPr>
        <w:keepNext w:val="0"/>
        <w:rPr>
          <w:rFonts w:ascii="Arial" w:hAnsi="Arial" w:cs="Arial"/>
          <w:lang w:val="sk-SK"/>
        </w:rPr>
      </w:pPr>
    </w:p>
    <w:p w14:paraId="7BDB5275" w14:textId="067D4DCA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bookmarkStart w:id="4" w:name="_Toc474124195"/>
      <w:bookmarkStart w:id="5" w:name="_Toc474124307"/>
      <w:r w:rsidRPr="002E10BE">
        <w:rPr>
          <w:rFonts w:ascii="Arial" w:hAnsi="Arial" w:cs="Arial"/>
          <w:lang w:val="sk-SK"/>
        </w:rPr>
        <w:t>Zásoby</w:t>
      </w:r>
      <w:bookmarkEnd w:id="4"/>
      <w:bookmarkEnd w:id="5"/>
    </w:p>
    <w:p w14:paraId="27F75568" w14:textId="3BD0F4C1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obstarávacími cenami s použitím metódy </w:t>
      </w:r>
      <w:r w:rsidRPr="00015CE9">
        <w:rPr>
          <w:rFonts w:ascii="Arial" w:hAnsi="Arial" w:cs="Arial"/>
          <w:lang w:val="sk-SK"/>
        </w:rPr>
        <w:t>vážen</w:t>
      </w:r>
      <w:r w:rsidR="00015CE9" w:rsidRPr="00015CE9">
        <w:rPr>
          <w:rFonts w:ascii="Arial" w:hAnsi="Arial" w:cs="Arial"/>
          <w:lang w:val="sk-SK"/>
        </w:rPr>
        <w:t>ého</w:t>
      </w:r>
      <w:r w:rsidRPr="00015CE9">
        <w:rPr>
          <w:rFonts w:ascii="Arial" w:hAnsi="Arial" w:cs="Arial"/>
          <w:lang w:val="sk-SK"/>
        </w:rPr>
        <w:t xml:space="preserve"> aritmetick</w:t>
      </w:r>
      <w:r w:rsidR="00015CE9" w:rsidRPr="00015CE9">
        <w:rPr>
          <w:rFonts w:ascii="Arial" w:hAnsi="Arial" w:cs="Arial"/>
          <w:lang w:val="sk-SK"/>
        </w:rPr>
        <w:t>ého</w:t>
      </w:r>
      <w:r w:rsidRPr="00015CE9">
        <w:rPr>
          <w:rFonts w:ascii="Arial" w:hAnsi="Arial" w:cs="Arial"/>
          <w:lang w:val="sk-SK"/>
        </w:rPr>
        <w:t xml:space="preserve"> priemer</w:t>
      </w:r>
      <w:r w:rsidR="00015CE9" w:rsidRPr="00015CE9">
        <w:rPr>
          <w:rFonts w:ascii="Arial" w:hAnsi="Arial" w:cs="Arial"/>
          <w:lang w:val="sk-SK"/>
        </w:rPr>
        <w:t>u</w:t>
      </w:r>
      <w:r w:rsidRPr="00015CE9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1F36C50E" w14:textId="77777777" w:rsidR="008A40A8" w:rsidRPr="008A40A8" w:rsidRDefault="008A40A8" w:rsidP="008A40A8">
      <w:pPr>
        <w:keepNext w:val="0"/>
        <w:rPr>
          <w:rFonts w:ascii="Arial" w:hAnsi="Arial" w:cs="Arial"/>
          <w:lang w:val="sk-SK"/>
        </w:rPr>
      </w:pPr>
      <w:r w:rsidRPr="008A40A8">
        <w:rPr>
          <w:rFonts w:ascii="Arial" w:hAnsi="Arial" w:cs="Arial"/>
          <w:lang w:val="sk-SK"/>
        </w:rPr>
        <w:t>Nakupovaný tovar – obstarávacou cenou. Pri úbytku rovnakého druhu zásob sa používa vážený aritmetický priemer. Do vedľajších nákladov vstupuje clo, prepravné a provízie.</w:t>
      </w:r>
    </w:p>
    <w:p w14:paraId="19AE71FA" w14:textId="13326163" w:rsidR="008A40A8" w:rsidRPr="002E10BE" w:rsidRDefault="008A40A8" w:rsidP="008A40A8">
      <w:pPr>
        <w:keepNext w:val="0"/>
        <w:rPr>
          <w:rFonts w:ascii="Arial" w:hAnsi="Arial" w:cs="Arial"/>
          <w:lang w:val="sk-SK"/>
        </w:rPr>
      </w:pPr>
      <w:r w:rsidRPr="008A40A8">
        <w:rPr>
          <w:rFonts w:ascii="Arial" w:hAnsi="Arial" w:cs="Arial"/>
          <w:lang w:val="sk-SK"/>
        </w:rPr>
        <w:t>V prípade prechodného zníženia úžitkovej hodnoty zásob sa tvorí  opravná položka.</w:t>
      </w:r>
    </w:p>
    <w:p w14:paraId="7F7E12C5" w14:textId="65EF18A9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14:paraId="22A303A2" w14:textId="3F2B4B0E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2CF1F43" w14:textId="77777777" w:rsidR="00865AD6" w:rsidRDefault="00865AD6" w:rsidP="00410B0F">
      <w:pPr>
        <w:keepNext w:val="0"/>
        <w:rPr>
          <w:rFonts w:ascii="Arial" w:hAnsi="Arial" w:cs="Arial"/>
          <w:lang w:val="sk-SK"/>
        </w:rPr>
      </w:pPr>
      <w:r w:rsidRPr="00410B0F">
        <w:rPr>
          <w:rFonts w:ascii="Arial" w:hAnsi="Arial" w:cs="Arial"/>
          <w:lang w:val="sk-SK"/>
        </w:rPr>
        <w:t>Ak je zostatková doba splatnosti pohľadávky dlhšia ako jeden rok, tvorí sa opravná položka, ktorá predstavuje rozdiel medzi menovitou a súčasnou hodnotou pohľadávky</w:t>
      </w:r>
    </w:p>
    <w:p w14:paraId="4FCCCAEC" w14:textId="77777777" w:rsidR="002270B0" w:rsidRDefault="002270B0" w:rsidP="00410B0F">
      <w:pPr>
        <w:keepNext w:val="0"/>
        <w:rPr>
          <w:rFonts w:ascii="Arial" w:hAnsi="Arial" w:cs="Arial"/>
          <w:lang w:val="sk-SK"/>
        </w:rPr>
      </w:pPr>
    </w:p>
    <w:p w14:paraId="486E5DFD" w14:textId="77777777" w:rsidR="002270B0" w:rsidRPr="00410B0F" w:rsidRDefault="002270B0" w:rsidP="00410B0F">
      <w:pPr>
        <w:keepNext w:val="0"/>
        <w:rPr>
          <w:rFonts w:ascii="Arial" w:hAnsi="Arial" w:cs="Arial"/>
          <w:lang w:val="sk-SK"/>
        </w:rPr>
      </w:pPr>
    </w:p>
    <w:p w14:paraId="3EEF3D22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budúcich období a príjmy budúcich období</w:t>
      </w:r>
    </w:p>
    <w:p w14:paraId="7B091B7D" w14:textId="77777777" w:rsidR="00865AD6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13B78666" w14:textId="77777777" w:rsidR="00215A40" w:rsidRPr="002E10BE" w:rsidRDefault="00215A40" w:rsidP="00865AD6">
      <w:pPr>
        <w:pStyle w:val="Zkladntext"/>
        <w:keepNext w:val="0"/>
        <w:rPr>
          <w:rFonts w:ascii="Arial" w:hAnsi="Arial" w:cs="Arial"/>
          <w:lang w:val="sk-SK"/>
        </w:rPr>
      </w:pPr>
    </w:p>
    <w:p w14:paraId="277077F5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1D330C1D" w14:textId="4262117F" w:rsidR="00865AD6" w:rsidRPr="002E10BE" w:rsidRDefault="00865AD6" w:rsidP="00677311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hodnotách.</w:t>
      </w:r>
    </w:p>
    <w:p w14:paraId="4A6469F5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0941C967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385C4DBE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481F3F6D" w14:textId="77777777" w:rsidR="00865AD6" w:rsidRPr="002E10BE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71D1046C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7AA39C8A" w14:textId="57538A0C" w:rsidR="00865AD6" w:rsidRPr="00410B0F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410B0F">
        <w:rPr>
          <w:rFonts w:ascii="Arial" w:hAnsi="Arial" w:cs="Arial"/>
          <w:lang w:val="sk-SK"/>
        </w:rPr>
        <w:t>imania,</w:t>
      </w:r>
      <w:r w:rsidR="00F834CB">
        <w:rPr>
          <w:rFonts w:ascii="Arial" w:hAnsi="Arial" w:cs="Arial"/>
          <w:lang w:val="sk-SK"/>
        </w:rPr>
        <w:t xml:space="preserve"> </w:t>
      </w:r>
      <w:r w:rsidRPr="00410B0F">
        <w:rPr>
          <w:rFonts w:ascii="Arial" w:hAnsi="Arial" w:cs="Arial"/>
          <w:lang w:val="sk-SK"/>
        </w:rPr>
        <w:t>kapitálových fondov</w:t>
      </w:r>
      <w:r w:rsidR="001A6F13">
        <w:rPr>
          <w:rFonts w:ascii="Arial" w:hAnsi="Arial" w:cs="Arial"/>
          <w:lang w:val="sk-SK"/>
        </w:rPr>
        <w:t xml:space="preserve">, </w:t>
      </w:r>
      <w:r w:rsidRPr="00410B0F">
        <w:rPr>
          <w:rFonts w:ascii="Arial" w:hAnsi="Arial" w:cs="Arial"/>
          <w:lang w:val="sk-SK"/>
        </w:rPr>
        <w:t xml:space="preserve">zákonného rezervného fondu a výsledku hospodárenia v schvaľovacom konaní. </w:t>
      </w:r>
    </w:p>
    <w:p w14:paraId="71B95D54" w14:textId="1666412D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410B0F">
        <w:rPr>
          <w:rFonts w:ascii="Arial" w:hAnsi="Arial" w:cs="Arial"/>
          <w:lang w:val="sk-SK"/>
        </w:rPr>
        <w:t>okresného</w:t>
      </w:r>
      <w:r w:rsidR="00A01E4F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Prípadné zvýšenie alebo zníženie základného imania na základe rozhodnutia valného zhromaždenia, ktoré nebolo ku dňu účtovnej závierky zaregistrované, sa vykazuje ako zmeny základného imania. </w:t>
      </w:r>
      <w:r w:rsidRPr="00410B0F">
        <w:rPr>
          <w:rFonts w:ascii="Arial" w:hAnsi="Arial" w:cs="Arial"/>
          <w:lang w:val="sk-SK"/>
        </w:rPr>
        <w:t>Ostatné kapitálové fondy sú tvorené peňažnými nad hodnotu základného imania.</w:t>
      </w:r>
    </w:p>
    <w:p w14:paraId="473B63F8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4C77013A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0C76E9A3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48EDC457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64922B4C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5693FFD0" w14:textId="77777777" w:rsidR="00865AD6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69BC80E9" w14:textId="1D47E3CF" w:rsidR="00B008AE" w:rsidRDefault="00B008AE" w:rsidP="00865AD6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Výnosy spoločnosti tvoria najmä </w:t>
      </w:r>
      <w:r w:rsidR="00E658C7">
        <w:rPr>
          <w:rFonts w:ascii="Arial" w:hAnsi="Arial" w:cs="Arial"/>
          <w:lang w:val="sk-SK"/>
        </w:rPr>
        <w:t>tržby z</w:t>
      </w:r>
      <w:r w:rsidR="006E7926">
        <w:rPr>
          <w:rFonts w:ascii="Arial" w:hAnsi="Arial" w:cs="Arial"/>
          <w:lang w:val="sk-SK"/>
        </w:rPr>
        <w:t> </w:t>
      </w:r>
      <w:r w:rsidR="00E658C7">
        <w:rPr>
          <w:rFonts w:ascii="Arial" w:hAnsi="Arial" w:cs="Arial"/>
          <w:lang w:val="sk-SK"/>
        </w:rPr>
        <w:t>prenájmu</w:t>
      </w:r>
      <w:r w:rsidR="006E7926">
        <w:rPr>
          <w:rFonts w:ascii="Arial" w:hAnsi="Arial" w:cs="Arial"/>
          <w:lang w:val="sk-SK"/>
        </w:rPr>
        <w:t xml:space="preserve">, ktoré sa vykazujú v účtovnom období, v ktorom boli poskytnuté. </w:t>
      </w:r>
    </w:p>
    <w:p w14:paraId="404895A1" w14:textId="77777777" w:rsidR="002270B0" w:rsidRDefault="002270B0" w:rsidP="00865AD6">
      <w:pPr>
        <w:pStyle w:val="Zkladntext"/>
        <w:keepNext w:val="0"/>
        <w:rPr>
          <w:rFonts w:ascii="Arial" w:hAnsi="Arial" w:cs="Arial"/>
          <w:lang w:val="sk-SK"/>
        </w:rPr>
      </w:pPr>
    </w:p>
    <w:p w14:paraId="2F9F2BCF" w14:textId="77777777" w:rsidR="002270B0" w:rsidRPr="002E10BE" w:rsidRDefault="002270B0" w:rsidP="00865AD6">
      <w:pPr>
        <w:pStyle w:val="Zkladntext"/>
        <w:keepNext w:val="0"/>
        <w:rPr>
          <w:rFonts w:ascii="Arial" w:hAnsi="Arial" w:cs="Arial"/>
          <w:lang w:val="sk-SK"/>
        </w:rPr>
      </w:pPr>
    </w:p>
    <w:p w14:paraId="044DC690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Deriváty</w:t>
      </w:r>
    </w:p>
    <w:p w14:paraId="10404E19" w14:textId="25D64819" w:rsidR="006829A7" w:rsidRPr="005764C2" w:rsidRDefault="005764C2" w:rsidP="005764C2">
      <w:pPr>
        <w:rPr>
          <w:rFonts w:ascii="Arial" w:hAnsi="Arial" w:cs="Arial"/>
          <w:lang w:val="sk-SK"/>
        </w:rPr>
      </w:pPr>
      <w:r w:rsidRPr="005764C2">
        <w:rPr>
          <w:rFonts w:ascii="Arial" w:hAnsi="Arial" w:cs="Arial"/>
          <w:lang w:val="sk-SK"/>
        </w:rPr>
        <w:t>Účtovná jednotka počas bežného účtovného obdobia nemala žiadne obchody s</w:t>
      </w:r>
      <w:r>
        <w:rPr>
          <w:rFonts w:ascii="Arial" w:hAnsi="Arial" w:cs="Arial"/>
          <w:lang w:val="sk-SK"/>
        </w:rPr>
        <w:t> </w:t>
      </w:r>
      <w:r w:rsidRPr="005764C2">
        <w:rPr>
          <w:rFonts w:ascii="Arial" w:hAnsi="Arial" w:cs="Arial"/>
          <w:lang w:val="sk-SK"/>
        </w:rPr>
        <w:t>derivátmi</w:t>
      </w:r>
      <w:r>
        <w:rPr>
          <w:rFonts w:ascii="Arial" w:hAnsi="Arial" w:cs="Arial"/>
          <w:lang w:val="sk-SK"/>
        </w:rPr>
        <w:t>.</w:t>
      </w:r>
    </w:p>
    <w:p w14:paraId="74D83A24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bookmarkStart w:id="8" w:name="_Toc474124202"/>
      <w:bookmarkStart w:id="9" w:name="_Toc474124314"/>
      <w:r w:rsidRPr="002E10BE">
        <w:rPr>
          <w:rFonts w:ascii="Arial" w:hAnsi="Arial" w:cs="Arial"/>
          <w:lang w:val="sk-SK"/>
        </w:rPr>
        <w:t>Daň z príjm</w:t>
      </w:r>
      <w:bookmarkEnd w:id="8"/>
      <w:bookmarkEnd w:id="9"/>
      <w:r w:rsidRPr="002E10BE">
        <w:rPr>
          <w:rFonts w:ascii="Arial" w:hAnsi="Arial" w:cs="Arial"/>
          <w:lang w:val="sk-SK"/>
        </w:rPr>
        <w:t>u</w:t>
      </w:r>
    </w:p>
    <w:p w14:paraId="263B7782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52647697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732659D1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21509466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2B59CF11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</w:p>
    <w:p w14:paraId="2F6999FD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odloženom daňovom záväzku účtuje spoločnosť vždy, o pohľadávke účtuje, ak je realizovateľná.</w:t>
      </w:r>
    </w:p>
    <w:p w14:paraId="01455E73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2AC5D23A" w14:textId="77777777" w:rsidR="00865AD6" w:rsidRPr="00410B0F" w:rsidRDefault="00127D1B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127D1B">
        <w:rPr>
          <w:rFonts w:ascii="Arial" w:hAnsi="Arial" w:cs="Arial"/>
          <w:lang w:val="sk-SK"/>
        </w:rPr>
        <w:t>Opravy chýb minulých účtovných období</w:t>
      </w:r>
    </w:p>
    <w:p w14:paraId="021EBFB5" w14:textId="2DC63CBB" w:rsidR="000863EE" w:rsidRDefault="006829A7" w:rsidP="0064093B">
      <w:pPr>
        <w:pStyle w:val="Odsekzoznamu"/>
        <w:keepNext w:val="0"/>
        <w:ind w:left="0"/>
        <w:rPr>
          <w:rFonts w:ascii="Arial" w:hAnsi="Arial" w:cs="Arial"/>
          <w:i/>
          <w:iCs/>
          <w:lang w:val="sk-SK"/>
        </w:rPr>
      </w:pPr>
      <w:r w:rsidRPr="006829A7">
        <w:rPr>
          <w:rFonts w:ascii="Arial" w:hAnsi="Arial" w:cs="Arial"/>
          <w:lang w:val="sk-SK"/>
        </w:rPr>
        <w:t>Spoločnosť v bežnom účtovnom období neúčtovala o oprave významných chýb minulých období</w:t>
      </w:r>
      <w:r w:rsidR="005764C2">
        <w:rPr>
          <w:rFonts w:ascii="Arial" w:hAnsi="Arial" w:cs="Arial"/>
          <w:i/>
          <w:iCs/>
          <w:lang w:val="sk-SK"/>
        </w:rPr>
        <w:t>.</w:t>
      </w:r>
    </w:p>
    <w:p w14:paraId="39CBD9D9" w14:textId="77777777" w:rsidR="006829A7" w:rsidRDefault="006829A7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2ED14135" w14:textId="77777777" w:rsidR="00191D5C" w:rsidRDefault="00191D5C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5C7122A9" w14:textId="77777777" w:rsidR="00DE5258" w:rsidRPr="00696890" w:rsidRDefault="00DE5258" w:rsidP="00DE5258">
      <w:pPr>
        <w:pStyle w:val="Nadpis1"/>
        <w:rPr>
          <w:rFonts w:ascii="Arial" w:hAnsi="Arial" w:cs="Arial"/>
        </w:rPr>
      </w:pPr>
      <w:r>
        <w:rPr>
          <w:rFonts w:ascii="Arial" w:hAnsi="Arial" w:cs="Arial"/>
        </w:rPr>
        <w:t>informácie, ktoré vysvetľujú a dopĺňajú súvahu a výkaz ziskov a strát</w:t>
      </w:r>
    </w:p>
    <w:p w14:paraId="3E86D7B6" w14:textId="77777777" w:rsidR="00DE5258" w:rsidRPr="004B5298" w:rsidRDefault="00DE5258" w:rsidP="00DE5258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  <w:lang w:val="sk-SK"/>
        </w:rPr>
      </w:pPr>
      <w:proofErr w:type="spellStart"/>
      <w:r w:rsidRPr="004B5298">
        <w:rPr>
          <w:rFonts w:ascii="Arial" w:hAnsi="Arial" w:cs="Arial"/>
        </w:rPr>
        <w:t>Informácie</w:t>
      </w:r>
      <w:proofErr w:type="spellEnd"/>
      <w:r w:rsidRPr="004B5298">
        <w:rPr>
          <w:rFonts w:ascii="Arial" w:hAnsi="Arial" w:cs="Arial"/>
        </w:rPr>
        <w:t xml:space="preserve"> o </w:t>
      </w:r>
      <w:proofErr w:type="spellStart"/>
      <w:r w:rsidRPr="004B5298">
        <w:rPr>
          <w:rFonts w:ascii="Arial" w:hAnsi="Arial" w:cs="Arial"/>
        </w:rPr>
        <w:t>záväzkoch</w:t>
      </w:r>
      <w:proofErr w:type="spellEnd"/>
      <w:r w:rsidRPr="004B5298">
        <w:rPr>
          <w:rFonts w:ascii="Arial" w:hAnsi="Arial" w:cs="Arial"/>
        </w:rPr>
        <w:t xml:space="preserve">: </w:t>
      </w:r>
    </w:p>
    <w:p w14:paraId="560E2560" w14:textId="77777777"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DE5258" w14:paraId="77DB9950" w14:textId="77777777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BCBFEB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B97BA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89011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0056D9" w:rsidRPr="00DE5258" w14:paraId="5D6F6AB0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59AA9" w14:textId="01CDB9F6" w:rsidR="000056D9" w:rsidRPr="00DE5258" w:rsidRDefault="000056D9" w:rsidP="000056D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 xml:space="preserve">a) Celková </w:t>
            </w:r>
            <w:proofErr w:type="spellStart"/>
            <w:r w:rsidRPr="00DE5258">
              <w:rPr>
                <w:rFonts w:ascii="Arial" w:hAnsi="Arial" w:cs="Arial"/>
              </w:rPr>
              <w:t>sume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 so </w:t>
            </w:r>
            <w:proofErr w:type="spellStart"/>
            <w:r w:rsidRPr="00DE5258">
              <w:rPr>
                <w:rFonts w:ascii="Arial" w:hAnsi="Arial" w:cs="Arial"/>
              </w:rPr>
              <w:t>zostatkovou</w:t>
            </w:r>
            <w:proofErr w:type="spellEnd"/>
            <w:r w:rsidRPr="00DE5258">
              <w:rPr>
                <w:rFonts w:ascii="Arial" w:hAnsi="Arial" w:cs="Arial"/>
              </w:rPr>
              <w:t xml:space="preserve"> dobou splatnosti </w:t>
            </w:r>
            <w:r>
              <w:rPr>
                <w:rFonts w:ascii="Arial" w:hAnsi="Arial" w:cs="Arial"/>
              </w:rPr>
              <w:t xml:space="preserve">jeden až </w:t>
            </w:r>
            <w:proofErr w:type="spellStart"/>
            <w:r w:rsidRPr="00DE5258">
              <w:rPr>
                <w:rFonts w:ascii="Arial" w:hAnsi="Arial" w:cs="Arial"/>
              </w:rPr>
              <w:t>päť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rokov</w:t>
            </w:r>
            <w:proofErr w:type="spellEnd"/>
            <w:r w:rsidRPr="00DE5258">
              <w:rPr>
                <w:rFonts w:ascii="Arial" w:hAnsi="Arial" w:cs="Arial"/>
              </w:rPr>
              <w:t>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5B0982" w14:textId="7623F615" w:rsidR="000056D9" w:rsidRPr="00DE5258" w:rsidRDefault="002270B0" w:rsidP="000056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="000056D9"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8877FA" w14:textId="67985E14" w:rsidR="000056D9" w:rsidRPr="00DE5258" w:rsidRDefault="00191D5C" w:rsidP="000056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50</w:t>
            </w:r>
            <w:r w:rsidR="000056D9"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  <w:tr w:rsidR="000056D9" w:rsidRPr="00DE5258" w14:paraId="06C42851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CDCF9" w14:textId="0049CA3C" w:rsidR="000056D9" w:rsidRPr="00DE5258" w:rsidRDefault="000056D9" w:rsidP="000056D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>b) Celková sum</w:t>
            </w:r>
            <w:r>
              <w:rPr>
                <w:rFonts w:ascii="Arial" w:hAnsi="Arial" w:cs="Arial"/>
              </w:rPr>
              <w:t>a</w:t>
            </w:r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 so </w:t>
            </w:r>
            <w:proofErr w:type="spellStart"/>
            <w:r w:rsidRPr="00DE5258">
              <w:rPr>
                <w:rFonts w:ascii="Arial" w:hAnsi="Arial" w:cs="Arial"/>
              </w:rPr>
              <w:t>zostatkovou</w:t>
            </w:r>
            <w:proofErr w:type="spellEnd"/>
            <w:r w:rsidRPr="00DE5258">
              <w:rPr>
                <w:rFonts w:ascii="Arial" w:hAnsi="Arial" w:cs="Arial"/>
              </w:rPr>
              <w:t xml:space="preserve"> dobou splatnosti </w:t>
            </w:r>
            <w:proofErr w:type="spellStart"/>
            <w:r w:rsidRPr="00DE5258">
              <w:rPr>
                <w:rFonts w:ascii="Arial" w:hAnsi="Arial" w:cs="Arial"/>
              </w:rPr>
              <w:t>dlhšou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ako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päť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rokov</w:t>
            </w:r>
            <w:proofErr w:type="spellEnd"/>
            <w:r w:rsidRPr="00DE5258">
              <w:rPr>
                <w:rFonts w:ascii="Arial" w:hAnsi="Arial" w:cs="Arial"/>
              </w:rPr>
              <w:t xml:space="preserve">,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5F9AD" w14:textId="3E484398" w:rsidR="000056D9" w:rsidRPr="00DE5258" w:rsidRDefault="00392256" w:rsidP="000056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="000056D9"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824AF" w14:textId="71E843A8" w:rsidR="000056D9" w:rsidRPr="00DE5258" w:rsidRDefault="000056D9" w:rsidP="000056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</w:tbl>
    <w:p w14:paraId="4670624A" w14:textId="77777777" w:rsidR="00803F7E" w:rsidRDefault="00803F7E" w:rsidP="00803F7E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</w:p>
    <w:p w14:paraId="491E2DD6" w14:textId="379F4751" w:rsidR="00803F7E" w:rsidRDefault="00803F7E" w:rsidP="00803F7E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  <w:proofErr w:type="spellStart"/>
      <w:r w:rsidRPr="00803F7E">
        <w:rPr>
          <w:rFonts w:ascii="Arial" w:hAnsi="Arial" w:cs="Arial"/>
        </w:rPr>
        <w:t>Účtovná</w:t>
      </w:r>
      <w:proofErr w:type="spellEnd"/>
      <w:r w:rsidRPr="00803F7E">
        <w:rPr>
          <w:rFonts w:ascii="Arial" w:hAnsi="Arial" w:cs="Arial"/>
        </w:rPr>
        <w:t xml:space="preserve"> jednotka nemá svoj</w:t>
      </w:r>
      <w:r w:rsidR="00E4083A">
        <w:rPr>
          <w:rFonts w:ascii="Arial" w:hAnsi="Arial" w:cs="Arial"/>
        </w:rPr>
        <w:t>e</w:t>
      </w:r>
      <w:r w:rsidRPr="00803F7E">
        <w:rPr>
          <w:rFonts w:ascii="Arial" w:hAnsi="Arial" w:cs="Arial"/>
        </w:rPr>
        <w:t xml:space="preserve"> </w:t>
      </w:r>
      <w:proofErr w:type="spellStart"/>
      <w:r w:rsidRPr="00803F7E">
        <w:rPr>
          <w:rFonts w:ascii="Arial" w:hAnsi="Arial" w:cs="Arial"/>
        </w:rPr>
        <w:t>záväzky</w:t>
      </w:r>
      <w:proofErr w:type="spellEnd"/>
      <w:r w:rsidRPr="00803F7E">
        <w:rPr>
          <w:rFonts w:ascii="Arial" w:hAnsi="Arial" w:cs="Arial"/>
        </w:rPr>
        <w:t xml:space="preserve"> zabezpečené </w:t>
      </w:r>
      <w:proofErr w:type="spellStart"/>
      <w:r w:rsidRPr="00803F7E">
        <w:rPr>
          <w:rFonts w:ascii="Arial" w:hAnsi="Arial" w:cs="Arial"/>
        </w:rPr>
        <w:t>záložným</w:t>
      </w:r>
      <w:proofErr w:type="spellEnd"/>
      <w:r w:rsidRPr="00803F7E">
        <w:rPr>
          <w:rFonts w:ascii="Arial" w:hAnsi="Arial" w:cs="Arial"/>
        </w:rPr>
        <w:t xml:space="preserve"> </w:t>
      </w:r>
      <w:proofErr w:type="spellStart"/>
      <w:r w:rsidRPr="00803F7E">
        <w:rPr>
          <w:rFonts w:ascii="Arial" w:hAnsi="Arial" w:cs="Arial"/>
        </w:rPr>
        <w:t>právom</w:t>
      </w:r>
      <w:proofErr w:type="spellEnd"/>
      <w:r w:rsidRPr="00803F7E">
        <w:rPr>
          <w:rFonts w:ascii="Arial" w:hAnsi="Arial" w:cs="Arial"/>
        </w:rPr>
        <w:t xml:space="preserve">. </w:t>
      </w:r>
    </w:p>
    <w:p w14:paraId="67BDCE19" w14:textId="77777777" w:rsidR="00803F7E" w:rsidRPr="00803F7E" w:rsidRDefault="00803F7E" w:rsidP="00803F7E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</w:p>
    <w:p w14:paraId="119323DD" w14:textId="77777777" w:rsidR="00DE5258" w:rsidRPr="002E10BE" w:rsidRDefault="00DE5258" w:rsidP="00DE5258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iných aktívach a iných pasívach</w:t>
      </w:r>
    </w:p>
    <w:p w14:paraId="54D39E1D" w14:textId="34F27062" w:rsidR="00B5515F" w:rsidRPr="00AB0A82" w:rsidRDefault="006524F7" w:rsidP="00B5515F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  <w:i/>
          <w:lang w:val="sk-SK"/>
        </w:rPr>
      </w:pPr>
      <w:proofErr w:type="spellStart"/>
      <w:r>
        <w:rPr>
          <w:rFonts w:ascii="Arial" w:hAnsi="Arial" w:cs="Arial"/>
        </w:rPr>
        <w:t>Podmienené</w:t>
      </w:r>
      <w:proofErr w:type="spellEnd"/>
      <w:r w:rsidR="00BD22E5">
        <w:rPr>
          <w:rFonts w:ascii="Arial" w:hAnsi="Arial" w:cs="Arial"/>
        </w:rPr>
        <w:t xml:space="preserve"> </w:t>
      </w:r>
      <w:proofErr w:type="spellStart"/>
      <w:r w:rsidR="00BD22E5">
        <w:rPr>
          <w:rFonts w:ascii="Arial" w:hAnsi="Arial" w:cs="Arial"/>
        </w:rPr>
        <w:t>záväzky</w:t>
      </w:r>
      <w:proofErr w:type="spellEnd"/>
      <w:r w:rsidR="00B5515F" w:rsidRPr="00AB0A82">
        <w:rPr>
          <w:rFonts w:ascii="Arial" w:hAnsi="Arial" w:cs="Arial"/>
        </w:rPr>
        <w:t>:</w:t>
      </w:r>
    </w:p>
    <w:p w14:paraId="30B5F890" w14:textId="77777777" w:rsidR="00AB0A82" w:rsidRPr="00AB0A82" w:rsidRDefault="00AB0A82" w:rsidP="00AB0A82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i/>
          <w:lang w:val="sk-SK"/>
        </w:rPr>
      </w:pPr>
    </w:p>
    <w:p w14:paraId="40E71E03" w14:textId="5B816AEB" w:rsidR="00AB0A82" w:rsidRPr="00AB0A82" w:rsidRDefault="00AB0A82" w:rsidP="00AB0A82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  <w:r w:rsidRPr="00AB0A82">
        <w:rPr>
          <w:rFonts w:ascii="Arial" w:hAnsi="Arial" w:cs="Arial"/>
        </w:rPr>
        <w:t xml:space="preserve">Účtovná jednotka neeviduje žiadne podmienené záväzky, ktoré mohli vzniknúť v dôsledku minulých udalostí. </w:t>
      </w:r>
    </w:p>
    <w:p w14:paraId="7D772477" w14:textId="77777777" w:rsidR="00AB0A82" w:rsidRPr="00AB0A82" w:rsidRDefault="00AB0A82" w:rsidP="00AB0A82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</w:p>
    <w:p w14:paraId="5565ADA7" w14:textId="2DCDADE6" w:rsidR="00B5515F" w:rsidRPr="00AB0A82" w:rsidRDefault="00AB0A82" w:rsidP="00AB0A82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  <w:r w:rsidRPr="00AB0A82">
        <w:rPr>
          <w:rFonts w:ascii="Arial" w:hAnsi="Arial" w:cs="Arial"/>
        </w:rPr>
        <w:t xml:space="preserve">Daňové priznania zostávajú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k 31. </w:t>
      </w:r>
      <w:proofErr w:type="spellStart"/>
      <w:r w:rsidRPr="00AB0A82">
        <w:rPr>
          <w:rFonts w:ascii="Arial" w:hAnsi="Arial" w:cs="Arial"/>
        </w:rPr>
        <w:t>decembru</w:t>
      </w:r>
      <w:proofErr w:type="spellEnd"/>
      <w:r w:rsidRPr="00AB0A82">
        <w:rPr>
          <w:rFonts w:ascii="Arial" w:hAnsi="Arial" w:cs="Arial"/>
        </w:rPr>
        <w:t xml:space="preserve"> 202</w:t>
      </w:r>
      <w:r w:rsidR="002270B0">
        <w:rPr>
          <w:rFonts w:ascii="Arial" w:hAnsi="Arial" w:cs="Arial"/>
        </w:rPr>
        <w:t>4</w:t>
      </w:r>
      <w:r w:rsidRPr="00AB0A82">
        <w:rPr>
          <w:rFonts w:ascii="Arial" w:hAnsi="Arial" w:cs="Arial"/>
        </w:rPr>
        <w:t xml:space="preserve"> daňové </w:t>
      </w:r>
      <w:proofErr w:type="spellStart"/>
      <w:r w:rsidRPr="00AB0A82">
        <w:rPr>
          <w:rFonts w:ascii="Arial" w:hAnsi="Arial" w:cs="Arial"/>
        </w:rPr>
        <w:t>priznania</w:t>
      </w:r>
      <w:proofErr w:type="spellEnd"/>
      <w:r w:rsidRPr="00AB0A82">
        <w:rPr>
          <w:rFonts w:ascii="Arial" w:hAnsi="Arial" w:cs="Arial"/>
        </w:rPr>
        <w:t xml:space="preserve"> </w:t>
      </w:r>
      <w:proofErr w:type="spellStart"/>
      <w:r w:rsidRPr="00AB0A82">
        <w:rPr>
          <w:rFonts w:ascii="Arial" w:hAnsi="Arial" w:cs="Arial"/>
        </w:rPr>
        <w:t>spoločnosti</w:t>
      </w:r>
      <w:proofErr w:type="spellEnd"/>
      <w:r w:rsidRPr="00AB0A82">
        <w:rPr>
          <w:rFonts w:ascii="Arial" w:hAnsi="Arial" w:cs="Arial"/>
        </w:rPr>
        <w:t xml:space="preserve"> za roky 201</w:t>
      </w:r>
      <w:r w:rsidR="002270B0">
        <w:rPr>
          <w:rFonts w:ascii="Arial" w:hAnsi="Arial" w:cs="Arial"/>
        </w:rPr>
        <w:t>9</w:t>
      </w:r>
      <w:r w:rsidRPr="00AB0A82">
        <w:rPr>
          <w:rFonts w:ascii="Arial" w:hAnsi="Arial" w:cs="Arial"/>
        </w:rPr>
        <w:t xml:space="preserve"> až 202</w:t>
      </w:r>
      <w:r w:rsidR="002270B0">
        <w:rPr>
          <w:rFonts w:ascii="Arial" w:hAnsi="Arial" w:cs="Arial"/>
        </w:rPr>
        <w:t>3</w:t>
      </w:r>
      <w:r w:rsidRPr="00AB0A82">
        <w:rPr>
          <w:rFonts w:ascii="Arial" w:hAnsi="Arial" w:cs="Arial"/>
        </w:rPr>
        <w:t xml:space="preserve"> </w:t>
      </w:r>
      <w:proofErr w:type="spellStart"/>
      <w:r w:rsidRPr="00AB0A82">
        <w:rPr>
          <w:rFonts w:ascii="Arial" w:hAnsi="Arial" w:cs="Arial"/>
        </w:rPr>
        <w:t>otvorené</w:t>
      </w:r>
      <w:proofErr w:type="spellEnd"/>
      <w:r w:rsidRPr="00AB0A82">
        <w:rPr>
          <w:rFonts w:ascii="Arial" w:hAnsi="Arial" w:cs="Arial"/>
        </w:rPr>
        <w:t xml:space="preserve"> a </w:t>
      </w:r>
      <w:proofErr w:type="spellStart"/>
      <w:r w:rsidRPr="00AB0A82">
        <w:rPr>
          <w:rFonts w:ascii="Arial" w:hAnsi="Arial" w:cs="Arial"/>
        </w:rPr>
        <w:t>môžu</w:t>
      </w:r>
      <w:proofErr w:type="spellEnd"/>
      <w:r w:rsidRPr="00AB0A82">
        <w:rPr>
          <w:rFonts w:ascii="Arial" w:hAnsi="Arial" w:cs="Arial"/>
        </w:rPr>
        <w:t xml:space="preserve"> </w:t>
      </w:r>
      <w:proofErr w:type="spellStart"/>
      <w:r w:rsidRPr="00AB0A82">
        <w:rPr>
          <w:rFonts w:ascii="Arial" w:hAnsi="Arial" w:cs="Arial"/>
        </w:rPr>
        <w:t>sa</w:t>
      </w:r>
      <w:proofErr w:type="spellEnd"/>
      <w:r w:rsidRPr="00AB0A82">
        <w:rPr>
          <w:rFonts w:ascii="Arial" w:hAnsi="Arial" w:cs="Arial"/>
        </w:rPr>
        <w:t xml:space="preserve"> stať predmetom kontroly.</w:t>
      </w:r>
    </w:p>
    <w:p w14:paraId="1FFD2F10" w14:textId="77777777" w:rsidR="00B5515F" w:rsidRPr="00B5515F" w:rsidRDefault="00B5515F" w:rsidP="00B5515F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highlight w:val="yellow"/>
          <w:lang w:val="sk-SK"/>
        </w:rPr>
      </w:pPr>
    </w:p>
    <w:p w14:paraId="0AAF2372" w14:textId="77777777" w:rsidR="00B5515F" w:rsidRPr="00B5515F" w:rsidRDefault="00B5515F" w:rsidP="00B5515F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</w:p>
    <w:p w14:paraId="38D34181" w14:textId="77777777" w:rsidR="00B06FD9" w:rsidRPr="00B06FD9" w:rsidRDefault="00B06FD9" w:rsidP="00B06FD9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</w:rPr>
      </w:pPr>
      <w:bookmarkStart w:id="10" w:name="_Hlk33708658"/>
      <w:proofErr w:type="spellStart"/>
      <w:r w:rsidRPr="00B06FD9">
        <w:rPr>
          <w:rFonts w:ascii="Arial" w:hAnsi="Arial" w:cs="Arial"/>
        </w:rPr>
        <w:t>Účtovná</w:t>
      </w:r>
      <w:proofErr w:type="spellEnd"/>
      <w:r w:rsidRPr="00B06FD9">
        <w:rPr>
          <w:rFonts w:ascii="Arial" w:hAnsi="Arial" w:cs="Arial"/>
        </w:rPr>
        <w:t xml:space="preserve"> jednotka neeviduje </w:t>
      </w:r>
      <w:proofErr w:type="spellStart"/>
      <w:r w:rsidRPr="00B06FD9">
        <w:rPr>
          <w:rFonts w:ascii="Arial" w:hAnsi="Arial" w:cs="Arial"/>
        </w:rPr>
        <w:t>žiaden</w:t>
      </w:r>
      <w:proofErr w:type="spellEnd"/>
      <w:r w:rsidRPr="00B06FD9">
        <w:rPr>
          <w:rFonts w:ascii="Arial" w:hAnsi="Arial" w:cs="Arial"/>
        </w:rPr>
        <w:t xml:space="preserve"> </w:t>
      </w:r>
      <w:proofErr w:type="spellStart"/>
      <w:r w:rsidRPr="00B06FD9">
        <w:rPr>
          <w:rFonts w:ascii="Arial" w:hAnsi="Arial" w:cs="Arial"/>
        </w:rPr>
        <w:t>podmienený</w:t>
      </w:r>
      <w:proofErr w:type="spellEnd"/>
      <w:r w:rsidRPr="00B06FD9">
        <w:rPr>
          <w:rFonts w:ascii="Arial" w:hAnsi="Arial" w:cs="Arial"/>
        </w:rPr>
        <w:t xml:space="preserve"> </w:t>
      </w:r>
      <w:proofErr w:type="spellStart"/>
      <w:r w:rsidRPr="00B06FD9">
        <w:rPr>
          <w:rFonts w:ascii="Arial" w:hAnsi="Arial" w:cs="Arial"/>
        </w:rPr>
        <w:t>majetok</w:t>
      </w:r>
      <w:proofErr w:type="spellEnd"/>
      <w:r w:rsidRPr="00B06FD9">
        <w:rPr>
          <w:rFonts w:ascii="Arial" w:hAnsi="Arial" w:cs="Arial"/>
        </w:rPr>
        <w:t xml:space="preserve">, </w:t>
      </w:r>
      <w:proofErr w:type="spellStart"/>
      <w:r w:rsidRPr="00B06FD9">
        <w:rPr>
          <w:rFonts w:ascii="Arial" w:hAnsi="Arial" w:cs="Arial"/>
        </w:rPr>
        <w:t>ktorý</w:t>
      </w:r>
      <w:proofErr w:type="spellEnd"/>
      <w:r w:rsidRPr="00B06FD9">
        <w:rPr>
          <w:rFonts w:ascii="Arial" w:hAnsi="Arial" w:cs="Arial"/>
        </w:rPr>
        <w:t xml:space="preserve"> </w:t>
      </w:r>
      <w:proofErr w:type="spellStart"/>
      <w:r w:rsidRPr="00B06FD9">
        <w:rPr>
          <w:rFonts w:ascii="Arial" w:hAnsi="Arial" w:cs="Arial"/>
        </w:rPr>
        <w:t>mohol</w:t>
      </w:r>
      <w:proofErr w:type="spellEnd"/>
      <w:r w:rsidRPr="00B06FD9">
        <w:rPr>
          <w:rFonts w:ascii="Arial" w:hAnsi="Arial" w:cs="Arial"/>
        </w:rPr>
        <w:t xml:space="preserve"> </w:t>
      </w:r>
      <w:proofErr w:type="spellStart"/>
      <w:r w:rsidRPr="00B06FD9">
        <w:rPr>
          <w:rFonts w:ascii="Arial" w:hAnsi="Arial" w:cs="Arial"/>
        </w:rPr>
        <w:t>vzniknúť</w:t>
      </w:r>
      <w:proofErr w:type="spellEnd"/>
      <w:r w:rsidRPr="00B06FD9">
        <w:rPr>
          <w:rFonts w:ascii="Arial" w:hAnsi="Arial" w:cs="Arial"/>
        </w:rPr>
        <w:t xml:space="preserve"> v </w:t>
      </w:r>
      <w:proofErr w:type="spellStart"/>
      <w:r w:rsidRPr="00B06FD9">
        <w:rPr>
          <w:rFonts w:ascii="Arial" w:hAnsi="Arial" w:cs="Arial"/>
        </w:rPr>
        <w:t>dôsledku</w:t>
      </w:r>
      <w:proofErr w:type="spellEnd"/>
      <w:r w:rsidRPr="00B06FD9">
        <w:rPr>
          <w:rFonts w:ascii="Arial" w:hAnsi="Arial" w:cs="Arial"/>
        </w:rPr>
        <w:t xml:space="preserve"> minulých </w:t>
      </w:r>
      <w:proofErr w:type="spellStart"/>
      <w:r w:rsidRPr="00B06FD9">
        <w:rPr>
          <w:rFonts w:ascii="Arial" w:hAnsi="Arial" w:cs="Arial"/>
        </w:rPr>
        <w:t>udalostí</w:t>
      </w:r>
      <w:proofErr w:type="spellEnd"/>
      <w:r w:rsidRPr="00B06FD9">
        <w:rPr>
          <w:rFonts w:ascii="Arial" w:hAnsi="Arial" w:cs="Arial"/>
        </w:rPr>
        <w:t xml:space="preserve">. </w:t>
      </w:r>
    </w:p>
    <w:bookmarkEnd w:id="10"/>
    <w:p w14:paraId="2F299292" w14:textId="77777777" w:rsidR="00B5515F" w:rsidRPr="00B5515F" w:rsidRDefault="00B5515F" w:rsidP="00B5515F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</w:p>
    <w:p w14:paraId="68E8A81A" w14:textId="4AB2F203" w:rsidR="00DE5258" w:rsidRPr="00AB0A82" w:rsidRDefault="00AB0A82" w:rsidP="00B5515F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</w:rPr>
      </w:pPr>
      <w:proofErr w:type="spellStart"/>
      <w:r w:rsidRPr="00AB0A82">
        <w:rPr>
          <w:rFonts w:ascii="Arial" w:hAnsi="Arial" w:cs="Arial"/>
        </w:rPr>
        <w:t>Spoločnosť</w:t>
      </w:r>
      <w:proofErr w:type="spellEnd"/>
      <w:r w:rsidRPr="00AB0A82">
        <w:rPr>
          <w:rFonts w:ascii="Arial" w:hAnsi="Arial" w:cs="Arial"/>
        </w:rPr>
        <w:t xml:space="preserve"> neeviduje </w:t>
      </w:r>
      <w:proofErr w:type="spellStart"/>
      <w:r w:rsidRPr="00AB0A82">
        <w:rPr>
          <w:rFonts w:ascii="Arial" w:hAnsi="Arial" w:cs="Arial"/>
        </w:rPr>
        <w:t>majetok</w:t>
      </w:r>
      <w:proofErr w:type="spellEnd"/>
      <w:r w:rsidRPr="00AB0A82">
        <w:rPr>
          <w:rFonts w:ascii="Arial" w:hAnsi="Arial" w:cs="Arial"/>
        </w:rPr>
        <w:t xml:space="preserve"> na </w:t>
      </w:r>
      <w:proofErr w:type="spellStart"/>
      <w:r w:rsidRPr="00AB0A82">
        <w:rPr>
          <w:rFonts w:ascii="Arial" w:hAnsi="Arial" w:cs="Arial"/>
        </w:rPr>
        <w:t>podsúvahe</w:t>
      </w:r>
      <w:proofErr w:type="spellEnd"/>
      <w:r w:rsidRPr="00AB0A82">
        <w:rPr>
          <w:rFonts w:ascii="Arial" w:hAnsi="Arial" w:cs="Arial"/>
        </w:rPr>
        <w:t>.</w:t>
      </w:r>
    </w:p>
    <w:p w14:paraId="4085EF12" w14:textId="77777777" w:rsidR="00DE5258" w:rsidRPr="00B5515F" w:rsidRDefault="00DE5258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lang w:val="sk-SK"/>
        </w:rPr>
      </w:pPr>
    </w:p>
    <w:p w14:paraId="6D316884" w14:textId="77777777" w:rsidR="00B5515F" w:rsidRPr="002E10BE" w:rsidRDefault="00B5515F" w:rsidP="00B5515F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udalosti, ktoré nastali po dni, ku ktorému sa zostavuje účtovná závierka </w:t>
      </w:r>
    </w:p>
    <w:p w14:paraId="1B838E23" w14:textId="60BF566F" w:rsidR="00B5515F" w:rsidRDefault="00B5515F" w:rsidP="00B5515F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 31. decem</w:t>
      </w:r>
      <w:r w:rsidRPr="00F76C9A">
        <w:rPr>
          <w:rFonts w:ascii="Arial" w:hAnsi="Arial" w:cs="Arial"/>
          <w:lang w:val="sk-SK"/>
        </w:rPr>
        <w:t>bri 20</w:t>
      </w:r>
      <w:r w:rsidR="00F76C9A" w:rsidRPr="00F76C9A">
        <w:rPr>
          <w:rFonts w:ascii="Arial" w:hAnsi="Arial" w:cs="Arial"/>
          <w:lang w:val="sk-SK"/>
        </w:rPr>
        <w:t>2</w:t>
      </w:r>
      <w:r w:rsidR="002270B0">
        <w:rPr>
          <w:rFonts w:ascii="Arial" w:hAnsi="Arial" w:cs="Arial"/>
          <w:lang w:val="sk-SK"/>
        </w:rPr>
        <w:t>4</w:t>
      </w:r>
      <w:r w:rsidRPr="00F76C9A">
        <w:rPr>
          <w:rFonts w:ascii="Arial" w:hAnsi="Arial" w:cs="Arial"/>
          <w:lang w:val="sk-SK"/>
        </w:rPr>
        <w:t xml:space="preserve"> nenastali</w:t>
      </w:r>
      <w:r w:rsidRPr="00B5515F">
        <w:rPr>
          <w:rFonts w:ascii="Arial" w:hAnsi="Arial" w:cs="Arial"/>
          <w:lang w:val="sk-SK"/>
        </w:rPr>
        <w:t xml:space="preserve"> také udalosti, ktoré majú významný vplyv na verné zobrazenie skutočností uvádzaných v tejto účtovnej závierke.</w:t>
      </w:r>
    </w:p>
    <w:p w14:paraId="510CC398" w14:textId="77777777" w:rsidR="00EB4454" w:rsidRPr="00B5515F" w:rsidRDefault="00EB4454" w:rsidP="00EB4454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08439FAE" w14:textId="77777777" w:rsidR="00B5515F" w:rsidRPr="00B5515F" w:rsidRDefault="00B5515F" w:rsidP="00B5515F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3DC4FACF" w14:textId="3F658AAD" w:rsidR="00B5515F" w:rsidRPr="00F72B5E" w:rsidRDefault="00F72B5E" w:rsidP="00B06FD9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 w:rsidRPr="00F72B5E">
        <w:rPr>
          <w:rFonts w:ascii="Arial" w:hAnsi="Arial" w:cs="Arial"/>
          <w:i/>
          <w:highlight w:val="yellow"/>
          <w:lang w:val="sk-SK"/>
        </w:rPr>
        <w:t xml:space="preserve"> </w:t>
      </w:r>
    </w:p>
    <w:p w14:paraId="48D6BF0D" w14:textId="77777777" w:rsidR="00696890" w:rsidRDefault="00696890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14:paraId="716C261E" w14:textId="77777777" w:rsidR="00B5515F" w:rsidRDefault="00B5515F" w:rsidP="00E0211F">
      <w:pPr>
        <w:pStyle w:val="Normalitalic"/>
        <w:keepNext w:val="0"/>
        <w:rPr>
          <w:rFonts w:ascii="Arial" w:hAnsi="Arial" w:cs="Arial"/>
          <w:i w:val="0"/>
          <w:iCs/>
          <w:lang w:val="sk-SK"/>
        </w:rPr>
      </w:pPr>
    </w:p>
    <w:sectPr w:rsidR="00B5515F" w:rsidSect="001C79E3">
      <w:headerReference w:type="default" r:id="rId8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0DF8B8" w14:textId="77777777" w:rsidR="00E218ED" w:rsidRDefault="00E218ED">
      <w:r>
        <w:separator/>
      </w:r>
    </w:p>
  </w:endnote>
  <w:endnote w:type="continuationSeparator" w:id="0">
    <w:p w14:paraId="43AE9695" w14:textId="77777777" w:rsidR="00E218ED" w:rsidRDefault="00E21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5A108" w14:textId="77777777" w:rsidR="00E218ED" w:rsidRDefault="00E218ED">
      <w:r>
        <w:separator/>
      </w:r>
    </w:p>
  </w:footnote>
  <w:footnote w:type="continuationSeparator" w:id="0">
    <w:p w14:paraId="7AA9D4B0" w14:textId="77777777" w:rsidR="00E218ED" w:rsidRDefault="00E218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06A29" w14:textId="24E67872" w:rsidR="00F72B5E" w:rsidRPr="00F72B5E" w:rsidRDefault="00F72B5E" w:rsidP="00F72B5E">
    <w:pPr>
      <w:pStyle w:val="Hlavika"/>
      <w:tabs>
        <w:tab w:val="clear" w:pos="9072"/>
      </w:tabs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 xml:space="preserve">Poznámky </w:t>
    </w:r>
    <w:proofErr w:type="spellStart"/>
    <w:r w:rsidRPr="00F72B5E">
      <w:rPr>
        <w:rFonts w:ascii="Arial" w:hAnsi="Arial" w:cs="Arial"/>
        <w:lang w:val="sk-SK"/>
      </w:rPr>
      <w:t>Úč</w:t>
    </w:r>
    <w:proofErr w:type="spellEnd"/>
    <w:r w:rsidRPr="00F72B5E">
      <w:rPr>
        <w:rFonts w:ascii="Arial" w:hAnsi="Arial" w:cs="Arial"/>
        <w:lang w:val="sk-SK"/>
      </w:rPr>
      <w:t xml:space="preserve"> POD 3 – 01</w:t>
    </w:r>
    <w:r w:rsidRPr="00F72B5E">
      <w:rPr>
        <w:rFonts w:ascii="Arial" w:hAnsi="Arial" w:cs="Arial"/>
        <w:lang w:val="sk-SK"/>
      </w:rPr>
      <w:tab/>
    </w:r>
    <w:r w:rsidR="009564D6">
      <w:rPr>
        <w:rFonts w:ascii="Arial" w:hAnsi="Arial" w:cs="Arial"/>
        <w:lang w:val="sk-SK"/>
      </w:rPr>
      <w:tab/>
    </w:r>
    <w:r w:rsidRPr="00F72B5E">
      <w:rPr>
        <w:rFonts w:ascii="Arial" w:hAnsi="Arial" w:cs="Arial"/>
        <w:lang w:val="sk-SK"/>
      </w:rPr>
      <w:t xml:space="preserve">DIČ: </w:t>
    </w:r>
    <w:r w:rsidR="00EB4454" w:rsidRPr="00EB4454">
      <w:rPr>
        <w:rFonts w:ascii="Arial" w:hAnsi="Arial" w:cs="Arial"/>
        <w:lang w:val="sk-SK"/>
      </w:rPr>
      <w:t>2121808865</w:t>
    </w:r>
    <w:r w:rsidRPr="00F72B5E">
      <w:rPr>
        <w:rFonts w:ascii="Arial" w:hAnsi="Arial" w:cs="Arial"/>
        <w:lang w:val="sk-SK"/>
      </w:rPr>
      <w:tab/>
      <w:t xml:space="preserve">IČO: </w:t>
    </w:r>
    <w:r w:rsidR="00EB4454" w:rsidRPr="00EB4454">
      <w:rPr>
        <w:rFonts w:ascii="Arial" w:hAnsi="Arial" w:cs="Arial"/>
        <w:lang w:val="sk-SK"/>
      </w:rPr>
      <w:t>54853354</w:t>
    </w:r>
  </w:p>
  <w:p w14:paraId="7EF376D6" w14:textId="77777777" w:rsidR="00EB4454" w:rsidRDefault="00EB4454" w:rsidP="00FE07E2">
    <w:pPr>
      <w:pStyle w:val="Hlavika"/>
      <w:spacing w:after="0"/>
      <w:rPr>
        <w:rFonts w:ascii="Arial" w:hAnsi="Arial" w:cs="Arial"/>
      </w:rPr>
    </w:pPr>
    <w:proofErr w:type="spellStart"/>
    <w:r w:rsidRPr="00EB4454">
      <w:rPr>
        <w:rFonts w:ascii="Arial" w:hAnsi="Arial" w:cs="Arial"/>
      </w:rPr>
      <w:t>Kmotričky</w:t>
    </w:r>
    <w:proofErr w:type="spellEnd"/>
    <w:r w:rsidRPr="00EB4454">
      <w:rPr>
        <w:rFonts w:ascii="Arial" w:hAnsi="Arial" w:cs="Arial"/>
      </w:rPr>
      <w:t xml:space="preserve"> s. r. o.</w:t>
    </w:r>
  </w:p>
  <w:p w14:paraId="26E86A45" w14:textId="29CED5F9" w:rsidR="006F3B81" w:rsidRDefault="007B427D" w:rsidP="00FE07E2">
    <w:pPr>
      <w:pStyle w:val="Hlavika"/>
      <w:spacing w:after="0"/>
      <w:rPr>
        <w:rFonts w:ascii="Arial" w:hAnsi="Arial" w:cs="Arial"/>
      </w:rPr>
    </w:pPr>
    <w:r>
      <w:rPr>
        <w:rFonts w:ascii="Arial" w:hAnsi="Arial" w:cs="Arial"/>
      </w:rPr>
      <w:t xml:space="preserve">Poznámky </w:t>
    </w:r>
    <w:proofErr w:type="spellStart"/>
    <w:r>
      <w:rPr>
        <w:rFonts w:ascii="Arial" w:hAnsi="Arial" w:cs="Arial"/>
      </w:rPr>
      <w:t>individuálnej</w:t>
    </w:r>
    <w:proofErr w:type="spellEnd"/>
    <w:r>
      <w:rPr>
        <w:rFonts w:ascii="Arial" w:hAnsi="Arial" w:cs="Arial"/>
      </w:rPr>
      <w:t xml:space="preserve"> </w:t>
    </w:r>
    <w:proofErr w:type="spellStart"/>
    <w:r>
      <w:rPr>
        <w:rFonts w:ascii="Arial" w:hAnsi="Arial" w:cs="Arial"/>
      </w:rPr>
      <w:t>účtovnej</w:t>
    </w:r>
    <w:proofErr w:type="spellEnd"/>
    <w:r>
      <w:rPr>
        <w:rFonts w:ascii="Arial" w:hAnsi="Arial" w:cs="Arial"/>
      </w:rPr>
      <w:t xml:space="preserve"> </w:t>
    </w:r>
    <w:proofErr w:type="spellStart"/>
    <w:r>
      <w:rPr>
        <w:rFonts w:ascii="Arial" w:hAnsi="Arial" w:cs="Arial"/>
      </w:rPr>
      <w:t>závierky</w:t>
    </w:r>
    <w:proofErr w:type="spellEnd"/>
  </w:p>
  <w:p w14:paraId="67947D67" w14:textId="36724713" w:rsidR="007B427D" w:rsidRPr="006F3B81" w:rsidRDefault="007B427D" w:rsidP="00FE07E2">
    <w:pPr>
      <w:pStyle w:val="Hlavika"/>
      <w:spacing w:after="0"/>
      <w:rPr>
        <w:rFonts w:ascii="Arial" w:hAnsi="Arial" w:cs="Arial"/>
      </w:rPr>
    </w:pPr>
    <w:proofErr w:type="spellStart"/>
    <w:r>
      <w:rPr>
        <w:rFonts w:ascii="Arial" w:hAnsi="Arial" w:cs="Arial"/>
      </w:rPr>
      <w:t>Zostavenej</w:t>
    </w:r>
    <w:proofErr w:type="spellEnd"/>
    <w:r>
      <w:rPr>
        <w:rFonts w:ascii="Arial" w:hAnsi="Arial" w:cs="Arial"/>
      </w:rPr>
      <w:t xml:space="preserve"> </w:t>
    </w:r>
    <w:r w:rsidR="00FE07E2">
      <w:rPr>
        <w:rFonts w:ascii="Arial" w:hAnsi="Arial" w:cs="Arial"/>
      </w:rPr>
      <w:t xml:space="preserve">k 31. </w:t>
    </w:r>
    <w:proofErr w:type="spellStart"/>
    <w:r w:rsidR="00FE07E2">
      <w:rPr>
        <w:rFonts w:ascii="Arial" w:hAnsi="Arial" w:cs="Arial"/>
      </w:rPr>
      <w:t>decembru</w:t>
    </w:r>
    <w:proofErr w:type="spellEnd"/>
    <w:r w:rsidR="00FE07E2">
      <w:rPr>
        <w:rFonts w:ascii="Arial" w:hAnsi="Arial" w:cs="Arial"/>
      </w:rPr>
      <w:t xml:space="preserve"> 202</w:t>
    </w:r>
    <w:r w:rsidR="002270B0">
      <w:rPr>
        <w:rFonts w:ascii="Arial" w:hAnsi="Arial" w:cs="Arial"/>
      </w:rPr>
      <w:t>4</w:t>
    </w:r>
  </w:p>
  <w:p w14:paraId="1DD0EDEB" w14:textId="77777777" w:rsidR="006F3B81" w:rsidRDefault="006F3B81" w:rsidP="00F72B5E">
    <w:pPr>
      <w:pStyle w:val="Hlavika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849"/>
        </w:tabs>
        <w:ind w:left="4849" w:hanging="454"/>
      </w:pPr>
      <w:rPr>
        <w:rFonts w:hint="default"/>
      </w:rPr>
    </w:lvl>
  </w:abstractNum>
  <w:abstractNum w:abstractNumId="1" w15:restartNumberingAfterBreak="0">
    <w:nsid w:val="39E074A7"/>
    <w:multiLevelType w:val="multilevel"/>
    <w:tmpl w:val="D228D45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2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3" w15:restartNumberingAfterBreak="0">
    <w:nsid w:val="4B3B6014"/>
    <w:multiLevelType w:val="hybridMultilevel"/>
    <w:tmpl w:val="838CF9A2"/>
    <w:lvl w:ilvl="0" w:tplc="ED8CBA02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B50482"/>
    <w:multiLevelType w:val="hybridMultilevel"/>
    <w:tmpl w:val="DEB44490"/>
    <w:lvl w:ilvl="0" w:tplc="52E8E124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1688878">
    <w:abstractNumId w:val="1"/>
  </w:num>
  <w:num w:numId="2" w16cid:durableId="297959206">
    <w:abstractNumId w:val="0"/>
  </w:num>
  <w:num w:numId="3" w16cid:durableId="1785687766">
    <w:abstractNumId w:val="2"/>
  </w:num>
  <w:num w:numId="4" w16cid:durableId="1732263727">
    <w:abstractNumId w:val="4"/>
  </w:num>
  <w:num w:numId="5" w16cid:durableId="1397629786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D9"/>
    <w:rsid w:val="000056F9"/>
    <w:rsid w:val="00007EB2"/>
    <w:rsid w:val="00011FE1"/>
    <w:rsid w:val="00012744"/>
    <w:rsid w:val="00012F1A"/>
    <w:rsid w:val="00015CE9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0D7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1D5C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A6F13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9E3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26CE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5A40"/>
    <w:rsid w:val="00217087"/>
    <w:rsid w:val="002226E1"/>
    <w:rsid w:val="00222F19"/>
    <w:rsid w:val="00224371"/>
    <w:rsid w:val="00224416"/>
    <w:rsid w:val="002270B0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61BB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5D8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22F3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6C5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92256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C54A2"/>
    <w:rsid w:val="003C5A5E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0B0F"/>
    <w:rsid w:val="004127B5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B5298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502685"/>
    <w:rsid w:val="00503676"/>
    <w:rsid w:val="00511434"/>
    <w:rsid w:val="00511982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64C2"/>
    <w:rsid w:val="005773A1"/>
    <w:rsid w:val="00580B75"/>
    <w:rsid w:val="00591E23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2156"/>
    <w:rsid w:val="005F76DD"/>
    <w:rsid w:val="005F7BEC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24F7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75581"/>
    <w:rsid w:val="00677311"/>
    <w:rsid w:val="00681BD4"/>
    <w:rsid w:val="00681FC0"/>
    <w:rsid w:val="006829A7"/>
    <w:rsid w:val="00682DBF"/>
    <w:rsid w:val="00683EBA"/>
    <w:rsid w:val="00687036"/>
    <w:rsid w:val="00687259"/>
    <w:rsid w:val="006921D5"/>
    <w:rsid w:val="00692AB2"/>
    <w:rsid w:val="00694D6D"/>
    <w:rsid w:val="006961A6"/>
    <w:rsid w:val="00696890"/>
    <w:rsid w:val="006A17C3"/>
    <w:rsid w:val="006A193F"/>
    <w:rsid w:val="006A3970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3BB1"/>
    <w:rsid w:val="006E5237"/>
    <w:rsid w:val="006E6486"/>
    <w:rsid w:val="006E69E0"/>
    <w:rsid w:val="006E7926"/>
    <w:rsid w:val="006F0654"/>
    <w:rsid w:val="006F1838"/>
    <w:rsid w:val="006F2CAE"/>
    <w:rsid w:val="006F3B81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1001"/>
    <w:rsid w:val="00733623"/>
    <w:rsid w:val="007360AF"/>
    <w:rsid w:val="00740C17"/>
    <w:rsid w:val="00742CD3"/>
    <w:rsid w:val="00745B12"/>
    <w:rsid w:val="00745CB4"/>
    <w:rsid w:val="00746E61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3A4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0D69"/>
    <w:rsid w:val="007A5847"/>
    <w:rsid w:val="007B427D"/>
    <w:rsid w:val="007B53C9"/>
    <w:rsid w:val="007B6BC4"/>
    <w:rsid w:val="007C10D3"/>
    <w:rsid w:val="007C3823"/>
    <w:rsid w:val="007C3DEE"/>
    <w:rsid w:val="007C4969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03F7E"/>
    <w:rsid w:val="00810C0F"/>
    <w:rsid w:val="008112D1"/>
    <w:rsid w:val="008115F9"/>
    <w:rsid w:val="008157E9"/>
    <w:rsid w:val="00820963"/>
    <w:rsid w:val="00820AD3"/>
    <w:rsid w:val="00820B7F"/>
    <w:rsid w:val="00823E2D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6573B"/>
    <w:rsid w:val="00865AD6"/>
    <w:rsid w:val="00876725"/>
    <w:rsid w:val="00876C9F"/>
    <w:rsid w:val="00881955"/>
    <w:rsid w:val="00881F02"/>
    <w:rsid w:val="008837E5"/>
    <w:rsid w:val="00886F9B"/>
    <w:rsid w:val="008905B2"/>
    <w:rsid w:val="00892330"/>
    <w:rsid w:val="008924F2"/>
    <w:rsid w:val="00897838"/>
    <w:rsid w:val="008A2CE3"/>
    <w:rsid w:val="008A36B6"/>
    <w:rsid w:val="008A39EF"/>
    <w:rsid w:val="008A40A8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313B"/>
    <w:rsid w:val="009144D2"/>
    <w:rsid w:val="00915443"/>
    <w:rsid w:val="009169B0"/>
    <w:rsid w:val="00917284"/>
    <w:rsid w:val="009259BD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564D6"/>
    <w:rsid w:val="00956A78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9F7724"/>
    <w:rsid w:val="00A01E4F"/>
    <w:rsid w:val="00A0215B"/>
    <w:rsid w:val="00A02469"/>
    <w:rsid w:val="00A024D5"/>
    <w:rsid w:val="00A037EA"/>
    <w:rsid w:val="00A07985"/>
    <w:rsid w:val="00A12E8F"/>
    <w:rsid w:val="00A157FC"/>
    <w:rsid w:val="00A16090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2938"/>
    <w:rsid w:val="00AA3481"/>
    <w:rsid w:val="00AA3EEB"/>
    <w:rsid w:val="00AA4BAF"/>
    <w:rsid w:val="00AA617D"/>
    <w:rsid w:val="00AA74D8"/>
    <w:rsid w:val="00AA7B08"/>
    <w:rsid w:val="00AB0A82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4614"/>
    <w:rsid w:val="00AF54F6"/>
    <w:rsid w:val="00AF5C3E"/>
    <w:rsid w:val="00AF76F5"/>
    <w:rsid w:val="00B008AE"/>
    <w:rsid w:val="00B01814"/>
    <w:rsid w:val="00B021C4"/>
    <w:rsid w:val="00B03427"/>
    <w:rsid w:val="00B04F20"/>
    <w:rsid w:val="00B06FD9"/>
    <w:rsid w:val="00B07380"/>
    <w:rsid w:val="00B07515"/>
    <w:rsid w:val="00B1154B"/>
    <w:rsid w:val="00B13614"/>
    <w:rsid w:val="00B17F7D"/>
    <w:rsid w:val="00B20B87"/>
    <w:rsid w:val="00B23D7C"/>
    <w:rsid w:val="00B27748"/>
    <w:rsid w:val="00B32F83"/>
    <w:rsid w:val="00B34FC7"/>
    <w:rsid w:val="00B35EDD"/>
    <w:rsid w:val="00B4292B"/>
    <w:rsid w:val="00B43087"/>
    <w:rsid w:val="00B52436"/>
    <w:rsid w:val="00B531AC"/>
    <w:rsid w:val="00B539E1"/>
    <w:rsid w:val="00B550FE"/>
    <w:rsid w:val="00B5515F"/>
    <w:rsid w:val="00B55E17"/>
    <w:rsid w:val="00B56870"/>
    <w:rsid w:val="00B57AE9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2582"/>
    <w:rsid w:val="00BC4980"/>
    <w:rsid w:val="00BC6CB2"/>
    <w:rsid w:val="00BC710A"/>
    <w:rsid w:val="00BD13C2"/>
    <w:rsid w:val="00BD22E5"/>
    <w:rsid w:val="00BD2EF6"/>
    <w:rsid w:val="00BD6646"/>
    <w:rsid w:val="00BD7DC3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28C7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6EE"/>
    <w:rsid w:val="00C40F99"/>
    <w:rsid w:val="00C42BDD"/>
    <w:rsid w:val="00C43646"/>
    <w:rsid w:val="00C4771D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01E3"/>
    <w:rsid w:val="00C932D6"/>
    <w:rsid w:val="00C943BA"/>
    <w:rsid w:val="00C96276"/>
    <w:rsid w:val="00CA5D02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24F2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2995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31AE"/>
    <w:rsid w:val="00DB6514"/>
    <w:rsid w:val="00DB6CCE"/>
    <w:rsid w:val="00DC0807"/>
    <w:rsid w:val="00DC2422"/>
    <w:rsid w:val="00DC5B89"/>
    <w:rsid w:val="00DD5D75"/>
    <w:rsid w:val="00DD6F3E"/>
    <w:rsid w:val="00DD7B53"/>
    <w:rsid w:val="00DE32F1"/>
    <w:rsid w:val="00DE4249"/>
    <w:rsid w:val="00DE475A"/>
    <w:rsid w:val="00DE4848"/>
    <w:rsid w:val="00DE5073"/>
    <w:rsid w:val="00DE5258"/>
    <w:rsid w:val="00DE5AEA"/>
    <w:rsid w:val="00DF123D"/>
    <w:rsid w:val="00DF3DA0"/>
    <w:rsid w:val="00DF405E"/>
    <w:rsid w:val="00DF42B2"/>
    <w:rsid w:val="00E00622"/>
    <w:rsid w:val="00E01A29"/>
    <w:rsid w:val="00E0211F"/>
    <w:rsid w:val="00E047A4"/>
    <w:rsid w:val="00E05A84"/>
    <w:rsid w:val="00E05D73"/>
    <w:rsid w:val="00E05E53"/>
    <w:rsid w:val="00E104A2"/>
    <w:rsid w:val="00E106A7"/>
    <w:rsid w:val="00E10726"/>
    <w:rsid w:val="00E10C5B"/>
    <w:rsid w:val="00E116E5"/>
    <w:rsid w:val="00E1193B"/>
    <w:rsid w:val="00E12D7E"/>
    <w:rsid w:val="00E17A20"/>
    <w:rsid w:val="00E218ED"/>
    <w:rsid w:val="00E3477D"/>
    <w:rsid w:val="00E350DB"/>
    <w:rsid w:val="00E359E5"/>
    <w:rsid w:val="00E372D0"/>
    <w:rsid w:val="00E4083A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4FDD"/>
    <w:rsid w:val="00E658C7"/>
    <w:rsid w:val="00E7199A"/>
    <w:rsid w:val="00E76885"/>
    <w:rsid w:val="00E7723C"/>
    <w:rsid w:val="00E800D4"/>
    <w:rsid w:val="00E80E8C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4454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25DB"/>
    <w:rsid w:val="00EF559D"/>
    <w:rsid w:val="00F03435"/>
    <w:rsid w:val="00F034BD"/>
    <w:rsid w:val="00F03F39"/>
    <w:rsid w:val="00F0406A"/>
    <w:rsid w:val="00F0423F"/>
    <w:rsid w:val="00F068D8"/>
    <w:rsid w:val="00F07019"/>
    <w:rsid w:val="00F106B6"/>
    <w:rsid w:val="00F163B2"/>
    <w:rsid w:val="00F17FB8"/>
    <w:rsid w:val="00F225A6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6C9A"/>
    <w:rsid w:val="00F7753D"/>
    <w:rsid w:val="00F834CB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7E2"/>
    <w:rsid w:val="00FE08DA"/>
    <w:rsid w:val="00FE1FEE"/>
    <w:rsid w:val="00FE32C3"/>
    <w:rsid w:val="00FE56D6"/>
    <w:rsid w:val="00FF11A3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#f49100" strokecolor="#f49100">
      <v:fill color="#f49100" on="f"/>
      <v:stroke color="#f49100"/>
      <o:colormru v:ext="edit" colors="#f49100,#8f9286"/>
    </o:shapedefaults>
    <o:shapelayout v:ext="edit">
      <o:idmap v:ext="edit" data="2"/>
    </o:shapelayout>
  </w:shapeDefaults>
  <w:decimalSymbol w:val=","/>
  <w:listSeparator w:val=";"/>
  <w14:docId w14:val="67F95E62"/>
  <w15:docId w15:val="{5127E85A-C3CB-4E98-8955-089A57462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F72B5E"/>
    <w:rPr>
      <w:lang w:val="cs-CZ" w:eastAsia="en-US"/>
    </w:rPr>
  </w:style>
  <w:style w:type="character" w:styleId="Odkaznakomentr">
    <w:name w:val="annotation reference"/>
    <w:basedOn w:val="Predvolenpsmoodseku"/>
    <w:rsid w:val="00865AD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65AD6"/>
  </w:style>
  <w:style w:type="character" w:customStyle="1" w:styleId="TextkomentraChar">
    <w:name w:val="Text komentára Char"/>
    <w:basedOn w:val="Predvolenpsmoodseku"/>
    <w:link w:val="Textkomentra"/>
    <w:rsid w:val="00865AD6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865A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65AD6"/>
    <w:rPr>
      <w:b/>
      <w:bCs/>
      <w:lang w:val="cs-CZ" w:eastAsia="en-US"/>
    </w:rPr>
  </w:style>
  <w:style w:type="character" w:customStyle="1" w:styleId="ra">
    <w:name w:val="ra"/>
    <w:basedOn w:val="Predvolenpsmoodseku"/>
    <w:rsid w:val="00694D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C1084D-A5CD-4D6D-A713-6BAA57D6D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192</TotalTime>
  <Pages>1</Pages>
  <Words>1275</Words>
  <Characters>7270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8528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Ludvová Miriama</cp:lastModifiedBy>
  <cp:revision>65</cp:revision>
  <cp:lastPrinted>2012-01-04T15:49:00Z</cp:lastPrinted>
  <dcterms:created xsi:type="dcterms:W3CDTF">2024-04-22T11:12:00Z</dcterms:created>
  <dcterms:modified xsi:type="dcterms:W3CDTF">2025-06-30T19:03:00Z</dcterms:modified>
</cp:coreProperties>
</file>