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2249" w:type="dxa"/>
        <w:tblCellMar>
          <w:left w:w="70" w:type="dxa"/>
          <w:right w:w="70" w:type="dxa"/>
        </w:tblCellMar>
        <w:tblLook w:val="04A0"/>
      </w:tblPr>
      <w:tblGrid>
        <w:gridCol w:w="680"/>
        <w:gridCol w:w="1030"/>
        <w:gridCol w:w="1030"/>
        <w:gridCol w:w="2099"/>
        <w:gridCol w:w="1043"/>
        <w:gridCol w:w="79"/>
        <w:gridCol w:w="978"/>
        <w:gridCol w:w="2089"/>
        <w:gridCol w:w="1101"/>
        <w:gridCol w:w="1000"/>
        <w:gridCol w:w="1120"/>
      </w:tblGrid>
      <w:tr w:rsidR="00E50CD9" w:rsidRPr="00E50CD9" w:rsidTr="00161B14">
        <w:trPr>
          <w:trHeight w:val="375"/>
        </w:trPr>
        <w:tc>
          <w:tcPr>
            <w:tcW w:w="274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Poznámky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Úč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IČO</w:t>
            </w:r>
          </w:p>
        </w:tc>
        <w:tc>
          <w:tcPr>
            <w:tcW w:w="21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94606B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pict>
                <v:group id="Skupina 2" o:spid="_x0000_s1026" style="position:absolute;margin-left:-12.35pt;margin-top:.9pt;width:148.5pt;height:29pt;z-index:251653120;mso-position-horizontal-relative:text;mso-position-vertical-relative:text" coordsize="14085,18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">
                  <v:group id="Skupina 22" o:spid="_x0000_s1027" style="position:absolute;width:14085;height:1800" coordsize="14085,18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ovéPole 15" o:spid="_x0000_s1028" type="#_x0000_t202" style="position:absolute;width:1807;height:180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KqOFsUA&#10;AADbAAAADwAAAGRycy9kb3ducmV2LnhtbESPS2vDMBCE74X8B7GB3mo5D/JwI5sQCPTQQ5v00tvG&#10;2tpqrZVjqY7z76tCIMdhZr5hNsVgG9FT541jBZMkBUFcOm24UvBx3D+tQPiArLFxTAqu5KHIRw8b&#10;zLS78Dv1h1CJCGGfoYI6hDaT0pc1WfSJa4mj9+U6iyHKrpK6w0uE20ZO03QhLRqOCzW2tKup/Dn8&#10;WgXhbE/L7fXtk0z/PZ+9Vjtcn4xSj+Nh+wwi0BDu4Vv7RSuYzuH/S/wBMv8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4qo4WxQAAANsAAAAPAAAAAAAAAAAAAAAAAJgCAABkcnMv&#10;ZG93bnJldi54bWxQSwUGAAAAAAQABAD1AAAAigMAAAAA&#10;" fillcolor="white [3201]" strokecolor="black [3213]">
                      <v:textbox>
                        <w:txbxContent>
                          <w:p w:rsidR="00E50CD9" w:rsidRDefault="0081023D" w:rsidP="00E50CD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  <v:shape id="TextovéPole 24" o:spid="_x0000_s1029" type="#_x0000_t202" style="position:absolute;left:3615;width:1733;height:180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+YrjcQA&#10;AADbAAAADwAAAGRycy9kb3ducmV2LnhtbESPS2/CMBCE70j9D9ZW6g2cUsojxSCEhMSBA68LtyXe&#10;Jm7jdRqbEP49RqrEcTQz32im89aWoqHaG8cK3nsJCOLMacO5guNh1R2D8AFZY+mYFNzIw3z20pli&#10;qt2Vd9TsQy4ihH2KCooQqlRKnxVk0fdcRRy9b1dbDFHWudQ1XiPclrKfJENp0XBcKLCiZUHZ7/5i&#10;FYQ/ex4tbtsTmeZn8LHJlzg5G6XeXtvFF4hAbXiG/9trraD/CY8v8QfI2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fmK43EAAAA2wAAAA8AAAAAAAAAAAAAAAAAmAIAAGRycy9k&#10;b3ducmV2LnhtbFBLBQYAAAAABAAEAPUAAACJAwAAAAA=&#10;" fillcolor="white [3201]" strokecolor="black [3213]">
                      <v:textbox>
                        <w:txbxContent>
                          <w:p w:rsidR="00E50CD9" w:rsidRDefault="0081023D" w:rsidP="00E50CD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/>
                                <w:sz w:val="22"/>
                                <w:szCs w:val="22"/>
                              </w:rPr>
                              <w:t>5</w:t>
                            </w:r>
                          </w:p>
                        </w:txbxContent>
                      </v:textbox>
                    </v:shape>
                    <v:shape id="TextovéPole 25" o:spid="_x0000_s1030" type="#_x0000_t202" style="position:absolute;left:5348;width:1807;height:180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zS1+sUA&#10;AADbAAAADwAAAGRycy9kb3ducmV2LnhtbESPzW7CMBCE70i8g7VIvYEDrfhJcSKEVIkDBwq99LbE&#10;28RtvA6xG8Lb10iVOI5m5hvNOu9tLTpqvXGsYDpJQBAXThsuFXyc3sZLED4ga6wdk4Ibeciz4WCN&#10;qXZXfqfuGEoRIexTVFCF0KRS+qIii37iGuLofbnWYoiyLaVu8RrhtpazJJlLi4bjQoUNbSsqfo6/&#10;VkG42PNiczt8kum+X5735RZXZ6PU06jfvIII1IdH+L+90wpmc7h/iT9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NLX6xQAAANsAAAAPAAAAAAAAAAAAAAAAAJgCAABkcnMv&#10;ZG93bnJldi54bWxQSwUGAAAAAAQABAD1AAAAigMAAAAA&#10;" fillcolor="white [3201]" strokecolor="black [3213]">
                      <v:textbox>
                        <w:txbxContent>
                          <w:p w:rsidR="00E50CD9" w:rsidRDefault="0081023D" w:rsidP="00E50CD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/>
                                <w:sz w:val="22"/>
                                <w:szCs w:val="22"/>
                              </w:rPr>
                              <w:t>6</w:t>
                            </w:r>
                          </w:p>
                        </w:txbxContent>
                      </v:textbox>
                    </v:shape>
                    <v:shape id="TextovéPole 26" o:spid="_x0000_s1031" type="#_x0000_t202" style="position:absolute;left:7080;width:1808;height:180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gQYcQA&#10;AADbAAAADwAAAGRycy9kb3ducmV2LnhtbESPzW7CMBCE70h9B2srcQOHH0FJMQghVeLAgQKX3pZ4&#10;SVzidRqbEN4eV0LiOJqZbzTzZWtL0VDtjWMFg34Cgjhz2nCu4Hj46n2A8AFZY+mYFNzJw3Lx1plj&#10;qt2Nv6nZh1xECPsUFRQhVKmUPivIou+7ijh6Z1dbDFHWudQ13iLclnKYJBNp0XBcKLCidUHZZX+1&#10;CsKfPU1X990PmeZ3PNrma5ydjFLd93b1CSJQG17hZ3ujFQyn8P8l/gC5e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h4EGHEAAAA2wAAAA8AAAAAAAAAAAAAAAAAmAIAAGRycy9k&#10;b3ducmV2LnhtbFBLBQYAAAAABAAEAPUAAACJAwAAAAA=&#10;" fillcolor="white [3201]" strokecolor="black [3213]">
                      <v:textbox>
                        <w:txbxContent>
                          <w:p w:rsidR="00E50CD9" w:rsidRDefault="0081023D" w:rsidP="00E50CD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/>
                                <w:sz w:val="22"/>
                                <w:szCs w:val="22"/>
                              </w:rPr>
                              <w:t>0</w:t>
                            </w:r>
                          </w:p>
                        </w:txbxContent>
                      </v:textbox>
                    </v:shape>
                    <v:shape id="TextovéPole 28" o:spid="_x0000_s1032" type="#_x0000_t202" style="position:absolute;left:8737;width:1808;height:180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eEE8AA&#10;AADbAAAADwAAAGRycy9kb3ducmV2LnhtbERPu27CMBTdK/EP1kXqVhyg4hEwCCEhdejAa2G7xJfE&#10;EF+H2A3h7+sBifHovOfL1paiodobxwr6vQQEcea04VzB8bD5moDwAVlj6ZgUPMnDctH5mGOq3YN3&#10;1OxDLmII+xQVFCFUqZQ+K8ii77mKOHIXV1sMEda51DU+Yrgt5SBJRtKi4dhQYEXrgrLb/s8qCHd7&#10;Hq+e2xOZ5vo9/M3XOD0bpT677WoGIlAb3uKX+0crGMSx8Uv8AXLx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+eeEE8AAAADbAAAADwAAAAAAAAAAAAAAAACYAgAAZHJzL2Rvd25y&#10;ZXYueG1sUEsFBgAAAAAEAAQA9QAAAIUDAAAAAA==&#10;" fillcolor="white [3201]" strokecolor="black [3213]">
                      <v:textbox>
                        <w:txbxContent>
                          <w:p w:rsidR="00E50CD9" w:rsidRDefault="0081023D" w:rsidP="00E50CD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v:textbox>
                    </v:shape>
                    <v:shape id="TextovéPole 29" o:spid="_x0000_s1033" type="#_x0000_t202" style="position:absolute;left:10545;width:1732;height:180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shiMQA&#10;AADbAAAADwAAAGRycy9kb3ducmV2LnhtbESPS2/CMBCE70j9D9ZW4gYOD/FIMQghVeLAgUIvvS3x&#10;krjE6zQ2Ifx7XAmJ42hmvtEsVq0tRUO1N44VDPoJCOLMacO5gu/jZ28GwgdkjaVjUnAnD6vlW2eB&#10;qXY3/qLmEHIRIexTVFCEUKVS+qwgi77vKuLonV1tMURZ51LXeItwW8phkkykRcNxocCKNgVll8PV&#10;Kgh/9jRd3/c/ZJrf8WiXb3B+Mkp139v1B4hAbXiFn+2tVjCcw/+X+APk8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arIYjEAAAA2wAAAA8AAAAAAAAAAAAAAAAAmAIAAGRycy9k&#10;b3ducmV2LnhtbFBLBQYAAAAABAAEAPUAAACJAwAAAAA=&#10;" fillcolor="white [3201]" strokecolor="black [3213]">
                      <v:textbox>
                        <w:txbxContent>
                          <w:p w:rsidR="00E50CD9" w:rsidRDefault="00E50CD9" w:rsidP="00E50CD9">
                            <w:pPr>
                              <w:pStyle w:val="Normlnywebov"/>
                              <w:spacing w:before="0" w:beforeAutospacing="0" w:after="0" w:afterAutospacing="0"/>
                              <w:jc w:val="center"/>
                            </w:pPr>
                            <w:r>
                              <w:rPr>
                                <w:rFonts w:asciiTheme="minorHAnsi" w:hAnsi="Calibri" w:cstheme="minorBidi"/>
                                <w:color w:val="000000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v:textbox>
                    </v:shape>
                    <v:shape id="TextovéPole 30" o:spid="_x0000_s1034" type="#_x0000_t202" style="position:absolute;left:12277;width:1808;height:180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geyMAA&#10;AADbAAAADwAAAGRycy9kb3ducmV2LnhtbERPu27CMBTdkfgH61ZiA6eAeAQMQkhIDAwFunS7xJfE&#10;bXwdYhPC3+OhEuPReS/XrS1FQ7U3jhV8DhIQxJnThnMF3+ddfwbCB2SNpWNS8CQP61W3s8RUuwcf&#10;qTmFXMQQ9ikqKEKoUil9VpBFP3AVceSurrYYIqxzqWt8xHBbymGSTKRFw7GhwIq2BWV/p7tVEG72&#10;Mt08v37INL/j0SHf4vxilOp9tJsFiEBteIv/3XutYBTXxy/xB8jV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kgeyMAAAADbAAAADwAAAAAAAAAAAAAAAACYAgAAZHJzL2Rvd25y&#10;ZXYueG1sUEsFBgAAAAAEAAQA9QAAAIUDAAAAAA==&#10;" fillcolor="white [3201]" strokecolor="black [3213]">
                      <v:textbox>
                        <w:txbxContent>
                          <w:p w:rsidR="00E50CD9" w:rsidRDefault="0081023D" w:rsidP="0081023D">
                            <w:pPr>
                              <w:pStyle w:val="Normlnywebov"/>
                              <w:spacing w:before="0" w:beforeAutospacing="0" w:after="0" w:afterAutospacing="0"/>
                            </w:pPr>
                            <w:r>
                              <w:t>6</w:t>
                            </w:r>
                          </w:p>
                        </w:txbxContent>
                      </v:textbox>
                    </v:shape>
                  </v:group>
                  <v:shape id="TextovéPole 44" o:spid="_x0000_s1035" type="#_x0000_t202" style="position:absolute;left:1807;width:1808;height:1800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0MWYsQA&#10;AADbAAAADwAAAGRycy9kb3ducmV2LnhtbESPQWvCQBSE7wX/w/IKvdVNtbQa3QQRCh56UOvF2zP7&#10;TLbNvo3ZNcZ/7woFj8PMfMPM897WoqPWG8cK3oYJCOLCacOlgt3P1+sEhA/IGmvHpOBKHvJs8DTH&#10;VLsLb6jbhlJECPsUFVQhNKmUvqjIoh+6hjh6R9daDFG2pdQtXiLc1nKUJB/SouG4UGFDy4qKv+3Z&#10;Kggne/hcXNd7Mt3v+/i7XOL0YJR6ee4XMxCB+vAI/7dXWsFoDPcv8QfI7A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DFmLEAAAA2wAAAA8AAAAAAAAAAAAAAAAAmAIAAGRycy9k&#10;b3ducmV2LnhtbFBLBQYAAAAABAAEAPUAAACJAwAAAAA=&#10;" fillcolor="white [3201]" strokecolor="black [3213]">
                    <v:textbox>
                      <w:txbxContent>
                        <w:p w:rsidR="00E50CD9" w:rsidRDefault="0081023D" w:rsidP="00E50CD9">
                          <w:pPr>
                            <w:pStyle w:val="Normlnywebov"/>
                            <w:spacing w:before="0" w:beforeAutospacing="0" w:after="0" w:afterAutospacing="0"/>
                            <w:jc w:val="center"/>
                          </w:pPr>
                          <w:r>
                            <w:t>3</w:t>
                          </w:r>
                        </w:p>
                      </w:txbxContent>
                    </v:textbox>
                  </v:shape>
                </v:group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960"/>
            </w:tblGrid>
            <w:tr w:rsidR="00E50CD9" w:rsidRPr="00E50CD9">
              <w:trPr>
                <w:trHeight w:val="375"/>
                <w:tblCellSpacing w:w="0" w:type="dxa"/>
              </w:trPr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50CD9" w:rsidRPr="00E50CD9" w:rsidRDefault="00E50CD9" w:rsidP="00E50C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DIČ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94606B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pict>
                <v:group id="Skupina 1" o:spid="_x0000_s1036" style="position:absolute;margin-left:3.65pt;margin-top:.9pt;width:156.5pt;height:31pt;z-index:251654144;mso-position-horizontal-relative:text;mso-position-vertical-relative:text" coordsize="17657,184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">
                  <v:shape id="TextovéPole 33" o:spid="_x0000_s1037" type="#_x0000_t202" style="position:absolute;width:1788;height:1845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1CqMQA&#10;AADbAAAADwAAAGRycy9kb3ducmV2LnhtbESPQW/CMAyF70j7D5En7QbpGNqgEBBCmrTDDoztws00&#10;pg1rnNJkpfx7fEDazdZ7fu/zYtX7WnXURhfYwPMoA0VcBOu4NPDz/T6cgooJ2WIdmAxcKcJq+TBY&#10;YG7Dhb+o26VSSQjHHA1UKTW51rGoyGMchYZYtGNoPSZZ21LbFi8S7ms9zrJX7dGxNFTY0Kai4nf3&#10;5w2ksz+8ra/bPbnuNHn5LDc4Ozhjnh779RxUoj79m+/XH1bwhV5+kQH0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n9QqjEAAAA2wAAAA8AAAAAAAAAAAAAAAAAmAIAAGRycy9k&#10;b3ducmV2LnhtbFBLBQYAAAAABAAEAPUAAACJAwAAAAA=&#10;" fillcolor="white [3201]" strokecolor="black [3213]">
                    <v:textbox>
                      <w:txbxContent>
                        <w:p w:rsidR="00E50CD9" w:rsidRDefault="00E50CD9" w:rsidP="00E50CD9">
                          <w:pPr>
                            <w:pStyle w:val="Normlnywebov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Theme="minorHAnsi" w:hAnsi="Calibri" w:cstheme="minorBidi"/>
                              <w:color w:val="000000"/>
                              <w:sz w:val="22"/>
                              <w:szCs w:val="22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ovéPole 34" o:spid="_x0000_s1038" type="#_x0000_t202" style="position:absolute;left:1788;width:1788;height:1845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9isMIA&#10;AADbAAAADwAAAGRycy9kb3ducmV2LnhtbERPTWuDQBC9F/IflinkVld7CMW4CbaQ4iGkmATPE3ei&#10;UndW3E2i/75bKPQ2j/c52XYyvbjT6DrLCpIoBkFcW91xo+B82r28gXAeWWNvmRTM5GC7WTxlmGr7&#10;4JLuR9+IEMIuRQWt90MqpatbMugiOxAH7mpHgz7AsZF6xEcIN718jeOVNNhxaGhxoI+W6u/jzSgo&#10;5wL3p8v+qyoOSZ7X3Wd1fa+UWj5P+RqEp8n/i//chQ7zE/j9JRwgN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z32KwwgAAANsAAAAPAAAAAAAAAAAAAAAAAJgCAABkcnMvZG93&#10;bnJldi54bWxQSwUGAAAAAAQABAD1AAAAhwMAAAAA&#10;" fillcolor="white [3201]" strokecolor="black [3213]">
                    <v:path arrowok="t"/>
                    <o:lock v:ext="edit" aspectratio="t"/>
                    <v:textbox>
                      <w:txbxContent>
                        <w:p w:rsidR="00E50CD9" w:rsidRDefault="0081023D" w:rsidP="00E50CD9">
                          <w:pPr>
                            <w:pStyle w:val="Normlnywebov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Theme="minorHAnsi" w:hAnsi="Calibri" w:cstheme="minorBidi"/>
                              <w:color w:val="000000"/>
                              <w:sz w:val="22"/>
                              <w:szCs w:val="22"/>
                            </w:rPr>
                            <w:t>1</w:t>
                          </w:r>
                        </w:p>
                      </w:txbxContent>
                    </v:textbox>
                  </v:shape>
                  <v:shape id="TextovéPole 35" o:spid="_x0000_s1039" type="#_x0000_t202" style="position:absolute;left:3576;width:1862;height:1845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ZEq8IA&#10;AADbAAAADwAAAGRycy9kb3ducmV2LnhtbERPPW/CMBDdkfofrKvUjTi0qECKEyGkSh06UGBhO+Ij&#10;cYnPaeyG8O9xpUps9/Q+b1kMthE9dd44VjBJUhDEpdOGKwX73ft4DsIHZI2NY1JwJQ9F/jBaYqbd&#10;hb+o34ZKxBD2GSqoQ2gzKX1Zk0WfuJY4cifXWQwRdpXUHV5iuG3kc5q+SouGY0ONLa1rKs/bX6sg&#10;/NjjbHXdHMj039OXz2qNi6NR6ulxWL2BCDSEu/jf/aHj/Cn8/RIPkPkN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xkSrwgAAANsAAAAPAAAAAAAAAAAAAAAAAJgCAABkcnMvZG93&#10;bnJldi54bWxQSwUGAAAAAAQABAD1AAAAhwMAAAAA&#10;" fillcolor="white [3201]" strokecolor="black [3213]">
                    <v:textbox>
                      <w:txbxContent>
                        <w:p w:rsidR="00E50CD9" w:rsidRDefault="00E50CD9" w:rsidP="00E50CD9">
                          <w:pPr>
                            <w:pStyle w:val="Normlnywebov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Theme="minorHAnsi" w:hAnsi="Calibri" w:cstheme="minorBidi"/>
                              <w:color w:val="000000"/>
                              <w:sz w:val="22"/>
                              <w:szCs w:val="22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ovéPole 36" o:spid="_x0000_s1040" type="#_x0000_t202" style="position:absolute;left:5289;width:1863;height:1845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YrhMMMA&#10;AADbAAAADwAAAGRycy9kb3ducmV2LnhtbERPO2/CMBDeK/EfrEPqVhxaHiXEQQipEkOHFli6HfGR&#10;GOJzGrsh/Pu6ElK3+/Q9L1v1thYdtd44VjAeJSCIC6cNlwoO+7enVxA+IGusHZOCG3lY5YOHDFPt&#10;rvxJ3S6UIoawT1FBFUKTSumLiiz6kWuII3dyrcUQYVtK3eI1httaPifJTFo0HBsqbGhTUXHZ/VgF&#10;4dse5+vbxxeZ7jx5eS83uDgapR6H/XoJIlAf/sV391bH+VP4+yUeI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YrhMMMAAADbAAAADwAAAAAAAAAAAAAAAACYAgAAZHJzL2Rv&#10;d25yZXYueG1sUEsFBgAAAAAEAAQA9QAAAIgDAAAAAA==&#10;" fillcolor="white [3201]" strokecolor="black [3213]">
                    <v:textbox>
                      <w:txbxContent>
                        <w:p w:rsidR="00E50CD9" w:rsidRDefault="00E50CD9" w:rsidP="00E50CD9">
                          <w:pPr>
                            <w:pStyle w:val="Normlnywebov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Theme="minorHAnsi" w:hAnsi="Calibri" w:cstheme="minorBidi"/>
                              <w:color w:val="000000"/>
                              <w:sz w:val="22"/>
                              <w:szCs w:val="22"/>
                            </w:rPr>
                            <w:t>1</w:t>
                          </w:r>
                        </w:p>
                      </w:txbxContent>
                    </v:textbox>
                  </v:shape>
                  <v:shape id="TextovéPole 37" o:spid="_x0000_s1041" type="#_x0000_t202" style="position:absolute;left:7003;width:1788;height:1845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h/R8MA&#10;AADbAAAADwAAAGRycy9kb3ducmV2LnhtbERPyWrDMBC9F/oPYgq91XLakMWNbEKg0EMPzXLJbWJN&#10;bDXWyLVUx/n7qBDIbR5vnUUx2Eb01HnjWMEoSUEQl04brhTsth8vMxA+IGtsHJOCC3ko8seHBWba&#10;nXlN/SZUIoawz1BBHUKbSenLmiz6xLXEkTu6zmKIsKuk7vAcw20jX9N0Ii0ajg01trSqqTxt/qyC&#10;8GsP0+Xle0+m/xm/fVUrnB+MUs9Pw/IdRKAh3MU396eO8yfw/0s8QOZ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Vh/R8MAAADbAAAADwAAAAAAAAAAAAAAAACYAgAAZHJzL2Rv&#10;d25yZXYueG1sUEsFBgAAAAAEAAQA9QAAAIgDAAAAAA==&#10;" fillcolor="white [3201]" strokecolor="black [3213]">
                    <v:textbox>
                      <w:txbxContent>
                        <w:p w:rsidR="00E50CD9" w:rsidRDefault="0081023D" w:rsidP="00E50CD9">
                          <w:pPr>
                            <w:pStyle w:val="Normlnywebov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Theme="minorHAnsi" w:hAnsi="Calibri" w:cstheme="minorBidi"/>
                              <w:color w:val="000000"/>
                              <w:sz w:val="22"/>
                              <w:szCs w:val="22"/>
                            </w:rPr>
                            <w:t>4</w:t>
                          </w:r>
                        </w:p>
                      </w:txbxContent>
                    </v:textbox>
                  </v:shape>
                  <v:shape id="TextovéPole 38" o:spid="_x0000_s1042" type="#_x0000_t202" style="position:absolute;left:8791;width:1863;height:1845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hTa3MIA&#10;AADbAAAADwAAAGRycy9kb3ducmV2LnhtbERPPW/CMBDdK/EfrKvUrTilqIEQByEkpA4MLXTpdsRH&#10;YojPIXZD+Pd1pUps9/Q+L18OthE9dd44VvAyTkAQl04brhR87TfPMxA+IGtsHJOCG3lYFqOHHDPt&#10;rvxJ/S5UIoawz1BBHUKbSenLmiz6sWuJI3d0ncUQYVdJ3eE1httGTpLkTVo0HBtqbGldU3ne/VgF&#10;4WIP6er28U2mP01ft9Ua5wej1NPjsFqACDSEu/jf/a7j/BT+fokHyOI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FNrcwgAAANsAAAAPAAAAAAAAAAAAAAAAAJgCAABkcnMvZG93&#10;bnJldi54bWxQSwUGAAAAAAQABAD1AAAAhwMAAAAA&#10;" fillcolor="white [3201]" strokecolor="black [3213]">
                    <v:textbox>
                      <w:txbxContent>
                        <w:p w:rsidR="00E50CD9" w:rsidRDefault="0081023D" w:rsidP="0081023D">
                          <w:pPr>
                            <w:pStyle w:val="Normlnywebov"/>
                            <w:spacing w:before="0" w:beforeAutospacing="0" w:after="0" w:afterAutospacing="0"/>
                          </w:pPr>
                          <w:r>
                            <w:rPr>
                              <w:rFonts w:asciiTheme="minorHAnsi" w:hAnsi="Calibri" w:cstheme="minorBidi"/>
                              <w:color w:val="000000"/>
                              <w:sz w:val="22"/>
                              <w:szCs w:val="22"/>
                            </w:rPr>
                            <w:t>2</w:t>
                          </w:r>
                        </w:p>
                      </w:txbxContent>
                    </v:textbox>
                  </v:shape>
                  <v:shape id="TextovéPole 39" o:spid="_x0000_s1043" type="#_x0000_t202" style="position:absolute;left:10505;width:1862;height:1845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4tOrsQA&#10;AADbAAAADwAAAGRycy9kb3ducmV2LnhtbESPQW/CMAyF70j7D5En7QbpGNqgEBBCmrTDDoztws00&#10;pg1rnNJkpfx7fEDazdZ7fu/zYtX7WnXURhfYwPMoA0VcBOu4NPDz/T6cgooJ2WIdmAxcKcJq+TBY&#10;YG7Dhb+o26VSSQjHHA1UKTW51rGoyGMchYZYtGNoPSZZ21LbFi8S7ms9zrJX7dGxNFTY0Kai4nf3&#10;5w2ksz+8ra/bPbnuNHn5LDc4Ozhjnh779RxUoj79m+/XH1bwBVZ+kQH08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eLTq7EAAAA2wAAAA8AAAAAAAAAAAAAAAAAmAIAAGRycy9k&#10;b3ducmV2LnhtbFBLBQYAAAAABAAEAPUAAACJAwAAAAA=&#10;" fillcolor="white [3201]" strokecolor="black [3213]">
                    <v:textbox>
                      <w:txbxContent>
                        <w:p w:rsidR="00E50CD9" w:rsidRDefault="0081023D" w:rsidP="0081023D">
                          <w:pPr>
                            <w:pStyle w:val="Normlnywebov"/>
                            <w:spacing w:before="0" w:beforeAutospacing="0" w:after="0" w:afterAutospacing="0"/>
                          </w:pPr>
                          <w:r>
                            <w:rPr>
                              <w:rFonts w:asciiTheme="minorHAnsi" w:hAnsi="Calibri" w:cstheme="minorBidi"/>
                              <w:color w:val="000000"/>
                              <w:sz w:val="22"/>
                              <w:szCs w:val="22"/>
                            </w:rPr>
                            <w:t>5</w:t>
                          </w:r>
                        </w:p>
                      </w:txbxContent>
                    </v:textbox>
                  </v:shape>
                  <v:shape id="TextovéPole 40" o:spid="_x0000_s1044" type="#_x0000_t202" style="position:absolute;left:12218;width:1863;height:1845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frNcEA&#10;AADbAAAADwAAAGRycy9kb3ducmV2LnhtbERPPW/CMBDdkfgP1iGxgQNUUFIMQkiVGDoAZel2xNfE&#10;EJ/T2ITw7zESUrd7ep+3WLW2FA3V3jhWMBomIIgzpw3nCo7fn4N3ED4gaywdk4I7eVgtu50Fptrd&#10;eE/NIeQihrBPUUERQpVK6bOCLPqhq4gj9+tqiyHCOpe6xlsMt6UcJ8lUWjQcGwqsaFNQdjlcrYLw&#10;Z0+z9X33Q6Y5v02+8g3OT0apfq9df4AI1IZ/8cu91XH+HJ6/xAPk8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jH6zXBAAAA2wAAAA8AAAAAAAAAAAAAAAAAmAIAAGRycy9kb3du&#10;cmV2LnhtbFBLBQYAAAAABAAEAPUAAACGAwAAAAA=&#10;" fillcolor="white [3201]" strokecolor="black [3213]">
                    <v:textbox>
                      <w:txbxContent>
                        <w:p w:rsidR="00E50CD9" w:rsidRDefault="0081023D" w:rsidP="00E50CD9">
                          <w:pPr>
                            <w:pStyle w:val="Normlnywebov"/>
                            <w:spacing w:before="0" w:beforeAutospacing="0" w:after="0" w:afterAutospacing="0"/>
                            <w:jc w:val="center"/>
                          </w:pPr>
                          <w:r>
                            <w:rPr>
                              <w:rFonts w:asciiTheme="minorHAnsi" w:hAnsi="Calibri" w:cstheme="minorBidi"/>
                              <w:color w:val="000000"/>
                              <w:sz w:val="22"/>
                              <w:szCs w:val="22"/>
                            </w:rPr>
                            <w:t>6</w:t>
                          </w:r>
                        </w:p>
                      </w:txbxContent>
                    </v:textbox>
                  </v:shape>
                  <v:shape id="TextovéPole 41" o:spid="_x0000_s1045" type="#_x0000_t202" style="position:absolute;left:14081;width:1788;height:1845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8Nlr8A&#10;AADbAAAADwAAAGRycy9kb3ducmV2LnhtbERPy6rCMBDdC/5DGMGdproQqUapgpcuRPFB12MztsVm&#10;UppcrX9vFoLLw3kv152pxZNaV1lWMBlHIIhzqysuFFwvu9EchPPIGmvLpOBNDtarfm+JsbYvPtHz&#10;7AsRQtjFqKD0vomldHlJBt3YNsSBu9vWoA+wLaRu8RXCTS2nUTSTBisODSU2tC0pf5z/jYLTO8X9&#10;5bY/ZulhkiR59ZfdN5lSw0GXLEB46vxP/HWnWsE0rA9fwg+Qq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S/w2WvwAAANsAAAAPAAAAAAAAAAAAAAAAAJgCAABkcnMvZG93bnJl&#10;di54bWxQSwUGAAAAAAQABAD1AAAAhAMAAAAA&#10;" fillcolor="white [3201]" strokecolor="black [3213]">
                    <v:path arrowok="t"/>
                    <o:lock v:ext="edit" aspectratio="t"/>
                    <v:textbox>
                      <w:txbxContent>
                        <w:p w:rsidR="00E50CD9" w:rsidRDefault="0081023D" w:rsidP="00E50CD9">
                          <w:pPr>
                            <w:pStyle w:val="Normlnywebov"/>
                            <w:spacing w:before="0" w:beforeAutospacing="0" w:after="0" w:afterAutospacing="0"/>
                            <w:jc w:val="center"/>
                          </w:pPr>
                          <w:r>
                            <w:t>6</w:t>
                          </w:r>
                        </w:p>
                      </w:txbxContent>
                    </v:textbox>
                  </v:shape>
                  <v:shape id="TextovéPole 42" o:spid="_x0000_s1046" type="#_x0000_t202" style="position:absolute;left:15869;width:1788;height:1845;visibility:visibl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OoDcMA&#10;AADbAAAADwAAAGRycy9kb3ducmV2LnhtbESPQYvCMBSE78L+h/AW9qZpPSxSjVKFXXqQFa30/Gye&#10;bbF5KU1W6783guBxmJlvmMVqMK24Uu8aywriSQSCuLS64UrBMf8Zz0A4j6yxtUwK7uRgtfwYLTDR&#10;9sZ7uh58JQKEXYIKau+7REpX1mTQTWxHHLyz7Q36IPtK6h5vAW5aOY2ib2mw4bBQY0ebmsrL4d8o&#10;2N8z3Oan7a7I/uI0LZvf4rwulPr6HNI5CE+Df4df7UwrmMbw/BJ+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bOoDcMAAADbAAAADwAAAAAAAAAAAAAAAACYAgAAZHJzL2Rv&#10;d25yZXYueG1sUEsFBgAAAAAEAAQA9QAAAIgDAAAAAA==&#10;" fillcolor="white [3201]" strokecolor="black [3213]">
                    <v:path arrowok="t"/>
                    <o:lock v:ext="edit" aspectratio="t"/>
                    <v:textbox>
                      <w:txbxContent>
                        <w:p w:rsidR="00E50CD9" w:rsidRDefault="0081023D" w:rsidP="00E50CD9">
                          <w:pPr>
                            <w:pStyle w:val="Normlnywebov"/>
                            <w:spacing w:before="0" w:beforeAutospacing="0" w:after="0" w:afterAutospacing="0"/>
                            <w:jc w:val="center"/>
                          </w:pPr>
                          <w:r>
                            <w:t>9</w:t>
                          </w:r>
                        </w:p>
                      </w:txbxContent>
                    </v:textbox>
                  </v:shape>
                </v:group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E50CD9" w:rsidRPr="00E50CD9">
              <w:trPr>
                <w:trHeight w:val="375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E50CD9" w:rsidRPr="00E50CD9" w:rsidRDefault="00E50CD9" w:rsidP="00E50C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615"/>
        </w:trPr>
        <w:tc>
          <w:tcPr>
            <w:tcW w:w="111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C6633" w:rsidRDefault="00CC6633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:rsid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Čl. I</w:t>
            </w:r>
          </w:p>
          <w:p w:rsidR="00CC6633" w:rsidRDefault="00CC6633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  <w:p w:rsidR="00CC6633" w:rsidRPr="00CC6633" w:rsidRDefault="0081023D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lang w:eastAsia="sk-SK"/>
              </w:rPr>
              <w:t>Obdobie: rok 2024</w:t>
            </w:r>
          </w:p>
          <w:p w:rsidR="00CC6633" w:rsidRPr="00E50CD9" w:rsidRDefault="00CC6633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111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Všeobecné údaje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41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Názov právnickej osoby: </w:t>
            </w:r>
          </w:p>
        </w:tc>
        <w:tc>
          <w:tcPr>
            <w:tcW w:w="741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81023D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81023D">
              <w:rPr>
                <w:rFonts w:ascii="Arial" w:eastAsia="Times New Roman" w:hAnsi="Arial" w:cs="Arial"/>
                <w:color w:val="000000"/>
                <w:lang w:eastAsia="sk-SK"/>
              </w:rPr>
              <w:t>MNC Slovakia, s.r.o.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1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Sídlo: </w:t>
            </w:r>
          </w:p>
        </w:tc>
        <w:tc>
          <w:tcPr>
            <w:tcW w:w="741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B825A4" w:rsidP="00B825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B825A4">
              <w:rPr>
                <w:rFonts w:ascii="Arial" w:eastAsia="Times New Roman" w:hAnsi="Arial" w:cs="Arial"/>
                <w:color w:val="000000"/>
                <w:lang w:eastAsia="sk-SK"/>
              </w:rPr>
              <w:t>Sládkovičova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  <w:r w:rsidRPr="00B825A4">
              <w:rPr>
                <w:rFonts w:ascii="Arial" w:eastAsia="Times New Roman" w:hAnsi="Arial" w:cs="Arial"/>
                <w:color w:val="000000"/>
                <w:lang w:eastAsia="sk-SK"/>
              </w:rPr>
              <w:t>855/1</w:t>
            </w:r>
            <w:r>
              <w:rPr>
                <w:rFonts w:ascii="Arial" w:eastAsia="Times New Roman" w:hAnsi="Arial" w:cs="Arial"/>
                <w:color w:val="000000"/>
                <w:lang w:eastAsia="sk-SK"/>
              </w:rPr>
              <w:t xml:space="preserve">, </w:t>
            </w:r>
            <w:r w:rsidRPr="00B825A4">
              <w:rPr>
                <w:rFonts w:ascii="Arial" w:eastAsia="Times New Roman" w:hAnsi="Arial" w:cs="Arial"/>
                <w:color w:val="000000"/>
                <w:lang w:eastAsia="sk-SK"/>
              </w:rPr>
              <w:t>81106</w:t>
            </w:r>
            <w:r w:rsidR="00E50CD9"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Bratislava</w:t>
            </w:r>
            <w:r w:rsidR="0081023D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konsolidovanom celku, ak je účtovná jednotka jeho súčasťou: NIE</w:t>
            </w:r>
          </w:p>
        </w:tc>
      </w:tr>
      <w:tr w:rsidR="00E50CD9" w:rsidRPr="00E50CD9" w:rsidTr="00161B14">
        <w:trPr>
          <w:trHeight w:val="290"/>
        </w:trPr>
        <w:tc>
          <w:tcPr>
            <w:tcW w:w="111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123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2.a)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Obchodné meno a sídlo konsolidujúcej účtovnej jednotky, ktorá zostavuje konsolidovanú 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E50CD9" w:rsidRPr="00E50CD9" w:rsidTr="00161B14">
        <w:trPr>
          <w:trHeight w:val="36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111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61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2.b)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Oslobodenie materskej účtovnej jednotky od povinnosti zostavenia konsolidovanej účtovnej závierky a konsolidovanej výročnej správy</w:t>
            </w:r>
          </w:p>
        </w:tc>
      </w:tr>
      <w:tr w:rsidR="00E50CD9" w:rsidRPr="00E50CD9" w:rsidTr="00161B14">
        <w:trPr>
          <w:trHeight w:val="290"/>
        </w:trPr>
        <w:tc>
          <w:tcPr>
            <w:tcW w:w="111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148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94606B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pict>
                <v:shape id="Textové pole 49" o:spid="_x0000_s1054" type="#_x0000_t202" style="position:absolute;margin-left:8.5pt;margin-top:2pt;width:18pt;height:16.5pt;z-index:251655168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540"/>
            </w:tblGrid>
            <w:tr w:rsidR="00E50CD9" w:rsidRPr="00E50CD9">
              <w:trPr>
                <w:trHeight w:val="1485"/>
                <w:tblCellSpacing w:w="0" w:type="dxa"/>
              </w:trPr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50CD9" w:rsidRPr="00E50CD9" w:rsidRDefault="00E50CD9" w:rsidP="00E50C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V zmysle § 22 ods. 8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ZoÚ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(oslobodenie od konsolidácie na medzistupni):</w:t>
            </w: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br/>
              <w:t xml:space="preserve">                                                                                                                                           Obchodné meno a sídlo materskej účtovnej jednotky zostavujúcej konsolidovanú účtovnú závierku podľa IFRS EÚ, do ktorej je zahrňovaná účtovná jednotka a všetky jej dcérske účtovné jednotky:</w:t>
            </w:r>
          </w:p>
        </w:tc>
      </w:tr>
      <w:tr w:rsidR="00E50CD9" w:rsidRPr="00E50CD9" w:rsidTr="00161B14">
        <w:trPr>
          <w:trHeight w:val="36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111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94606B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pict>
                <v:shape id="Textové pole 50" o:spid="_x0000_s1053" type="#_x0000_t202" style="position:absolute;margin-left:10pt;margin-top:2.5pt;width:18pt;height:15.5pt;z-index:251656192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540"/>
            </w:tblGrid>
            <w:tr w:rsidR="00E50CD9" w:rsidRPr="00E50CD9">
              <w:trPr>
                <w:trHeight w:val="300"/>
                <w:tblCellSpacing w:w="0" w:type="dxa"/>
              </w:trPr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50CD9" w:rsidRPr="00E50CD9" w:rsidRDefault="00E50CD9" w:rsidP="00E50C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V zmysle § 22 ods. 12 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ZoÚ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(oslobodenie pri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nevýznamnosti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dcérskych spoločností):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6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259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Obchodné meno dcérskej spoločnosti</w:t>
            </w:r>
          </w:p>
        </w:tc>
        <w:tc>
          <w:tcPr>
            <w:tcW w:w="531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Sídlo dcérskej spoločnosti</w:t>
            </w:r>
          </w:p>
        </w:tc>
      </w:tr>
      <w:tr w:rsidR="00E50CD9" w:rsidRPr="00E50CD9" w:rsidTr="00161B14">
        <w:trPr>
          <w:trHeight w:val="45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6259" w:type="dxa"/>
            <w:gridSpan w:val="6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5310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45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6259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531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45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6259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531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45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6259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531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8348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Informácie o počte zamestnancov: 0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103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15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E50CD9" w:rsidRPr="00E50CD9" w:rsidTr="00161B14">
        <w:trPr>
          <w:trHeight w:val="58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4159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4189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450"/>
        </w:trPr>
        <w:tc>
          <w:tcPr>
            <w:tcW w:w="48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525"/>
        </w:trPr>
        <w:tc>
          <w:tcPr>
            <w:tcW w:w="48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1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615"/>
        </w:trPr>
        <w:tc>
          <w:tcPr>
            <w:tcW w:w="111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Čl. II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111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prijatých postupoch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 xml:space="preserve">1.   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Účtovná jednotka bude nepretržite pokračovať vo svojej činnosti: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94606B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pict>
                <v:shape id="Textové pole 12" o:spid="_x0000_s1047" type="#_x0000_t202" style="position:absolute;margin-left:10.5pt;margin-top:3pt;width:19.5pt;height:15.5pt;z-index:251657216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" fillcolor="white [3201]" strokecolor="black [3213]" strokeweight="1.5pt">
                  <v:path arrowok="t"/>
                  <v:textbox>
                    <w:txbxContent>
                      <w:p w:rsidR="00E50CD9" w:rsidRDefault="007C3104" w:rsidP="00E50CD9">
                        <w:pPr>
                          <w:pStyle w:val="Normlnywebov"/>
                          <w:spacing w:before="0" w:beforeAutospacing="0" w:after="0" w:afterAutospacing="0"/>
                        </w:pPr>
                        <w:r>
                          <w:t>X</w:t>
                        </w:r>
                      </w:p>
                    </w:txbxContent>
                  </v:textbox>
                </v:shape>
              </w:pict>
            </w: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pict>
                <v:shape id="Textové pole 13" o:spid="_x0000_s1052" type="#_x0000_t202" style="position:absolute;margin-left:82.5pt;margin-top:3.5pt;width:16.5pt;height:16.5pt;z-index:251658240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920"/>
            </w:tblGrid>
            <w:tr w:rsidR="00E50CD9" w:rsidRPr="00E50CD9">
              <w:trPr>
                <w:trHeight w:val="290"/>
                <w:tblCellSpacing w:w="0" w:type="dxa"/>
              </w:trPr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50CD9" w:rsidRPr="00E50CD9" w:rsidRDefault="00E50CD9" w:rsidP="00E50CD9">
                  <w:pPr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</w:pPr>
                  <w:r w:rsidRPr="00E50CD9">
                    <w:rPr>
                      <w:rFonts w:ascii="Arial" w:eastAsia="Times New Roman" w:hAnsi="Arial" w:cs="Arial"/>
                      <w:color w:val="000000"/>
                      <w:lang w:eastAsia="sk-SK"/>
                    </w:rPr>
                    <w:t xml:space="preserve">          áno</w:t>
                  </w:r>
                </w:p>
              </w:tc>
            </w:tr>
          </w:tbl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nie</w:t>
            </w:r>
            <w:bookmarkStart w:id="0" w:name="_GoBack"/>
            <w:bookmarkEnd w:id="0"/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oceňovania jednotlivých zložiek majetku a záväzkov: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705"/>
        </w:trPr>
        <w:tc>
          <w:tcPr>
            <w:tcW w:w="483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Náklady spojené </w:t>
            </w: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Dlhodobý nehmotný majetok </w:t>
            </w:r>
          </w:p>
        </w:tc>
        <w:tc>
          <w:tcPr>
            <w:tcW w:w="4189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obstarávacia cena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Dlhodobý hmotný majetok 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obstarávacia cena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Dlhodobý finančný majetok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obstarávacia cena</w:t>
            </w:r>
          </w:p>
        </w:tc>
        <w:tc>
          <w:tcPr>
            <w:tcW w:w="3221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Zásoby obstarané kúpou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6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Zásoby obstarané vlastnou činnosťou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Pohľadávky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obstarávacia cena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585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Záväzky vr. rezerv, dlhopisov, pôžičiek...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Derivátové operácie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CC663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zostavenia odpisového plánu dlhodobého majetku: NIE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0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12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08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615"/>
        </w:trPr>
        <w:tc>
          <w:tcPr>
            <w:tcW w:w="27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Druh majetku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Doba odpisovania</w:t>
            </w:r>
          </w:p>
        </w:tc>
        <w:tc>
          <w:tcPr>
            <w:tcW w:w="306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Sadzba odpisov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Odpisová metóda</w:t>
            </w:r>
          </w:p>
        </w:tc>
      </w:tr>
      <w:tr w:rsidR="00E50CD9" w:rsidRPr="00E50CD9" w:rsidTr="00161B14">
        <w:trPr>
          <w:trHeight w:val="290"/>
        </w:trPr>
        <w:tc>
          <w:tcPr>
            <w:tcW w:w="2740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0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27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0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27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0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27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0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00"/>
        </w:trPr>
        <w:tc>
          <w:tcPr>
            <w:tcW w:w="2740" w:type="dxa"/>
            <w:gridSpan w:val="3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067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2740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67" w:type="dxa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121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94606B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pict>
                <v:shape id="Textové pole 51" o:spid="_x0000_s1051" type="#_x0000_t202" style="position:absolute;margin-left:6pt;margin-top:8.5pt;width:17.5pt;height:16pt;z-index:251659264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540"/>
            </w:tblGrid>
            <w:tr w:rsidR="00E50CD9" w:rsidRPr="00E50CD9">
              <w:trPr>
                <w:trHeight w:val="1215"/>
                <w:tblCellSpacing w:w="0" w:type="dxa"/>
              </w:trPr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50CD9" w:rsidRPr="00E50CD9" w:rsidRDefault="00E50CD9" w:rsidP="00E50C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Odpisový plán účtovných odpisov </w:t>
            </w: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dlhodobého nehmotného majetku</w:t>
            </w: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vychádzal z odpisového plánu zostaveného účtovnou jednotkou, ktorý vychádzal z predpokladanej doby použiteľnosti dlhodobého nehmotného majetku alebo iných objektívnych predpokladov.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94606B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pict>
                <v:shape id="Textové pole 52" o:spid="_x0000_s1050" type="#_x0000_t202" style="position:absolute;margin-left:5pt;margin-top:8pt;width:17pt;height:16pt;z-index:251660288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540"/>
            </w:tblGrid>
            <w:tr w:rsidR="00E50CD9" w:rsidRPr="00E50CD9">
              <w:trPr>
                <w:trHeight w:val="300"/>
                <w:tblCellSpacing w:w="0" w:type="dxa"/>
              </w:trPr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50CD9" w:rsidRPr="00E50CD9" w:rsidRDefault="00E50CD9" w:rsidP="00E50C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Odpisový plán bol ovplyvnený týmito rozhodnutiami:</w:t>
            </w: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br/>
            </w: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br/>
              <w:t>.....................................................................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7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124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94606B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pict>
                <v:shape id="Textové pole 53" o:spid="_x0000_s1049" type="#_x0000_t202" style="position:absolute;margin-left:4.5pt;margin-top:8pt;width:17.5pt;height:16pt;z-index:251661312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540"/>
            </w:tblGrid>
            <w:tr w:rsidR="00E50CD9" w:rsidRPr="00E50CD9">
              <w:trPr>
                <w:trHeight w:val="1245"/>
                <w:tblCellSpacing w:w="0" w:type="dxa"/>
              </w:trPr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50CD9" w:rsidRPr="00E50CD9" w:rsidRDefault="00E50CD9" w:rsidP="00E50C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Odpisový plán účtovných odpisov </w:t>
            </w: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dlhodobého hmotného majetku</w:t>
            </w: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podnikateľ zostavil interným predpisom, v ktorom vychádzal z predpokladaného opotrebenia zaraďovaného majetku zodpovedajúceho bežným podmienkam jeho používania. Odpisové sadzby pre účtovné a daňové odpisy podnikateľa sa </w:t>
            </w: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nerovnajú</w:t>
            </w: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</w:tr>
      <w:tr w:rsidR="00E50CD9" w:rsidRPr="00E50CD9" w:rsidTr="00161B14">
        <w:trPr>
          <w:trHeight w:val="16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121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94606B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pict>
                <v:shape id="Textové pole 32" o:spid="_x0000_s1048" type="#_x0000_t202" style="position:absolute;margin-left:3.5pt;margin-top:7pt;width:17.5pt;height:15.5pt;z-index:251662336;visibility:visible;mso-position-horizontal-relative:text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" fillcolor="white [3201]" strokecolor="black [3213]" strokeweight="1.5pt">
                  <v:path arrowok="t"/>
                </v:shape>
              </w:pic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540"/>
            </w:tblGrid>
            <w:tr w:rsidR="00E50CD9" w:rsidRPr="00E50CD9">
              <w:trPr>
                <w:trHeight w:val="1215"/>
                <w:tblCellSpacing w:w="0" w:type="dxa"/>
              </w:trPr>
              <w:tc>
                <w:tcPr>
                  <w:tcW w:w="5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E50CD9" w:rsidRPr="00E50CD9" w:rsidRDefault="00E50CD9" w:rsidP="00E50C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Odpisový plán účtovných odpisov </w:t>
            </w: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dlhodobého hmotného majetku</w:t>
            </w: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podnikateľ zostavil interným predpisom tak, že za základ vzal metódy používané pri vyčísľovaní daňových odpisov. Odpisové sadzby pre účtovné a daňové odpisy podnikateľa sa </w:t>
            </w: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rovnajú</w:t>
            </w: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Zmeny účtovných zásad a účtovných metód: NIE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58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Účtovné metódy a zásady boli aplikované v rámci platného zákona o účtovníctve počas celého účtovného obdobia, s osobitosťami: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1830"/>
        </w:trPr>
        <w:tc>
          <w:tcPr>
            <w:tcW w:w="483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1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Dotácie poskytnuté na obstaranie majetku: NIE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418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2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Ocenenie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Výška dotácie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18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6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Oprava významných a nevýznamných chýb minulých účtovných období vykonaných v bežnom účtovnom období: NEBOLI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Druh opravy</w:t>
            </w:r>
          </w:p>
        </w:tc>
        <w:tc>
          <w:tcPr>
            <w:tcW w:w="21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Suma</w:t>
            </w:r>
          </w:p>
        </w:tc>
        <w:tc>
          <w:tcPr>
            <w:tcW w:w="5310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Popis chyby a vplyvu opravy</w:t>
            </w:r>
          </w:p>
        </w:tc>
      </w:tr>
      <w:tr w:rsidR="00E50CD9" w:rsidRPr="00E50CD9" w:rsidTr="00161B14">
        <w:trPr>
          <w:trHeight w:val="615"/>
        </w:trPr>
        <w:tc>
          <w:tcPr>
            <w:tcW w:w="4839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významných</w:t>
            </w: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210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200" w:firstLine="442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531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6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nevýznamných</w:t>
            </w: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200" w:firstLine="442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5310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7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7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7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615"/>
        </w:trPr>
        <w:tc>
          <w:tcPr>
            <w:tcW w:w="111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Čl. III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1112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Informácie, ktoré vysvetľujú a dopĺňajú súvahu a výkaz ziskov a strát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63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sume a dôvodoch vzniku jednotlivých položiek nákladov alebo výnosov, ktoré majú výnimočný rozsah alebo výskyt:</w:t>
            </w:r>
          </w:p>
        </w:tc>
      </w:tr>
      <w:tr w:rsidR="00E50CD9" w:rsidRPr="00E50CD9" w:rsidTr="00CB050F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CB050F">
        <w:trPr>
          <w:trHeight w:val="405"/>
        </w:trPr>
        <w:tc>
          <w:tcPr>
            <w:tcW w:w="5882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Udalosť</w:t>
            </w:r>
          </w:p>
        </w:tc>
        <w:tc>
          <w:tcPr>
            <w:tcW w:w="424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Dôvod</w:t>
            </w:r>
          </w:p>
        </w:tc>
        <w:tc>
          <w:tcPr>
            <w:tcW w:w="2120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E50CD9" w:rsidRPr="00E50CD9" w:rsidTr="00CB050F">
        <w:trPr>
          <w:trHeight w:val="420"/>
        </w:trPr>
        <w:tc>
          <w:tcPr>
            <w:tcW w:w="5882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424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E50CD9" w:rsidRPr="00E50CD9" w:rsidTr="00CB050F">
        <w:trPr>
          <w:trHeight w:val="300"/>
        </w:trPr>
        <w:tc>
          <w:tcPr>
            <w:tcW w:w="5882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predaj časopisu</w:t>
            </w:r>
          </w:p>
        </w:tc>
        <w:tc>
          <w:tcPr>
            <w:tcW w:w="4247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50CD9" w:rsidRPr="00E50CD9" w:rsidTr="00CB050F">
        <w:trPr>
          <w:trHeight w:val="300"/>
        </w:trPr>
        <w:tc>
          <w:tcPr>
            <w:tcW w:w="5882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náklady na tlač a distribúciu</w:t>
            </w:r>
          </w:p>
        </w:tc>
        <w:tc>
          <w:tcPr>
            <w:tcW w:w="4247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50CD9" w:rsidRPr="00E50CD9" w:rsidTr="00CB050F">
        <w:trPr>
          <w:trHeight w:val="290"/>
        </w:trPr>
        <w:tc>
          <w:tcPr>
            <w:tcW w:w="5882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Poskytnuté služby</w:t>
            </w:r>
          </w:p>
        </w:tc>
        <w:tc>
          <w:tcPr>
            <w:tcW w:w="4247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E50CD9" w:rsidRPr="00E50CD9" w:rsidTr="00CB050F">
        <w:trPr>
          <w:trHeight w:val="290"/>
        </w:trPr>
        <w:tc>
          <w:tcPr>
            <w:tcW w:w="5882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CC6633" w:rsidRDefault="00CC6633" w:rsidP="00CC6633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Odpis ne</w:t>
            </w:r>
            <w:r w:rsidRPr="00CC6633">
              <w:rPr>
                <w:rFonts w:ascii="Arial" w:eastAsia="Times New Roman" w:hAnsi="Arial" w:cs="Arial"/>
                <w:lang w:eastAsia="sk-SK"/>
              </w:rPr>
              <w:t>dobytných pohľadávok</w:t>
            </w:r>
          </w:p>
        </w:tc>
        <w:tc>
          <w:tcPr>
            <w:tcW w:w="4247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CC6633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CC6633" w:rsidRDefault="00E50CD9" w:rsidP="00CC6633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E50CD9" w:rsidRPr="00E50CD9" w:rsidTr="00CB050F">
        <w:trPr>
          <w:trHeight w:val="300"/>
        </w:trPr>
        <w:tc>
          <w:tcPr>
            <w:tcW w:w="5882" w:type="dxa"/>
            <w:gridSpan w:val="5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424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CB050F">
        <w:trPr>
          <w:trHeight w:val="290"/>
        </w:trPr>
        <w:tc>
          <w:tcPr>
            <w:tcW w:w="5882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4247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50C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E50CD9" w:rsidRPr="00E50CD9" w:rsidTr="00CB050F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Default="00E50CD9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CC6633" w:rsidRDefault="00CC6633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CC6633" w:rsidRDefault="00CC6633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CC6633" w:rsidRDefault="00CC6633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CC6633" w:rsidRDefault="00CC6633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CC6633" w:rsidRPr="00E50CD9" w:rsidRDefault="00CC6633" w:rsidP="00E50C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2.a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záväzkoch: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81023D">
        <w:trPr>
          <w:trHeight w:val="1094"/>
        </w:trPr>
        <w:tc>
          <w:tcPr>
            <w:tcW w:w="483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161B14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61B14" w:rsidRPr="00E50CD9" w:rsidRDefault="00161B14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1B14" w:rsidRPr="00CC6633" w:rsidRDefault="0081023D" w:rsidP="00B37FB8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61B14" w:rsidRPr="00CC6633" w:rsidRDefault="0081023D" w:rsidP="00BF4CCF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</w:p>
        </w:tc>
      </w:tr>
      <w:tr w:rsidR="00161B14" w:rsidRPr="00E50CD9" w:rsidTr="00161B14">
        <w:trPr>
          <w:trHeight w:val="600"/>
        </w:trPr>
        <w:tc>
          <w:tcPr>
            <w:tcW w:w="4839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1B14" w:rsidRPr="00E50CD9" w:rsidRDefault="00161B14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418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1B14" w:rsidRPr="00CC6633" w:rsidRDefault="0081023D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322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61B14" w:rsidRPr="00CC6633" w:rsidRDefault="00161B14" w:rsidP="0081023D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61B14" w:rsidRPr="00E50CD9" w:rsidTr="00161B14">
        <w:trPr>
          <w:trHeight w:val="6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1B14" w:rsidRPr="00E50CD9" w:rsidRDefault="00161B14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1B14" w:rsidRPr="00CC6633" w:rsidRDefault="00161B14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61B14" w:rsidRPr="00CC6633" w:rsidRDefault="00161B14" w:rsidP="00BF4CCF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161B14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1B14" w:rsidRPr="00E50CD9" w:rsidRDefault="00161B14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61B14" w:rsidRPr="00CC6633" w:rsidRDefault="0081023D" w:rsidP="00E50C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61B14" w:rsidRPr="00CC6633" w:rsidRDefault="0081023D" w:rsidP="0081023D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0</w:t>
            </w:r>
          </w:p>
        </w:tc>
      </w:tr>
      <w:tr w:rsidR="00161B14" w:rsidRPr="00E50CD9" w:rsidTr="00CB050F">
        <w:trPr>
          <w:trHeight w:val="885"/>
        </w:trPr>
        <w:tc>
          <w:tcPr>
            <w:tcW w:w="4839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61B14" w:rsidRPr="00E50CD9" w:rsidRDefault="00161B14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4189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61B14" w:rsidRPr="00CC6633" w:rsidRDefault="0081023D" w:rsidP="00CB050F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322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161B14" w:rsidRPr="00CC6633" w:rsidRDefault="0081023D" w:rsidP="00BF4CCF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E50CD9" w:rsidRPr="00E50CD9" w:rsidTr="00161B14">
        <w:trPr>
          <w:trHeight w:val="42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CB050F" w:rsidRDefault="0081023D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7C3104" w:rsidRDefault="0081023D" w:rsidP="007C3104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000000" w:themeColor="text1"/>
                <w:lang w:eastAsia="sk-SK"/>
              </w:rPr>
            </w:pPr>
            <w:r>
              <w:rPr>
                <w:rFonts w:ascii="Arial" w:eastAsia="Times New Roman" w:hAnsi="Arial" w:cs="Arial"/>
                <w:color w:val="000000" w:themeColor="text1"/>
                <w:lang w:eastAsia="sk-SK"/>
              </w:rPr>
              <w:t>0</w:t>
            </w:r>
            <w:r w:rsidR="00E50CD9" w:rsidRPr="007C3104">
              <w:rPr>
                <w:rFonts w:ascii="Arial" w:eastAsia="Times New Roman" w:hAnsi="Arial" w:cs="Arial"/>
                <w:color w:val="000000" w:themeColor="text1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42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záväzkov zabezpečená záložným právom: NIE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495"/>
        </w:trPr>
        <w:tc>
          <w:tcPr>
            <w:tcW w:w="6939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formy zabezpečenia záväzku</w:t>
            </w:r>
          </w:p>
        </w:tc>
        <w:tc>
          <w:tcPr>
            <w:tcW w:w="531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záväzku zabezpečená</w:t>
            </w:r>
          </w:p>
        </w:tc>
      </w:tr>
      <w:tr w:rsidR="00E50CD9" w:rsidRPr="00E50CD9" w:rsidTr="00161B14">
        <w:trPr>
          <w:trHeight w:val="615"/>
        </w:trPr>
        <w:tc>
          <w:tcPr>
            <w:tcW w:w="6939" w:type="dxa"/>
            <w:gridSpan w:val="7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319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Záložným právom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Inou formou zabezpečenia</w:t>
            </w:r>
          </w:p>
        </w:tc>
      </w:tr>
      <w:tr w:rsidR="00E50CD9" w:rsidRPr="00E50CD9" w:rsidTr="00161B14">
        <w:trPr>
          <w:trHeight w:val="290"/>
        </w:trPr>
        <w:tc>
          <w:tcPr>
            <w:tcW w:w="6939" w:type="dxa"/>
            <w:gridSpan w:val="7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6939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6939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6939" w:type="dxa"/>
            <w:gridSpan w:val="7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00"/>
        </w:trPr>
        <w:tc>
          <w:tcPr>
            <w:tcW w:w="6939" w:type="dxa"/>
            <w:gridSpan w:val="7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7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vlastných akciách: NIE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15"/>
        </w:trPr>
        <w:tc>
          <w:tcPr>
            <w:tcW w:w="171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Dôvod </w:t>
            </w:r>
            <w:proofErr w:type="spellStart"/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nadobudnu-tia</w:t>
            </w:r>
            <w:proofErr w:type="spellEnd"/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vlastných akcií počas účtovného obdobia</w:t>
            </w:r>
          </w:p>
        </w:tc>
        <w:tc>
          <w:tcPr>
            <w:tcW w:w="10539" w:type="dxa"/>
            <w:gridSpan w:val="9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E50CD9" w:rsidRPr="00E50CD9" w:rsidTr="00161B14">
        <w:trPr>
          <w:trHeight w:val="615"/>
        </w:trPr>
        <w:tc>
          <w:tcPr>
            <w:tcW w:w="171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3129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2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120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E50CD9" w:rsidRPr="00E50CD9" w:rsidTr="00161B14">
        <w:trPr>
          <w:trHeight w:val="290"/>
        </w:trPr>
        <w:tc>
          <w:tcPr>
            <w:tcW w:w="171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312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Počet akcií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Počet akcií</w:t>
            </w:r>
          </w:p>
        </w:tc>
        <w:tc>
          <w:tcPr>
            <w:tcW w:w="2120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171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312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Podiel na ZI v %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Podiel na ZI v %</w:t>
            </w:r>
          </w:p>
        </w:tc>
        <w:tc>
          <w:tcPr>
            <w:tcW w:w="2120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171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312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Menovitá hodnota</w:t>
            </w:r>
          </w:p>
        </w:tc>
        <w:tc>
          <w:tcPr>
            <w:tcW w:w="2120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171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312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Hodnota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nadobudn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319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Hodnota za prevod</w:t>
            </w:r>
          </w:p>
        </w:tc>
        <w:tc>
          <w:tcPr>
            <w:tcW w:w="2120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171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129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10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171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312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171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312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171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312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171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129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10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171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312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171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312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171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312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1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90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orgánoch účtovnej jednotky: NIE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600"/>
        </w:trPr>
        <w:tc>
          <w:tcPr>
            <w:tcW w:w="4839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príjmu, výhody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Hodnota príjmu, výhody súčasných členov orgánov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k-SK"/>
              </w:rPr>
              <w:t>Hodnota príjmu, výhody bývalých členov orgánov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štatutárnych</w:t>
            </w:r>
          </w:p>
        </w:tc>
        <w:tc>
          <w:tcPr>
            <w:tcW w:w="97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dozorných</w:t>
            </w:r>
          </w:p>
        </w:tc>
        <w:tc>
          <w:tcPr>
            <w:tcW w:w="2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iných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štatutárnych</w:t>
            </w:r>
          </w:p>
        </w:tc>
        <w:tc>
          <w:tcPr>
            <w:tcW w:w="10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dozorných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iných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 xml:space="preserve">Poskytnuté záruky alebo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zabezp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112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0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Poskytnuté pôžičky </w:t>
            </w:r>
            <w:r w:rsidRPr="00E50CD9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>(ku dňu ÚZ)</w:t>
            </w:r>
          </w:p>
        </w:tc>
        <w:tc>
          <w:tcPr>
            <w:tcW w:w="112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0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Splatené pôžičky</w:t>
            </w:r>
            <w:r w:rsidRPr="00E50CD9">
              <w:rPr>
                <w:rFonts w:ascii="Arial" w:eastAsia="Times New Roman" w:hAnsi="Arial" w:cs="Arial"/>
                <w:color w:val="000000"/>
                <w:sz w:val="16"/>
                <w:szCs w:val="16"/>
                <w:lang w:eastAsia="sk-SK"/>
              </w:rPr>
              <w:t xml:space="preserve"> (ku dňu ÚZ)</w:t>
            </w:r>
          </w:p>
        </w:tc>
        <w:tc>
          <w:tcPr>
            <w:tcW w:w="112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0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Odpustné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alebo odpísané pôžičky</w:t>
            </w:r>
          </w:p>
        </w:tc>
        <w:tc>
          <w:tcPr>
            <w:tcW w:w="112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0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9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122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0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64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4.d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Hlavné podmienky, na základe ktorých boli záruky alebo iné zabezpečenia poskytnuté (pri pôžičkách sa uvádzajú úrokové sadzby):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1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5.a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Informácie o celkovej sume finančných povinností, ktoré sa nevykazujú v súvahe: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915"/>
        </w:trPr>
        <w:tc>
          <w:tcPr>
            <w:tcW w:w="4839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voči dcérskej ÚJ                a ÚJ s podstatným vplyvom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lastRenderedPageBreak/>
              <w:t xml:space="preserve">Povinnosti nájomcu z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operat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.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pren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Povinnosti z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uzatv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. úverov. zmlúv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Povinnosti z licenčných zmlúv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Povinnosti z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koncesionársk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. zmlúv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Ostatné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00"/>
        </w:trPr>
        <w:tc>
          <w:tcPr>
            <w:tcW w:w="1224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finančných povinností: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375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5.b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významných podmienených záväzkoch</w:t>
            </w:r>
          </w:p>
        </w:tc>
      </w:tr>
      <w:tr w:rsidR="00E50CD9" w:rsidRPr="00E50CD9" w:rsidTr="00161B14">
        <w:trPr>
          <w:trHeight w:val="3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420"/>
        </w:trPr>
        <w:tc>
          <w:tcPr>
            <w:tcW w:w="4839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7410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E50CD9" w:rsidRPr="00E50CD9" w:rsidTr="00161B14">
        <w:trPr>
          <w:trHeight w:val="900"/>
        </w:trPr>
        <w:tc>
          <w:tcPr>
            <w:tcW w:w="4839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voči dcérskej ÚJ                a ÚJ s podstatným vplyvom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Zo súdnych rozhodnutí</w:t>
            </w:r>
          </w:p>
        </w:tc>
        <w:tc>
          <w:tcPr>
            <w:tcW w:w="4189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 poskytnutých záruk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Zo všeob.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záväzn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.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právn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 xml:space="preserve">. </w:t>
            </w:r>
            <w:proofErr w:type="spellStart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predp</w:t>
            </w:r>
            <w:proofErr w:type="spellEnd"/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Z ručenia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300"/>
        </w:trPr>
        <w:tc>
          <w:tcPr>
            <w:tcW w:w="4839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000000"/>
                <w:lang w:eastAsia="sk-SK"/>
              </w:rPr>
              <w:t>Iné podmienené záväzky</w:t>
            </w:r>
          </w:p>
        </w:tc>
        <w:tc>
          <w:tcPr>
            <w:tcW w:w="4189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221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E50CD9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12249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podmienených záväzkov: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6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5.e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povinností účtovnej jednotky vyplývajúcich z dôchodkových programov pre zamestnancov: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90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E50C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udelení výlučného práva alebo osobitného práva, ktorým sa udelilo právo poskytovať služby vo verejnom záujme (uvádza sa aj náhrada za túto činnosť v akejkoľvek forme):</w:t>
            </w: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50CD9" w:rsidRPr="00E50CD9" w:rsidTr="00161B14">
        <w:trPr>
          <w:trHeight w:val="290"/>
        </w:trPr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E50CD9" w:rsidRDefault="00E50CD9" w:rsidP="00E50CD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56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CD9" w:rsidRPr="00CC6633" w:rsidRDefault="0081023D" w:rsidP="0081023D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V Bratislave dňa 30</w:t>
            </w:r>
            <w:r w:rsidR="003C12BE">
              <w:rPr>
                <w:rFonts w:ascii="Arial" w:eastAsia="Times New Roman" w:hAnsi="Arial" w:cs="Arial"/>
                <w:lang w:eastAsia="sk-SK"/>
              </w:rPr>
              <w:t>.</w:t>
            </w:r>
            <w:r>
              <w:rPr>
                <w:rFonts w:ascii="Arial" w:eastAsia="Times New Roman" w:hAnsi="Arial" w:cs="Arial"/>
                <w:lang w:eastAsia="sk-SK"/>
              </w:rPr>
              <w:t>5</w:t>
            </w:r>
            <w:r w:rsidR="007C3104">
              <w:rPr>
                <w:rFonts w:ascii="Arial" w:eastAsia="Times New Roman" w:hAnsi="Arial" w:cs="Arial"/>
                <w:lang w:eastAsia="sk-SK"/>
              </w:rPr>
              <w:t>.202</w:t>
            </w:r>
            <w:r>
              <w:rPr>
                <w:rFonts w:ascii="Arial" w:eastAsia="Times New Roman" w:hAnsi="Arial" w:cs="Arial"/>
                <w:lang w:eastAsia="sk-SK"/>
              </w:rPr>
              <w:t>5</w:t>
            </w:r>
          </w:p>
        </w:tc>
      </w:tr>
    </w:tbl>
    <w:p w:rsidR="00F5592B" w:rsidRDefault="00F5592B"/>
    <w:sectPr w:rsidR="00F5592B" w:rsidSect="00E50CD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50CD9"/>
    <w:rsid w:val="000A2587"/>
    <w:rsid w:val="00161B14"/>
    <w:rsid w:val="00296D4A"/>
    <w:rsid w:val="003910F5"/>
    <w:rsid w:val="003C12BE"/>
    <w:rsid w:val="005921B0"/>
    <w:rsid w:val="00634D65"/>
    <w:rsid w:val="006834C4"/>
    <w:rsid w:val="006C5D7D"/>
    <w:rsid w:val="007007E2"/>
    <w:rsid w:val="007C3104"/>
    <w:rsid w:val="0081023D"/>
    <w:rsid w:val="00904B9F"/>
    <w:rsid w:val="0094606B"/>
    <w:rsid w:val="00B37FB8"/>
    <w:rsid w:val="00B825A4"/>
    <w:rsid w:val="00B93F01"/>
    <w:rsid w:val="00CB050F"/>
    <w:rsid w:val="00CC6633"/>
    <w:rsid w:val="00CD7A16"/>
    <w:rsid w:val="00CE02E7"/>
    <w:rsid w:val="00E50CD9"/>
    <w:rsid w:val="00F078E5"/>
    <w:rsid w:val="00F11847"/>
    <w:rsid w:val="00F20293"/>
    <w:rsid w:val="00F5592B"/>
    <w:rsid w:val="00FF6F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7A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E50CD9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50CD9"/>
    <w:rPr>
      <w:color w:val="954F72"/>
      <w:u w:val="single"/>
    </w:rPr>
  </w:style>
  <w:style w:type="paragraph" w:customStyle="1" w:styleId="msonormal0">
    <w:name w:val="msonormal"/>
    <w:basedOn w:val="Normlny"/>
    <w:rsid w:val="00E50C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nt5">
    <w:name w:val="font5"/>
    <w:basedOn w:val="Normlny"/>
    <w:rsid w:val="00E50CD9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color w:val="000000"/>
      <w:lang w:eastAsia="sk-SK"/>
    </w:rPr>
  </w:style>
  <w:style w:type="paragraph" w:customStyle="1" w:styleId="font6">
    <w:name w:val="font6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lang w:eastAsia="sk-SK"/>
    </w:rPr>
  </w:style>
  <w:style w:type="paragraph" w:customStyle="1" w:styleId="font7">
    <w:name w:val="font7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lang w:eastAsia="sk-SK"/>
    </w:rPr>
  </w:style>
  <w:style w:type="paragraph" w:customStyle="1" w:styleId="font8">
    <w:name w:val="font8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eastAsia="sk-SK"/>
    </w:rPr>
  </w:style>
  <w:style w:type="paragraph" w:customStyle="1" w:styleId="font9">
    <w:name w:val="font9"/>
    <w:basedOn w:val="Normlny"/>
    <w:rsid w:val="00E50CD9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6"/>
      <w:szCs w:val="16"/>
      <w:lang w:eastAsia="sk-SK"/>
    </w:rPr>
  </w:style>
  <w:style w:type="paragraph" w:customStyle="1" w:styleId="font10">
    <w:name w:val="font10"/>
    <w:basedOn w:val="Normlny"/>
    <w:rsid w:val="00E50CD9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6"/>
      <w:szCs w:val="16"/>
      <w:lang w:eastAsia="sk-SK"/>
    </w:rPr>
  </w:style>
  <w:style w:type="paragraph" w:customStyle="1" w:styleId="font11">
    <w:name w:val="font11"/>
    <w:basedOn w:val="Normlny"/>
    <w:rsid w:val="00E50CD9"/>
    <w:pPr>
      <w:spacing w:before="100" w:beforeAutospacing="1" w:after="100" w:afterAutospacing="1" w:line="240" w:lineRule="auto"/>
    </w:pPr>
    <w:rPr>
      <w:rFonts w:ascii="Segoe UI" w:eastAsia="Times New Roman" w:hAnsi="Segoe UI" w:cs="Segoe UI"/>
      <w:color w:val="000000"/>
      <w:sz w:val="18"/>
      <w:szCs w:val="18"/>
      <w:lang w:eastAsia="sk-SK"/>
    </w:rPr>
  </w:style>
  <w:style w:type="paragraph" w:customStyle="1" w:styleId="font12">
    <w:name w:val="font12"/>
    <w:basedOn w:val="Normlny"/>
    <w:rsid w:val="00E50CD9"/>
    <w:pPr>
      <w:spacing w:before="100" w:beforeAutospacing="1" w:after="100" w:afterAutospacing="1" w:line="240" w:lineRule="auto"/>
    </w:pPr>
    <w:rPr>
      <w:rFonts w:ascii="Segoe UI" w:eastAsia="Times New Roman" w:hAnsi="Segoe UI" w:cs="Segoe UI"/>
      <w:b/>
      <w:bCs/>
      <w:color w:val="000000"/>
      <w:sz w:val="18"/>
      <w:szCs w:val="18"/>
      <w:lang w:eastAsia="sk-SK"/>
    </w:rPr>
  </w:style>
  <w:style w:type="paragraph" w:customStyle="1" w:styleId="font13">
    <w:name w:val="font13"/>
    <w:basedOn w:val="Normlny"/>
    <w:rsid w:val="00E50CD9"/>
    <w:pPr>
      <w:spacing w:before="100" w:beforeAutospacing="1" w:after="100" w:afterAutospacing="1" w:line="240" w:lineRule="auto"/>
    </w:pPr>
    <w:rPr>
      <w:rFonts w:ascii="Segoe UI" w:eastAsia="Times New Roman" w:hAnsi="Segoe UI" w:cs="Segoe UI"/>
      <w:color w:val="000000"/>
      <w:sz w:val="18"/>
      <w:szCs w:val="18"/>
      <w:lang w:eastAsia="sk-SK"/>
    </w:rPr>
  </w:style>
  <w:style w:type="paragraph" w:customStyle="1" w:styleId="xl63">
    <w:name w:val="xl63"/>
    <w:basedOn w:val="Normlny"/>
    <w:rsid w:val="00E50CD9"/>
    <w:pPr>
      <w:spacing w:before="100" w:beforeAutospacing="1" w:after="100" w:afterAutospacing="1" w:line="240" w:lineRule="auto"/>
      <w:ind w:firstLineChars="400" w:firstLine="400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E50CD9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E50CD9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B050"/>
      <w:sz w:val="24"/>
      <w:szCs w:val="24"/>
      <w:lang w:eastAsia="sk-SK"/>
    </w:rPr>
  </w:style>
  <w:style w:type="paragraph" w:customStyle="1" w:styleId="xl67">
    <w:name w:val="xl67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68">
    <w:name w:val="xl68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69">
    <w:name w:val="xl69"/>
    <w:basedOn w:val="Normlny"/>
    <w:rsid w:val="00E50C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E50CD9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E50CD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2">
    <w:name w:val="xl72"/>
    <w:basedOn w:val="Normlny"/>
    <w:rsid w:val="00E50CD9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74">
    <w:name w:val="xl74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5">
    <w:name w:val="xl75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E50CD9"/>
    <w:pPr>
      <w:pBdr>
        <w:bottom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77">
    <w:name w:val="xl77"/>
    <w:basedOn w:val="Normlny"/>
    <w:rsid w:val="00E50CD9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8">
    <w:name w:val="xl78"/>
    <w:basedOn w:val="Normlny"/>
    <w:rsid w:val="00E50CD9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79">
    <w:name w:val="xl79"/>
    <w:basedOn w:val="Normlny"/>
    <w:rsid w:val="00E50CD9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sk-SK"/>
    </w:rPr>
  </w:style>
  <w:style w:type="paragraph" w:customStyle="1" w:styleId="xl81">
    <w:name w:val="xl81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sk-SK"/>
    </w:rPr>
  </w:style>
  <w:style w:type="paragraph" w:customStyle="1" w:styleId="xl82">
    <w:name w:val="xl82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sk-SK"/>
    </w:rPr>
  </w:style>
  <w:style w:type="paragraph" w:customStyle="1" w:styleId="xl83">
    <w:name w:val="xl83"/>
    <w:basedOn w:val="Normlny"/>
    <w:rsid w:val="00E50CD9"/>
    <w:pPr>
      <w:spacing w:before="100" w:beforeAutospacing="1" w:after="100" w:afterAutospacing="1" w:line="240" w:lineRule="auto"/>
      <w:jc w:val="both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85">
    <w:name w:val="xl85"/>
    <w:basedOn w:val="Normlny"/>
    <w:rsid w:val="00E50CD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86">
    <w:name w:val="xl86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87">
    <w:name w:val="xl87"/>
    <w:basedOn w:val="Normlny"/>
    <w:rsid w:val="00E50C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88">
    <w:name w:val="xl88"/>
    <w:basedOn w:val="Normlny"/>
    <w:rsid w:val="00E50CD9"/>
    <w:pPr>
      <w:pBdr>
        <w:left w:val="single" w:sz="4" w:space="0" w:color="auto"/>
        <w:bottom w:val="single" w:sz="4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89">
    <w:name w:val="xl89"/>
    <w:basedOn w:val="Normlny"/>
    <w:rsid w:val="00E50CD9"/>
    <w:pPr>
      <w:pBdr>
        <w:left w:val="single" w:sz="8" w:space="0" w:color="auto"/>
        <w:bottom w:val="single" w:sz="4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0">
    <w:name w:val="xl90"/>
    <w:basedOn w:val="Normlny"/>
    <w:rsid w:val="00E50CD9"/>
    <w:pPr>
      <w:pBdr>
        <w:left w:val="single" w:sz="4" w:space="0" w:color="auto"/>
        <w:bottom w:val="single" w:sz="4" w:space="0" w:color="auto"/>
        <w:right w:val="single" w:sz="8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1">
    <w:name w:val="xl91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2">
    <w:name w:val="xl92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3">
    <w:name w:val="xl93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11" w:color="auto"/>
      </w:pBdr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4">
    <w:name w:val="xl94"/>
    <w:basedOn w:val="Normlny"/>
    <w:rsid w:val="00E50CD9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95">
    <w:name w:val="xl95"/>
    <w:basedOn w:val="Normlny"/>
    <w:rsid w:val="00E50CD9"/>
    <w:pPr>
      <w:spacing w:before="100" w:beforeAutospacing="1" w:after="100" w:afterAutospacing="1" w:line="240" w:lineRule="auto"/>
      <w:jc w:val="both"/>
      <w:textAlignment w:val="top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96">
    <w:name w:val="xl96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97">
    <w:name w:val="xl97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98">
    <w:name w:val="xl98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23" w:color="auto"/>
      </w:pBdr>
      <w:spacing w:before="100" w:beforeAutospacing="1" w:after="100" w:afterAutospacing="1" w:line="240" w:lineRule="auto"/>
      <w:ind w:firstLineChars="200" w:firstLine="2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99">
    <w:name w:val="xl99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23" w:color="auto"/>
      </w:pBdr>
      <w:spacing w:before="100" w:beforeAutospacing="1" w:after="100" w:afterAutospacing="1" w:line="240" w:lineRule="auto"/>
      <w:ind w:firstLineChars="200" w:firstLine="2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00">
    <w:name w:val="xl100"/>
    <w:basedOn w:val="Normlny"/>
    <w:rsid w:val="00E50CD9"/>
    <w:pPr>
      <w:pBdr>
        <w:top w:val="single" w:sz="8" w:space="0" w:color="auto"/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01">
    <w:name w:val="xl101"/>
    <w:basedOn w:val="Normlny"/>
    <w:rsid w:val="00E50CD9"/>
    <w:pPr>
      <w:pBdr>
        <w:top w:val="single" w:sz="8" w:space="0" w:color="auto"/>
        <w:left w:val="single" w:sz="4" w:space="11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02">
    <w:name w:val="xl102"/>
    <w:basedOn w:val="Normlny"/>
    <w:rsid w:val="00E50CD9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3">
    <w:name w:val="xl103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4">
    <w:name w:val="xl104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5">
    <w:name w:val="xl105"/>
    <w:basedOn w:val="Normlny"/>
    <w:rsid w:val="00E50CD9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6">
    <w:name w:val="xl106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7">
    <w:name w:val="xl107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8">
    <w:name w:val="xl108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09">
    <w:name w:val="xl109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0">
    <w:name w:val="xl110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1">
    <w:name w:val="xl111"/>
    <w:basedOn w:val="Normlny"/>
    <w:rsid w:val="00E50CD9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12">
    <w:name w:val="xl112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13">
    <w:name w:val="xl113"/>
    <w:basedOn w:val="Normlny"/>
    <w:rsid w:val="00E50CD9"/>
    <w:pPr>
      <w:pBdr>
        <w:top w:val="single" w:sz="4" w:space="0" w:color="auto"/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4">
    <w:name w:val="xl114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5">
    <w:name w:val="xl115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6">
    <w:name w:val="xl116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7">
    <w:name w:val="xl117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8">
    <w:name w:val="xl118"/>
    <w:basedOn w:val="Normlny"/>
    <w:rsid w:val="00E50CD9"/>
    <w:pPr>
      <w:pBdr>
        <w:top w:val="single" w:sz="4" w:space="0" w:color="auto"/>
        <w:left w:val="single" w:sz="8" w:space="11" w:color="auto"/>
        <w:bottom w:val="single" w:sz="8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9">
    <w:name w:val="xl119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0">
    <w:name w:val="xl120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1">
    <w:name w:val="xl121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2">
    <w:name w:val="xl122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3">
    <w:name w:val="xl123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24">
    <w:name w:val="xl124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25">
    <w:name w:val="xl125"/>
    <w:basedOn w:val="Normlny"/>
    <w:rsid w:val="00E50CD9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26">
    <w:name w:val="xl126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7">
    <w:name w:val="xl127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8">
    <w:name w:val="xl128"/>
    <w:basedOn w:val="Normlny"/>
    <w:rsid w:val="00E50CD9"/>
    <w:pPr>
      <w:pBdr>
        <w:top w:val="single" w:sz="8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9">
    <w:name w:val="xl129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0">
    <w:name w:val="xl130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1">
    <w:name w:val="xl131"/>
    <w:basedOn w:val="Normlny"/>
    <w:rsid w:val="00E50CD9"/>
    <w:pPr>
      <w:pBdr>
        <w:top w:val="single" w:sz="4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2">
    <w:name w:val="xl132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3">
    <w:name w:val="xl133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4">
    <w:name w:val="xl134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5">
    <w:name w:val="xl135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6">
    <w:name w:val="xl136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7">
    <w:name w:val="xl137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8">
    <w:name w:val="xl138"/>
    <w:basedOn w:val="Normlny"/>
    <w:rsid w:val="00E50CD9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39">
    <w:name w:val="xl139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40">
    <w:name w:val="xl140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41">
    <w:name w:val="xl141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42">
    <w:name w:val="xl142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43">
    <w:name w:val="xl143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44">
    <w:name w:val="xl144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45">
    <w:name w:val="xl145"/>
    <w:basedOn w:val="Normlny"/>
    <w:rsid w:val="00E50CD9"/>
    <w:pPr>
      <w:pBdr>
        <w:top w:val="single" w:sz="8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46">
    <w:name w:val="xl146"/>
    <w:basedOn w:val="Normlny"/>
    <w:rsid w:val="00E50CD9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47">
    <w:name w:val="xl147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48">
    <w:name w:val="xl148"/>
    <w:basedOn w:val="Normlny"/>
    <w:rsid w:val="00E50CD9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49">
    <w:name w:val="xl149"/>
    <w:basedOn w:val="Normlny"/>
    <w:rsid w:val="00E50CD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0">
    <w:name w:val="xl150"/>
    <w:basedOn w:val="Normlny"/>
    <w:rsid w:val="00E50CD9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1">
    <w:name w:val="xl151"/>
    <w:basedOn w:val="Normlny"/>
    <w:rsid w:val="00E50CD9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2">
    <w:name w:val="xl152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3">
    <w:name w:val="xl153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4">
    <w:name w:val="xl154"/>
    <w:basedOn w:val="Normlny"/>
    <w:rsid w:val="00E50CD9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5">
    <w:name w:val="xl155"/>
    <w:basedOn w:val="Normlny"/>
    <w:rsid w:val="00E50CD9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56">
    <w:name w:val="xl156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57">
    <w:name w:val="xl157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58">
    <w:name w:val="xl158"/>
    <w:basedOn w:val="Normlny"/>
    <w:rsid w:val="00E50CD9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59">
    <w:name w:val="xl159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60">
    <w:name w:val="xl160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61">
    <w:name w:val="xl161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62">
    <w:name w:val="xl162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63">
    <w:name w:val="xl163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4">
    <w:name w:val="xl164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5">
    <w:name w:val="xl165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6">
    <w:name w:val="xl166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7">
    <w:name w:val="xl167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8">
    <w:name w:val="xl168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9">
    <w:name w:val="xl169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0">
    <w:name w:val="xl170"/>
    <w:basedOn w:val="Normlny"/>
    <w:rsid w:val="00E50CD9"/>
    <w:pPr>
      <w:pBdr>
        <w:top w:val="single" w:sz="4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1">
    <w:name w:val="xl171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72">
    <w:name w:val="xl172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73">
    <w:name w:val="xl173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74">
    <w:name w:val="xl174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5">
    <w:name w:val="xl175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6">
    <w:name w:val="xl176"/>
    <w:basedOn w:val="Normlny"/>
    <w:rsid w:val="00E50CD9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7">
    <w:name w:val="xl177"/>
    <w:basedOn w:val="Normlny"/>
    <w:rsid w:val="00E50CD9"/>
    <w:pPr>
      <w:pBdr>
        <w:top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8">
    <w:name w:val="xl178"/>
    <w:basedOn w:val="Normlny"/>
    <w:rsid w:val="00E50CD9"/>
    <w:pPr>
      <w:pBdr>
        <w:left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9">
    <w:name w:val="xl179"/>
    <w:basedOn w:val="Normlny"/>
    <w:rsid w:val="00E50CD9"/>
    <w:pPr>
      <w:pBdr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0">
    <w:name w:val="xl180"/>
    <w:basedOn w:val="Normlny"/>
    <w:rsid w:val="00E50CD9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1">
    <w:name w:val="xl181"/>
    <w:basedOn w:val="Normlny"/>
    <w:rsid w:val="00E50CD9"/>
    <w:pPr>
      <w:pBdr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2">
    <w:name w:val="xl182"/>
    <w:basedOn w:val="Normlny"/>
    <w:rsid w:val="00E50CD9"/>
    <w:pPr>
      <w:pBdr>
        <w:top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3">
    <w:name w:val="xl183"/>
    <w:basedOn w:val="Normlny"/>
    <w:rsid w:val="00E50CD9"/>
    <w:pPr>
      <w:pBdr>
        <w:right w:val="single" w:sz="8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4">
    <w:name w:val="xl184"/>
    <w:basedOn w:val="Normlny"/>
    <w:rsid w:val="00E50CD9"/>
    <w:pPr>
      <w:pBdr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5">
    <w:name w:val="xl185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6">
    <w:name w:val="xl186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87">
    <w:name w:val="xl187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88">
    <w:name w:val="xl188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89">
    <w:name w:val="xl189"/>
    <w:basedOn w:val="Normlny"/>
    <w:rsid w:val="00E50CD9"/>
    <w:pPr>
      <w:pBdr>
        <w:top w:val="single" w:sz="4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90">
    <w:name w:val="xl190"/>
    <w:basedOn w:val="Normlny"/>
    <w:rsid w:val="00E50CD9"/>
    <w:pPr>
      <w:pBdr>
        <w:top w:val="single" w:sz="4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91">
    <w:name w:val="xl191"/>
    <w:basedOn w:val="Normlny"/>
    <w:rsid w:val="00E50CD9"/>
    <w:pPr>
      <w:pBdr>
        <w:top w:val="single" w:sz="4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92">
    <w:name w:val="xl192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93">
    <w:name w:val="xl193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94">
    <w:name w:val="xl194"/>
    <w:basedOn w:val="Normlny"/>
    <w:rsid w:val="00E50CD9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95">
    <w:name w:val="xl195"/>
    <w:basedOn w:val="Normlny"/>
    <w:rsid w:val="00E50CD9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96">
    <w:name w:val="xl196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97">
    <w:name w:val="xl197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98">
    <w:name w:val="xl198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99">
    <w:name w:val="xl199"/>
    <w:basedOn w:val="Normlny"/>
    <w:rsid w:val="00E50CD9"/>
    <w:pPr>
      <w:pBdr>
        <w:top w:val="single" w:sz="8" w:space="0" w:color="auto"/>
        <w:left w:val="single" w:sz="8" w:space="11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0">
    <w:name w:val="xl200"/>
    <w:basedOn w:val="Normlny"/>
    <w:rsid w:val="00E50CD9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1">
    <w:name w:val="xl201"/>
    <w:basedOn w:val="Normlny"/>
    <w:rsid w:val="00E50CD9"/>
    <w:pPr>
      <w:pBdr>
        <w:left w:val="single" w:sz="8" w:space="11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2">
    <w:name w:val="xl202"/>
    <w:basedOn w:val="Normlny"/>
    <w:rsid w:val="00E50CD9"/>
    <w:pPr>
      <w:pBdr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3">
    <w:name w:val="xl203"/>
    <w:basedOn w:val="Normlny"/>
    <w:rsid w:val="00E50CD9"/>
    <w:pPr>
      <w:pBdr>
        <w:left w:val="single" w:sz="8" w:space="11" w:color="auto"/>
        <w:bottom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4">
    <w:name w:val="xl204"/>
    <w:basedOn w:val="Normlny"/>
    <w:rsid w:val="00E50CD9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5">
    <w:name w:val="xl205"/>
    <w:basedOn w:val="Normlny"/>
    <w:rsid w:val="00E50CD9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06">
    <w:name w:val="xl206"/>
    <w:basedOn w:val="Normlny"/>
    <w:rsid w:val="00E50CD9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07">
    <w:name w:val="xl207"/>
    <w:basedOn w:val="Normlny"/>
    <w:rsid w:val="00E50CD9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08">
    <w:name w:val="xl208"/>
    <w:basedOn w:val="Normlny"/>
    <w:rsid w:val="00E50CD9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09">
    <w:name w:val="xl209"/>
    <w:basedOn w:val="Normlny"/>
    <w:rsid w:val="00E50CD9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10">
    <w:name w:val="xl210"/>
    <w:basedOn w:val="Normlny"/>
    <w:rsid w:val="00E50CD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11">
    <w:name w:val="xl211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12">
    <w:name w:val="xl212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13">
    <w:name w:val="xl213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14">
    <w:name w:val="xl214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15">
    <w:name w:val="xl215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16">
    <w:name w:val="xl216"/>
    <w:basedOn w:val="Normlny"/>
    <w:rsid w:val="00E50CD9"/>
    <w:pPr>
      <w:pBdr>
        <w:top w:val="single" w:sz="8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17">
    <w:name w:val="xl217"/>
    <w:basedOn w:val="Normlny"/>
    <w:rsid w:val="00E50CD9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xl218">
    <w:name w:val="xl218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xl219">
    <w:name w:val="xl219"/>
    <w:basedOn w:val="Normlny"/>
    <w:rsid w:val="00E50CD9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xl220">
    <w:name w:val="xl220"/>
    <w:basedOn w:val="Normlny"/>
    <w:rsid w:val="00E50CD9"/>
    <w:pPr>
      <w:pBdr>
        <w:left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1">
    <w:name w:val="xl221"/>
    <w:basedOn w:val="Normlny"/>
    <w:rsid w:val="00E50CD9"/>
    <w:pPr>
      <w:pBdr>
        <w:left w:val="single" w:sz="4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2">
    <w:name w:val="xl222"/>
    <w:basedOn w:val="Normlny"/>
    <w:rsid w:val="00E50CD9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23">
    <w:name w:val="xl223"/>
    <w:basedOn w:val="Normlny"/>
    <w:rsid w:val="00E50CD9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24">
    <w:name w:val="xl224"/>
    <w:basedOn w:val="Normlny"/>
    <w:rsid w:val="00E50CD9"/>
    <w:pPr>
      <w:pBdr>
        <w:top w:val="single" w:sz="8" w:space="0" w:color="auto"/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5">
    <w:name w:val="xl225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6">
    <w:name w:val="xl226"/>
    <w:basedOn w:val="Normlny"/>
    <w:rsid w:val="00E50CD9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7">
    <w:name w:val="xl227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28">
    <w:name w:val="xl228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29">
    <w:name w:val="xl229"/>
    <w:basedOn w:val="Normlny"/>
    <w:rsid w:val="00E50CD9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0">
    <w:name w:val="xl230"/>
    <w:basedOn w:val="Normlny"/>
    <w:rsid w:val="00E50CD9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1">
    <w:name w:val="xl231"/>
    <w:basedOn w:val="Normlny"/>
    <w:rsid w:val="00E50CD9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2">
    <w:name w:val="xl232"/>
    <w:basedOn w:val="Normlny"/>
    <w:rsid w:val="00E50CD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3">
    <w:name w:val="xl233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34">
    <w:name w:val="xl234"/>
    <w:basedOn w:val="Normlny"/>
    <w:rsid w:val="00E50CD9"/>
    <w:pPr>
      <w:pBdr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35">
    <w:name w:val="xl235"/>
    <w:basedOn w:val="Normlny"/>
    <w:rsid w:val="00E50CD9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6">
    <w:name w:val="xl236"/>
    <w:basedOn w:val="Normlny"/>
    <w:rsid w:val="00E50CD9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7">
    <w:name w:val="xl237"/>
    <w:basedOn w:val="Normlny"/>
    <w:rsid w:val="00E50CD9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8">
    <w:name w:val="xl238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39">
    <w:name w:val="xl239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40">
    <w:name w:val="xl240"/>
    <w:basedOn w:val="Normlny"/>
    <w:rsid w:val="00E50CD9"/>
    <w:pPr>
      <w:pBdr>
        <w:top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41">
    <w:name w:val="xl241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42">
    <w:name w:val="xl242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43">
    <w:name w:val="xl243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44">
    <w:name w:val="xl244"/>
    <w:basedOn w:val="Normlny"/>
    <w:rsid w:val="00E50CD9"/>
    <w:pPr>
      <w:pBdr>
        <w:top w:val="single" w:sz="4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45">
    <w:name w:val="xl245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46">
    <w:name w:val="xl246"/>
    <w:basedOn w:val="Normlny"/>
    <w:rsid w:val="00E50CD9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47">
    <w:name w:val="xl247"/>
    <w:basedOn w:val="Normlny"/>
    <w:rsid w:val="00E50CD9"/>
    <w:pPr>
      <w:pBdr>
        <w:top w:val="single" w:sz="8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48">
    <w:name w:val="xl248"/>
    <w:basedOn w:val="Normlny"/>
    <w:rsid w:val="00E50CD9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49">
    <w:name w:val="xl249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50">
    <w:name w:val="xl250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51">
    <w:name w:val="xl251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52">
    <w:name w:val="xl252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53">
    <w:name w:val="xl253"/>
    <w:basedOn w:val="Normlny"/>
    <w:rsid w:val="00E50CD9"/>
    <w:pPr>
      <w:pBdr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54">
    <w:name w:val="xl254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55">
    <w:name w:val="xl255"/>
    <w:basedOn w:val="Normlny"/>
    <w:rsid w:val="00E50CD9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56">
    <w:name w:val="xl256"/>
    <w:basedOn w:val="Normlny"/>
    <w:rsid w:val="00E50CD9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57">
    <w:name w:val="xl257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58">
    <w:name w:val="xl258"/>
    <w:basedOn w:val="Normlny"/>
    <w:rsid w:val="00E50CD9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59">
    <w:name w:val="xl259"/>
    <w:basedOn w:val="Normlny"/>
    <w:rsid w:val="00E50CD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60">
    <w:name w:val="xl260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61">
    <w:name w:val="xl261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62">
    <w:name w:val="xl262"/>
    <w:basedOn w:val="Normlny"/>
    <w:rsid w:val="00E50CD9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63">
    <w:name w:val="xl263"/>
    <w:basedOn w:val="Normlny"/>
    <w:rsid w:val="00E50CD9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64">
    <w:name w:val="xl264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65">
    <w:name w:val="xl265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66">
    <w:name w:val="xl266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67">
    <w:name w:val="xl267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68">
    <w:name w:val="xl268"/>
    <w:basedOn w:val="Normlny"/>
    <w:rsid w:val="00E50CD9"/>
    <w:pPr>
      <w:pBdr>
        <w:top w:val="single" w:sz="4" w:space="0" w:color="auto"/>
        <w:left w:val="single" w:sz="8" w:space="11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69">
    <w:name w:val="xl269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70">
    <w:name w:val="xl270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71">
    <w:name w:val="xl271"/>
    <w:basedOn w:val="Normlny"/>
    <w:rsid w:val="00E50CD9"/>
    <w:pPr>
      <w:pBdr>
        <w:top w:val="single" w:sz="4" w:space="0" w:color="auto"/>
        <w:left w:val="single" w:sz="4" w:space="11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72">
    <w:name w:val="xl272"/>
    <w:basedOn w:val="Normlny"/>
    <w:rsid w:val="00E50CD9"/>
    <w:pPr>
      <w:pBdr>
        <w:top w:val="single" w:sz="4" w:space="0" w:color="auto"/>
        <w:left w:val="single" w:sz="4" w:space="11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73">
    <w:name w:val="xl273"/>
    <w:basedOn w:val="Normlny"/>
    <w:rsid w:val="00E50CD9"/>
    <w:pPr>
      <w:pBdr>
        <w:top w:val="single" w:sz="4" w:space="0" w:color="auto"/>
        <w:left w:val="single" w:sz="4" w:space="11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74">
    <w:name w:val="xl274"/>
    <w:basedOn w:val="Normlny"/>
    <w:rsid w:val="00E50CD9"/>
    <w:pPr>
      <w:pBdr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75">
    <w:name w:val="xl275"/>
    <w:basedOn w:val="Normlny"/>
    <w:rsid w:val="00E50CD9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76">
    <w:name w:val="xl276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77">
    <w:name w:val="xl277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78">
    <w:name w:val="xl278"/>
    <w:basedOn w:val="Normlny"/>
    <w:rsid w:val="00E50CD9"/>
    <w:pPr>
      <w:pBdr>
        <w:top w:val="single" w:sz="4" w:space="0" w:color="auto"/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79">
    <w:name w:val="xl279"/>
    <w:basedOn w:val="Normlny"/>
    <w:rsid w:val="00E50CD9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80">
    <w:name w:val="xl280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81">
    <w:name w:val="xl281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82">
    <w:name w:val="xl282"/>
    <w:basedOn w:val="Normlny"/>
    <w:rsid w:val="00E50CD9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3">
    <w:name w:val="xl283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4">
    <w:name w:val="xl284"/>
    <w:basedOn w:val="Normlny"/>
    <w:rsid w:val="00E50CD9"/>
    <w:pPr>
      <w:pBdr>
        <w:top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85">
    <w:name w:val="xl285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86">
    <w:name w:val="xl286"/>
    <w:basedOn w:val="Normlny"/>
    <w:rsid w:val="00E50CD9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7">
    <w:name w:val="xl287"/>
    <w:basedOn w:val="Normlny"/>
    <w:rsid w:val="00E50CD9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8">
    <w:name w:val="xl288"/>
    <w:basedOn w:val="Normlny"/>
    <w:rsid w:val="00E50CD9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9">
    <w:name w:val="xl289"/>
    <w:basedOn w:val="Normlny"/>
    <w:rsid w:val="00E50CD9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90">
    <w:name w:val="xl290"/>
    <w:basedOn w:val="Normlny"/>
    <w:rsid w:val="00E50CD9"/>
    <w:pPr>
      <w:pBdr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91">
    <w:name w:val="xl291"/>
    <w:basedOn w:val="Normlny"/>
    <w:rsid w:val="00E50CD9"/>
    <w:pPr>
      <w:pBdr>
        <w:left w:val="single" w:sz="4" w:space="11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92">
    <w:name w:val="xl292"/>
    <w:basedOn w:val="Normlny"/>
    <w:rsid w:val="00E50CD9"/>
    <w:pPr>
      <w:pBdr>
        <w:top w:val="single" w:sz="4" w:space="0" w:color="auto"/>
        <w:left w:val="single" w:sz="8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93">
    <w:name w:val="xl293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94">
    <w:name w:val="xl294"/>
    <w:basedOn w:val="Normlny"/>
    <w:rsid w:val="00E50CD9"/>
    <w:pPr>
      <w:pBdr>
        <w:left w:val="single" w:sz="8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95">
    <w:name w:val="xl295"/>
    <w:basedOn w:val="Normlny"/>
    <w:rsid w:val="00E50CD9"/>
    <w:pPr>
      <w:pBdr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96">
    <w:name w:val="xl296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97">
    <w:name w:val="xl297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98">
    <w:name w:val="xl298"/>
    <w:basedOn w:val="Normlny"/>
    <w:rsid w:val="00E50CD9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99">
    <w:name w:val="xl299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00">
    <w:name w:val="xl300"/>
    <w:basedOn w:val="Normlny"/>
    <w:rsid w:val="00E50CD9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01">
    <w:name w:val="xl301"/>
    <w:basedOn w:val="Normlny"/>
    <w:rsid w:val="00E50CD9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2">
    <w:name w:val="xl302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3">
    <w:name w:val="xl303"/>
    <w:basedOn w:val="Normlny"/>
    <w:rsid w:val="00E50CD9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4">
    <w:name w:val="xl304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5">
    <w:name w:val="xl305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6">
    <w:name w:val="xl306"/>
    <w:basedOn w:val="Normlny"/>
    <w:rsid w:val="00E50CD9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7">
    <w:name w:val="xl307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8">
    <w:name w:val="xl308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9">
    <w:name w:val="xl309"/>
    <w:basedOn w:val="Normlny"/>
    <w:rsid w:val="00E50CD9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0">
    <w:name w:val="xl310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1">
    <w:name w:val="xl311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2">
    <w:name w:val="xl312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3">
    <w:name w:val="xl313"/>
    <w:basedOn w:val="Normlny"/>
    <w:rsid w:val="00E50CD9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14">
    <w:name w:val="xl314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15">
    <w:name w:val="xl315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16">
    <w:name w:val="xl316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7">
    <w:name w:val="xl317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8">
    <w:name w:val="xl318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9">
    <w:name w:val="xl319"/>
    <w:basedOn w:val="Normlny"/>
    <w:rsid w:val="00E50CD9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0">
    <w:name w:val="xl320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321">
    <w:name w:val="xl321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2">
    <w:name w:val="xl322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3">
    <w:name w:val="xl323"/>
    <w:basedOn w:val="Normlny"/>
    <w:rsid w:val="00E50CD9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4">
    <w:name w:val="xl324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5">
    <w:name w:val="xl325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6">
    <w:name w:val="xl326"/>
    <w:basedOn w:val="Normlny"/>
    <w:rsid w:val="00E50CD9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7">
    <w:name w:val="xl327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8">
    <w:name w:val="xl328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9">
    <w:name w:val="xl329"/>
    <w:basedOn w:val="Normlny"/>
    <w:rsid w:val="00E50CD9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30">
    <w:name w:val="xl330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31">
    <w:name w:val="xl331"/>
    <w:basedOn w:val="Normlny"/>
    <w:rsid w:val="00E50CD9"/>
    <w:pPr>
      <w:pBdr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2">
    <w:name w:val="xl332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3">
    <w:name w:val="xl333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4">
    <w:name w:val="xl334"/>
    <w:basedOn w:val="Normlny"/>
    <w:rsid w:val="00E50CD9"/>
    <w:pPr>
      <w:pBdr>
        <w:top w:val="single" w:sz="4" w:space="0" w:color="auto"/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5">
    <w:name w:val="xl335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6">
    <w:name w:val="xl336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7">
    <w:name w:val="xl337"/>
    <w:basedOn w:val="Normlny"/>
    <w:rsid w:val="00E50CD9"/>
    <w:pPr>
      <w:pBdr>
        <w:top w:val="single" w:sz="4" w:space="0" w:color="auto"/>
        <w:left w:val="single" w:sz="8" w:space="11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8">
    <w:name w:val="xl338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9">
    <w:name w:val="xl339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40">
    <w:name w:val="xl340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1">
    <w:name w:val="xl341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2">
    <w:name w:val="xl342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3">
    <w:name w:val="xl343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4">
    <w:name w:val="xl344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5">
    <w:name w:val="xl345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6">
    <w:name w:val="xl346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7">
    <w:name w:val="xl347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8">
    <w:name w:val="xl348"/>
    <w:basedOn w:val="Normlny"/>
    <w:rsid w:val="00E50CD9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49">
    <w:name w:val="xl349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0">
    <w:name w:val="xl350"/>
    <w:basedOn w:val="Normlny"/>
    <w:rsid w:val="00E50CD9"/>
    <w:pPr>
      <w:pBdr>
        <w:top w:val="single" w:sz="8" w:space="0" w:color="auto"/>
        <w:left w:val="single" w:sz="4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1">
    <w:name w:val="xl351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2">
    <w:name w:val="xl352"/>
    <w:basedOn w:val="Normlny"/>
    <w:rsid w:val="00E50CD9"/>
    <w:pPr>
      <w:pBdr>
        <w:top w:val="single" w:sz="4" w:space="0" w:color="auto"/>
        <w:left w:val="single" w:sz="4" w:space="11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3">
    <w:name w:val="xl353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4">
    <w:name w:val="xl354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5">
    <w:name w:val="xl355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6">
    <w:name w:val="xl356"/>
    <w:basedOn w:val="Normlny"/>
    <w:rsid w:val="00E50CD9"/>
    <w:pPr>
      <w:pBdr>
        <w:top w:val="single" w:sz="8" w:space="0" w:color="auto"/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57">
    <w:name w:val="xl357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58">
    <w:name w:val="xl358"/>
    <w:basedOn w:val="Normlny"/>
    <w:rsid w:val="00E50CD9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59">
    <w:name w:val="xl359"/>
    <w:basedOn w:val="Normlny"/>
    <w:rsid w:val="00E50CD9"/>
    <w:pPr>
      <w:pBdr>
        <w:top w:val="single" w:sz="4" w:space="0" w:color="auto"/>
        <w:left w:val="single" w:sz="8" w:space="11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60">
    <w:name w:val="xl360"/>
    <w:basedOn w:val="Normlny"/>
    <w:rsid w:val="00E50CD9"/>
    <w:pPr>
      <w:pBdr>
        <w:top w:val="single" w:sz="4" w:space="0" w:color="auto"/>
        <w:left w:val="single" w:sz="4" w:space="11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61">
    <w:name w:val="xl361"/>
    <w:basedOn w:val="Normlny"/>
    <w:rsid w:val="00E50CD9"/>
    <w:pPr>
      <w:pBdr>
        <w:top w:val="single" w:sz="4" w:space="0" w:color="auto"/>
        <w:left w:val="single" w:sz="4" w:space="11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62">
    <w:name w:val="xl362"/>
    <w:basedOn w:val="Normlny"/>
    <w:rsid w:val="00E50CD9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3">
    <w:name w:val="xl363"/>
    <w:basedOn w:val="Normlny"/>
    <w:rsid w:val="00E50CD9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4">
    <w:name w:val="xl364"/>
    <w:basedOn w:val="Normlny"/>
    <w:rsid w:val="00E50CD9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5">
    <w:name w:val="xl365"/>
    <w:basedOn w:val="Normlny"/>
    <w:rsid w:val="00E50CD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66">
    <w:name w:val="xl366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7">
    <w:name w:val="xl367"/>
    <w:basedOn w:val="Normlny"/>
    <w:rsid w:val="00E50CD9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368">
    <w:name w:val="xl368"/>
    <w:basedOn w:val="Normlny"/>
    <w:rsid w:val="00E50CD9"/>
    <w:pPr>
      <w:pBdr>
        <w:bottom w:val="dotted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69">
    <w:name w:val="xl369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70">
    <w:name w:val="xl370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71">
    <w:name w:val="xl371"/>
    <w:basedOn w:val="Normlny"/>
    <w:rsid w:val="00E50CD9"/>
    <w:pPr>
      <w:pBdr>
        <w:top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72">
    <w:name w:val="xl372"/>
    <w:basedOn w:val="Normlny"/>
    <w:rsid w:val="00E50CD9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3">
    <w:name w:val="xl373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4">
    <w:name w:val="xl374"/>
    <w:basedOn w:val="Normlny"/>
    <w:rsid w:val="00E50CD9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5">
    <w:name w:val="xl375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6">
    <w:name w:val="xl376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7">
    <w:name w:val="xl377"/>
    <w:basedOn w:val="Normlny"/>
    <w:rsid w:val="00E50CD9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8">
    <w:name w:val="xl378"/>
    <w:basedOn w:val="Normlny"/>
    <w:rsid w:val="00E50CD9"/>
    <w:pPr>
      <w:pBdr>
        <w:top w:val="single" w:sz="4" w:space="0" w:color="auto"/>
        <w:left w:val="single" w:sz="4" w:space="11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79">
    <w:name w:val="xl379"/>
    <w:basedOn w:val="Normlny"/>
    <w:rsid w:val="00E50CD9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80">
    <w:name w:val="xl380"/>
    <w:basedOn w:val="Normlny"/>
    <w:rsid w:val="00E50CD9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81">
    <w:name w:val="xl381"/>
    <w:basedOn w:val="Normlny"/>
    <w:rsid w:val="00E50CD9"/>
    <w:pPr>
      <w:pBdr>
        <w:top w:val="single" w:sz="4" w:space="0" w:color="auto"/>
        <w:left w:val="single" w:sz="8" w:space="11" w:color="auto"/>
        <w:bottom w:val="single" w:sz="8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82">
    <w:name w:val="xl382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83">
    <w:name w:val="xl383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84">
    <w:name w:val="xl384"/>
    <w:basedOn w:val="Normlny"/>
    <w:rsid w:val="00E50CD9"/>
    <w:pPr>
      <w:pBdr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E50CD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7A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E50CD9"/>
    <w:rPr>
      <w:color w:val="0563C1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50CD9"/>
    <w:rPr>
      <w:color w:val="954F72"/>
      <w:u w:val="single"/>
    </w:rPr>
  </w:style>
  <w:style w:type="paragraph" w:customStyle="1" w:styleId="msonormal0">
    <w:name w:val="msonormal"/>
    <w:basedOn w:val="Normlny"/>
    <w:rsid w:val="00E50C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font5">
    <w:name w:val="font5"/>
    <w:basedOn w:val="Normlny"/>
    <w:rsid w:val="00E50CD9"/>
    <w:pPr>
      <w:spacing w:before="100" w:beforeAutospacing="1" w:after="100" w:afterAutospacing="1" w:line="240" w:lineRule="auto"/>
    </w:pPr>
    <w:rPr>
      <w:rFonts w:ascii="Calibri" w:eastAsia="Times New Roman" w:hAnsi="Calibri" w:cs="Times New Roman"/>
      <w:b/>
      <w:bCs/>
      <w:color w:val="000000"/>
      <w:lang w:eastAsia="sk-SK"/>
    </w:rPr>
  </w:style>
  <w:style w:type="paragraph" w:customStyle="1" w:styleId="font6">
    <w:name w:val="font6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lang w:eastAsia="sk-SK"/>
    </w:rPr>
  </w:style>
  <w:style w:type="paragraph" w:customStyle="1" w:styleId="font7">
    <w:name w:val="font7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lang w:eastAsia="sk-SK"/>
    </w:rPr>
  </w:style>
  <w:style w:type="paragraph" w:customStyle="1" w:styleId="font8">
    <w:name w:val="font8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eastAsia="sk-SK"/>
    </w:rPr>
  </w:style>
  <w:style w:type="paragraph" w:customStyle="1" w:styleId="font9">
    <w:name w:val="font9"/>
    <w:basedOn w:val="Normlny"/>
    <w:rsid w:val="00E50CD9"/>
    <w:pPr>
      <w:spacing w:before="100" w:beforeAutospacing="1" w:after="100" w:afterAutospacing="1" w:line="240" w:lineRule="auto"/>
    </w:pPr>
    <w:rPr>
      <w:rFonts w:ascii="Tahoma" w:eastAsia="Times New Roman" w:hAnsi="Tahoma" w:cs="Tahoma"/>
      <w:color w:val="000000"/>
      <w:sz w:val="16"/>
      <w:szCs w:val="16"/>
      <w:lang w:eastAsia="sk-SK"/>
    </w:rPr>
  </w:style>
  <w:style w:type="paragraph" w:customStyle="1" w:styleId="font10">
    <w:name w:val="font10"/>
    <w:basedOn w:val="Normlny"/>
    <w:rsid w:val="00E50CD9"/>
    <w:pPr>
      <w:spacing w:before="100" w:beforeAutospacing="1" w:after="100" w:afterAutospacing="1" w:line="240" w:lineRule="auto"/>
    </w:pPr>
    <w:rPr>
      <w:rFonts w:ascii="Tahoma" w:eastAsia="Times New Roman" w:hAnsi="Tahoma" w:cs="Tahoma"/>
      <w:b/>
      <w:bCs/>
      <w:color w:val="000000"/>
      <w:sz w:val="16"/>
      <w:szCs w:val="16"/>
      <w:lang w:eastAsia="sk-SK"/>
    </w:rPr>
  </w:style>
  <w:style w:type="paragraph" w:customStyle="1" w:styleId="font11">
    <w:name w:val="font11"/>
    <w:basedOn w:val="Normlny"/>
    <w:rsid w:val="00E50CD9"/>
    <w:pPr>
      <w:spacing w:before="100" w:beforeAutospacing="1" w:after="100" w:afterAutospacing="1" w:line="240" w:lineRule="auto"/>
    </w:pPr>
    <w:rPr>
      <w:rFonts w:ascii="Segoe UI" w:eastAsia="Times New Roman" w:hAnsi="Segoe UI" w:cs="Segoe UI"/>
      <w:color w:val="000000"/>
      <w:sz w:val="18"/>
      <w:szCs w:val="18"/>
      <w:lang w:eastAsia="sk-SK"/>
    </w:rPr>
  </w:style>
  <w:style w:type="paragraph" w:customStyle="1" w:styleId="font12">
    <w:name w:val="font12"/>
    <w:basedOn w:val="Normlny"/>
    <w:rsid w:val="00E50CD9"/>
    <w:pPr>
      <w:spacing w:before="100" w:beforeAutospacing="1" w:after="100" w:afterAutospacing="1" w:line="240" w:lineRule="auto"/>
    </w:pPr>
    <w:rPr>
      <w:rFonts w:ascii="Segoe UI" w:eastAsia="Times New Roman" w:hAnsi="Segoe UI" w:cs="Segoe UI"/>
      <w:b/>
      <w:bCs/>
      <w:color w:val="000000"/>
      <w:sz w:val="18"/>
      <w:szCs w:val="18"/>
      <w:lang w:eastAsia="sk-SK"/>
    </w:rPr>
  </w:style>
  <w:style w:type="paragraph" w:customStyle="1" w:styleId="font13">
    <w:name w:val="font13"/>
    <w:basedOn w:val="Normlny"/>
    <w:rsid w:val="00E50CD9"/>
    <w:pPr>
      <w:spacing w:before="100" w:beforeAutospacing="1" w:after="100" w:afterAutospacing="1" w:line="240" w:lineRule="auto"/>
    </w:pPr>
    <w:rPr>
      <w:rFonts w:ascii="Segoe UI" w:eastAsia="Times New Roman" w:hAnsi="Segoe UI" w:cs="Segoe UI"/>
      <w:color w:val="000000"/>
      <w:sz w:val="18"/>
      <w:szCs w:val="18"/>
      <w:lang w:eastAsia="sk-SK"/>
    </w:rPr>
  </w:style>
  <w:style w:type="paragraph" w:customStyle="1" w:styleId="xl63">
    <w:name w:val="xl63"/>
    <w:basedOn w:val="Normlny"/>
    <w:rsid w:val="00E50CD9"/>
    <w:pPr>
      <w:spacing w:before="100" w:beforeAutospacing="1" w:after="100" w:afterAutospacing="1" w:line="240" w:lineRule="auto"/>
      <w:ind w:firstLineChars="400" w:firstLine="400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4">
    <w:name w:val="xl64"/>
    <w:basedOn w:val="Normlny"/>
    <w:rsid w:val="00E50CD9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65">
    <w:name w:val="xl65"/>
    <w:basedOn w:val="Normlny"/>
    <w:rsid w:val="00E50CD9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i/>
      <w:iCs/>
      <w:color w:val="00B050"/>
      <w:sz w:val="24"/>
      <w:szCs w:val="24"/>
      <w:lang w:eastAsia="sk-SK"/>
    </w:rPr>
  </w:style>
  <w:style w:type="paragraph" w:customStyle="1" w:styleId="xl67">
    <w:name w:val="xl67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68">
    <w:name w:val="xl68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69">
    <w:name w:val="xl69"/>
    <w:basedOn w:val="Normlny"/>
    <w:rsid w:val="00E50C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0">
    <w:name w:val="xl70"/>
    <w:basedOn w:val="Normlny"/>
    <w:rsid w:val="00E50CD9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1">
    <w:name w:val="xl71"/>
    <w:basedOn w:val="Normlny"/>
    <w:rsid w:val="00E50CD9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2">
    <w:name w:val="xl72"/>
    <w:basedOn w:val="Normlny"/>
    <w:rsid w:val="00E50CD9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3">
    <w:name w:val="xl73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74">
    <w:name w:val="xl74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5">
    <w:name w:val="xl75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76">
    <w:name w:val="xl76"/>
    <w:basedOn w:val="Normlny"/>
    <w:rsid w:val="00E50CD9"/>
    <w:pPr>
      <w:pBdr>
        <w:bottom w:val="single" w:sz="8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77">
    <w:name w:val="xl77"/>
    <w:basedOn w:val="Normlny"/>
    <w:rsid w:val="00E50CD9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78">
    <w:name w:val="xl78"/>
    <w:basedOn w:val="Normlny"/>
    <w:rsid w:val="00E50CD9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79">
    <w:name w:val="xl79"/>
    <w:basedOn w:val="Normlny"/>
    <w:rsid w:val="00E50CD9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80">
    <w:name w:val="xl80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sk-SK"/>
    </w:rPr>
  </w:style>
  <w:style w:type="paragraph" w:customStyle="1" w:styleId="xl81">
    <w:name w:val="xl81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sk-SK"/>
    </w:rPr>
  </w:style>
  <w:style w:type="paragraph" w:customStyle="1" w:styleId="xl82">
    <w:name w:val="xl82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eastAsia="sk-SK"/>
    </w:rPr>
  </w:style>
  <w:style w:type="paragraph" w:customStyle="1" w:styleId="xl83">
    <w:name w:val="xl83"/>
    <w:basedOn w:val="Normlny"/>
    <w:rsid w:val="00E50CD9"/>
    <w:pPr>
      <w:spacing w:before="100" w:beforeAutospacing="1" w:after="100" w:afterAutospacing="1" w:line="240" w:lineRule="auto"/>
      <w:jc w:val="both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84">
    <w:name w:val="xl84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85">
    <w:name w:val="xl85"/>
    <w:basedOn w:val="Normlny"/>
    <w:rsid w:val="00E50CD9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86">
    <w:name w:val="xl86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87">
    <w:name w:val="xl87"/>
    <w:basedOn w:val="Normlny"/>
    <w:rsid w:val="00E50C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2F75B5"/>
      <w:sz w:val="24"/>
      <w:szCs w:val="24"/>
      <w:lang w:eastAsia="sk-SK"/>
    </w:rPr>
  </w:style>
  <w:style w:type="paragraph" w:customStyle="1" w:styleId="xl88">
    <w:name w:val="xl88"/>
    <w:basedOn w:val="Normlny"/>
    <w:rsid w:val="00E50CD9"/>
    <w:pPr>
      <w:pBdr>
        <w:left w:val="single" w:sz="4" w:space="0" w:color="auto"/>
        <w:bottom w:val="single" w:sz="4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89">
    <w:name w:val="xl89"/>
    <w:basedOn w:val="Normlny"/>
    <w:rsid w:val="00E50CD9"/>
    <w:pPr>
      <w:pBdr>
        <w:left w:val="single" w:sz="8" w:space="0" w:color="auto"/>
        <w:bottom w:val="single" w:sz="4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0">
    <w:name w:val="xl90"/>
    <w:basedOn w:val="Normlny"/>
    <w:rsid w:val="00E50CD9"/>
    <w:pPr>
      <w:pBdr>
        <w:left w:val="single" w:sz="4" w:space="0" w:color="auto"/>
        <w:bottom w:val="single" w:sz="4" w:space="0" w:color="auto"/>
        <w:right w:val="single" w:sz="8" w:space="11" w:color="auto"/>
      </w:pBdr>
      <w:spacing w:before="100" w:beforeAutospacing="1" w:after="100" w:afterAutospacing="1" w:line="240" w:lineRule="auto"/>
      <w:ind w:firstLineChars="100" w:firstLine="1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1">
    <w:name w:val="xl91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2">
    <w:name w:val="xl92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11" w:color="auto"/>
      </w:pBdr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3">
    <w:name w:val="xl93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11" w:color="auto"/>
      </w:pBdr>
      <w:spacing w:before="100" w:beforeAutospacing="1" w:after="100" w:afterAutospacing="1" w:line="240" w:lineRule="auto"/>
      <w:ind w:firstLineChars="100" w:firstLine="1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94">
    <w:name w:val="xl94"/>
    <w:basedOn w:val="Normlny"/>
    <w:rsid w:val="00E50CD9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95">
    <w:name w:val="xl95"/>
    <w:basedOn w:val="Normlny"/>
    <w:rsid w:val="00E50CD9"/>
    <w:pPr>
      <w:spacing w:before="100" w:beforeAutospacing="1" w:after="100" w:afterAutospacing="1" w:line="240" w:lineRule="auto"/>
      <w:jc w:val="both"/>
      <w:textAlignment w:val="top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96">
    <w:name w:val="xl96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97">
    <w:name w:val="xl97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98">
    <w:name w:val="xl98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23" w:color="auto"/>
      </w:pBdr>
      <w:spacing w:before="100" w:beforeAutospacing="1" w:after="100" w:afterAutospacing="1" w:line="240" w:lineRule="auto"/>
      <w:ind w:firstLineChars="200" w:firstLine="2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99">
    <w:name w:val="xl99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23" w:color="auto"/>
      </w:pBdr>
      <w:spacing w:before="100" w:beforeAutospacing="1" w:after="100" w:afterAutospacing="1" w:line="240" w:lineRule="auto"/>
      <w:ind w:firstLineChars="200" w:firstLine="2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00">
    <w:name w:val="xl100"/>
    <w:basedOn w:val="Normlny"/>
    <w:rsid w:val="00E50CD9"/>
    <w:pPr>
      <w:pBdr>
        <w:top w:val="single" w:sz="8" w:space="0" w:color="auto"/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01">
    <w:name w:val="xl101"/>
    <w:basedOn w:val="Normlny"/>
    <w:rsid w:val="00E50CD9"/>
    <w:pPr>
      <w:pBdr>
        <w:top w:val="single" w:sz="8" w:space="0" w:color="auto"/>
        <w:left w:val="single" w:sz="4" w:space="11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02">
    <w:name w:val="xl102"/>
    <w:basedOn w:val="Normlny"/>
    <w:rsid w:val="00E50CD9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3">
    <w:name w:val="xl103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4">
    <w:name w:val="xl104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5">
    <w:name w:val="xl105"/>
    <w:basedOn w:val="Normlny"/>
    <w:rsid w:val="00E50CD9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6">
    <w:name w:val="xl106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7">
    <w:name w:val="xl107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08">
    <w:name w:val="xl108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09">
    <w:name w:val="xl109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0">
    <w:name w:val="xl110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1">
    <w:name w:val="xl111"/>
    <w:basedOn w:val="Normlny"/>
    <w:rsid w:val="00E50CD9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12">
    <w:name w:val="xl112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13">
    <w:name w:val="xl113"/>
    <w:basedOn w:val="Normlny"/>
    <w:rsid w:val="00E50CD9"/>
    <w:pPr>
      <w:pBdr>
        <w:top w:val="single" w:sz="4" w:space="0" w:color="auto"/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4">
    <w:name w:val="xl114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5">
    <w:name w:val="xl115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6">
    <w:name w:val="xl116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7">
    <w:name w:val="xl117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8">
    <w:name w:val="xl118"/>
    <w:basedOn w:val="Normlny"/>
    <w:rsid w:val="00E50CD9"/>
    <w:pPr>
      <w:pBdr>
        <w:top w:val="single" w:sz="4" w:space="0" w:color="auto"/>
        <w:left w:val="single" w:sz="8" w:space="11" w:color="auto"/>
        <w:bottom w:val="single" w:sz="8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19">
    <w:name w:val="xl119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0">
    <w:name w:val="xl120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1">
    <w:name w:val="xl121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2">
    <w:name w:val="xl122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3">
    <w:name w:val="xl123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24">
    <w:name w:val="xl124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25">
    <w:name w:val="xl125"/>
    <w:basedOn w:val="Normlny"/>
    <w:rsid w:val="00E50CD9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26">
    <w:name w:val="xl126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7">
    <w:name w:val="xl127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8">
    <w:name w:val="xl128"/>
    <w:basedOn w:val="Normlny"/>
    <w:rsid w:val="00E50CD9"/>
    <w:pPr>
      <w:pBdr>
        <w:top w:val="single" w:sz="8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29">
    <w:name w:val="xl129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0">
    <w:name w:val="xl130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1">
    <w:name w:val="xl131"/>
    <w:basedOn w:val="Normlny"/>
    <w:rsid w:val="00E50CD9"/>
    <w:pPr>
      <w:pBdr>
        <w:top w:val="single" w:sz="4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2">
    <w:name w:val="xl132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3">
    <w:name w:val="xl133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4">
    <w:name w:val="xl134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5">
    <w:name w:val="xl135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6">
    <w:name w:val="xl136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7">
    <w:name w:val="xl137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38">
    <w:name w:val="xl138"/>
    <w:basedOn w:val="Normlny"/>
    <w:rsid w:val="00E50CD9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39">
    <w:name w:val="xl139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40">
    <w:name w:val="xl140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41">
    <w:name w:val="xl141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42">
    <w:name w:val="xl142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43">
    <w:name w:val="xl143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44">
    <w:name w:val="xl144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45">
    <w:name w:val="xl145"/>
    <w:basedOn w:val="Normlny"/>
    <w:rsid w:val="00E50CD9"/>
    <w:pPr>
      <w:pBdr>
        <w:top w:val="single" w:sz="8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46">
    <w:name w:val="xl146"/>
    <w:basedOn w:val="Normlny"/>
    <w:rsid w:val="00E50CD9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47">
    <w:name w:val="xl147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48">
    <w:name w:val="xl148"/>
    <w:basedOn w:val="Normlny"/>
    <w:rsid w:val="00E50CD9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49">
    <w:name w:val="xl149"/>
    <w:basedOn w:val="Normlny"/>
    <w:rsid w:val="00E50CD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0">
    <w:name w:val="xl150"/>
    <w:basedOn w:val="Normlny"/>
    <w:rsid w:val="00E50CD9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1">
    <w:name w:val="xl151"/>
    <w:basedOn w:val="Normlny"/>
    <w:rsid w:val="00E50CD9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2">
    <w:name w:val="xl152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3">
    <w:name w:val="xl153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4">
    <w:name w:val="xl154"/>
    <w:basedOn w:val="Normlny"/>
    <w:rsid w:val="00E50CD9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55">
    <w:name w:val="xl155"/>
    <w:basedOn w:val="Normlny"/>
    <w:rsid w:val="00E50CD9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56">
    <w:name w:val="xl156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57">
    <w:name w:val="xl157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58">
    <w:name w:val="xl158"/>
    <w:basedOn w:val="Normlny"/>
    <w:rsid w:val="00E50CD9"/>
    <w:pPr>
      <w:pBdr>
        <w:top w:val="single" w:sz="4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59">
    <w:name w:val="xl159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60">
    <w:name w:val="xl160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61">
    <w:name w:val="xl161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62">
    <w:name w:val="xl162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63">
    <w:name w:val="xl163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4">
    <w:name w:val="xl164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5">
    <w:name w:val="xl165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6">
    <w:name w:val="xl166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7">
    <w:name w:val="xl167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8">
    <w:name w:val="xl168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169">
    <w:name w:val="xl169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0">
    <w:name w:val="xl170"/>
    <w:basedOn w:val="Normlny"/>
    <w:rsid w:val="00E50CD9"/>
    <w:pPr>
      <w:pBdr>
        <w:top w:val="single" w:sz="4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1">
    <w:name w:val="xl171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72">
    <w:name w:val="xl172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73">
    <w:name w:val="xl173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74">
    <w:name w:val="xl174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5">
    <w:name w:val="xl175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6">
    <w:name w:val="xl176"/>
    <w:basedOn w:val="Normlny"/>
    <w:rsid w:val="00E50CD9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7">
    <w:name w:val="xl177"/>
    <w:basedOn w:val="Normlny"/>
    <w:rsid w:val="00E50CD9"/>
    <w:pPr>
      <w:pBdr>
        <w:top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8">
    <w:name w:val="xl178"/>
    <w:basedOn w:val="Normlny"/>
    <w:rsid w:val="00E50CD9"/>
    <w:pPr>
      <w:pBdr>
        <w:left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79">
    <w:name w:val="xl179"/>
    <w:basedOn w:val="Normlny"/>
    <w:rsid w:val="00E50CD9"/>
    <w:pPr>
      <w:pBdr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0">
    <w:name w:val="xl180"/>
    <w:basedOn w:val="Normlny"/>
    <w:rsid w:val="00E50CD9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1">
    <w:name w:val="xl181"/>
    <w:basedOn w:val="Normlny"/>
    <w:rsid w:val="00E50CD9"/>
    <w:pPr>
      <w:pBdr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2">
    <w:name w:val="xl182"/>
    <w:basedOn w:val="Normlny"/>
    <w:rsid w:val="00E50CD9"/>
    <w:pPr>
      <w:pBdr>
        <w:top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3">
    <w:name w:val="xl183"/>
    <w:basedOn w:val="Normlny"/>
    <w:rsid w:val="00E50CD9"/>
    <w:pPr>
      <w:pBdr>
        <w:right w:val="single" w:sz="8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4">
    <w:name w:val="xl184"/>
    <w:basedOn w:val="Normlny"/>
    <w:rsid w:val="00E50CD9"/>
    <w:pPr>
      <w:pBdr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5">
    <w:name w:val="xl185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86">
    <w:name w:val="xl186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87">
    <w:name w:val="xl187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88">
    <w:name w:val="xl188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89">
    <w:name w:val="xl189"/>
    <w:basedOn w:val="Normlny"/>
    <w:rsid w:val="00E50CD9"/>
    <w:pPr>
      <w:pBdr>
        <w:top w:val="single" w:sz="4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300" w:firstLine="3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90">
    <w:name w:val="xl190"/>
    <w:basedOn w:val="Normlny"/>
    <w:rsid w:val="00E50CD9"/>
    <w:pPr>
      <w:pBdr>
        <w:top w:val="single" w:sz="4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91">
    <w:name w:val="xl191"/>
    <w:basedOn w:val="Normlny"/>
    <w:rsid w:val="00E50CD9"/>
    <w:pPr>
      <w:pBdr>
        <w:top w:val="single" w:sz="4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192">
    <w:name w:val="xl192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93">
    <w:name w:val="xl193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94">
    <w:name w:val="xl194"/>
    <w:basedOn w:val="Normlny"/>
    <w:rsid w:val="00E50CD9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195">
    <w:name w:val="xl195"/>
    <w:basedOn w:val="Normlny"/>
    <w:rsid w:val="00E50CD9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96">
    <w:name w:val="xl196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97">
    <w:name w:val="xl197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98">
    <w:name w:val="xl198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199">
    <w:name w:val="xl199"/>
    <w:basedOn w:val="Normlny"/>
    <w:rsid w:val="00E50CD9"/>
    <w:pPr>
      <w:pBdr>
        <w:top w:val="single" w:sz="8" w:space="0" w:color="auto"/>
        <w:left w:val="single" w:sz="8" w:space="11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0">
    <w:name w:val="xl200"/>
    <w:basedOn w:val="Normlny"/>
    <w:rsid w:val="00E50CD9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1">
    <w:name w:val="xl201"/>
    <w:basedOn w:val="Normlny"/>
    <w:rsid w:val="00E50CD9"/>
    <w:pPr>
      <w:pBdr>
        <w:left w:val="single" w:sz="8" w:space="11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2">
    <w:name w:val="xl202"/>
    <w:basedOn w:val="Normlny"/>
    <w:rsid w:val="00E50CD9"/>
    <w:pPr>
      <w:pBdr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3">
    <w:name w:val="xl203"/>
    <w:basedOn w:val="Normlny"/>
    <w:rsid w:val="00E50CD9"/>
    <w:pPr>
      <w:pBdr>
        <w:left w:val="single" w:sz="8" w:space="11" w:color="auto"/>
        <w:bottom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4">
    <w:name w:val="xl204"/>
    <w:basedOn w:val="Normlny"/>
    <w:rsid w:val="00E50CD9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05">
    <w:name w:val="xl205"/>
    <w:basedOn w:val="Normlny"/>
    <w:rsid w:val="00E50CD9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06">
    <w:name w:val="xl206"/>
    <w:basedOn w:val="Normlny"/>
    <w:rsid w:val="00E50CD9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07">
    <w:name w:val="xl207"/>
    <w:basedOn w:val="Normlny"/>
    <w:rsid w:val="00E50CD9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08">
    <w:name w:val="xl208"/>
    <w:basedOn w:val="Normlny"/>
    <w:rsid w:val="00E50CD9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09">
    <w:name w:val="xl209"/>
    <w:basedOn w:val="Normlny"/>
    <w:rsid w:val="00E50CD9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10">
    <w:name w:val="xl210"/>
    <w:basedOn w:val="Normlny"/>
    <w:rsid w:val="00E50CD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11">
    <w:name w:val="xl211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12">
    <w:name w:val="xl212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13">
    <w:name w:val="xl213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14">
    <w:name w:val="xl214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15">
    <w:name w:val="xl215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16">
    <w:name w:val="xl216"/>
    <w:basedOn w:val="Normlny"/>
    <w:rsid w:val="00E50CD9"/>
    <w:pPr>
      <w:pBdr>
        <w:top w:val="single" w:sz="8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17">
    <w:name w:val="xl217"/>
    <w:basedOn w:val="Normlny"/>
    <w:rsid w:val="00E50CD9"/>
    <w:pPr>
      <w:pBdr>
        <w:top w:val="single" w:sz="8" w:space="0" w:color="auto"/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xl218">
    <w:name w:val="xl218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xl219">
    <w:name w:val="xl219"/>
    <w:basedOn w:val="Normlny"/>
    <w:rsid w:val="00E50CD9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20"/>
      <w:szCs w:val="20"/>
      <w:lang w:eastAsia="sk-SK"/>
    </w:rPr>
  </w:style>
  <w:style w:type="paragraph" w:customStyle="1" w:styleId="xl220">
    <w:name w:val="xl220"/>
    <w:basedOn w:val="Normlny"/>
    <w:rsid w:val="00E50CD9"/>
    <w:pPr>
      <w:pBdr>
        <w:left w:val="single" w:sz="4" w:space="0" w:color="auto"/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1">
    <w:name w:val="xl221"/>
    <w:basedOn w:val="Normlny"/>
    <w:rsid w:val="00E50CD9"/>
    <w:pPr>
      <w:pBdr>
        <w:left w:val="single" w:sz="4" w:space="0" w:color="auto"/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2">
    <w:name w:val="xl222"/>
    <w:basedOn w:val="Normlny"/>
    <w:rsid w:val="00E50CD9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23">
    <w:name w:val="xl223"/>
    <w:basedOn w:val="Normlny"/>
    <w:rsid w:val="00E50CD9"/>
    <w:pPr>
      <w:pBdr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24">
    <w:name w:val="xl224"/>
    <w:basedOn w:val="Normlny"/>
    <w:rsid w:val="00E50CD9"/>
    <w:pPr>
      <w:pBdr>
        <w:top w:val="single" w:sz="8" w:space="0" w:color="auto"/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5">
    <w:name w:val="xl225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6">
    <w:name w:val="xl226"/>
    <w:basedOn w:val="Normlny"/>
    <w:rsid w:val="00E50CD9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27">
    <w:name w:val="xl227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28">
    <w:name w:val="xl228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29">
    <w:name w:val="xl229"/>
    <w:basedOn w:val="Normlny"/>
    <w:rsid w:val="00E50CD9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0">
    <w:name w:val="xl230"/>
    <w:basedOn w:val="Normlny"/>
    <w:rsid w:val="00E50CD9"/>
    <w:pPr>
      <w:pBdr>
        <w:top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1">
    <w:name w:val="xl231"/>
    <w:basedOn w:val="Normlny"/>
    <w:rsid w:val="00E50CD9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2">
    <w:name w:val="xl232"/>
    <w:basedOn w:val="Normlny"/>
    <w:rsid w:val="00E50CD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3">
    <w:name w:val="xl233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34">
    <w:name w:val="xl234"/>
    <w:basedOn w:val="Normlny"/>
    <w:rsid w:val="00E50CD9"/>
    <w:pPr>
      <w:pBdr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300" w:firstLine="300"/>
      <w:jc w:val="right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35">
    <w:name w:val="xl235"/>
    <w:basedOn w:val="Normlny"/>
    <w:rsid w:val="00E50CD9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6">
    <w:name w:val="xl236"/>
    <w:basedOn w:val="Normlny"/>
    <w:rsid w:val="00E50CD9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7">
    <w:name w:val="xl237"/>
    <w:basedOn w:val="Normlny"/>
    <w:rsid w:val="00E50CD9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38">
    <w:name w:val="xl238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39">
    <w:name w:val="xl239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40">
    <w:name w:val="xl240"/>
    <w:basedOn w:val="Normlny"/>
    <w:rsid w:val="00E50CD9"/>
    <w:pPr>
      <w:pBdr>
        <w:top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41">
    <w:name w:val="xl241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42">
    <w:name w:val="xl242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43">
    <w:name w:val="xl243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44">
    <w:name w:val="xl244"/>
    <w:basedOn w:val="Normlny"/>
    <w:rsid w:val="00E50CD9"/>
    <w:pPr>
      <w:pBdr>
        <w:top w:val="single" w:sz="4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45">
    <w:name w:val="xl245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46">
    <w:name w:val="xl246"/>
    <w:basedOn w:val="Normlny"/>
    <w:rsid w:val="00E50CD9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47">
    <w:name w:val="xl247"/>
    <w:basedOn w:val="Normlny"/>
    <w:rsid w:val="00E50CD9"/>
    <w:pPr>
      <w:pBdr>
        <w:top w:val="single" w:sz="8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48">
    <w:name w:val="xl248"/>
    <w:basedOn w:val="Normlny"/>
    <w:rsid w:val="00E50CD9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49">
    <w:name w:val="xl249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50">
    <w:name w:val="xl250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51">
    <w:name w:val="xl251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52">
    <w:name w:val="xl252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53">
    <w:name w:val="xl253"/>
    <w:basedOn w:val="Normlny"/>
    <w:rsid w:val="00E50CD9"/>
    <w:pPr>
      <w:pBdr>
        <w:bottom w:val="single" w:sz="4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54">
    <w:name w:val="xl254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55">
    <w:name w:val="xl255"/>
    <w:basedOn w:val="Normlny"/>
    <w:rsid w:val="00E50CD9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56">
    <w:name w:val="xl256"/>
    <w:basedOn w:val="Normlny"/>
    <w:rsid w:val="00E50CD9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57">
    <w:name w:val="xl257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58">
    <w:name w:val="xl258"/>
    <w:basedOn w:val="Normlny"/>
    <w:rsid w:val="00E50CD9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59">
    <w:name w:val="xl259"/>
    <w:basedOn w:val="Normlny"/>
    <w:rsid w:val="00E50CD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60">
    <w:name w:val="xl260"/>
    <w:basedOn w:val="Normlny"/>
    <w:rsid w:val="00E50CD9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61">
    <w:name w:val="xl261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62">
    <w:name w:val="xl262"/>
    <w:basedOn w:val="Normlny"/>
    <w:rsid w:val="00E50CD9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63">
    <w:name w:val="xl263"/>
    <w:basedOn w:val="Normlny"/>
    <w:rsid w:val="00E50CD9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64">
    <w:name w:val="xl264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65">
    <w:name w:val="xl265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66">
    <w:name w:val="xl266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67">
    <w:name w:val="xl267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268">
    <w:name w:val="xl268"/>
    <w:basedOn w:val="Normlny"/>
    <w:rsid w:val="00E50CD9"/>
    <w:pPr>
      <w:pBdr>
        <w:top w:val="single" w:sz="4" w:space="0" w:color="auto"/>
        <w:left w:val="single" w:sz="8" w:space="11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69">
    <w:name w:val="xl269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70">
    <w:name w:val="xl270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71">
    <w:name w:val="xl271"/>
    <w:basedOn w:val="Normlny"/>
    <w:rsid w:val="00E50CD9"/>
    <w:pPr>
      <w:pBdr>
        <w:top w:val="single" w:sz="4" w:space="0" w:color="auto"/>
        <w:left w:val="single" w:sz="4" w:space="11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72">
    <w:name w:val="xl272"/>
    <w:basedOn w:val="Normlny"/>
    <w:rsid w:val="00E50CD9"/>
    <w:pPr>
      <w:pBdr>
        <w:top w:val="single" w:sz="4" w:space="0" w:color="auto"/>
        <w:left w:val="single" w:sz="4" w:space="11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73">
    <w:name w:val="xl273"/>
    <w:basedOn w:val="Normlny"/>
    <w:rsid w:val="00E50CD9"/>
    <w:pPr>
      <w:pBdr>
        <w:top w:val="single" w:sz="4" w:space="0" w:color="auto"/>
        <w:left w:val="single" w:sz="4" w:space="11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74">
    <w:name w:val="xl274"/>
    <w:basedOn w:val="Normlny"/>
    <w:rsid w:val="00E50CD9"/>
    <w:pPr>
      <w:pBdr>
        <w:bottom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75">
    <w:name w:val="xl275"/>
    <w:basedOn w:val="Normlny"/>
    <w:rsid w:val="00E50CD9"/>
    <w:pPr>
      <w:pBdr>
        <w:left w:val="single" w:sz="8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76">
    <w:name w:val="xl276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77">
    <w:name w:val="xl277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78">
    <w:name w:val="xl278"/>
    <w:basedOn w:val="Normlny"/>
    <w:rsid w:val="00E50CD9"/>
    <w:pPr>
      <w:pBdr>
        <w:top w:val="single" w:sz="4" w:space="0" w:color="auto"/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79">
    <w:name w:val="xl279"/>
    <w:basedOn w:val="Normlny"/>
    <w:rsid w:val="00E50CD9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80">
    <w:name w:val="xl280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81">
    <w:name w:val="xl281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82">
    <w:name w:val="xl282"/>
    <w:basedOn w:val="Normlny"/>
    <w:rsid w:val="00E50CD9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3">
    <w:name w:val="xl283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4">
    <w:name w:val="xl284"/>
    <w:basedOn w:val="Normlny"/>
    <w:rsid w:val="00E50CD9"/>
    <w:pPr>
      <w:pBdr>
        <w:top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85">
    <w:name w:val="xl285"/>
    <w:basedOn w:val="Normlny"/>
    <w:rsid w:val="00E50CD9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86">
    <w:name w:val="xl286"/>
    <w:basedOn w:val="Normlny"/>
    <w:rsid w:val="00E50CD9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7">
    <w:name w:val="xl287"/>
    <w:basedOn w:val="Normlny"/>
    <w:rsid w:val="00E50CD9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8">
    <w:name w:val="xl288"/>
    <w:basedOn w:val="Normlny"/>
    <w:rsid w:val="00E50CD9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89">
    <w:name w:val="xl289"/>
    <w:basedOn w:val="Normlny"/>
    <w:rsid w:val="00E50CD9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290">
    <w:name w:val="xl290"/>
    <w:basedOn w:val="Normlny"/>
    <w:rsid w:val="00E50CD9"/>
    <w:pPr>
      <w:pBdr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91">
    <w:name w:val="xl291"/>
    <w:basedOn w:val="Normlny"/>
    <w:rsid w:val="00E50CD9"/>
    <w:pPr>
      <w:pBdr>
        <w:left w:val="single" w:sz="4" w:space="11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92">
    <w:name w:val="xl292"/>
    <w:basedOn w:val="Normlny"/>
    <w:rsid w:val="00E50CD9"/>
    <w:pPr>
      <w:pBdr>
        <w:top w:val="single" w:sz="4" w:space="0" w:color="auto"/>
        <w:left w:val="single" w:sz="8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93">
    <w:name w:val="xl293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94">
    <w:name w:val="xl294"/>
    <w:basedOn w:val="Normlny"/>
    <w:rsid w:val="00E50CD9"/>
    <w:pPr>
      <w:pBdr>
        <w:left w:val="single" w:sz="8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95">
    <w:name w:val="xl295"/>
    <w:basedOn w:val="Normlny"/>
    <w:rsid w:val="00E50CD9"/>
    <w:pPr>
      <w:pBdr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296">
    <w:name w:val="xl296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97">
    <w:name w:val="xl297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298">
    <w:name w:val="xl298"/>
    <w:basedOn w:val="Normlny"/>
    <w:rsid w:val="00E50CD9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299">
    <w:name w:val="xl299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00">
    <w:name w:val="xl300"/>
    <w:basedOn w:val="Normlny"/>
    <w:rsid w:val="00E50CD9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01">
    <w:name w:val="xl301"/>
    <w:basedOn w:val="Normlny"/>
    <w:rsid w:val="00E50CD9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2">
    <w:name w:val="xl302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3">
    <w:name w:val="xl303"/>
    <w:basedOn w:val="Normlny"/>
    <w:rsid w:val="00E50CD9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4">
    <w:name w:val="xl304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5">
    <w:name w:val="xl305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6">
    <w:name w:val="xl306"/>
    <w:basedOn w:val="Normlny"/>
    <w:rsid w:val="00E50CD9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7">
    <w:name w:val="xl307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8">
    <w:name w:val="xl308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09">
    <w:name w:val="xl309"/>
    <w:basedOn w:val="Normlny"/>
    <w:rsid w:val="00E50CD9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0">
    <w:name w:val="xl310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1">
    <w:name w:val="xl311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2">
    <w:name w:val="xl312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3">
    <w:name w:val="xl313"/>
    <w:basedOn w:val="Normlny"/>
    <w:rsid w:val="00E50CD9"/>
    <w:pPr>
      <w:pBdr>
        <w:top w:val="single" w:sz="4" w:space="0" w:color="auto"/>
        <w:lef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14">
    <w:name w:val="xl314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15">
    <w:name w:val="xl315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16">
    <w:name w:val="xl316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7">
    <w:name w:val="xl317"/>
    <w:basedOn w:val="Normlny"/>
    <w:rsid w:val="00E50CD9"/>
    <w:pPr>
      <w:pBdr>
        <w:top w:val="single" w:sz="4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8">
    <w:name w:val="xl318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19">
    <w:name w:val="xl319"/>
    <w:basedOn w:val="Normlny"/>
    <w:rsid w:val="00E50CD9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0">
    <w:name w:val="xl320"/>
    <w:basedOn w:val="Normlny"/>
    <w:rsid w:val="00E50CD9"/>
    <w:pPr>
      <w:pBdr>
        <w:top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321">
    <w:name w:val="xl321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2">
    <w:name w:val="xl322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3">
    <w:name w:val="xl323"/>
    <w:basedOn w:val="Normlny"/>
    <w:rsid w:val="00E50CD9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4">
    <w:name w:val="xl324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5">
    <w:name w:val="xl325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6">
    <w:name w:val="xl326"/>
    <w:basedOn w:val="Normlny"/>
    <w:rsid w:val="00E50CD9"/>
    <w:pPr>
      <w:pBdr>
        <w:top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7">
    <w:name w:val="xl327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8">
    <w:name w:val="xl328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29">
    <w:name w:val="xl329"/>
    <w:basedOn w:val="Normlny"/>
    <w:rsid w:val="00E50CD9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30">
    <w:name w:val="xl330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31">
    <w:name w:val="xl331"/>
    <w:basedOn w:val="Normlny"/>
    <w:rsid w:val="00E50CD9"/>
    <w:pPr>
      <w:pBdr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2">
    <w:name w:val="xl332"/>
    <w:basedOn w:val="Normlny"/>
    <w:rsid w:val="00E50CD9"/>
    <w:pPr>
      <w:pBdr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3">
    <w:name w:val="xl333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4">
    <w:name w:val="xl334"/>
    <w:basedOn w:val="Normlny"/>
    <w:rsid w:val="00E50CD9"/>
    <w:pPr>
      <w:pBdr>
        <w:top w:val="single" w:sz="4" w:space="0" w:color="auto"/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5">
    <w:name w:val="xl335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6">
    <w:name w:val="xl336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7">
    <w:name w:val="xl337"/>
    <w:basedOn w:val="Normlny"/>
    <w:rsid w:val="00E50CD9"/>
    <w:pPr>
      <w:pBdr>
        <w:top w:val="single" w:sz="4" w:space="0" w:color="auto"/>
        <w:left w:val="single" w:sz="8" w:space="11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8">
    <w:name w:val="xl338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39">
    <w:name w:val="xl339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40">
    <w:name w:val="xl340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1">
    <w:name w:val="xl341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2">
    <w:name w:val="xl342"/>
    <w:basedOn w:val="Normlny"/>
    <w:rsid w:val="00E50CD9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3">
    <w:name w:val="xl343"/>
    <w:basedOn w:val="Normlny"/>
    <w:rsid w:val="00E50CD9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4">
    <w:name w:val="xl344"/>
    <w:basedOn w:val="Normlny"/>
    <w:rsid w:val="00E50CD9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5">
    <w:name w:val="xl345"/>
    <w:basedOn w:val="Normlny"/>
    <w:rsid w:val="00E50CD9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6">
    <w:name w:val="xl346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7">
    <w:name w:val="xl347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48">
    <w:name w:val="xl348"/>
    <w:basedOn w:val="Normlny"/>
    <w:rsid w:val="00E50CD9"/>
    <w:pP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49">
    <w:name w:val="xl349"/>
    <w:basedOn w:val="Normlny"/>
    <w:rsid w:val="00E50CD9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0">
    <w:name w:val="xl350"/>
    <w:basedOn w:val="Normlny"/>
    <w:rsid w:val="00E50CD9"/>
    <w:pPr>
      <w:pBdr>
        <w:top w:val="single" w:sz="8" w:space="0" w:color="auto"/>
        <w:left w:val="single" w:sz="4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1">
    <w:name w:val="xl351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2">
    <w:name w:val="xl352"/>
    <w:basedOn w:val="Normlny"/>
    <w:rsid w:val="00E50CD9"/>
    <w:pPr>
      <w:pBdr>
        <w:top w:val="single" w:sz="4" w:space="0" w:color="auto"/>
        <w:left w:val="single" w:sz="4" w:space="11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3">
    <w:name w:val="xl353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4">
    <w:name w:val="xl354"/>
    <w:basedOn w:val="Normlny"/>
    <w:rsid w:val="00E50CD9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5">
    <w:name w:val="xl355"/>
    <w:basedOn w:val="Normlny"/>
    <w:rsid w:val="00E50CD9"/>
    <w:pPr>
      <w:pBdr>
        <w:top w:val="single" w:sz="4" w:space="0" w:color="auto"/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56">
    <w:name w:val="xl356"/>
    <w:basedOn w:val="Normlny"/>
    <w:rsid w:val="00E50CD9"/>
    <w:pPr>
      <w:pBdr>
        <w:top w:val="single" w:sz="8" w:space="0" w:color="auto"/>
        <w:left w:val="single" w:sz="8" w:space="11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57">
    <w:name w:val="xl357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58">
    <w:name w:val="xl358"/>
    <w:basedOn w:val="Normlny"/>
    <w:rsid w:val="00E50CD9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59">
    <w:name w:val="xl359"/>
    <w:basedOn w:val="Normlny"/>
    <w:rsid w:val="00E50CD9"/>
    <w:pPr>
      <w:pBdr>
        <w:top w:val="single" w:sz="4" w:space="0" w:color="auto"/>
        <w:left w:val="single" w:sz="8" w:space="11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60">
    <w:name w:val="xl360"/>
    <w:basedOn w:val="Normlny"/>
    <w:rsid w:val="00E50CD9"/>
    <w:pPr>
      <w:pBdr>
        <w:top w:val="single" w:sz="4" w:space="0" w:color="auto"/>
        <w:left w:val="single" w:sz="4" w:space="11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61">
    <w:name w:val="xl361"/>
    <w:basedOn w:val="Normlny"/>
    <w:rsid w:val="00E50CD9"/>
    <w:pPr>
      <w:pBdr>
        <w:top w:val="single" w:sz="4" w:space="0" w:color="auto"/>
        <w:left w:val="single" w:sz="4" w:space="11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100" w:firstLine="100"/>
      <w:textAlignment w:val="center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62">
    <w:name w:val="xl362"/>
    <w:basedOn w:val="Normlny"/>
    <w:rsid w:val="00E50CD9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3">
    <w:name w:val="xl363"/>
    <w:basedOn w:val="Normlny"/>
    <w:rsid w:val="00E50CD9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4">
    <w:name w:val="xl364"/>
    <w:basedOn w:val="Normlny"/>
    <w:rsid w:val="00E50CD9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5">
    <w:name w:val="xl365"/>
    <w:basedOn w:val="Normlny"/>
    <w:rsid w:val="00E50CD9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66">
    <w:name w:val="xl366"/>
    <w:basedOn w:val="Normlny"/>
    <w:rsid w:val="00E50CD9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sk-SK"/>
    </w:rPr>
  </w:style>
  <w:style w:type="paragraph" w:customStyle="1" w:styleId="xl367">
    <w:name w:val="xl367"/>
    <w:basedOn w:val="Normlny"/>
    <w:rsid w:val="00E50CD9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xl368">
    <w:name w:val="xl368"/>
    <w:basedOn w:val="Normlny"/>
    <w:rsid w:val="00E50CD9"/>
    <w:pPr>
      <w:pBdr>
        <w:bottom w:val="dotted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69">
    <w:name w:val="xl369"/>
    <w:basedOn w:val="Normlny"/>
    <w:rsid w:val="00E50CD9"/>
    <w:pPr>
      <w:pBdr>
        <w:top w:val="single" w:sz="4" w:space="0" w:color="auto"/>
        <w:left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70">
    <w:name w:val="xl370"/>
    <w:basedOn w:val="Normlny"/>
    <w:rsid w:val="00E50CD9"/>
    <w:pPr>
      <w:pBdr>
        <w:top w:val="single" w:sz="4" w:space="0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71">
    <w:name w:val="xl371"/>
    <w:basedOn w:val="Normlny"/>
    <w:rsid w:val="00E50CD9"/>
    <w:pPr>
      <w:pBdr>
        <w:top w:val="single" w:sz="4" w:space="0" w:color="auto"/>
        <w:right w:val="single" w:sz="8" w:space="31" w:color="auto"/>
      </w:pBdr>
      <w:spacing w:before="100" w:beforeAutospacing="1" w:after="100" w:afterAutospacing="1" w:line="240" w:lineRule="auto"/>
      <w:ind w:firstLineChars="400" w:firstLine="400"/>
      <w:jc w:val="right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72">
    <w:name w:val="xl372"/>
    <w:basedOn w:val="Normlny"/>
    <w:rsid w:val="00E50CD9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3">
    <w:name w:val="xl373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4">
    <w:name w:val="xl374"/>
    <w:basedOn w:val="Normlny"/>
    <w:rsid w:val="00E50CD9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5">
    <w:name w:val="xl375"/>
    <w:basedOn w:val="Normlny"/>
    <w:rsid w:val="00E50CD9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6">
    <w:name w:val="xl376"/>
    <w:basedOn w:val="Normlny"/>
    <w:rsid w:val="00E50CD9"/>
    <w:pPr>
      <w:pBdr>
        <w:top w:val="single" w:sz="8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7">
    <w:name w:val="xl377"/>
    <w:basedOn w:val="Normlny"/>
    <w:rsid w:val="00E50CD9"/>
    <w:pPr>
      <w:pBdr>
        <w:top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78">
    <w:name w:val="xl378"/>
    <w:basedOn w:val="Normlny"/>
    <w:rsid w:val="00E50CD9"/>
    <w:pPr>
      <w:pBdr>
        <w:top w:val="single" w:sz="4" w:space="0" w:color="auto"/>
        <w:left w:val="single" w:sz="4" w:space="11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customStyle="1" w:styleId="xl379">
    <w:name w:val="xl379"/>
    <w:basedOn w:val="Normlny"/>
    <w:rsid w:val="00E50CD9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80">
    <w:name w:val="xl380"/>
    <w:basedOn w:val="Normlny"/>
    <w:rsid w:val="00E50CD9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sk-SK"/>
    </w:rPr>
  </w:style>
  <w:style w:type="paragraph" w:customStyle="1" w:styleId="xl381">
    <w:name w:val="xl381"/>
    <w:basedOn w:val="Normlny"/>
    <w:rsid w:val="00E50CD9"/>
    <w:pPr>
      <w:pBdr>
        <w:top w:val="single" w:sz="4" w:space="0" w:color="auto"/>
        <w:left w:val="single" w:sz="8" w:space="11" w:color="auto"/>
        <w:bottom w:val="single" w:sz="8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82">
    <w:name w:val="xl382"/>
    <w:basedOn w:val="Normlny"/>
    <w:rsid w:val="00E50CD9"/>
    <w:pPr>
      <w:pBdr>
        <w:top w:val="single" w:sz="4" w:space="0" w:color="auto"/>
        <w:bottom w:val="single" w:sz="8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83">
    <w:name w:val="xl383"/>
    <w:basedOn w:val="Normlny"/>
    <w:rsid w:val="00E50CD9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b/>
      <w:bCs/>
      <w:color w:val="2F75B5"/>
      <w:sz w:val="24"/>
      <w:szCs w:val="24"/>
      <w:lang w:eastAsia="sk-SK"/>
    </w:rPr>
  </w:style>
  <w:style w:type="paragraph" w:customStyle="1" w:styleId="xl384">
    <w:name w:val="xl384"/>
    <w:basedOn w:val="Normlny"/>
    <w:rsid w:val="00E50CD9"/>
    <w:pPr>
      <w:pBdr>
        <w:left w:val="single" w:sz="4" w:space="11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ind w:firstLineChars="100" w:firstLine="100"/>
    </w:pPr>
    <w:rPr>
      <w:rFonts w:ascii="Arial" w:eastAsia="Times New Roman" w:hAnsi="Arial" w:cs="Arial"/>
      <w:color w:val="2F75B5"/>
      <w:sz w:val="24"/>
      <w:szCs w:val="24"/>
      <w:lang w:eastAsia="sk-SK"/>
    </w:rPr>
  </w:style>
  <w:style w:type="paragraph" w:styleId="Normlnywebov">
    <w:name w:val="Normal (Web)"/>
    <w:basedOn w:val="Normlny"/>
    <w:uiPriority w:val="99"/>
    <w:semiHidden/>
    <w:unhideWhenUsed/>
    <w:rsid w:val="00E50CD9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1728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11</Pages>
  <Words>1272</Words>
  <Characters>7256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Brantner Nové Zámky2</dc:creator>
  <cp:lastModifiedBy>Comfor</cp:lastModifiedBy>
  <cp:revision>2</cp:revision>
  <dcterms:created xsi:type="dcterms:W3CDTF">2025-06-27T15:06:00Z</dcterms:created>
  <dcterms:modified xsi:type="dcterms:W3CDTF">2025-06-27T15:06:00Z</dcterms:modified>
</cp:coreProperties>
</file>