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20833" w:rsidRPr="00756D7A" w:rsidRDefault="00A20833" w:rsidP="00A20833">
      <w:pPr>
        <w:pStyle w:val="Default"/>
        <w:jc w:val="center"/>
        <w:rPr>
          <w:rFonts w:ascii="Times New Roman" w:hAnsi="Times New Roman" w:cs="Times New Roman"/>
          <w:szCs w:val="20"/>
        </w:rPr>
      </w:pPr>
      <w:r w:rsidRPr="00756D7A">
        <w:rPr>
          <w:rFonts w:ascii="Times New Roman" w:hAnsi="Times New Roman" w:cs="Times New Roman"/>
          <w:b/>
          <w:bCs/>
          <w:szCs w:val="20"/>
        </w:rPr>
        <w:t>Čl. I</w:t>
      </w:r>
    </w:p>
    <w:p w:rsidR="00A20833" w:rsidRPr="00756D7A" w:rsidRDefault="00A20833" w:rsidP="00A20833">
      <w:pPr>
        <w:pStyle w:val="Default"/>
        <w:jc w:val="center"/>
        <w:rPr>
          <w:rFonts w:ascii="Times New Roman" w:hAnsi="Times New Roman" w:cs="Times New Roman"/>
          <w:b/>
          <w:bCs/>
          <w:szCs w:val="20"/>
        </w:rPr>
      </w:pPr>
      <w:r w:rsidRPr="00756D7A">
        <w:rPr>
          <w:rFonts w:ascii="Times New Roman" w:hAnsi="Times New Roman" w:cs="Times New Roman"/>
          <w:b/>
          <w:bCs/>
          <w:szCs w:val="20"/>
        </w:rPr>
        <w:t>Všeobecné informácie</w:t>
      </w:r>
    </w:p>
    <w:p w:rsidR="00A20833" w:rsidRPr="00756D7A" w:rsidRDefault="00A20833" w:rsidP="00A20833">
      <w:pPr>
        <w:pStyle w:val="Default"/>
        <w:jc w:val="center"/>
        <w:rPr>
          <w:rFonts w:ascii="Times New Roman" w:hAnsi="Times New Roman" w:cs="Times New Roman"/>
          <w:szCs w:val="20"/>
        </w:rPr>
      </w:pPr>
    </w:p>
    <w:p w:rsidR="00022A4D" w:rsidRPr="00756D7A" w:rsidRDefault="00022A4D" w:rsidP="00022A4D">
      <w:pPr>
        <w:pStyle w:val="Default"/>
        <w:numPr>
          <w:ilvl w:val="0"/>
          <w:numId w:val="3"/>
        </w:numPr>
        <w:rPr>
          <w:rFonts w:ascii="Times New Roman" w:hAnsi="Times New Roman" w:cs="Times New Roman"/>
          <w:szCs w:val="20"/>
        </w:rPr>
      </w:pPr>
      <w:r w:rsidRPr="00756D7A">
        <w:rPr>
          <w:rFonts w:ascii="Times New Roman" w:hAnsi="Times New Roman" w:cs="Times New Roman"/>
          <w:szCs w:val="20"/>
        </w:rPr>
        <w:t xml:space="preserve">PP DAMAL stav, s. r. o., Letná 1072/5, 064 01  Stará Ľubovňa </w:t>
      </w:r>
    </w:p>
    <w:p w:rsidR="00022A4D" w:rsidRPr="00756D7A" w:rsidRDefault="00022A4D" w:rsidP="00022A4D">
      <w:pPr>
        <w:pStyle w:val="Default"/>
        <w:ind w:left="720"/>
        <w:rPr>
          <w:rFonts w:ascii="Times New Roman" w:hAnsi="Times New Roman" w:cs="Times New Roman"/>
          <w:szCs w:val="20"/>
        </w:rPr>
      </w:pPr>
    </w:p>
    <w:p w:rsidR="00022A4D" w:rsidRPr="00756D7A" w:rsidRDefault="00022A4D" w:rsidP="00022A4D">
      <w:pPr>
        <w:pStyle w:val="Default"/>
        <w:numPr>
          <w:ilvl w:val="0"/>
          <w:numId w:val="3"/>
        </w:numPr>
        <w:rPr>
          <w:rFonts w:ascii="Times New Roman" w:hAnsi="Times New Roman" w:cs="Times New Roman"/>
          <w:szCs w:val="20"/>
        </w:rPr>
      </w:pPr>
      <w:r w:rsidRPr="00756D7A">
        <w:rPr>
          <w:rFonts w:ascii="Times New Roman" w:hAnsi="Times New Roman" w:cs="Times New Roman"/>
          <w:szCs w:val="20"/>
        </w:rPr>
        <w:t xml:space="preserve">Predmet podnikania: SK NACE 41.20.9 – výstavba obytných a nebytových budov i. n. </w:t>
      </w:r>
    </w:p>
    <w:p w:rsidR="00022A4D" w:rsidRPr="00756D7A" w:rsidRDefault="00022A4D" w:rsidP="00022A4D">
      <w:pPr>
        <w:pStyle w:val="Default"/>
        <w:rPr>
          <w:rFonts w:ascii="Times New Roman" w:hAnsi="Times New Roman" w:cs="Times New Roman"/>
          <w:szCs w:val="20"/>
        </w:rPr>
      </w:pPr>
    </w:p>
    <w:p w:rsidR="00022A4D" w:rsidRPr="00756D7A" w:rsidRDefault="00022A4D" w:rsidP="00022A4D">
      <w:pPr>
        <w:pStyle w:val="Default"/>
        <w:numPr>
          <w:ilvl w:val="0"/>
          <w:numId w:val="3"/>
        </w:numPr>
        <w:rPr>
          <w:rFonts w:ascii="Times New Roman" w:hAnsi="Times New Roman" w:cs="Times New Roman"/>
          <w:szCs w:val="20"/>
        </w:rPr>
      </w:pPr>
      <w:r w:rsidRPr="00756D7A">
        <w:rPr>
          <w:rFonts w:ascii="Times New Roman" w:hAnsi="Times New Roman" w:cs="Times New Roman"/>
          <w:szCs w:val="20"/>
        </w:rPr>
        <w:t xml:space="preserve">Účtovné obdobie – kalendárny rok 2024 </w:t>
      </w:r>
    </w:p>
    <w:p w:rsidR="00A20833" w:rsidRPr="00756D7A" w:rsidRDefault="00A20833" w:rsidP="00A20833">
      <w:pPr>
        <w:pStyle w:val="Default"/>
        <w:rPr>
          <w:rFonts w:ascii="Times New Roman" w:hAnsi="Times New Roman" w:cs="Times New Roman"/>
          <w:szCs w:val="20"/>
        </w:rPr>
      </w:pPr>
    </w:p>
    <w:p w:rsidR="00A20833" w:rsidRPr="00756D7A" w:rsidRDefault="00A20833" w:rsidP="00022A4D">
      <w:pPr>
        <w:pStyle w:val="Default"/>
        <w:ind w:firstLine="360"/>
        <w:rPr>
          <w:rFonts w:ascii="Times New Roman" w:hAnsi="Times New Roman" w:cs="Times New Roman"/>
          <w:szCs w:val="20"/>
        </w:rPr>
      </w:pPr>
      <w:r w:rsidRPr="00756D7A">
        <w:rPr>
          <w:rFonts w:ascii="Times New Roman" w:hAnsi="Times New Roman" w:cs="Times New Roman"/>
          <w:szCs w:val="20"/>
        </w:rPr>
        <w:t>(</w:t>
      </w:r>
      <w:r w:rsidR="00022A4D" w:rsidRPr="00756D7A">
        <w:rPr>
          <w:rFonts w:ascii="Times New Roman" w:hAnsi="Times New Roman" w:cs="Times New Roman"/>
          <w:szCs w:val="20"/>
        </w:rPr>
        <w:t>4</w:t>
      </w:r>
      <w:r w:rsidRPr="00756D7A">
        <w:rPr>
          <w:rFonts w:ascii="Times New Roman" w:hAnsi="Times New Roman" w:cs="Times New Roman"/>
          <w:szCs w:val="20"/>
        </w:rPr>
        <w:t xml:space="preserve">) Priemerný prepočítaný počet </w:t>
      </w:r>
      <w:r w:rsidR="00022A4D" w:rsidRPr="00756D7A">
        <w:rPr>
          <w:rFonts w:ascii="Times New Roman" w:hAnsi="Times New Roman" w:cs="Times New Roman"/>
          <w:szCs w:val="20"/>
        </w:rPr>
        <w:t xml:space="preserve">zamestnancov účtovnej jednotky – 1 </w:t>
      </w:r>
    </w:p>
    <w:p w:rsidR="00A20833" w:rsidRPr="00756D7A" w:rsidRDefault="00A20833" w:rsidP="00A20833">
      <w:pPr>
        <w:pStyle w:val="Default"/>
        <w:rPr>
          <w:rFonts w:ascii="Times New Roman" w:hAnsi="Times New Roman" w:cs="Times New Roman"/>
          <w:b/>
          <w:bCs/>
          <w:szCs w:val="20"/>
        </w:rPr>
      </w:pPr>
    </w:p>
    <w:p w:rsidR="00A20833" w:rsidRPr="00756D7A" w:rsidRDefault="00A20833" w:rsidP="00A20833">
      <w:pPr>
        <w:pStyle w:val="Default"/>
        <w:rPr>
          <w:rFonts w:ascii="Times New Roman" w:hAnsi="Times New Roman" w:cs="Times New Roman"/>
          <w:b/>
          <w:bCs/>
          <w:szCs w:val="20"/>
        </w:rPr>
      </w:pPr>
    </w:p>
    <w:p w:rsidR="00A20833" w:rsidRPr="00756D7A" w:rsidRDefault="00A20833" w:rsidP="00A20833">
      <w:pPr>
        <w:pStyle w:val="Default"/>
        <w:jc w:val="center"/>
        <w:rPr>
          <w:rFonts w:ascii="Times New Roman" w:hAnsi="Times New Roman" w:cs="Times New Roman"/>
          <w:szCs w:val="20"/>
        </w:rPr>
      </w:pPr>
      <w:r w:rsidRPr="00756D7A">
        <w:rPr>
          <w:rFonts w:ascii="Times New Roman" w:hAnsi="Times New Roman" w:cs="Times New Roman"/>
          <w:b/>
          <w:bCs/>
          <w:szCs w:val="20"/>
        </w:rPr>
        <w:t>Čl. II</w:t>
      </w:r>
    </w:p>
    <w:p w:rsidR="00A20833" w:rsidRPr="00756D7A" w:rsidRDefault="00A20833" w:rsidP="00A20833">
      <w:pPr>
        <w:pStyle w:val="Default"/>
        <w:jc w:val="center"/>
        <w:rPr>
          <w:rFonts w:ascii="Times New Roman" w:hAnsi="Times New Roman" w:cs="Times New Roman"/>
          <w:szCs w:val="20"/>
        </w:rPr>
      </w:pPr>
      <w:r w:rsidRPr="00756D7A">
        <w:rPr>
          <w:rFonts w:ascii="Times New Roman" w:hAnsi="Times New Roman" w:cs="Times New Roman"/>
          <w:b/>
          <w:bCs/>
          <w:szCs w:val="20"/>
        </w:rPr>
        <w:t>Informácie o prijatých postupoch</w:t>
      </w:r>
    </w:p>
    <w:p w:rsidR="00022A4D" w:rsidRPr="00756D7A" w:rsidRDefault="00022A4D" w:rsidP="00022A4D">
      <w:pPr>
        <w:pStyle w:val="Default"/>
        <w:numPr>
          <w:ilvl w:val="0"/>
          <w:numId w:val="5"/>
        </w:numPr>
        <w:rPr>
          <w:rFonts w:ascii="Times New Roman" w:hAnsi="Times New Roman" w:cs="Times New Roman"/>
          <w:szCs w:val="20"/>
        </w:rPr>
      </w:pPr>
      <w:r w:rsidRPr="00756D7A">
        <w:rPr>
          <w:rFonts w:ascii="Times New Roman" w:hAnsi="Times New Roman" w:cs="Times New Roman"/>
          <w:szCs w:val="20"/>
        </w:rPr>
        <w:t>Ú</w:t>
      </w:r>
      <w:r w:rsidR="00A20833" w:rsidRPr="00756D7A">
        <w:rPr>
          <w:rFonts w:ascii="Times New Roman" w:hAnsi="Times New Roman" w:cs="Times New Roman"/>
          <w:szCs w:val="20"/>
        </w:rPr>
        <w:t xml:space="preserve">čtovná závierka zostavená za splnenia predpokladu, že účtovná jednotka bude nepretržite pokračovať vo svojej činnosti. </w:t>
      </w:r>
    </w:p>
    <w:p w:rsidR="00022A4D" w:rsidRPr="00756D7A" w:rsidRDefault="00022A4D" w:rsidP="00022A4D">
      <w:pPr>
        <w:pStyle w:val="Default"/>
        <w:ind w:left="720"/>
        <w:rPr>
          <w:rFonts w:ascii="Times New Roman" w:hAnsi="Times New Roman" w:cs="Times New Roman"/>
          <w:szCs w:val="20"/>
        </w:rPr>
      </w:pPr>
    </w:p>
    <w:p w:rsidR="00A20833" w:rsidRPr="00756D7A" w:rsidRDefault="00A20833" w:rsidP="00022A4D">
      <w:pPr>
        <w:pStyle w:val="Default"/>
        <w:ind w:firstLine="360"/>
        <w:rPr>
          <w:rFonts w:ascii="Times New Roman" w:hAnsi="Times New Roman" w:cs="Times New Roman"/>
          <w:szCs w:val="20"/>
        </w:rPr>
      </w:pPr>
      <w:r w:rsidRPr="00756D7A">
        <w:rPr>
          <w:rFonts w:ascii="Times New Roman" w:hAnsi="Times New Roman" w:cs="Times New Roman"/>
          <w:szCs w:val="20"/>
        </w:rPr>
        <w:t xml:space="preserve">(2) </w:t>
      </w:r>
      <w:r w:rsidR="00022A4D" w:rsidRPr="00756D7A">
        <w:rPr>
          <w:rFonts w:ascii="Times New Roman" w:hAnsi="Times New Roman" w:cs="Times New Roman"/>
          <w:szCs w:val="20"/>
        </w:rPr>
        <w:t xml:space="preserve"> Účtovná jednotka účtuje v sústave podvojného účtovníctva. </w:t>
      </w:r>
      <w:r w:rsidRPr="00756D7A">
        <w:rPr>
          <w:rFonts w:ascii="Times New Roman" w:hAnsi="Times New Roman" w:cs="Times New Roman"/>
          <w:szCs w:val="20"/>
        </w:rPr>
        <w:t xml:space="preserve"> </w:t>
      </w:r>
      <w:r w:rsidR="00022A4D" w:rsidRPr="00756D7A">
        <w:rPr>
          <w:rFonts w:ascii="Times New Roman" w:hAnsi="Times New Roman" w:cs="Times New Roman"/>
          <w:szCs w:val="20"/>
        </w:rPr>
        <w:t xml:space="preserve">Účtovná jednotka nemá dlhodobý hmotný ani nehmotný majetok. </w:t>
      </w:r>
    </w:p>
    <w:p w:rsidR="00A20833" w:rsidRPr="00756D7A" w:rsidRDefault="00A20833" w:rsidP="00A20833">
      <w:pPr>
        <w:pStyle w:val="Default"/>
        <w:rPr>
          <w:rFonts w:ascii="Times New Roman" w:hAnsi="Times New Roman" w:cs="Times New Roman"/>
          <w:szCs w:val="20"/>
        </w:rPr>
      </w:pPr>
    </w:p>
    <w:p w:rsidR="00756D7A" w:rsidRPr="00756D7A" w:rsidRDefault="00756D7A" w:rsidP="00756D7A">
      <w:pPr>
        <w:rPr>
          <w:sz w:val="18"/>
          <w:szCs w:val="18"/>
        </w:rPr>
      </w:pPr>
      <w:r w:rsidRPr="00756D7A">
        <w:rPr>
          <w:sz w:val="18"/>
          <w:szCs w:val="18"/>
        </w:rPr>
        <w:t>Spôsob oceňovania jednotlivých položiek majetku a záväzkov v členení na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295"/>
        <w:gridCol w:w="3507"/>
      </w:tblGrid>
      <w:tr w:rsidR="00756D7A" w:rsidRPr="00497323" w:rsidTr="00F04AAA">
        <w:trPr>
          <w:trHeight w:val="284"/>
          <w:jc w:val="right"/>
        </w:trPr>
        <w:tc>
          <w:tcPr>
            <w:tcW w:w="3211" w:type="pct"/>
            <w:vAlign w:val="center"/>
          </w:tcPr>
          <w:p w:rsidR="00756D7A" w:rsidRPr="00497323" w:rsidRDefault="00756D7A" w:rsidP="00F04AAA">
            <w:pPr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Majetok a záväzky</w:t>
            </w:r>
          </w:p>
        </w:tc>
        <w:tc>
          <w:tcPr>
            <w:tcW w:w="1789" w:type="pct"/>
            <w:vAlign w:val="center"/>
          </w:tcPr>
          <w:p w:rsidR="00756D7A" w:rsidRPr="00497323" w:rsidRDefault="00756D7A" w:rsidP="00F04AAA">
            <w:pPr>
              <w:jc w:val="center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Spôsob oceňovania</w:t>
            </w:r>
          </w:p>
        </w:tc>
      </w:tr>
      <w:tr w:rsidR="00756D7A" w:rsidRPr="00497323" w:rsidTr="00F04AAA">
        <w:trPr>
          <w:trHeight w:val="284"/>
          <w:jc w:val="right"/>
        </w:trPr>
        <w:tc>
          <w:tcPr>
            <w:tcW w:w="3211" w:type="pct"/>
            <w:vAlign w:val="center"/>
          </w:tcPr>
          <w:p w:rsidR="00756D7A" w:rsidRPr="00497323" w:rsidRDefault="00756D7A" w:rsidP="00756D7A">
            <w:pPr>
              <w:numPr>
                <w:ilvl w:val="1"/>
                <w:numId w:val="17"/>
              </w:numPr>
              <w:tabs>
                <w:tab w:val="clear" w:pos="720"/>
                <w:tab w:val="num" w:pos="363"/>
              </w:tabs>
              <w:ind w:left="357" w:hanging="357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kúpou </w:t>
            </w:r>
          </w:p>
        </w:tc>
        <w:tc>
          <w:tcPr>
            <w:tcW w:w="1789" w:type="pct"/>
            <w:vAlign w:val="center"/>
          </w:tcPr>
          <w:p w:rsidR="00756D7A" w:rsidRPr="00497323" w:rsidRDefault="00756D7A" w:rsidP="00F04AAA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Obstarávacie náklady</w:t>
            </w:r>
          </w:p>
        </w:tc>
      </w:tr>
      <w:tr w:rsidR="00756D7A" w:rsidRPr="00497323" w:rsidTr="00F04AAA">
        <w:trPr>
          <w:trHeight w:val="284"/>
          <w:jc w:val="right"/>
        </w:trPr>
        <w:tc>
          <w:tcPr>
            <w:tcW w:w="3211" w:type="pct"/>
            <w:vAlign w:val="center"/>
          </w:tcPr>
          <w:p w:rsidR="00756D7A" w:rsidRPr="00497323" w:rsidRDefault="00756D7A" w:rsidP="00756D7A">
            <w:pPr>
              <w:numPr>
                <w:ilvl w:val="1"/>
                <w:numId w:val="17"/>
              </w:numPr>
              <w:tabs>
                <w:tab w:val="clear" w:pos="720"/>
                <w:tab w:val="num" w:pos="363"/>
              </w:tabs>
              <w:ind w:left="357" w:hanging="357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vlastnou činnosťou </w:t>
            </w:r>
          </w:p>
        </w:tc>
        <w:tc>
          <w:tcPr>
            <w:tcW w:w="1789" w:type="pct"/>
            <w:vAlign w:val="center"/>
          </w:tcPr>
          <w:p w:rsidR="00756D7A" w:rsidRPr="00497323" w:rsidRDefault="00756D7A" w:rsidP="00F04AAA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Priame náklady</w:t>
            </w:r>
          </w:p>
        </w:tc>
      </w:tr>
      <w:tr w:rsidR="00756D7A" w:rsidRPr="00497323" w:rsidTr="00F04AAA">
        <w:trPr>
          <w:trHeight w:val="284"/>
          <w:jc w:val="right"/>
        </w:trPr>
        <w:tc>
          <w:tcPr>
            <w:tcW w:w="3211" w:type="pct"/>
            <w:vAlign w:val="center"/>
          </w:tcPr>
          <w:p w:rsidR="00756D7A" w:rsidRPr="00497323" w:rsidRDefault="00756D7A" w:rsidP="00756D7A">
            <w:pPr>
              <w:numPr>
                <w:ilvl w:val="1"/>
                <w:numId w:val="17"/>
              </w:numPr>
              <w:tabs>
                <w:tab w:val="clear" w:pos="720"/>
                <w:tab w:val="num" w:pos="363"/>
              </w:tabs>
              <w:ind w:left="357" w:hanging="357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iným spôsobom </w:t>
            </w:r>
          </w:p>
        </w:tc>
        <w:tc>
          <w:tcPr>
            <w:tcW w:w="1789" w:type="pct"/>
            <w:vAlign w:val="center"/>
          </w:tcPr>
          <w:p w:rsidR="00756D7A" w:rsidRPr="00497323" w:rsidRDefault="00756D7A" w:rsidP="00F04AAA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Obstarávacie náklady</w:t>
            </w:r>
          </w:p>
        </w:tc>
      </w:tr>
      <w:tr w:rsidR="00756D7A" w:rsidRPr="00497323" w:rsidTr="00F04AAA">
        <w:trPr>
          <w:trHeight w:val="284"/>
          <w:jc w:val="right"/>
        </w:trPr>
        <w:tc>
          <w:tcPr>
            <w:tcW w:w="3211" w:type="pct"/>
            <w:vAlign w:val="center"/>
          </w:tcPr>
          <w:p w:rsidR="00756D7A" w:rsidRPr="00497323" w:rsidRDefault="00756D7A" w:rsidP="00756D7A">
            <w:pPr>
              <w:numPr>
                <w:ilvl w:val="1"/>
                <w:numId w:val="17"/>
              </w:numPr>
              <w:tabs>
                <w:tab w:val="clear" w:pos="720"/>
                <w:tab w:val="num" w:pos="363"/>
              </w:tabs>
              <w:ind w:left="357" w:hanging="357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kúpou </w:t>
            </w:r>
          </w:p>
        </w:tc>
        <w:tc>
          <w:tcPr>
            <w:tcW w:w="1789" w:type="pct"/>
            <w:vAlign w:val="center"/>
          </w:tcPr>
          <w:p w:rsidR="00756D7A" w:rsidRPr="00497323" w:rsidRDefault="00756D7A" w:rsidP="00F04AAA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Obstarávacie náklady</w:t>
            </w:r>
          </w:p>
        </w:tc>
      </w:tr>
      <w:tr w:rsidR="00756D7A" w:rsidRPr="00497323" w:rsidTr="00F04AAA">
        <w:trPr>
          <w:trHeight w:val="284"/>
          <w:jc w:val="right"/>
        </w:trPr>
        <w:tc>
          <w:tcPr>
            <w:tcW w:w="3211" w:type="pct"/>
            <w:vAlign w:val="center"/>
          </w:tcPr>
          <w:p w:rsidR="00756D7A" w:rsidRPr="00497323" w:rsidRDefault="00756D7A" w:rsidP="00756D7A">
            <w:pPr>
              <w:numPr>
                <w:ilvl w:val="1"/>
                <w:numId w:val="17"/>
              </w:numPr>
              <w:tabs>
                <w:tab w:val="clear" w:pos="720"/>
                <w:tab w:val="num" w:pos="363"/>
              </w:tabs>
              <w:ind w:left="357" w:hanging="357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vlastnou činnosťou </w:t>
            </w:r>
          </w:p>
        </w:tc>
        <w:tc>
          <w:tcPr>
            <w:tcW w:w="1789" w:type="pct"/>
            <w:vAlign w:val="center"/>
          </w:tcPr>
          <w:p w:rsidR="00756D7A" w:rsidRPr="00497323" w:rsidRDefault="00756D7A" w:rsidP="00F04AAA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Priame náklady</w:t>
            </w:r>
          </w:p>
        </w:tc>
      </w:tr>
      <w:tr w:rsidR="00756D7A" w:rsidRPr="00497323" w:rsidTr="00F04AAA">
        <w:trPr>
          <w:trHeight w:val="284"/>
          <w:jc w:val="right"/>
        </w:trPr>
        <w:tc>
          <w:tcPr>
            <w:tcW w:w="3211" w:type="pct"/>
            <w:vAlign w:val="center"/>
          </w:tcPr>
          <w:p w:rsidR="00756D7A" w:rsidRPr="00497323" w:rsidRDefault="00756D7A" w:rsidP="00756D7A">
            <w:pPr>
              <w:numPr>
                <w:ilvl w:val="1"/>
                <w:numId w:val="17"/>
              </w:numPr>
              <w:tabs>
                <w:tab w:val="clear" w:pos="720"/>
                <w:tab w:val="num" w:pos="363"/>
              </w:tabs>
              <w:ind w:left="357" w:hanging="357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iným spôsobom </w:t>
            </w:r>
          </w:p>
        </w:tc>
        <w:tc>
          <w:tcPr>
            <w:tcW w:w="1789" w:type="pct"/>
            <w:vAlign w:val="center"/>
          </w:tcPr>
          <w:p w:rsidR="00756D7A" w:rsidRPr="00497323" w:rsidRDefault="00756D7A" w:rsidP="00F04AAA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Obstarávacie náklady</w:t>
            </w:r>
          </w:p>
        </w:tc>
      </w:tr>
      <w:tr w:rsidR="00756D7A" w:rsidRPr="00497323" w:rsidTr="00F04AAA">
        <w:trPr>
          <w:trHeight w:val="284"/>
          <w:jc w:val="right"/>
        </w:trPr>
        <w:tc>
          <w:tcPr>
            <w:tcW w:w="3211" w:type="pct"/>
            <w:vAlign w:val="center"/>
          </w:tcPr>
          <w:p w:rsidR="00756D7A" w:rsidRPr="00497323" w:rsidRDefault="00756D7A" w:rsidP="00756D7A">
            <w:pPr>
              <w:numPr>
                <w:ilvl w:val="1"/>
                <w:numId w:val="17"/>
              </w:numPr>
              <w:tabs>
                <w:tab w:val="clear" w:pos="720"/>
                <w:tab w:val="num" w:pos="363"/>
              </w:tabs>
              <w:ind w:left="357" w:hanging="357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finančný majetok </w:t>
            </w:r>
          </w:p>
        </w:tc>
        <w:tc>
          <w:tcPr>
            <w:tcW w:w="1789" w:type="pct"/>
            <w:vAlign w:val="center"/>
          </w:tcPr>
          <w:p w:rsidR="00756D7A" w:rsidRPr="00497323" w:rsidRDefault="00756D7A" w:rsidP="00F04AAA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Žiaden</w:t>
            </w:r>
          </w:p>
        </w:tc>
      </w:tr>
      <w:tr w:rsidR="00756D7A" w:rsidRPr="00497323" w:rsidTr="00F04AAA">
        <w:trPr>
          <w:trHeight w:val="284"/>
          <w:jc w:val="right"/>
        </w:trPr>
        <w:tc>
          <w:tcPr>
            <w:tcW w:w="3211" w:type="pct"/>
            <w:vAlign w:val="center"/>
          </w:tcPr>
          <w:p w:rsidR="00756D7A" w:rsidRPr="00497323" w:rsidRDefault="00756D7A" w:rsidP="00756D7A">
            <w:pPr>
              <w:numPr>
                <w:ilvl w:val="1"/>
                <w:numId w:val="17"/>
              </w:numPr>
              <w:tabs>
                <w:tab w:val="clear" w:pos="720"/>
                <w:tab w:val="num" w:pos="363"/>
              </w:tabs>
              <w:ind w:left="357" w:hanging="357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obstarané kúpou </w:t>
            </w:r>
          </w:p>
        </w:tc>
        <w:tc>
          <w:tcPr>
            <w:tcW w:w="1789" w:type="pct"/>
            <w:vAlign w:val="center"/>
          </w:tcPr>
          <w:p w:rsidR="00756D7A" w:rsidRPr="00497323" w:rsidRDefault="00756D7A" w:rsidP="00F04AAA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Obstarávacie náklady</w:t>
            </w:r>
          </w:p>
        </w:tc>
      </w:tr>
      <w:tr w:rsidR="00756D7A" w:rsidRPr="00497323" w:rsidTr="00F04AAA">
        <w:trPr>
          <w:trHeight w:val="284"/>
          <w:jc w:val="right"/>
        </w:trPr>
        <w:tc>
          <w:tcPr>
            <w:tcW w:w="3211" w:type="pct"/>
            <w:vAlign w:val="center"/>
          </w:tcPr>
          <w:p w:rsidR="00756D7A" w:rsidRPr="00497323" w:rsidRDefault="00756D7A" w:rsidP="00756D7A">
            <w:pPr>
              <w:numPr>
                <w:ilvl w:val="1"/>
                <w:numId w:val="17"/>
              </w:numPr>
              <w:tabs>
                <w:tab w:val="clear" w:pos="720"/>
                <w:tab w:val="num" w:pos="363"/>
              </w:tabs>
              <w:ind w:left="357" w:hanging="357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vytvorené vlastnou činnosťou </w:t>
            </w:r>
          </w:p>
        </w:tc>
        <w:tc>
          <w:tcPr>
            <w:tcW w:w="1789" w:type="pct"/>
            <w:vAlign w:val="center"/>
          </w:tcPr>
          <w:p w:rsidR="00756D7A" w:rsidRPr="00497323" w:rsidRDefault="00756D7A" w:rsidP="00F04AAA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Priame náklady</w:t>
            </w:r>
          </w:p>
        </w:tc>
      </w:tr>
      <w:tr w:rsidR="00756D7A" w:rsidRPr="00497323" w:rsidTr="00F04AAA">
        <w:trPr>
          <w:trHeight w:val="284"/>
          <w:jc w:val="right"/>
        </w:trPr>
        <w:tc>
          <w:tcPr>
            <w:tcW w:w="3211" w:type="pct"/>
            <w:vAlign w:val="center"/>
          </w:tcPr>
          <w:p w:rsidR="00756D7A" w:rsidRPr="00497323" w:rsidRDefault="00756D7A" w:rsidP="00756D7A">
            <w:pPr>
              <w:numPr>
                <w:ilvl w:val="1"/>
                <w:numId w:val="17"/>
              </w:numPr>
              <w:tabs>
                <w:tab w:val="clear" w:pos="720"/>
                <w:tab w:val="num" w:pos="363"/>
              </w:tabs>
              <w:ind w:left="357" w:hanging="357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obstarané iným spôsobom </w:t>
            </w:r>
          </w:p>
        </w:tc>
        <w:tc>
          <w:tcPr>
            <w:tcW w:w="1789" w:type="pct"/>
            <w:vAlign w:val="center"/>
          </w:tcPr>
          <w:p w:rsidR="00756D7A" w:rsidRPr="00497323" w:rsidRDefault="00756D7A" w:rsidP="00F04AAA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Obstarávacie náklady</w:t>
            </w:r>
          </w:p>
        </w:tc>
      </w:tr>
      <w:tr w:rsidR="00756D7A" w:rsidRPr="00497323" w:rsidTr="00F04AAA">
        <w:trPr>
          <w:trHeight w:val="284"/>
          <w:jc w:val="right"/>
        </w:trPr>
        <w:tc>
          <w:tcPr>
            <w:tcW w:w="3211" w:type="pct"/>
            <w:vAlign w:val="center"/>
          </w:tcPr>
          <w:p w:rsidR="00756D7A" w:rsidRPr="00497323" w:rsidRDefault="00756D7A" w:rsidP="00756D7A">
            <w:pPr>
              <w:numPr>
                <w:ilvl w:val="1"/>
                <w:numId w:val="17"/>
              </w:numPr>
              <w:tabs>
                <w:tab w:val="clear" w:pos="720"/>
                <w:tab w:val="num" w:pos="363"/>
              </w:tabs>
              <w:ind w:left="357" w:hanging="357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pohľadávky </w:t>
            </w:r>
          </w:p>
        </w:tc>
        <w:tc>
          <w:tcPr>
            <w:tcW w:w="1789" w:type="pct"/>
            <w:vAlign w:val="center"/>
          </w:tcPr>
          <w:p w:rsidR="00756D7A" w:rsidRPr="00497323" w:rsidRDefault="00756D7A" w:rsidP="00F04AAA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Menovitá hodnota po ich vzniku</w:t>
            </w:r>
          </w:p>
        </w:tc>
      </w:tr>
      <w:tr w:rsidR="00756D7A" w:rsidRPr="00497323" w:rsidTr="00F04AAA">
        <w:trPr>
          <w:trHeight w:val="284"/>
          <w:jc w:val="right"/>
        </w:trPr>
        <w:tc>
          <w:tcPr>
            <w:tcW w:w="3211" w:type="pct"/>
            <w:vAlign w:val="center"/>
          </w:tcPr>
          <w:p w:rsidR="00756D7A" w:rsidRPr="00497323" w:rsidRDefault="00756D7A" w:rsidP="00756D7A">
            <w:pPr>
              <w:numPr>
                <w:ilvl w:val="1"/>
                <w:numId w:val="17"/>
              </w:numPr>
              <w:tabs>
                <w:tab w:val="clear" w:pos="720"/>
                <w:tab w:val="num" w:pos="363"/>
              </w:tabs>
              <w:ind w:left="357" w:hanging="357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krátkodobý finančný majetok </w:t>
            </w:r>
          </w:p>
        </w:tc>
        <w:tc>
          <w:tcPr>
            <w:tcW w:w="1789" w:type="pct"/>
            <w:vAlign w:val="center"/>
          </w:tcPr>
          <w:p w:rsidR="00756D7A" w:rsidRPr="00497323" w:rsidRDefault="00756D7A" w:rsidP="00F04AAA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Menovitá hodnota po ich vzniku</w:t>
            </w:r>
          </w:p>
        </w:tc>
      </w:tr>
      <w:tr w:rsidR="00756D7A" w:rsidRPr="00497323" w:rsidTr="00F04AAA">
        <w:trPr>
          <w:trHeight w:val="284"/>
          <w:jc w:val="right"/>
        </w:trPr>
        <w:tc>
          <w:tcPr>
            <w:tcW w:w="3211" w:type="pct"/>
            <w:vAlign w:val="center"/>
          </w:tcPr>
          <w:p w:rsidR="00756D7A" w:rsidRPr="00497323" w:rsidRDefault="00756D7A" w:rsidP="00756D7A">
            <w:pPr>
              <w:numPr>
                <w:ilvl w:val="1"/>
                <w:numId w:val="17"/>
              </w:numPr>
              <w:tabs>
                <w:tab w:val="clear" w:pos="720"/>
                <w:tab w:val="num" w:pos="363"/>
              </w:tabs>
              <w:ind w:left="357" w:hanging="357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časové rozlíšenie na strane aktív súvahy </w:t>
            </w:r>
          </w:p>
        </w:tc>
        <w:tc>
          <w:tcPr>
            <w:tcW w:w="1789" w:type="pct"/>
            <w:vAlign w:val="center"/>
          </w:tcPr>
          <w:p w:rsidR="00756D7A" w:rsidRPr="00497323" w:rsidRDefault="00756D7A" w:rsidP="00F04AAA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Menovitá hodnota po ich vzniku</w:t>
            </w:r>
          </w:p>
        </w:tc>
      </w:tr>
      <w:tr w:rsidR="00756D7A" w:rsidRPr="00497323" w:rsidTr="00F04AAA">
        <w:trPr>
          <w:trHeight w:val="284"/>
          <w:jc w:val="right"/>
        </w:trPr>
        <w:tc>
          <w:tcPr>
            <w:tcW w:w="3211" w:type="pct"/>
            <w:vAlign w:val="center"/>
          </w:tcPr>
          <w:p w:rsidR="00756D7A" w:rsidRPr="00497323" w:rsidRDefault="00756D7A" w:rsidP="00756D7A">
            <w:pPr>
              <w:numPr>
                <w:ilvl w:val="1"/>
                <w:numId w:val="17"/>
              </w:numPr>
              <w:tabs>
                <w:tab w:val="clear" w:pos="720"/>
                <w:tab w:val="num" w:pos="363"/>
              </w:tabs>
              <w:ind w:left="357" w:hanging="357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záväzky, vrátane rezerv, dlhopisov, pôžičiek a úverov</w:t>
            </w:r>
          </w:p>
        </w:tc>
        <w:tc>
          <w:tcPr>
            <w:tcW w:w="1789" w:type="pct"/>
            <w:vAlign w:val="center"/>
          </w:tcPr>
          <w:p w:rsidR="00756D7A" w:rsidRPr="00497323" w:rsidRDefault="00756D7A" w:rsidP="00F04AAA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Menovitá hodnota po ich vzniku</w:t>
            </w:r>
          </w:p>
        </w:tc>
      </w:tr>
      <w:tr w:rsidR="00756D7A" w:rsidRPr="00497323" w:rsidTr="00F04AAA">
        <w:trPr>
          <w:trHeight w:val="284"/>
          <w:jc w:val="right"/>
        </w:trPr>
        <w:tc>
          <w:tcPr>
            <w:tcW w:w="3211" w:type="pct"/>
            <w:vAlign w:val="center"/>
          </w:tcPr>
          <w:p w:rsidR="00756D7A" w:rsidRPr="00497323" w:rsidRDefault="00756D7A" w:rsidP="00756D7A">
            <w:pPr>
              <w:numPr>
                <w:ilvl w:val="1"/>
                <w:numId w:val="17"/>
              </w:numPr>
              <w:tabs>
                <w:tab w:val="clear" w:pos="720"/>
                <w:tab w:val="num" w:pos="363"/>
              </w:tabs>
              <w:ind w:left="357" w:hanging="357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časové rozlíšenie na strane pasív súvahy</w:t>
            </w:r>
          </w:p>
        </w:tc>
        <w:tc>
          <w:tcPr>
            <w:tcW w:w="1789" w:type="pct"/>
            <w:vAlign w:val="center"/>
          </w:tcPr>
          <w:p w:rsidR="00756D7A" w:rsidRPr="00497323" w:rsidRDefault="00756D7A" w:rsidP="00F04AAA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Menovitá hodnota po ich vzniku</w:t>
            </w:r>
          </w:p>
        </w:tc>
      </w:tr>
      <w:tr w:rsidR="00756D7A" w:rsidRPr="00497323" w:rsidTr="00F04AAA">
        <w:trPr>
          <w:trHeight w:val="284"/>
          <w:jc w:val="right"/>
        </w:trPr>
        <w:tc>
          <w:tcPr>
            <w:tcW w:w="3211" w:type="pct"/>
            <w:vAlign w:val="center"/>
          </w:tcPr>
          <w:p w:rsidR="00756D7A" w:rsidRPr="00497323" w:rsidRDefault="00756D7A" w:rsidP="00756D7A">
            <w:pPr>
              <w:numPr>
                <w:ilvl w:val="1"/>
                <w:numId w:val="17"/>
              </w:numPr>
              <w:tabs>
                <w:tab w:val="clear" w:pos="720"/>
                <w:tab w:val="num" w:pos="363"/>
              </w:tabs>
              <w:ind w:left="357" w:hanging="357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deriváty</w:t>
            </w:r>
          </w:p>
        </w:tc>
        <w:tc>
          <w:tcPr>
            <w:tcW w:w="1789" w:type="pct"/>
            <w:vAlign w:val="center"/>
          </w:tcPr>
          <w:p w:rsidR="00756D7A" w:rsidRPr="00497323" w:rsidRDefault="00756D7A" w:rsidP="00F04AAA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Žiadne</w:t>
            </w:r>
          </w:p>
        </w:tc>
      </w:tr>
      <w:tr w:rsidR="00756D7A" w:rsidRPr="00497323" w:rsidTr="00F04AAA">
        <w:trPr>
          <w:trHeight w:val="284"/>
          <w:jc w:val="right"/>
        </w:trPr>
        <w:tc>
          <w:tcPr>
            <w:tcW w:w="3211" w:type="pct"/>
            <w:vAlign w:val="center"/>
          </w:tcPr>
          <w:p w:rsidR="00756D7A" w:rsidRPr="00497323" w:rsidRDefault="00756D7A" w:rsidP="00756D7A">
            <w:pPr>
              <w:numPr>
                <w:ilvl w:val="1"/>
                <w:numId w:val="17"/>
              </w:numPr>
              <w:tabs>
                <w:tab w:val="clear" w:pos="720"/>
                <w:tab w:val="num" w:pos="363"/>
              </w:tabs>
              <w:ind w:left="357" w:hanging="357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majetok a záväzky zabezpečené derivátmi</w:t>
            </w:r>
          </w:p>
        </w:tc>
        <w:tc>
          <w:tcPr>
            <w:tcW w:w="1789" w:type="pct"/>
            <w:vAlign w:val="center"/>
          </w:tcPr>
          <w:p w:rsidR="00756D7A" w:rsidRPr="00497323" w:rsidRDefault="00756D7A" w:rsidP="00F04AAA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Žiaden</w:t>
            </w:r>
          </w:p>
        </w:tc>
      </w:tr>
      <w:tr w:rsidR="00756D7A" w:rsidRPr="00497323" w:rsidTr="00F04AAA">
        <w:trPr>
          <w:trHeight w:val="284"/>
          <w:jc w:val="right"/>
        </w:trPr>
        <w:tc>
          <w:tcPr>
            <w:tcW w:w="3211" w:type="pct"/>
            <w:vAlign w:val="center"/>
          </w:tcPr>
          <w:p w:rsidR="00756D7A" w:rsidRPr="00497323" w:rsidRDefault="00756D7A" w:rsidP="00756D7A">
            <w:pPr>
              <w:numPr>
                <w:ilvl w:val="1"/>
                <w:numId w:val="17"/>
              </w:numPr>
              <w:tabs>
                <w:tab w:val="clear" w:pos="720"/>
                <w:tab w:val="num" w:pos="363"/>
              </w:tabs>
              <w:ind w:left="357" w:hanging="357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prenajatý majetok a majetok obstaraný na základe finančného prenájmu</w:t>
            </w:r>
          </w:p>
        </w:tc>
        <w:tc>
          <w:tcPr>
            <w:tcW w:w="1789" w:type="pct"/>
            <w:vAlign w:val="center"/>
          </w:tcPr>
          <w:p w:rsidR="00756D7A" w:rsidRPr="00497323" w:rsidRDefault="00756D7A" w:rsidP="00F04AAA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Žiadne</w:t>
            </w:r>
          </w:p>
        </w:tc>
      </w:tr>
    </w:tbl>
    <w:p w:rsidR="00756D7A" w:rsidRDefault="00756D7A" w:rsidP="00756D7A">
      <w:pPr>
        <w:rPr>
          <w:sz w:val="18"/>
          <w:szCs w:val="18"/>
        </w:rPr>
      </w:pPr>
    </w:p>
    <w:p w:rsidR="00756D7A" w:rsidRDefault="00756D7A" w:rsidP="00756D7A">
      <w:pPr>
        <w:numPr>
          <w:ilvl w:val="0"/>
          <w:numId w:val="5"/>
        </w:numPr>
        <w:spacing w:after="120"/>
        <w:jc w:val="both"/>
        <w:rPr>
          <w:sz w:val="18"/>
          <w:szCs w:val="18"/>
        </w:rPr>
      </w:pPr>
      <w:r w:rsidRPr="00497323">
        <w:rPr>
          <w:sz w:val="18"/>
          <w:szCs w:val="18"/>
        </w:rPr>
        <w:t xml:space="preserve">Spôsob zostavenia odpisového plánu pre jednotlivé druhy dlhodobého hmotného majetku  a dlhodobého nehmotného majetku, pričom sa uvádza doba odpisovania, použité sadzby odpisov a odpisové metódy pri určení účtovných odpisov. </w:t>
      </w:r>
    </w:p>
    <w:tbl>
      <w:tblPr>
        <w:tblW w:w="4829" w:type="pct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38"/>
        <w:gridCol w:w="2338"/>
        <w:gridCol w:w="2339"/>
        <w:gridCol w:w="2339"/>
      </w:tblGrid>
      <w:tr w:rsidR="00756D7A" w:rsidRPr="00497323" w:rsidTr="00F04AAA">
        <w:trPr>
          <w:trHeight w:val="284"/>
        </w:trPr>
        <w:tc>
          <w:tcPr>
            <w:tcW w:w="1250" w:type="pct"/>
            <w:vAlign w:val="center"/>
          </w:tcPr>
          <w:p w:rsidR="00756D7A" w:rsidRPr="00497323" w:rsidRDefault="00756D7A" w:rsidP="00F04AAA">
            <w:pPr>
              <w:pStyle w:val="Zkladntext"/>
              <w:jc w:val="left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Druh dlhodobého majetku</w:t>
            </w:r>
          </w:p>
        </w:tc>
        <w:tc>
          <w:tcPr>
            <w:tcW w:w="1250" w:type="pct"/>
            <w:vAlign w:val="center"/>
          </w:tcPr>
          <w:p w:rsidR="00756D7A" w:rsidRPr="00497323" w:rsidRDefault="00756D7A" w:rsidP="00F04AAA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Doba odpisovania</w:t>
            </w:r>
          </w:p>
        </w:tc>
        <w:tc>
          <w:tcPr>
            <w:tcW w:w="1250" w:type="pct"/>
            <w:vAlign w:val="center"/>
          </w:tcPr>
          <w:p w:rsidR="00756D7A" w:rsidRPr="00497323" w:rsidRDefault="00756D7A" w:rsidP="00F04AAA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Sadzby odpisov</w:t>
            </w:r>
          </w:p>
        </w:tc>
        <w:tc>
          <w:tcPr>
            <w:tcW w:w="1250" w:type="pct"/>
            <w:vAlign w:val="center"/>
          </w:tcPr>
          <w:p w:rsidR="00756D7A" w:rsidRPr="00497323" w:rsidRDefault="00756D7A" w:rsidP="00F04AAA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Odpisová metóda</w:t>
            </w:r>
          </w:p>
        </w:tc>
      </w:tr>
      <w:tr w:rsidR="00756D7A" w:rsidRPr="00497323" w:rsidTr="00F04AAA">
        <w:trPr>
          <w:trHeight w:val="284"/>
        </w:trPr>
        <w:tc>
          <w:tcPr>
            <w:tcW w:w="1250" w:type="pct"/>
            <w:vAlign w:val="center"/>
          </w:tcPr>
          <w:p w:rsidR="00756D7A" w:rsidRPr="00497323" w:rsidRDefault="00756D7A" w:rsidP="00F04AAA">
            <w:pPr>
              <w:pStyle w:val="Zkladntext"/>
              <w:jc w:val="center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  <w:t>Nie je</w:t>
            </w:r>
          </w:p>
        </w:tc>
        <w:tc>
          <w:tcPr>
            <w:tcW w:w="1250" w:type="pct"/>
            <w:vAlign w:val="center"/>
          </w:tcPr>
          <w:p w:rsidR="00756D7A" w:rsidRPr="00497323" w:rsidRDefault="00756D7A" w:rsidP="00F04AA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756D7A" w:rsidRPr="00497323" w:rsidRDefault="00756D7A" w:rsidP="00F04AA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756D7A" w:rsidRPr="00497323" w:rsidRDefault="00756D7A" w:rsidP="00F04AA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</w:tr>
    </w:tbl>
    <w:p w:rsidR="00756D7A" w:rsidRDefault="00756D7A" w:rsidP="00756D7A">
      <w:pPr>
        <w:rPr>
          <w:sz w:val="18"/>
          <w:szCs w:val="18"/>
        </w:rPr>
      </w:pPr>
    </w:p>
    <w:p w:rsidR="00756D7A" w:rsidRDefault="00756D7A" w:rsidP="00756D7A">
      <w:pPr>
        <w:numPr>
          <w:ilvl w:val="0"/>
          <w:numId w:val="5"/>
        </w:numPr>
        <w:spacing w:after="120"/>
        <w:jc w:val="both"/>
        <w:rPr>
          <w:sz w:val="18"/>
          <w:szCs w:val="18"/>
        </w:rPr>
      </w:pPr>
      <w:r w:rsidRPr="00497323">
        <w:rPr>
          <w:sz w:val="18"/>
          <w:szCs w:val="18"/>
        </w:rPr>
        <w:t>Zásady pre zohľadnenie zníženia hodnoty majetku</w:t>
      </w:r>
      <w:r>
        <w:rPr>
          <w:sz w:val="18"/>
          <w:szCs w:val="18"/>
        </w:rPr>
        <w:t xml:space="preserve"> – </w:t>
      </w:r>
      <w:r w:rsidRPr="00374517">
        <w:rPr>
          <w:sz w:val="18"/>
          <w:szCs w:val="18"/>
        </w:rPr>
        <w:t>účtovná jednotka uplatňuje</w:t>
      </w:r>
      <w:r>
        <w:rPr>
          <w:sz w:val="18"/>
          <w:szCs w:val="18"/>
        </w:rPr>
        <w:t>:</w:t>
      </w:r>
      <w:r w:rsidRPr="00374517">
        <w:rPr>
          <w:sz w:val="18"/>
          <w:szCs w:val="18"/>
        </w:rPr>
        <w:t xml:space="preserve"> </w:t>
      </w:r>
    </w:p>
    <w:tbl>
      <w:tblPr>
        <w:tblStyle w:val="Mriekatabuky"/>
        <w:tblW w:w="0" w:type="auto"/>
        <w:tblInd w:w="392" w:type="dxa"/>
        <w:tblLook w:val="04A0" w:firstRow="1" w:lastRow="0" w:firstColumn="1" w:lastColumn="0" w:noHBand="0" w:noVBand="1"/>
      </w:tblPr>
      <w:tblGrid>
        <w:gridCol w:w="4685"/>
        <w:gridCol w:w="4684"/>
      </w:tblGrid>
      <w:tr w:rsidR="00756D7A" w:rsidTr="00F04AAA">
        <w:trPr>
          <w:trHeight w:val="284"/>
        </w:trPr>
        <w:tc>
          <w:tcPr>
            <w:tcW w:w="4863" w:type="dxa"/>
            <w:vAlign w:val="center"/>
          </w:tcPr>
          <w:p w:rsidR="00756D7A" w:rsidRPr="000F117D" w:rsidRDefault="00756D7A" w:rsidP="00F04AAA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O</w:t>
            </w:r>
            <w:r w:rsidRPr="000F117D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pravné položky</w:t>
            </w:r>
          </w:p>
        </w:tc>
        <w:tc>
          <w:tcPr>
            <w:tcW w:w="4863" w:type="dxa"/>
            <w:vAlign w:val="center"/>
          </w:tcPr>
          <w:p w:rsidR="00756D7A" w:rsidRPr="000F117D" w:rsidRDefault="00756D7A" w:rsidP="00F04AAA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Rezervy</w:t>
            </w:r>
          </w:p>
        </w:tc>
      </w:tr>
      <w:tr w:rsidR="00756D7A" w:rsidTr="00F04AAA">
        <w:trPr>
          <w:trHeight w:val="284"/>
        </w:trPr>
        <w:tc>
          <w:tcPr>
            <w:tcW w:w="4863" w:type="dxa"/>
            <w:vAlign w:val="center"/>
          </w:tcPr>
          <w:p w:rsidR="00756D7A" w:rsidRDefault="00756D7A" w:rsidP="00F04AA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nie</w:t>
            </w:r>
          </w:p>
        </w:tc>
        <w:tc>
          <w:tcPr>
            <w:tcW w:w="4863" w:type="dxa"/>
            <w:vAlign w:val="center"/>
          </w:tcPr>
          <w:p w:rsidR="00756D7A" w:rsidRDefault="00756D7A" w:rsidP="00F04AA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nie</w:t>
            </w:r>
          </w:p>
        </w:tc>
      </w:tr>
    </w:tbl>
    <w:p w:rsidR="00756D7A" w:rsidRPr="00A208AF" w:rsidRDefault="00756D7A" w:rsidP="00756D7A">
      <w:pPr>
        <w:rPr>
          <w:sz w:val="16"/>
          <w:szCs w:val="16"/>
        </w:rPr>
      </w:pPr>
    </w:p>
    <w:p w:rsidR="00756D7A" w:rsidRDefault="00756D7A" w:rsidP="00756D7A">
      <w:pPr>
        <w:jc w:val="center"/>
        <w:rPr>
          <w:b/>
          <w:sz w:val="22"/>
          <w:szCs w:val="22"/>
        </w:rPr>
      </w:pPr>
    </w:p>
    <w:p w:rsidR="00756D7A" w:rsidRPr="00497323" w:rsidRDefault="00756D7A" w:rsidP="00756D7A">
      <w:pPr>
        <w:keepNext/>
        <w:jc w:val="center"/>
        <w:outlineLvl w:val="0"/>
        <w:rPr>
          <w:b/>
          <w:bCs/>
          <w:kern w:val="32"/>
        </w:rPr>
      </w:pPr>
      <w:r w:rsidRPr="00497323">
        <w:rPr>
          <w:b/>
          <w:bCs/>
          <w:kern w:val="32"/>
        </w:rPr>
        <w:lastRenderedPageBreak/>
        <w:t>Čl. III</w:t>
      </w:r>
    </w:p>
    <w:p w:rsidR="00756D7A" w:rsidRPr="00497323" w:rsidRDefault="00756D7A" w:rsidP="00756D7A">
      <w:pPr>
        <w:keepNext/>
        <w:jc w:val="center"/>
        <w:outlineLvl w:val="1"/>
        <w:rPr>
          <w:b/>
          <w:bCs/>
        </w:rPr>
      </w:pPr>
      <w:r w:rsidRPr="00497323">
        <w:rPr>
          <w:b/>
          <w:bCs/>
        </w:rPr>
        <w:t>Informácie, ktoré dopĺňajú a vysvetľujú údaje v súvahe</w:t>
      </w:r>
    </w:p>
    <w:p w:rsidR="00756D7A" w:rsidRDefault="00756D7A" w:rsidP="00756D7A">
      <w:pPr>
        <w:numPr>
          <w:ilvl w:val="0"/>
          <w:numId w:val="19"/>
        </w:numPr>
        <w:spacing w:after="120"/>
        <w:jc w:val="both"/>
        <w:rPr>
          <w:sz w:val="18"/>
          <w:szCs w:val="18"/>
        </w:rPr>
      </w:pPr>
      <w:r w:rsidRPr="00497323">
        <w:rPr>
          <w:sz w:val="18"/>
          <w:szCs w:val="18"/>
        </w:rPr>
        <w:t>Údaje o dlhodobom nehmotnom majetku a dlhodobom hmotnom majetku za bežné účtovné obdobie:</w:t>
      </w:r>
    </w:p>
    <w:p w:rsidR="00756D7A" w:rsidRPr="00497323" w:rsidRDefault="00756D7A" w:rsidP="00756D7A">
      <w:pPr>
        <w:numPr>
          <w:ilvl w:val="0"/>
          <w:numId w:val="20"/>
        </w:numPr>
        <w:spacing w:after="120"/>
        <w:jc w:val="both"/>
        <w:rPr>
          <w:sz w:val="18"/>
          <w:szCs w:val="18"/>
        </w:rPr>
      </w:pPr>
      <w:r w:rsidRPr="00497323">
        <w:rPr>
          <w:sz w:val="18"/>
          <w:szCs w:val="18"/>
        </w:rPr>
        <w:t>prehľad o dlhodobom majetku podľa položiek tohto majetku v členení podľa položiek súvahy; uvádza sa stav dlhodobého majetku v prvotnom ocenení na začiatku bežného účtovného obdobia, prírastky, úbytky a presuny tohto majetku a zostatok na konci bežného účtovného obdobia,</w:t>
      </w:r>
    </w:p>
    <w:p w:rsidR="00756D7A" w:rsidRPr="00497323" w:rsidRDefault="00756D7A" w:rsidP="00756D7A">
      <w:pPr>
        <w:numPr>
          <w:ilvl w:val="0"/>
          <w:numId w:val="20"/>
        </w:numPr>
        <w:spacing w:after="120"/>
        <w:jc w:val="both"/>
        <w:rPr>
          <w:sz w:val="18"/>
          <w:szCs w:val="18"/>
        </w:rPr>
      </w:pPr>
      <w:r w:rsidRPr="00497323">
        <w:rPr>
          <w:sz w:val="18"/>
          <w:szCs w:val="18"/>
        </w:rPr>
        <w:t>prehľad oprávok a opravných položiek k dlhodobému majetku podľa jednotlivých položiek tohto majetku v členení podľa položiek súvahy; uvádza sa stav oprávok a opravných položiek k dlhodobému majetku na začiatku bežného účtovného obdobia, ich prírastky a úbytky počas bežného účtovného obdobia a zostatok na konci bežného účtovného obdobia,</w:t>
      </w:r>
    </w:p>
    <w:p w:rsidR="00756D7A" w:rsidRPr="00497323" w:rsidRDefault="00756D7A" w:rsidP="00756D7A">
      <w:pPr>
        <w:numPr>
          <w:ilvl w:val="0"/>
          <w:numId w:val="20"/>
        </w:numPr>
        <w:spacing w:after="120"/>
        <w:jc w:val="both"/>
        <w:rPr>
          <w:sz w:val="18"/>
          <w:szCs w:val="18"/>
        </w:rPr>
      </w:pPr>
      <w:r w:rsidRPr="00497323">
        <w:rPr>
          <w:sz w:val="18"/>
          <w:szCs w:val="18"/>
        </w:rPr>
        <w:t>prehľad o zostatkových cenách dlhodobého majetku na začiatku bežného účtovného obdobia a na konci bežného účtovného obdobia.</w:t>
      </w:r>
    </w:p>
    <w:p w:rsidR="00756D7A" w:rsidRPr="003F1E04" w:rsidRDefault="00756D7A" w:rsidP="00756D7A">
      <w:pPr>
        <w:rPr>
          <w:b/>
          <w:i/>
          <w:sz w:val="18"/>
          <w:szCs w:val="18"/>
        </w:rPr>
      </w:pPr>
      <w:r w:rsidRPr="003F1E04">
        <w:rPr>
          <w:b/>
          <w:i/>
          <w:sz w:val="18"/>
          <w:szCs w:val="18"/>
        </w:rPr>
        <w:t xml:space="preserve">Tabuľka </w:t>
      </w:r>
      <w:r w:rsidRPr="0026384B">
        <w:rPr>
          <w:b/>
          <w:i/>
          <w:sz w:val="18"/>
          <w:szCs w:val="18"/>
        </w:rPr>
        <w:t xml:space="preserve">k čl. III ods. </w:t>
      </w:r>
      <w:r>
        <w:rPr>
          <w:b/>
          <w:i/>
          <w:sz w:val="18"/>
          <w:szCs w:val="18"/>
        </w:rPr>
        <w:t>1</w:t>
      </w:r>
      <w:r w:rsidRPr="0026384B">
        <w:rPr>
          <w:b/>
          <w:i/>
          <w:sz w:val="18"/>
          <w:szCs w:val="18"/>
        </w:rPr>
        <w:t xml:space="preserve">  </w:t>
      </w:r>
      <w:r w:rsidRPr="003F1E04">
        <w:rPr>
          <w:b/>
          <w:i/>
          <w:sz w:val="18"/>
          <w:szCs w:val="18"/>
        </w:rPr>
        <w:t>o stave a pohybe dlhodobého nehmotného majetku a dlhodobého hmotného majetku:</w:t>
      </w:r>
    </w:p>
    <w:p w:rsidR="00756D7A" w:rsidRPr="001B753C" w:rsidRDefault="00756D7A" w:rsidP="00756D7A">
      <w:pPr>
        <w:rPr>
          <w:b/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>Tabuľka č. 1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23"/>
        <w:gridCol w:w="1079"/>
        <w:gridCol w:w="1009"/>
        <w:gridCol w:w="1060"/>
        <w:gridCol w:w="1034"/>
        <w:gridCol w:w="1195"/>
        <w:gridCol w:w="1089"/>
        <w:gridCol w:w="996"/>
      </w:tblGrid>
      <w:tr w:rsidR="00756D7A" w:rsidRPr="00497323" w:rsidTr="00F04AAA">
        <w:trPr>
          <w:trHeight w:val="1224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6D7A" w:rsidRPr="00497323" w:rsidRDefault="00756D7A" w:rsidP="00F04AAA">
            <w:pPr>
              <w:rPr>
                <w:b/>
                <w:bCs/>
                <w:color w:val="000000"/>
                <w:sz w:val="16"/>
                <w:szCs w:val="16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6D7A" w:rsidRPr="00497323" w:rsidRDefault="00756D7A" w:rsidP="00F04AAA">
            <w:pPr>
              <w:jc w:val="center"/>
              <w:rPr>
                <w:b/>
                <w:bCs/>
                <w:color w:val="000000"/>
                <w:sz w:val="16"/>
                <w:szCs w:val="16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6D7A" w:rsidRPr="00497323" w:rsidRDefault="00756D7A" w:rsidP="00F04AAA">
            <w:pPr>
              <w:jc w:val="center"/>
              <w:rPr>
                <w:b/>
                <w:bCs/>
                <w:color w:val="000000"/>
                <w:sz w:val="16"/>
                <w:szCs w:val="16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</w:rPr>
              <w:t>Softvér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6D7A" w:rsidRPr="00497323" w:rsidRDefault="00756D7A" w:rsidP="00F04AAA">
            <w:pPr>
              <w:jc w:val="center"/>
              <w:rPr>
                <w:b/>
                <w:bCs/>
                <w:color w:val="000000"/>
                <w:sz w:val="16"/>
                <w:szCs w:val="16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</w:rPr>
              <w:t>Oceniteľné práva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6D7A" w:rsidRPr="00497323" w:rsidRDefault="00756D7A" w:rsidP="00F04AAA">
            <w:pPr>
              <w:jc w:val="center"/>
              <w:rPr>
                <w:b/>
                <w:bCs/>
                <w:color w:val="000000"/>
                <w:sz w:val="16"/>
                <w:szCs w:val="16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</w:rPr>
              <w:t>Ostatný dlhodobý nehmotný majetok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6D7A" w:rsidRPr="00497323" w:rsidRDefault="00756D7A" w:rsidP="00F04AAA">
            <w:pPr>
              <w:jc w:val="center"/>
              <w:rPr>
                <w:b/>
                <w:bCs/>
                <w:color w:val="000000"/>
                <w:sz w:val="16"/>
                <w:szCs w:val="16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</w:rPr>
              <w:t>Obstaranie dlhodobého nehmotného majetku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6D7A" w:rsidRPr="00497323" w:rsidRDefault="00756D7A" w:rsidP="00F04AAA">
            <w:pPr>
              <w:jc w:val="center"/>
              <w:rPr>
                <w:b/>
                <w:bCs/>
                <w:color w:val="000000"/>
                <w:sz w:val="16"/>
                <w:szCs w:val="16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6D7A" w:rsidRPr="00497323" w:rsidRDefault="00756D7A" w:rsidP="00F04AAA">
            <w:pPr>
              <w:jc w:val="center"/>
              <w:rPr>
                <w:b/>
                <w:bCs/>
                <w:color w:val="000000"/>
                <w:sz w:val="16"/>
                <w:szCs w:val="16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</w:rPr>
              <w:t>Spolu</w:t>
            </w:r>
          </w:p>
        </w:tc>
      </w:tr>
      <w:tr w:rsidR="00756D7A" w:rsidRPr="00497323" w:rsidTr="00F04AAA">
        <w:trPr>
          <w:trHeight w:val="612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6D7A" w:rsidRPr="00497323" w:rsidRDefault="00756D7A" w:rsidP="00F04AAA">
            <w:pPr>
              <w:rPr>
                <w:b/>
                <w:bCs/>
                <w:color w:val="000000"/>
                <w:sz w:val="16"/>
                <w:szCs w:val="16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</w:rPr>
              <w:t>Prvotné ocenenie</w:t>
            </w:r>
            <w:r w:rsidRPr="00497323">
              <w:rPr>
                <w:color w:val="000000"/>
                <w:sz w:val="16"/>
                <w:szCs w:val="16"/>
              </w:rPr>
              <w:t xml:space="preserve"> - stav na začiatku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6D7A" w:rsidRPr="00497323" w:rsidRDefault="00756D7A" w:rsidP="00F04AAA">
            <w:pPr>
              <w:jc w:val="right"/>
              <w:rPr>
                <w:color w:val="000000"/>
                <w:sz w:val="16"/>
                <w:szCs w:val="16"/>
              </w:rPr>
            </w:pPr>
            <w:r w:rsidRPr="00497323"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6D7A" w:rsidRPr="00497323" w:rsidRDefault="00756D7A" w:rsidP="00F04AAA">
            <w:pPr>
              <w:jc w:val="right"/>
              <w:rPr>
                <w:color w:val="000000"/>
                <w:sz w:val="16"/>
                <w:szCs w:val="16"/>
              </w:rPr>
            </w:pPr>
            <w:r w:rsidRPr="00497323"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6D7A" w:rsidRPr="00497323" w:rsidRDefault="00756D7A" w:rsidP="00F04AAA">
            <w:pPr>
              <w:jc w:val="right"/>
              <w:rPr>
                <w:color w:val="000000"/>
                <w:sz w:val="16"/>
                <w:szCs w:val="16"/>
              </w:rPr>
            </w:pPr>
            <w:r w:rsidRPr="00497323"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6D7A" w:rsidRPr="00497323" w:rsidRDefault="00756D7A" w:rsidP="00F04AAA">
            <w:pPr>
              <w:jc w:val="right"/>
              <w:rPr>
                <w:color w:val="000000"/>
                <w:sz w:val="16"/>
                <w:szCs w:val="16"/>
              </w:rPr>
            </w:pPr>
            <w:r w:rsidRPr="00497323"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6D7A" w:rsidRPr="00497323" w:rsidRDefault="00756D7A" w:rsidP="00F04AAA">
            <w:pPr>
              <w:jc w:val="right"/>
              <w:rPr>
                <w:color w:val="000000"/>
                <w:sz w:val="16"/>
                <w:szCs w:val="16"/>
              </w:rPr>
            </w:pPr>
            <w:r w:rsidRPr="00497323"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6D7A" w:rsidRPr="00497323" w:rsidRDefault="00756D7A" w:rsidP="00F04AAA">
            <w:pPr>
              <w:jc w:val="right"/>
              <w:rPr>
                <w:color w:val="000000"/>
                <w:sz w:val="16"/>
                <w:szCs w:val="16"/>
              </w:rPr>
            </w:pPr>
            <w:r w:rsidRPr="00497323"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6D7A" w:rsidRPr="00497323" w:rsidRDefault="00756D7A" w:rsidP="00F04AAA">
            <w:pPr>
              <w:jc w:val="right"/>
              <w:rPr>
                <w:color w:val="000000"/>
                <w:sz w:val="16"/>
                <w:szCs w:val="16"/>
              </w:rPr>
            </w:pPr>
            <w:r w:rsidRPr="00497323">
              <w:rPr>
                <w:color w:val="000000"/>
                <w:sz w:val="16"/>
                <w:szCs w:val="16"/>
              </w:rPr>
              <w:t> </w:t>
            </w:r>
          </w:p>
        </w:tc>
      </w:tr>
      <w:tr w:rsidR="00756D7A" w:rsidRPr="00497323" w:rsidTr="00F04AAA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6D7A" w:rsidRPr="00497323" w:rsidRDefault="00756D7A" w:rsidP="00F04AAA">
            <w:pPr>
              <w:rPr>
                <w:color w:val="000000"/>
                <w:sz w:val="16"/>
                <w:szCs w:val="16"/>
              </w:rPr>
            </w:pPr>
            <w:r w:rsidRPr="00497323">
              <w:rPr>
                <w:color w:val="000000"/>
                <w:sz w:val="16"/>
                <w:szCs w:val="16"/>
              </w:rPr>
              <w:t xml:space="preserve">prírastky 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6D7A" w:rsidRPr="00497323" w:rsidRDefault="00756D7A" w:rsidP="00F04AAA">
            <w:pPr>
              <w:jc w:val="right"/>
              <w:rPr>
                <w:color w:val="000000"/>
                <w:sz w:val="16"/>
                <w:szCs w:val="16"/>
              </w:rPr>
            </w:pPr>
            <w:r w:rsidRPr="00497323"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6D7A" w:rsidRPr="00497323" w:rsidRDefault="00756D7A" w:rsidP="00F04AAA">
            <w:pPr>
              <w:jc w:val="right"/>
              <w:rPr>
                <w:color w:val="000000"/>
                <w:sz w:val="16"/>
                <w:szCs w:val="16"/>
              </w:rPr>
            </w:pPr>
            <w:r w:rsidRPr="00497323"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6D7A" w:rsidRPr="00497323" w:rsidRDefault="00756D7A" w:rsidP="00F04AAA">
            <w:pPr>
              <w:jc w:val="right"/>
              <w:rPr>
                <w:color w:val="000000"/>
                <w:sz w:val="16"/>
                <w:szCs w:val="16"/>
              </w:rPr>
            </w:pPr>
            <w:r w:rsidRPr="00497323"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6D7A" w:rsidRPr="00497323" w:rsidRDefault="00756D7A" w:rsidP="00F04AAA">
            <w:pPr>
              <w:jc w:val="right"/>
              <w:rPr>
                <w:color w:val="000000"/>
                <w:sz w:val="16"/>
                <w:szCs w:val="16"/>
              </w:rPr>
            </w:pPr>
            <w:r w:rsidRPr="00497323"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6D7A" w:rsidRPr="00497323" w:rsidRDefault="00756D7A" w:rsidP="00F04AAA">
            <w:pPr>
              <w:jc w:val="right"/>
              <w:rPr>
                <w:color w:val="000000"/>
                <w:sz w:val="16"/>
                <w:szCs w:val="16"/>
              </w:rPr>
            </w:pPr>
            <w:r w:rsidRPr="00497323"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6D7A" w:rsidRPr="00497323" w:rsidRDefault="00756D7A" w:rsidP="00F04AAA">
            <w:pPr>
              <w:jc w:val="right"/>
              <w:rPr>
                <w:color w:val="000000"/>
                <w:sz w:val="16"/>
                <w:szCs w:val="16"/>
              </w:rPr>
            </w:pPr>
            <w:r w:rsidRPr="00497323"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6D7A" w:rsidRPr="00497323" w:rsidRDefault="00756D7A" w:rsidP="00F04AAA">
            <w:pPr>
              <w:jc w:val="right"/>
              <w:rPr>
                <w:color w:val="000000"/>
                <w:sz w:val="16"/>
                <w:szCs w:val="16"/>
              </w:rPr>
            </w:pPr>
            <w:r w:rsidRPr="00497323">
              <w:rPr>
                <w:color w:val="000000"/>
                <w:sz w:val="16"/>
                <w:szCs w:val="16"/>
              </w:rPr>
              <w:t> </w:t>
            </w:r>
          </w:p>
        </w:tc>
      </w:tr>
      <w:tr w:rsidR="00756D7A" w:rsidRPr="00497323" w:rsidTr="00F04AAA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6D7A" w:rsidRPr="00497323" w:rsidRDefault="00756D7A" w:rsidP="00F04AAA">
            <w:pPr>
              <w:rPr>
                <w:color w:val="000000"/>
                <w:sz w:val="16"/>
                <w:szCs w:val="16"/>
              </w:rPr>
            </w:pPr>
            <w:r w:rsidRPr="00497323">
              <w:rPr>
                <w:color w:val="000000"/>
                <w:sz w:val="16"/>
                <w:szCs w:val="16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6D7A" w:rsidRPr="00497323" w:rsidRDefault="00756D7A" w:rsidP="00F04AAA">
            <w:pPr>
              <w:jc w:val="right"/>
              <w:rPr>
                <w:color w:val="000000"/>
                <w:sz w:val="16"/>
                <w:szCs w:val="16"/>
              </w:rPr>
            </w:pPr>
            <w:r w:rsidRPr="00497323"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6D7A" w:rsidRPr="00497323" w:rsidRDefault="00756D7A" w:rsidP="00F04AAA">
            <w:pPr>
              <w:jc w:val="right"/>
              <w:rPr>
                <w:color w:val="000000"/>
                <w:sz w:val="16"/>
                <w:szCs w:val="16"/>
              </w:rPr>
            </w:pPr>
            <w:r w:rsidRPr="00497323"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6D7A" w:rsidRPr="00497323" w:rsidRDefault="00756D7A" w:rsidP="00F04AAA">
            <w:pPr>
              <w:jc w:val="right"/>
              <w:rPr>
                <w:color w:val="000000"/>
                <w:sz w:val="16"/>
                <w:szCs w:val="16"/>
              </w:rPr>
            </w:pPr>
            <w:r w:rsidRPr="00497323"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6D7A" w:rsidRPr="00497323" w:rsidRDefault="00756D7A" w:rsidP="00F04AAA">
            <w:pPr>
              <w:jc w:val="right"/>
              <w:rPr>
                <w:color w:val="000000"/>
                <w:sz w:val="16"/>
                <w:szCs w:val="16"/>
              </w:rPr>
            </w:pPr>
            <w:r w:rsidRPr="00497323"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6D7A" w:rsidRPr="00497323" w:rsidRDefault="00756D7A" w:rsidP="00F04AAA">
            <w:pPr>
              <w:jc w:val="right"/>
              <w:rPr>
                <w:color w:val="000000"/>
                <w:sz w:val="16"/>
                <w:szCs w:val="16"/>
              </w:rPr>
            </w:pPr>
            <w:r w:rsidRPr="00497323"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6D7A" w:rsidRPr="00497323" w:rsidRDefault="00756D7A" w:rsidP="00F04AAA">
            <w:pPr>
              <w:jc w:val="right"/>
              <w:rPr>
                <w:color w:val="000000"/>
                <w:sz w:val="16"/>
                <w:szCs w:val="16"/>
              </w:rPr>
            </w:pPr>
            <w:r w:rsidRPr="00497323"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6D7A" w:rsidRPr="00497323" w:rsidRDefault="00756D7A" w:rsidP="00F04AAA">
            <w:pPr>
              <w:jc w:val="right"/>
              <w:rPr>
                <w:color w:val="000000"/>
                <w:sz w:val="16"/>
                <w:szCs w:val="16"/>
              </w:rPr>
            </w:pPr>
            <w:r w:rsidRPr="00497323">
              <w:rPr>
                <w:color w:val="000000"/>
                <w:sz w:val="16"/>
                <w:szCs w:val="16"/>
              </w:rPr>
              <w:t> </w:t>
            </w:r>
          </w:p>
        </w:tc>
      </w:tr>
      <w:tr w:rsidR="00756D7A" w:rsidRPr="00497323" w:rsidTr="00F04AAA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6D7A" w:rsidRPr="00497323" w:rsidRDefault="00756D7A" w:rsidP="00F04AAA">
            <w:pPr>
              <w:rPr>
                <w:color w:val="000000"/>
                <w:sz w:val="16"/>
                <w:szCs w:val="16"/>
              </w:rPr>
            </w:pPr>
            <w:r w:rsidRPr="00497323">
              <w:rPr>
                <w:color w:val="000000"/>
                <w:sz w:val="16"/>
                <w:szCs w:val="16"/>
              </w:rPr>
              <w:t>presuny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6D7A" w:rsidRPr="00497323" w:rsidRDefault="00756D7A" w:rsidP="00F04AAA">
            <w:pPr>
              <w:jc w:val="right"/>
              <w:rPr>
                <w:color w:val="000000"/>
                <w:sz w:val="16"/>
                <w:szCs w:val="16"/>
              </w:rPr>
            </w:pPr>
            <w:r w:rsidRPr="00497323"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6D7A" w:rsidRPr="00497323" w:rsidRDefault="00756D7A" w:rsidP="00F04AAA">
            <w:pPr>
              <w:jc w:val="right"/>
              <w:rPr>
                <w:color w:val="000000"/>
                <w:sz w:val="16"/>
                <w:szCs w:val="16"/>
              </w:rPr>
            </w:pPr>
            <w:r w:rsidRPr="00497323"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6D7A" w:rsidRPr="00497323" w:rsidRDefault="00756D7A" w:rsidP="00F04AAA">
            <w:pPr>
              <w:jc w:val="right"/>
              <w:rPr>
                <w:color w:val="000000"/>
                <w:sz w:val="16"/>
                <w:szCs w:val="16"/>
              </w:rPr>
            </w:pPr>
            <w:r w:rsidRPr="00497323"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6D7A" w:rsidRPr="00497323" w:rsidRDefault="00756D7A" w:rsidP="00F04AAA">
            <w:pPr>
              <w:jc w:val="right"/>
              <w:rPr>
                <w:color w:val="000000"/>
                <w:sz w:val="16"/>
                <w:szCs w:val="16"/>
              </w:rPr>
            </w:pPr>
            <w:r w:rsidRPr="00497323"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6D7A" w:rsidRPr="00497323" w:rsidRDefault="00756D7A" w:rsidP="00F04AAA">
            <w:pPr>
              <w:jc w:val="right"/>
              <w:rPr>
                <w:color w:val="000000"/>
                <w:sz w:val="16"/>
                <w:szCs w:val="16"/>
              </w:rPr>
            </w:pPr>
            <w:r w:rsidRPr="00497323"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6D7A" w:rsidRPr="00497323" w:rsidRDefault="00756D7A" w:rsidP="00F04AAA">
            <w:pPr>
              <w:jc w:val="right"/>
              <w:rPr>
                <w:color w:val="000000"/>
                <w:sz w:val="16"/>
                <w:szCs w:val="16"/>
              </w:rPr>
            </w:pPr>
            <w:r w:rsidRPr="00497323"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6D7A" w:rsidRPr="00497323" w:rsidRDefault="00756D7A" w:rsidP="00F04AAA">
            <w:pPr>
              <w:jc w:val="right"/>
              <w:rPr>
                <w:color w:val="000000"/>
                <w:sz w:val="16"/>
                <w:szCs w:val="16"/>
              </w:rPr>
            </w:pPr>
            <w:r w:rsidRPr="00497323">
              <w:rPr>
                <w:color w:val="000000"/>
                <w:sz w:val="16"/>
                <w:szCs w:val="16"/>
              </w:rPr>
              <w:t> </w:t>
            </w:r>
          </w:p>
        </w:tc>
      </w:tr>
      <w:tr w:rsidR="00756D7A" w:rsidRPr="00497323" w:rsidTr="00F04AAA">
        <w:trPr>
          <w:trHeight w:val="40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6D7A" w:rsidRPr="00497323" w:rsidRDefault="00756D7A" w:rsidP="00F04AAA">
            <w:pPr>
              <w:rPr>
                <w:color w:val="000000"/>
                <w:sz w:val="16"/>
                <w:szCs w:val="16"/>
              </w:rPr>
            </w:pPr>
            <w:r w:rsidRPr="00497323">
              <w:rPr>
                <w:color w:val="000000"/>
                <w:sz w:val="16"/>
                <w:szCs w:val="16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6D7A" w:rsidRPr="00497323" w:rsidRDefault="00756D7A" w:rsidP="00F04AAA">
            <w:pPr>
              <w:jc w:val="right"/>
              <w:rPr>
                <w:color w:val="000000"/>
                <w:sz w:val="16"/>
                <w:szCs w:val="16"/>
              </w:rPr>
            </w:pPr>
            <w:r w:rsidRPr="00497323"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6D7A" w:rsidRPr="00497323" w:rsidRDefault="00756D7A" w:rsidP="00F04AAA">
            <w:pPr>
              <w:jc w:val="right"/>
              <w:rPr>
                <w:color w:val="000000"/>
                <w:sz w:val="16"/>
                <w:szCs w:val="16"/>
              </w:rPr>
            </w:pPr>
            <w:r w:rsidRPr="00497323"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6D7A" w:rsidRPr="00497323" w:rsidRDefault="00756D7A" w:rsidP="00F04AAA">
            <w:pPr>
              <w:jc w:val="right"/>
              <w:rPr>
                <w:color w:val="000000"/>
                <w:sz w:val="16"/>
                <w:szCs w:val="16"/>
              </w:rPr>
            </w:pPr>
            <w:r w:rsidRPr="00497323"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6D7A" w:rsidRPr="00497323" w:rsidRDefault="00756D7A" w:rsidP="00F04AAA">
            <w:pPr>
              <w:jc w:val="right"/>
              <w:rPr>
                <w:color w:val="000000"/>
                <w:sz w:val="16"/>
                <w:szCs w:val="16"/>
              </w:rPr>
            </w:pPr>
            <w:r w:rsidRPr="00497323"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6D7A" w:rsidRPr="00497323" w:rsidRDefault="00756D7A" w:rsidP="00F04AAA">
            <w:pPr>
              <w:jc w:val="right"/>
              <w:rPr>
                <w:color w:val="000000"/>
                <w:sz w:val="16"/>
                <w:szCs w:val="16"/>
              </w:rPr>
            </w:pPr>
            <w:r w:rsidRPr="00497323"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6D7A" w:rsidRPr="00497323" w:rsidRDefault="00756D7A" w:rsidP="00F04AAA">
            <w:pPr>
              <w:jc w:val="right"/>
              <w:rPr>
                <w:color w:val="000000"/>
                <w:sz w:val="16"/>
                <w:szCs w:val="16"/>
              </w:rPr>
            </w:pPr>
            <w:r w:rsidRPr="00497323"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6D7A" w:rsidRPr="00497323" w:rsidRDefault="00756D7A" w:rsidP="00F04AAA">
            <w:pPr>
              <w:jc w:val="right"/>
              <w:rPr>
                <w:color w:val="000000"/>
                <w:sz w:val="16"/>
                <w:szCs w:val="16"/>
              </w:rPr>
            </w:pPr>
            <w:r w:rsidRPr="00497323">
              <w:rPr>
                <w:color w:val="000000"/>
                <w:sz w:val="16"/>
                <w:szCs w:val="16"/>
              </w:rPr>
              <w:t> </w:t>
            </w:r>
          </w:p>
        </w:tc>
      </w:tr>
      <w:tr w:rsidR="00756D7A" w:rsidRPr="00497323" w:rsidTr="00F04AAA">
        <w:trPr>
          <w:trHeight w:val="40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6D7A" w:rsidRPr="00497323" w:rsidRDefault="00756D7A" w:rsidP="00F04AAA">
            <w:pPr>
              <w:rPr>
                <w:b/>
                <w:bCs/>
                <w:color w:val="000000"/>
                <w:sz w:val="16"/>
                <w:szCs w:val="16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</w:rPr>
              <w:t xml:space="preserve">Oprávky – </w:t>
            </w:r>
            <w:r w:rsidRPr="00497323">
              <w:rPr>
                <w:color w:val="000000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6D7A" w:rsidRPr="00497323" w:rsidRDefault="00756D7A" w:rsidP="00F04AAA">
            <w:pPr>
              <w:jc w:val="right"/>
              <w:rPr>
                <w:color w:val="000000"/>
                <w:sz w:val="16"/>
                <w:szCs w:val="16"/>
              </w:rPr>
            </w:pPr>
            <w:r w:rsidRPr="00497323"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6D7A" w:rsidRPr="00497323" w:rsidRDefault="00756D7A" w:rsidP="00F04AAA">
            <w:pPr>
              <w:jc w:val="right"/>
              <w:rPr>
                <w:color w:val="000000"/>
                <w:sz w:val="16"/>
                <w:szCs w:val="16"/>
              </w:rPr>
            </w:pPr>
            <w:r w:rsidRPr="00497323"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6D7A" w:rsidRPr="00497323" w:rsidRDefault="00756D7A" w:rsidP="00F04AAA">
            <w:pPr>
              <w:jc w:val="right"/>
              <w:rPr>
                <w:color w:val="000000"/>
                <w:sz w:val="16"/>
                <w:szCs w:val="16"/>
              </w:rPr>
            </w:pPr>
            <w:r w:rsidRPr="00497323"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6D7A" w:rsidRPr="00497323" w:rsidRDefault="00756D7A" w:rsidP="00F04AAA">
            <w:pPr>
              <w:jc w:val="right"/>
              <w:rPr>
                <w:color w:val="000000"/>
                <w:sz w:val="16"/>
                <w:szCs w:val="16"/>
              </w:rPr>
            </w:pPr>
            <w:r w:rsidRPr="00497323"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6D7A" w:rsidRPr="00497323" w:rsidRDefault="00756D7A" w:rsidP="00F04AAA">
            <w:pPr>
              <w:jc w:val="right"/>
              <w:rPr>
                <w:color w:val="000000"/>
                <w:sz w:val="16"/>
                <w:szCs w:val="16"/>
              </w:rPr>
            </w:pPr>
            <w:r w:rsidRPr="00497323"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6D7A" w:rsidRPr="00497323" w:rsidRDefault="00756D7A" w:rsidP="00F04AAA">
            <w:pPr>
              <w:jc w:val="right"/>
              <w:rPr>
                <w:color w:val="000000"/>
                <w:sz w:val="16"/>
                <w:szCs w:val="16"/>
              </w:rPr>
            </w:pPr>
            <w:r w:rsidRPr="00497323"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6D7A" w:rsidRPr="00497323" w:rsidRDefault="00756D7A" w:rsidP="00F04AAA">
            <w:pPr>
              <w:jc w:val="right"/>
              <w:rPr>
                <w:color w:val="000000"/>
                <w:sz w:val="16"/>
                <w:szCs w:val="16"/>
              </w:rPr>
            </w:pPr>
            <w:r w:rsidRPr="00497323">
              <w:rPr>
                <w:color w:val="000000"/>
                <w:sz w:val="16"/>
                <w:szCs w:val="16"/>
              </w:rPr>
              <w:t> </w:t>
            </w:r>
          </w:p>
        </w:tc>
      </w:tr>
      <w:tr w:rsidR="00756D7A" w:rsidRPr="00497323" w:rsidTr="00F04AAA">
        <w:trPr>
          <w:trHeight w:val="28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6D7A" w:rsidRPr="00497323" w:rsidRDefault="00756D7A" w:rsidP="00F04AAA">
            <w:pPr>
              <w:rPr>
                <w:color w:val="000000"/>
                <w:sz w:val="16"/>
                <w:szCs w:val="16"/>
              </w:rPr>
            </w:pPr>
            <w:r w:rsidRPr="00497323">
              <w:rPr>
                <w:color w:val="000000"/>
                <w:sz w:val="16"/>
                <w:szCs w:val="16"/>
              </w:rPr>
              <w:t xml:space="preserve">prírastky  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6D7A" w:rsidRPr="00497323" w:rsidRDefault="00756D7A" w:rsidP="00F04AAA">
            <w:pPr>
              <w:jc w:val="right"/>
              <w:rPr>
                <w:color w:val="000000"/>
                <w:sz w:val="16"/>
                <w:szCs w:val="16"/>
              </w:rPr>
            </w:pPr>
            <w:r w:rsidRPr="00497323"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6D7A" w:rsidRPr="00497323" w:rsidRDefault="00756D7A" w:rsidP="00F04AAA">
            <w:pPr>
              <w:jc w:val="right"/>
              <w:rPr>
                <w:color w:val="000000"/>
                <w:sz w:val="16"/>
                <w:szCs w:val="16"/>
              </w:rPr>
            </w:pPr>
            <w:r w:rsidRPr="00497323"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6D7A" w:rsidRPr="00497323" w:rsidRDefault="00756D7A" w:rsidP="00F04AAA">
            <w:pPr>
              <w:jc w:val="right"/>
              <w:rPr>
                <w:color w:val="000000"/>
                <w:sz w:val="16"/>
                <w:szCs w:val="16"/>
              </w:rPr>
            </w:pPr>
            <w:r w:rsidRPr="00497323"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6D7A" w:rsidRPr="00497323" w:rsidRDefault="00756D7A" w:rsidP="00F04AAA">
            <w:pPr>
              <w:jc w:val="right"/>
              <w:rPr>
                <w:color w:val="000000"/>
                <w:sz w:val="16"/>
                <w:szCs w:val="16"/>
              </w:rPr>
            </w:pPr>
            <w:r w:rsidRPr="00497323"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6D7A" w:rsidRPr="00497323" w:rsidRDefault="00756D7A" w:rsidP="00F04AAA">
            <w:pPr>
              <w:jc w:val="right"/>
              <w:rPr>
                <w:color w:val="000000"/>
                <w:sz w:val="16"/>
                <w:szCs w:val="16"/>
              </w:rPr>
            </w:pPr>
            <w:r w:rsidRPr="00497323"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6D7A" w:rsidRPr="00497323" w:rsidRDefault="00756D7A" w:rsidP="00F04AAA">
            <w:pPr>
              <w:jc w:val="right"/>
              <w:rPr>
                <w:color w:val="000000"/>
                <w:sz w:val="16"/>
                <w:szCs w:val="16"/>
              </w:rPr>
            </w:pPr>
            <w:r w:rsidRPr="00497323"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6D7A" w:rsidRPr="00497323" w:rsidRDefault="00756D7A" w:rsidP="00F04AAA">
            <w:pPr>
              <w:jc w:val="right"/>
              <w:rPr>
                <w:color w:val="000000"/>
                <w:sz w:val="16"/>
                <w:szCs w:val="16"/>
              </w:rPr>
            </w:pPr>
            <w:r w:rsidRPr="00497323">
              <w:rPr>
                <w:color w:val="000000"/>
                <w:sz w:val="16"/>
                <w:szCs w:val="16"/>
              </w:rPr>
              <w:t> </w:t>
            </w:r>
          </w:p>
        </w:tc>
      </w:tr>
      <w:tr w:rsidR="00756D7A" w:rsidRPr="00497323" w:rsidTr="00F04AAA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6D7A" w:rsidRPr="00497323" w:rsidRDefault="00756D7A" w:rsidP="00F04AAA">
            <w:pPr>
              <w:rPr>
                <w:color w:val="000000"/>
                <w:sz w:val="16"/>
                <w:szCs w:val="16"/>
              </w:rPr>
            </w:pPr>
            <w:r w:rsidRPr="00497323">
              <w:rPr>
                <w:color w:val="000000"/>
                <w:sz w:val="16"/>
                <w:szCs w:val="16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6D7A" w:rsidRPr="00497323" w:rsidRDefault="00756D7A" w:rsidP="00F04AAA">
            <w:pPr>
              <w:jc w:val="right"/>
              <w:rPr>
                <w:color w:val="000000"/>
                <w:sz w:val="16"/>
                <w:szCs w:val="16"/>
              </w:rPr>
            </w:pPr>
            <w:r w:rsidRPr="00497323"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6D7A" w:rsidRPr="00497323" w:rsidRDefault="00756D7A" w:rsidP="00F04AAA">
            <w:pPr>
              <w:jc w:val="right"/>
              <w:rPr>
                <w:color w:val="000000"/>
                <w:sz w:val="16"/>
                <w:szCs w:val="16"/>
              </w:rPr>
            </w:pPr>
            <w:r w:rsidRPr="00497323"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6D7A" w:rsidRPr="00497323" w:rsidRDefault="00756D7A" w:rsidP="00F04AAA">
            <w:pPr>
              <w:jc w:val="right"/>
              <w:rPr>
                <w:color w:val="000000"/>
                <w:sz w:val="16"/>
                <w:szCs w:val="16"/>
              </w:rPr>
            </w:pPr>
            <w:r w:rsidRPr="00497323"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6D7A" w:rsidRPr="00497323" w:rsidRDefault="00756D7A" w:rsidP="00F04AAA">
            <w:pPr>
              <w:jc w:val="right"/>
              <w:rPr>
                <w:color w:val="000000"/>
                <w:sz w:val="16"/>
                <w:szCs w:val="16"/>
              </w:rPr>
            </w:pPr>
            <w:r w:rsidRPr="00497323"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6D7A" w:rsidRPr="00497323" w:rsidRDefault="00756D7A" w:rsidP="00F04AAA">
            <w:pPr>
              <w:jc w:val="right"/>
              <w:rPr>
                <w:color w:val="000000"/>
                <w:sz w:val="16"/>
                <w:szCs w:val="16"/>
              </w:rPr>
            </w:pPr>
            <w:r w:rsidRPr="00497323"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6D7A" w:rsidRPr="00497323" w:rsidRDefault="00756D7A" w:rsidP="00F04AAA">
            <w:pPr>
              <w:jc w:val="right"/>
              <w:rPr>
                <w:color w:val="000000"/>
                <w:sz w:val="16"/>
                <w:szCs w:val="16"/>
              </w:rPr>
            </w:pPr>
            <w:r w:rsidRPr="00497323"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6D7A" w:rsidRPr="00497323" w:rsidRDefault="00756D7A" w:rsidP="00F04AAA">
            <w:pPr>
              <w:jc w:val="right"/>
              <w:rPr>
                <w:color w:val="000000"/>
                <w:sz w:val="16"/>
                <w:szCs w:val="16"/>
              </w:rPr>
            </w:pPr>
            <w:r w:rsidRPr="00497323">
              <w:rPr>
                <w:color w:val="000000"/>
                <w:sz w:val="16"/>
                <w:szCs w:val="16"/>
              </w:rPr>
              <w:t> </w:t>
            </w:r>
          </w:p>
        </w:tc>
      </w:tr>
      <w:tr w:rsidR="00756D7A" w:rsidRPr="00497323" w:rsidTr="00F04AAA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6D7A" w:rsidRPr="00497323" w:rsidRDefault="00756D7A" w:rsidP="00F04AAA">
            <w:pPr>
              <w:rPr>
                <w:color w:val="000000"/>
                <w:sz w:val="16"/>
                <w:szCs w:val="16"/>
              </w:rPr>
            </w:pPr>
            <w:r w:rsidRPr="00497323">
              <w:rPr>
                <w:color w:val="000000"/>
                <w:sz w:val="16"/>
                <w:szCs w:val="16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6D7A" w:rsidRPr="00497323" w:rsidRDefault="00756D7A" w:rsidP="00F04AAA">
            <w:pPr>
              <w:jc w:val="right"/>
              <w:rPr>
                <w:color w:val="000000"/>
                <w:sz w:val="16"/>
                <w:szCs w:val="16"/>
              </w:rPr>
            </w:pPr>
            <w:r w:rsidRPr="00497323"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6D7A" w:rsidRPr="00497323" w:rsidRDefault="00756D7A" w:rsidP="00F04AAA">
            <w:pPr>
              <w:jc w:val="right"/>
              <w:rPr>
                <w:color w:val="000000"/>
                <w:sz w:val="16"/>
                <w:szCs w:val="16"/>
              </w:rPr>
            </w:pPr>
            <w:r w:rsidRPr="00497323"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6D7A" w:rsidRPr="00497323" w:rsidRDefault="00756D7A" w:rsidP="00F04AAA">
            <w:pPr>
              <w:jc w:val="right"/>
              <w:rPr>
                <w:color w:val="000000"/>
                <w:sz w:val="16"/>
                <w:szCs w:val="16"/>
              </w:rPr>
            </w:pPr>
            <w:r w:rsidRPr="00497323"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6D7A" w:rsidRPr="00497323" w:rsidRDefault="00756D7A" w:rsidP="00F04AAA">
            <w:pPr>
              <w:jc w:val="right"/>
              <w:rPr>
                <w:color w:val="000000"/>
                <w:sz w:val="16"/>
                <w:szCs w:val="16"/>
              </w:rPr>
            </w:pPr>
            <w:r w:rsidRPr="00497323"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6D7A" w:rsidRPr="00497323" w:rsidRDefault="00756D7A" w:rsidP="00F04AAA">
            <w:pPr>
              <w:jc w:val="right"/>
              <w:rPr>
                <w:color w:val="000000"/>
                <w:sz w:val="16"/>
                <w:szCs w:val="16"/>
              </w:rPr>
            </w:pPr>
            <w:r w:rsidRPr="00497323"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6D7A" w:rsidRPr="00497323" w:rsidRDefault="00756D7A" w:rsidP="00F04AAA">
            <w:pPr>
              <w:jc w:val="right"/>
              <w:rPr>
                <w:color w:val="000000"/>
                <w:sz w:val="16"/>
                <w:szCs w:val="16"/>
              </w:rPr>
            </w:pPr>
            <w:r w:rsidRPr="00497323"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6D7A" w:rsidRPr="00497323" w:rsidRDefault="00756D7A" w:rsidP="00F04AAA">
            <w:pPr>
              <w:jc w:val="right"/>
              <w:rPr>
                <w:color w:val="000000"/>
                <w:sz w:val="16"/>
                <w:szCs w:val="16"/>
              </w:rPr>
            </w:pPr>
            <w:r w:rsidRPr="00497323">
              <w:rPr>
                <w:color w:val="000000"/>
                <w:sz w:val="16"/>
                <w:szCs w:val="16"/>
              </w:rPr>
              <w:t> </w:t>
            </w:r>
          </w:p>
        </w:tc>
      </w:tr>
      <w:tr w:rsidR="00756D7A" w:rsidRPr="00497323" w:rsidTr="00F04AAA">
        <w:trPr>
          <w:trHeight w:val="612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6D7A" w:rsidRPr="00497323" w:rsidRDefault="00756D7A" w:rsidP="00F04AAA">
            <w:pPr>
              <w:rPr>
                <w:b/>
                <w:bCs/>
                <w:color w:val="000000"/>
                <w:sz w:val="16"/>
                <w:szCs w:val="16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</w:rPr>
              <w:t>Opravné položky</w:t>
            </w:r>
            <w:r w:rsidRPr="00497323">
              <w:rPr>
                <w:color w:val="000000"/>
                <w:sz w:val="16"/>
                <w:szCs w:val="16"/>
              </w:rPr>
              <w:t xml:space="preserve"> – stav na začiatku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6D7A" w:rsidRPr="00497323" w:rsidRDefault="00756D7A" w:rsidP="00F04AAA">
            <w:pPr>
              <w:jc w:val="right"/>
              <w:rPr>
                <w:color w:val="000000"/>
                <w:sz w:val="16"/>
                <w:szCs w:val="16"/>
              </w:rPr>
            </w:pPr>
            <w:r w:rsidRPr="00497323"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6D7A" w:rsidRPr="00497323" w:rsidRDefault="00756D7A" w:rsidP="00F04AAA">
            <w:pPr>
              <w:jc w:val="right"/>
              <w:rPr>
                <w:color w:val="000000"/>
                <w:sz w:val="16"/>
                <w:szCs w:val="16"/>
              </w:rPr>
            </w:pPr>
            <w:r w:rsidRPr="00497323"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6D7A" w:rsidRPr="00497323" w:rsidRDefault="00756D7A" w:rsidP="00F04AAA">
            <w:pPr>
              <w:jc w:val="right"/>
              <w:rPr>
                <w:color w:val="000000"/>
                <w:sz w:val="16"/>
                <w:szCs w:val="16"/>
              </w:rPr>
            </w:pPr>
            <w:r w:rsidRPr="00497323"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6D7A" w:rsidRPr="00497323" w:rsidRDefault="00756D7A" w:rsidP="00F04AAA">
            <w:pPr>
              <w:jc w:val="right"/>
              <w:rPr>
                <w:color w:val="000000"/>
                <w:sz w:val="16"/>
                <w:szCs w:val="16"/>
              </w:rPr>
            </w:pPr>
            <w:r w:rsidRPr="00497323"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6D7A" w:rsidRPr="00497323" w:rsidRDefault="00756D7A" w:rsidP="00F04AAA">
            <w:pPr>
              <w:jc w:val="right"/>
              <w:rPr>
                <w:color w:val="000000"/>
                <w:sz w:val="16"/>
                <w:szCs w:val="16"/>
              </w:rPr>
            </w:pPr>
            <w:r w:rsidRPr="00497323"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6D7A" w:rsidRPr="00497323" w:rsidRDefault="00756D7A" w:rsidP="00F04AAA">
            <w:pPr>
              <w:jc w:val="right"/>
              <w:rPr>
                <w:color w:val="000000"/>
                <w:sz w:val="16"/>
                <w:szCs w:val="16"/>
              </w:rPr>
            </w:pPr>
            <w:r w:rsidRPr="00497323"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6D7A" w:rsidRPr="00497323" w:rsidRDefault="00756D7A" w:rsidP="00F04AAA">
            <w:pPr>
              <w:jc w:val="right"/>
              <w:rPr>
                <w:color w:val="000000"/>
                <w:sz w:val="16"/>
                <w:szCs w:val="16"/>
              </w:rPr>
            </w:pPr>
            <w:r w:rsidRPr="00497323">
              <w:rPr>
                <w:color w:val="000000"/>
                <w:sz w:val="16"/>
                <w:szCs w:val="16"/>
              </w:rPr>
              <w:t> </w:t>
            </w:r>
          </w:p>
        </w:tc>
      </w:tr>
      <w:tr w:rsidR="00756D7A" w:rsidRPr="00497323" w:rsidTr="00F04AAA">
        <w:trPr>
          <w:trHeight w:val="28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6D7A" w:rsidRPr="00497323" w:rsidRDefault="00756D7A" w:rsidP="00F04AAA">
            <w:pPr>
              <w:rPr>
                <w:color w:val="000000"/>
                <w:sz w:val="16"/>
                <w:szCs w:val="16"/>
              </w:rPr>
            </w:pPr>
            <w:r w:rsidRPr="00497323">
              <w:rPr>
                <w:color w:val="000000"/>
                <w:sz w:val="16"/>
                <w:szCs w:val="16"/>
              </w:rPr>
              <w:t xml:space="preserve">prírastky  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6D7A" w:rsidRPr="00497323" w:rsidRDefault="00756D7A" w:rsidP="00F04AAA">
            <w:pPr>
              <w:jc w:val="right"/>
              <w:rPr>
                <w:color w:val="000000"/>
                <w:sz w:val="16"/>
                <w:szCs w:val="16"/>
              </w:rPr>
            </w:pPr>
            <w:r w:rsidRPr="00497323"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6D7A" w:rsidRPr="00497323" w:rsidRDefault="00756D7A" w:rsidP="00F04AAA">
            <w:pPr>
              <w:jc w:val="right"/>
              <w:rPr>
                <w:color w:val="000000"/>
                <w:sz w:val="16"/>
                <w:szCs w:val="16"/>
              </w:rPr>
            </w:pPr>
            <w:r w:rsidRPr="00497323"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6D7A" w:rsidRPr="00497323" w:rsidRDefault="00756D7A" w:rsidP="00F04AAA">
            <w:pPr>
              <w:jc w:val="right"/>
              <w:rPr>
                <w:color w:val="000000"/>
                <w:sz w:val="16"/>
                <w:szCs w:val="16"/>
              </w:rPr>
            </w:pPr>
            <w:r w:rsidRPr="00497323"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6D7A" w:rsidRPr="00497323" w:rsidRDefault="00756D7A" w:rsidP="00F04AAA">
            <w:pPr>
              <w:jc w:val="right"/>
              <w:rPr>
                <w:color w:val="000000"/>
                <w:sz w:val="16"/>
                <w:szCs w:val="16"/>
              </w:rPr>
            </w:pPr>
            <w:r w:rsidRPr="00497323"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6D7A" w:rsidRPr="00497323" w:rsidRDefault="00756D7A" w:rsidP="00F04AAA">
            <w:pPr>
              <w:jc w:val="right"/>
              <w:rPr>
                <w:color w:val="000000"/>
                <w:sz w:val="16"/>
                <w:szCs w:val="16"/>
              </w:rPr>
            </w:pPr>
            <w:r w:rsidRPr="00497323"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6D7A" w:rsidRPr="00497323" w:rsidRDefault="00756D7A" w:rsidP="00F04AAA">
            <w:pPr>
              <w:jc w:val="right"/>
              <w:rPr>
                <w:color w:val="000000"/>
                <w:sz w:val="16"/>
                <w:szCs w:val="16"/>
              </w:rPr>
            </w:pPr>
            <w:r w:rsidRPr="00497323"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6D7A" w:rsidRPr="00497323" w:rsidRDefault="00756D7A" w:rsidP="00F04AAA">
            <w:pPr>
              <w:jc w:val="right"/>
              <w:rPr>
                <w:color w:val="000000"/>
                <w:sz w:val="16"/>
                <w:szCs w:val="16"/>
              </w:rPr>
            </w:pPr>
            <w:r w:rsidRPr="00497323">
              <w:rPr>
                <w:color w:val="000000"/>
                <w:sz w:val="16"/>
                <w:szCs w:val="16"/>
              </w:rPr>
              <w:t> </w:t>
            </w:r>
          </w:p>
        </w:tc>
      </w:tr>
      <w:tr w:rsidR="00756D7A" w:rsidRPr="00497323" w:rsidTr="00F04AAA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6D7A" w:rsidRPr="00497323" w:rsidRDefault="00756D7A" w:rsidP="00F04AAA">
            <w:pPr>
              <w:rPr>
                <w:color w:val="000000"/>
                <w:sz w:val="16"/>
                <w:szCs w:val="16"/>
              </w:rPr>
            </w:pPr>
            <w:r w:rsidRPr="00497323">
              <w:rPr>
                <w:color w:val="000000"/>
                <w:sz w:val="16"/>
                <w:szCs w:val="16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6D7A" w:rsidRPr="00497323" w:rsidRDefault="00756D7A" w:rsidP="00F04AAA">
            <w:pPr>
              <w:jc w:val="right"/>
              <w:rPr>
                <w:color w:val="000000"/>
                <w:sz w:val="16"/>
                <w:szCs w:val="16"/>
              </w:rPr>
            </w:pPr>
            <w:r w:rsidRPr="00497323"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6D7A" w:rsidRPr="00497323" w:rsidRDefault="00756D7A" w:rsidP="00F04AAA">
            <w:pPr>
              <w:jc w:val="right"/>
              <w:rPr>
                <w:color w:val="000000"/>
                <w:sz w:val="16"/>
                <w:szCs w:val="16"/>
              </w:rPr>
            </w:pPr>
            <w:r w:rsidRPr="00497323"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6D7A" w:rsidRPr="00497323" w:rsidRDefault="00756D7A" w:rsidP="00F04AAA">
            <w:pPr>
              <w:jc w:val="right"/>
              <w:rPr>
                <w:color w:val="000000"/>
                <w:sz w:val="16"/>
                <w:szCs w:val="16"/>
              </w:rPr>
            </w:pPr>
            <w:r w:rsidRPr="00497323"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6D7A" w:rsidRPr="00497323" w:rsidRDefault="00756D7A" w:rsidP="00F04AAA">
            <w:pPr>
              <w:jc w:val="right"/>
              <w:rPr>
                <w:color w:val="000000"/>
                <w:sz w:val="16"/>
                <w:szCs w:val="16"/>
              </w:rPr>
            </w:pPr>
            <w:r w:rsidRPr="00497323"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6D7A" w:rsidRPr="00497323" w:rsidRDefault="00756D7A" w:rsidP="00F04AAA">
            <w:pPr>
              <w:jc w:val="right"/>
              <w:rPr>
                <w:color w:val="000000"/>
                <w:sz w:val="16"/>
                <w:szCs w:val="16"/>
              </w:rPr>
            </w:pPr>
            <w:r w:rsidRPr="00497323"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6D7A" w:rsidRPr="00497323" w:rsidRDefault="00756D7A" w:rsidP="00F04AAA">
            <w:pPr>
              <w:jc w:val="right"/>
              <w:rPr>
                <w:color w:val="000000"/>
                <w:sz w:val="16"/>
                <w:szCs w:val="16"/>
              </w:rPr>
            </w:pPr>
            <w:r w:rsidRPr="00497323"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6D7A" w:rsidRPr="00497323" w:rsidRDefault="00756D7A" w:rsidP="00F04AAA">
            <w:pPr>
              <w:jc w:val="right"/>
              <w:rPr>
                <w:color w:val="000000"/>
                <w:sz w:val="16"/>
                <w:szCs w:val="16"/>
              </w:rPr>
            </w:pPr>
            <w:r w:rsidRPr="00497323">
              <w:rPr>
                <w:color w:val="000000"/>
                <w:sz w:val="16"/>
                <w:szCs w:val="16"/>
              </w:rPr>
              <w:t> </w:t>
            </w:r>
          </w:p>
        </w:tc>
      </w:tr>
      <w:tr w:rsidR="00756D7A" w:rsidRPr="00497323" w:rsidTr="00F04AAA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6D7A" w:rsidRPr="00497323" w:rsidRDefault="00756D7A" w:rsidP="00F04AAA">
            <w:pPr>
              <w:rPr>
                <w:color w:val="000000"/>
                <w:sz w:val="16"/>
                <w:szCs w:val="16"/>
              </w:rPr>
            </w:pPr>
            <w:r w:rsidRPr="00497323">
              <w:rPr>
                <w:color w:val="000000"/>
                <w:sz w:val="16"/>
                <w:szCs w:val="16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6D7A" w:rsidRPr="00497323" w:rsidRDefault="00756D7A" w:rsidP="00F04AAA">
            <w:pPr>
              <w:jc w:val="right"/>
              <w:rPr>
                <w:color w:val="000000"/>
                <w:sz w:val="16"/>
                <w:szCs w:val="16"/>
              </w:rPr>
            </w:pPr>
            <w:r w:rsidRPr="00497323"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6D7A" w:rsidRPr="00497323" w:rsidRDefault="00756D7A" w:rsidP="00F04AAA">
            <w:pPr>
              <w:jc w:val="right"/>
              <w:rPr>
                <w:color w:val="000000"/>
                <w:sz w:val="16"/>
                <w:szCs w:val="16"/>
              </w:rPr>
            </w:pPr>
            <w:r w:rsidRPr="00497323"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6D7A" w:rsidRPr="00497323" w:rsidRDefault="00756D7A" w:rsidP="00F04AAA">
            <w:pPr>
              <w:jc w:val="right"/>
              <w:rPr>
                <w:color w:val="000000"/>
                <w:sz w:val="16"/>
                <w:szCs w:val="16"/>
              </w:rPr>
            </w:pPr>
            <w:r w:rsidRPr="00497323"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6D7A" w:rsidRPr="00497323" w:rsidRDefault="00756D7A" w:rsidP="00F04AAA">
            <w:pPr>
              <w:jc w:val="right"/>
              <w:rPr>
                <w:color w:val="000000"/>
                <w:sz w:val="16"/>
                <w:szCs w:val="16"/>
              </w:rPr>
            </w:pPr>
            <w:r w:rsidRPr="00497323"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6D7A" w:rsidRPr="00497323" w:rsidRDefault="00756D7A" w:rsidP="00F04AAA">
            <w:pPr>
              <w:jc w:val="right"/>
              <w:rPr>
                <w:color w:val="000000"/>
                <w:sz w:val="16"/>
                <w:szCs w:val="16"/>
              </w:rPr>
            </w:pPr>
            <w:r w:rsidRPr="00497323"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6D7A" w:rsidRPr="00497323" w:rsidRDefault="00756D7A" w:rsidP="00F04AAA">
            <w:pPr>
              <w:jc w:val="right"/>
              <w:rPr>
                <w:color w:val="000000"/>
                <w:sz w:val="16"/>
                <w:szCs w:val="16"/>
              </w:rPr>
            </w:pPr>
            <w:r w:rsidRPr="00497323"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6D7A" w:rsidRPr="00497323" w:rsidRDefault="00756D7A" w:rsidP="00F04AAA">
            <w:pPr>
              <w:jc w:val="right"/>
              <w:rPr>
                <w:color w:val="000000"/>
                <w:sz w:val="16"/>
                <w:szCs w:val="16"/>
              </w:rPr>
            </w:pPr>
            <w:r w:rsidRPr="00497323">
              <w:rPr>
                <w:color w:val="000000"/>
                <w:sz w:val="16"/>
                <w:szCs w:val="16"/>
              </w:rPr>
              <w:t> </w:t>
            </w:r>
          </w:p>
        </w:tc>
      </w:tr>
      <w:tr w:rsidR="00756D7A" w:rsidRPr="00497323" w:rsidTr="00F04AAA">
        <w:trPr>
          <w:trHeight w:val="288"/>
        </w:trPr>
        <w:tc>
          <w:tcPr>
            <w:tcW w:w="5000" w:type="pct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6D7A" w:rsidRPr="00497323" w:rsidRDefault="00756D7A" w:rsidP="00F04AAA">
            <w:pPr>
              <w:rPr>
                <w:b/>
                <w:bCs/>
                <w:color w:val="000000"/>
                <w:sz w:val="16"/>
                <w:szCs w:val="16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</w:rPr>
              <w:t>Zostatková hodnota</w:t>
            </w:r>
          </w:p>
        </w:tc>
      </w:tr>
      <w:tr w:rsidR="00756D7A" w:rsidRPr="00497323" w:rsidTr="00F04AAA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6D7A" w:rsidRPr="00497323" w:rsidRDefault="00756D7A" w:rsidP="00F04AAA">
            <w:pPr>
              <w:rPr>
                <w:color w:val="000000"/>
                <w:sz w:val="16"/>
                <w:szCs w:val="16"/>
              </w:rPr>
            </w:pPr>
            <w:r w:rsidRPr="00497323">
              <w:rPr>
                <w:color w:val="000000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6D7A" w:rsidRPr="00497323" w:rsidRDefault="00756D7A" w:rsidP="00F04AAA">
            <w:pPr>
              <w:jc w:val="right"/>
              <w:rPr>
                <w:color w:val="000000"/>
                <w:sz w:val="16"/>
                <w:szCs w:val="16"/>
              </w:rPr>
            </w:pPr>
            <w:r w:rsidRPr="00497323"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6D7A" w:rsidRPr="00497323" w:rsidRDefault="00756D7A" w:rsidP="00F04AAA">
            <w:pPr>
              <w:jc w:val="right"/>
              <w:rPr>
                <w:color w:val="000000"/>
                <w:sz w:val="16"/>
                <w:szCs w:val="16"/>
              </w:rPr>
            </w:pPr>
            <w:r w:rsidRPr="00497323"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6D7A" w:rsidRPr="00497323" w:rsidRDefault="00756D7A" w:rsidP="00F04AAA">
            <w:pPr>
              <w:jc w:val="right"/>
              <w:rPr>
                <w:color w:val="000000"/>
                <w:sz w:val="16"/>
                <w:szCs w:val="16"/>
              </w:rPr>
            </w:pPr>
            <w:r w:rsidRPr="00497323"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6D7A" w:rsidRPr="00497323" w:rsidRDefault="00756D7A" w:rsidP="00F04AAA">
            <w:pPr>
              <w:jc w:val="right"/>
              <w:rPr>
                <w:color w:val="000000"/>
                <w:sz w:val="16"/>
                <w:szCs w:val="16"/>
              </w:rPr>
            </w:pPr>
            <w:r w:rsidRPr="00497323"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6D7A" w:rsidRPr="00497323" w:rsidRDefault="00756D7A" w:rsidP="00F04AAA">
            <w:pPr>
              <w:jc w:val="right"/>
              <w:rPr>
                <w:color w:val="000000"/>
                <w:sz w:val="16"/>
                <w:szCs w:val="16"/>
              </w:rPr>
            </w:pPr>
            <w:r w:rsidRPr="00497323"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6D7A" w:rsidRPr="00497323" w:rsidRDefault="00756D7A" w:rsidP="00F04AAA">
            <w:pPr>
              <w:jc w:val="right"/>
              <w:rPr>
                <w:color w:val="000000"/>
                <w:sz w:val="16"/>
                <w:szCs w:val="16"/>
              </w:rPr>
            </w:pPr>
            <w:r w:rsidRPr="00497323"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6D7A" w:rsidRPr="00497323" w:rsidRDefault="00756D7A" w:rsidP="00F04AAA">
            <w:pPr>
              <w:jc w:val="right"/>
              <w:rPr>
                <w:color w:val="000000"/>
                <w:sz w:val="16"/>
                <w:szCs w:val="16"/>
              </w:rPr>
            </w:pPr>
            <w:r w:rsidRPr="00497323">
              <w:rPr>
                <w:color w:val="000000"/>
                <w:sz w:val="16"/>
                <w:szCs w:val="16"/>
              </w:rPr>
              <w:t> </w:t>
            </w:r>
          </w:p>
        </w:tc>
      </w:tr>
      <w:tr w:rsidR="00756D7A" w:rsidRPr="00497323" w:rsidTr="00F04AAA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6D7A" w:rsidRPr="00497323" w:rsidRDefault="00756D7A" w:rsidP="00F04AAA">
            <w:pPr>
              <w:rPr>
                <w:color w:val="000000"/>
                <w:sz w:val="16"/>
                <w:szCs w:val="16"/>
              </w:rPr>
            </w:pPr>
            <w:r w:rsidRPr="00497323">
              <w:rPr>
                <w:color w:val="000000"/>
                <w:sz w:val="16"/>
                <w:szCs w:val="16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6D7A" w:rsidRPr="00497323" w:rsidRDefault="00756D7A" w:rsidP="00F04AAA">
            <w:pPr>
              <w:jc w:val="right"/>
              <w:rPr>
                <w:color w:val="000000"/>
                <w:sz w:val="16"/>
                <w:szCs w:val="16"/>
              </w:rPr>
            </w:pPr>
            <w:r w:rsidRPr="00497323"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6D7A" w:rsidRPr="00497323" w:rsidRDefault="00756D7A" w:rsidP="00F04AAA">
            <w:pPr>
              <w:jc w:val="right"/>
              <w:rPr>
                <w:color w:val="000000"/>
                <w:sz w:val="16"/>
                <w:szCs w:val="16"/>
              </w:rPr>
            </w:pPr>
            <w:r w:rsidRPr="00497323"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6D7A" w:rsidRPr="00497323" w:rsidRDefault="00756D7A" w:rsidP="00F04AAA">
            <w:pPr>
              <w:jc w:val="right"/>
              <w:rPr>
                <w:color w:val="000000"/>
                <w:sz w:val="16"/>
                <w:szCs w:val="16"/>
              </w:rPr>
            </w:pPr>
            <w:r w:rsidRPr="00497323"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6D7A" w:rsidRPr="00497323" w:rsidRDefault="00756D7A" w:rsidP="00F04AAA">
            <w:pPr>
              <w:jc w:val="right"/>
              <w:rPr>
                <w:color w:val="000000"/>
                <w:sz w:val="16"/>
                <w:szCs w:val="16"/>
              </w:rPr>
            </w:pPr>
            <w:r w:rsidRPr="00497323"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6D7A" w:rsidRPr="00497323" w:rsidRDefault="00756D7A" w:rsidP="00F04AAA">
            <w:pPr>
              <w:jc w:val="right"/>
              <w:rPr>
                <w:color w:val="000000"/>
                <w:sz w:val="16"/>
                <w:szCs w:val="16"/>
              </w:rPr>
            </w:pPr>
            <w:r w:rsidRPr="00497323"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6D7A" w:rsidRPr="00497323" w:rsidRDefault="00756D7A" w:rsidP="00F04AAA">
            <w:pPr>
              <w:jc w:val="right"/>
              <w:rPr>
                <w:color w:val="000000"/>
                <w:sz w:val="16"/>
                <w:szCs w:val="16"/>
              </w:rPr>
            </w:pPr>
            <w:r w:rsidRPr="00497323"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6D7A" w:rsidRPr="00497323" w:rsidRDefault="00756D7A" w:rsidP="00F04AAA">
            <w:pPr>
              <w:jc w:val="right"/>
              <w:rPr>
                <w:color w:val="000000"/>
                <w:sz w:val="16"/>
                <w:szCs w:val="16"/>
              </w:rPr>
            </w:pPr>
            <w:r w:rsidRPr="00497323">
              <w:rPr>
                <w:color w:val="000000"/>
                <w:sz w:val="16"/>
                <w:szCs w:val="16"/>
              </w:rPr>
              <w:t> </w:t>
            </w:r>
          </w:p>
        </w:tc>
      </w:tr>
    </w:tbl>
    <w:p w:rsidR="00756D7A" w:rsidRDefault="00756D7A" w:rsidP="00756D7A">
      <w:pPr>
        <w:rPr>
          <w:b/>
          <w:i/>
          <w:sz w:val="18"/>
          <w:szCs w:val="18"/>
        </w:rPr>
      </w:pPr>
    </w:p>
    <w:p w:rsidR="00756D7A" w:rsidRPr="001B753C" w:rsidRDefault="00756D7A" w:rsidP="00756D7A">
      <w:pPr>
        <w:rPr>
          <w:b/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>Tabuľka č. 2</w:t>
      </w:r>
    </w:p>
    <w:tbl>
      <w:tblPr>
        <w:tblW w:w="1044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711"/>
        <w:gridCol w:w="794"/>
        <w:gridCol w:w="794"/>
        <w:gridCol w:w="794"/>
        <w:gridCol w:w="794"/>
        <w:gridCol w:w="794"/>
        <w:gridCol w:w="794"/>
        <w:gridCol w:w="794"/>
        <w:gridCol w:w="794"/>
        <w:gridCol w:w="794"/>
        <w:gridCol w:w="794"/>
        <w:gridCol w:w="794"/>
      </w:tblGrid>
      <w:tr w:rsidR="00756D7A" w:rsidRPr="00497323" w:rsidTr="00F04AAA">
        <w:trPr>
          <w:trHeight w:val="1020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6D7A" w:rsidRPr="00497323" w:rsidRDefault="00756D7A" w:rsidP="00F04AAA">
            <w:pPr>
              <w:rPr>
                <w:rFonts w:cs="Calibri"/>
                <w:b/>
                <w:bCs/>
                <w:color w:val="000000"/>
                <w:sz w:val="16"/>
                <w:szCs w:val="16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6D7A" w:rsidRPr="00497323" w:rsidRDefault="00756D7A" w:rsidP="00F04AAA">
            <w:pPr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</w:rPr>
              <w:t>Pozemky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6D7A" w:rsidRPr="00497323" w:rsidRDefault="00756D7A" w:rsidP="00F04AAA">
            <w:pPr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</w:rPr>
              <w:t>Umelecké diela a zbierky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6D7A" w:rsidRPr="00497323" w:rsidRDefault="00756D7A" w:rsidP="00F04AAA">
            <w:pPr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</w:rPr>
              <w:t>Stavby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6D7A" w:rsidRPr="00497323" w:rsidRDefault="00756D7A" w:rsidP="00F04AAA">
            <w:pPr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</w:rPr>
            </w:pPr>
            <w:proofErr w:type="spellStart"/>
            <w:r>
              <w:rPr>
                <w:rFonts w:cs="Calibri"/>
                <w:b/>
                <w:bCs/>
                <w:color w:val="000000"/>
                <w:sz w:val="16"/>
                <w:szCs w:val="16"/>
              </w:rPr>
              <w:t>Samost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</w:rPr>
              <w:t xml:space="preserve"> hnuteľné veci a súbory </w:t>
            </w: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</w:rPr>
              <w:t>hnut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</w:rPr>
              <w:t xml:space="preserve"> vecí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6D7A" w:rsidRPr="00497323" w:rsidRDefault="00756D7A" w:rsidP="00F04AAA">
            <w:pPr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</w:rPr>
              <w:t xml:space="preserve">Dopravné </w:t>
            </w: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</w:rPr>
              <w:t>prostried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</w:rPr>
              <w:t>-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</w:rPr>
              <w:t>ky</w:t>
            </w:r>
            <w:proofErr w:type="spellEnd"/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6D7A" w:rsidRPr="00497323" w:rsidRDefault="00756D7A" w:rsidP="00F04AAA">
            <w:pPr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</w:rPr>
            </w:pP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</w:rPr>
              <w:t>Pestova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</w:rPr>
              <w:t>-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</w:rPr>
              <w:t>teľské</w:t>
            </w:r>
            <w:proofErr w:type="spellEnd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</w:rPr>
              <w:t xml:space="preserve"> celky trvalých porastov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6D7A" w:rsidRPr="00497323" w:rsidRDefault="00756D7A" w:rsidP="00F04AAA">
            <w:pPr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</w:rPr>
              <w:t>Základné stádo a ťažné zvieratá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6D7A" w:rsidRPr="00497323" w:rsidRDefault="00756D7A" w:rsidP="00F04AAA">
            <w:pPr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</w:rPr>
              <w:t>Drobný a ostatný dlhodobý hmotný majetok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6D7A" w:rsidRDefault="00756D7A" w:rsidP="00F04AAA">
            <w:pPr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</w:rPr>
            </w:pP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</w:rPr>
              <w:t>Obst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</w:rPr>
              <w:t>.</w:t>
            </w:r>
          </w:p>
          <w:p w:rsidR="00756D7A" w:rsidRPr="00497323" w:rsidRDefault="00756D7A" w:rsidP="00F04AAA">
            <w:pPr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</w:rPr>
            </w:pP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</w:rPr>
              <w:t>dlhodob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</w:rPr>
              <w:t xml:space="preserve"> hmotného majetku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6D7A" w:rsidRPr="00497323" w:rsidRDefault="00756D7A" w:rsidP="00F04AAA">
            <w:pPr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</w:rPr>
            </w:pP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</w:rPr>
              <w:t>Poskyt</w:t>
            </w:r>
            <w:proofErr w:type="spellEnd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</w:rPr>
              <w:t xml:space="preserve"> </w:t>
            </w: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</w:rPr>
              <w:t>predd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</w:rPr>
              <w:t xml:space="preserve"> na dlhodobý hmotný majetok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6D7A" w:rsidRPr="00497323" w:rsidRDefault="00756D7A" w:rsidP="00F04AAA">
            <w:pPr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</w:rPr>
              <w:t>Spolu</w:t>
            </w:r>
          </w:p>
        </w:tc>
      </w:tr>
      <w:tr w:rsidR="00756D7A" w:rsidRPr="00497323" w:rsidTr="00F04AAA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6D7A" w:rsidRPr="00497323" w:rsidRDefault="00756D7A" w:rsidP="00F04AAA">
            <w:pPr>
              <w:rPr>
                <w:rFonts w:cs="Calibri"/>
                <w:b/>
                <w:bCs/>
                <w:color w:val="000000"/>
                <w:sz w:val="16"/>
                <w:szCs w:val="16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</w:rPr>
              <w:t>Prvotné ocenenie</w:t>
            </w:r>
            <w:r w:rsidRPr="00497323">
              <w:rPr>
                <w:rFonts w:cs="Calibri"/>
                <w:color w:val="000000"/>
                <w:sz w:val="16"/>
                <w:szCs w:val="16"/>
              </w:rPr>
              <w:t xml:space="preserve"> - stav na začiatku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6D7A" w:rsidRPr="00497323" w:rsidRDefault="00756D7A" w:rsidP="00F04AAA">
            <w:pPr>
              <w:jc w:val="right"/>
              <w:rPr>
                <w:rFonts w:cs="Calibri"/>
                <w:color w:val="000000"/>
                <w:sz w:val="16"/>
                <w:szCs w:val="16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6D7A" w:rsidRPr="00497323" w:rsidRDefault="00756D7A" w:rsidP="00F04AAA">
            <w:pPr>
              <w:jc w:val="right"/>
              <w:rPr>
                <w:rFonts w:cs="Calibri"/>
                <w:color w:val="000000"/>
                <w:sz w:val="16"/>
                <w:szCs w:val="16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6D7A" w:rsidRPr="00497323" w:rsidRDefault="00756D7A" w:rsidP="00F04AAA">
            <w:pPr>
              <w:jc w:val="right"/>
              <w:rPr>
                <w:rFonts w:cs="Calibri"/>
                <w:color w:val="000000"/>
                <w:sz w:val="16"/>
                <w:szCs w:val="16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6D7A" w:rsidRPr="00497323" w:rsidRDefault="00756D7A" w:rsidP="00F04AAA">
            <w:pPr>
              <w:jc w:val="right"/>
              <w:rPr>
                <w:rFonts w:cs="Calibri"/>
                <w:color w:val="000000"/>
                <w:sz w:val="16"/>
                <w:szCs w:val="16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6D7A" w:rsidRPr="00497323" w:rsidRDefault="00756D7A" w:rsidP="00F04AAA">
            <w:pPr>
              <w:jc w:val="right"/>
              <w:rPr>
                <w:rFonts w:cs="Calibri"/>
                <w:color w:val="000000"/>
                <w:sz w:val="16"/>
                <w:szCs w:val="16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6D7A" w:rsidRPr="00497323" w:rsidRDefault="00756D7A" w:rsidP="00F04AAA">
            <w:pPr>
              <w:jc w:val="right"/>
              <w:rPr>
                <w:rFonts w:cs="Calibri"/>
                <w:color w:val="000000"/>
                <w:sz w:val="16"/>
                <w:szCs w:val="16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6D7A" w:rsidRPr="00497323" w:rsidRDefault="00756D7A" w:rsidP="00F04AAA">
            <w:pPr>
              <w:jc w:val="right"/>
              <w:rPr>
                <w:rFonts w:cs="Calibri"/>
                <w:color w:val="000000"/>
                <w:sz w:val="16"/>
                <w:szCs w:val="16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6D7A" w:rsidRPr="00497323" w:rsidRDefault="00756D7A" w:rsidP="00F04AAA">
            <w:pPr>
              <w:jc w:val="right"/>
              <w:rPr>
                <w:rFonts w:cs="Calibri"/>
                <w:color w:val="000000"/>
                <w:sz w:val="16"/>
                <w:szCs w:val="16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6D7A" w:rsidRPr="00497323" w:rsidRDefault="00756D7A" w:rsidP="00F04AAA">
            <w:pPr>
              <w:jc w:val="right"/>
              <w:rPr>
                <w:rFonts w:cs="Calibri"/>
                <w:color w:val="000000"/>
                <w:sz w:val="16"/>
                <w:szCs w:val="16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6D7A" w:rsidRPr="00497323" w:rsidRDefault="00756D7A" w:rsidP="00F04AAA">
            <w:pPr>
              <w:jc w:val="right"/>
              <w:rPr>
                <w:rFonts w:cs="Calibri"/>
                <w:color w:val="000000"/>
                <w:sz w:val="16"/>
                <w:szCs w:val="16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6D7A" w:rsidRPr="00497323" w:rsidRDefault="00756D7A" w:rsidP="00F04AAA">
            <w:pPr>
              <w:jc w:val="right"/>
              <w:rPr>
                <w:rFonts w:cs="Calibri"/>
                <w:color w:val="000000"/>
                <w:sz w:val="16"/>
                <w:szCs w:val="16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</w:rPr>
              <w:t> </w:t>
            </w:r>
          </w:p>
        </w:tc>
      </w:tr>
      <w:tr w:rsidR="00756D7A" w:rsidRPr="00497323" w:rsidTr="00F04AAA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6D7A" w:rsidRPr="00497323" w:rsidRDefault="00756D7A" w:rsidP="00F04AAA">
            <w:pPr>
              <w:rPr>
                <w:rFonts w:cs="Calibri"/>
                <w:color w:val="000000"/>
                <w:sz w:val="16"/>
                <w:szCs w:val="16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</w:rPr>
              <w:t xml:space="preserve">prírastky  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6D7A" w:rsidRPr="00497323" w:rsidRDefault="00756D7A" w:rsidP="00F04AAA">
            <w:pPr>
              <w:jc w:val="right"/>
              <w:rPr>
                <w:rFonts w:cs="Calibri"/>
                <w:color w:val="000000"/>
                <w:sz w:val="16"/>
                <w:szCs w:val="16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6D7A" w:rsidRPr="00497323" w:rsidRDefault="00756D7A" w:rsidP="00F04AAA">
            <w:pPr>
              <w:jc w:val="right"/>
              <w:rPr>
                <w:rFonts w:cs="Calibri"/>
                <w:color w:val="000000"/>
                <w:sz w:val="16"/>
                <w:szCs w:val="16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6D7A" w:rsidRPr="00497323" w:rsidRDefault="00756D7A" w:rsidP="00F04AAA">
            <w:pPr>
              <w:jc w:val="right"/>
              <w:rPr>
                <w:rFonts w:cs="Calibri"/>
                <w:color w:val="000000"/>
                <w:sz w:val="16"/>
                <w:szCs w:val="16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6D7A" w:rsidRPr="00497323" w:rsidRDefault="00756D7A" w:rsidP="00F04AAA">
            <w:pPr>
              <w:jc w:val="right"/>
              <w:rPr>
                <w:rFonts w:cs="Calibri"/>
                <w:color w:val="000000"/>
                <w:sz w:val="16"/>
                <w:szCs w:val="16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6D7A" w:rsidRPr="00497323" w:rsidRDefault="00756D7A" w:rsidP="00F04AAA">
            <w:pPr>
              <w:jc w:val="right"/>
              <w:rPr>
                <w:rFonts w:cs="Calibri"/>
                <w:color w:val="000000"/>
                <w:sz w:val="16"/>
                <w:szCs w:val="16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6D7A" w:rsidRPr="00497323" w:rsidRDefault="00756D7A" w:rsidP="00F04AAA">
            <w:pPr>
              <w:jc w:val="right"/>
              <w:rPr>
                <w:rFonts w:cs="Calibri"/>
                <w:color w:val="000000"/>
                <w:sz w:val="16"/>
                <w:szCs w:val="16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6D7A" w:rsidRPr="00497323" w:rsidRDefault="00756D7A" w:rsidP="00F04AAA">
            <w:pPr>
              <w:jc w:val="right"/>
              <w:rPr>
                <w:rFonts w:cs="Calibri"/>
                <w:color w:val="000000"/>
                <w:sz w:val="16"/>
                <w:szCs w:val="16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6D7A" w:rsidRPr="00497323" w:rsidRDefault="00756D7A" w:rsidP="00F04AAA">
            <w:pPr>
              <w:jc w:val="right"/>
              <w:rPr>
                <w:rFonts w:cs="Calibri"/>
                <w:color w:val="000000"/>
                <w:sz w:val="16"/>
                <w:szCs w:val="16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6D7A" w:rsidRPr="00497323" w:rsidRDefault="00756D7A" w:rsidP="00F04AAA">
            <w:pPr>
              <w:jc w:val="right"/>
              <w:rPr>
                <w:rFonts w:cs="Calibri"/>
                <w:color w:val="000000"/>
                <w:sz w:val="16"/>
                <w:szCs w:val="16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6D7A" w:rsidRPr="00497323" w:rsidRDefault="00756D7A" w:rsidP="00F04AAA">
            <w:pPr>
              <w:jc w:val="right"/>
              <w:rPr>
                <w:rFonts w:cs="Calibri"/>
                <w:color w:val="000000"/>
                <w:sz w:val="16"/>
                <w:szCs w:val="16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6D7A" w:rsidRPr="00497323" w:rsidRDefault="00756D7A" w:rsidP="00F04AAA">
            <w:pPr>
              <w:jc w:val="right"/>
              <w:rPr>
                <w:rFonts w:cs="Calibri"/>
                <w:color w:val="000000"/>
                <w:sz w:val="16"/>
                <w:szCs w:val="16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</w:rPr>
              <w:t> </w:t>
            </w:r>
          </w:p>
        </w:tc>
      </w:tr>
      <w:tr w:rsidR="00756D7A" w:rsidRPr="00497323" w:rsidTr="00F04AAA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6D7A" w:rsidRPr="00497323" w:rsidRDefault="00756D7A" w:rsidP="00F04AAA">
            <w:pPr>
              <w:rPr>
                <w:rFonts w:cs="Calibri"/>
                <w:color w:val="000000"/>
                <w:sz w:val="16"/>
                <w:szCs w:val="16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</w:rPr>
              <w:t xml:space="preserve">úbytky 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6D7A" w:rsidRPr="00497323" w:rsidRDefault="00756D7A" w:rsidP="00F04AAA">
            <w:pPr>
              <w:jc w:val="right"/>
              <w:rPr>
                <w:rFonts w:cs="Calibri"/>
                <w:color w:val="000000"/>
                <w:sz w:val="16"/>
                <w:szCs w:val="16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6D7A" w:rsidRPr="00497323" w:rsidRDefault="00756D7A" w:rsidP="00F04AAA">
            <w:pPr>
              <w:jc w:val="right"/>
              <w:rPr>
                <w:rFonts w:cs="Calibri"/>
                <w:color w:val="000000"/>
                <w:sz w:val="16"/>
                <w:szCs w:val="16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6D7A" w:rsidRPr="00497323" w:rsidRDefault="00756D7A" w:rsidP="00F04AAA">
            <w:pPr>
              <w:jc w:val="right"/>
              <w:rPr>
                <w:rFonts w:cs="Calibri"/>
                <w:color w:val="000000"/>
                <w:sz w:val="16"/>
                <w:szCs w:val="16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6D7A" w:rsidRPr="00497323" w:rsidRDefault="00756D7A" w:rsidP="00F04AAA">
            <w:pPr>
              <w:jc w:val="right"/>
              <w:rPr>
                <w:rFonts w:cs="Calibri"/>
                <w:color w:val="000000"/>
                <w:sz w:val="16"/>
                <w:szCs w:val="16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6D7A" w:rsidRPr="00497323" w:rsidRDefault="00756D7A" w:rsidP="00F04AAA">
            <w:pPr>
              <w:jc w:val="right"/>
              <w:rPr>
                <w:rFonts w:cs="Calibri"/>
                <w:color w:val="000000"/>
                <w:sz w:val="16"/>
                <w:szCs w:val="16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6D7A" w:rsidRPr="00497323" w:rsidRDefault="00756D7A" w:rsidP="00F04AAA">
            <w:pPr>
              <w:jc w:val="right"/>
              <w:rPr>
                <w:rFonts w:cs="Calibri"/>
                <w:color w:val="000000"/>
                <w:sz w:val="16"/>
                <w:szCs w:val="16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6D7A" w:rsidRPr="00497323" w:rsidRDefault="00756D7A" w:rsidP="00F04AAA">
            <w:pPr>
              <w:jc w:val="right"/>
              <w:rPr>
                <w:rFonts w:cs="Calibri"/>
                <w:color w:val="000000"/>
                <w:sz w:val="16"/>
                <w:szCs w:val="16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6D7A" w:rsidRPr="00497323" w:rsidRDefault="00756D7A" w:rsidP="00F04AAA">
            <w:pPr>
              <w:jc w:val="right"/>
              <w:rPr>
                <w:rFonts w:cs="Calibri"/>
                <w:color w:val="000000"/>
                <w:sz w:val="16"/>
                <w:szCs w:val="16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6D7A" w:rsidRPr="00497323" w:rsidRDefault="00756D7A" w:rsidP="00F04AAA">
            <w:pPr>
              <w:jc w:val="right"/>
              <w:rPr>
                <w:rFonts w:cs="Calibri"/>
                <w:color w:val="000000"/>
                <w:sz w:val="16"/>
                <w:szCs w:val="16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6D7A" w:rsidRPr="00497323" w:rsidRDefault="00756D7A" w:rsidP="00F04AAA">
            <w:pPr>
              <w:jc w:val="right"/>
              <w:rPr>
                <w:rFonts w:cs="Calibri"/>
                <w:color w:val="000000"/>
                <w:sz w:val="16"/>
                <w:szCs w:val="16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6D7A" w:rsidRPr="00497323" w:rsidRDefault="00756D7A" w:rsidP="00F04AAA">
            <w:pPr>
              <w:jc w:val="right"/>
              <w:rPr>
                <w:rFonts w:cs="Calibri"/>
                <w:color w:val="000000"/>
                <w:sz w:val="16"/>
                <w:szCs w:val="16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</w:rPr>
              <w:t> </w:t>
            </w:r>
          </w:p>
        </w:tc>
      </w:tr>
      <w:tr w:rsidR="00756D7A" w:rsidRPr="00497323" w:rsidTr="00F04AAA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6D7A" w:rsidRPr="00497323" w:rsidRDefault="00756D7A" w:rsidP="00F04AAA">
            <w:pPr>
              <w:rPr>
                <w:rFonts w:cs="Calibri"/>
                <w:color w:val="000000"/>
                <w:sz w:val="16"/>
                <w:szCs w:val="16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</w:rPr>
              <w:t>presuny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6D7A" w:rsidRPr="00497323" w:rsidRDefault="00756D7A" w:rsidP="00F04AAA">
            <w:pPr>
              <w:jc w:val="right"/>
              <w:rPr>
                <w:rFonts w:cs="Calibri"/>
                <w:color w:val="000000"/>
                <w:sz w:val="16"/>
                <w:szCs w:val="16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6D7A" w:rsidRPr="00497323" w:rsidRDefault="00756D7A" w:rsidP="00F04AAA">
            <w:pPr>
              <w:jc w:val="right"/>
              <w:rPr>
                <w:rFonts w:cs="Calibri"/>
                <w:color w:val="000000"/>
                <w:sz w:val="16"/>
                <w:szCs w:val="16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6D7A" w:rsidRPr="00497323" w:rsidRDefault="00756D7A" w:rsidP="00F04AAA">
            <w:pPr>
              <w:jc w:val="right"/>
              <w:rPr>
                <w:rFonts w:cs="Calibri"/>
                <w:color w:val="000000"/>
                <w:sz w:val="16"/>
                <w:szCs w:val="16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6D7A" w:rsidRPr="00497323" w:rsidRDefault="00756D7A" w:rsidP="00F04AAA">
            <w:pPr>
              <w:jc w:val="right"/>
              <w:rPr>
                <w:rFonts w:cs="Calibri"/>
                <w:color w:val="000000"/>
                <w:sz w:val="16"/>
                <w:szCs w:val="16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6D7A" w:rsidRPr="00497323" w:rsidRDefault="00756D7A" w:rsidP="00F04AAA">
            <w:pPr>
              <w:jc w:val="right"/>
              <w:rPr>
                <w:rFonts w:cs="Calibri"/>
                <w:color w:val="000000"/>
                <w:sz w:val="16"/>
                <w:szCs w:val="16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6D7A" w:rsidRPr="00497323" w:rsidRDefault="00756D7A" w:rsidP="00F04AAA">
            <w:pPr>
              <w:jc w:val="right"/>
              <w:rPr>
                <w:rFonts w:cs="Calibri"/>
                <w:color w:val="000000"/>
                <w:sz w:val="16"/>
                <w:szCs w:val="16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6D7A" w:rsidRPr="00497323" w:rsidRDefault="00756D7A" w:rsidP="00F04AAA">
            <w:pPr>
              <w:jc w:val="right"/>
              <w:rPr>
                <w:rFonts w:cs="Calibri"/>
                <w:color w:val="000000"/>
                <w:sz w:val="16"/>
                <w:szCs w:val="16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6D7A" w:rsidRPr="00497323" w:rsidRDefault="00756D7A" w:rsidP="00F04AAA">
            <w:pPr>
              <w:jc w:val="right"/>
              <w:rPr>
                <w:rFonts w:cs="Calibri"/>
                <w:color w:val="000000"/>
                <w:sz w:val="16"/>
                <w:szCs w:val="16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6D7A" w:rsidRPr="00497323" w:rsidRDefault="00756D7A" w:rsidP="00F04AAA">
            <w:pPr>
              <w:jc w:val="right"/>
              <w:rPr>
                <w:rFonts w:cs="Calibri"/>
                <w:color w:val="000000"/>
                <w:sz w:val="16"/>
                <w:szCs w:val="16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6D7A" w:rsidRPr="00497323" w:rsidRDefault="00756D7A" w:rsidP="00F04AAA">
            <w:pPr>
              <w:jc w:val="right"/>
              <w:rPr>
                <w:rFonts w:cs="Calibri"/>
                <w:color w:val="000000"/>
                <w:sz w:val="16"/>
                <w:szCs w:val="16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6D7A" w:rsidRPr="00497323" w:rsidRDefault="00756D7A" w:rsidP="00F04AAA">
            <w:pPr>
              <w:jc w:val="right"/>
              <w:rPr>
                <w:rFonts w:cs="Calibri"/>
                <w:color w:val="000000"/>
                <w:sz w:val="16"/>
                <w:szCs w:val="16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</w:rPr>
              <w:t> </w:t>
            </w:r>
          </w:p>
        </w:tc>
      </w:tr>
      <w:tr w:rsidR="00756D7A" w:rsidRPr="00497323" w:rsidTr="00F04AAA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6D7A" w:rsidRPr="00497323" w:rsidRDefault="00756D7A" w:rsidP="00F04AAA">
            <w:pPr>
              <w:rPr>
                <w:rFonts w:cs="Calibri"/>
                <w:color w:val="000000"/>
                <w:sz w:val="16"/>
                <w:szCs w:val="16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</w:rPr>
              <w:t>Stav na konci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6D7A" w:rsidRPr="00497323" w:rsidRDefault="00756D7A" w:rsidP="00F04AAA">
            <w:pPr>
              <w:jc w:val="right"/>
              <w:rPr>
                <w:rFonts w:cs="Calibri"/>
                <w:color w:val="000000"/>
                <w:sz w:val="16"/>
                <w:szCs w:val="16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6D7A" w:rsidRPr="00497323" w:rsidRDefault="00756D7A" w:rsidP="00F04AAA">
            <w:pPr>
              <w:jc w:val="right"/>
              <w:rPr>
                <w:rFonts w:cs="Calibri"/>
                <w:color w:val="000000"/>
                <w:sz w:val="16"/>
                <w:szCs w:val="16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6D7A" w:rsidRPr="00497323" w:rsidRDefault="00756D7A" w:rsidP="00F04AAA">
            <w:pPr>
              <w:jc w:val="right"/>
              <w:rPr>
                <w:rFonts w:cs="Calibri"/>
                <w:color w:val="000000"/>
                <w:sz w:val="16"/>
                <w:szCs w:val="16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6D7A" w:rsidRPr="00497323" w:rsidRDefault="00756D7A" w:rsidP="00F04AAA">
            <w:pPr>
              <w:jc w:val="right"/>
              <w:rPr>
                <w:rFonts w:cs="Calibri"/>
                <w:color w:val="000000"/>
                <w:sz w:val="16"/>
                <w:szCs w:val="16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6D7A" w:rsidRPr="00497323" w:rsidRDefault="00756D7A" w:rsidP="00F04AAA">
            <w:pPr>
              <w:jc w:val="right"/>
              <w:rPr>
                <w:rFonts w:cs="Calibri"/>
                <w:color w:val="000000"/>
                <w:sz w:val="16"/>
                <w:szCs w:val="16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6D7A" w:rsidRPr="00497323" w:rsidRDefault="00756D7A" w:rsidP="00F04AAA">
            <w:pPr>
              <w:jc w:val="right"/>
              <w:rPr>
                <w:rFonts w:cs="Calibri"/>
                <w:color w:val="000000"/>
                <w:sz w:val="16"/>
                <w:szCs w:val="16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6D7A" w:rsidRPr="00497323" w:rsidRDefault="00756D7A" w:rsidP="00F04AAA">
            <w:pPr>
              <w:jc w:val="right"/>
              <w:rPr>
                <w:rFonts w:cs="Calibri"/>
                <w:color w:val="000000"/>
                <w:sz w:val="16"/>
                <w:szCs w:val="16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6D7A" w:rsidRPr="00497323" w:rsidRDefault="00756D7A" w:rsidP="00F04AAA">
            <w:pPr>
              <w:jc w:val="right"/>
              <w:rPr>
                <w:rFonts w:cs="Calibri"/>
                <w:color w:val="000000"/>
                <w:sz w:val="16"/>
                <w:szCs w:val="16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6D7A" w:rsidRPr="00497323" w:rsidRDefault="00756D7A" w:rsidP="00F04AAA">
            <w:pPr>
              <w:jc w:val="right"/>
              <w:rPr>
                <w:rFonts w:cs="Calibri"/>
                <w:color w:val="000000"/>
                <w:sz w:val="16"/>
                <w:szCs w:val="16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6D7A" w:rsidRPr="00497323" w:rsidRDefault="00756D7A" w:rsidP="00F04AAA">
            <w:pPr>
              <w:jc w:val="right"/>
              <w:rPr>
                <w:rFonts w:cs="Calibri"/>
                <w:color w:val="000000"/>
                <w:sz w:val="16"/>
                <w:szCs w:val="16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6D7A" w:rsidRPr="00497323" w:rsidRDefault="00756D7A" w:rsidP="00F04AAA">
            <w:pPr>
              <w:jc w:val="right"/>
              <w:rPr>
                <w:rFonts w:cs="Calibri"/>
                <w:color w:val="000000"/>
                <w:sz w:val="16"/>
                <w:szCs w:val="16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</w:rPr>
              <w:t> </w:t>
            </w:r>
          </w:p>
        </w:tc>
      </w:tr>
      <w:tr w:rsidR="00756D7A" w:rsidRPr="00497323" w:rsidTr="00F04AAA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6D7A" w:rsidRPr="00497323" w:rsidRDefault="00756D7A" w:rsidP="00F04AAA">
            <w:pPr>
              <w:rPr>
                <w:rFonts w:cs="Calibri"/>
                <w:b/>
                <w:bCs/>
                <w:color w:val="000000"/>
                <w:sz w:val="16"/>
                <w:szCs w:val="16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</w:rPr>
              <w:t xml:space="preserve">Oprávky – </w:t>
            </w:r>
            <w:r w:rsidRPr="00497323">
              <w:rPr>
                <w:rFonts w:cs="Calibri"/>
                <w:color w:val="000000"/>
                <w:sz w:val="16"/>
                <w:szCs w:val="16"/>
              </w:rPr>
              <w:t xml:space="preserve">stav na začiatku bežného </w:t>
            </w:r>
            <w:r w:rsidRPr="00497323">
              <w:rPr>
                <w:rFonts w:cs="Calibri"/>
                <w:color w:val="000000"/>
                <w:sz w:val="16"/>
                <w:szCs w:val="16"/>
              </w:rPr>
              <w:lastRenderedPageBreak/>
              <w:t>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6D7A" w:rsidRPr="00497323" w:rsidRDefault="00756D7A" w:rsidP="00F04AAA">
            <w:pPr>
              <w:jc w:val="right"/>
              <w:rPr>
                <w:rFonts w:cs="Calibri"/>
                <w:color w:val="000000"/>
                <w:sz w:val="16"/>
                <w:szCs w:val="16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</w:rPr>
              <w:lastRenderedPageBreak/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6D7A" w:rsidRPr="00497323" w:rsidRDefault="00756D7A" w:rsidP="00F04AAA">
            <w:pPr>
              <w:jc w:val="right"/>
              <w:rPr>
                <w:rFonts w:cs="Calibri"/>
                <w:color w:val="000000"/>
                <w:sz w:val="16"/>
                <w:szCs w:val="16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6D7A" w:rsidRPr="00497323" w:rsidRDefault="00756D7A" w:rsidP="00F04AAA">
            <w:pPr>
              <w:jc w:val="right"/>
              <w:rPr>
                <w:rFonts w:cs="Calibri"/>
                <w:color w:val="000000"/>
                <w:sz w:val="16"/>
                <w:szCs w:val="16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6D7A" w:rsidRPr="00497323" w:rsidRDefault="00756D7A" w:rsidP="00F04AAA">
            <w:pPr>
              <w:jc w:val="right"/>
              <w:rPr>
                <w:rFonts w:cs="Calibri"/>
                <w:color w:val="000000"/>
                <w:sz w:val="16"/>
                <w:szCs w:val="16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6D7A" w:rsidRPr="00497323" w:rsidRDefault="00756D7A" w:rsidP="00F04AAA">
            <w:pPr>
              <w:jc w:val="right"/>
              <w:rPr>
                <w:rFonts w:cs="Calibri"/>
                <w:color w:val="000000"/>
                <w:sz w:val="16"/>
                <w:szCs w:val="16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6D7A" w:rsidRPr="00497323" w:rsidRDefault="00756D7A" w:rsidP="00F04AAA">
            <w:pPr>
              <w:jc w:val="right"/>
              <w:rPr>
                <w:rFonts w:cs="Calibri"/>
                <w:color w:val="000000"/>
                <w:sz w:val="16"/>
                <w:szCs w:val="16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6D7A" w:rsidRPr="00497323" w:rsidRDefault="00756D7A" w:rsidP="00F04AAA">
            <w:pPr>
              <w:jc w:val="right"/>
              <w:rPr>
                <w:rFonts w:cs="Calibri"/>
                <w:color w:val="000000"/>
                <w:sz w:val="16"/>
                <w:szCs w:val="16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6D7A" w:rsidRPr="00497323" w:rsidRDefault="00756D7A" w:rsidP="00F04AAA">
            <w:pPr>
              <w:jc w:val="right"/>
              <w:rPr>
                <w:rFonts w:cs="Calibri"/>
                <w:color w:val="000000"/>
                <w:sz w:val="16"/>
                <w:szCs w:val="16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6D7A" w:rsidRPr="00497323" w:rsidRDefault="00756D7A" w:rsidP="00F04AAA">
            <w:pPr>
              <w:jc w:val="right"/>
              <w:rPr>
                <w:rFonts w:cs="Calibri"/>
                <w:color w:val="000000"/>
                <w:sz w:val="16"/>
                <w:szCs w:val="16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6D7A" w:rsidRPr="00497323" w:rsidRDefault="00756D7A" w:rsidP="00F04AAA">
            <w:pPr>
              <w:jc w:val="right"/>
              <w:rPr>
                <w:rFonts w:cs="Calibri"/>
                <w:color w:val="000000"/>
                <w:sz w:val="16"/>
                <w:szCs w:val="16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6D7A" w:rsidRPr="00497323" w:rsidRDefault="00756D7A" w:rsidP="00F04AAA">
            <w:pPr>
              <w:jc w:val="right"/>
              <w:rPr>
                <w:rFonts w:cs="Calibri"/>
                <w:color w:val="000000"/>
                <w:sz w:val="16"/>
                <w:szCs w:val="16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</w:rPr>
              <w:t> </w:t>
            </w:r>
          </w:p>
        </w:tc>
      </w:tr>
      <w:tr w:rsidR="00756D7A" w:rsidRPr="00497323" w:rsidTr="00F04AAA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6D7A" w:rsidRPr="00497323" w:rsidRDefault="00756D7A" w:rsidP="00F04AAA">
            <w:pPr>
              <w:rPr>
                <w:rFonts w:cs="Calibri"/>
                <w:color w:val="000000"/>
                <w:sz w:val="16"/>
                <w:szCs w:val="16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</w:rPr>
              <w:lastRenderedPageBreak/>
              <w:t xml:space="preserve">prírastky  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6D7A" w:rsidRPr="00497323" w:rsidRDefault="00756D7A" w:rsidP="00F04AAA">
            <w:pPr>
              <w:jc w:val="right"/>
              <w:rPr>
                <w:rFonts w:cs="Calibri"/>
                <w:color w:val="000000"/>
                <w:sz w:val="16"/>
                <w:szCs w:val="16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6D7A" w:rsidRPr="00497323" w:rsidRDefault="00756D7A" w:rsidP="00F04AAA">
            <w:pPr>
              <w:jc w:val="right"/>
              <w:rPr>
                <w:rFonts w:cs="Calibri"/>
                <w:color w:val="000000"/>
                <w:sz w:val="16"/>
                <w:szCs w:val="16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6D7A" w:rsidRPr="00497323" w:rsidRDefault="00756D7A" w:rsidP="00F04AAA">
            <w:pPr>
              <w:jc w:val="right"/>
              <w:rPr>
                <w:rFonts w:cs="Calibri"/>
                <w:color w:val="000000"/>
                <w:sz w:val="16"/>
                <w:szCs w:val="16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6D7A" w:rsidRPr="00497323" w:rsidRDefault="00756D7A" w:rsidP="00F04AAA">
            <w:pPr>
              <w:jc w:val="right"/>
              <w:rPr>
                <w:rFonts w:cs="Calibri"/>
                <w:color w:val="000000"/>
                <w:sz w:val="16"/>
                <w:szCs w:val="16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6D7A" w:rsidRPr="00497323" w:rsidRDefault="00756D7A" w:rsidP="00F04AAA">
            <w:pPr>
              <w:jc w:val="right"/>
              <w:rPr>
                <w:rFonts w:cs="Calibri"/>
                <w:color w:val="000000"/>
                <w:sz w:val="16"/>
                <w:szCs w:val="16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6D7A" w:rsidRPr="00497323" w:rsidRDefault="00756D7A" w:rsidP="00F04AAA">
            <w:pPr>
              <w:jc w:val="right"/>
              <w:rPr>
                <w:rFonts w:cs="Calibri"/>
                <w:color w:val="000000"/>
                <w:sz w:val="16"/>
                <w:szCs w:val="16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6D7A" w:rsidRPr="00497323" w:rsidRDefault="00756D7A" w:rsidP="00F04AAA">
            <w:pPr>
              <w:jc w:val="right"/>
              <w:rPr>
                <w:rFonts w:cs="Calibri"/>
                <w:color w:val="000000"/>
                <w:sz w:val="16"/>
                <w:szCs w:val="16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6D7A" w:rsidRPr="00497323" w:rsidRDefault="00756D7A" w:rsidP="00F04AAA">
            <w:pPr>
              <w:jc w:val="right"/>
              <w:rPr>
                <w:rFonts w:cs="Calibri"/>
                <w:color w:val="000000"/>
                <w:sz w:val="16"/>
                <w:szCs w:val="16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6D7A" w:rsidRPr="00497323" w:rsidRDefault="00756D7A" w:rsidP="00F04AAA">
            <w:pPr>
              <w:jc w:val="right"/>
              <w:rPr>
                <w:rFonts w:cs="Calibri"/>
                <w:color w:val="000000"/>
                <w:sz w:val="16"/>
                <w:szCs w:val="16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6D7A" w:rsidRPr="00497323" w:rsidRDefault="00756D7A" w:rsidP="00F04AAA">
            <w:pPr>
              <w:jc w:val="right"/>
              <w:rPr>
                <w:rFonts w:cs="Calibri"/>
                <w:color w:val="000000"/>
                <w:sz w:val="16"/>
                <w:szCs w:val="16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6D7A" w:rsidRPr="00497323" w:rsidRDefault="00756D7A" w:rsidP="00F04AAA">
            <w:pPr>
              <w:jc w:val="right"/>
              <w:rPr>
                <w:rFonts w:cs="Calibri"/>
                <w:color w:val="000000"/>
                <w:sz w:val="16"/>
                <w:szCs w:val="16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</w:rPr>
              <w:t> </w:t>
            </w:r>
          </w:p>
        </w:tc>
      </w:tr>
      <w:tr w:rsidR="00756D7A" w:rsidRPr="00497323" w:rsidTr="00F04AAA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6D7A" w:rsidRPr="00497323" w:rsidRDefault="00756D7A" w:rsidP="00F04AAA">
            <w:pPr>
              <w:rPr>
                <w:rFonts w:cs="Calibri"/>
                <w:color w:val="000000"/>
                <w:sz w:val="16"/>
                <w:szCs w:val="16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</w:rPr>
              <w:t xml:space="preserve">úbytky 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6D7A" w:rsidRPr="00497323" w:rsidRDefault="00756D7A" w:rsidP="00F04AAA">
            <w:pPr>
              <w:jc w:val="right"/>
              <w:rPr>
                <w:rFonts w:cs="Calibri"/>
                <w:color w:val="000000"/>
                <w:sz w:val="16"/>
                <w:szCs w:val="16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6D7A" w:rsidRPr="00497323" w:rsidRDefault="00756D7A" w:rsidP="00F04AAA">
            <w:pPr>
              <w:jc w:val="right"/>
              <w:rPr>
                <w:rFonts w:cs="Calibri"/>
                <w:color w:val="000000"/>
                <w:sz w:val="16"/>
                <w:szCs w:val="16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6D7A" w:rsidRPr="00497323" w:rsidRDefault="00756D7A" w:rsidP="00F04AAA">
            <w:pPr>
              <w:jc w:val="right"/>
              <w:rPr>
                <w:rFonts w:cs="Calibri"/>
                <w:color w:val="000000"/>
                <w:sz w:val="16"/>
                <w:szCs w:val="16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6D7A" w:rsidRPr="00497323" w:rsidRDefault="00756D7A" w:rsidP="00F04AAA">
            <w:pPr>
              <w:jc w:val="right"/>
              <w:rPr>
                <w:rFonts w:cs="Calibri"/>
                <w:color w:val="000000"/>
                <w:sz w:val="16"/>
                <w:szCs w:val="16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6D7A" w:rsidRPr="00497323" w:rsidRDefault="00756D7A" w:rsidP="00F04AAA">
            <w:pPr>
              <w:jc w:val="right"/>
              <w:rPr>
                <w:rFonts w:cs="Calibri"/>
                <w:color w:val="000000"/>
                <w:sz w:val="16"/>
                <w:szCs w:val="16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6D7A" w:rsidRPr="00497323" w:rsidRDefault="00756D7A" w:rsidP="00F04AAA">
            <w:pPr>
              <w:jc w:val="right"/>
              <w:rPr>
                <w:rFonts w:cs="Calibri"/>
                <w:color w:val="000000"/>
                <w:sz w:val="16"/>
                <w:szCs w:val="16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6D7A" w:rsidRPr="00497323" w:rsidRDefault="00756D7A" w:rsidP="00F04AAA">
            <w:pPr>
              <w:jc w:val="right"/>
              <w:rPr>
                <w:rFonts w:cs="Calibri"/>
                <w:color w:val="000000"/>
                <w:sz w:val="16"/>
                <w:szCs w:val="16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6D7A" w:rsidRPr="00497323" w:rsidRDefault="00756D7A" w:rsidP="00F04AAA">
            <w:pPr>
              <w:jc w:val="right"/>
              <w:rPr>
                <w:rFonts w:cs="Calibri"/>
                <w:color w:val="000000"/>
                <w:sz w:val="16"/>
                <w:szCs w:val="16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6D7A" w:rsidRPr="00497323" w:rsidRDefault="00756D7A" w:rsidP="00F04AAA">
            <w:pPr>
              <w:jc w:val="right"/>
              <w:rPr>
                <w:rFonts w:cs="Calibri"/>
                <w:color w:val="000000"/>
                <w:sz w:val="16"/>
                <w:szCs w:val="16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6D7A" w:rsidRPr="00497323" w:rsidRDefault="00756D7A" w:rsidP="00F04AAA">
            <w:pPr>
              <w:jc w:val="right"/>
              <w:rPr>
                <w:rFonts w:cs="Calibri"/>
                <w:color w:val="000000"/>
                <w:sz w:val="16"/>
                <w:szCs w:val="16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6D7A" w:rsidRPr="00497323" w:rsidRDefault="00756D7A" w:rsidP="00F04AAA">
            <w:pPr>
              <w:jc w:val="right"/>
              <w:rPr>
                <w:rFonts w:cs="Calibri"/>
                <w:color w:val="000000"/>
                <w:sz w:val="16"/>
                <w:szCs w:val="16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</w:rPr>
              <w:t> </w:t>
            </w:r>
          </w:p>
        </w:tc>
      </w:tr>
      <w:tr w:rsidR="00756D7A" w:rsidRPr="00497323" w:rsidTr="00F04AAA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6D7A" w:rsidRPr="00497323" w:rsidRDefault="00756D7A" w:rsidP="00F04AAA">
            <w:pPr>
              <w:rPr>
                <w:rFonts w:cs="Calibri"/>
                <w:color w:val="000000"/>
                <w:sz w:val="16"/>
                <w:szCs w:val="16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</w:rPr>
              <w:t>Stav na konci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6D7A" w:rsidRPr="00497323" w:rsidRDefault="00756D7A" w:rsidP="00F04AAA">
            <w:pPr>
              <w:jc w:val="right"/>
              <w:rPr>
                <w:rFonts w:cs="Calibri"/>
                <w:color w:val="000000"/>
                <w:sz w:val="16"/>
                <w:szCs w:val="16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6D7A" w:rsidRPr="00497323" w:rsidRDefault="00756D7A" w:rsidP="00F04AAA">
            <w:pPr>
              <w:jc w:val="right"/>
              <w:rPr>
                <w:rFonts w:cs="Calibri"/>
                <w:color w:val="000000"/>
                <w:sz w:val="16"/>
                <w:szCs w:val="16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6D7A" w:rsidRPr="00497323" w:rsidRDefault="00756D7A" w:rsidP="00F04AAA">
            <w:pPr>
              <w:jc w:val="right"/>
              <w:rPr>
                <w:rFonts w:cs="Calibri"/>
                <w:color w:val="000000"/>
                <w:sz w:val="16"/>
                <w:szCs w:val="16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6D7A" w:rsidRPr="00497323" w:rsidRDefault="00756D7A" w:rsidP="00F04AAA">
            <w:pPr>
              <w:jc w:val="right"/>
              <w:rPr>
                <w:rFonts w:cs="Calibri"/>
                <w:color w:val="000000"/>
                <w:sz w:val="16"/>
                <w:szCs w:val="16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6D7A" w:rsidRPr="00497323" w:rsidRDefault="00756D7A" w:rsidP="00F04AAA">
            <w:pPr>
              <w:jc w:val="right"/>
              <w:rPr>
                <w:rFonts w:cs="Calibri"/>
                <w:color w:val="000000"/>
                <w:sz w:val="16"/>
                <w:szCs w:val="16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6D7A" w:rsidRPr="00497323" w:rsidRDefault="00756D7A" w:rsidP="00F04AAA">
            <w:pPr>
              <w:jc w:val="right"/>
              <w:rPr>
                <w:rFonts w:cs="Calibri"/>
                <w:color w:val="000000"/>
                <w:sz w:val="16"/>
                <w:szCs w:val="16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6D7A" w:rsidRPr="00497323" w:rsidRDefault="00756D7A" w:rsidP="00F04AAA">
            <w:pPr>
              <w:jc w:val="right"/>
              <w:rPr>
                <w:rFonts w:cs="Calibri"/>
                <w:color w:val="000000"/>
                <w:sz w:val="16"/>
                <w:szCs w:val="16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6D7A" w:rsidRPr="00497323" w:rsidRDefault="00756D7A" w:rsidP="00F04AAA">
            <w:pPr>
              <w:jc w:val="right"/>
              <w:rPr>
                <w:rFonts w:cs="Calibri"/>
                <w:color w:val="000000"/>
                <w:sz w:val="16"/>
                <w:szCs w:val="16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6D7A" w:rsidRPr="00497323" w:rsidRDefault="00756D7A" w:rsidP="00F04AAA">
            <w:pPr>
              <w:jc w:val="right"/>
              <w:rPr>
                <w:rFonts w:cs="Calibri"/>
                <w:color w:val="000000"/>
                <w:sz w:val="16"/>
                <w:szCs w:val="16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6D7A" w:rsidRPr="00497323" w:rsidRDefault="00756D7A" w:rsidP="00F04AAA">
            <w:pPr>
              <w:jc w:val="right"/>
              <w:rPr>
                <w:rFonts w:cs="Calibri"/>
                <w:color w:val="000000"/>
                <w:sz w:val="16"/>
                <w:szCs w:val="16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6D7A" w:rsidRPr="00497323" w:rsidRDefault="00756D7A" w:rsidP="00F04AAA">
            <w:pPr>
              <w:jc w:val="right"/>
              <w:rPr>
                <w:rFonts w:cs="Calibri"/>
                <w:color w:val="000000"/>
                <w:sz w:val="16"/>
                <w:szCs w:val="16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</w:rPr>
              <w:t> </w:t>
            </w:r>
          </w:p>
        </w:tc>
      </w:tr>
      <w:tr w:rsidR="00756D7A" w:rsidRPr="00497323" w:rsidTr="00F04AAA">
        <w:trPr>
          <w:trHeight w:val="408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6D7A" w:rsidRPr="00497323" w:rsidRDefault="00756D7A" w:rsidP="00F04AAA">
            <w:pPr>
              <w:rPr>
                <w:rFonts w:cs="Calibri"/>
                <w:b/>
                <w:bCs/>
                <w:color w:val="000000"/>
                <w:sz w:val="16"/>
                <w:szCs w:val="16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</w:rPr>
              <w:t>Opravné položky</w:t>
            </w:r>
            <w:r w:rsidRPr="00497323">
              <w:rPr>
                <w:rFonts w:cs="Calibri"/>
                <w:color w:val="000000"/>
                <w:sz w:val="16"/>
                <w:szCs w:val="16"/>
              </w:rPr>
              <w:t xml:space="preserve"> – stav na začiatku bežného účtovného obdobia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6D7A" w:rsidRPr="00497323" w:rsidRDefault="00756D7A" w:rsidP="00F04AAA">
            <w:pPr>
              <w:jc w:val="right"/>
              <w:rPr>
                <w:rFonts w:cs="Calibri"/>
                <w:color w:val="000000"/>
                <w:sz w:val="16"/>
                <w:szCs w:val="16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6D7A" w:rsidRPr="00497323" w:rsidRDefault="00756D7A" w:rsidP="00F04AAA">
            <w:pPr>
              <w:jc w:val="right"/>
              <w:rPr>
                <w:rFonts w:cs="Calibri"/>
                <w:color w:val="000000"/>
                <w:sz w:val="16"/>
                <w:szCs w:val="16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6D7A" w:rsidRPr="00497323" w:rsidRDefault="00756D7A" w:rsidP="00F04AAA">
            <w:pPr>
              <w:jc w:val="right"/>
              <w:rPr>
                <w:rFonts w:cs="Calibri"/>
                <w:color w:val="000000"/>
                <w:sz w:val="16"/>
                <w:szCs w:val="16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6D7A" w:rsidRPr="00497323" w:rsidRDefault="00756D7A" w:rsidP="00F04AAA">
            <w:pPr>
              <w:jc w:val="right"/>
              <w:rPr>
                <w:rFonts w:cs="Calibri"/>
                <w:color w:val="000000"/>
                <w:sz w:val="16"/>
                <w:szCs w:val="16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6D7A" w:rsidRPr="00497323" w:rsidRDefault="00756D7A" w:rsidP="00F04AAA">
            <w:pPr>
              <w:jc w:val="right"/>
              <w:rPr>
                <w:rFonts w:cs="Calibri"/>
                <w:color w:val="000000"/>
                <w:sz w:val="16"/>
                <w:szCs w:val="16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6D7A" w:rsidRPr="00497323" w:rsidRDefault="00756D7A" w:rsidP="00F04AAA">
            <w:pPr>
              <w:jc w:val="right"/>
              <w:rPr>
                <w:rFonts w:cs="Calibri"/>
                <w:color w:val="000000"/>
                <w:sz w:val="16"/>
                <w:szCs w:val="16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6D7A" w:rsidRPr="00497323" w:rsidRDefault="00756D7A" w:rsidP="00F04AAA">
            <w:pPr>
              <w:jc w:val="right"/>
              <w:rPr>
                <w:rFonts w:cs="Calibri"/>
                <w:color w:val="000000"/>
                <w:sz w:val="16"/>
                <w:szCs w:val="16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6D7A" w:rsidRPr="00497323" w:rsidRDefault="00756D7A" w:rsidP="00F04AAA">
            <w:pPr>
              <w:jc w:val="right"/>
              <w:rPr>
                <w:rFonts w:cs="Calibri"/>
                <w:color w:val="000000"/>
                <w:sz w:val="16"/>
                <w:szCs w:val="16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6D7A" w:rsidRPr="00497323" w:rsidRDefault="00756D7A" w:rsidP="00F04AAA">
            <w:pPr>
              <w:jc w:val="right"/>
              <w:rPr>
                <w:rFonts w:cs="Calibri"/>
                <w:color w:val="000000"/>
                <w:sz w:val="16"/>
                <w:szCs w:val="16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6D7A" w:rsidRPr="00497323" w:rsidRDefault="00756D7A" w:rsidP="00F04AAA">
            <w:pPr>
              <w:jc w:val="right"/>
              <w:rPr>
                <w:rFonts w:cs="Calibri"/>
                <w:color w:val="000000"/>
                <w:sz w:val="16"/>
                <w:szCs w:val="16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6D7A" w:rsidRPr="00497323" w:rsidRDefault="00756D7A" w:rsidP="00F04AAA">
            <w:pPr>
              <w:jc w:val="right"/>
              <w:rPr>
                <w:rFonts w:cs="Calibri"/>
                <w:color w:val="000000"/>
                <w:sz w:val="16"/>
                <w:szCs w:val="16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</w:rPr>
              <w:t> </w:t>
            </w:r>
          </w:p>
        </w:tc>
      </w:tr>
      <w:tr w:rsidR="00756D7A" w:rsidRPr="00497323" w:rsidTr="00F04AAA">
        <w:trPr>
          <w:trHeight w:val="288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6D7A" w:rsidRPr="00497323" w:rsidRDefault="00756D7A" w:rsidP="00F04AAA">
            <w:pPr>
              <w:rPr>
                <w:rFonts w:cs="Calibri"/>
                <w:color w:val="000000"/>
                <w:sz w:val="16"/>
                <w:szCs w:val="16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</w:rPr>
              <w:t xml:space="preserve">prírastky  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6D7A" w:rsidRPr="00497323" w:rsidRDefault="00756D7A" w:rsidP="00F04AAA">
            <w:pPr>
              <w:jc w:val="right"/>
              <w:rPr>
                <w:rFonts w:cs="Calibri"/>
                <w:color w:val="000000"/>
                <w:sz w:val="16"/>
                <w:szCs w:val="16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6D7A" w:rsidRPr="00497323" w:rsidRDefault="00756D7A" w:rsidP="00F04AAA">
            <w:pPr>
              <w:jc w:val="right"/>
              <w:rPr>
                <w:rFonts w:cs="Calibri"/>
                <w:color w:val="000000"/>
                <w:sz w:val="16"/>
                <w:szCs w:val="16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6D7A" w:rsidRPr="00497323" w:rsidRDefault="00756D7A" w:rsidP="00F04AAA">
            <w:pPr>
              <w:jc w:val="right"/>
              <w:rPr>
                <w:rFonts w:cs="Calibri"/>
                <w:color w:val="000000"/>
                <w:sz w:val="16"/>
                <w:szCs w:val="16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6D7A" w:rsidRPr="00497323" w:rsidRDefault="00756D7A" w:rsidP="00F04AAA">
            <w:pPr>
              <w:jc w:val="right"/>
              <w:rPr>
                <w:rFonts w:cs="Calibri"/>
                <w:color w:val="000000"/>
                <w:sz w:val="16"/>
                <w:szCs w:val="16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6D7A" w:rsidRPr="00497323" w:rsidRDefault="00756D7A" w:rsidP="00F04AAA">
            <w:pPr>
              <w:jc w:val="right"/>
              <w:rPr>
                <w:rFonts w:cs="Calibri"/>
                <w:color w:val="000000"/>
                <w:sz w:val="16"/>
                <w:szCs w:val="16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6D7A" w:rsidRPr="00497323" w:rsidRDefault="00756D7A" w:rsidP="00F04AAA">
            <w:pPr>
              <w:jc w:val="right"/>
              <w:rPr>
                <w:rFonts w:cs="Calibri"/>
                <w:color w:val="000000"/>
                <w:sz w:val="16"/>
                <w:szCs w:val="16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6D7A" w:rsidRPr="00497323" w:rsidRDefault="00756D7A" w:rsidP="00F04AAA">
            <w:pPr>
              <w:jc w:val="right"/>
              <w:rPr>
                <w:rFonts w:cs="Calibri"/>
                <w:color w:val="000000"/>
                <w:sz w:val="16"/>
                <w:szCs w:val="16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6D7A" w:rsidRPr="00497323" w:rsidRDefault="00756D7A" w:rsidP="00F04AAA">
            <w:pPr>
              <w:jc w:val="right"/>
              <w:rPr>
                <w:rFonts w:cs="Calibri"/>
                <w:color w:val="000000"/>
                <w:sz w:val="16"/>
                <w:szCs w:val="16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6D7A" w:rsidRPr="00497323" w:rsidRDefault="00756D7A" w:rsidP="00F04AAA">
            <w:pPr>
              <w:jc w:val="right"/>
              <w:rPr>
                <w:rFonts w:cs="Calibri"/>
                <w:color w:val="000000"/>
                <w:sz w:val="16"/>
                <w:szCs w:val="16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6D7A" w:rsidRPr="00497323" w:rsidRDefault="00756D7A" w:rsidP="00F04AAA">
            <w:pPr>
              <w:jc w:val="right"/>
              <w:rPr>
                <w:rFonts w:cs="Calibri"/>
                <w:color w:val="000000"/>
                <w:sz w:val="16"/>
                <w:szCs w:val="16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6D7A" w:rsidRPr="00497323" w:rsidRDefault="00756D7A" w:rsidP="00F04AAA">
            <w:pPr>
              <w:jc w:val="right"/>
              <w:rPr>
                <w:rFonts w:cs="Calibri"/>
                <w:color w:val="000000"/>
                <w:sz w:val="16"/>
                <w:szCs w:val="16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</w:rPr>
              <w:t> </w:t>
            </w:r>
          </w:p>
        </w:tc>
      </w:tr>
      <w:tr w:rsidR="00756D7A" w:rsidRPr="00497323" w:rsidTr="00F04AAA">
        <w:trPr>
          <w:trHeight w:val="288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6D7A" w:rsidRPr="00497323" w:rsidRDefault="00756D7A" w:rsidP="00F04AAA">
            <w:pPr>
              <w:rPr>
                <w:rFonts w:cs="Calibri"/>
                <w:color w:val="000000"/>
                <w:sz w:val="16"/>
                <w:szCs w:val="16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</w:rPr>
              <w:t xml:space="preserve">úbytky 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6D7A" w:rsidRPr="00497323" w:rsidRDefault="00756D7A" w:rsidP="00F04AAA">
            <w:pPr>
              <w:jc w:val="right"/>
              <w:rPr>
                <w:rFonts w:cs="Calibri"/>
                <w:color w:val="000000"/>
                <w:sz w:val="16"/>
                <w:szCs w:val="16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6D7A" w:rsidRPr="00497323" w:rsidRDefault="00756D7A" w:rsidP="00F04AAA">
            <w:pPr>
              <w:jc w:val="right"/>
              <w:rPr>
                <w:rFonts w:cs="Calibri"/>
                <w:color w:val="000000"/>
                <w:sz w:val="16"/>
                <w:szCs w:val="16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6D7A" w:rsidRPr="00497323" w:rsidRDefault="00756D7A" w:rsidP="00F04AAA">
            <w:pPr>
              <w:jc w:val="right"/>
              <w:rPr>
                <w:rFonts w:cs="Calibri"/>
                <w:color w:val="000000"/>
                <w:sz w:val="16"/>
                <w:szCs w:val="16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6D7A" w:rsidRPr="00497323" w:rsidRDefault="00756D7A" w:rsidP="00F04AAA">
            <w:pPr>
              <w:jc w:val="right"/>
              <w:rPr>
                <w:rFonts w:cs="Calibri"/>
                <w:color w:val="000000"/>
                <w:sz w:val="16"/>
                <w:szCs w:val="16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6D7A" w:rsidRPr="00497323" w:rsidRDefault="00756D7A" w:rsidP="00F04AAA">
            <w:pPr>
              <w:jc w:val="right"/>
              <w:rPr>
                <w:rFonts w:cs="Calibri"/>
                <w:color w:val="000000"/>
                <w:sz w:val="16"/>
                <w:szCs w:val="16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6D7A" w:rsidRPr="00497323" w:rsidRDefault="00756D7A" w:rsidP="00F04AAA">
            <w:pPr>
              <w:jc w:val="right"/>
              <w:rPr>
                <w:rFonts w:cs="Calibri"/>
                <w:color w:val="000000"/>
                <w:sz w:val="16"/>
                <w:szCs w:val="16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6D7A" w:rsidRPr="00497323" w:rsidRDefault="00756D7A" w:rsidP="00F04AAA">
            <w:pPr>
              <w:jc w:val="right"/>
              <w:rPr>
                <w:rFonts w:cs="Calibri"/>
                <w:color w:val="000000"/>
                <w:sz w:val="16"/>
                <w:szCs w:val="16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6D7A" w:rsidRPr="00497323" w:rsidRDefault="00756D7A" w:rsidP="00F04AAA">
            <w:pPr>
              <w:jc w:val="right"/>
              <w:rPr>
                <w:rFonts w:cs="Calibri"/>
                <w:color w:val="000000"/>
                <w:sz w:val="16"/>
                <w:szCs w:val="16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6D7A" w:rsidRPr="00497323" w:rsidRDefault="00756D7A" w:rsidP="00F04AAA">
            <w:pPr>
              <w:jc w:val="right"/>
              <w:rPr>
                <w:rFonts w:cs="Calibri"/>
                <w:color w:val="000000"/>
                <w:sz w:val="16"/>
                <w:szCs w:val="16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6D7A" w:rsidRPr="00497323" w:rsidRDefault="00756D7A" w:rsidP="00F04AAA">
            <w:pPr>
              <w:jc w:val="right"/>
              <w:rPr>
                <w:rFonts w:cs="Calibri"/>
                <w:color w:val="000000"/>
                <w:sz w:val="16"/>
                <w:szCs w:val="16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6D7A" w:rsidRPr="00497323" w:rsidRDefault="00756D7A" w:rsidP="00F04AAA">
            <w:pPr>
              <w:jc w:val="right"/>
              <w:rPr>
                <w:rFonts w:cs="Calibri"/>
                <w:color w:val="000000"/>
                <w:sz w:val="16"/>
                <w:szCs w:val="16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</w:rPr>
              <w:t> </w:t>
            </w:r>
          </w:p>
        </w:tc>
      </w:tr>
      <w:tr w:rsidR="00756D7A" w:rsidRPr="00497323" w:rsidTr="00F04AAA">
        <w:trPr>
          <w:trHeight w:val="408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6D7A" w:rsidRPr="00497323" w:rsidRDefault="00756D7A" w:rsidP="00F04AAA">
            <w:pPr>
              <w:rPr>
                <w:rFonts w:cs="Calibri"/>
                <w:color w:val="000000"/>
                <w:sz w:val="16"/>
                <w:szCs w:val="16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</w:rPr>
              <w:t>Stav na konci bežného účtovného obdobia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6D7A" w:rsidRPr="00497323" w:rsidRDefault="00756D7A" w:rsidP="00F04AAA">
            <w:pPr>
              <w:jc w:val="right"/>
              <w:rPr>
                <w:rFonts w:cs="Calibri"/>
                <w:color w:val="000000"/>
                <w:sz w:val="16"/>
                <w:szCs w:val="16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6D7A" w:rsidRPr="00497323" w:rsidRDefault="00756D7A" w:rsidP="00F04AAA">
            <w:pPr>
              <w:jc w:val="right"/>
              <w:rPr>
                <w:rFonts w:cs="Calibri"/>
                <w:color w:val="000000"/>
                <w:sz w:val="16"/>
                <w:szCs w:val="16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6D7A" w:rsidRPr="00497323" w:rsidRDefault="00756D7A" w:rsidP="00F04AAA">
            <w:pPr>
              <w:jc w:val="right"/>
              <w:rPr>
                <w:rFonts w:cs="Calibri"/>
                <w:color w:val="000000"/>
                <w:sz w:val="16"/>
                <w:szCs w:val="16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6D7A" w:rsidRPr="00497323" w:rsidRDefault="00756D7A" w:rsidP="00F04AAA">
            <w:pPr>
              <w:jc w:val="right"/>
              <w:rPr>
                <w:rFonts w:cs="Calibri"/>
                <w:color w:val="000000"/>
                <w:sz w:val="16"/>
                <w:szCs w:val="16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6D7A" w:rsidRPr="00497323" w:rsidRDefault="00756D7A" w:rsidP="00F04AAA">
            <w:pPr>
              <w:jc w:val="right"/>
              <w:rPr>
                <w:rFonts w:cs="Calibri"/>
                <w:color w:val="000000"/>
                <w:sz w:val="16"/>
                <w:szCs w:val="16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6D7A" w:rsidRPr="00497323" w:rsidRDefault="00756D7A" w:rsidP="00F04AAA">
            <w:pPr>
              <w:jc w:val="right"/>
              <w:rPr>
                <w:rFonts w:cs="Calibri"/>
                <w:color w:val="000000"/>
                <w:sz w:val="16"/>
                <w:szCs w:val="16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6D7A" w:rsidRPr="00497323" w:rsidRDefault="00756D7A" w:rsidP="00F04AAA">
            <w:pPr>
              <w:jc w:val="right"/>
              <w:rPr>
                <w:rFonts w:cs="Calibri"/>
                <w:color w:val="000000"/>
                <w:sz w:val="16"/>
                <w:szCs w:val="16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6D7A" w:rsidRPr="00497323" w:rsidRDefault="00756D7A" w:rsidP="00F04AAA">
            <w:pPr>
              <w:jc w:val="right"/>
              <w:rPr>
                <w:rFonts w:cs="Calibri"/>
                <w:color w:val="000000"/>
                <w:sz w:val="16"/>
                <w:szCs w:val="16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6D7A" w:rsidRPr="00497323" w:rsidRDefault="00756D7A" w:rsidP="00F04AAA">
            <w:pPr>
              <w:jc w:val="right"/>
              <w:rPr>
                <w:rFonts w:cs="Calibri"/>
                <w:color w:val="000000"/>
                <w:sz w:val="16"/>
                <w:szCs w:val="16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6D7A" w:rsidRPr="00497323" w:rsidRDefault="00756D7A" w:rsidP="00F04AAA">
            <w:pPr>
              <w:jc w:val="right"/>
              <w:rPr>
                <w:rFonts w:cs="Calibri"/>
                <w:color w:val="000000"/>
                <w:sz w:val="16"/>
                <w:szCs w:val="16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6D7A" w:rsidRPr="00497323" w:rsidRDefault="00756D7A" w:rsidP="00F04AAA">
            <w:pPr>
              <w:jc w:val="right"/>
              <w:rPr>
                <w:rFonts w:cs="Calibri"/>
                <w:color w:val="000000"/>
                <w:sz w:val="16"/>
                <w:szCs w:val="16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</w:rPr>
              <w:t> </w:t>
            </w:r>
          </w:p>
        </w:tc>
      </w:tr>
      <w:tr w:rsidR="00756D7A" w:rsidRPr="00497323" w:rsidTr="00F04AAA">
        <w:trPr>
          <w:trHeight w:val="288"/>
        </w:trPr>
        <w:tc>
          <w:tcPr>
            <w:tcW w:w="10445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6D7A" w:rsidRPr="00497323" w:rsidRDefault="00756D7A" w:rsidP="00F04AAA">
            <w:pPr>
              <w:rPr>
                <w:rFonts w:cs="Calibri"/>
                <w:b/>
                <w:bCs/>
                <w:color w:val="000000"/>
                <w:sz w:val="16"/>
                <w:szCs w:val="16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</w:rPr>
              <w:t>Zostatková hodnota</w:t>
            </w:r>
          </w:p>
        </w:tc>
      </w:tr>
      <w:tr w:rsidR="00756D7A" w:rsidRPr="00497323" w:rsidTr="00F04AAA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6D7A" w:rsidRPr="00497323" w:rsidRDefault="00756D7A" w:rsidP="00F04AAA">
            <w:pPr>
              <w:rPr>
                <w:rFonts w:cs="Calibri"/>
                <w:color w:val="000000"/>
                <w:sz w:val="16"/>
                <w:szCs w:val="16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6D7A" w:rsidRPr="00497323" w:rsidRDefault="00756D7A" w:rsidP="00F04AAA">
            <w:pPr>
              <w:jc w:val="right"/>
              <w:rPr>
                <w:rFonts w:cs="Calibri"/>
                <w:color w:val="000000"/>
                <w:sz w:val="16"/>
                <w:szCs w:val="16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6D7A" w:rsidRPr="00497323" w:rsidRDefault="00756D7A" w:rsidP="00F04AAA">
            <w:pPr>
              <w:jc w:val="right"/>
              <w:rPr>
                <w:rFonts w:cs="Calibri"/>
                <w:color w:val="000000"/>
                <w:sz w:val="16"/>
                <w:szCs w:val="16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6D7A" w:rsidRPr="00497323" w:rsidRDefault="00756D7A" w:rsidP="00F04AAA">
            <w:pPr>
              <w:jc w:val="right"/>
              <w:rPr>
                <w:rFonts w:cs="Calibri"/>
                <w:color w:val="000000"/>
                <w:sz w:val="16"/>
                <w:szCs w:val="16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6D7A" w:rsidRPr="00497323" w:rsidRDefault="00756D7A" w:rsidP="00F04AAA">
            <w:pPr>
              <w:jc w:val="right"/>
              <w:rPr>
                <w:rFonts w:cs="Calibri"/>
                <w:color w:val="000000"/>
                <w:sz w:val="16"/>
                <w:szCs w:val="16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6D7A" w:rsidRPr="00497323" w:rsidRDefault="00756D7A" w:rsidP="00F04AAA">
            <w:pPr>
              <w:jc w:val="right"/>
              <w:rPr>
                <w:rFonts w:cs="Calibri"/>
                <w:color w:val="000000"/>
                <w:sz w:val="16"/>
                <w:szCs w:val="16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6D7A" w:rsidRPr="00497323" w:rsidRDefault="00756D7A" w:rsidP="00F04AAA">
            <w:pPr>
              <w:jc w:val="right"/>
              <w:rPr>
                <w:rFonts w:cs="Calibri"/>
                <w:color w:val="000000"/>
                <w:sz w:val="16"/>
                <w:szCs w:val="16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6D7A" w:rsidRPr="00497323" w:rsidRDefault="00756D7A" w:rsidP="00F04AAA">
            <w:pPr>
              <w:jc w:val="right"/>
              <w:rPr>
                <w:rFonts w:cs="Calibri"/>
                <w:color w:val="000000"/>
                <w:sz w:val="16"/>
                <w:szCs w:val="16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6D7A" w:rsidRPr="00497323" w:rsidRDefault="00756D7A" w:rsidP="00F04AAA">
            <w:pPr>
              <w:jc w:val="right"/>
              <w:rPr>
                <w:rFonts w:cs="Calibri"/>
                <w:color w:val="000000"/>
                <w:sz w:val="16"/>
                <w:szCs w:val="16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6D7A" w:rsidRPr="00497323" w:rsidRDefault="00756D7A" w:rsidP="00F04AAA">
            <w:pPr>
              <w:jc w:val="right"/>
              <w:rPr>
                <w:rFonts w:cs="Calibri"/>
                <w:color w:val="000000"/>
                <w:sz w:val="16"/>
                <w:szCs w:val="16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6D7A" w:rsidRPr="00497323" w:rsidRDefault="00756D7A" w:rsidP="00F04AAA">
            <w:pPr>
              <w:jc w:val="right"/>
              <w:rPr>
                <w:rFonts w:cs="Calibri"/>
                <w:color w:val="000000"/>
                <w:sz w:val="16"/>
                <w:szCs w:val="16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6D7A" w:rsidRPr="00497323" w:rsidRDefault="00756D7A" w:rsidP="00F04AAA">
            <w:pPr>
              <w:jc w:val="right"/>
              <w:rPr>
                <w:rFonts w:cs="Calibri"/>
                <w:color w:val="000000"/>
                <w:sz w:val="16"/>
                <w:szCs w:val="16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</w:rPr>
              <w:t> </w:t>
            </w:r>
          </w:p>
        </w:tc>
      </w:tr>
      <w:tr w:rsidR="00756D7A" w:rsidRPr="00497323" w:rsidTr="00F04AAA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6D7A" w:rsidRPr="00497323" w:rsidRDefault="00756D7A" w:rsidP="00F04AAA">
            <w:pPr>
              <w:rPr>
                <w:rFonts w:cs="Calibri"/>
                <w:color w:val="000000"/>
                <w:sz w:val="16"/>
                <w:szCs w:val="16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</w:rPr>
              <w:t>Stav na konci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6D7A" w:rsidRPr="00497323" w:rsidRDefault="00756D7A" w:rsidP="00F04AAA">
            <w:pPr>
              <w:jc w:val="right"/>
              <w:rPr>
                <w:rFonts w:cs="Calibri"/>
                <w:color w:val="000000"/>
                <w:sz w:val="16"/>
                <w:szCs w:val="16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6D7A" w:rsidRPr="00497323" w:rsidRDefault="00756D7A" w:rsidP="00F04AAA">
            <w:pPr>
              <w:jc w:val="right"/>
              <w:rPr>
                <w:rFonts w:cs="Calibri"/>
                <w:color w:val="000000"/>
                <w:sz w:val="16"/>
                <w:szCs w:val="16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6D7A" w:rsidRPr="00497323" w:rsidRDefault="00756D7A" w:rsidP="00F04AAA">
            <w:pPr>
              <w:jc w:val="right"/>
              <w:rPr>
                <w:rFonts w:cs="Calibri"/>
                <w:color w:val="000000"/>
                <w:sz w:val="16"/>
                <w:szCs w:val="16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6D7A" w:rsidRPr="00497323" w:rsidRDefault="00756D7A" w:rsidP="00F04AAA">
            <w:pPr>
              <w:jc w:val="right"/>
              <w:rPr>
                <w:rFonts w:cs="Calibri"/>
                <w:color w:val="000000"/>
                <w:sz w:val="16"/>
                <w:szCs w:val="16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6D7A" w:rsidRPr="00497323" w:rsidRDefault="00756D7A" w:rsidP="00F04AAA">
            <w:pPr>
              <w:jc w:val="right"/>
              <w:rPr>
                <w:rFonts w:cs="Calibri"/>
                <w:color w:val="000000"/>
                <w:sz w:val="16"/>
                <w:szCs w:val="16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6D7A" w:rsidRPr="00497323" w:rsidRDefault="00756D7A" w:rsidP="00F04AAA">
            <w:pPr>
              <w:jc w:val="right"/>
              <w:rPr>
                <w:rFonts w:cs="Calibri"/>
                <w:color w:val="000000"/>
                <w:sz w:val="16"/>
                <w:szCs w:val="16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6D7A" w:rsidRPr="00497323" w:rsidRDefault="00756D7A" w:rsidP="00F04AAA">
            <w:pPr>
              <w:jc w:val="right"/>
              <w:rPr>
                <w:rFonts w:cs="Calibri"/>
                <w:color w:val="000000"/>
                <w:sz w:val="16"/>
                <w:szCs w:val="16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6D7A" w:rsidRPr="00497323" w:rsidRDefault="00756D7A" w:rsidP="00F04AAA">
            <w:pPr>
              <w:jc w:val="right"/>
              <w:rPr>
                <w:rFonts w:cs="Calibri"/>
                <w:color w:val="000000"/>
                <w:sz w:val="16"/>
                <w:szCs w:val="16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6D7A" w:rsidRPr="00497323" w:rsidRDefault="00756D7A" w:rsidP="00F04AAA">
            <w:pPr>
              <w:jc w:val="right"/>
              <w:rPr>
                <w:rFonts w:cs="Calibri"/>
                <w:color w:val="000000"/>
                <w:sz w:val="16"/>
                <w:szCs w:val="16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6D7A" w:rsidRPr="00497323" w:rsidRDefault="00756D7A" w:rsidP="00F04AAA">
            <w:pPr>
              <w:jc w:val="right"/>
              <w:rPr>
                <w:rFonts w:cs="Calibri"/>
                <w:color w:val="000000"/>
                <w:sz w:val="16"/>
                <w:szCs w:val="16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6D7A" w:rsidRPr="00497323" w:rsidRDefault="00756D7A" w:rsidP="00F04AAA">
            <w:pPr>
              <w:jc w:val="right"/>
              <w:rPr>
                <w:rFonts w:cs="Calibri"/>
                <w:color w:val="000000"/>
                <w:sz w:val="16"/>
                <w:szCs w:val="16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</w:rPr>
              <w:t> </w:t>
            </w:r>
          </w:p>
        </w:tc>
      </w:tr>
      <w:tr w:rsidR="00756D7A" w:rsidRPr="00497323" w:rsidTr="00F04AAA">
        <w:trPr>
          <w:trHeight w:val="288"/>
        </w:trPr>
        <w:tc>
          <w:tcPr>
            <w:tcW w:w="171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756D7A" w:rsidRPr="00497323" w:rsidRDefault="00756D7A" w:rsidP="00F04AAA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756D7A" w:rsidRPr="00497323" w:rsidRDefault="00756D7A" w:rsidP="00F04AAA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756D7A" w:rsidRPr="00497323" w:rsidRDefault="00756D7A" w:rsidP="00F04AAA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756D7A" w:rsidRPr="00497323" w:rsidRDefault="00756D7A" w:rsidP="00F04AAA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756D7A" w:rsidRPr="00497323" w:rsidRDefault="00756D7A" w:rsidP="00F04AAA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756D7A" w:rsidRPr="00497323" w:rsidRDefault="00756D7A" w:rsidP="00F04AAA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756D7A" w:rsidRPr="00497323" w:rsidRDefault="00756D7A" w:rsidP="00F04AAA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756D7A" w:rsidRPr="00497323" w:rsidRDefault="00756D7A" w:rsidP="00F04AAA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756D7A" w:rsidRPr="00497323" w:rsidRDefault="00756D7A" w:rsidP="00F04AAA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756D7A" w:rsidRPr="00497323" w:rsidRDefault="00756D7A" w:rsidP="00F04AAA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756D7A" w:rsidRPr="00497323" w:rsidRDefault="00756D7A" w:rsidP="00F04AAA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756D7A" w:rsidRPr="00497323" w:rsidRDefault="00756D7A" w:rsidP="00F04AAA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</w:tr>
    </w:tbl>
    <w:p w:rsidR="00756D7A" w:rsidRDefault="00756D7A" w:rsidP="00756D7A">
      <w:pPr>
        <w:numPr>
          <w:ilvl w:val="0"/>
          <w:numId w:val="19"/>
        </w:numPr>
        <w:spacing w:after="120"/>
        <w:jc w:val="both"/>
        <w:rPr>
          <w:sz w:val="18"/>
          <w:szCs w:val="18"/>
        </w:rPr>
      </w:pPr>
      <w:r w:rsidRPr="00497323">
        <w:rPr>
          <w:sz w:val="18"/>
          <w:szCs w:val="18"/>
        </w:rPr>
        <w:t>Prehľad dlhodobého majetku, na ktorý je zriadené záložné právo a dlhodobého majetku, pri ktorom má účtovná jednotka</w:t>
      </w:r>
      <w:r>
        <w:rPr>
          <w:sz w:val="18"/>
          <w:szCs w:val="18"/>
        </w:rPr>
        <w:t xml:space="preserve"> obmedzené právo s ním nakladať: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718"/>
        <w:gridCol w:w="4043"/>
      </w:tblGrid>
      <w:tr w:rsidR="00756D7A" w:rsidRPr="00B80FC6" w:rsidTr="00F04AAA">
        <w:trPr>
          <w:trHeight w:val="284"/>
        </w:trPr>
        <w:tc>
          <w:tcPr>
            <w:tcW w:w="6062" w:type="dxa"/>
            <w:vAlign w:val="center"/>
          </w:tcPr>
          <w:p w:rsidR="00756D7A" w:rsidRPr="00B80FC6" w:rsidRDefault="00756D7A" w:rsidP="00F04AAA">
            <w:pPr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Prehľad d</w:t>
            </w:r>
            <w:r w:rsidRPr="00B80FC6">
              <w:rPr>
                <w:b/>
                <w:sz w:val="16"/>
                <w:szCs w:val="16"/>
              </w:rPr>
              <w:t>lho</w:t>
            </w:r>
            <w:r>
              <w:rPr>
                <w:b/>
                <w:sz w:val="16"/>
                <w:szCs w:val="16"/>
              </w:rPr>
              <w:t>dobého majetku</w:t>
            </w:r>
          </w:p>
        </w:tc>
        <w:tc>
          <w:tcPr>
            <w:tcW w:w="4282" w:type="dxa"/>
            <w:vAlign w:val="center"/>
          </w:tcPr>
          <w:p w:rsidR="00756D7A" w:rsidRPr="00B80FC6" w:rsidRDefault="00756D7A" w:rsidP="00F04AAA">
            <w:pPr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Výška majetku</w:t>
            </w:r>
          </w:p>
        </w:tc>
      </w:tr>
      <w:tr w:rsidR="00756D7A" w:rsidRPr="00B80FC6" w:rsidTr="00F04AAA">
        <w:trPr>
          <w:trHeight w:val="284"/>
        </w:trPr>
        <w:tc>
          <w:tcPr>
            <w:tcW w:w="6062" w:type="dxa"/>
            <w:vAlign w:val="center"/>
          </w:tcPr>
          <w:p w:rsidR="00756D7A" w:rsidRPr="00B80FC6" w:rsidRDefault="00756D7A" w:rsidP="00F04AAA">
            <w:pPr>
              <w:rPr>
                <w:sz w:val="16"/>
                <w:szCs w:val="16"/>
              </w:rPr>
            </w:pPr>
          </w:p>
        </w:tc>
        <w:tc>
          <w:tcPr>
            <w:tcW w:w="4282" w:type="dxa"/>
            <w:vAlign w:val="center"/>
          </w:tcPr>
          <w:p w:rsidR="00756D7A" w:rsidRPr="00B80FC6" w:rsidRDefault="00756D7A" w:rsidP="00F04AAA">
            <w:pPr>
              <w:rPr>
                <w:sz w:val="16"/>
                <w:szCs w:val="16"/>
              </w:rPr>
            </w:pPr>
          </w:p>
        </w:tc>
      </w:tr>
    </w:tbl>
    <w:p w:rsidR="00756D7A" w:rsidRPr="00497323" w:rsidRDefault="00756D7A" w:rsidP="00756D7A">
      <w:pPr>
        <w:rPr>
          <w:sz w:val="18"/>
          <w:szCs w:val="18"/>
        </w:rPr>
      </w:pPr>
    </w:p>
    <w:p w:rsidR="00756D7A" w:rsidRDefault="00756D7A" w:rsidP="00756D7A">
      <w:pPr>
        <w:numPr>
          <w:ilvl w:val="0"/>
          <w:numId w:val="19"/>
        </w:numPr>
        <w:spacing w:after="120"/>
        <w:jc w:val="both"/>
        <w:rPr>
          <w:sz w:val="18"/>
          <w:szCs w:val="18"/>
        </w:rPr>
      </w:pPr>
      <w:r w:rsidRPr="00497323">
        <w:rPr>
          <w:sz w:val="18"/>
          <w:szCs w:val="18"/>
        </w:rPr>
        <w:t>Údaje o spôsobe a výške poistenia dlhodobého nehmotného majetku a dlhodobého hmotného majetku.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02"/>
        <w:gridCol w:w="2829"/>
        <w:gridCol w:w="2830"/>
      </w:tblGrid>
      <w:tr w:rsidR="00756D7A" w:rsidRPr="00B80FC6" w:rsidTr="00F04AAA">
        <w:trPr>
          <w:trHeight w:val="284"/>
        </w:trPr>
        <w:tc>
          <w:tcPr>
            <w:tcW w:w="4361" w:type="dxa"/>
            <w:vAlign w:val="center"/>
          </w:tcPr>
          <w:p w:rsidR="00756D7A" w:rsidRPr="00B80FC6" w:rsidRDefault="00756D7A" w:rsidP="00F04AAA">
            <w:pPr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Dlhodobý majetok</w:t>
            </w:r>
          </w:p>
        </w:tc>
        <w:tc>
          <w:tcPr>
            <w:tcW w:w="2991" w:type="dxa"/>
            <w:vAlign w:val="center"/>
          </w:tcPr>
          <w:p w:rsidR="00756D7A" w:rsidRPr="00B80FC6" w:rsidRDefault="00756D7A" w:rsidP="00F04AAA">
            <w:pPr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Spôsob poistenia</w:t>
            </w:r>
          </w:p>
        </w:tc>
        <w:tc>
          <w:tcPr>
            <w:tcW w:w="2992" w:type="dxa"/>
            <w:vAlign w:val="center"/>
          </w:tcPr>
          <w:p w:rsidR="00756D7A" w:rsidRPr="00B80FC6" w:rsidRDefault="00756D7A" w:rsidP="00F04AAA">
            <w:pPr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Výška poistenia</w:t>
            </w:r>
          </w:p>
        </w:tc>
      </w:tr>
      <w:tr w:rsidR="00756D7A" w:rsidRPr="00B80FC6" w:rsidTr="00F04AAA">
        <w:trPr>
          <w:trHeight w:val="284"/>
        </w:trPr>
        <w:tc>
          <w:tcPr>
            <w:tcW w:w="4361" w:type="dxa"/>
            <w:vAlign w:val="center"/>
          </w:tcPr>
          <w:p w:rsidR="00756D7A" w:rsidRPr="00B80FC6" w:rsidRDefault="00756D7A" w:rsidP="00F04AAA">
            <w:pPr>
              <w:rPr>
                <w:sz w:val="16"/>
                <w:szCs w:val="16"/>
              </w:rPr>
            </w:pPr>
          </w:p>
        </w:tc>
        <w:tc>
          <w:tcPr>
            <w:tcW w:w="2991" w:type="dxa"/>
            <w:vAlign w:val="center"/>
          </w:tcPr>
          <w:p w:rsidR="00756D7A" w:rsidRPr="00B80FC6" w:rsidRDefault="00756D7A" w:rsidP="00F04AA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2992" w:type="dxa"/>
            <w:vAlign w:val="center"/>
          </w:tcPr>
          <w:p w:rsidR="00756D7A" w:rsidRPr="00B80FC6" w:rsidRDefault="00756D7A" w:rsidP="00F04AAA">
            <w:pPr>
              <w:jc w:val="center"/>
              <w:rPr>
                <w:sz w:val="16"/>
                <w:szCs w:val="16"/>
              </w:rPr>
            </w:pPr>
          </w:p>
        </w:tc>
      </w:tr>
    </w:tbl>
    <w:p w:rsidR="00756D7A" w:rsidRPr="00497323" w:rsidRDefault="00756D7A" w:rsidP="00756D7A">
      <w:pPr>
        <w:rPr>
          <w:sz w:val="18"/>
          <w:szCs w:val="18"/>
        </w:rPr>
      </w:pPr>
    </w:p>
    <w:p w:rsidR="00756D7A" w:rsidRDefault="00756D7A" w:rsidP="00756D7A">
      <w:pPr>
        <w:numPr>
          <w:ilvl w:val="0"/>
          <w:numId w:val="19"/>
        </w:numPr>
        <w:spacing w:after="120"/>
        <w:jc w:val="both"/>
        <w:rPr>
          <w:sz w:val="18"/>
          <w:szCs w:val="18"/>
        </w:rPr>
      </w:pPr>
      <w:r w:rsidRPr="00497323">
        <w:rPr>
          <w:sz w:val="18"/>
          <w:szCs w:val="18"/>
        </w:rPr>
        <w:t>Údaje o štruktúre dlhodobého finančného majetku za bežné účtovné obdobie a jeho umiestnenie v členení podľa položiek súvahy a o zmenách, ktoré sa uskutočnili v priebehu bežného účtovného obdobia v jednotlivých položkách dlhodobého  finančného  majetku.</w:t>
      </w:r>
    </w:p>
    <w:p w:rsidR="00756D7A" w:rsidRPr="001B753C" w:rsidRDefault="00756D7A" w:rsidP="00756D7A">
      <w:pPr>
        <w:rPr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 xml:space="preserve">Tabuľka </w:t>
      </w:r>
      <w:r w:rsidRPr="0026384B">
        <w:rPr>
          <w:b/>
          <w:i/>
          <w:sz w:val="18"/>
          <w:szCs w:val="18"/>
        </w:rPr>
        <w:t xml:space="preserve">k čl. III ods. </w:t>
      </w:r>
      <w:r>
        <w:rPr>
          <w:b/>
          <w:i/>
          <w:sz w:val="18"/>
          <w:szCs w:val="18"/>
        </w:rPr>
        <w:t>4</w:t>
      </w:r>
      <w:r w:rsidRPr="0026384B">
        <w:rPr>
          <w:b/>
          <w:i/>
          <w:sz w:val="18"/>
          <w:szCs w:val="18"/>
        </w:rPr>
        <w:t xml:space="preserve">  </w:t>
      </w:r>
      <w:r w:rsidRPr="001B753C">
        <w:rPr>
          <w:b/>
          <w:i/>
          <w:sz w:val="18"/>
          <w:szCs w:val="18"/>
        </w:rPr>
        <w:t>o zmenách jednotlivých položiek dlhodobého finančného majetku: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23"/>
        <w:gridCol w:w="972"/>
        <w:gridCol w:w="1052"/>
        <w:gridCol w:w="919"/>
        <w:gridCol w:w="919"/>
        <w:gridCol w:w="919"/>
        <w:gridCol w:w="941"/>
        <w:gridCol w:w="920"/>
        <w:gridCol w:w="920"/>
      </w:tblGrid>
      <w:tr w:rsidR="00756D7A" w:rsidRPr="00E924CA" w:rsidTr="00F04AAA">
        <w:trPr>
          <w:trHeight w:val="1632"/>
        </w:trPr>
        <w:tc>
          <w:tcPr>
            <w:tcW w:w="11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6D7A" w:rsidRPr="00E924CA" w:rsidRDefault="00756D7A" w:rsidP="00F04AAA">
            <w:pPr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6D7A" w:rsidRPr="00E924CA" w:rsidRDefault="00756D7A" w:rsidP="00F04AAA">
            <w:pPr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</w:rPr>
              <w:t>Podielové cenné papiere a podiely v obchodnej spoločnosti v ovládanej osobe</w:t>
            </w:r>
          </w:p>
        </w:tc>
        <w:tc>
          <w:tcPr>
            <w:tcW w:w="5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6D7A" w:rsidRPr="00E924CA" w:rsidRDefault="00756D7A" w:rsidP="00F04AAA">
            <w:pPr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</w:rPr>
              <w:t>Podielové cenné papiere a podiely v obchodnej spoločnosti s podstatným vplyvom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6D7A" w:rsidRPr="00E924CA" w:rsidRDefault="00756D7A" w:rsidP="00F04AAA">
            <w:pPr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</w:rPr>
              <w:t>Dlhové cenné papiere držané do splatnosti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6D7A" w:rsidRPr="00E924CA" w:rsidRDefault="00756D7A" w:rsidP="00F04AAA">
            <w:pPr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6D7A" w:rsidRPr="00E924CA" w:rsidRDefault="00756D7A" w:rsidP="00F04AAA">
            <w:pPr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</w:rPr>
              <w:t>Ostatný dlhodobý finančný majetok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6D7A" w:rsidRPr="00E924CA" w:rsidRDefault="00756D7A" w:rsidP="00F04AAA">
            <w:pPr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</w:rPr>
              <w:t>Obstaranie dlhodobého finančného majetku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6D7A" w:rsidRPr="00E924CA" w:rsidRDefault="00756D7A" w:rsidP="00F04AAA">
            <w:pPr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</w:rPr>
              <w:t>Poskytnuté preddavky na dlhodobý finančný  majetok</w:t>
            </w:r>
          </w:p>
        </w:tc>
        <w:tc>
          <w:tcPr>
            <w:tcW w:w="4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6D7A" w:rsidRPr="00E924CA" w:rsidRDefault="00756D7A" w:rsidP="00F04AAA">
            <w:pPr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</w:rPr>
              <w:t>Spolu</w:t>
            </w:r>
          </w:p>
        </w:tc>
      </w:tr>
      <w:tr w:rsidR="00756D7A" w:rsidRPr="00E924CA" w:rsidTr="00F04AA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6D7A" w:rsidRPr="00E924CA" w:rsidRDefault="00756D7A" w:rsidP="00F04AAA">
            <w:pPr>
              <w:rPr>
                <w:rFonts w:cs="Calibri"/>
                <w:b/>
                <w:bCs/>
                <w:color w:val="000000"/>
                <w:sz w:val="16"/>
                <w:szCs w:val="16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</w:rPr>
              <w:t>Prvotné ocenenie</w:t>
            </w:r>
          </w:p>
        </w:tc>
      </w:tr>
      <w:tr w:rsidR="00756D7A" w:rsidRPr="00E924CA" w:rsidTr="00F04AAA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6D7A" w:rsidRPr="00E924CA" w:rsidRDefault="00756D7A" w:rsidP="00F04AAA">
            <w:pPr>
              <w:rPr>
                <w:rFonts w:cs="Calibri"/>
                <w:color w:val="000000"/>
                <w:sz w:val="16"/>
                <w:szCs w:val="16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</w:rPr>
              <w:t>Stav  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6D7A" w:rsidRPr="00E924CA" w:rsidRDefault="00756D7A" w:rsidP="00F04AAA">
            <w:pPr>
              <w:jc w:val="right"/>
              <w:rPr>
                <w:rFonts w:cs="Calibri"/>
                <w:color w:val="000000"/>
                <w:sz w:val="16"/>
                <w:szCs w:val="16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6D7A" w:rsidRPr="00E924CA" w:rsidRDefault="00756D7A" w:rsidP="00F04AAA">
            <w:pPr>
              <w:jc w:val="right"/>
              <w:rPr>
                <w:rFonts w:cs="Calibri"/>
                <w:color w:val="000000"/>
                <w:sz w:val="16"/>
                <w:szCs w:val="16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6D7A" w:rsidRPr="00E924CA" w:rsidRDefault="00756D7A" w:rsidP="00F04AAA">
            <w:pPr>
              <w:jc w:val="right"/>
              <w:rPr>
                <w:rFonts w:cs="Calibri"/>
                <w:color w:val="000000"/>
                <w:sz w:val="16"/>
                <w:szCs w:val="16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6D7A" w:rsidRPr="00E924CA" w:rsidRDefault="00756D7A" w:rsidP="00F04AAA">
            <w:pPr>
              <w:jc w:val="right"/>
              <w:rPr>
                <w:rFonts w:cs="Calibri"/>
                <w:color w:val="000000"/>
                <w:sz w:val="16"/>
                <w:szCs w:val="16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6D7A" w:rsidRPr="00E924CA" w:rsidRDefault="00756D7A" w:rsidP="00F04AAA">
            <w:pPr>
              <w:jc w:val="right"/>
              <w:rPr>
                <w:rFonts w:cs="Calibri"/>
                <w:color w:val="000000"/>
                <w:sz w:val="16"/>
                <w:szCs w:val="16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6D7A" w:rsidRPr="00E924CA" w:rsidRDefault="00756D7A" w:rsidP="00F04AAA">
            <w:pPr>
              <w:jc w:val="right"/>
              <w:rPr>
                <w:rFonts w:cs="Calibri"/>
                <w:color w:val="000000"/>
                <w:sz w:val="16"/>
                <w:szCs w:val="16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6D7A" w:rsidRPr="00E924CA" w:rsidRDefault="00756D7A" w:rsidP="00F04AAA">
            <w:pPr>
              <w:jc w:val="right"/>
              <w:rPr>
                <w:rFonts w:cs="Calibri"/>
                <w:color w:val="000000"/>
                <w:sz w:val="16"/>
                <w:szCs w:val="16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6D7A" w:rsidRPr="00E924CA" w:rsidRDefault="00756D7A" w:rsidP="00F04AAA">
            <w:pPr>
              <w:jc w:val="right"/>
              <w:rPr>
                <w:rFonts w:cs="Calibri"/>
                <w:color w:val="000000"/>
                <w:sz w:val="16"/>
                <w:szCs w:val="16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</w:rPr>
              <w:t> </w:t>
            </w:r>
          </w:p>
        </w:tc>
      </w:tr>
      <w:tr w:rsidR="00756D7A" w:rsidRPr="00E924CA" w:rsidTr="00F04AAA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6D7A" w:rsidRPr="00E924CA" w:rsidRDefault="00756D7A" w:rsidP="00F04AAA">
            <w:pPr>
              <w:rPr>
                <w:rFonts w:cs="Calibri"/>
                <w:color w:val="000000"/>
                <w:sz w:val="16"/>
                <w:szCs w:val="16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</w:rPr>
              <w:t>Prírastky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6D7A" w:rsidRPr="00E924CA" w:rsidRDefault="00756D7A" w:rsidP="00F04AAA">
            <w:pPr>
              <w:jc w:val="right"/>
              <w:rPr>
                <w:rFonts w:cs="Calibri"/>
                <w:color w:val="000000"/>
                <w:sz w:val="16"/>
                <w:szCs w:val="16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6D7A" w:rsidRPr="00E924CA" w:rsidRDefault="00756D7A" w:rsidP="00F04AAA">
            <w:pPr>
              <w:jc w:val="right"/>
              <w:rPr>
                <w:rFonts w:cs="Calibri"/>
                <w:color w:val="000000"/>
                <w:sz w:val="16"/>
                <w:szCs w:val="16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6D7A" w:rsidRPr="00E924CA" w:rsidRDefault="00756D7A" w:rsidP="00F04AAA">
            <w:pPr>
              <w:jc w:val="right"/>
              <w:rPr>
                <w:rFonts w:cs="Calibri"/>
                <w:color w:val="000000"/>
                <w:sz w:val="16"/>
                <w:szCs w:val="16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6D7A" w:rsidRPr="00E924CA" w:rsidRDefault="00756D7A" w:rsidP="00F04AAA">
            <w:pPr>
              <w:jc w:val="right"/>
              <w:rPr>
                <w:rFonts w:cs="Calibri"/>
                <w:color w:val="000000"/>
                <w:sz w:val="16"/>
                <w:szCs w:val="16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6D7A" w:rsidRPr="00E924CA" w:rsidRDefault="00756D7A" w:rsidP="00F04AAA">
            <w:pPr>
              <w:jc w:val="right"/>
              <w:rPr>
                <w:rFonts w:cs="Calibri"/>
                <w:color w:val="000000"/>
                <w:sz w:val="16"/>
                <w:szCs w:val="16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6D7A" w:rsidRPr="00E924CA" w:rsidRDefault="00756D7A" w:rsidP="00F04AAA">
            <w:pPr>
              <w:jc w:val="right"/>
              <w:rPr>
                <w:rFonts w:cs="Calibri"/>
                <w:color w:val="000000"/>
                <w:sz w:val="16"/>
                <w:szCs w:val="16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6D7A" w:rsidRPr="00E924CA" w:rsidRDefault="00756D7A" w:rsidP="00F04AAA">
            <w:pPr>
              <w:jc w:val="right"/>
              <w:rPr>
                <w:rFonts w:cs="Calibri"/>
                <w:color w:val="000000"/>
                <w:sz w:val="16"/>
                <w:szCs w:val="16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6D7A" w:rsidRPr="00E924CA" w:rsidRDefault="00756D7A" w:rsidP="00F04AAA">
            <w:pPr>
              <w:jc w:val="right"/>
              <w:rPr>
                <w:rFonts w:cs="Calibri"/>
                <w:color w:val="000000"/>
                <w:sz w:val="16"/>
                <w:szCs w:val="16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</w:rPr>
              <w:t> </w:t>
            </w:r>
          </w:p>
        </w:tc>
      </w:tr>
      <w:tr w:rsidR="00756D7A" w:rsidRPr="00E924CA" w:rsidTr="00F04AAA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6D7A" w:rsidRPr="00E924CA" w:rsidRDefault="00756D7A" w:rsidP="00F04AAA">
            <w:pPr>
              <w:rPr>
                <w:rFonts w:cs="Calibri"/>
                <w:color w:val="000000"/>
                <w:sz w:val="16"/>
                <w:szCs w:val="16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</w:rPr>
              <w:t>Úbytky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6D7A" w:rsidRPr="00E924CA" w:rsidRDefault="00756D7A" w:rsidP="00F04AAA">
            <w:pPr>
              <w:jc w:val="right"/>
              <w:rPr>
                <w:rFonts w:cs="Calibri"/>
                <w:color w:val="000000"/>
                <w:sz w:val="16"/>
                <w:szCs w:val="16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6D7A" w:rsidRPr="00E924CA" w:rsidRDefault="00756D7A" w:rsidP="00F04AAA">
            <w:pPr>
              <w:jc w:val="right"/>
              <w:rPr>
                <w:rFonts w:cs="Calibri"/>
                <w:color w:val="000000"/>
                <w:sz w:val="16"/>
                <w:szCs w:val="16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6D7A" w:rsidRPr="00E924CA" w:rsidRDefault="00756D7A" w:rsidP="00F04AAA">
            <w:pPr>
              <w:jc w:val="right"/>
              <w:rPr>
                <w:rFonts w:cs="Calibri"/>
                <w:color w:val="000000"/>
                <w:sz w:val="16"/>
                <w:szCs w:val="16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6D7A" w:rsidRPr="00E924CA" w:rsidRDefault="00756D7A" w:rsidP="00F04AAA">
            <w:pPr>
              <w:jc w:val="right"/>
              <w:rPr>
                <w:rFonts w:cs="Calibri"/>
                <w:color w:val="000000"/>
                <w:sz w:val="16"/>
                <w:szCs w:val="16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6D7A" w:rsidRPr="00E924CA" w:rsidRDefault="00756D7A" w:rsidP="00F04AAA">
            <w:pPr>
              <w:jc w:val="right"/>
              <w:rPr>
                <w:rFonts w:cs="Calibri"/>
                <w:color w:val="000000"/>
                <w:sz w:val="16"/>
                <w:szCs w:val="16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6D7A" w:rsidRPr="00E924CA" w:rsidRDefault="00756D7A" w:rsidP="00F04AAA">
            <w:pPr>
              <w:jc w:val="right"/>
              <w:rPr>
                <w:rFonts w:cs="Calibri"/>
                <w:color w:val="000000"/>
                <w:sz w:val="16"/>
                <w:szCs w:val="16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6D7A" w:rsidRPr="00E924CA" w:rsidRDefault="00756D7A" w:rsidP="00F04AAA">
            <w:pPr>
              <w:jc w:val="right"/>
              <w:rPr>
                <w:rFonts w:cs="Calibri"/>
                <w:color w:val="000000"/>
                <w:sz w:val="16"/>
                <w:szCs w:val="16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6D7A" w:rsidRPr="00E924CA" w:rsidRDefault="00756D7A" w:rsidP="00F04AAA">
            <w:pPr>
              <w:jc w:val="right"/>
              <w:rPr>
                <w:rFonts w:cs="Calibri"/>
                <w:color w:val="000000"/>
                <w:sz w:val="16"/>
                <w:szCs w:val="16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</w:rPr>
              <w:t> </w:t>
            </w:r>
          </w:p>
        </w:tc>
      </w:tr>
      <w:tr w:rsidR="00756D7A" w:rsidRPr="00E924CA" w:rsidTr="00F04AAA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6D7A" w:rsidRPr="00E924CA" w:rsidRDefault="00756D7A" w:rsidP="00F04AAA">
            <w:pPr>
              <w:rPr>
                <w:rFonts w:cs="Calibri"/>
                <w:color w:val="000000"/>
                <w:sz w:val="16"/>
                <w:szCs w:val="16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</w:rPr>
              <w:t>Presuny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6D7A" w:rsidRPr="00E924CA" w:rsidRDefault="00756D7A" w:rsidP="00F04AAA">
            <w:pPr>
              <w:jc w:val="right"/>
              <w:rPr>
                <w:rFonts w:cs="Calibri"/>
                <w:color w:val="000000"/>
                <w:sz w:val="16"/>
                <w:szCs w:val="16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6D7A" w:rsidRPr="00E924CA" w:rsidRDefault="00756D7A" w:rsidP="00F04AAA">
            <w:pPr>
              <w:jc w:val="right"/>
              <w:rPr>
                <w:rFonts w:cs="Calibri"/>
                <w:color w:val="000000"/>
                <w:sz w:val="16"/>
                <w:szCs w:val="16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6D7A" w:rsidRPr="00E924CA" w:rsidRDefault="00756D7A" w:rsidP="00F04AAA">
            <w:pPr>
              <w:jc w:val="right"/>
              <w:rPr>
                <w:rFonts w:cs="Calibri"/>
                <w:color w:val="000000"/>
                <w:sz w:val="16"/>
                <w:szCs w:val="16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6D7A" w:rsidRPr="00E924CA" w:rsidRDefault="00756D7A" w:rsidP="00F04AAA">
            <w:pPr>
              <w:jc w:val="right"/>
              <w:rPr>
                <w:rFonts w:cs="Calibri"/>
                <w:color w:val="000000"/>
                <w:sz w:val="16"/>
                <w:szCs w:val="16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6D7A" w:rsidRPr="00E924CA" w:rsidRDefault="00756D7A" w:rsidP="00F04AAA">
            <w:pPr>
              <w:jc w:val="right"/>
              <w:rPr>
                <w:rFonts w:cs="Calibri"/>
                <w:color w:val="000000"/>
                <w:sz w:val="16"/>
                <w:szCs w:val="16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6D7A" w:rsidRPr="00E924CA" w:rsidRDefault="00756D7A" w:rsidP="00F04AAA">
            <w:pPr>
              <w:jc w:val="right"/>
              <w:rPr>
                <w:rFonts w:cs="Calibri"/>
                <w:color w:val="000000"/>
                <w:sz w:val="16"/>
                <w:szCs w:val="16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6D7A" w:rsidRPr="00E924CA" w:rsidRDefault="00756D7A" w:rsidP="00F04AAA">
            <w:pPr>
              <w:jc w:val="right"/>
              <w:rPr>
                <w:rFonts w:cs="Calibri"/>
                <w:color w:val="000000"/>
                <w:sz w:val="16"/>
                <w:szCs w:val="16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6D7A" w:rsidRPr="00E924CA" w:rsidRDefault="00756D7A" w:rsidP="00F04AAA">
            <w:pPr>
              <w:jc w:val="right"/>
              <w:rPr>
                <w:rFonts w:cs="Calibri"/>
                <w:color w:val="000000"/>
                <w:sz w:val="16"/>
                <w:szCs w:val="16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</w:rPr>
              <w:t> </w:t>
            </w:r>
          </w:p>
        </w:tc>
      </w:tr>
      <w:tr w:rsidR="00756D7A" w:rsidRPr="00E924CA" w:rsidTr="00F04AAA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6D7A" w:rsidRPr="00E924CA" w:rsidRDefault="00756D7A" w:rsidP="00F04AAA">
            <w:pPr>
              <w:rPr>
                <w:rFonts w:cs="Calibri"/>
                <w:color w:val="000000"/>
                <w:sz w:val="16"/>
                <w:szCs w:val="16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6D7A" w:rsidRPr="00E924CA" w:rsidRDefault="00756D7A" w:rsidP="00F04AAA">
            <w:pPr>
              <w:jc w:val="right"/>
              <w:rPr>
                <w:rFonts w:cs="Calibri"/>
                <w:color w:val="000000"/>
                <w:sz w:val="16"/>
                <w:szCs w:val="16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6D7A" w:rsidRPr="00E924CA" w:rsidRDefault="00756D7A" w:rsidP="00F04AAA">
            <w:pPr>
              <w:jc w:val="right"/>
              <w:rPr>
                <w:rFonts w:cs="Calibri"/>
                <w:color w:val="000000"/>
                <w:sz w:val="16"/>
                <w:szCs w:val="16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6D7A" w:rsidRPr="00E924CA" w:rsidRDefault="00756D7A" w:rsidP="00F04AAA">
            <w:pPr>
              <w:jc w:val="right"/>
              <w:rPr>
                <w:rFonts w:cs="Calibri"/>
                <w:color w:val="000000"/>
                <w:sz w:val="16"/>
                <w:szCs w:val="16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6D7A" w:rsidRPr="00E924CA" w:rsidRDefault="00756D7A" w:rsidP="00F04AAA">
            <w:pPr>
              <w:jc w:val="right"/>
              <w:rPr>
                <w:rFonts w:cs="Calibri"/>
                <w:color w:val="000000"/>
                <w:sz w:val="16"/>
                <w:szCs w:val="16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6D7A" w:rsidRPr="00E924CA" w:rsidRDefault="00756D7A" w:rsidP="00F04AAA">
            <w:pPr>
              <w:jc w:val="right"/>
              <w:rPr>
                <w:rFonts w:cs="Calibri"/>
                <w:color w:val="000000"/>
                <w:sz w:val="16"/>
                <w:szCs w:val="16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6D7A" w:rsidRPr="00E924CA" w:rsidRDefault="00756D7A" w:rsidP="00F04AAA">
            <w:pPr>
              <w:jc w:val="right"/>
              <w:rPr>
                <w:rFonts w:cs="Calibri"/>
                <w:color w:val="000000"/>
                <w:sz w:val="16"/>
                <w:szCs w:val="16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6D7A" w:rsidRPr="00E924CA" w:rsidRDefault="00756D7A" w:rsidP="00F04AAA">
            <w:pPr>
              <w:jc w:val="right"/>
              <w:rPr>
                <w:rFonts w:cs="Calibri"/>
                <w:color w:val="000000"/>
                <w:sz w:val="16"/>
                <w:szCs w:val="16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6D7A" w:rsidRPr="00E924CA" w:rsidRDefault="00756D7A" w:rsidP="00F04AAA">
            <w:pPr>
              <w:jc w:val="right"/>
              <w:rPr>
                <w:rFonts w:cs="Calibri"/>
                <w:color w:val="000000"/>
                <w:sz w:val="16"/>
                <w:szCs w:val="16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</w:rPr>
              <w:t> </w:t>
            </w:r>
          </w:p>
        </w:tc>
      </w:tr>
      <w:tr w:rsidR="00756D7A" w:rsidRPr="00E924CA" w:rsidTr="00F04AA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6D7A" w:rsidRPr="00E924CA" w:rsidRDefault="00756D7A" w:rsidP="00F04AAA">
            <w:pPr>
              <w:rPr>
                <w:rFonts w:cs="Calibri"/>
                <w:b/>
                <w:bCs/>
                <w:color w:val="000000"/>
                <w:sz w:val="16"/>
                <w:szCs w:val="16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</w:rPr>
              <w:t>Opravné položky</w:t>
            </w:r>
          </w:p>
        </w:tc>
      </w:tr>
      <w:tr w:rsidR="00756D7A" w:rsidRPr="00E924CA" w:rsidTr="00F04AAA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6D7A" w:rsidRPr="00E924CA" w:rsidRDefault="00756D7A" w:rsidP="00F04AAA">
            <w:pPr>
              <w:rPr>
                <w:rFonts w:cs="Calibri"/>
                <w:color w:val="000000"/>
                <w:sz w:val="16"/>
                <w:szCs w:val="16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6D7A" w:rsidRPr="00E924CA" w:rsidRDefault="00756D7A" w:rsidP="00F04AAA">
            <w:pPr>
              <w:jc w:val="right"/>
              <w:rPr>
                <w:rFonts w:cs="Calibri"/>
                <w:color w:val="000000"/>
                <w:sz w:val="16"/>
                <w:szCs w:val="16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6D7A" w:rsidRPr="00E924CA" w:rsidRDefault="00756D7A" w:rsidP="00F04AAA">
            <w:pPr>
              <w:jc w:val="right"/>
              <w:rPr>
                <w:rFonts w:cs="Calibri"/>
                <w:color w:val="000000"/>
                <w:sz w:val="16"/>
                <w:szCs w:val="16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6D7A" w:rsidRPr="00E924CA" w:rsidRDefault="00756D7A" w:rsidP="00F04AAA">
            <w:pPr>
              <w:jc w:val="right"/>
              <w:rPr>
                <w:rFonts w:cs="Calibri"/>
                <w:color w:val="000000"/>
                <w:sz w:val="16"/>
                <w:szCs w:val="16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6D7A" w:rsidRPr="00E924CA" w:rsidRDefault="00756D7A" w:rsidP="00F04AAA">
            <w:pPr>
              <w:jc w:val="right"/>
              <w:rPr>
                <w:rFonts w:cs="Calibri"/>
                <w:color w:val="000000"/>
                <w:sz w:val="16"/>
                <w:szCs w:val="16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6D7A" w:rsidRPr="00E924CA" w:rsidRDefault="00756D7A" w:rsidP="00F04AAA">
            <w:pPr>
              <w:jc w:val="right"/>
              <w:rPr>
                <w:rFonts w:cs="Calibri"/>
                <w:color w:val="000000"/>
                <w:sz w:val="16"/>
                <w:szCs w:val="16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6D7A" w:rsidRPr="00E924CA" w:rsidRDefault="00756D7A" w:rsidP="00F04AAA">
            <w:pPr>
              <w:jc w:val="right"/>
              <w:rPr>
                <w:rFonts w:cs="Calibri"/>
                <w:color w:val="000000"/>
                <w:sz w:val="16"/>
                <w:szCs w:val="16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6D7A" w:rsidRPr="00E924CA" w:rsidRDefault="00756D7A" w:rsidP="00F04AAA">
            <w:pPr>
              <w:jc w:val="right"/>
              <w:rPr>
                <w:rFonts w:cs="Calibri"/>
                <w:color w:val="000000"/>
                <w:sz w:val="16"/>
                <w:szCs w:val="16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6D7A" w:rsidRPr="00E924CA" w:rsidRDefault="00756D7A" w:rsidP="00F04AAA">
            <w:pPr>
              <w:jc w:val="right"/>
              <w:rPr>
                <w:rFonts w:cs="Calibri"/>
                <w:color w:val="000000"/>
                <w:sz w:val="16"/>
                <w:szCs w:val="16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</w:rPr>
              <w:t> </w:t>
            </w:r>
          </w:p>
        </w:tc>
      </w:tr>
      <w:tr w:rsidR="00756D7A" w:rsidRPr="00E924CA" w:rsidTr="00F04AAA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6D7A" w:rsidRPr="00E924CA" w:rsidRDefault="00756D7A" w:rsidP="00F04AAA">
            <w:pPr>
              <w:rPr>
                <w:rFonts w:cs="Calibri"/>
                <w:color w:val="000000"/>
                <w:sz w:val="16"/>
                <w:szCs w:val="16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</w:rPr>
              <w:t>Prírastky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6D7A" w:rsidRPr="00E924CA" w:rsidRDefault="00756D7A" w:rsidP="00F04AAA">
            <w:pPr>
              <w:jc w:val="right"/>
              <w:rPr>
                <w:rFonts w:cs="Calibri"/>
                <w:color w:val="000000"/>
                <w:sz w:val="16"/>
                <w:szCs w:val="16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6D7A" w:rsidRPr="00E924CA" w:rsidRDefault="00756D7A" w:rsidP="00F04AAA">
            <w:pPr>
              <w:jc w:val="right"/>
              <w:rPr>
                <w:rFonts w:cs="Calibri"/>
                <w:color w:val="000000"/>
                <w:sz w:val="16"/>
                <w:szCs w:val="16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6D7A" w:rsidRPr="00E924CA" w:rsidRDefault="00756D7A" w:rsidP="00F04AAA">
            <w:pPr>
              <w:jc w:val="right"/>
              <w:rPr>
                <w:rFonts w:cs="Calibri"/>
                <w:color w:val="000000"/>
                <w:sz w:val="16"/>
                <w:szCs w:val="16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6D7A" w:rsidRPr="00E924CA" w:rsidRDefault="00756D7A" w:rsidP="00F04AAA">
            <w:pPr>
              <w:jc w:val="right"/>
              <w:rPr>
                <w:rFonts w:cs="Calibri"/>
                <w:color w:val="000000"/>
                <w:sz w:val="16"/>
                <w:szCs w:val="16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6D7A" w:rsidRPr="00E924CA" w:rsidRDefault="00756D7A" w:rsidP="00F04AAA">
            <w:pPr>
              <w:jc w:val="right"/>
              <w:rPr>
                <w:rFonts w:cs="Calibri"/>
                <w:color w:val="000000"/>
                <w:sz w:val="16"/>
                <w:szCs w:val="16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6D7A" w:rsidRPr="00E924CA" w:rsidRDefault="00756D7A" w:rsidP="00F04AAA">
            <w:pPr>
              <w:jc w:val="right"/>
              <w:rPr>
                <w:rFonts w:cs="Calibri"/>
                <w:color w:val="000000"/>
                <w:sz w:val="16"/>
                <w:szCs w:val="16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6D7A" w:rsidRPr="00E924CA" w:rsidRDefault="00756D7A" w:rsidP="00F04AAA">
            <w:pPr>
              <w:jc w:val="right"/>
              <w:rPr>
                <w:rFonts w:cs="Calibri"/>
                <w:color w:val="000000"/>
                <w:sz w:val="16"/>
                <w:szCs w:val="16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6D7A" w:rsidRPr="00E924CA" w:rsidRDefault="00756D7A" w:rsidP="00F04AAA">
            <w:pPr>
              <w:jc w:val="right"/>
              <w:rPr>
                <w:rFonts w:cs="Calibri"/>
                <w:color w:val="000000"/>
                <w:sz w:val="16"/>
                <w:szCs w:val="16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</w:rPr>
              <w:t> </w:t>
            </w:r>
          </w:p>
        </w:tc>
      </w:tr>
      <w:tr w:rsidR="00756D7A" w:rsidRPr="00E924CA" w:rsidTr="00F04AAA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6D7A" w:rsidRPr="00E924CA" w:rsidRDefault="00756D7A" w:rsidP="00F04AAA">
            <w:pPr>
              <w:rPr>
                <w:rFonts w:cs="Calibri"/>
                <w:color w:val="000000"/>
                <w:sz w:val="16"/>
                <w:szCs w:val="16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</w:rPr>
              <w:t>Úbytky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6D7A" w:rsidRPr="00E924CA" w:rsidRDefault="00756D7A" w:rsidP="00F04AAA">
            <w:pPr>
              <w:jc w:val="right"/>
              <w:rPr>
                <w:rFonts w:cs="Calibri"/>
                <w:color w:val="000000"/>
                <w:sz w:val="16"/>
                <w:szCs w:val="16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6D7A" w:rsidRPr="00E924CA" w:rsidRDefault="00756D7A" w:rsidP="00F04AAA">
            <w:pPr>
              <w:jc w:val="right"/>
              <w:rPr>
                <w:rFonts w:cs="Calibri"/>
                <w:color w:val="000000"/>
                <w:sz w:val="16"/>
                <w:szCs w:val="16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6D7A" w:rsidRPr="00E924CA" w:rsidRDefault="00756D7A" w:rsidP="00F04AAA">
            <w:pPr>
              <w:jc w:val="right"/>
              <w:rPr>
                <w:rFonts w:cs="Calibri"/>
                <w:color w:val="000000"/>
                <w:sz w:val="16"/>
                <w:szCs w:val="16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6D7A" w:rsidRPr="00E924CA" w:rsidRDefault="00756D7A" w:rsidP="00F04AAA">
            <w:pPr>
              <w:jc w:val="right"/>
              <w:rPr>
                <w:rFonts w:cs="Calibri"/>
                <w:color w:val="000000"/>
                <w:sz w:val="16"/>
                <w:szCs w:val="16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6D7A" w:rsidRPr="00E924CA" w:rsidRDefault="00756D7A" w:rsidP="00F04AAA">
            <w:pPr>
              <w:jc w:val="right"/>
              <w:rPr>
                <w:rFonts w:cs="Calibri"/>
                <w:color w:val="000000"/>
                <w:sz w:val="16"/>
                <w:szCs w:val="16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6D7A" w:rsidRPr="00E924CA" w:rsidRDefault="00756D7A" w:rsidP="00F04AAA">
            <w:pPr>
              <w:jc w:val="right"/>
              <w:rPr>
                <w:rFonts w:cs="Calibri"/>
                <w:color w:val="000000"/>
                <w:sz w:val="16"/>
                <w:szCs w:val="16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6D7A" w:rsidRPr="00E924CA" w:rsidRDefault="00756D7A" w:rsidP="00F04AAA">
            <w:pPr>
              <w:jc w:val="right"/>
              <w:rPr>
                <w:rFonts w:cs="Calibri"/>
                <w:color w:val="000000"/>
                <w:sz w:val="16"/>
                <w:szCs w:val="16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6D7A" w:rsidRPr="00E924CA" w:rsidRDefault="00756D7A" w:rsidP="00F04AAA">
            <w:pPr>
              <w:jc w:val="right"/>
              <w:rPr>
                <w:rFonts w:cs="Calibri"/>
                <w:color w:val="000000"/>
                <w:sz w:val="16"/>
                <w:szCs w:val="16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</w:rPr>
              <w:t> </w:t>
            </w:r>
          </w:p>
        </w:tc>
      </w:tr>
      <w:tr w:rsidR="00756D7A" w:rsidRPr="00E924CA" w:rsidTr="00F04AAA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6D7A" w:rsidRPr="00E924CA" w:rsidRDefault="00756D7A" w:rsidP="00F04AAA">
            <w:pPr>
              <w:rPr>
                <w:rFonts w:cs="Calibri"/>
                <w:color w:val="000000"/>
                <w:sz w:val="16"/>
                <w:szCs w:val="16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6D7A" w:rsidRPr="00E924CA" w:rsidRDefault="00756D7A" w:rsidP="00F04AAA">
            <w:pPr>
              <w:jc w:val="right"/>
              <w:rPr>
                <w:rFonts w:cs="Calibri"/>
                <w:color w:val="000000"/>
                <w:sz w:val="16"/>
                <w:szCs w:val="16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6D7A" w:rsidRPr="00E924CA" w:rsidRDefault="00756D7A" w:rsidP="00F04AAA">
            <w:pPr>
              <w:jc w:val="right"/>
              <w:rPr>
                <w:rFonts w:cs="Calibri"/>
                <w:color w:val="000000"/>
                <w:sz w:val="16"/>
                <w:szCs w:val="16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6D7A" w:rsidRPr="00E924CA" w:rsidRDefault="00756D7A" w:rsidP="00F04AAA">
            <w:pPr>
              <w:jc w:val="right"/>
              <w:rPr>
                <w:rFonts w:cs="Calibri"/>
                <w:color w:val="000000"/>
                <w:sz w:val="16"/>
                <w:szCs w:val="16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6D7A" w:rsidRPr="00E924CA" w:rsidRDefault="00756D7A" w:rsidP="00F04AAA">
            <w:pPr>
              <w:jc w:val="right"/>
              <w:rPr>
                <w:rFonts w:cs="Calibri"/>
                <w:color w:val="000000"/>
                <w:sz w:val="16"/>
                <w:szCs w:val="16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6D7A" w:rsidRPr="00E924CA" w:rsidRDefault="00756D7A" w:rsidP="00F04AAA">
            <w:pPr>
              <w:jc w:val="right"/>
              <w:rPr>
                <w:rFonts w:cs="Calibri"/>
                <w:color w:val="000000"/>
                <w:sz w:val="16"/>
                <w:szCs w:val="16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6D7A" w:rsidRPr="00E924CA" w:rsidRDefault="00756D7A" w:rsidP="00F04AAA">
            <w:pPr>
              <w:jc w:val="right"/>
              <w:rPr>
                <w:rFonts w:cs="Calibri"/>
                <w:color w:val="000000"/>
                <w:sz w:val="16"/>
                <w:szCs w:val="16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6D7A" w:rsidRPr="00E924CA" w:rsidRDefault="00756D7A" w:rsidP="00F04AAA">
            <w:pPr>
              <w:jc w:val="right"/>
              <w:rPr>
                <w:rFonts w:cs="Calibri"/>
                <w:color w:val="000000"/>
                <w:sz w:val="16"/>
                <w:szCs w:val="16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6D7A" w:rsidRPr="00E924CA" w:rsidRDefault="00756D7A" w:rsidP="00F04AAA">
            <w:pPr>
              <w:jc w:val="right"/>
              <w:rPr>
                <w:rFonts w:cs="Calibri"/>
                <w:color w:val="000000"/>
                <w:sz w:val="16"/>
                <w:szCs w:val="16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</w:rPr>
              <w:t> </w:t>
            </w:r>
          </w:p>
        </w:tc>
      </w:tr>
      <w:tr w:rsidR="00756D7A" w:rsidRPr="00E924CA" w:rsidTr="00F04AA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6D7A" w:rsidRPr="00E924CA" w:rsidRDefault="00756D7A" w:rsidP="00F04AAA">
            <w:pPr>
              <w:rPr>
                <w:rFonts w:cs="Calibri"/>
                <w:b/>
                <w:bCs/>
                <w:color w:val="000000"/>
                <w:sz w:val="16"/>
                <w:szCs w:val="16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</w:rPr>
              <w:t>Zostatková hodnota </w:t>
            </w:r>
          </w:p>
        </w:tc>
      </w:tr>
      <w:tr w:rsidR="00756D7A" w:rsidRPr="00E924CA" w:rsidTr="00F04AAA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6D7A" w:rsidRPr="00E924CA" w:rsidRDefault="00756D7A" w:rsidP="00F04AAA">
            <w:pPr>
              <w:rPr>
                <w:rFonts w:cs="Calibri"/>
                <w:color w:val="000000"/>
                <w:sz w:val="16"/>
                <w:szCs w:val="16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6D7A" w:rsidRPr="00E924CA" w:rsidRDefault="00756D7A" w:rsidP="00F04AAA">
            <w:pPr>
              <w:jc w:val="right"/>
              <w:rPr>
                <w:rFonts w:cs="Calibri"/>
                <w:color w:val="000000"/>
                <w:sz w:val="16"/>
                <w:szCs w:val="16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6D7A" w:rsidRPr="00E924CA" w:rsidRDefault="00756D7A" w:rsidP="00F04AAA">
            <w:pPr>
              <w:jc w:val="right"/>
              <w:rPr>
                <w:rFonts w:cs="Calibri"/>
                <w:color w:val="000000"/>
                <w:sz w:val="16"/>
                <w:szCs w:val="16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6D7A" w:rsidRPr="00E924CA" w:rsidRDefault="00756D7A" w:rsidP="00F04AAA">
            <w:pPr>
              <w:jc w:val="right"/>
              <w:rPr>
                <w:rFonts w:cs="Calibri"/>
                <w:color w:val="000000"/>
                <w:sz w:val="16"/>
                <w:szCs w:val="16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6D7A" w:rsidRPr="00E924CA" w:rsidRDefault="00756D7A" w:rsidP="00F04AAA">
            <w:pPr>
              <w:jc w:val="right"/>
              <w:rPr>
                <w:rFonts w:cs="Calibri"/>
                <w:color w:val="000000"/>
                <w:sz w:val="16"/>
                <w:szCs w:val="16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6D7A" w:rsidRPr="00E924CA" w:rsidRDefault="00756D7A" w:rsidP="00F04AAA">
            <w:pPr>
              <w:jc w:val="right"/>
              <w:rPr>
                <w:rFonts w:cs="Calibri"/>
                <w:color w:val="000000"/>
                <w:sz w:val="16"/>
                <w:szCs w:val="16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6D7A" w:rsidRPr="00E924CA" w:rsidRDefault="00756D7A" w:rsidP="00F04AAA">
            <w:pPr>
              <w:jc w:val="right"/>
              <w:rPr>
                <w:rFonts w:cs="Calibri"/>
                <w:color w:val="000000"/>
                <w:sz w:val="16"/>
                <w:szCs w:val="16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6D7A" w:rsidRPr="00E924CA" w:rsidRDefault="00756D7A" w:rsidP="00F04AAA">
            <w:pPr>
              <w:jc w:val="right"/>
              <w:rPr>
                <w:rFonts w:cs="Calibri"/>
                <w:color w:val="000000"/>
                <w:sz w:val="16"/>
                <w:szCs w:val="16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6D7A" w:rsidRPr="00E924CA" w:rsidRDefault="00756D7A" w:rsidP="00F04AAA">
            <w:pPr>
              <w:jc w:val="right"/>
              <w:rPr>
                <w:rFonts w:cs="Calibri"/>
                <w:color w:val="000000"/>
                <w:sz w:val="16"/>
                <w:szCs w:val="16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</w:rPr>
              <w:t> </w:t>
            </w:r>
          </w:p>
        </w:tc>
      </w:tr>
      <w:tr w:rsidR="00756D7A" w:rsidRPr="00E924CA" w:rsidTr="00F04AAA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6D7A" w:rsidRPr="00E924CA" w:rsidRDefault="00756D7A" w:rsidP="00F04AAA">
            <w:pPr>
              <w:rPr>
                <w:rFonts w:cs="Calibri"/>
                <w:color w:val="000000"/>
                <w:sz w:val="16"/>
                <w:szCs w:val="16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</w:rPr>
              <w:lastRenderedPageBreak/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6D7A" w:rsidRPr="00E924CA" w:rsidRDefault="00756D7A" w:rsidP="00F04AAA">
            <w:pPr>
              <w:jc w:val="right"/>
              <w:rPr>
                <w:rFonts w:cs="Calibri"/>
                <w:color w:val="000000"/>
                <w:sz w:val="16"/>
                <w:szCs w:val="16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6D7A" w:rsidRPr="00E924CA" w:rsidRDefault="00756D7A" w:rsidP="00F04AAA">
            <w:pPr>
              <w:jc w:val="right"/>
              <w:rPr>
                <w:rFonts w:cs="Calibri"/>
                <w:color w:val="000000"/>
                <w:sz w:val="16"/>
                <w:szCs w:val="16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6D7A" w:rsidRPr="00E924CA" w:rsidRDefault="00756D7A" w:rsidP="00F04AAA">
            <w:pPr>
              <w:jc w:val="right"/>
              <w:rPr>
                <w:rFonts w:cs="Calibri"/>
                <w:color w:val="000000"/>
                <w:sz w:val="16"/>
                <w:szCs w:val="16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6D7A" w:rsidRPr="00E924CA" w:rsidRDefault="00756D7A" w:rsidP="00F04AAA">
            <w:pPr>
              <w:jc w:val="right"/>
              <w:rPr>
                <w:rFonts w:cs="Calibri"/>
                <w:color w:val="000000"/>
                <w:sz w:val="16"/>
                <w:szCs w:val="16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6D7A" w:rsidRPr="00E924CA" w:rsidRDefault="00756D7A" w:rsidP="00F04AAA">
            <w:pPr>
              <w:jc w:val="right"/>
              <w:rPr>
                <w:rFonts w:cs="Calibri"/>
                <w:color w:val="000000"/>
                <w:sz w:val="16"/>
                <w:szCs w:val="16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6D7A" w:rsidRPr="00E924CA" w:rsidRDefault="00756D7A" w:rsidP="00F04AAA">
            <w:pPr>
              <w:jc w:val="right"/>
              <w:rPr>
                <w:rFonts w:cs="Calibri"/>
                <w:color w:val="000000"/>
                <w:sz w:val="16"/>
                <w:szCs w:val="16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6D7A" w:rsidRPr="00E924CA" w:rsidRDefault="00756D7A" w:rsidP="00F04AAA">
            <w:pPr>
              <w:jc w:val="right"/>
              <w:rPr>
                <w:rFonts w:cs="Calibri"/>
                <w:color w:val="000000"/>
                <w:sz w:val="16"/>
                <w:szCs w:val="16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6D7A" w:rsidRPr="00E924CA" w:rsidRDefault="00756D7A" w:rsidP="00F04AAA">
            <w:pPr>
              <w:jc w:val="right"/>
              <w:rPr>
                <w:rFonts w:cs="Calibri"/>
                <w:color w:val="000000"/>
                <w:sz w:val="16"/>
                <w:szCs w:val="16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</w:rPr>
              <w:t> </w:t>
            </w:r>
          </w:p>
        </w:tc>
      </w:tr>
    </w:tbl>
    <w:p w:rsidR="00756D7A" w:rsidRDefault="00756D7A" w:rsidP="00756D7A">
      <w:pPr>
        <w:rPr>
          <w:sz w:val="18"/>
          <w:szCs w:val="18"/>
        </w:rPr>
      </w:pPr>
    </w:p>
    <w:p w:rsidR="00756D7A" w:rsidRPr="003F1E04" w:rsidRDefault="00756D7A" w:rsidP="00756D7A">
      <w:pPr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br w:type="page"/>
      </w:r>
      <w:r w:rsidRPr="003F1E04">
        <w:rPr>
          <w:b/>
          <w:i/>
          <w:sz w:val="18"/>
          <w:szCs w:val="18"/>
        </w:rPr>
        <w:lastRenderedPageBreak/>
        <w:t xml:space="preserve">Tabuľka </w:t>
      </w:r>
      <w:r w:rsidRPr="0026384B">
        <w:rPr>
          <w:b/>
          <w:i/>
          <w:sz w:val="18"/>
          <w:szCs w:val="18"/>
        </w:rPr>
        <w:t xml:space="preserve">k čl. III ods. </w:t>
      </w:r>
      <w:r>
        <w:rPr>
          <w:b/>
          <w:i/>
          <w:sz w:val="18"/>
          <w:szCs w:val="18"/>
        </w:rPr>
        <w:t>4</w:t>
      </w:r>
      <w:r w:rsidRPr="0026384B">
        <w:rPr>
          <w:b/>
          <w:i/>
          <w:sz w:val="18"/>
          <w:szCs w:val="18"/>
        </w:rPr>
        <w:t xml:space="preserve">  </w:t>
      </w:r>
      <w:r w:rsidRPr="003F1E04">
        <w:rPr>
          <w:b/>
          <w:i/>
          <w:sz w:val="18"/>
          <w:szCs w:val="18"/>
        </w:rPr>
        <w:t xml:space="preserve">o štruktúre dlhodobého finančného majetku </w:t>
      </w:r>
    </w:p>
    <w:tbl>
      <w:tblPr>
        <w:tblW w:w="5000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793"/>
        <w:gridCol w:w="928"/>
        <w:gridCol w:w="1061"/>
        <w:gridCol w:w="1460"/>
        <w:gridCol w:w="1445"/>
        <w:gridCol w:w="1474"/>
        <w:gridCol w:w="1524"/>
      </w:tblGrid>
      <w:tr w:rsidR="00756D7A" w:rsidRPr="001B753C" w:rsidTr="00F04AAA">
        <w:trPr>
          <w:trHeight w:val="922"/>
        </w:trPr>
        <w:tc>
          <w:tcPr>
            <w:tcW w:w="925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6D7A" w:rsidRPr="001B753C" w:rsidRDefault="00756D7A" w:rsidP="00F04AAA">
            <w:pPr>
              <w:jc w:val="center"/>
              <w:rPr>
                <w:b/>
                <w:bCs/>
                <w:color w:val="000000"/>
                <w:sz w:val="16"/>
                <w:szCs w:val="16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</w:rPr>
              <w:t>Názov spoločnosti</w:t>
            </w:r>
          </w:p>
        </w:tc>
        <w:tc>
          <w:tcPr>
            <w:tcW w:w="479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6D7A" w:rsidRPr="001B753C" w:rsidRDefault="00756D7A" w:rsidP="00F04AAA">
            <w:pPr>
              <w:jc w:val="center"/>
              <w:rPr>
                <w:b/>
                <w:bCs/>
                <w:color w:val="000000"/>
                <w:sz w:val="16"/>
                <w:szCs w:val="16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</w:rPr>
              <w:t>Podiel na základnom imaní (v %)</w:t>
            </w:r>
          </w:p>
        </w:tc>
        <w:tc>
          <w:tcPr>
            <w:tcW w:w="5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6D7A" w:rsidRPr="001B753C" w:rsidRDefault="00756D7A" w:rsidP="00F04AAA">
            <w:pPr>
              <w:jc w:val="center"/>
              <w:rPr>
                <w:b/>
                <w:bCs/>
                <w:color w:val="000000"/>
                <w:sz w:val="16"/>
                <w:szCs w:val="16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</w:rPr>
              <w:t>Podiel účtovnej jednotky na hlasovacích právach</w:t>
            </w:r>
          </w:p>
        </w:tc>
        <w:tc>
          <w:tcPr>
            <w:tcW w:w="150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6D7A" w:rsidRPr="001B753C" w:rsidRDefault="00756D7A" w:rsidP="00F04AAA">
            <w:pPr>
              <w:jc w:val="center"/>
              <w:rPr>
                <w:b/>
                <w:bCs/>
                <w:color w:val="000000"/>
                <w:sz w:val="16"/>
                <w:szCs w:val="16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</w:rPr>
              <w:t>Hodnota vlastného imania ku koncu</w:t>
            </w:r>
          </w:p>
        </w:tc>
        <w:tc>
          <w:tcPr>
            <w:tcW w:w="15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6D7A" w:rsidRPr="001B753C" w:rsidRDefault="00756D7A" w:rsidP="00F04AAA">
            <w:pPr>
              <w:jc w:val="center"/>
              <w:rPr>
                <w:b/>
                <w:bCs/>
                <w:color w:val="000000"/>
                <w:sz w:val="16"/>
                <w:szCs w:val="16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</w:rPr>
              <w:t>Účtovná hodnota ku koncu</w:t>
            </w:r>
          </w:p>
        </w:tc>
      </w:tr>
      <w:tr w:rsidR="00756D7A" w:rsidRPr="001B753C" w:rsidTr="00F04AAA">
        <w:trPr>
          <w:trHeight w:val="694"/>
        </w:trPr>
        <w:tc>
          <w:tcPr>
            <w:tcW w:w="925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6D7A" w:rsidRPr="001B753C" w:rsidRDefault="00756D7A" w:rsidP="00F04AAA">
            <w:pPr>
              <w:rPr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479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6D7A" w:rsidRPr="001B753C" w:rsidRDefault="00756D7A" w:rsidP="00F04AAA">
            <w:pPr>
              <w:rPr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5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6D7A" w:rsidRPr="001B753C" w:rsidRDefault="00756D7A" w:rsidP="00F04AAA">
            <w:pPr>
              <w:jc w:val="center"/>
              <w:rPr>
                <w:b/>
                <w:bCs/>
                <w:color w:val="000000"/>
                <w:sz w:val="16"/>
                <w:szCs w:val="16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</w:rPr>
              <w:t>(v %)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6D7A" w:rsidRPr="001B753C" w:rsidRDefault="00756D7A" w:rsidP="00F04AAA">
            <w:pPr>
              <w:jc w:val="center"/>
              <w:rPr>
                <w:b/>
                <w:bCs/>
                <w:color w:val="000000"/>
                <w:sz w:val="16"/>
                <w:szCs w:val="16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</w:rPr>
              <w:t>bežného účtovného obdobia</w:t>
            </w:r>
          </w:p>
        </w:tc>
        <w:tc>
          <w:tcPr>
            <w:tcW w:w="7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6D7A" w:rsidRPr="001B753C" w:rsidRDefault="00756D7A" w:rsidP="00F04AAA">
            <w:pPr>
              <w:jc w:val="center"/>
              <w:rPr>
                <w:b/>
                <w:bCs/>
                <w:color w:val="000000"/>
                <w:sz w:val="16"/>
                <w:szCs w:val="16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7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6D7A" w:rsidRPr="001B753C" w:rsidRDefault="00756D7A" w:rsidP="00F04AAA">
            <w:pPr>
              <w:jc w:val="center"/>
              <w:rPr>
                <w:b/>
                <w:bCs/>
                <w:color w:val="000000"/>
                <w:sz w:val="16"/>
                <w:szCs w:val="16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</w:rPr>
              <w:t>bežného účtovného obdobia</w:t>
            </w:r>
          </w:p>
        </w:tc>
        <w:tc>
          <w:tcPr>
            <w:tcW w:w="7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6D7A" w:rsidRPr="001B753C" w:rsidRDefault="00756D7A" w:rsidP="00F04AAA">
            <w:pPr>
              <w:jc w:val="center"/>
              <w:rPr>
                <w:b/>
                <w:bCs/>
                <w:color w:val="000000"/>
                <w:sz w:val="16"/>
                <w:szCs w:val="16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</w:rPr>
              <w:t>bezprostredne predchádzajúceho účtovného obdobia</w:t>
            </w:r>
          </w:p>
        </w:tc>
      </w:tr>
      <w:tr w:rsidR="00756D7A" w:rsidRPr="001B753C" w:rsidTr="00F04AAA">
        <w:trPr>
          <w:trHeight w:val="288"/>
        </w:trPr>
        <w:tc>
          <w:tcPr>
            <w:tcW w:w="92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6D7A" w:rsidRPr="001B753C" w:rsidRDefault="00756D7A" w:rsidP="00F04AAA">
            <w:pPr>
              <w:rPr>
                <w:color w:val="000000"/>
                <w:sz w:val="16"/>
                <w:szCs w:val="16"/>
              </w:rPr>
            </w:pPr>
            <w:r w:rsidRPr="001B753C"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47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6D7A" w:rsidRPr="001B753C" w:rsidRDefault="00756D7A" w:rsidP="00F04AAA">
            <w:pPr>
              <w:rPr>
                <w:color w:val="000000"/>
                <w:sz w:val="16"/>
                <w:szCs w:val="16"/>
              </w:rPr>
            </w:pPr>
            <w:r w:rsidRPr="001B753C"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5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6D7A" w:rsidRPr="001B753C" w:rsidRDefault="00756D7A" w:rsidP="00F04AAA">
            <w:pPr>
              <w:rPr>
                <w:color w:val="000000"/>
                <w:sz w:val="16"/>
                <w:szCs w:val="16"/>
              </w:rPr>
            </w:pPr>
            <w:r w:rsidRPr="001B753C"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6D7A" w:rsidRPr="001B753C" w:rsidRDefault="00756D7A" w:rsidP="00F04AAA">
            <w:pPr>
              <w:rPr>
                <w:color w:val="000000"/>
                <w:sz w:val="16"/>
                <w:szCs w:val="16"/>
              </w:rPr>
            </w:pPr>
            <w:r w:rsidRPr="001B753C"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7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6D7A" w:rsidRPr="001B753C" w:rsidRDefault="00756D7A" w:rsidP="00F04AAA">
            <w:pPr>
              <w:rPr>
                <w:color w:val="000000"/>
                <w:sz w:val="16"/>
                <w:szCs w:val="16"/>
              </w:rPr>
            </w:pPr>
            <w:r w:rsidRPr="001B753C"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7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6D7A" w:rsidRPr="001B753C" w:rsidRDefault="00756D7A" w:rsidP="00F04AAA">
            <w:pPr>
              <w:rPr>
                <w:color w:val="000000"/>
                <w:sz w:val="16"/>
                <w:szCs w:val="16"/>
              </w:rPr>
            </w:pPr>
            <w:r w:rsidRPr="001B753C"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7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56D7A" w:rsidRPr="001B753C" w:rsidRDefault="00756D7A" w:rsidP="00F04AAA">
            <w:pPr>
              <w:rPr>
                <w:color w:val="000000"/>
                <w:sz w:val="16"/>
                <w:szCs w:val="16"/>
              </w:rPr>
            </w:pPr>
            <w:r w:rsidRPr="001B753C">
              <w:rPr>
                <w:color w:val="000000"/>
                <w:sz w:val="16"/>
                <w:szCs w:val="16"/>
              </w:rPr>
              <w:t> </w:t>
            </w:r>
          </w:p>
        </w:tc>
      </w:tr>
    </w:tbl>
    <w:p w:rsidR="00756D7A" w:rsidRPr="00497323" w:rsidRDefault="00756D7A" w:rsidP="00756D7A">
      <w:pPr>
        <w:rPr>
          <w:sz w:val="18"/>
          <w:szCs w:val="18"/>
        </w:rPr>
      </w:pPr>
    </w:p>
    <w:p w:rsidR="00756D7A" w:rsidRDefault="00756D7A" w:rsidP="00756D7A">
      <w:pPr>
        <w:numPr>
          <w:ilvl w:val="0"/>
          <w:numId w:val="19"/>
        </w:numPr>
        <w:spacing w:after="120"/>
        <w:jc w:val="both"/>
        <w:rPr>
          <w:sz w:val="18"/>
          <w:szCs w:val="18"/>
        </w:rPr>
      </w:pPr>
      <w:r w:rsidRPr="00497323">
        <w:rPr>
          <w:sz w:val="18"/>
          <w:szCs w:val="18"/>
        </w:rPr>
        <w:t>Informácia o výške tvorby, zníženia a zúčtovania opravných položiek k dlhodobému finančnému majetku a opis dôvodu ich tvorby, zníženia a zúčtovania.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01"/>
        <w:gridCol w:w="1301"/>
        <w:gridCol w:w="1297"/>
        <w:gridCol w:w="1287"/>
        <w:gridCol w:w="1312"/>
        <w:gridCol w:w="1301"/>
        <w:gridCol w:w="1762"/>
      </w:tblGrid>
      <w:tr w:rsidR="00756D7A" w:rsidRPr="00B80FC6" w:rsidTr="00F04AAA">
        <w:trPr>
          <w:trHeight w:val="284"/>
        </w:trPr>
        <w:tc>
          <w:tcPr>
            <w:tcW w:w="1622" w:type="dxa"/>
            <w:vAlign w:val="center"/>
          </w:tcPr>
          <w:p w:rsidR="00756D7A" w:rsidRPr="00B80FC6" w:rsidRDefault="00756D7A" w:rsidP="00F04AAA">
            <w:pPr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Dlhodobý finančný majetok</w:t>
            </w:r>
          </w:p>
        </w:tc>
        <w:tc>
          <w:tcPr>
            <w:tcW w:w="1375" w:type="dxa"/>
            <w:vAlign w:val="center"/>
          </w:tcPr>
          <w:p w:rsidR="00756D7A" w:rsidRPr="00B80FC6" w:rsidRDefault="00756D7A" w:rsidP="00F04AAA">
            <w:pPr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376" w:type="dxa"/>
            <w:vAlign w:val="center"/>
          </w:tcPr>
          <w:p w:rsidR="00756D7A" w:rsidRPr="00B80FC6" w:rsidRDefault="00756D7A" w:rsidP="00F04AAA">
            <w:pPr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Tvorba opravnej položky (zvýšenie)</w:t>
            </w:r>
          </w:p>
        </w:tc>
        <w:tc>
          <w:tcPr>
            <w:tcW w:w="1376" w:type="dxa"/>
            <w:vAlign w:val="center"/>
          </w:tcPr>
          <w:p w:rsidR="00756D7A" w:rsidRPr="00B80FC6" w:rsidRDefault="00756D7A" w:rsidP="00F04AAA">
            <w:pPr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376" w:type="dxa"/>
            <w:vAlign w:val="center"/>
          </w:tcPr>
          <w:p w:rsidR="00756D7A" w:rsidRPr="00B80FC6" w:rsidRDefault="00756D7A" w:rsidP="00F04AAA">
            <w:pPr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376" w:type="dxa"/>
            <w:vAlign w:val="center"/>
          </w:tcPr>
          <w:p w:rsidR="00756D7A" w:rsidRPr="00B80FC6" w:rsidRDefault="00756D7A" w:rsidP="00F04AAA">
            <w:pPr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bežného účtovného obdobia</w:t>
            </w:r>
          </w:p>
        </w:tc>
        <w:tc>
          <w:tcPr>
            <w:tcW w:w="1919" w:type="dxa"/>
            <w:vAlign w:val="center"/>
          </w:tcPr>
          <w:p w:rsidR="00756D7A" w:rsidRPr="00B80FC6" w:rsidRDefault="00756D7A" w:rsidP="00F04AAA">
            <w:pPr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Opis dôvodu ich tvorby, zníženia a zúčtovania</w:t>
            </w:r>
          </w:p>
        </w:tc>
      </w:tr>
      <w:tr w:rsidR="00756D7A" w:rsidRPr="00B80FC6" w:rsidTr="00F04AAA">
        <w:trPr>
          <w:trHeight w:val="284"/>
        </w:trPr>
        <w:tc>
          <w:tcPr>
            <w:tcW w:w="1622" w:type="dxa"/>
            <w:vAlign w:val="center"/>
          </w:tcPr>
          <w:p w:rsidR="00756D7A" w:rsidRPr="00B80FC6" w:rsidRDefault="00756D7A" w:rsidP="00F04AAA">
            <w:pPr>
              <w:rPr>
                <w:sz w:val="16"/>
                <w:szCs w:val="16"/>
              </w:rPr>
            </w:pPr>
          </w:p>
        </w:tc>
        <w:tc>
          <w:tcPr>
            <w:tcW w:w="1375" w:type="dxa"/>
            <w:vAlign w:val="center"/>
          </w:tcPr>
          <w:p w:rsidR="00756D7A" w:rsidRPr="00B80FC6" w:rsidRDefault="00756D7A" w:rsidP="00F04AA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376" w:type="dxa"/>
            <w:vAlign w:val="center"/>
          </w:tcPr>
          <w:p w:rsidR="00756D7A" w:rsidRPr="00B80FC6" w:rsidRDefault="00756D7A" w:rsidP="00F04AA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376" w:type="dxa"/>
            <w:vAlign w:val="center"/>
          </w:tcPr>
          <w:p w:rsidR="00756D7A" w:rsidRPr="00B80FC6" w:rsidRDefault="00756D7A" w:rsidP="00F04AA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376" w:type="dxa"/>
            <w:vAlign w:val="center"/>
          </w:tcPr>
          <w:p w:rsidR="00756D7A" w:rsidRPr="00B80FC6" w:rsidRDefault="00756D7A" w:rsidP="00F04AA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376" w:type="dxa"/>
            <w:vAlign w:val="center"/>
          </w:tcPr>
          <w:p w:rsidR="00756D7A" w:rsidRPr="00B80FC6" w:rsidRDefault="00756D7A" w:rsidP="00F04AA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919" w:type="dxa"/>
            <w:vAlign w:val="center"/>
          </w:tcPr>
          <w:p w:rsidR="00756D7A" w:rsidRPr="00B80FC6" w:rsidRDefault="00756D7A" w:rsidP="00F04AAA">
            <w:pPr>
              <w:rPr>
                <w:sz w:val="16"/>
                <w:szCs w:val="16"/>
              </w:rPr>
            </w:pPr>
          </w:p>
        </w:tc>
      </w:tr>
    </w:tbl>
    <w:p w:rsidR="00756D7A" w:rsidRPr="00497323" w:rsidRDefault="00756D7A" w:rsidP="00756D7A">
      <w:pPr>
        <w:rPr>
          <w:sz w:val="18"/>
          <w:szCs w:val="18"/>
        </w:rPr>
      </w:pPr>
    </w:p>
    <w:p w:rsidR="00756D7A" w:rsidRDefault="00756D7A" w:rsidP="00756D7A">
      <w:pPr>
        <w:numPr>
          <w:ilvl w:val="0"/>
          <w:numId w:val="19"/>
        </w:numPr>
        <w:spacing w:after="120"/>
        <w:jc w:val="both"/>
        <w:rPr>
          <w:sz w:val="18"/>
          <w:szCs w:val="18"/>
        </w:rPr>
      </w:pPr>
      <w:r w:rsidRPr="00497323">
        <w:rPr>
          <w:sz w:val="18"/>
          <w:szCs w:val="18"/>
        </w:rPr>
        <w:t>Prehľad o významných položkách krátkodobého finančného majetku a  o ocenení krátkodobého finančného majetku  reálnou hodnotou ku dňu, ku ktorému sa zostavuje účtovná závierka, pričom sa uvádza vplyv takéhoto ocenenia na výsledok hospodárenia účtovnej jednotky.</w:t>
      </w:r>
    </w:p>
    <w:p w:rsidR="00756D7A" w:rsidRPr="00175F48" w:rsidRDefault="00756D7A" w:rsidP="00756D7A">
      <w:pPr>
        <w:rPr>
          <w:b/>
          <w:i/>
          <w:sz w:val="18"/>
          <w:szCs w:val="18"/>
        </w:rPr>
      </w:pPr>
      <w:r w:rsidRPr="00175F48">
        <w:rPr>
          <w:b/>
          <w:i/>
          <w:sz w:val="18"/>
          <w:szCs w:val="18"/>
        </w:rPr>
        <w:t>Tabuľka k čl. III ods. 6  o položkách krátkodobého finančného majetku</w:t>
      </w:r>
    </w:p>
    <w:p w:rsidR="00756D7A" w:rsidRPr="00175F48" w:rsidRDefault="00756D7A" w:rsidP="00756D7A">
      <w:pPr>
        <w:rPr>
          <w:i/>
          <w:sz w:val="18"/>
          <w:szCs w:val="18"/>
        </w:rPr>
      </w:pPr>
      <w:r w:rsidRPr="00175F48">
        <w:rPr>
          <w:b/>
          <w:i/>
          <w:sz w:val="18"/>
          <w:szCs w:val="18"/>
        </w:rPr>
        <w:t>Tabuľka č. 1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09"/>
        <w:gridCol w:w="3282"/>
        <w:gridCol w:w="3332"/>
      </w:tblGrid>
      <w:tr w:rsidR="00756D7A" w:rsidRPr="007F7214" w:rsidTr="00F04AAA">
        <w:trPr>
          <w:trHeight w:val="284"/>
        </w:trPr>
        <w:tc>
          <w:tcPr>
            <w:tcW w:w="3251" w:type="dxa"/>
            <w:vAlign w:val="center"/>
          </w:tcPr>
          <w:p w:rsidR="00756D7A" w:rsidRPr="007F7214" w:rsidRDefault="00756D7A" w:rsidP="00F04AAA">
            <w:pPr>
              <w:jc w:val="center"/>
              <w:rPr>
                <w:b/>
                <w:sz w:val="16"/>
                <w:szCs w:val="16"/>
              </w:rPr>
            </w:pPr>
            <w:r w:rsidRPr="007F7214">
              <w:rPr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3445" w:type="dxa"/>
            <w:vAlign w:val="center"/>
          </w:tcPr>
          <w:p w:rsidR="00756D7A" w:rsidRPr="007F7214" w:rsidRDefault="00756D7A" w:rsidP="00F04AAA">
            <w:pPr>
              <w:jc w:val="center"/>
              <w:rPr>
                <w:b/>
                <w:sz w:val="16"/>
                <w:szCs w:val="16"/>
              </w:rPr>
            </w:pPr>
            <w:r w:rsidRPr="007F7214">
              <w:rPr>
                <w:b/>
                <w:sz w:val="16"/>
                <w:szCs w:val="16"/>
              </w:rPr>
              <w:t>Stav na konci bežného účtovného obdobia</w:t>
            </w:r>
          </w:p>
        </w:tc>
        <w:tc>
          <w:tcPr>
            <w:tcW w:w="3460" w:type="dxa"/>
            <w:vAlign w:val="center"/>
          </w:tcPr>
          <w:p w:rsidR="00756D7A" w:rsidRPr="007F7214" w:rsidRDefault="00756D7A" w:rsidP="00F04AAA">
            <w:pPr>
              <w:jc w:val="center"/>
              <w:rPr>
                <w:b/>
                <w:sz w:val="16"/>
                <w:szCs w:val="16"/>
              </w:rPr>
            </w:pPr>
            <w:r w:rsidRPr="007F7214">
              <w:rPr>
                <w:b/>
                <w:sz w:val="16"/>
                <w:szCs w:val="16"/>
              </w:rPr>
              <w:t>Stav na konci bezprostredne predchádzajúceho účtovného obdobia</w:t>
            </w:r>
          </w:p>
        </w:tc>
      </w:tr>
      <w:tr w:rsidR="00756D7A" w:rsidRPr="007F7214" w:rsidTr="00F04AAA">
        <w:trPr>
          <w:trHeight w:val="284"/>
        </w:trPr>
        <w:tc>
          <w:tcPr>
            <w:tcW w:w="3251" w:type="dxa"/>
            <w:vAlign w:val="center"/>
          </w:tcPr>
          <w:p w:rsidR="00756D7A" w:rsidRPr="007F7214" w:rsidRDefault="00756D7A" w:rsidP="00F04AAA">
            <w:pPr>
              <w:rPr>
                <w:sz w:val="16"/>
                <w:szCs w:val="16"/>
              </w:rPr>
            </w:pPr>
            <w:r w:rsidRPr="007F7214">
              <w:rPr>
                <w:sz w:val="16"/>
                <w:szCs w:val="16"/>
              </w:rPr>
              <w:t>Pokladnica</w:t>
            </w:r>
          </w:p>
        </w:tc>
        <w:tc>
          <w:tcPr>
            <w:tcW w:w="3445" w:type="dxa"/>
            <w:vAlign w:val="center"/>
          </w:tcPr>
          <w:p w:rsidR="00756D7A" w:rsidRPr="007F7214" w:rsidRDefault="00756D7A" w:rsidP="00F04AAA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-2 417,10</w:t>
            </w:r>
          </w:p>
        </w:tc>
        <w:tc>
          <w:tcPr>
            <w:tcW w:w="3460" w:type="dxa"/>
            <w:vAlign w:val="center"/>
          </w:tcPr>
          <w:p w:rsidR="00756D7A" w:rsidRPr="007F7214" w:rsidRDefault="00756D7A" w:rsidP="00F04AAA">
            <w:pPr>
              <w:jc w:val="center"/>
              <w:rPr>
                <w:sz w:val="16"/>
                <w:szCs w:val="16"/>
              </w:rPr>
            </w:pPr>
          </w:p>
        </w:tc>
      </w:tr>
      <w:tr w:rsidR="00756D7A" w:rsidRPr="007F7214" w:rsidTr="00F04AAA">
        <w:trPr>
          <w:trHeight w:val="284"/>
        </w:trPr>
        <w:tc>
          <w:tcPr>
            <w:tcW w:w="3251" w:type="dxa"/>
            <w:vAlign w:val="center"/>
          </w:tcPr>
          <w:p w:rsidR="00756D7A" w:rsidRPr="007F7214" w:rsidRDefault="00756D7A" w:rsidP="00F04AAA">
            <w:pPr>
              <w:rPr>
                <w:sz w:val="16"/>
                <w:szCs w:val="16"/>
              </w:rPr>
            </w:pPr>
            <w:r w:rsidRPr="007F7214">
              <w:rPr>
                <w:sz w:val="16"/>
                <w:szCs w:val="16"/>
              </w:rPr>
              <w:t>Ceniny</w:t>
            </w:r>
          </w:p>
        </w:tc>
        <w:tc>
          <w:tcPr>
            <w:tcW w:w="3445" w:type="dxa"/>
            <w:vAlign w:val="center"/>
          </w:tcPr>
          <w:p w:rsidR="00756D7A" w:rsidRPr="007F7214" w:rsidRDefault="00756D7A" w:rsidP="00F04AA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3460" w:type="dxa"/>
            <w:vAlign w:val="center"/>
          </w:tcPr>
          <w:p w:rsidR="00756D7A" w:rsidRPr="007F7214" w:rsidRDefault="00756D7A" w:rsidP="00F04AAA">
            <w:pPr>
              <w:jc w:val="center"/>
              <w:rPr>
                <w:sz w:val="16"/>
                <w:szCs w:val="16"/>
              </w:rPr>
            </w:pPr>
          </w:p>
        </w:tc>
      </w:tr>
      <w:tr w:rsidR="00756D7A" w:rsidRPr="007F7214" w:rsidTr="00F04AAA">
        <w:trPr>
          <w:trHeight w:val="284"/>
        </w:trPr>
        <w:tc>
          <w:tcPr>
            <w:tcW w:w="3251" w:type="dxa"/>
            <w:vAlign w:val="center"/>
          </w:tcPr>
          <w:p w:rsidR="00756D7A" w:rsidRPr="007F7214" w:rsidRDefault="00756D7A" w:rsidP="00F04AAA">
            <w:pPr>
              <w:rPr>
                <w:sz w:val="16"/>
                <w:szCs w:val="16"/>
              </w:rPr>
            </w:pPr>
            <w:r w:rsidRPr="007F7214">
              <w:rPr>
                <w:sz w:val="16"/>
                <w:szCs w:val="16"/>
              </w:rPr>
              <w:t>Bežné bankové účty</w:t>
            </w:r>
          </w:p>
        </w:tc>
        <w:tc>
          <w:tcPr>
            <w:tcW w:w="3445" w:type="dxa"/>
            <w:vAlign w:val="center"/>
          </w:tcPr>
          <w:p w:rsidR="00756D7A" w:rsidRPr="007F7214" w:rsidRDefault="00756D7A" w:rsidP="00F04AAA">
            <w:pPr>
              <w:jc w:val="center"/>
              <w:rPr>
                <w:sz w:val="16"/>
                <w:szCs w:val="16"/>
              </w:rPr>
            </w:pPr>
            <w:r w:rsidRPr="00756D7A">
              <w:rPr>
                <w:sz w:val="16"/>
                <w:szCs w:val="16"/>
              </w:rPr>
              <w:t>12 611,65</w:t>
            </w:r>
          </w:p>
        </w:tc>
        <w:tc>
          <w:tcPr>
            <w:tcW w:w="3460" w:type="dxa"/>
            <w:vAlign w:val="center"/>
          </w:tcPr>
          <w:p w:rsidR="00756D7A" w:rsidRPr="007F7214" w:rsidRDefault="00756D7A" w:rsidP="00F04AAA">
            <w:pPr>
              <w:jc w:val="center"/>
              <w:rPr>
                <w:sz w:val="16"/>
                <w:szCs w:val="16"/>
              </w:rPr>
            </w:pPr>
          </w:p>
        </w:tc>
      </w:tr>
      <w:tr w:rsidR="00756D7A" w:rsidRPr="007F7214" w:rsidTr="00F04AAA">
        <w:trPr>
          <w:trHeight w:val="284"/>
        </w:trPr>
        <w:tc>
          <w:tcPr>
            <w:tcW w:w="3251" w:type="dxa"/>
            <w:vAlign w:val="center"/>
          </w:tcPr>
          <w:p w:rsidR="00756D7A" w:rsidRPr="007F7214" w:rsidRDefault="00756D7A" w:rsidP="00F04AAA">
            <w:pPr>
              <w:rPr>
                <w:sz w:val="16"/>
                <w:szCs w:val="16"/>
              </w:rPr>
            </w:pPr>
            <w:r w:rsidRPr="007F7214">
              <w:rPr>
                <w:sz w:val="16"/>
                <w:szCs w:val="16"/>
              </w:rPr>
              <w:t>Bankové účty s dobou viazanosti dlhšou ako jeden rok</w:t>
            </w:r>
          </w:p>
        </w:tc>
        <w:tc>
          <w:tcPr>
            <w:tcW w:w="3445" w:type="dxa"/>
            <w:vAlign w:val="center"/>
          </w:tcPr>
          <w:p w:rsidR="00756D7A" w:rsidRPr="007F7214" w:rsidRDefault="00756D7A" w:rsidP="00F04AA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3460" w:type="dxa"/>
            <w:vAlign w:val="center"/>
          </w:tcPr>
          <w:p w:rsidR="00756D7A" w:rsidRPr="007F7214" w:rsidRDefault="00756D7A" w:rsidP="00F04AAA">
            <w:pPr>
              <w:jc w:val="center"/>
              <w:rPr>
                <w:sz w:val="16"/>
                <w:szCs w:val="16"/>
              </w:rPr>
            </w:pPr>
          </w:p>
        </w:tc>
      </w:tr>
      <w:tr w:rsidR="00756D7A" w:rsidRPr="007F7214" w:rsidTr="00F04AAA">
        <w:trPr>
          <w:trHeight w:val="284"/>
        </w:trPr>
        <w:tc>
          <w:tcPr>
            <w:tcW w:w="3251" w:type="dxa"/>
            <w:vAlign w:val="center"/>
          </w:tcPr>
          <w:p w:rsidR="00756D7A" w:rsidRPr="007F7214" w:rsidRDefault="00756D7A" w:rsidP="00F04AAA">
            <w:pPr>
              <w:rPr>
                <w:sz w:val="16"/>
                <w:szCs w:val="16"/>
              </w:rPr>
            </w:pPr>
            <w:r w:rsidRPr="007F7214">
              <w:rPr>
                <w:sz w:val="16"/>
                <w:szCs w:val="16"/>
              </w:rPr>
              <w:t>Peniaze na ceste</w:t>
            </w:r>
          </w:p>
        </w:tc>
        <w:tc>
          <w:tcPr>
            <w:tcW w:w="3445" w:type="dxa"/>
            <w:vAlign w:val="center"/>
          </w:tcPr>
          <w:p w:rsidR="00756D7A" w:rsidRPr="007F7214" w:rsidRDefault="00756D7A" w:rsidP="00F04AAA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3460" w:type="dxa"/>
            <w:vAlign w:val="center"/>
          </w:tcPr>
          <w:p w:rsidR="00756D7A" w:rsidRPr="007F7214" w:rsidRDefault="00756D7A" w:rsidP="00F04AAA">
            <w:pPr>
              <w:jc w:val="center"/>
              <w:rPr>
                <w:sz w:val="16"/>
                <w:szCs w:val="16"/>
              </w:rPr>
            </w:pPr>
          </w:p>
        </w:tc>
      </w:tr>
      <w:tr w:rsidR="00756D7A" w:rsidRPr="007F7214" w:rsidTr="00F04AAA">
        <w:trPr>
          <w:trHeight w:val="284"/>
        </w:trPr>
        <w:tc>
          <w:tcPr>
            <w:tcW w:w="3251" w:type="dxa"/>
            <w:vAlign w:val="center"/>
          </w:tcPr>
          <w:p w:rsidR="00756D7A" w:rsidRPr="007F7214" w:rsidRDefault="00756D7A" w:rsidP="00F04AAA">
            <w:pPr>
              <w:rPr>
                <w:b/>
                <w:sz w:val="16"/>
                <w:szCs w:val="16"/>
              </w:rPr>
            </w:pPr>
            <w:r w:rsidRPr="007F7214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3445" w:type="dxa"/>
            <w:vAlign w:val="center"/>
          </w:tcPr>
          <w:p w:rsidR="00756D7A" w:rsidRPr="007F7214" w:rsidRDefault="00756D7A" w:rsidP="00F04AAA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10 194,55</w:t>
            </w:r>
          </w:p>
        </w:tc>
        <w:tc>
          <w:tcPr>
            <w:tcW w:w="3460" w:type="dxa"/>
            <w:vAlign w:val="center"/>
          </w:tcPr>
          <w:p w:rsidR="00756D7A" w:rsidRPr="007F7214" w:rsidRDefault="00756D7A" w:rsidP="00F04AAA">
            <w:pPr>
              <w:jc w:val="center"/>
              <w:rPr>
                <w:b/>
                <w:sz w:val="16"/>
                <w:szCs w:val="16"/>
              </w:rPr>
            </w:pPr>
          </w:p>
        </w:tc>
      </w:tr>
    </w:tbl>
    <w:p w:rsidR="00756D7A" w:rsidRPr="001720CB" w:rsidRDefault="00756D7A" w:rsidP="00756D7A">
      <w:pPr>
        <w:rPr>
          <w:i/>
          <w:color w:val="FF0000"/>
          <w:sz w:val="18"/>
          <w:szCs w:val="18"/>
        </w:rPr>
      </w:pPr>
    </w:p>
    <w:p w:rsidR="00756D7A" w:rsidRPr="00175F48" w:rsidRDefault="00756D7A" w:rsidP="00756D7A">
      <w:pPr>
        <w:rPr>
          <w:i/>
          <w:sz w:val="18"/>
          <w:szCs w:val="18"/>
        </w:rPr>
      </w:pPr>
      <w:r w:rsidRPr="00175F48">
        <w:rPr>
          <w:b/>
          <w:i/>
          <w:sz w:val="18"/>
          <w:szCs w:val="18"/>
        </w:rPr>
        <w:t>Tabuľka č. 2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3"/>
        <w:gridCol w:w="1667"/>
        <w:gridCol w:w="1661"/>
        <w:gridCol w:w="1645"/>
        <w:gridCol w:w="1667"/>
      </w:tblGrid>
      <w:tr w:rsidR="00756D7A" w:rsidRPr="00175F48" w:rsidTr="00F04AAA">
        <w:trPr>
          <w:trHeight w:val="284"/>
        </w:trPr>
        <w:tc>
          <w:tcPr>
            <w:tcW w:w="3331" w:type="dxa"/>
            <w:vAlign w:val="center"/>
          </w:tcPr>
          <w:p w:rsidR="00756D7A" w:rsidRPr="00175F48" w:rsidRDefault="00756D7A" w:rsidP="00F04AAA">
            <w:pPr>
              <w:jc w:val="center"/>
              <w:rPr>
                <w:b/>
                <w:sz w:val="16"/>
                <w:szCs w:val="16"/>
              </w:rPr>
            </w:pPr>
            <w:r w:rsidRPr="00175F48">
              <w:rPr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762" w:type="dxa"/>
            <w:vAlign w:val="center"/>
          </w:tcPr>
          <w:p w:rsidR="00756D7A" w:rsidRPr="00175F48" w:rsidRDefault="00756D7A" w:rsidP="00F04AAA">
            <w:pPr>
              <w:jc w:val="center"/>
              <w:rPr>
                <w:b/>
                <w:sz w:val="16"/>
                <w:szCs w:val="16"/>
              </w:rPr>
            </w:pPr>
            <w:r w:rsidRPr="00175F48">
              <w:rPr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3" w:type="dxa"/>
            <w:vAlign w:val="center"/>
          </w:tcPr>
          <w:p w:rsidR="00756D7A" w:rsidRPr="00175F48" w:rsidRDefault="00756D7A" w:rsidP="00F04AAA">
            <w:pPr>
              <w:jc w:val="center"/>
              <w:rPr>
                <w:b/>
                <w:sz w:val="16"/>
                <w:szCs w:val="16"/>
              </w:rPr>
            </w:pPr>
            <w:r w:rsidRPr="00175F48">
              <w:rPr>
                <w:b/>
                <w:sz w:val="16"/>
                <w:szCs w:val="16"/>
              </w:rPr>
              <w:t>Prírastky</w:t>
            </w:r>
          </w:p>
        </w:tc>
        <w:tc>
          <w:tcPr>
            <w:tcW w:w="1763" w:type="dxa"/>
            <w:vAlign w:val="center"/>
          </w:tcPr>
          <w:p w:rsidR="00756D7A" w:rsidRPr="00175F48" w:rsidRDefault="00756D7A" w:rsidP="00F04AAA">
            <w:pPr>
              <w:jc w:val="center"/>
              <w:rPr>
                <w:b/>
                <w:sz w:val="16"/>
                <w:szCs w:val="16"/>
              </w:rPr>
            </w:pPr>
            <w:r w:rsidRPr="00175F48">
              <w:rPr>
                <w:b/>
                <w:sz w:val="16"/>
                <w:szCs w:val="16"/>
              </w:rPr>
              <w:t>Úbytky</w:t>
            </w:r>
          </w:p>
        </w:tc>
        <w:tc>
          <w:tcPr>
            <w:tcW w:w="1763" w:type="dxa"/>
            <w:vAlign w:val="center"/>
          </w:tcPr>
          <w:p w:rsidR="00756D7A" w:rsidRPr="00175F48" w:rsidRDefault="00756D7A" w:rsidP="00F04AAA">
            <w:pPr>
              <w:jc w:val="center"/>
              <w:rPr>
                <w:b/>
                <w:sz w:val="16"/>
                <w:szCs w:val="16"/>
              </w:rPr>
            </w:pPr>
            <w:r w:rsidRPr="00175F48">
              <w:rPr>
                <w:b/>
                <w:sz w:val="16"/>
                <w:szCs w:val="16"/>
              </w:rPr>
              <w:t>Stav na konci bežného účtovného obdobia</w:t>
            </w:r>
          </w:p>
        </w:tc>
      </w:tr>
      <w:tr w:rsidR="00756D7A" w:rsidRPr="00175F48" w:rsidTr="00F04AAA">
        <w:trPr>
          <w:trHeight w:val="284"/>
        </w:trPr>
        <w:tc>
          <w:tcPr>
            <w:tcW w:w="3331" w:type="dxa"/>
            <w:vAlign w:val="center"/>
          </w:tcPr>
          <w:p w:rsidR="00756D7A" w:rsidRPr="00175F48" w:rsidRDefault="00756D7A" w:rsidP="00F04AAA">
            <w:pPr>
              <w:rPr>
                <w:sz w:val="16"/>
                <w:szCs w:val="16"/>
              </w:rPr>
            </w:pPr>
            <w:r w:rsidRPr="00175F48">
              <w:rPr>
                <w:sz w:val="16"/>
                <w:szCs w:val="16"/>
              </w:rPr>
              <w:t>Majetkové cenné papiere na obchodovanie</w:t>
            </w:r>
          </w:p>
        </w:tc>
        <w:tc>
          <w:tcPr>
            <w:tcW w:w="1762" w:type="dxa"/>
            <w:vAlign w:val="center"/>
          </w:tcPr>
          <w:p w:rsidR="00756D7A" w:rsidRPr="00175F48" w:rsidRDefault="00756D7A" w:rsidP="00F04AA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vAlign w:val="center"/>
          </w:tcPr>
          <w:p w:rsidR="00756D7A" w:rsidRPr="00175F48" w:rsidRDefault="00756D7A" w:rsidP="00F04AA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vAlign w:val="center"/>
          </w:tcPr>
          <w:p w:rsidR="00756D7A" w:rsidRPr="00175F48" w:rsidRDefault="00756D7A" w:rsidP="00F04AA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vAlign w:val="center"/>
          </w:tcPr>
          <w:p w:rsidR="00756D7A" w:rsidRPr="00175F48" w:rsidRDefault="00756D7A" w:rsidP="00F04AAA">
            <w:pPr>
              <w:jc w:val="center"/>
              <w:rPr>
                <w:sz w:val="16"/>
                <w:szCs w:val="16"/>
              </w:rPr>
            </w:pPr>
          </w:p>
        </w:tc>
      </w:tr>
      <w:tr w:rsidR="00756D7A" w:rsidRPr="00175F48" w:rsidTr="00F04AAA">
        <w:trPr>
          <w:trHeight w:val="284"/>
        </w:trPr>
        <w:tc>
          <w:tcPr>
            <w:tcW w:w="3331" w:type="dxa"/>
            <w:vAlign w:val="center"/>
          </w:tcPr>
          <w:p w:rsidR="00756D7A" w:rsidRPr="00175F48" w:rsidRDefault="00756D7A" w:rsidP="00F04AAA">
            <w:pPr>
              <w:rPr>
                <w:sz w:val="16"/>
                <w:szCs w:val="16"/>
              </w:rPr>
            </w:pPr>
            <w:r w:rsidRPr="00175F48">
              <w:rPr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762" w:type="dxa"/>
            <w:vAlign w:val="center"/>
          </w:tcPr>
          <w:p w:rsidR="00756D7A" w:rsidRPr="00175F48" w:rsidRDefault="00756D7A" w:rsidP="00F04AA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vAlign w:val="center"/>
          </w:tcPr>
          <w:p w:rsidR="00756D7A" w:rsidRPr="00175F48" w:rsidRDefault="00756D7A" w:rsidP="00F04AA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vAlign w:val="center"/>
          </w:tcPr>
          <w:p w:rsidR="00756D7A" w:rsidRPr="00175F48" w:rsidRDefault="00756D7A" w:rsidP="00F04AA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vAlign w:val="center"/>
          </w:tcPr>
          <w:p w:rsidR="00756D7A" w:rsidRPr="00175F48" w:rsidRDefault="00756D7A" w:rsidP="00F04AAA">
            <w:pPr>
              <w:jc w:val="center"/>
              <w:rPr>
                <w:sz w:val="16"/>
                <w:szCs w:val="16"/>
              </w:rPr>
            </w:pPr>
          </w:p>
        </w:tc>
      </w:tr>
      <w:tr w:rsidR="00756D7A" w:rsidRPr="00175F48" w:rsidTr="00F04AAA">
        <w:trPr>
          <w:trHeight w:val="284"/>
        </w:trPr>
        <w:tc>
          <w:tcPr>
            <w:tcW w:w="3331" w:type="dxa"/>
            <w:vAlign w:val="center"/>
          </w:tcPr>
          <w:p w:rsidR="00756D7A" w:rsidRPr="00175F48" w:rsidRDefault="00756D7A" w:rsidP="00F04AAA">
            <w:pPr>
              <w:rPr>
                <w:sz w:val="16"/>
                <w:szCs w:val="16"/>
              </w:rPr>
            </w:pPr>
            <w:r w:rsidRPr="00175F48">
              <w:rPr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762" w:type="dxa"/>
            <w:vAlign w:val="center"/>
          </w:tcPr>
          <w:p w:rsidR="00756D7A" w:rsidRPr="00175F48" w:rsidRDefault="00756D7A" w:rsidP="00F04AA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vAlign w:val="center"/>
          </w:tcPr>
          <w:p w:rsidR="00756D7A" w:rsidRPr="00175F48" w:rsidRDefault="00756D7A" w:rsidP="00F04AA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vAlign w:val="center"/>
          </w:tcPr>
          <w:p w:rsidR="00756D7A" w:rsidRPr="00175F48" w:rsidRDefault="00756D7A" w:rsidP="00F04AA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vAlign w:val="center"/>
          </w:tcPr>
          <w:p w:rsidR="00756D7A" w:rsidRPr="00175F48" w:rsidRDefault="00756D7A" w:rsidP="00F04AAA">
            <w:pPr>
              <w:jc w:val="center"/>
              <w:rPr>
                <w:sz w:val="16"/>
                <w:szCs w:val="16"/>
              </w:rPr>
            </w:pPr>
          </w:p>
        </w:tc>
      </w:tr>
      <w:tr w:rsidR="00756D7A" w:rsidRPr="00175F48" w:rsidTr="00F04AAA">
        <w:trPr>
          <w:trHeight w:val="284"/>
        </w:trPr>
        <w:tc>
          <w:tcPr>
            <w:tcW w:w="3331" w:type="dxa"/>
            <w:vAlign w:val="center"/>
          </w:tcPr>
          <w:p w:rsidR="00756D7A" w:rsidRPr="00175F48" w:rsidRDefault="00756D7A" w:rsidP="00F04AAA">
            <w:pPr>
              <w:rPr>
                <w:sz w:val="16"/>
                <w:szCs w:val="16"/>
              </w:rPr>
            </w:pPr>
            <w:r w:rsidRPr="00175F48">
              <w:rPr>
                <w:sz w:val="16"/>
                <w:szCs w:val="16"/>
              </w:rPr>
              <w:t>Ostatné realizovateľné cenné papiere</w:t>
            </w:r>
          </w:p>
        </w:tc>
        <w:tc>
          <w:tcPr>
            <w:tcW w:w="1762" w:type="dxa"/>
            <w:vAlign w:val="center"/>
          </w:tcPr>
          <w:p w:rsidR="00756D7A" w:rsidRPr="00175F48" w:rsidRDefault="00756D7A" w:rsidP="00F04AA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vAlign w:val="center"/>
          </w:tcPr>
          <w:p w:rsidR="00756D7A" w:rsidRPr="00175F48" w:rsidRDefault="00756D7A" w:rsidP="00F04AA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vAlign w:val="center"/>
          </w:tcPr>
          <w:p w:rsidR="00756D7A" w:rsidRPr="00175F48" w:rsidRDefault="00756D7A" w:rsidP="00F04AA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vAlign w:val="center"/>
          </w:tcPr>
          <w:p w:rsidR="00756D7A" w:rsidRPr="00175F48" w:rsidRDefault="00756D7A" w:rsidP="00F04AAA">
            <w:pPr>
              <w:jc w:val="center"/>
              <w:rPr>
                <w:sz w:val="16"/>
                <w:szCs w:val="16"/>
              </w:rPr>
            </w:pPr>
          </w:p>
        </w:tc>
      </w:tr>
      <w:tr w:rsidR="00756D7A" w:rsidRPr="00175F48" w:rsidTr="00F04AAA">
        <w:trPr>
          <w:trHeight w:val="284"/>
        </w:trPr>
        <w:tc>
          <w:tcPr>
            <w:tcW w:w="3331" w:type="dxa"/>
            <w:vAlign w:val="center"/>
          </w:tcPr>
          <w:p w:rsidR="00756D7A" w:rsidRPr="00175F48" w:rsidRDefault="00756D7A" w:rsidP="00F04AAA">
            <w:pPr>
              <w:rPr>
                <w:sz w:val="16"/>
                <w:szCs w:val="16"/>
              </w:rPr>
            </w:pPr>
            <w:r w:rsidRPr="00175F48">
              <w:rPr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762" w:type="dxa"/>
            <w:vAlign w:val="center"/>
          </w:tcPr>
          <w:p w:rsidR="00756D7A" w:rsidRPr="00175F48" w:rsidRDefault="00756D7A" w:rsidP="00F04AA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vAlign w:val="center"/>
          </w:tcPr>
          <w:p w:rsidR="00756D7A" w:rsidRPr="00175F48" w:rsidRDefault="00756D7A" w:rsidP="00F04AA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vAlign w:val="center"/>
          </w:tcPr>
          <w:p w:rsidR="00756D7A" w:rsidRPr="00175F48" w:rsidRDefault="00756D7A" w:rsidP="00F04AA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vAlign w:val="center"/>
          </w:tcPr>
          <w:p w:rsidR="00756D7A" w:rsidRPr="00175F48" w:rsidRDefault="00756D7A" w:rsidP="00F04AAA">
            <w:pPr>
              <w:jc w:val="center"/>
              <w:rPr>
                <w:sz w:val="16"/>
                <w:szCs w:val="16"/>
              </w:rPr>
            </w:pPr>
          </w:p>
        </w:tc>
      </w:tr>
      <w:tr w:rsidR="00756D7A" w:rsidRPr="00175F48" w:rsidTr="00F04AAA">
        <w:trPr>
          <w:trHeight w:val="284"/>
        </w:trPr>
        <w:tc>
          <w:tcPr>
            <w:tcW w:w="3331" w:type="dxa"/>
            <w:vAlign w:val="center"/>
          </w:tcPr>
          <w:p w:rsidR="00756D7A" w:rsidRPr="00175F48" w:rsidRDefault="00756D7A" w:rsidP="00F04AAA">
            <w:pPr>
              <w:rPr>
                <w:b/>
                <w:sz w:val="16"/>
                <w:szCs w:val="16"/>
              </w:rPr>
            </w:pPr>
            <w:r w:rsidRPr="00175F48">
              <w:rPr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762" w:type="dxa"/>
            <w:vAlign w:val="center"/>
          </w:tcPr>
          <w:p w:rsidR="00756D7A" w:rsidRPr="00175F48" w:rsidRDefault="00756D7A" w:rsidP="00F04AAA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763" w:type="dxa"/>
            <w:vAlign w:val="center"/>
          </w:tcPr>
          <w:p w:rsidR="00756D7A" w:rsidRPr="00175F48" w:rsidRDefault="00756D7A" w:rsidP="00F04AAA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763" w:type="dxa"/>
            <w:vAlign w:val="center"/>
          </w:tcPr>
          <w:p w:rsidR="00756D7A" w:rsidRPr="00175F48" w:rsidRDefault="00756D7A" w:rsidP="00F04AAA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763" w:type="dxa"/>
            <w:vAlign w:val="center"/>
          </w:tcPr>
          <w:p w:rsidR="00756D7A" w:rsidRPr="00175F48" w:rsidRDefault="00756D7A" w:rsidP="00F04AAA">
            <w:pPr>
              <w:jc w:val="center"/>
              <w:rPr>
                <w:b/>
                <w:sz w:val="16"/>
                <w:szCs w:val="16"/>
              </w:rPr>
            </w:pPr>
          </w:p>
        </w:tc>
      </w:tr>
    </w:tbl>
    <w:p w:rsidR="00756D7A" w:rsidRPr="001720CB" w:rsidRDefault="00756D7A" w:rsidP="00756D7A">
      <w:pPr>
        <w:rPr>
          <w:i/>
          <w:color w:val="FF0000"/>
          <w:sz w:val="18"/>
          <w:szCs w:val="18"/>
        </w:rPr>
      </w:pPr>
    </w:p>
    <w:p w:rsidR="00756D7A" w:rsidRPr="00175F48" w:rsidRDefault="00756D7A" w:rsidP="00756D7A">
      <w:pPr>
        <w:rPr>
          <w:i/>
          <w:sz w:val="18"/>
          <w:szCs w:val="18"/>
        </w:rPr>
      </w:pPr>
      <w:r w:rsidRPr="00175F48">
        <w:rPr>
          <w:b/>
          <w:i/>
          <w:sz w:val="18"/>
          <w:szCs w:val="18"/>
        </w:rPr>
        <w:t>Tabuľka č. 3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75"/>
        <w:gridCol w:w="2162"/>
        <w:gridCol w:w="2273"/>
        <w:gridCol w:w="2213"/>
      </w:tblGrid>
      <w:tr w:rsidR="00756D7A" w:rsidRPr="00175F48" w:rsidTr="00F04AAA">
        <w:trPr>
          <w:trHeight w:val="284"/>
        </w:trPr>
        <w:tc>
          <w:tcPr>
            <w:tcW w:w="3331" w:type="dxa"/>
            <w:vAlign w:val="center"/>
          </w:tcPr>
          <w:p w:rsidR="00756D7A" w:rsidRPr="00175F48" w:rsidRDefault="00756D7A" w:rsidP="00F04AAA">
            <w:pPr>
              <w:jc w:val="center"/>
              <w:rPr>
                <w:b/>
                <w:bCs/>
                <w:sz w:val="16"/>
                <w:szCs w:val="16"/>
              </w:rPr>
            </w:pPr>
            <w:r w:rsidRPr="00175F48">
              <w:rPr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350" w:type="dxa"/>
            <w:vAlign w:val="center"/>
          </w:tcPr>
          <w:p w:rsidR="00756D7A" w:rsidRPr="00175F48" w:rsidRDefault="00756D7A" w:rsidP="00F04AAA">
            <w:pPr>
              <w:jc w:val="center"/>
              <w:rPr>
                <w:b/>
                <w:bCs/>
                <w:sz w:val="16"/>
                <w:szCs w:val="16"/>
              </w:rPr>
            </w:pPr>
            <w:r w:rsidRPr="00175F48">
              <w:rPr>
                <w:b/>
                <w:bCs/>
                <w:sz w:val="16"/>
                <w:szCs w:val="16"/>
              </w:rPr>
              <w:t>Zvýšenie/ zníženie hodnoty</w:t>
            </w:r>
          </w:p>
          <w:p w:rsidR="00756D7A" w:rsidRPr="00175F48" w:rsidRDefault="00756D7A" w:rsidP="00F04AAA">
            <w:pPr>
              <w:jc w:val="center"/>
              <w:rPr>
                <w:b/>
                <w:bCs/>
                <w:sz w:val="16"/>
                <w:szCs w:val="16"/>
              </w:rPr>
            </w:pPr>
            <w:r w:rsidRPr="00175F48">
              <w:rPr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350" w:type="dxa"/>
            <w:vAlign w:val="center"/>
          </w:tcPr>
          <w:p w:rsidR="00756D7A" w:rsidRPr="00175F48" w:rsidRDefault="00756D7A" w:rsidP="00F04AAA">
            <w:pPr>
              <w:jc w:val="center"/>
              <w:rPr>
                <w:b/>
                <w:bCs/>
                <w:sz w:val="16"/>
                <w:szCs w:val="16"/>
              </w:rPr>
            </w:pPr>
            <w:r w:rsidRPr="00175F48">
              <w:rPr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2351" w:type="dxa"/>
            <w:vAlign w:val="center"/>
          </w:tcPr>
          <w:p w:rsidR="00756D7A" w:rsidRPr="00175F48" w:rsidRDefault="00756D7A" w:rsidP="00F04AAA">
            <w:pPr>
              <w:jc w:val="center"/>
              <w:rPr>
                <w:b/>
                <w:bCs/>
                <w:sz w:val="16"/>
                <w:szCs w:val="16"/>
              </w:rPr>
            </w:pPr>
            <w:r w:rsidRPr="00175F48">
              <w:rPr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756D7A" w:rsidRPr="00175F48" w:rsidTr="00F04AAA">
        <w:trPr>
          <w:trHeight w:val="284"/>
        </w:trPr>
        <w:tc>
          <w:tcPr>
            <w:tcW w:w="3331" w:type="dxa"/>
            <w:vAlign w:val="center"/>
          </w:tcPr>
          <w:p w:rsidR="00756D7A" w:rsidRPr="00175F48" w:rsidRDefault="00756D7A" w:rsidP="00F04AAA">
            <w:pPr>
              <w:rPr>
                <w:sz w:val="16"/>
                <w:szCs w:val="16"/>
              </w:rPr>
            </w:pPr>
            <w:r w:rsidRPr="00175F48">
              <w:rPr>
                <w:sz w:val="16"/>
                <w:szCs w:val="16"/>
              </w:rPr>
              <w:t>Majetkové cenné papiere na obchodovanie</w:t>
            </w:r>
          </w:p>
        </w:tc>
        <w:tc>
          <w:tcPr>
            <w:tcW w:w="2350" w:type="dxa"/>
            <w:vAlign w:val="center"/>
          </w:tcPr>
          <w:p w:rsidR="00756D7A" w:rsidRPr="00175F48" w:rsidRDefault="00756D7A" w:rsidP="00F04AA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2350" w:type="dxa"/>
            <w:vAlign w:val="center"/>
          </w:tcPr>
          <w:p w:rsidR="00756D7A" w:rsidRPr="00175F48" w:rsidRDefault="00756D7A" w:rsidP="00F04AA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2351" w:type="dxa"/>
            <w:vAlign w:val="center"/>
          </w:tcPr>
          <w:p w:rsidR="00756D7A" w:rsidRPr="00175F48" w:rsidRDefault="00756D7A" w:rsidP="00F04AAA">
            <w:pPr>
              <w:jc w:val="center"/>
              <w:rPr>
                <w:sz w:val="16"/>
                <w:szCs w:val="16"/>
              </w:rPr>
            </w:pPr>
          </w:p>
        </w:tc>
      </w:tr>
      <w:tr w:rsidR="00756D7A" w:rsidRPr="00175F48" w:rsidTr="00F04AAA">
        <w:trPr>
          <w:trHeight w:val="284"/>
        </w:trPr>
        <w:tc>
          <w:tcPr>
            <w:tcW w:w="3331" w:type="dxa"/>
            <w:vAlign w:val="center"/>
          </w:tcPr>
          <w:p w:rsidR="00756D7A" w:rsidRPr="00175F48" w:rsidRDefault="00756D7A" w:rsidP="00F04AAA">
            <w:pPr>
              <w:rPr>
                <w:sz w:val="16"/>
                <w:szCs w:val="16"/>
              </w:rPr>
            </w:pPr>
            <w:r w:rsidRPr="00175F48">
              <w:rPr>
                <w:sz w:val="16"/>
                <w:szCs w:val="16"/>
              </w:rPr>
              <w:t>Dlhové cenné papiere na obchodovanie</w:t>
            </w:r>
          </w:p>
        </w:tc>
        <w:tc>
          <w:tcPr>
            <w:tcW w:w="2350" w:type="dxa"/>
            <w:vAlign w:val="center"/>
          </w:tcPr>
          <w:p w:rsidR="00756D7A" w:rsidRPr="00175F48" w:rsidRDefault="00756D7A" w:rsidP="00F04AA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2350" w:type="dxa"/>
            <w:vAlign w:val="center"/>
          </w:tcPr>
          <w:p w:rsidR="00756D7A" w:rsidRPr="00175F48" w:rsidRDefault="00756D7A" w:rsidP="00F04AA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2351" w:type="dxa"/>
            <w:vAlign w:val="center"/>
          </w:tcPr>
          <w:p w:rsidR="00756D7A" w:rsidRPr="00175F48" w:rsidRDefault="00756D7A" w:rsidP="00F04AAA">
            <w:pPr>
              <w:jc w:val="center"/>
              <w:rPr>
                <w:sz w:val="16"/>
                <w:szCs w:val="16"/>
              </w:rPr>
            </w:pPr>
          </w:p>
        </w:tc>
      </w:tr>
      <w:tr w:rsidR="00756D7A" w:rsidRPr="00175F48" w:rsidTr="00F04AAA">
        <w:trPr>
          <w:trHeight w:val="284"/>
        </w:trPr>
        <w:tc>
          <w:tcPr>
            <w:tcW w:w="3331" w:type="dxa"/>
            <w:vAlign w:val="center"/>
          </w:tcPr>
          <w:p w:rsidR="00756D7A" w:rsidRPr="00175F48" w:rsidRDefault="00756D7A" w:rsidP="00F04AAA">
            <w:pPr>
              <w:rPr>
                <w:sz w:val="16"/>
                <w:szCs w:val="16"/>
              </w:rPr>
            </w:pPr>
            <w:r w:rsidRPr="00175F48">
              <w:rPr>
                <w:sz w:val="16"/>
                <w:szCs w:val="16"/>
              </w:rPr>
              <w:t>Ostatné realizovateľné cenné papiere</w:t>
            </w:r>
          </w:p>
        </w:tc>
        <w:tc>
          <w:tcPr>
            <w:tcW w:w="2350" w:type="dxa"/>
            <w:vAlign w:val="center"/>
          </w:tcPr>
          <w:p w:rsidR="00756D7A" w:rsidRPr="00175F48" w:rsidRDefault="00756D7A" w:rsidP="00F04AA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2350" w:type="dxa"/>
            <w:vAlign w:val="center"/>
          </w:tcPr>
          <w:p w:rsidR="00756D7A" w:rsidRPr="00175F48" w:rsidRDefault="00756D7A" w:rsidP="00F04AA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2351" w:type="dxa"/>
            <w:vAlign w:val="center"/>
          </w:tcPr>
          <w:p w:rsidR="00756D7A" w:rsidRPr="00175F48" w:rsidRDefault="00756D7A" w:rsidP="00F04AAA">
            <w:pPr>
              <w:jc w:val="center"/>
              <w:rPr>
                <w:sz w:val="16"/>
                <w:szCs w:val="16"/>
              </w:rPr>
            </w:pPr>
          </w:p>
        </w:tc>
      </w:tr>
      <w:tr w:rsidR="00756D7A" w:rsidRPr="00175F48" w:rsidTr="00F04AAA">
        <w:trPr>
          <w:trHeight w:val="284"/>
        </w:trPr>
        <w:tc>
          <w:tcPr>
            <w:tcW w:w="3331" w:type="dxa"/>
            <w:vAlign w:val="center"/>
          </w:tcPr>
          <w:p w:rsidR="00756D7A" w:rsidRPr="00175F48" w:rsidRDefault="00756D7A" w:rsidP="00F04AAA">
            <w:pPr>
              <w:rPr>
                <w:b/>
                <w:sz w:val="16"/>
                <w:szCs w:val="16"/>
              </w:rPr>
            </w:pPr>
            <w:r w:rsidRPr="00175F48">
              <w:rPr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2350" w:type="dxa"/>
            <w:vAlign w:val="center"/>
          </w:tcPr>
          <w:p w:rsidR="00756D7A" w:rsidRPr="00175F48" w:rsidRDefault="00756D7A" w:rsidP="00F04AA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2350" w:type="dxa"/>
            <w:vAlign w:val="center"/>
          </w:tcPr>
          <w:p w:rsidR="00756D7A" w:rsidRPr="00175F48" w:rsidRDefault="00756D7A" w:rsidP="00F04AA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2351" w:type="dxa"/>
            <w:vAlign w:val="center"/>
          </w:tcPr>
          <w:p w:rsidR="00756D7A" w:rsidRPr="00175F48" w:rsidRDefault="00756D7A" w:rsidP="00F04AAA">
            <w:pPr>
              <w:jc w:val="center"/>
              <w:rPr>
                <w:sz w:val="16"/>
                <w:szCs w:val="16"/>
              </w:rPr>
            </w:pPr>
          </w:p>
        </w:tc>
      </w:tr>
    </w:tbl>
    <w:p w:rsidR="00756D7A" w:rsidRPr="0055543B" w:rsidRDefault="00756D7A" w:rsidP="00756D7A">
      <w:pPr>
        <w:rPr>
          <w:i/>
          <w:sz w:val="18"/>
          <w:szCs w:val="18"/>
        </w:rPr>
      </w:pPr>
    </w:p>
    <w:p w:rsidR="00756D7A" w:rsidRDefault="00756D7A" w:rsidP="00756D7A">
      <w:pPr>
        <w:numPr>
          <w:ilvl w:val="0"/>
          <w:numId w:val="19"/>
        </w:numPr>
        <w:spacing w:after="120"/>
        <w:jc w:val="both"/>
        <w:rPr>
          <w:sz w:val="18"/>
          <w:szCs w:val="18"/>
        </w:rPr>
      </w:pPr>
      <w:r w:rsidRPr="00497323">
        <w:rPr>
          <w:sz w:val="18"/>
          <w:szCs w:val="18"/>
        </w:rPr>
        <w:t>Prehľad  opravných položiek k zásobám,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 zásobám.</w:t>
      </w:r>
    </w:p>
    <w:p w:rsidR="00756D7A" w:rsidRDefault="00756D7A" w:rsidP="00756D7A">
      <w:pPr>
        <w:rPr>
          <w:b/>
          <w:i/>
          <w:sz w:val="18"/>
          <w:szCs w:val="18"/>
        </w:rPr>
      </w:pPr>
      <w:r w:rsidRPr="002279FB">
        <w:rPr>
          <w:b/>
          <w:i/>
          <w:sz w:val="18"/>
          <w:szCs w:val="18"/>
        </w:rPr>
        <w:t xml:space="preserve">Tabuľka </w:t>
      </w:r>
      <w:r w:rsidRPr="0026384B">
        <w:rPr>
          <w:b/>
          <w:i/>
          <w:sz w:val="18"/>
          <w:szCs w:val="18"/>
        </w:rPr>
        <w:t xml:space="preserve">k čl. III ods. </w:t>
      </w:r>
      <w:r>
        <w:rPr>
          <w:b/>
          <w:i/>
          <w:sz w:val="18"/>
          <w:szCs w:val="18"/>
        </w:rPr>
        <w:t>7</w:t>
      </w:r>
      <w:r w:rsidRPr="0026384B">
        <w:rPr>
          <w:b/>
          <w:i/>
          <w:sz w:val="18"/>
          <w:szCs w:val="18"/>
        </w:rPr>
        <w:t xml:space="preserve">  </w:t>
      </w:r>
      <w:r w:rsidRPr="002279FB">
        <w:rPr>
          <w:b/>
          <w:i/>
          <w:sz w:val="18"/>
          <w:szCs w:val="18"/>
        </w:rPr>
        <w:t xml:space="preserve">o vývoji opravných položiek k zásobám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86"/>
        <w:gridCol w:w="1515"/>
        <w:gridCol w:w="1515"/>
        <w:gridCol w:w="1515"/>
        <w:gridCol w:w="1515"/>
        <w:gridCol w:w="1515"/>
      </w:tblGrid>
      <w:tr w:rsidR="00756D7A" w:rsidRPr="001720CB" w:rsidTr="00F04AAA">
        <w:trPr>
          <w:trHeight w:val="284"/>
        </w:trPr>
        <w:tc>
          <w:tcPr>
            <w:tcW w:w="1119" w:type="pct"/>
            <w:vAlign w:val="center"/>
          </w:tcPr>
          <w:p w:rsidR="00756D7A" w:rsidRPr="001720CB" w:rsidRDefault="00756D7A" w:rsidP="00F04AAA">
            <w:pPr>
              <w:jc w:val="center"/>
              <w:rPr>
                <w:b/>
                <w:sz w:val="16"/>
                <w:szCs w:val="16"/>
              </w:rPr>
            </w:pPr>
            <w:r w:rsidRPr="001720CB">
              <w:rPr>
                <w:b/>
                <w:sz w:val="16"/>
                <w:szCs w:val="16"/>
              </w:rPr>
              <w:t>Druh zásob</w:t>
            </w:r>
          </w:p>
        </w:tc>
        <w:tc>
          <w:tcPr>
            <w:tcW w:w="776" w:type="pct"/>
            <w:vAlign w:val="center"/>
          </w:tcPr>
          <w:p w:rsidR="00756D7A" w:rsidRPr="001720CB" w:rsidRDefault="00756D7A" w:rsidP="00F04AAA">
            <w:pPr>
              <w:jc w:val="center"/>
              <w:rPr>
                <w:b/>
                <w:sz w:val="16"/>
                <w:szCs w:val="16"/>
              </w:rPr>
            </w:pPr>
            <w:r w:rsidRPr="001720CB">
              <w:rPr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776" w:type="pct"/>
            <w:vAlign w:val="center"/>
          </w:tcPr>
          <w:p w:rsidR="00756D7A" w:rsidRPr="001720CB" w:rsidRDefault="00756D7A" w:rsidP="00F04AAA">
            <w:pPr>
              <w:jc w:val="center"/>
              <w:rPr>
                <w:b/>
                <w:sz w:val="16"/>
                <w:szCs w:val="16"/>
              </w:rPr>
            </w:pPr>
            <w:r w:rsidRPr="001720CB">
              <w:rPr>
                <w:b/>
                <w:sz w:val="16"/>
                <w:szCs w:val="16"/>
              </w:rPr>
              <w:t>Tvorba opravnej položky (zvýšenie)</w:t>
            </w:r>
          </w:p>
        </w:tc>
        <w:tc>
          <w:tcPr>
            <w:tcW w:w="776" w:type="pct"/>
            <w:vAlign w:val="center"/>
          </w:tcPr>
          <w:p w:rsidR="00756D7A" w:rsidRPr="001720CB" w:rsidRDefault="00756D7A" w:rsidP="00F04AAA">
            <w:pPr>
              <w:jc w:val="center"/>
              <w:rPr>
                <w:b/>
                <w:sz w:val="16"/>
                <w:szCs w:val="16"/>
              </w:rPr>
            </w:pPr>
            <w:r w:rsidRPr="001720CB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776" w:type="pct"/>
            <w:vAlign w:val="center"/>
          </w:tcPr>
          <w:p w:rsidR="00756D7A" w:rsidRPr="001720CB" w:rsidRDefault="00756D7A" w:rsidP="00F04AAA">
            <w:pPr>
              <w:jc w:val="center"/>
              <w:rPr>
                <w:b/>
                <w:sz w:val="16"/>
                <w:szCs w:val="16"/>
              </w:rPr>
            </w:pPr>
            <w:r w:rsidRPr="001720CB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776" w:type="pct"/>
            <w:vAlign w:val="center"/>
          </w:tcPr>
          <w:p w:rsidR="00756D7A" w:rsidRPr="001720CB" w:rsidRDefault="00756D7A" w:rsidP="00F04AAA">
            <w:pPr>
              <w:jc w:val="center"/>
              <w:rPr>
                <w:b/>
                <w:sz w:val="16"/>
                <w:szCs w:val="16"/>
              </w:rPr>
            </w:pPr>
            <w:r w:rsidRPr="001720CB">
              <w:rPr>
                <w:b/>
                <w:sz w:val="16"/>
                <w:szCs w:val="16"/>
              </w:rPr>
              <w:t>Stav na konci bežného účtovného obdobia</w:t>
            </w:r>
          </w:p>
        </w:tc>
      </w:tr>
      <w:tr w:rsidR="00756D7A" w:rsidRPr="001720CB" w:rsidTr="00F04AAA">
        <w:trPr>
          <w:trHeight w:val="284"/>
        </w:trPr>
        <w:tc>
          <w:tcPr>
            <w:tcW w:w="1119" w:type="pct"/>
            <w:vAlign w:val="center"/>
          </w:tcPr>
          <w:p w:rsidR="00756D7A" w:rsidRPr="001720CB" w:rsidRDefault="00756D7A" w:rsidP="00F04AAA">
            <w:pPr>
              <w:rPr>
                <w:sz w:val="16"/>
                <w:szCs w:val="16"/>
              </w:rPr>
            </w:pPr>
            <w:r w:rsidRPr="001720CB">
              <w:rPr>
                <w:sz w:val="16"/>
                <w:szCs w:val="16"/>
              </w:rPr>
              <w:lastRenderedPageBreak/>
              <w:t>Nedokončená výroba  a polotovary vlastnej výroby</w:t>
            </w:r>
          </w:p>
        </w:tc>
        <w:tc>
          <w:tcPr>
            <w:tcW w:w="776" w:type="pct"/>
            <w:vAlign w:val="center"/>
          </w:tcPr>
          <w:p w:rsidR="00756D7A" w:rsidRPr="001720CB" w:rsidRDefault="00756D7A" w:rsidP="00F04AA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756D7A" w:rsidRPr="001720CB" w:rsidRDefault="00756D7A" w:rsidP="00F04AA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756D7A" w:rsidRPr="001720CB" w:rsidRDefault="00756D7A" w:rsidP="00F04AA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756D7A" w:rsidRPr="001720CB" w:rsidRDefault="00756D7A" w:rsidP="00F04AA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756D7A" w:rsidRPr="001720CB" w:rsidRDefault="00756D7A" w:rsidP="00F04AAA">
            <w:pPr>
              <w:jc w:val="center"/>
              <w:rPr>
                <w:sz w:val="16"/>
                <w:szCs w:val="16"/>
              </w:rPr>
            </w:pPr>
          </w:p>
        </w:tc>
      </w:tr>
      <w:tr w:rsidR="00756D7A" w:rsidRPr="001720CB" w:rsidTr="00F04AAA">
        <w:trPr>
          <w:trHeight w:val="284"/>
        </w:trPr>
        <w:tc>
          <w:tcPr>
            <w:tcW w:w="1119" w:type="pct"/>
            <w:vAlign w:val="center"/>
          </w:tcPr>
          <w:p w:rsidR="00756D7A" w:rsidRPr="001720CB" w:rsidRDefault="00756D7A" w:rsidP="00F04AAA">
            <w:pPr>
              <w:rPr>
                <w:sz w:val="16"/>
                <w:szCs w:val="16"/>
              </w:rPr>
            </w:pPr>
            <w:r w:rsidRPr="001720CB">
              <w:rPr>
                <w:sz w:val="16"/>
                <w:szCs w:val="16"/>
              </w:rPr>
              <w:t xml:space="preserve">Výrobky </w:t>
            </w:r>
          </w:p>
        </w:tc>
        <w:tc>
          <w:tcPr>
            <w:tcW w:w="776" w:type="pct"/>
            <w:vAlign w:val="center"/>
          </w:tcPr>
          <w:p w:rsidR="00756D7A" w:rsidRPr="001720CB" w:rsidRDefault="00756D7A" w:rsidP="00F04AA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756D7A" w:rsidRPr="001720CB" w:rsidRDefault="00756D7A" w:rsidP="00F04AA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756D7A" w:rsidRPr="001720CB" w:rsidRDefault="00756D7A" w:rsidP="00F04AA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756D7A" w:rsidRPr="001720CB" w:rsidRDefault="00756D7A" w:rsidP="00F04AA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756D7A" w:rsidRPr="001720CB" w:rsidRDefault="00756D7A" w:rsidP="00F04AAA">
            <w:pPr>
              <w:jc w:val="center"/>
              <w:rPr>
                <w:sz w:val="16"/>
                <w:szCs w:val="16"/>
              </w:rPr>
            </w:pPr>
          </w:p>
        </w:tc>
      </w:tr>
      <w:tr w:rsidR="00756D7A" w:rsidRPr="001720CB" w:rsidTr="00F04AAA">
        <w:trPr>
          <w:trHeight w:val="284"/>
        </w:trPr>
        <w:tc>
          <w:tcPr>
            <w:tcW w:w="1119" w:type="pct"/>
            <w:vAlign w:val="center"/>
          </w:tcPr>
          <w:p w:rsidR="00756D7A" w:rsidRPr="001720CB" w:rsidRDefault="00756D7A" w:rsidP="00F04AAA">
            <w:pPr>
              <w:rPr>
                <w:sz w:val="16"/>
                <w:szCs w:val="16"/>
              </w:rPr>
            </w:pPr>
            <w:r w:rsidRPr="001720CB">
              <w:rPr>
                <w:sz w:val="16"/>
                <w:szCs w:val="16"/>
              </w:rPr>
              <w:t>Zvieratá</w:t>
            </w:r>
          </w:p>
        </w:tc>
        <w:tc>
          <w:tcPr>
            <w:tcW w:w="776" w:type="pct"/>
            <w:vAlign w:val="center"/>
          </w:tcPr>
          <w:p w:rsidR="00756D7A" w:rsidRPr="001720CB" w:rsidRDefault="00756D7A" w:rsidP="00F04AA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756D7A" w:rsidRPr="001720CB" w:rsidRDefault="00756D7A" w:rsidP="00F04AA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756D7A" w:rsidRPr="001720CB" w:rsidRDefault="00756D7A" w:rsidP="00F04AA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756D7A" w:rsidRPr="001720CB" w:rsidRDefault="00756D7A" w:rsidP="00F04AA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756D7A" w:rsidRPr="001720CB" w:rsidRDefault="00756D7A" w:rsidP="00F04AAA">
            <w:pPr>
              <w:jc w:val="center"/>
              <w:rPr>
                <w:sz w:val="16"/>
                <w:szCs w:val="16"/>
              </w:rPr>
            </w:pPr>
          </w:p>
        </w:tc>
      </w:tr>
      <w:tr w:rsidR="00756D7A" w:rsidRPr="001720CB" w:rsidTr="00F04AAA">
        <w:trPr>
          <w:trHeight w:val="284"/>
        </w:trPr>
        <w:tc>
          <w:tcPr>
            <w:tcW w:w="1119" w:type="pct"/>
            <w:vAlign w:val="center"/>
          </w:tcPr>
          <w:p w:rsidR="00756D7A" w:rsidRPr="001720CB" w:rsidRDefault="00756D7A" w:rsidP="00F04AAA">
            <w:pPr>
              <w:rPr>
                <w:sz w:val="16"/>
                <w:szCs w:val="16"/>
              </w:rPr>
            </w:pPr>
            <w:r w:rsidRPr="001720CB">
              <w:rPr>
                <w:sz w:val="16"/>
                <w:szCs w:val="16"/>
              </w:rPr>
              <w:t>Tovar</w:t>
            </w:r>
          </w:p>
        </w:tc>
        <w:tc>
          <w:tcPr>
            <w:tcW w:w="776" w:type="pct"/>
            <w:vAlign w:val="center"/>
          </w:tcPr>
          <w:p w:rsidR="00756D7A" w:rsidRPr="001720CB" w:rsidRDefault="00756D7A" w:rsidP="00F04AA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756D7A" w:rsidRPr="001720CB" w:rsidRDefault="00756D7A" w:rsidP="00F04AA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756D7A" w:rsidRPr="001720CB" w:rsidRDefault="00756D7A" w:rsidP="00F04AA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756D7A" w:rsidRPr="001720CB" w:rsidRDefault="00756D7A" w:rsidP="00F04AA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756D7A" w:rsidRPr="001720CB" w:rsidRDefault="00756D7A" w:rsidP="00F04AAA">
            <w:pPr>
              <w:jc w:val="center"/>
              <w:rPr>
                <w:sz w:val="16"/>
                <w:szCs w:val="16"/>
              </w:rPr>
            </w:pPr>
          </w:p>
        </w:tc>
      </w:tr>
      <w:tr w:rsidR="00756D7A" w:rsidRPr="001720CB" w:rsidTr="00F04AAA">
        <w:trPr>
          <w:trHeight w:val="302"/>
        </w:trPr>
        <w:tc>
          <w:tcPr>
            <w:tcW w:w="1119" w:type="pct"/>
            <w:vAlign w:val="center"/>
          </w:tcPr>
          <w:p w:rsidR="00756D7A" w:rsidRPr="001720CB" w:rsidRDefault="00756D7A" w:rsidP="00F04AAA">
            <w:pPr>
              <w:rPr>
                <w:sz w:val="16"/>
                <w:szCs w:val="16"/>
              </w:rPr>
            </w:pPr>
            <w:r w:rsidRPr="001720CB">
              <w:rPr>
                <w:sz w:val="16"/>
                <w:szCs w:val="16"/>
              </w:rPr>
              <w:t>Potraviny</w:t>
            </w:r>
          </w:p>
        </w:tc>
        <w:tc>
          <w:tcPr>
            <w:tcW w:w="776" w:type="pct"/>
            <w:vAlign w:val="center"/>
          </w:tcPr>
          <w:p w:rsidR="00756D7A" w:rsidRPr="001720CB" w:rsidRDefault="00756D7A" w:rsidP="00F04AA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756D7A" w:rsidRPr="001720CB" w:rsidRDefault="00756D7A" w:rsidP="00F04AA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756D7A" w:rsidRPr="001720CB" w:rsidRDefault="00756D7A" w:rsidP="00F04AA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756D7A" w:rsidRPr="001720CB" w:rsidRDefault="00756D7A" w:rsidP="00F04AA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756D7A" w:rsidRPr="001720CB" w:rsidRDefault="00756D7A" w:rsidP="00F04AAA">
            <w:pPr>
              <w:jc w:val="center"/>
              <w:rPr>
                <w:sz w:val="16"/>
                <w:szCs w:val="16"/>
              </w:rPr>
            </w:pPr>
          </w:p>
        </w:tc>
      </w:tr>
      <w:tr w:rsidR="00756D7A" w:rsidRPr="001720CB" w:rsidTr="00F04AAA">
        <w:trPr>
          <w:trHeight w:val="284"/>
        </w:trPr>
        <w:tc>
          <w:tcPr>
            <w:tcW w:w="1119" w:type="pct"/>
            <w:vAlign w:val="center"/>
          </w:tcPr>
          <w:p w:rsidR="00756D7A" w:rsidRPr="001720CB" w:rsidRDefault="00756D7A" w:rsidP="00F04AAA">
            <w:pPr>
              <w:rPr>
                <w:b/>
                <w:sz w:val="16"/>
                <w:szCs w:val="16"/>
              </w:rPr>
            </w:pPr>
            <w:r w:rsidRPr="001720CB">
              <w:rPr>
                <w:b/>
                <w:sz w:val="16"/>
                <w:szCs w:val="16"/>
              </w:rPr>
              <w:t>Zásoby spolu</w:t>
            </w:r>
          </w:p>
        </w:tc>
        <w:tc>
          <w:tcPr>
            <w:tcW w:w="776" w:type="pct"/>
            <w:vAlign w:val="center"/>
          </w:tcPr>
          <w:p w:rsidR="00756D7A" w:rsidRPr="001720CB" w:rsidRDefault="00756D7A" w:rsidP="00F04AAA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756D7A" w:rsidRPr="001720CB" w:rsidRDefault="00756D7A" w:rsidP="00F04AAA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756D7A" w:rsidRPr="001720CB" w:rsidRDefault="00756D7A" w:rsidP="00F04AAA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756D7A" w:rsidRPr="001720CB" w:rsidRDefault="00756D7A" w:rsidP="00F04AAA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756D7A" w:rsidRPr="001720CB" w:rsidRDefault="00756D7A" w:rsidP="00F04AAA">
            <w:pPr>
              <w:jc w:val="center"/>
              <w:rPr>
                <w:b/>
                <w:sz w:val="16"/>
                <w:szCs w:val="16"/>
              </w:rPr>
            </w:pPr>
          </w:p>
        </w:tc>
      </w:tr>
    </w:tbl>
    <w:p w:rsidR="00756D7A" w:rsidRPr="001720CB" w:rsidRDefault="00756D7A" w:rsidP="00756D7A">
      <w:pPr>
        <w:rPr>
          <w:b/>
          <w:i/>
          <w:color w:val="FF0000"/>
          <w:sz w:val="18"/>
          <w:szCs w:val="18"/>
        </w:rPr>
      </w:pPr>
    </w:p>
    <w:p w:rsidR="00756D7A" w:rsidRPr="001720CB" w:rsidRDefault="00756D7A" w:rsidP="00756D7A">
      <w:pPr>
        <w:numPr>
          <w:ilvl w:val="0"/>
          <w:numId w:val="19"/>
        </w:numPr>
        <w:spacing w:after="120"/>
        <w:jc w:val="both"/>
        <w:rPr>
          <w:sz w:val="18"/>
          <w:szCs w:val="18"/>
        </w:rPr>
      </w:pPr>
      <w:r w:rsidRPr="001720CB">
        <w:rPr>
          <w:sz w:val="18"/>
          <w:szCs w:val="18"/>
        </w:rPr>
        <w:t>Opis významných pohľadávok v nadväznosti na položky súvahy a v členení na pohľadávky za hlavnú činnosť a podnikateľskú činnosť.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28"/>
        <w:gridCol w:w="4881"/>
        <w:gridCol w:w="1952"/>
      </w:tblGrid>
      <w:tr w:rsidR="00756D7A" w:rsidRPr="001720CB" w:rsidTr="00F04AAA">
        <w:trPr>
          <w:trHeight w:val="284"/>
        </w:trPr>
        <w:tc>
          <w:tcPr>
            <w:tcW w:w="1500" w:type="pct"/>
            <w:vAlign w:val="center"/>
          </w:tcPr>
          <w:p w:rsidR="00756D7A" w:rsidRPr="001720CB" w:rsidRDefault="00756D7A" w:rsidP="00F04AAA">
            <w:pPr>
              <w:rPr>
                <w:b/>
                <w:sz w:val="16"/>
                <w:szCs w:val="16"/>
              </w:rPr>
            </w:pPr>
            <w:r w:rsidRPr="001720CB">
              <w:rPr>
                <w:b/>
                <w:sz w:val="16"/>
                <w:szCs w:val="16"/>
              </w:rPr>
              <w:t>Významné pohľadávky</w:t>
            </w:r>
          </w:p>
        </w:tc>
        <w:tc>
          <w:tcPr>
            <w:tcW w:w="2500" w:type="pct"/>
            <w:vAlign w:val="center"/>
          </w:tcPr>
          <w:p w:rsidR="00756D7A" w:rsidRPr="001720CB" w:rsidRDefault="00756D7A" w:rsidP="00F04AAA">
            <w:pPr>
              <w:rPr>
                <w:b/>
                <w:sz w:val="16"/>
                <w:szCs w:val="16"/>
              </w:rPr>
            </w:pPr>
            <w:r w:rsidRPr="001720CB">
              <w:rPr>
                <w:b/>
                <w:sz w:val="16"/>
                <w:szCs w:val="16"/>
              </w:rPr>
              <w:t xml:space="preserve">Opis </w:t>
            </w:r>
          </w:p>
        </w:tc>
        <w:tc>
          <w:tcPr>
            <w:tcW w:w="1873" w:type="pct"/>
            <w:vAlign w:val="center"/>
          </w:tcPr>
          <w:p w:rsidR="00756D7A" w:rsidRPr="001720CB" w:rsidRDefault="00756D7A" w:rsidP="00F04AAA">
            <w:pPr>
              <w:jc w:val="center"/>
              <w:rPr>
                <w:b/>
                <w:sz w:val="16"/>
                <w:szCs w:val="16"/>
              </w:rPr>
            </w:pPr>
            <w:r w:rsidRPr="001720CB">
              <w:rPr>
                <w:b/>
                <w:sz w:val="16"/>
                <w:szCs w:val="16"/>
              </w:rPr>
              <w:t>Suma</w:t>
            </w:r>
          </w:p>
        </w:tc>
      </w:tr>
      <w:tr w:rsidR="00756D7A" w:rsidRPr="001720CB" w:rsidTr="00F04AAA">
        <w:trPr>
          <w:trHeight w:val="284"/>
        </w:trPr>
        <w:tc>
          <w:tcPr>
            <w:tcW w:w="1500" w:type="pct"/>
            <w:vAlign w:val="center"/>
          </w:tcPr>
          <w:p w:rsidR="00756D7A" w:rsidRPr="001720CB" w:rsidRDefault="00756D7A" w:rsidP="00F04AAA">
            <w:pPr>
              <w:rPr>
                <w:sz w:val="16"/>
                <w:szCs w:val="16"/>
              </w:rPr>
            </w:pPr>
          </w:p>
        </w:tc>
        <w:tc>
          <w:tcPr>
            <w:tcW w:w="2500" w:type="pct"/>
            <w:vAlign w:val="center"/>
          </w:tcPr>
          <w:p w:rsidR="00756D7A" w:rsidRPr="001720CB" w:rsidRDefault="00756D7A" w:rsidP="00F04AAA">
            <w:pPr>
              <w:rPr>
                <w:sz w:val="16"/>
                <w:szCs w:val="16"/>
              </w:rPr>
            </w:pPr>
          </w:p>
        </w:tc>
        <w:tc>
          <w:tcPr>
            <w:tcW w:w="1873" w:type="pct"/>
            <w:vAlign w:val="center"/>
          </w:tcPr>
          <w:p w:rsidR="00756D7A" w:rsidRPr="001720CB" w:rsidRDefault="00756D7A" w:rsidP="00F04AAA">
            <w:pPr>
              <w:jc w:val="center"/>
              <w:rPr>
                <w:sz w:val="16"/>
                <w:szCs w:val="16"/>
              </w:rPr>
            </w:pPr>
          </w:p>
        </w:tc>
      </w:tr>
    </w:tbl>
    <w:p w:rsidR="00756D7A" w:rsidRPr="00497323" w:rsidRDefault="00756D7A" w:rsidP="00756D7A">
      <w:pPr>
        <w:rPr>
          <w:sz w:val="18"/>
          <w:szCs w:val="18"/>
        </w:rPr>
      </w:pPr>
    </w:p>
    <w:p w:rsidR="00756D7A" w:rsidRDefault="00756D7A" w:rsidP="00756D7A">
      <w:pPr>
        <w:numPr>
          <w:ilvl w:val="0"/>
          <w:numId w:val="19"/>
        </w:numPr>
        <w:spacing w:after="120"/>
        <w:jc w:val="both"/>
        <w:rPr>
          <w:sz w:val="18"/>
          <w:szCs w:val="18"/>
        </w:rPr>
      </w:pPr>
      <w:r w:rsidRPr="00497323">
        <w:rPr>
          <w:sz w:val="18"/>
          <w:szCs w:val="18"/>
        </w:rPr>
        <w:t>Prehľad  opravných položiek k pohľadávkam,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 pohľadávkam.</w:t>
      </w:r>
    </w:p>
    <w:p w:rsidR="00756D7A" w:rsidRPr="0026384B" w:rsidRDefault="00756D7A" w:rsidP="00756D7A">
      <w:pPr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26384B">
        <w:rPr>
          <w:b/>
          <w:i/>
          <w:sz w:val="18"/>
          <w:szCs w:val="18"/>
        </w:rPr>
        <w:t>abuľka k čl. III ods. 9  o vývoji opravných položiek k pohľadávkam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57"/>
        <w:gridCol w:w="1480"/>
        <w:gridCol w:w="1482"/>
        <w:gridCol w:w="1480"/>
        <w:gridCol w:w="1482"/>
        <w:gridCol w:w="1480"/>
      </w:tblGrid>
      <w:tr w:rsidR="00756D7A" w:rsidRPr="00461D4F" w:rsidTr="00F04AAA">
        <w:trPr>
          <w:trHeight w:val="608"/>
        </w:trPr>
        <w:tc>
          <w:tcPr>
            <w:tcW w:w="1207" w:type="pct"/>
            <w:vAlign w:val="center"/>
          </w:tcPr>
          <w:p w:rsidR="00756D7A" w:rsidRPr="00461D4F" w:rsidRDefault="00756D7A" w:rsidP="00F04AAA">
            <w:pPr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Druh pohľadávok</w:t>
            </w:r>
          </w:p>
        </w:tc>
        <w:tc>
          <w:tcPr>
            <w:tcW w:w="758" w:type="pct"/>
            <w:vAlign w:val="center"/>
          </w:tcPr>
          <w:p w:rsidR="00756D7A" w:rsidRPr="00461D4F" w:rsidRDefault="00756D7A" w:rsidP="00F04AAA">
            <w:pPr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759" w:type="pct"/>
            <w:vAlign w:val="center"/>
          </w:tcPr>
          <w:p w:rsidR="00756D7A" w:rsidRPr="00461D4F" w:rsidRDefault="00756D7A" w:rsidP="00F04AAA">
            <w:pPr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Tvorba opravnej položky (zvýšenie)</w:t>
            </w:r>
          </w:p>
        </w:tc>
        <w:tc>
          <w:tcPr>
            <w:tcW w:w="758" w:type="pct"/>
            <w:vAlign w:val="center"/>
          </w:tcPr>
          <w:p w:rsidR="00756D7A" w:rsidRPr="00461D4F" w:rsidRDefault="00756D7A" w:rsidP="00F04AAA">
            <w:pPr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759" w:type="pct"/>
            <w:vAlign w:val="center"/>
          </w:tcPr>
          <w:p w:rsidR="00756D7A" w:rsidRPr="00461D4F" w:rsidRDefault="00756D7A" w:rsidP="00F04AAA">
            <w:pPr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758" w:type="pct"/>
            <w:vAlign w:val="center"/>
          </w:tcPr>
          <w:p w:rsidR="00756D7A" w:rsidRPr="00461D4F" w:rsidRDefault="00756D7A" w:rsidP="00F04AAA">
            <w:pPr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Stav na konci bežného účtovného obdobia</w:t>
            </w:r>
          </w:p>
        </w:tc>
      </w:tr>
      <w:tr w:rsidR="00756D7A" w:rsidRPr="00461D4F" w:rsidTr="00F04AAA">
        <w:trPr>
          <w:trHeight w:val="284"/>
        </w:trPr>
        <w:tc>
          <w:tcPr>
            <w:tcW w:w="1207" w:type="pct"/>
            <w:vAlign w:val="center"/>
          </w:tcPr>
          <w:p w:rsidR="00756D7A" w:rsidRPr="00461D4F" w:rsidRDefault="00756D7A" w:rsidP="00F04AAA">
            <w:pPr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z obchodného styku</w:t>
            </w:r>
          </w:p>
        </w:tc>
        <w:tc>
          <w:tcPr>
            <w:tcW w:w="758" w:type="pct"/>
            <w:vAlign w:val="center"/>
          </w:tcPr>
          <w:p w:rsidR="00756D7A" w:rsidRPr="00461D4F" w:rsidRDefault="00756D7A" w:rsidP="00F04AA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756D7A" w:rsidRPr="00461D4F" w:rsidRDefault="00756D7A" w:rsidP="00F04AA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756D7A" w:rsidRPr="00461D4F" w:rsidRDefault="00756D7A" w:rsidP="00F04AA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756D7A" w:rsidRPr="00461D4F" w:rsidRDefault="00756D7A" w:rsidP="00F04AA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756D7A" w:rsidRPr="00461D4F" w:rsidRDefault="00756D7A" w:rsidP="00F04AAA">
            <w:pPr>
              <w:jc w:val="center"/>
              <w:rPr>
                <w:sz w:val="16"/>
                <w:szCs w:val="16"/>
              </w:rPr>
            </w:pPr>
          </w:p>
        </w:tc>
      </w:tr>
      <w:tr w:rsidR="00756D7A" w:rsidRPr="00461D4F" w:rsidTr="00F04AAA">
        <w:trPr>
          <w:trHeight w:val="284"/>
        </w:trPr>
        <w:tc>
          <w:tcPr>
            <w:tcW w:w="1207" w:type="pct"/>
            <w:vAlign w:val="center"/>
          </w:tcPr>
          <w:p w:rsidR="00756D7A" w:rsidRPr="00461D4F" w:rsidRDefault="00756D7A" w:rsidP="00F04AAA">
            <w:pPr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Ostatné pohľadávky</w:t>
            </w:r>
          </w:p>
        </w:tc>
        <w:tc>
          <w:tcPr>
            <w:tcW w:w="758" w:type="pct"/>
            <w:vAlign w:val="center"/>
          </w:tcPr>
          <w:p w:rsidR="00756D7A" w:rsidRPr="00461D4F" w:rsidRDefault="00756D7A" w:rsidP="00F04AA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756D7A" w:rsidRPr="00461D4F" w:rsidRDefault="00756D7A" w:rsidP="00F04AA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756D7A" w:rsidRPr="00461D4F" w:rsidRDefault="00756D7A" w:rsidP="00F04AAA">
            <w:pPr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756D7A" w:rsidRPr="00461D4F" w:rsidRDefault="00756D7A" w:rsidP="00F04AA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756D7A" w:rsidRPr="00461D4F" w:rsidRDefault="00756D7A" w:rsidP="00F04AAA">
            <w:pPr>
              <w:jc w:val="center"/>
              <w:rPr>
                <w:sz w:val="16"/>
                <w:szCs w:val="16"/>
              </w:rPr>
            </w:pPr>
            <w:r w:rsidRPr="00756D7A">
              <w:rPr>
                <w:sz w:val="16"/>
                <w:szCs w:val="16"/>
              </w:rPr>
              <w:t>443,06</w:t>
            </w:r>
          </w:p>
        </w:tc>
      </w:tr>
      <w:tr w:rsidR="00756D7A" w:rsidRPr="00461D4F" w:rsidTr="00F04AAA">
        <w:trPr>
          <w:trHeight w:val="284"/>
        </w:trPr>
        <w:tc>
          <w:tcPr>
            <w:tcW w:w="1207" w:type="pct"/>
            <w:vAlign w:val="center"/>
          </w:tcPr>
          <w:p w:rsidR="00756D7A" w:rsidRPr="00461D4F" w:rsidRDefault="00756D7A" w:rsidP="00F04AAA">
            <w:pPr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voči účastníkom združení</w:t>
            </w:r>
          </w:p>
        </w:tc>
        <w:tc>
          <w:tcPr>
            <w:tcW w:w="758" w:type="pct"/>
            <w:vAlign w:val="center"/>
          </w:tcPr>
          <w:p w:rsidR="00756D7A" w:rsidRPr="00461D4F" w:rsidRDefault="00756D7A" w:rsidP="00F04AA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756D7A" w:rsidRPr="00461D4F" w:rsidRDefault="00756D7A" w:rsidP="00F04AA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756D7A" w:rsidRPr="00461D4F" w:rsidRDefault="00756D7A" w:rsidP="00F04AA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756D7A" w:rsidRPr="00461D4F" w:rsidRDefault="00756D7A" w:rsidP="00F04AA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756D7A" w:rsidRPr="00461D4F" w:rsidRDefault="00756D7A" w:rsidP="00F04AAA">
            <w:pPr>
              <w:jc w:val="center"/>
              <w:rPr>
                <w:sz w:val="16"/>
                <w:szCs w:val="16"/>
              </w:rPr>
            </w:pPr>
          </w:p>
        </w:tc>
      </w:tr>
      <w:tr w:rsidR="00756D7A" w:rsidRPr="00461D4F" w:rsidTr="00F04AAA">
        <w:trPr>
          <w:trHeight w:val="284"/>
        </w:trPr>
        <w:tc>
          <w:tcPr>
            <w:tcW w:w="1207" w:type="pct"/>
            <w:vAlign w:val="center"/>
          </w:tcPr>
          <w:p w:rsidR="00756D7A" w:rsidRPr="00461D4F" w:rsidRDefault="00756D7A" w:rsidP="00F04AAA">
            <w:pPr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Iné pohľadávky</w:t>
            </w:r>
          </w:p>
        </w:tc>
        <w:tc>
          <w:tcPr>
            <w:tcW w:w="758" w:type="pct"/>
            <w:vAlign w:val="center"/>
          </w:tcPr>
          <w:p w:rsidR="00756D7A" w:rsidRPr="00461D4F" w:rsidRDefault="00756D7A" w:rsidP="00F04AA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756D7A" w:rsidRPr="00461D4F" w:rsidRDefault="00756D7A" w:rsidP="00F04AA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756D7A" w:rsidRPr="00461D4F" w:rsidRDefault="00756D7A" w:rsidP="00F04AA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756D7A" w:rsidRPr="00461D4F" w:rsidRDefault="00756D7A" w:rsidP="00F04AA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756D7A" w:rsidRPr="00461D4F" w:rsidRDefault="00756D7A" w:rsidP="00F04AAA">
            <w:pPr>
              <w:jc w:val="center"/>
              <w:rPr>
                <w:sz w:val="16"/>
                <w:szCs w:val="16"/>
              </w:rPr>
            </w:pPr>
          </w:p>
        </w:tc>
      </w:tr>
      <w:tr w:rsidR="00756D7A" w:rsidRPr="00175F48" w:rsidTr="00F04AAA">
        <w:trPr>
          <w:trHeight w:val="284"/>
        </w:trPr>
        <w:tc>
          <w:tcPr>
            <w:tcW w:w="1207" w:type="pct"/>
            <w:vAlign w:val="center"/>
          </w:tcPr>
          <w:p w:rsidR="00756D7A" w:rsidRPr="00175F48" w:rsidRDefault="00756D7A" w:rsidP="00F04AAA">
            <w:pPr>
              <w:rPr>
                <w:b/>
                <w:sz w:val="16"/>
                <w:szCs w:val="16"/>
              </w:rPr>
            </w:pPr>
            <w:r w:rsidRPr="00175F48">
              <w:rPr>
                <w:b/>
                <w:sz w:val="16"/>
                <w:szCs w:val="16"/>
              </w:rPr>
              <w:t>Pohľadávky spolu</w:t>
            </w:r>
          </w:p>
        </w:tc>
        <w:tc>
          <w:tcPr>
            <w:tcW w:w="758" w:type="pct"/>
            <w:vAlign w:val="center"/>
          </w:tcPr>
          <w:p w:rsidR="00756D7A" w:rsidRPr="00175F48" w:rsidRDefault="00756D7A" w:rsidP="00F04AAA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756D7A" w:rsidRPr="00175F48" w:rsidRDefault="00756D7A" w:rsidP="00F04AAA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756D7A" w:rsidRPr="00175F48" w:rsidRDefault="00756D7A" w:rsidP="00F04AAA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756D7A" w:rsidRPr="00175F48" w:rsidRDefault="00756D7A" w:rsidP="00F04AAA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756D7A" w:rsidRPr="00175F48" w:rsidRDefault="00756D7A" w:rsidP="00F04AAA">
            <w:pPr>
              <w:jc w:val="center"/>
              <w:rPr>
                <w:b/>
                <w:sz w:val="16"/>
                <w:szCs w:val="16"/>
              </w:rPr>
            </w:pPr>
          </w:p>
        </w:tc>
      </w:tr>
    </w:tbl>
    <w:p w:rsidR="00756D7A" w:rsidRPr="00497323" w:rsidRDefault="00756D7A" w:rsidP="00756D7A">
      <w:pPr>
        <w:rPr>
          <w:sz w:val="18"/>
          <w:szCs w:val="18"/>
        </w:rPr>
      </w:pPr>
    </w:p>
    <w:p w:rsidR="00756D7A" w:rsidRDefault="00756D7A" w:rsidP="00756D7A">
      <w:pPr>
        <w:numPr>
          <w:ilvl w:val="0"/>
          <w:numId w:val="19"/>
        </w:numPr>
        <w:spacing w:after="120"/>
        <w:jc w:val="both"/>
        <w:rPr>
          <w:sz w:val="18"/>
          <w:szCs w:val="18"/>
        </w:rPr>
      </w:pPr>
      <w:r w:rsidRPr="00497323">
        <w:rPr>
          <w:sz w:val="18"/>
          <w:szCs w:val="18"/>
        </w:rPr>
        <w:t>Prehľad  pohľadávok do lehoty splatnosti a po lehote splatnosti.</w:t>
      </w:r>
    </w:p>
    <w:p w:rsidR="00756D7A" w:rsidRPr="00461D4F" w:rsidRDefault="00756D7A" w:rsidP="00756D7A">
      <w:pPr>
        <w:rPr>
          <w:i/>
          <w:sz w:val="18"/>
          <w:szCs w:val="18"/>
        </w:rPr>
      </w:pPr>
      <w:r w:rsidRPr="00461D4F">
        <w:rPr>
          <w:b/>
          <w:i/>
          <w:sz w:val="18"/>
          <w:szCs w:val="18"/>
        </w:rPr>
        <w:t xml:space="preserve">Tabuľka k čl. III ods. 10  o pohľadávkach do lehoty splatnosti a po lehote splatnosti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05"/>
        <w:gridCol w:w="2928"/>
        <w:gridCol w:w="2928"/>
      </w:tblGrid>
      <w:tr w:rsidR="00756D7A" w:rsidRPr="007002DC" w:rsidTr="00F04AAA">
        <w:trPr>
          <w:trHeight w:val="284"/>
        </w:trPr>
        <w:tc>
          <w:tcPr>
            <w:tcW w:w="2000" w:type="pct"/>
            <w:vMerge w:val="restart"/>
          </w:tcPr>
          <w:p w:rsidR="00756D7A" w:rsidRPr="00461D4F" w:rsidRDefault="00756D7A" w:rsidP="00F04AAA">
            <w:pPr>
              <w:rPr>
                <w:sz w:val="16"/>
                <w:szCs w:val="16"/>
              </w:rPr>
            </w:pPr>
          </w:p>
        </w:tc>
        <w:tc>
          <w:tcPr>
            <w:tcW w:w="3000" w:type="pct"/>
            <w:gridSpan w:val="2"/>
            <w:vAlign w:val="center"/>
          </w:tcPr>
          <w:p w:rsidR="00756D7A" w:rsidRPr="00461D4F" w:rsidRDefault="00756D7A" w:rsidP="00F04AAA">
            <w:pPr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Stav na konci</w:t>
            </w:r>
          </w:p>
        </w:tc>
      </w:tr>
      <w:tr w:rsidR="00756D7A" w:rsidRPr="007002DC" w:rsidTr="00F04AAA">
        <w:trPr>
          <w:trHeight w:val="284"/>
        </w:trPr>
        <w:tc>
          <w:tcPr>
            <w:tcW w:w="2000" w:type="pct"/>
            <w:vMerge/>
          </w:tcPr>
          <w:p w:rsidR="00756D7A" w:rsidRPr="00461D4F" w:rsidRDefault="00756D7A" w:rsidP="00F04AAA">
            <w:pPr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756D7A" w:rsidRPr="00461D4F" w:rsidRDefault="00756D7A" w:rsidP="00F04AAA">
            <w:pPr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1500" w:type="pct"/>
            <w:vAlign w:val="center"/>
          </w:tcPr>
          <w:p w:rsidR="00756D7A" w:rsidRPr="00461D4F" w:rsidRDefault="00756D7A" w:rsidP="00F04AAA">
            <w:pPr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756D7A" w:rsidRPr="007002DC" w:rsidTr="00F04AAA">
        <w:trPr>
          <w:trHeight w:val="284"/>
        </w:trPr>
        <w:tc>
          <w:tcPr>
            <w:tcW w:w="2000" w:type="pct"/>
            <w:vAlign w:val="center"/>
          </w:tcPr>
          <w:p w:rsidR="00756D7A" w:rsidRPr="00461D4F" w:rsidRDefault="00756D7A" w:rsidP="00F04AAA">
            <w:pPr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do lehoty splatnosti</w:t>
            </w:r>
          </w:p>
        </w:tc>
        <w:tc>
          <w:tcPr>
            <w:tcW w:w="1500" w:type="pct"/>
            <w:vAlign w:val="center"/>
          </w:tcPr>
          <w:p w:rsidR="00756D7A" w:rsidRPr="00461D4F" w:rsidRDefault="00756D7A" w:rsidP="00F04AAA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443,06</w:t>
            </w:r>
          </w:p>
        </w:tc>
        <w:tc>
          <w:tcPr>
            <w:tcW w:w="1500" w:type="pct"/>
            <w:vAlign w:val="center"/>
          </w:tcPr>
          <w:p w:rsidR="00756D7A" w:rsidRPr="00461D4F" w:rsidRDefault="00756D7A" w:rsidP="00F04AAA">
            <w:pPr>
              <w:jc w:val="center"/>
              <w:rPr>
                <w:sz w:val="16"/>
                <w:szCs w:val="16"/>
              </w:rPr>
            </w:pPr>
          </w:p>
        </w:tc>
      </w:tr>
      <w:tr w:rsidR="00756D7A" w:rsidRPr="007002DC" w:rsidTr="00F04AAA">
        <w:trPr>
          <w:trHeight w:val="284"/>
        </w:trPr>
        <w:tc>
          <w:tcPr>
            <w:tcW w:w="2000" w:type="pct"/>
            <w:vAlign w:val="center"/>
          </w:tcPr>
          <w:p w:rsidR="00756D7A" w:rsidRPr="00461D4F" w:rsidRDefault="00756D7A" w:rsidP="00F04AAA">
            <w:pPr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po lehote splatnosti</w:t>
            </w:r>
          </w:p>
        </w:tc>
        <w:tc>
          <w:tcPr>
            <w:tcW w:w="1500" w:type="pct"/>
            <w:vAlign w:val="center"/>
          </w:tcPr>
          <w:p w:rsidR="00756D7A" w:rsidRPr="00461D4F" w:rsidRDefault="00756D7A" w:rsidP="00F04AA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756D7A" w:rsidRPr="00461D4F" w:rsidRDefault="00756D7A" w:rsidP="00F04AAA">
            <w:pPr>
              <w:jc w:val="center"/>
              <w:rPr>
                <w:sz w:val="16"/>
                <w:szCs w:val="16"/>
              </w:rPr>
            </w:pPr>
          </w:p>
        </w:tc>
      </w:tr>
      <w:tr w:rsidR="00756D7A" w:rsidRPr="007002DC" w:rsidTr="00F04AAA">
        <w:trPr>
          <w:trHeight w:val="284"/>
        </w:trPr>
        <w:tc>
          <w:tcPr>
            <w:tcW w:w="2000" w:type="pct"/>
            <w:vAlign w:val="center"/>
          </w:tcPr>
          <w:p w:rsidR="00756D7A" w:rsidRPr="00461D4F" w:rsidRDefault="00756D7A" w:rsidP="00F04AAA">
            <w:pPr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Pohľadávky spolu</w:t>
            </w:r>
          </w:p>
        </w:tc>
        <w:tc>
          <w:tcPr>
            <w:tcW w:w="1500" w:type="pct"/>
            <w:vAlign w:val="center"/>
          </w:tcPr>
          <w:p w:rsidR="00756D7A" w:rsidRPr="00756D7A" w:rsidRDefault="00756D7A" w:rsidP="00F04AAA">
            <w:pPr>
              <w:jc w:val="center"/>
              <w:rPr>
                <w:b/>
                <w:sz w:val="16"/>
                <w:szCs w:val="16"/>
              </w:rPr>
            </w:pPr>
            <w:r w:rsidRPr="00756D7A">
              <w:rPr>
                <w:b/>
                <w:sz w:val="16"/>
                <w:szCs w:val="16"/>
              </w:rPr>
              <w:t>443,06</w:t>
            </w:r>
          </w:p>
        </w:tc>
        <w:tc>
          <w:tcPr>
            <w:tcW w:w="1500" w:type="pct"/>
            <w:vAlign w:val="center"/>
          </w:tcPr>
          <w:p w:rsidR="00756D7A" w:rsidRPr="00461D4F" w:rsidRDefault="00756D7A" w:rsidP="00F04AAA">
            <w:pPr>
              <w:jc w:val="center"/>
              <w:rPr>
                <w:b/>
                <w:sz w:val="16"/>
                <w:szCs w:val="16"/>
              </w:rPr>
            </w:pPr>
          </w:p>
        </w:tc>
      </w:tr>
    </w:tbl>
    <w:p w:rsidR="00756D7A" w:rsidRPr="00497323" w:rsidRDefault="00756D7A" w:rsidP="00756D7A">
      <w:pPr>
        <w:rPr>
          <w:sz w:val="18"/>
          <w:szCs w:val="18"/>
        </w:rPr>
      </w:pPr>
    </w:p>
    <w:p w:rsidR="00756D7A" w:rsidRDefault="00756D7A" w:rsidP="00756D7A">
      <w:pPr>
        <w:numPr>
          <w:ilvl w:val="0"/>
          <w:numId w:val="19"/>
        </w:numPr>
        <w:spacing w:after="120"/>
        <w:jc w:val="both"/>
        <w:rPr>
          <w:sz w:val="18"/>
          <w:szCs w:val="18"/>
        </w:rPr>
      </w:pPr>
      <w:r w:rsidRPr="00497323">
        <w:rPr>
          <w:sz w:val="18"/>
          <w:szCs w:val="18"/>
        </w:rPr>
        <w:t>Prehľad významných položiek časového rozlíšenia nákladov budúcich období a príjmov budúcich období.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28"/>
        <w:gridCol w:w="4881"/>
        <w:gridCol w:w="1952"/>
      </w:tblGrid>
      <w:tr w:rsidR="00756D7A" w:rsidRPr="00B80FC6" w:rsidTr="00F04AAA">
        <w:trPr>
          <w:trHeight w:val="284"/>
        </w:trPr>
        <w:tc>
          <w:tcPr>
            <w:tcW w:w="1500" w:type="pct"/>
            <w:vAlign w:val="center"/>
          </w:tcPr>
          <w:p w:rsidR="00756D7A" w:rsidRPr="00B80FC6" w:rsidRDefault="00756D7A" w:rsidP="00F04AAA">
            <w:pPr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Významné položky časového rozlíšenia nákladov </w:t>
            </w:r>
          </w:p>
        </w:tc>
        <w:tc>
          <w:tcPr>
            <w:tcW w:w="2500" w:type="pct"/>
            <w:vAlign w:val="center"/>
          </w:tcPr>
          <w:p w:rsidR="00756D7A" w:rsidRPr="00B80FC6" w:rsidRDefault="00756D7A" w:rsidP="00F04AAA">
            <w:pPr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Opis</w:t>
            </w:r>
          </w:p>
        </w:tc>
        <w:tc>
          <w:tcPr>
            <w:tcW w:w="1090" w:type="pct"/>
            <w:vAlign w:val="center"/>
          </w:tcPr>
          <w:p w:rsidR="00756D7A" w:rsidRPr="00B80FC6" w:rsidRDefault="00756D7A" w:rsidP="00F04AAA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756D7A" w:rsidRPr="00B80FC6" w:rsidTr="00F04AAA">
        <w:trPr>
          <w:trHeight w:val="284"/>
        </w:trPr>
        <w:tc>
          <w:tcPr>
            <w:tcW w:w="1500" w:type="pct"/>
            <w:vAlign w:val="center"/>
          </w:tcPr>
          <w:p w:rsidR="00756D7A" w:rsidRPr="00B80FC6" w:rsidRDefault="00756D7A" w:rsidP="00756D7A">
            <w:pPr>
              <w:numPr>
                <w:ilvl w:val="0"/>
                <w:numId w:val="22"/>
              </w:numPr>
              <w:rPr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časové rozlíšenie nákladov</w:t>
            </w:r>
          </w:p>
        </w:tc>
        <w:tc>
          <w:tcPr>
            <w:tcW w:w="2500" w:type="pct"/>
            <w:vAlign w:val="center"/>
          </w:tcPr>
          <w:p w:rsidR="00756D7A" w:rsidRPr="00B80FC6" w:rsidRDefault="00756D7A" w:rsidP="00F04AA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090" w:type="pct"/>
            <w:vAlign w:val="center"/>
          </w:tcPr>
          <w:p w:rsidR="00756D7A" w:rsidRPr="00B80FC6" w:rsidRDefault="00756D7A" w:rsidP="00F04AAA">
            <w:pPr>
              <w:jc w:val="center"/>
              <w:rPr>
                <w:sz w:val="16"/>
                <w:szCs w:val="16"/>
              </w:rPr>
            </w:pPr>
          </w:p>
        </w:tc>
      </w:tr>
      <w:tr w:rsidR="00756D7A" w:rsidRPr="00B80FC6" w:rsidTr="00F04AAA">
        <w:trPr>
          <w:trHeight w:val="284"/>
        </w:trPr>
        <w:tc>
          <w:tcPr>
            <w:tcW w:w="1500" w:type="pct"/>
            <w:vAlign w:val="center"/>
          </w:tcPr>
          <w:p w:rsidR="00756D7A" w:rsidRPr="00B80FC6" w:rsidRDefault="00756D7A" w:rsidP="00756D7A">
            <w:pPr>
              <w:numPr>
                <w:ilvl w:val="0"/>
                <w:numId w:val="22"/>
              </w:numPr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príjmy budúcich období</w:t>
            </w:r>
          </w:p>
        </w:tc>
        <w:tc>
          <w:tcPr>
            <w:tcW w:w="2500" w:type="pct"/>
            <w:vAlign w:val="center"/>
          </w:tcPr>
          <w:p w:rsidR="00756D7A" w:rsidRPr="00B80FC6" w:rsidRDefault="00756D7A" w:rsidP="00F04AA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090" w:type="pct"/>
            <w:vAlign w:val="center"/>
          </w:tcPr>
          <w:p w:rsidR="00756D7A" w:rsidRPr="00B80FC6" w:rsidRDefault="00756D7A" w:rsidP="00F04AAA">
            <w:pPr>
              <w:jc w:val="center"/>
              <w:rPr>
                <w:sz w:val="16"/>
                <w:szCs w:val="16"/>
              </w:rPr>
            </w:pPr>
          </w:p>
        </w:tc>
      </w:tr>
    </w:tbl>
    <w:p w:rsidR="00756D7A" w:rsidRPr="00497323" w:rsidRDefault="00756D7A" w:rsidP="00756D7A">
      <w:pPr>
        <w:rPr>
          <w:sz w:val="18"/>
          <w:szCs w:val="18"/>
        </w:rPr>
      </w:pPr>
    </w:p>
    <w:p w:rsidR="00756D7A" w:rsidRPr="00497323" w:rsidRDefault="00756D7A" w:rsidP="00756D7A">
      <w:pPr>
        <w:numPr>
          <w:ilvl w:val="0"/>
          <w:numId w:val="19"/>
        </w:numPr>
        <w:spacing w:before="120" w:after="120"/>
        <w:jc w:val="both"/>
        <w:rPr>
          <w:sz w:val="18"/>
          <w:szCs w:val="18"/>
        </w:rPr>
      </w:pPr>
      <w:r w:rsidRPr="00497323">
        <w:rPr>
          <w:sz w:val="18"/>
          <w:szCs w:val="18"/>
        </w:rPr>
        <w:t xml:space="preserve">Opis a výška zmien vlastných zdrojov krytia neobežného majetku a obežného majetku podľa položiek súvahy za bežné účtovné obdobie, a to </w:t>
      </w:r>
    </w:p>
    <w:p w:rsidR="00756D7A" w:rsidRPr="00497323" w:rsidRDefault="00756D7A" w:rsidP="00756D7A">
      <w:pPr>
        <w:numPr>
          <w:ilvl w:val="0"/>
          <w:numId w:val="23"/>
        </w:numPr>
        <w:spacing w:before="120" w:after="120"/>
        <w:jc w:val="both"/>
        <w:rPr>
          <w:sz w:val="18"/>
          <w:szCs w:val="18"/>
        </w:rPr>
      </w:pPr>
      <w:r w:rsidRPr="00497323">
        <w:rPr>
          <w:sz w:val="18"/>
          <w:szCs w:val="18"/>
        </w:rPr>
        <w:t>opis základného imania, nadačného imania v nadáciách, výška vkladov zakladateľov alebo zriaďovateľov, prioritný majetok v neziskových organizáciách poskytujúcich všeobecne prospešné služby, prevody zdrojov z fondov účtovnej jednotky a podobne; za jednotlivé položky sa uvádza stav na začiatku bežného účtovného obdobia, jednotlivé prírastky, úbytky, presuny a zostatok na konci bežného účtovného obdobia,</w:t>
      </w:r>
    </w:p>
    <w:p w:rsidR="00756D7A" w:rsidRDefault="00756D7A" w:rsidP="00756D7A">
      <w:pPr>
        <w:numPr>
          <w:ilvl w:val="0"/>
          <w:numId w:val="23"/>
        </w:numPr>
        <w:spacing w:after="120"/>
        <w:jc w:val="both"/>
        <w:rPr>
          <w:sz w:val="18"/>
          <w:szCs w:val="18"/>
        </w:rPr>
      </w:pPr>
      <w:r w:rsidRPr="00497323">
        <w:rPr>
          <w:sz w:val="18"/>
          <w:szCs w:val="18"/>
        </w:rPr>
        <w:t xml:space="preserve">opis jednotlivých druhov fondov, ktoré tvorí účtovná jednotka, stav na začiatku bežného účtovného obdobia, prírastky, úbytky, presuny a zostatok na konci bežného účtovného obdobia. </w:t>
      </w:r>
    </w:p>
    <w:p w:rsidR="00756D7A" w:rsidRDefault="00756D7A" w:rsidP="00756D7A">
      <w:pPr>
        <w:rPr>
          <w:sz w:val="18"/>
          <w:szCs w:val="18"/>
        </w:rPr>
      </w:pPr>
      <w:r>
        <w:rPr>
          <w:b/>
          <w:i/>
          <w:sz w:val="18"/>
          <w:szCs w:val="18"/>
        </w:rPr>
        <w:br w:type="page"/>
      </w:r>
      <w:r>
        <w:rPr>
          <w:sz w:val="18"/>
          <w:szCs w:val="18"/>
        </w:rPr>
        <w:lastRenderedPageBreak/>
        <w:t xml:space="preserve"> </w:t>
      </w:r>
    </w:p>
    <w:p w:rsidR="00756D7A" w:rsidRDefault="00756D7A" w:rsidP="00756D7A">
      <w:pPr>
        <w:numPr>
          <w:ilvl w:val="0"/>
          <w:numId w:val="19"/>
        </w:numPr>
        <w:spacing w:after="120"/>
        <w:ind w:left="357" w:hanging="357"/>
        <w:jc w:val="both"/>
        <w:rPr>
          <w:sz w:val="18"/>
          <w:szCs w:val="18"/>
        </w:rPr>
      </w:pPr>
      <w:r w:rsidRPr="00497323">
        <w:rPr>
          <w:sz w:val="18"/>
          <w:szCs w:val="18"/>
        </w:rPr>
        <w:t xml:space="preserve">Informácia o rozdelení účtovného zisku alebo </w:t>
      </w:r>
      <w:proofErr w:type="spellStart"/>
      <w:r w:rsidRPr="00497323">
        <w:rPr>
          <w:sz w:val="18"/>
          <w:szCs w:val="18"/>
        </w:rPr>
        <w:t>vysporiadaní</w:t>
      </w:r>
      <w:proofErr w:type="spellEnd"/>
      <w:r w:rsidRPr="00497323">
        <w:rPr>
          <w:sz w:val="18"/>
          <w:szCs w:val="18"/>
        </w:rPr>
        <w:t xml:space="preserve"> účtovnej straty vykázanej v minulých účtovných obdobiach.</w:t>
      </w:r>
    </w:p>
    <w:p w:rsidR="00756D7A" w:rsidRPr="00361BA8" w:rsidRDefault="00756D7A" w:rsidP="00756D7A">
      <w:pPr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361BA8">
        <w:rPr>
          <w:b/>
          <w:i/>
          <w:sz w:val="18"/>
          <w:szCs w:val="18"/>
        </w:rPr>
        <w:t xml:space="preserve">abuľka k čl. III ods. 13 o rozdelení účtovného zisku alebo </w:t>
      </w:r>
      <w:proofErr w:type="spellStart"/>
      <w:r w:rsidRPr="00361BA8">
        <w:rPr>
          <w:b/>
          <w:i/>
          <w:sz w:val="18"/>
          <w:szCs w:val="18"/>
        </w:rPr>
        <w:t>vysporiadaní</w:t>
      </w:r>
      <w:proofErr w:type="spellEnd"/>
      <w:r w:rsidRPr="00361BA8">
        <w:rPr>
          <w:b/>
          <w:i/>
          <w:sz w:val="18"/>
          <w:szCs w:val="18"/>
        </w:rPr>
        <w:t xml:space="preserve"> účtovnej straty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531"/>
        <w:gridCol w:w="4230"/>
      </w:tblGrid>
      <w:tr w:rsidR="00756D7A" w:rsidRPr="00361BA8" w:rsidTr="00F04AAA">
        <w:trPr>
          <w:trHeight w:val="284"/>
        </w:trPr>
        <w:tc>
          <w:tcPr>
            <w:tcW w:w="2833" w:type="pct"/>
            <w:noWrap/>
            <w:vAlign w:val="center"/>
          </w:tcPr>
          <w:p w:rsidR="00756D7A" w:rsidRPr="00361BA8" w:rsidRDefault="00756D7A" w:rsidP="00F04AAA">
            <w:pPr>
              <w:pStyle w:val="TopHeader"/>
              <w:rPr>
                <w:rFonts w:cs="Arial"/>
                <w:sz w:val="16"/>
                <w:szCs w:val="16"/>
              </w:rPr>
            </w:pPr>
            <w:r w:rsidRPr="00361BA8">
              <w:rPr>
                <w:rFonts w:cs="Arial"/>
                <w:sz w:val="16"/>
                <w:szCs w:val="16"/>
              </w:rPr>
              <w:t>Názov položky</w:t>
            </w:r>
          </w:p>
        </w:tc>
        <w:tc>
          <w:tcPr>
            <w:tcW w:w="2167" w:type="pct"/>
            <w:vAlign w:val="center"/>
          </w:tcPr>
          <w:p w:rsidR="00756D7A" w:rsidRPr="00361BA8" w:rsidRDefault="00756D7A" w:rsidP="00F04AAA">
            <w:pPr>
              <w:pStyle w:val="TopHead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Bežné účtovné</w:t>
            </w:r>
            <w:r w:rsidRPr="00361BA8">
              <w:rPr>
                <w:rFonts w:cs="Arial"/>
                <w:sz w:val="16"/>
                <w:szCs w:val="16"/>
              </w:rPr>
              <w:t xml:space="preserve"> obdobie</w:t>
            </w:r>
          </w:p>
        </w:tc>
      </w:tr>
      <w:tr w:rsidR="00756D7A" w:rsidRPr="00361BA8" w:rsidTr="00F04AAA">
        <w:trPr>
          <w:trHeight w:val="284"/>
        </w:trPr>
        <w:tc>
          <w:tcPr>
            <w:tcW w:w="2833" w:type="pct"/>
            <w:noWrap/>
            <w:vAlign w:val="center"/>
          </w:tcPr>
          <w:p w:rsidR="00756D7A" w:rsidRPr="00361BA8" w:rsidRDefault="00756D7A" w:rsidP="00F04AAA">
            <w:pPr>
              <w:rPr>
                <w:b/>
                <w:bCs/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2167" w:type="pct"/>
            <w:noWrap/>
            <w:vAlign w:val="center"/>
          </w:tcPr>
          <w:p w:rsidR="00756D7A" w:rsidRPr="00361BA8" w:rsidRDefault="00756D7A" w:rsidP="00F04AAA">
            <w:pPr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756D7A" w:rsidRPr="00361BA8" w:rsidTr="00F04AAA">
        <w:trPr>
          <w:trHeight w:val="284"/>
        </w:trPr>
        <w:tc>
          <w:tcPr>
            <w:tcW w:w="5000" w:type="pct"/>
            <w:gridSpan w:val="2"/>
            <w:noWrap/>
            <w:vAlign w:val="center"/>
          </w:tcPr>
          <w:p w:rsidR="00756D7A" w:rsidRPr="00361BA8" w:rsidRDefault="00756D7A" w:rsidP="00F04AAA">
            <w:pPr>
              <w:rPr>
                <w:color w:val="000000"/>
                <w:sz w:val="16"/>
                <w:szCs w:val="16"/>
              </w:rPr>
            </w:pPr>
          </w:p>
        </w:tc>
      </w:tr>
      <w:tr w:rsidR="00756D7A" w:rsidRPr="00361BA8" w:rsidTr="00F04AAA">
        <w:trPr>
          <w:trHeight w:val="284"/>
        </w:trPr>
        <w:tc>
          <w:tcPr>
            <w:tcW w:w="2833" w:type="pct"/>
            <w:noWrap/>
            <w:vAlign w:val="center"/>
          </w:tcPr>
          <w:p w:rsidR="00756D7A" w:rsidRPr="00361BA8" w:rsidRDefault="00756D7A" w:rsidP="00F04AAA">
            <w:pPr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2167" w:type="pct"/>
            <w:noWrap/>
            <w:vAlign w:val="center"/>
          </w:tcPr>
          <w:p w:rsidR="00756D7A" w:rsidRPr="00361BA8" w:rsidRDefault="00756D7A" w:rsidP="00F04AAA">
            <w:pPr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756D7A" w:rsidRPr="00361BA8" w:rsidTr="00F04AAA">
        <w:trPr>
          <w:trHeight w:val="284"/>
        </w:trPr>
        <w:tc>
          <w:tcPr>
            <w:tcW w:w="2833" w:type="pct"/>
            <w:noWrap/>
            <w:vAlign w:val="center"/>
          </w:tcPr>
          <w:p w:rsidR="00756D7A" w:rsidRPr="00361BA8" w:rsidRDefault="00756D7A" w:rsidP="00F04AAA">
            <w:pPr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</w:t>
            </w:r>
            <w:r w:rsidRPr="00361BA8">
              <w:rPr>
                <w:sz w:val="16"/>
                <w:szCs w:val="16"/>
              </w:rPr>
              <w:t>ondu tvoreného podľa osobitného predpisu</w:t>
            </w:r>
          </w:p>
        </w:tc>
        <w:tc>
          <w:tcPr>
            <w:tcW w:w="2167" w:type="pct"/>
            <w:noWrap/>
            <w:vAlign w:val="center"/>
          </w:tcPr>
          <w:p w:rsidR="00756D7A" w:rsidRPr="00361BA8" w:rsidRDefault="00756D7A" w:rsidP="00F04AAA">
            <w:pPr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756D7A" w:rsidRPr="00361BA8" w:rsidTr="00F04AAA">
        <w:trPr>
          <w:trHeight w:val="284"/>
        </w:trPr>
        <w:tc>
          <w:tcPr>
            <w:tcW w:w="2833" w:type="pct"/>
            <w:noWrap/>
            <w:vAlign w:val="center"/>
          </w:tcPr>
          <w:p w:rsidR="00756D7A" w:rsidRPr="00361BA8" w:rsidRDefault="00756D7A" w:rsidP="00F04AAA">
            <w:pPr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2167" w:type="pct"/>
            <w:noWrap/>
            <w:vAlign w:val="center"/>
          </w:tcPr>
          <w:p w:rsidR="00756D7A" w:rsidRPr="00361BA8" w:rsidRDefault="00756D7A" w:rsidP="00F04AAA">
            <w:pPr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756D7A" w:rsidRPr="00361BA8" w:rsidTr="00F04AAA">
        <w:trPr>
          <w:trHeight w:val="284"/>
        </w:trPr>
        <w:tc>
          <w:tcPr>
            <w:tcW w:w="2833" w:type="pct"/>
            <w:noWrap/>
            <w:vAlign w:val="center"/>
          </w:tcPr>
          <w:p w:rsidR="00756D7A" w:rsidRPr="00361BA8" w:rsidRDefault="00756D7A" w:rsidP="00F04AAA">
            <w:pPr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2167" w:type="pct"/>
            <w:noWrap/>
            <w:vAlign w:val="center"/>
          </w:tcPr>
          <w:p w:rsidR="00756D7A" w:rsidRPr="00361BA8" w:rsidRDefault="00756D7A" w:rsidP="00F04AAA">
            <w:pPr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756D7A" w:rsidRPr="00361BA8" w:rsidTr="00F04AAA">
        <w:trPr>
          <w:trHeight w:val="284"/>
        </w:trPr>
        <w:tc>
          <w:tcPr>
            <w:tcW w:w="2833" w:type="pct"/>
            <w:noWrap/>
            <w:vAlign w:val="center"/>
          </w:tcPr>
          <w:p w:rsidR="00756D7A" w:rsidRPr="00361BA8" w:rsidRDefault="00756D7A" w:rsidP="00F04AAA">
            <w:pPr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2167" w:type="pct"/>
            <w:noWrap/>
            <w:vAlign w:val="center"/>
          </w:tcPr>
          <w:p w:rsidR="00756D7A" w:rsidRPr="00361BA8" w:rsidRDefault="00756D7A" w:rsidP="00F04AAA">
            <w:pPr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756D7A" w:rsidRPr="00361BA8" w:rsidTr="00F04AAA">
        <w:trPr>
          <w:trHeight w:val="284"/>
        </w:trPr>
        <w:tc>
          <w:tcPr>
            <w:tcW w:w="2833" w:type="pct"/>
            <w:noWrap/>
            <w:vAlign w:val="center"/>
          </w:tcPr>
          <w:p w:rsidR="00756D7A" w:rsidRPr="00361BA8" w:rsidRDefault="00756D7A" w:rsidP="00F04AAA">
            <w:pPr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2167" w:type="pct"/>
            <w:noWrap/>
            <w:vAlign w:val="center"/>
          </w:tcPr>
          <w:p w:rsidR="00756D7A" w:rsidRPr="00361BA8" w:rsidRDefault="00756D7A" w:rsidP="00F04AAA">
            <w:pPr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756D7A" w:rsidRPr="00361BA8" w:rsidTr="00F04AAA">
        <w:trPr>
          <w:trHeight w:val="284"/>
        </w:trPr>
        <w:tc>
          <w:tcPr>
            <w:tcW w:w="2833" w:type="pct"/>
            <w:noWrap/>
            <w:vAlign w:val="center"/>
          </w:tcPr>
          <w:p w:rsidR="00756D7A" w:rsidRPr="00361BA8" w:rsidRDefault="00756D7A" w:rsidP="00F04AAA">
            <w:pPr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2167" w:type="pct"/>
            <w:noWrap/>
            <w:vAlign w:val="center"/>
          </w:tcPr>
          <w:p w:rsidR="00756D7A" w:rsidRPr="00361BA8" w:rsidRDefault="00756D7A" w:rsidP="00F04AAA">
            <w:pPr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756D7A" w:rsidRPr="00361BA8" w:rsidTr="00F04AAA">
        <w:trPr>
          <w:trHeight w:val="284"/>
        </w:trPr>
        <w:tc>
          <w:tcPr>
            <w:tcW w:w="2833" w:type="pct"/>
            <w:noWrap/>
            <w:vAlign w:val="center"/>
          </w:tcPr>
          <w:p w:rsidR="00756D7A" w:rsidRPr="00361BA8" w:rsidRDefault="00756D7A" w:rsidP="00F04AAA">
            <w:pPr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2167" w:type="pct"/>
            <w:noWrap/>
            <w:vAlign w:val="center"/>
          </w:tcPr>
          <w:p w:rsidR="00756D7A" w:rsidRPr="00361BA8" w:rsidRDefault="00756D7A" w:rsidP="00F04AAA">
            <w:pPr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756D7A" w:rsidRPr="00361BA8" w:rsidTr="00F04AAA">
        <w:trPr>
          <w:trHeight w:val="284"/>
        </w:trPr>
        <w:tc>
          <w:tcPr>
            <w:tcW w:w="2833" w:type="pct"/>
            <w:noWrap/>
            <w:vAlign w:val="center"/>
          </w:tcPr>
          <w:p w:rsidR="00756D7A" w:rsidRPr="00361BA8" w:rsidRDefault="00756D7A" w:rsidP="00F04AAA">
            <w:pPr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361BA8">
              <w:rPr>
                <w:color w:val="000000"/>
                <w:sz w:val="16"/>
                <w:szCs w:val="16"/>
              </w:rPr>
              <w:t>n</w:t>
            </w:r>
            <w:r w:rsidRPr="00361BA8">
              <w:rPr>
                <w:sz w:val="16"/>
                <w:szCs w:val="16"/>
              </w:rPr>
              <w:t>evysporiadaného</w:t>
            </w:r>
            <w:proofErr w:type="spellEnd"/>
            <w:r w:rsidRPr="00361BA8">
              <w:rPr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2167" w:type="pct"/>
            <w:noWrap/>
            <w:vAlign w:val="center"/>
          </w:tcPr>
          <w:p w:rsidR="00756D7A" w:rsidRPr="00361BA8" w:rsidRDefault="00756D7A" w:rsidP="00F04AAA">
            <w:pPr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756D7A" w:rsidRPr="00361BA8" w:rsidTr="00F04AAA">
        <w:trPr>
          <w:trHeight w:val="284"/>
        </w:trPr>
        <w:tc>
          <w:tcPr>
            <w:tcW w:w="2833" w:type="pct"/>
            <w:noWrap/>
            <w:vAlign w:val="center"/>
          </w:tcPr>
          <w:p w:rsidR="00756D7A" w:rsidRPr="00361BA8" w:rsidRDefault="00756D7A" w:rsidP="00F04AAA">
            <w:pPr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2167" w:type="pct"/>
            <w:noWrap/>
            <w:vAlign w:val="center"/>
          </w:tcPr>
          <w:p w:rsidR="00756D7A" w:rsidRPr="00361BA8" w:rsidRDefault="00756D7A" w:rsidP="00F04AAA">
            <w:pPr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756D7A" w:rsidRPr="00361BA8" w:rsidTr="00F04AAA">
        <w:trPr>
          <w:trHeight w:val="284"/>
        </w:trPr>
        <w:tc>
          <w:tcPr>
            <w:tcW w:w="2833" w:type="pct"/>
            <w:noWrap/>
            <w:vAlign w:val="center"/>
          </w:tcPr>
          <w:p w:rsidR="00756D7A" w:rsidRPr="00361BA8" w:rsidRDefault="00756D7A" w:rsidP="00F04AAA">
            <w:pPr>
              <w:rPr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 xml:space="preserve">Účtovný zisk </w:t>
            </w:r>
          </w:p>
        </w:tc>
        <w:tc>
          <w:tcPr>
            <w:tcW w:w="2167" w:type="pct"/>
            <w:noWrap/>
            <w:vAlign w:val="center"/>
          </w:tcPr>
          <w:p w:rsidR="00756D7A" w:rsidRPr="00361BA8" w:rsidRDefault="00756D7A" w:rsidP="00F04AAA">
            <w:pPr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9229,26</w:t>
            </w:r>
          </w:p>
        </w:tc>
      </w:tr>
      <w:tr w:rsidR="00756D7A" w:rsidRPr="00361BA8" w:rsidTr="00F04AAA">
        <w:trPr>
          <w:trHeight w:val="284"/>
        </w:trPr>
        <w:tc>
          <w:tcPr>
            <w:tcW w:w="5000" w:type="pct"/>
            <w:gridSpan w:val="2"/>
            <w:noWrap/>
            <w:vAlign w:val="center"/>
          </w:tcPr>
          <w:p w:rsidR="00756D7A" w:rsidRPr="00361BA8" w:rsidRDefault="00756D7A" w:rsidP="00756D7A">
            <w:pPr>
              <w:rPr>
                <w:color w:val="000000"/>
                <w:sz w:val="16"/>
                <w:szCs w:val="16"/>
              </w:rPr>
            </w:pPr>
            <w:proofErr w:type="spellStart"/>
            <w:r w:rsidRPr="00361BA8">
              <w:rPr>
                <w:b/>
                <w:bCs/>
                <w:color w:val="000000"/>
                <w:sz w:val="16"/>
                <w:szCs w:val="16"/>
              </w:rPr>
              <w:t>Vysporiadanie</w:t>
            </w:r>
            <w:proofErr w:type="spellEnd"/>
            <w:r w:rsidRPr="00361BA8">
              <w:rPr>
                <w:b/>
                <w:bCs/>
                <w:color w:val="000000"/>
                <w:sz w:val="16"/>
                <w:szCs w:val="16"/>
              </w:rPr>
              <w:t xml:space="preserve"> </w:t>
            </w:r>
            <w:r>
              <w:rPr>
                <w:b/>
                <w:bCs/>
                <w:color w:val="000000"/>
                <w:sz w:val="16"/>
                <w:szCs w:val="16"/>
              </w:rPr>
              <w:t xml:space="preserve">účtovného zisku </w:t>
            </w:r>
          </w:p>
        </w:tc>
      </w:tr>
      <w:tr w:rsidR="00756D7A" w:rsidRPr="00361BA8" w:rsidTr="00F04AAA">
        <w:trPr>
          <w:trHeight w:val="284"/>
        </w:trPr>
        <w:tc>
          <w:tcPr>
            <w:tcW w:w="2833" w:type="pct"/>
            <w:noWrap/>
            <w:vAlign w:val="center"/>
          </w:tcPr>
          <w:p w:rsidR="00756D7A" w:rsidRPr="00361BA8" w:rsidRDefault="00756D7A" w:rsidP="00F04AAA">
            <w:pPr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2167" w:type="pct"/>
            <w:noWrap/>
            <w:vAlign w:val="center"/>
          </w:tcPr>
          <w:p w:rsidR="00756D7A" w:rsidRPr="00361BA8" w:rsidRDefault="00756D7A" w:rsidP="00F04AAA">
            <w:pPr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756D7A" w:rsidRPr="00361BA8" w:rsidTr="00F04AAA">
        <w:trPr>
          <w:trHeight w:val="284"/>
        </w:trPr>
        <w:tc>
          <w:tcPr>
            <w:tcW w:w="2833" w:type="pct"/>
            <w:noWrap/>
            <w:vAlign w:val="center"/>
          </w:tcPr>
          <w:p w:rsidR="00756D7A" w:rsidRPr="00361BA8" w:rsidRDefault="00756D7A" w:rsidP="00F04AAA">
            <w:pPr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2167" w:type="pct"/>
            <w:noWrap/>
            <w:vAlign w:val="center"/>
          </w:tcPr>
          <w:p w:rsidR="00756D7A" w:rsidRPr="00361BA8" w:rsidRDefault="00756D7A" w:rsidP="00F04AAA">
            <w:pPr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756D7A" w:rsidRPr="00361BA8" w:rsidTr="00F04AAA">
        <w:trPr>
          <w:trHeight w:val="284"/>
        </w:trPr>
        <w:tc>
          <w:tcPr>
            <w:tcW w:w="2833" w:type="pct"/>
            <w:noWrap/>
            <w:vAlign w:val="center"/>
          </w:tcPr>
          <w:p w:rsidR="00756D7A" w:rsidRPr="00361BA8" w:rsidRDefault="00756D7A" w:rsidP="00F04AAA">
            <w:pPr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2167" w:type="pct"/>
            <w:noWrap/>
            <w:vAlign w:val="center"/>
          </w:tcPr>
          <w:p w:rsidR="00756D7A" w:rsidRPr="00361BA8" w:rsidRDefault="00756D7A" w:rsidP="00F04AAA">
            <w:pPr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756D7A" w:rsidRPr="00361BA8" w:rsidTr="00F04AAA">
        <w:trPr>
          <w:trHeight w:val="284"/>
        </w:trPr>
        <w:tc>
          <w:tcPr>
            <w:tcW w:w="2833" w:type="pct"/>
            <w:noWrap/>
            <w:vAlign w:val="center"/>
          </w:tcPr>
          <w:p w:rsidR="00756D7A" w:rsidRPr="00361BA8" w:rsidRDefault="00756D7A" w:rsidP="00F04AAA">
            <w:pPr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2167" w:type="pct"/>
            <w:noWrap/>
            <w:vAlign w:val="center"/>
          </w:tcPr>
          <w:p w:rsidR="00756D7A" w:rsidRPr="00361BA8" w:rsidRDefault="00756D7A" w:rsidP="00F04AAA">
            <w:pPr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756D7A" w:rsidRPr="00361BA8" w:rsidTr="00F04AAA">
        <w:trPr>
          <w:trHeight w:val="284"/>
        </w:trPr>
        <w:tc>
          <w:tcPr>
            <w:tcW w:w="2833" w:type="pct"/>
            <w:noWrap/>
            <w:vAlign w:val="center"/>
          </w:tcPr>
          <w:p w:rsidR="00756D7A" w:rsidRPr="00361BA8" w:rsidRDefault="00756D7A" w:rsidP="00F04AAA">
            <w:pPr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2167" w:type="pct"/>
            <w:noWrap/>
            <w:vAlign w:val="center"/>
          </w:tcPr>
          <w:p w:rsidR="00756D7A" w:rsidRPr="00361BA8" w:rsidRDefault="00756D7A" w:rsidP="00F04AAA">
            <w:pPr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756D7A" w:rsidRPr="00361BA8" w:rsidTr="00F04AAA">
        <w:trPr>
          <w:trHeight w:val="284"/>
        </w:trPr>
        <w:tc>
          <w:tcPr>
            <w:tcW w:w="2833" w:type="pct"/>
            <w:noWrap/>
            <w:vAlign w:val="center"/>
          </w:tcPr>
          <w:p w:rsidR="00756D7A" w:rsidRPr="00361BA8" w:rsidRDefault="00756D7A" w:rsidP="00F04AAA">
            <w:pPr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Prevod do </w:t>
            </w:r>
            <w:proofErr w:type="spellStart"/>
            <w:r w:rsidRPr="00361BA8">
              <w:rPr>
                <w:color w:val="000000"/>
                <w:sz w:val="16"/>
                <w:szCs w:val="16"/>
              </w:rPr>
              <w:t>n</w:t>
            </w:r>
            <w:r w:rsidRPr="00361BA8">
              <w:rPr>
                <w:sz w:val="16"/>
                <w:szCs w:val="16"/>
              </w:rPr>
              <w:t>evysporiadaného</w:t>
            </w:r>
            <w:proofErr w:type="spellEnd"/>
            <w:r w:rsidRPr="00361BA8">
              <w:rPr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2167" w:type="pct"/>
            <w:noWrap/>
            <w:vAlign w:val="center"/>
          </w:tcPr>
          <w:p w:rsidR="00756D7A" w:rsidRPr="00361BA8" w:rsidRDefault="00756D7A" w:rsidP="00F04AAA">
            <w:pPr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9229,26</w:t>
            </w:r>
          </w:p>
        </w:tc>
      </w:tr>
      <w:tr w:rsidR="00756D7A" w:rsidRPr="00361BA8" w:rsidTr="00F04AAA">
        <w:trPr>
          <w:trHeight w:val="284"/>
        </w:trPr>
        <w:tc>
          <w:tcPr>
            <w:tcW w:w="2833" w:type="pct"/>
            <w:noWrap/>
            <w:vAlign w:val="center"/>
          </w:tcPr>
          <w:p w:rsidR="00756D7A" w:rsidRPr="00361BA8" w:rsidRDefault="00756D7A" w:rsidP="00F04AAA">
            <w:pPr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2167" w:type="pct"/>
            <w:noWrap/>
            <w:vAlign w:val="center"/>
          </w:tcPr>
          <w:p w:rsidR="00756D7A" w:rsidRPr="00361BA8" w:rsidRDefault="00756D7A" w:rsidP="00F04AAA">
            <w:pPr>
              <w:jc w:val="center"/>
              <w:rPr>
                <w:color w:val="000000"/>
                <w:sz w:val="16"/>
                <w:szCs w:val="16"/>
              </w:rPr>
            </w:pPr>
          </w:p>
        </w:tc>
      </w:tr>
    </w:tbl>
    <w:p w:rsidR="00756D7A" w:rsidRDefault="00756D7A" w:rsidP="00756D7A">
      <w:pPr>
        <w:numPr>
          <w:ilvl w:val="0"/>
          <w:numId w:val="19"/>
        </w:numPr>
        <w:spacing w:before="120" w:after="120"/>
        <w:jc w:val="both"/>
        <w:rPr>
          <w:sz w:val="18"/>
          <w:szCs w:val="18"/>
        </w:rPr>
      </w:pPr>
      <w:r w:rsidRPr="00497323">
        <w:rPr>
          <w:sz w:val="18"/>
          <w:szCs w:val="18"/>
        </w:rPr>
        <w:t>Opis a výška cudzích zdrojov, a</w:t>
      </w:r>
      <w:r>
        <w:rPr>
          <w:sz w:val="18"/>
          <w:szCs w:val="18"/>
        </w:rPr>
        <w:t> </w:t>
      </w:r>
      <w:r w:rsidRPr="00497323">
        <w:rPr>
          <w:sz w:val="18"/>
          <w:szCs w:val="18"/>
        </w:rPr>
        <w:t>to</w:t>
      </w:r>
    </w:p>
    <w:p w:rsidR="00756D7A" w:rsidRDefault="00756D7A" w:rsidP="00756D7A">
      <w:pPr>
        <w:numPr>
          <w:ilvl w:val="0"/>
          <w:numId w:val="25"/>
        </w:numPr>
        <w:spacing w:before="120" w:after="120"/>
        <w:jc w:val="both"/>
        <w:rPr>
          <w:sz w:val="18"/>
          <w:szCs w:val="18"/>
        </w:rPr>
      </w:pPr>
      <w:r w:rsidRPr="00497323">
        <w:rPr>
          <w:sz w:val="18"/>
          <w:szCs w:val="18"/>
        </w:rPr>
        <w:t>údaje o jednotlivých druhoch rezerv, ktoré tvorí účtovná jednotka; uvádza sa stav rezerv na začiatku bežného účtovného obdobia, ich tvorba, zníženie, použitie alebo zrušenie počas bežného účtovného obdobia a zostatok rezervy na konci bežného účtovného obdobia, pričom sa uvedie pre</w:t>
      </w:r>
      <w:r>
        <w:rPr>
          <w:sz w:val="18"/>
          <w:szCs w:val="18"/>
        </w:rPr>
        <w:t>dpokladaný rok použitia rezervy</w:t>
      </w:r>
    </w:p>
    <w:p w:rsidR="00756D7A" w:rsidRPr="00EE59DC" w:rsidRDefault="00756D7A" w:rsidP="00756D7A">
      <w:pPr>
        <w:ind w:left="360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EE59DC">
        <w:rPr>
          <w:b/>
          <w:i/>
          <w:sz w:val="18"/>
          <w:szCs w:val="18"/>
        </w:rPr>
        <w:t>abuľka k čl. III ods. 14 písm. a) o  tvorbe a použití rezerv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69"/>
        <w:gridCol w:w="1380"/>
        <w:gridCol w:w="1380"/>
        <w:gridCol w:w="1380"/>
        <w:gridCol w:w="1380"/>
        <w:gridCol w:w="1372"/>
      </w:tblGrid>
      <w:tr w:rsidR="00756D7A" w:rsidRPr="00B421F8" w:rsidTr="00F04AAA">
        <w:trPr>
          <w:trHeight w:val="801"/>
        </w:trPr>
        <w:tc>
          <w:tcPr>
            <w:tcW w:w="1469" w:type="pct"/>
            <w:vAlign w:val="center"/>
          </w:tcPr>
          <w:p w:rsidR="00756D7A" w:rsidRPr="00B421F8" w:rsidRDefault="00756D7A" w:rsidP="00F04AAA">
            <w:pPr>
              <w:jc w:val="center"/>
              <w:rPr>
                <w:b/>
                <w:sz w:val="16"/>
                <w:szCs w:val="16"/>
              </w:rPr>
            </w:pPr>
            <w:r w:rsidRPr="00B421F8">
              <w:rPr>
                <w:b/>
                <w:sz w:val="16"/>
                <w:szCs w:val="16"/>
              </w:rPr>
              <w:t>Druh rezervy</w:t>
            </w:r>
          </w:p>
        </w:tc>
        <w:tc>
          <w:tcPr>
            <w:tcW w:w="707" w:type="pct"/>
            <w:vAlign w:val="center"/>
          </w:tcPr>
          <w:p w:rsidR="00756D7A" w:rsidRPr="00B421F8" w:rsidRDefault="00756D7A" w:rsidP="00F04AAA">
            <w:pPr>
              <w:jc w:val="center"/>
              <w:rPr>
                <w:b/>
                <w:sz w:val="16"/>
                <w:szCs w:val="16"/>
              </w:rPr>
            </w:pPr>
            <w:r w:rsidRPr="00B421F8">
              <w:rPr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707" w:type="pct"/>
            <w:vAlign w:val="center"/>
          </w:tcPr>
          <w:p w:rsidR="00756D7A" w:rsidRPr="00B421F8" w:rsidRDefault="00756D7A" w:rsidP="00F04AAA">
            <w:pPr>
              <w:jc w:val="center"/>
              <w:rPr>
                <w:b/>
                <w:sz w:val="16"/>
                <w:szCs w:val="16"/>
              </w:rPr>
            </w:pPr>
            <w:r w:rsidRPr="00B421F8">
              <w:rPr>
                <w:b/>
                <w:sz w:val="16"/>
                <w:szCs w:val="16"/>
              </w:rPr>
              <w:t>Tvorba rezerv</w:t>
            </w:r>
          </w:p>
        </w:tc>
        <w:tc>
          <w:tcPr>
            <w:tcW w:w="707" w:type="pct"/>
            <w:vAlign w:val="center"/>
          </w:tcPr>
          <w:p w:rsidR="00756D7A" w:rsidRPr="00B421F8" w:rsidRDefault="00756D7A" w:rsidP="00F04AAA">
            <w:pPr>
              <w:jc w:val="center"/>
              <w:rPr>
                <w:b/>
                <w:sz w:val="16"/>
                <w:szCs w:val="16"/>
              </w:rPr>
            </w:pPr>
            <w:r w:rsidRPr="00B421F8">
              <w:rPr>
                <w:b/>
                <w:sz w:val="16"/>
                <w:szCs w:val="16"/>
              </w:rPr>
              <w:t>Použitie rezerv</w:t>
            </w:r>
          </w:p>
        </w:tc>
        <w:tc>
          <w:tcPr>
            <w:tcW w:w="707" w:type="pct"/>
            <w:vAlign w:val="center"/>
          </w:tcPr>
          <w:p w:rsidR="00756D7A" w:rsidRPr="00B421F8" w:rsidRDefault="00756D7A" w:rsidP="00F04AAA">
            <w:pPr>
              <w:jc w:val="center"/>
              <w:rPr>
                <w:b/>
                <w:sz w:val="16"/>
                <w:szCs w:val="16"/>
              </w:rPr>
            </w:pPr>
            <w:r w:rsidRPr="00B421F8">
              <w:rPr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703" w:type="pct"/>
            <w:vAlign w:val="center"/>
          </w:tcPr>
          <w:p w:rsidR="00756D7A" w:rsidRPr="00B421F8" w:rsidRDefault="00756D7A" w:rsidP="00F04AAA">
            <w:pPr>
              <w:jc w:val="center"/>
              <w:rPr>
                <w:b/>
                <w:sz w:val="16"/>
                <w:szCs w:val="16"/>
              </w:rPr>
            </w:pPr>
            <w:r w:rsidRPr="00B421F8">
              <w:rPr>
                <w:b/>
                <w:sz w:val="16"/>
                <w:szCs w:val="16"/>
              </w:rPr>
              <w:t>Stav na konci bežného účtovného obdobia</w:t>
            </w:r>
          </w:p>
        </w:tc>
      </w:tr>
      <w:tr w:rsidR="00756D7A" w:rsidRPr="00B421F8" w:rsidTr="00F04AAA">
        <w:trPr>
          <w:trHeight w:val="284"/>
        </w:trPr>
        <w:tc>
          <w:tcPr>
            <w:tcW w:w="1469" w:type="pct"/>
            <w:vAlign w:val="center"/>
          </w:tcPr>
          <w:p w:rsidR="00756D7A" w:rsidRPr="00B421F8" w:rsidRDefault="00756D7A" w:rsidP="00F04AAA">
            <w:pPr>
              <w:rPr>
                <w:sz w:val="16"/>
                <w:szCs w:val="16"/>
              </w:rPr>
            </w:pPr>
            <w:r w:rsidRPr="00B421F8">
              <w:rPr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707" w:type="pct"/>
            <w:vAlign w:val="center"/>
          </w:tcPr>
          <w:p w:rsidR="00756D7A" w:rsidRPr="00B421F8" w:rsidRDefault="00756D7A" w:rsidP="00F04AA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756D7A" w:rsidRPr="00B421F8" w:rsidRDefault="00756D7A" w:rsidP="00F04AA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756D7A" w:rsidRPr="00B421F8" w:rsidRDefault="00756D7A" w:rsidP="00F04AA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756D7A" w:rsidRPr="00B421F8" w:rsidRDefault="00756D7A" w:rsidP="00F04AA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703" w:type="pct"/>
            <w:vAlign w:val="center"/>
          </w:tcPr>
          <w:p w:rsidR="00756D7A" w:rsidRPr="00B421F8" w:rsidRDefault="00756D7A" w:rsidP="00F04AAA">
            <w:pPr>
              <w:jc w:val="center"/>
              <w:rPr>
                <w:sz w:val="16"/>
                <w:szCs w:val="16"/>
              </w:rPr>
            </w:pPr>
          </w:p>
        </w:tc>
      </w:tr>
      <w:tr w:rsidR="00756D7A" w:rsidRPr="00B421F8" w:rsidTr="00F04AAA">
        <w:trPr>
          <w:trHeight w:val="284"/>
        </w:trPr>
        <w:tc>
          <w:tcPr>
            <w:tcW w:w="1469" w:type="pct"/>
            <w:vAlign w:val="center"/>
          </w:tcPr>
          <w:p w:rsidR="00756D7A" w:rsidRPr="00B421F8" w:rsidRDefault="00756D7A" w:rsidP="00F04AAA">
            <w:pPr>
              <w:rPr>
                <w:sz w:val="16"/>
                <w:szCs w:val="16"/>
              </w:rPr>
            </w:pPr>
            <w:r w:rsidRPr="00B421F8">
              <w:rPr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707" w:type="pct"/>
            <w:vAlign w:val="center"/>
          </w:tcPr>
          <w:p w:rsidR="00756D7A" w:rsidRPr="00B421F8" w:rsidRDefault="00756D7A" w:rsidP="00F04AA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756D7A" w:rsidRPr="00B421F8" w:rsidRDefault="00756D7A" w:rsidP="00F04AA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756D7A" w:rsidRPr="00B421F8" w:rsidRDefault="00756D7A" w:rsidP="00F04AA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756D7A" w:rsidRPr="00B421F8" w:rsidRDefault="00756D7A" w:rsidP="00F04AA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703" w:type="pct"/>
            <w:vAlign w:val="center"/>
          </w:tcPr>
          <w:p w:rsidR="00756D7A" w:rsidRPr="00B421F8" w:rsidRDefault="00756D7A" w:rsidP="00F04AAA">
            <w:pPr>
              <w:jc w:val="center"/>
              <w:rPr>
                <w:sz w:val="16"/>
                <w:szCs w:val="16"/>
              </w:rPr>
            </w:pPr>
          </w:p>
        </w:tc>
      </w:tr>
      <w:tr w:rsidR="00756D7A" w:rsidRPr="00B421F8" w:rsidTr="00F04AAA">
        <w:trPr>
          <w:trHeight w:val="284"/>
        </w:trPr>
        <w:tc>
          <w:tcPr>
            <w:tcW w:w="1469" w:type="pct"/>
            <w:vAlign w:val="center"/>
          </w:tcPr>
          <w:p w:rsidR="00756D7A" w:rsidRPr="00B421F8" w:rsidRDefault="00756D7A" w:rsidP="00F04AAA">
            <w:pPr>
              <w:rPr>
                <w:b/>
                <w:sz w:val="16"/>
                <w:szCs w:val="16"/>
              </w:rPr>
            </w:pPr>
            <w:r w:rsidRPr="00B421F8">
              <w:rPr>
                <w:b/>
                <w:sz w:val="16"/>
                <w:szCs w:val="16"/>
              </w:rPr>
              <w:t>Zákonné rezervy spolu</w:t>
            </w:r>
          </w:p>
        </w:tc>
        <w:tc>
          <w:tcPr>
            <w:tcW w:w="707" w:type="pct"/>
            <w:vAlign w:val="center"/>
          </w:tcPr>
          <w:p w:rsidR="00756D7A" w:rsidRPr="00B421F8" w:rsidRDefault="00756D7A" w:rsidP="00F04AA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756D7A" w:rsidRPr="00B421F8" w:rsidRDefault="00756D7A" w:rsidP="00F04AA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756D7A" w:rsidRPr="00B421F8" w:rsidRDefault="00756D7A" w:rsidP="00F04AA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756D7A" w:rsidRPr="00B421F8" w:rsidRDefault="00756D7A" w:rsidP="00F04AA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703" w:type="pct"/>
            <w:vAlign w:val="center"/>
          </w:tcPr>
          <w:p w:rsidR="00756D7A" w:rsidRPr="00B421F8" w:rsidRDefault="00756D7A" w:rsidP="00F04AAA">
            <w:pPr>
              <w:jc w:val="center"/>
              <w:rPr>
                <w:sz w:val="16"/>
                <w:szCs w:val="16"/>
              </w:rPr>
            </w:pPr>
          </w:p>
        </w:tc>
      </w:tr>
      <w:tr w:rsidR="00756D7A" w:rsidRPr="00B421F8" w:rsidTr="00F04AAA">
        <w:trPr>
          <w:trHeight w:val="284"/>
        </w:trPr>
        <w:tc>
          <w:tcPr>
            <w:tcW w:w="1469" w:type="pct"/>
            <w:vAlign w:val="center"/>
          </w:tcPr>
          <w:p w:rsidR="00756D7A" w:rsidRPr="00B421F8" w:rsidRDefault="00756D7A" w:rsidP="00F04AAA">
            <w:pPr>
              <w:rPr>
                <w:sz w:val="16"/>
                <w:szCs w:val="16"/>
              </w:rPr>
            </w:pPr>
            <w:r w:rsidRPr="00B421F8">
              <w:rPr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707" w:type="pct"/>
            <w:vAlign w:val="center"/>
          </w:tcPr>
          <w:p w:rsidR="00756D7A" w:rsidRPr="00B421F8" w:rsidRDefault="00756D7A" w:rsidP="00F04AA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756D7A" w:rsidRPr="00B421F8" w:rsidRDefault="00756D7A" w:rsidP="00F04AA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756D7A" w:rsidRPr="00B421F8" w:rsidRDefault="00756D7A" w:rsidP="00F04AA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756D7A" w:rsidRPr="00B421F8" w:rsidRDefault="00756D7A" w:rsidP="00F04AA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703" w:type="pct"/>
            <w:vAlign w:val="center"/>
          </w:tcPr>
          <w:p w:rsidR="00756D7A" w:rsidRPr="00B421F8" w:rsidRDefault="00756D7A" w:rsidP="00F04AAA">
            <w:pPr>
              <w:jc w:val="center"/>
              <w:rPr>
                <w:sz w:val="16"/>
                <w:szCs w:val="16"/>
              </w:rPr>
            </w:pPr>
          </w:p>
        </w:tc>
      </w:tr>
      <w:tr w:rsidR="00756D7A" w:rsidRPr="00B421F8" w:rsidTr="00F04AAA">
        <w:trPr>
          <w:trHeight w:val="284"/>
        </w:trPr>
        <w:tc>
          <w:tcPr>
            <w:tcW w:w="1469" w:type="pct"/>
            <w:vAlign w:val="center"/>
          </w:tcPr>
          <w:p w:rsidR="00756D7A" w:rsidRPr="00B421F8" w:rsidRDefault="00756D7A" w:rsidP="00F04AAA">
            <w:pPr>
              <w:rPr>
                <w:sz w:val="16"/>
                <w:szCs w:val="16"/>
              </w:rPr>
            </w:pPr>
            <w:r w:rsidRPr="00B421F8">
              <w:rPr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707" w:type="pct"/>
            <w:vAlign w:val="center"/>
          </w:tcPr>
          <w:p w:rsidR="00756D7A" w:rsidRPr="00B421F8" w:rsidRDefault="00756D7A" w:rsidP="00F04AA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756D7A" w:rsidRPr="00B421F8" w:rsidRDefault="00756D7A" w:rsidP="00F04AA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756D7A" w:rsidRPr="00B421F8" w:rsidRDefault="00756D7A" w:rsidP="00F04AA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756D7A" w:rsidRPr="00B421F8" w:rsidRDefault="00756D7A" w:rsidP="00F04AA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703" w:type="pct"/>
            <w:vAlign w:val="center"/>
          </w:tcPr>
          <w:p w:rsidR="00756D7A" w:rsidRPr="00B421F8" w:rsidRDefault="00756D7A" w:rsidP="00F04AAA">
            <w:pPr>
              <w:jc w:val="center"/>
              <w:rPr>
                <w:sz w:val="16"/>
                <w:szCs w:val="16"/>
              </w:rPr>
            </w:pPr>
          </w:p>
        </w:tc>
      </w:tr>
      <w:tr w:rsidR="00756D7A" w:rsidRPr="00B421F8" w:rsidTr="00F04AAA">
        <w:trPr>
          <w:trHeight w:val="284"/>
        </w:trPr>
        <w:tc>
          <w:tcPr>
            <w:tcW w:w="1469" w:type="pct"/>
            <w:vAlign w:val="center"/>
          </w:tcPr>
          <w:p w:rsidR="00756D7A" w:rsidRPr="00B421F8" w:rsidRDefault="00756D7A" w:rsidP="00F04AAA">
            <w:pPr>
              <w:rPr>
                <w:b/>
                <w:sz w:val="16"/>
                <w:szCs w:val="16"/>
              </w:rPr>
            </w:pPr>
            <w:r w:rsidRPr="00B421F8">
              <w:rPr>
                <w:b/>
                <w:sz w:val="16"/>
                <w:szCs w:val="16"/>
              </w:rPr>
              <w:t>Ostatné rezervy spolu</w:t>
            </w:r>
          </w:p>
        </w:tc>
        <w:tc>
          <w:tcPr>
            <w:tcW w:w="707" w:type="pct"/>
            <w:vAlign w:val="center"/>
          </w:tcPr>
          <w:p w:rsidR="00756D7A" w:rsidRPr="00B421F8" w:rsidRDefault="00756D7A" w:rsidP="00F04AA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756D7A" w:rsidRPr="00B421F8" w:rsidRDefault="00756D7A" w:rsidP="00F04AA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756D7A" w:rsidRPr="00B421F8" w:rsidRDefault="00756D7A" w:rsidP="00F04AA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756D7A" w:rsidRPr="00B421F8" w:rsidRDefault="00756D7A" w:rsidP="00F04AA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703" w:type="pct"/>
            <w:vAlign w:val="center"/>
          </w:tcPr>
          <w:p w:rsidR="00756D7A" w:rsidRPr="00B421F8" w:rsidRDefault="00756D7A" w:rsidP="00F04AAA">
            <w:pPr>
              <w:jc w:val="center"/>
              <w:rPr>
                <w:sz w:val="16"/>
                <w:szCs w:val="16"/>
              </w:rPr>
            </w:pPr>
          </w:p>
        </w:tc>
      </w:tr>
      <w:tr w:rsidR="00756D7A" w:rsidRPr="00B421F8" w:rsidTr="00F04AAA">
        <w:trPr>
          <w:trHeight w:val="284"/>
        </w:trPr>
        <w:tc>
          <w:tcPr>
            <w:tcW w:w="1469" w:type="pct"/>
            <w:vAlign w:val="center"/>
          </w:tcPr>
          <w:p w:rsidR="00756D7A" w:rsidRPr="00B421F8" w:rsidRDefault="00756D7A" w:rsidP="00F04AAA">
            <w:pPr>
              <w:rPr>
                <w:b/>
                <w:sz w:val="16"/>
                <w:szCs w:val="16"/>
              </w:rPr>
            </w:pPr>
            <w:r w:rsidRPr="00B421F8">
              <w:rPr>
                <w:b/>
                <w:sz w:val="16"/>
                <w:szCs w:val="16"/>
              </w:rPr>
              <w:t>Rezervy spolu</w:t>
            </w:r>
          </w:p>
        </w:tc>
        <w:tc>
          <w:tcPr>
            <w:tcW w:w="707" w:type="pct"/>
            <w:vAlign w:val="center"/>
          </w:tcPr>
          <w:p w:rsidR="00756D7A" w:rsidRPr="0074551D" w:rsidRDefault="00756D7A" w:rsidP="00F04AAA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756D7A" w:rsidRPr="00FE0111" w:rsidRDefault="00756D7A" w:rsidP="00F04AAA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756D7A" w:rsidRPr="00B421F8" w:rsidRDefault="00756D7A" w:rsidP="00F04AA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756D7A" w:rsidRPr="0074551D" w:rsidRDefault="00756D7A" w:rsidP="00F04AAA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03" w:type="pct"/>
            <w:vAlign w:val="center"/>
          </w:tcPr>
          <w:p w:rsidR="00756D7A" w:rsidRPr="0074551D" w:rsidRDefault="00756D7A" w:rsidP="00F04AAA">
            <w:pPr>
              <w:jc w:val="center"/>
              <w:rPr>
                <w:b/>
                <w:sz w:val="16"/>
                <w:szCs w:val="16"/>
              </w:rPr>
            </w:pPr>
          </w:p>
        </w:tc>
      </w:tr>
    </w:tbl>
    <w:p w:rsidR="00756D7A" w:rsidRDefault="00756D7A" w:rsidP="00756D7A">
      <w:pPr>
        <w:numPr>
          <w:ilvl w:val="0"/>
          <w:numId w:val="25"/>
        </w:numPr>
        <w:spacing w:before="120" w:after="120"/>
        <w:jc w:val="both"/>
        <w:rPr>
          <w:sz w:val="18"/>
          <w:szCs w:val="18"/>
        </w:rPr>
      </w:pPr>
      <w:r w:rsidRPr="00497323">
        <w:rPr>
          <w:sz w:val="18"/>
          <w:szCs w:val="18"/>
        </w:rPr>
        <w:t>údaje o významných položkách na účtoch 325 - Ostatné záväzky a 379 – Iné záväzky; uvádza sa začiatočný stav, prírastky, úbytky a konečný zostatok podľa jednotlivých druhov záväzkov,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81"/>
        <w:gridCol w:w="1550"/>
        <w:gridCol w:w="1550"/>
        <w:gridCol w:w="1550"/>
        <w:gridCol w:w="1551"/>
      </w:tblGrid>
      <w:tr w:rsidR="00756D7A" w:rsidRPr="00CF7E2A" w:rsidTr="00F04AAA">
        <w:trPr>
          <w:trHeight w:val="284"/>
        </w:trPr>
        <w:tc>
          <w:tcPr>
            <w:tcW w:w="4181" w:type="dxa"/>
            <w:vAlign w:val="center"/>
          </w:tcPr>
          <w:p w:rsidR="00756D7A" w:rsidRPr="00CF7E2A" w:rsidRDefault="00756D7A" w:rsidP="00F04AAA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Významné položky ostatných a iných záväzkov </w:t>
            </w:r>
          </w:p>
        </w:tc>
        <w:tc>
          <w:tcPr>
            <w:tcW w:w="1550" w:type="dxa"/>
            <w:vAlign w:val="center"/>
          </w:tcPr>
          <w:p w:rsidR="00756D7A" w:rsidRPr="00CF7E2A" w:rsidRDefault="00756D7A" w:rsidP="00F04AAA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Začiatočný stav</w:t>
            </w:r>
          </w:p>
        </w:tc>
        <w:tc>
          <w:tcPr>
            <w:tcW w:w="1550" w:type="dxa"/>
            <w:vAlign w:val="center"/>
          </w:tcPr>
          <w:p w:rsidR="00756D7A" w:rsidRPr="00CF7E2A" w:rsidRDefault="00756D7A" w:rsidP="00F04AAA">
            <w:pPr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Prírastky</w:t>
            </w:r>
          </w:p>
        </w:tc>
        <w:tc>
          <w:tcPr>
            <w:tcW w:w="1550" w:type="dxa"/>
            <w:vAlign w:val="center"/>
          </w:tcPr>
          <w:p w:rsidR="00756D7A" w:rsidRPr="00CF7E2A" w:rsidRDefault="00756D7A" w:rsidP="00F04AAA">
            <w:pPr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Úbytky</w:t>
            </w:r>
          </w:p>
        </w:tc>
        <w:tc>
          <w:tcPr>
            <w:tcW w:w="1551" w:type="dxa"/>
            <w:vAlign w:val="center"/>
          </w:tcPr>
          <w:p w:rsidR="00756D7A" w:rsidRPr="00CF7E2A" w:rsidRDefault="00756D7A" w:rsidP="00F04AAA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Konečný zostatok</w:t>
            </w:r>
          </w:p>
        </w:tc>
      </w:tr>
      <w:tr w:rsidR="00756D7A" w:rsidRPr="00CF7E2A" w:rsidTr="00F04AAA">
        <w:trPr>
          <w:trHeight w:val="284"/>
        </w:trPr>
        <w:tc>
          <w:tcPr>
            <w:tcW w:w="4181" w:type="dxa"/>
            <w:vAlign w:val="center"/>
          </w:tcPr>
          <w:p w:rsidR="00756D7A" w:rsidRPr="00CF7E2A" w:rsidRDefault="00756D7A" w:rsidP="00F04AAA">
            <w:pPr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756D7A" w:rsidRPr="00CF7E2A" w:rsidRDefault="00756D7A" w:rsidP="00F04AA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756D7A" w:rsidRPr="00CF7E2A" w:rsidRDefault="00756D7A" w:rsidP="00F04AA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756D7A" w:rsidRPr="00CF7E2A" w:rsidRDefault="00756D7A" w:rsidP="00F04AA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756D7A" w:rsidRPr="00CF7E2A" w:rsidRDefault="00756D7A" w:rsidP="00F04AAA">
            <w:pPr>
              <w:jc w:val="center"/>
              <w:rPr>
                <w:sz w:val="16"/>
                <w:szCs w:val="16"/>
              </w:rPr>
            </w:pPr>
          </w:p>
        </w:tc>
      </w:tr>
    </w:tbl>
    <w:p w:rsidR="00756D7A" w:rsidRDefault="00756D7A" w:rsidP="00756D7A">
      <w:pPr>
        <w:numPr>
          <w:ilvl w:val="0"/>
          <w:numId w:val="25"/>
        </w:numPr>
        <w:spacing w:before="120" w:after="120"/>
        <w:jc w:val="both"/>
        <w:rPr>
          <w:sz w:val="18"/>
          <w:szCs w:val="18"/>
        </w:rPr>
      </w:pPr>
      <w:r w:rsidRPr="00497323">
        <w:rPr>
          <w:sz w:val="18"/>
          <w:szCs w:val="18"/>
        </w:rPr>
        <w:t>prehľad  o výške záväzkov do lehoty splatnosti a po lehote splatnosti,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05"/>
        <w:gridCol w:w="2928"/>
        <w:gridCol w:w="2928"/>
      </w:tblGrid>
      <w:tr w:rsidR="00756D7A" w:rsidRPr="007002DC" w:rsidTr="00F04AAA">
        <w:trPr>
          <w:trHeight w:val="284"/>
        </w:trPr>
        <w:tc>
          <w:tcPr>
            <w:tcW w:w="2000" w:type="pct"/>
            <w:vMerge w:val="restart"/>
          </w:tcPr>
          <w:p w:rsidR="00756D7A" w:rsidRPr="00461D4F" w:rsidRDefault="00756D7A" w:rsidP="00F04AAA">
            <w:pPr>
              <w:rPr>
                <w:sz w:val="16"/>
                <w:szCs w:val="16"/>
              </w:rPr>
            </w:pPr>
          </w:p>
        </w:tc>
        <w:tc>
          <w:tcPr>
            <w:tcW w:w="3000" w:type="pct"/>
            <w:gridSpan w:val="2"/>
            <w:vAlign w:val="center"/>
          </w:tcPr>
          <w:p w:rsidR="00756D7A" w:rsidRPr="00461D4F" w:rsidRDefault="00756D7A" w:rsidP="00F04AAA">
            <w:pPr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Stav na konci</w:t>
            </w:r>
          </w:p>
        </w:tc>
      </w:tr>
      <w:tr w:rsidR="00756D7A" w:rsidRPr="007002DC" w:rsidTr="00F04AAA">
        <w:trPr>
          <w:trHeight w:val="284"/>
        </w:trPr>
        <w:tc>
          <w:tcPr>
            <w:tcW w:w="2000" w:type="pct"/>
            <w:vMerge/>
          </w:tcPr>
          <w:p w:rsidR="00756D7A" w:rsidRPr="00461D4F" w:rsidRDefault="00756D7A" w:rsidP="00F04AAA">
            <w:pPr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756D7A" w:rsidRPr="00AE361A" w:rsidRDefault="00756D7A" w:rsidP="00F04AAA">
            <w:pPr>
              <w:jc w:val="center"/>
              <w:rPr>
                <w:b/>
                <w:sz w:val="16"/>
                <w:szCs w:val="16"/>
              </w:rPr>
            </w:pPr>
            <w:r w:rsidRPr="00AE361A">
              <w:rPr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1500" w:type="pct"/>
            <w:vAlign w:val="center"/>
          </w:tcPr>
          <w:p w:rsidR="00756D7A" w:rsidRPr="00461D4F" w:rsidRDefault="00756D7A" w:rsidP="00F04AAA">
            <w:pPr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756D7A" w:rsidRPr="00B421F8" w:rsidTr="00F04AAA">
        <w:trPr>
          <w:trHeight w:val="284"/>
        </w:trPr>
        <w:tc>
          <w:tcPr>
            <w:tcW w:w="2000" w:type="pct"/>
            <w:vAlign w:val="center"/>
          </w:tcPr>
          <w:p w:rsidR="00756D7A" w:rsidRPr="00B421F8" w:rsidRDefault="00756D7A" w:rsidP="00F04AAA">
            <w:pPr>
              <w:rPr>
                <w:sz w:val="16"/>
                <w:szCs w:val="16"/>
              </w:rPr>
            </w:pPr>
            <w:r w:rsidRPr="00B421F8">
              <w:rPr>
                <w:sz w:val="16"/>
                <w:szCs w:val="16"/>
              </w:rPr>
              <w:t>Záväzky do lehoty splatnosti</w:t>
            </w:r>
          </w:p>
        </w:tc>
        <w:tc>
          <w:tcPr>
            <w:tcW w:w="1500" w:type="pct"/>
            <w:vAlign w:val="center"/>
          </w:tcPr>
          <w:p w:rsidR="00756D7A" w:rsidRPr="00B421F8" w:rsidRDefault="00756D7A" w:rsidP="00F04AAA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808,35</w:t>
            </w:r>
          </w:p>
        </w:tc>
        <w:tc>
          <w:tcPr>
            <w:tcW w:w="1500" w:type="pct"/>
            <w:vAlign w:val="center"/>
          </w:tcPr>
          <w:p w:rsidR="00756D7A" w:rsidRPr="00B421F8" w:rsidRDefault="00756D7A" w:rsidP="00F04AAA">
            <w:pPr>
              <w:jc w:val="center"/>
              <w:rPr>
                <w:sz w:val="16"/>
                <w:szCs w:val="16"/>
              </w:rPr>
            </w:pPr>
          </w:p>
        </w:tc>
      </w:tr>
      <w:tr w:rsidR="00756D7A" w:rsidRPr="00B421F8" w:rsidTr="00F04AAA">
        <w:trPr>
          <w:trHeight w:val="284"/>
        </w:trPr>
        <w:tc>
          <w:tcPr>
            <w:tcW w:w="2000" w:type="pct"/>
            <w:vAlign w:val="center"/>
          </w:tcPr>
          <w:p w:rsidR="00756D7A" w:rsidRPr="00B421F8" w:rsidRDefault="00756D7A" w:rsidP="00F04AAA">
            <w:pPr>
              <w:rPr>
                <w:sz w:val="16"/>
                <w:szCs w:val="16"/>
              </w:rPr>
            </w:pPr>
            <w:r w:rsidRPr="00B421F8">
              <w:rPr>
                <w:sz w:val="16"/>
                <w:szCs w:val="16"/>
              </w:rPr>
              <w:lastRenderedPageBreak/>
              <w:t>Záväzky po lehote splatnosti</w:t>
            </w:r>
          </w:p>
        </w:tc>
        <w:tc>
          <w:tcPr>
            <w:tcW w:w="1500" w:type="pct"/>
            <w:vAlign w:val="center"/>
          </w:tcPr>
          <w:p w:rsidR="00756D7A" w:rsidRPr="00B421F8" w:rsidRDefault="00756D7A" w:rsidP="00F04AA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756D7A" w:rsidRPr="00B421F8" w:rsidRDefault="00756D7A" w:rsidP="00F04AAA">
            <w:pPr>
              <w:jc w:val="center"/>
              <w:rPr>
                <w:sz w:val="16"/>
                <w:szCs w:val="16"/>
              </w:rPr>
            </w:pPr>
          </w:p>
        </w:tc>
      </w:tr>
      <w:tr w:rsidR="00756D7A" w:rsidRPr="00B421F8" w:rsidTr="00F04AAA">
        <w:trPr>
          <w:trHeight w:val="284"/>
        </w:trPr>
        <w:tc>
          <w:tcPr>
            <w:tcW w:w="2000" w:type="pct"/>
            <w:vAlign w:val="center"/>
          </w:tcPr>
          <w:p w:rsidR="00756D7A" w:rsidRPr="00B421F8" w:rsidRDefault="00756D7A" w:rsidP="00F04AAA">
            <w:pPr>
              <w:rPr>
                <w:b/>
                <w:sz w:val="16"/>
                <w:szCs w:val="16"/>
              </w:rPr>
            </w:pPr>
            <w:r w:rsidRPr="00B421F8">
              <w:rPr>
                <w:b/>
                <w:sz w:val="16"/>
                <w:szCs w:val="16"/>
              </w:rPr>
              <w:t>Záväzky spolu</w:t>
            </w:r>
          </w:p>
        </w:tc>
        <w:tc>
          <w:tcPr>
            <w:tcW w:w="1500" w:type="pct"/>
            <w:vAlign w:val="center"/>
          </w:tcPr>
          <w:p w:rsidR="00756D7A" w:rsidRPr="00B421F8" w:rsidRDefault="00756D7A" w:rsidP="00F04AAA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808,35</w:t>
            </w:r>
          </w:p>
        </w:tc>
        <w:tc>
          <w:tcPr>
            <w:tcW w:w="1500" w:type="pct"/>
            <w:vAlign w:val="center"/>
          </w:tcPr>
          <w:p w:rsidR="00756D7A" w:rsidRPr="00B421F8" w:rsidRDefault="00756D7A" w:rsidP="00F04AAA">
            <w:pPr>
              <w:jc w:val="center"/>
              <w:rPr>
                <w:b/>
                <w:sz w:val="16"/>
                <w:szCs w:val="16"/>
              </w:rPr>
            </w:pPr>
          </w:p>
        </w:tc>
      </w:tr>
    </w:tbl>
    <w:p w:rsidR="00756D7A" w:rsidRDefault="00756D7A" w:rsidP="00756D7A">
      <w:pPr>
        <w:ind w:left="363"/>
        <w:rPr>
          <w:sz w:val="18"/>
          <w:szCs w:val="18"/>
        </w:rPr>
      </w:pPr>
    </w:p>
    <w:p w:rsidR="00756D7A" w:rsidRPr="00497323" w:rsidRDefault="00756D7A" w:rsidP="00756D7A">
      <w:pPr>
        <w:numPr>
          <w:ilvl w:val="0"/>
          <w:numId w:val="25"/>
        </w:numPr>
        <w:ind w:hanging="357"/>
        <w:jc w:val="both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o výške záväzkov podľa zostatkovej doby splatnosti v členení podľa položiek súvahy </w:t>
      </w:r>
    </w:p>
    <w:p w:rsidR="00756D7A" w:rsidRPr="00497323" w:rsidRDefault="00756D7A" w:rsidP="00756D7A">
      <w:pPr>
        <w:numPr>
          <w:ilvl w:val="2"/>
          <w:numId w:val="17"/>
        </w:numPr>
        <w:ind w:hanging="357"/>
        <w:jc w:val="both"/>
        <w:rPr>
          <w:sz w:val="18"/>
          <w:szCs w:val="18"/>
        </w:rPr>
      </w:pPr>
      <w:r w:rsidRPr="00497323">
        <w:rPr>
          <w:sz w:val="18"/>
          <w:szCs w:val="18"/>
        </w:rPr>
        <w:t>do jedného roka vrátane,</w:t>
      </w:r>
    </w:p>
    <w:p w:rsidR="00756D7A" w:rsidRPr="00497323" w:rsidRDefault="00756D7A" w:rsidP="00756D7A">
      <w:pPr>
        <w:numPr>
          <w:ilvl w:val="2"/>
          <w:numId w:val="17"/>
        </w:numPr>
        <w:ind w:hanging="357"/>
        <w:jc w:val="both"/>
        <w:rPr>
          <w:sz w:val="18"/>
          <w:szCs w:val="18"/>
        </w:rPr>
      </w:pPr>
      <w:r w:rsidRPr="00497323">
        <w:rPr>
          <w:sz w:val="18"/>
          <w:szCs w:val="18"/>
        </w:rPr>
        <w:t>od jedného roka do piatich rokov vrátane,</w:t>
      </w:r>
    </w:p>
    <w:p w:rsidR="00756D7A" w:rsidRDefault="00756D7A" w:rsidP="00756D7A">
      <w:pPr>
        <w:numPr>
          <w:ilvl w:val="2"/>
          <w:numId w:val="17"/>
        </w:numPr>
        <w:ind w:left="1077" w:hanging="357"/>
        <w:jc w:val="both"/>
        <w:rPr>
          <w:sz w:val="18"/>
          <w:szCs w:val="18"/>
        </w:rPr>
      </w:pPr>
      <w:r w:rsidRPr="00497323">
        <w:rPr>
          <w:sz w:val="18"/>
          <w:szCs w:val="18"/>
        </w:rPr>
        <w:t>viac ako päť rokov</w:t>
      </w:r>
    </w:p>
    <w:p w:rsidR="00756D7A" w:rsidRDefault="00756D7A" w:rsidP="00756D7A">
      <w:pPr>
        <w:numPr>
          <w:ilvl w:val="0"/>
          <w:numId w:val="25"/>
        </w:numPr>
        <w:spacing w:before="120" w:after="120"/>
        <w:jc w:val="both"/>
        <w:rPr>
          <w:sz w:val="18"/>
          <w:szCs w:val="18"/>
        </w:rPr>
      </w:pPr>
      <w:r w:rsidRPr="00497323">
        <w:rPr>
          <w:sz w:val="18"/>
          <w:szCs w:val="18"/>
        </w:rPr>
        <w:t>prehľad o záväzkoch zo sociálneho fondu; uvádza sa začiatočný stav, tvorba a čerpanie sociálneho fondu počas účtovného obdobia a zostatok na konci účtovného obdobia,</w:t>
      </w:r>
    </w:p>
    <w:p w:rsidR="00756D7A" w:rsidRPr="001C3B76" w:rsidRDefault="00756D7A" w:rsidP="00756D7A">
      <w:pPr>
        <w:ind w:left="360"/>
        <w:rPr>
          <w:b/>
          <w:i/>
          <w:sz w:val="18"/>
          <w:szCs w:val="18"/>
        </w:rPr>
      </w:pPr>
      <w:r w:rsidRPr="001C3B76">
        <w:rPr>
          <w:b/>
          <w:i/>
          <w:sz w:val="18"/>
          <w:szCs w:val="18"/>
        </w:rPr>
        <w:t>Tabuľka k čl. III ods. 14 písm. e) o vývoji sociálneho fondu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48"/>
        <w:gridCol w:w="3079"/>
        <w:gridCol w:w="3034"/>
      </w:tblGrid>
      <w:tr w:rsidR="00756D7A" w:rsidRPr="00B421F8" w:rsidTr="00F04AAA">
        <w:trPr>
          <w:trHeight w:val="485"/>
        </w:trPr>
        <w:tc>
          <w:tcPr>
            <w:tcW w:w="1869" w:type="pct"/>
            <w:vAlign w:val="center"/>
          </w:tcPr>
          <w:p w:rsidR="00756D7A" w:rsidRPr="00B421F8" w:rsidRDefault="00756D7A" w:rsidP="00F04AAA">
            <w:pPr>
              <w:rPr>
                <w:rFonts w:cs="Calibri"/>
                <w:b/>
                <w:sz w:val="16"/>
                <w:szCs w:val="16"/>
              </w:rPr>
            </w:pPr>
            <w:r w:rsidRPr="00B421F8">
              <w:rPr>
                <w:rFonts w:cs="Calibri"/>
                <w:b/>
                <w:sz w:val="16"/>
                <w:szCs w:val="16"/>
              </w:rPr>
              <w:t>Sociálny fond</w:t>
            </w:r>
          </w:p>
        </w:tc>
        <w:tc>
          <w:tcPr>
            <w:tcW w:w="1577" w:type="pct"/>
            <w:vAlign w:val="center"/>
          </w:tcPr>
          <w:p w:rsidR="00756D7A" w:rsidRPr="00B421F8" w:rsidRDefault="00756D7A" w:rsidP="00F04AAA">
            <w:pPr>
              <w:jc w:val="center"/>
              <w:rPr>
                <w:rFonts w:cs="Calibri"/>
                <w:b/>
                <w:sz w:val="16"/>
                <w:szCs w:val="16"/>
              </w:rPr>
            </w:pPr>
            <w:r w:rsidRPr="00B421F8">
              <w:rPr>
                <w:rFonts w:cs="Calibri"/>
                <w:b/>
                <w:sz w:val="16"/>
                <w:szCs w:val="16"/>
              </w:rPr>
              <w:t>Bežné  účtovné obdobie</w:t>
            </w:r>
          </w:p>
        </w:tc>
        <w:tc>
          <w:tcPr>
            <w:tcW w:w="1554" w:type="pct"/>
            <w:vAlign w:val="center"/>
          </w:tcPr>
          <w:p w:rsidR="00756D7A" w:rsidRPr="008661C0" w:rsidRDefault="00756D7A" w:rsidP="00F04AAA">
            <w:pPr>
              <w:jc w:val="center"/>
              <w:rPr>
                <w:rFonts w:cs="Calibri"/>
                <w:b/>
                <w:sz w:val="16"/>
                <w:szCs w:val="16"/>
              </w:rPr>
            </w:pPr>
            <w:r w:rsidRPr="008661C0">
              <w:rPr>
                <w:rFonts w:cs="Calibri"/>
                <w:b/>
                <w:sz w:val="16"/>
                <w:szCs w:val="16"/>
              </w:rPr>
              <w:t>Bezprostredne predchádzajúce účtovné  obdobie</w:t>
            </w:r>
          </w:p>
        </w:tc>
      </w:tr>
      <w:tr w:rsidR="00756D7A" w:rsidRPr="00B421F8" w:rsidTr="00F04AAA">
        <w:trPr>
          <w:trHeight w:val="284"/>
        </w:trPr>
        <w:tc>
          <w:tcPr>
            <w:tcW w:w="1869" w:type="pct"/>
            <w:vAlign w:val="center"/>
          </w:tcPr>
          <w:p w:rsidR="00756D7A" w:rsidRPr="00B421F8" w:rsidRDefault="00756D7A" w:rsidP="00F04AAA">
            <w:pPr>
              <w:rPr>
                <w:rFonts w:cs="Calibri"/>
                <w:b/>
                <w:sz w:val="16"/>
                <w:szCs w:val="16"/>
              </w:rPr>
            </w:pPr>
            <w:r w:rsidRPr="00B421F8">
              <w:rPr>
                <w:rFonts w:cs="Calibri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1577" w:type="pct"/>
            <w:vAlign w:val="center"/>
          </w:tcPr>
          <w:p w:rsidR="00756D7A" w:rsidRPr="00B421F8" w:rsidRDefault="00756D7A" w:rsidP="00F04AAA">
            <w:pPr>
              <w:jc w:val="center"/>
              <w:rPr>
                <w:rFonts w:cs="Calibri"/>
                <w:b/>
                <w:sz w:val="16"/>
                <w:szCs w:val="16"/>
              </w:rPr>
            </w:pPr>
          </w:p>
        </w:tc>
        <w:tc>
          <w:tcPr>
            <w:tcW w:w="1554" w:type="pct"/>
            <w:vAlign w:val="center"/>
          </w:tcPr>
          <w:p w:rsidR="00756D7A" w:rsidRPr="00B421F8" w:rsidRDefault="00756D7A" w:rsidP="00F04AAA">
            <w:pPr>
              <w:jc w:val="center"/>
              <w:rPr>
                <w:rFonts w:cs="Calibri"/>
                <w:b/>
                <w:sz w:val="16"/>
                <w:szCs w:val="16"/>
              </w:rPr>
            </w:pPr>
          </w:p>
        </w:tc>
      </w:tr>
      <w:tr w:rsidR="00756D7A" w:rsidRPr="00B421F8" w:rsidTr="00F04AAA">
        <w:trPr>
          <w:trHeight w:val="284"/>
        </w:trPr>
        <w:tc>
          <w:tcPr>
            <w:tcW w:w="1869" w:type="pct"/>
            <w:vAlign w:val="center"/>
          </w:tcPr>
          <w:p w:rsidR="00756D7A" w:rsidRPr="00B421F8" w:rsidRDefault="00756D7A" w:rsidP="00F04AAA">
            <w:pPr>
              <w:rPr>
                <w:rFonts w:cs="Calibri"/>
                <w:sz w:val="16"/>
                <w:szCs w:val="16"/>
              </w:rPr>
            </w:pPr>
            <w:r w:rsidRPr="00B421F8">
              <w:rPr>
                <w:rFonts w:cs="Calibri"/>
                <w:sz w:val="16"/>
                <w:szCs w:val="16"/>
              </w:rPr>
              <w:t>Tvorba na ťarchu nákladov</w:t>
            </w:r>
          </w:p>
        </w:tc>
        <w:tc>
          <w:tcPr>
            <w:tcW w:w="1577" w:type="pct"/>
            <w:vAlign w:val="center"/>
          </w:tcPr>
          <w:p w:rsidR="00756D7A" w:rsidRPr="00B421F8" w:rsidRDefault="00756D7A" w:rsidP="00F04AAA">
            <w:pPr>
              <w:jc w:val="center"/>
              <w:rPr>
                <w:rFonts w:cs="Calibri"/>
                <w:sz w:val="16"/>
                <w:szCs w:val="16"/>
              </w:rPr>
            </w:pPr>
          </w:p>
        </w:tc>
        <w:tc>
          <w:tcPr>
            <w:tcW w:w="1554" w:type="pct"/>
            <w:vAlign w:val="center"/>
          </w:tcPr>
          <w:p w:rsidR="00756D7A" w:rsidRPr="00B421F8" w:rsidRDefault="00756D7A" w:rsidP="00F04AAA">
            <w:pPr>
              <w:jc w:val="center"/>
              <w:rPr>
                <w:rFonts w:cs="Calibri"/>
                <w:sz w:val="16"/>
                <w:szCs w:val="16"/>
              </w:rPr>
            </w:pPr>
          </w:p>
        </w:tc>
      </w:tr>
      <w:tr w:rsidR="00756D7A" w:rsidRPr="00B421F8" w:rsidTr="00F04AAA">
        <w:trPr>
          <w:trHeight w:val="284"/>
        </w:trPr>
        <w:tc>
          <w:tcPr>
            <w:tcW w:w="1869" w:type="pct"/>
            <w:vAlign w:val="center"/>
          </w:tcPr>
          <w:p w:rsidR="00756D7A" w:rsidRPr="00B421F8" w:rsidRDefault="00756D7A" w:rsidP="00F04AAA">
            <w:pPr>
              <w:rPr>
                <w:rFonts w:cs="Calibri"/>
                <w:sz w:val="16"/>
                <w:szCs w:val="16"/>
              </w:rPr>
            </w:pPr>
            <w:r w:rsidRPr="00B421F8">
              <w:rPr>
                <w:rFonts w:cs="Calibri"/>
                <w:sz w:val="16"/>
                <w:szCs w:val="16"/>
              </w:rPr>
              <w:t>Tvorba zo zisku</w:t>
            </w:r>
          </w:p>
        </w:tc>
        <w:tc>
          <w:tcPr>
            <w:tcW w:w="1577" w:type="pct"/>
            <w:vAlign w:val="center"/>
          </w:tcPr>
          <w:p w:rsidR="00756D7A" w:rsidRPr="00B421F8" w:rsidRDefault="00756D7A" w:rsidP="00F04AAA">
            <w:pPr>
              <w:jc w:val="center"/>
              <w:rPr>
                <w:rFonts w:cs="Calibri"/>
                <w:sz w:val="16"/>
                <w:szCs w:val="16"/>
              </w:rPr>
            </w:pPr>
          </w:p>
        </w:tc>
        <w:tc>
          <w:tcPr>
            <w:tcW w:w="1554" w:type="pct"/>
            <w:vAlign w:val="center"/>
          </w:tcPr>
          <w:p w:rsidR="00756D7A" w:rsidRPr="00B421F8" w:rsidRDefault="00756D7A" w:rsidP="00F04AAA">
            <w:pPr>
              <w:jc w:val="center"/>
              <w:rPr>
                <w:rFonts w:cs="Calibri"/>
                <w:sz w:val="16"/>
                <w:szCs w:val="16"/>
              </w:rPr>
            </w:pPr>
          </w:p>
        </w:tc>
      </w:tr>
      <w:tr w:rsidR="00756D7A" w:rsidRPr="00B421F8" w:rsidTr="00F04AAA">
        <w:trPr>
          <w:trHeight w:val="284"/>
        </w:trPr>
        <w:tc>
          <w:tcPr>
            <w:tcW w:w="1869" w:type="pct"/>
            <w:vAlign w:val="center"/>
          </w:tcPr>
          <w:p w:rsidR="00756D7A" w:rsidRPr="00B421F8" w:rsidRDefault="00756D7A" w:rsidP="00F04AAA">
            <w:pPr>
              <w:rPr>
                <w:rFonts w:cs="Calibri"/>
                <w:sz w:val="16"/>
                <w:szCs w:val="16"/>
              </w:rPr>
            </w:pPr>
            <w:r w:rsidRPr="00B421F8">
              <w:rPr>
                <w:rFonts w:cs="Calibri"/>
                <w:sz w:val="16"/>
                <w:szCs w:val="16"/>
              </w:rPr>
              <w:t>Čerpanie</w:t>
            </w:r>
          </w:p>
        </w:tc>
        <w:tc>
          <w:tcPr>
            <w:tcW w:w="1577" w:type="pct"/>
            <w:vAlign w:val="center"/>
          </w:tcPr>
          <w:p w:rsidR="00756D7A" w:rsidRPr="00B421F8" w:rsidRDefault="00756D7A" w:rsidP="00F04AAA">
            <w:pPr>
              <w:jc w:val="center"/>
              <w:rPr>
                <w:rFonts w:cs="Calibri"/>
                <w:sz w:val="16"/>
                <w:szCs w:val="16"/>
              </w:rPr>
            </w:pPr>
          </w:p>
        </w:tc>
        <w:tc>
          <w:tcPr>
            <w:tcW w:w="1554" w:type="pct"/>
            <w:vAlign w:val="center"/>
          </w:tcPr>
          <w:p w:rsidR="00756D7A" w:rsidRPr="00B421F8" w:rsidRDefault="00756D7A" w:rsidP="00F04AAA">
            <w:pPr>
              <w:jc w:val="center"/>
              <w:rPr>
                <w:rFonts w:cs="Calibri"/>
                <w:sz w:val="16"/>
                <w:szCs w:val="16"/>
              </w:rPr>
            </w:pPr>
          </w:p>
        </w:tc>
      </w:tr>
      <w:tr w:rsidR="00756D7A" w:rsidRPr="00B421F8" w:rsidTr="00F04AAA">
        <w:trPr>
          <w:trHeight w:val="284"/>
        </w:trPr>
        <w:tc>
          <w:tcPr>
            <w:tcW w:w="1869" w:type="pct"/>
            <w:vAlign w:val="center"/>
          </w:tcPr>
          <w:p w:rsidR="00756D7A" w:rsidRPr="00B421F8" w:rsidRDefault="00756D7A" w:rsidP="00F04AAA">
            <w:pPr>
              <w:rPr>
                <w:rFonts w:cs="Calibri"/>
                <w:b/>
                <w:sz w:val="16"/>
                <w:szCs w:val="16"/>
              </w:rPr>
            </w:pPr>
            <w:r w:rsidRPr="00B421F8">
              <w:rPr>
                <w:rFonts w:cs="Calibri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1577" w:type="pct"/>
            <w:vAlign w:val="center"/>
          </w:tcPr>
          <w:p w:rsidR="00756D7A" w:rsidRPr="00B421F8" w:rsidRDefault="00756D7A" w:rsidP="00F04AAA">
            <w:pPr>
              <w:jc w:val="center"/>
              <w:rPr>
                <w:rFonts w:cs="Calibri"/>
                <w:b/>
                <w:sz w:val="16"/>
                <w:szCs w:val="16"/>
              </w:rPr>
            </w:pPr>
          </w:p>
        </w:tc>
        <w:tc>
          <w:tcPr>
            <w:tcW w:w="1554" w:type="pct"/>
            <w:vAlign w:val="center"/>
          </w:tcPr>
          <w:p w:rsidR="00756D7A" w:rsidRPr="00B421F8" w:rsidRDefault="00756D7A" w:rsidP="00F04AAA">
            <w:pPr>
              <w:jc w:val="center"/>
              <w:rPr>
                <w:rFonts w:cs="Calibri"/>
                <w:b/>
                <w:sz w:val="16"/>
                <w:szCs w:val="16"/>
              </w:rPr>
            </w:pPr>
          </w:p>
        </w:tc>
      </w:tr>
    </w:tbl>
    <w:p w:rsidR="00756D7A" w:rsidRDefault="00756D7A" w:rsidP="00756D7A">
      <w:pPr>
        <w:numPr>
          <w:ilvl w:val="0"/>
          <w:numId w:val="25"/>
        </w:numPr>
        <w:spacing w:before="120" w:after="120"/>
        <w:jc w:val="both"/>
        <w:rPr>
          <w:sz w:val="18"/>
          <w:szCs w:val="18"/>
        </w:rPr>
      </w:pPr>
      <w:r w:rsidRPr="00497323">
        <w:rPr>
          <w:sz w:val="18"/>
          <w:szCs w:val="18"/>
        </w:rPr>
        <w:t>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:rsidR="00756D7A" w:rsidRPr="0017369E" w:rsidRDefault="00756D7A" w:rsidP="00756D7A">
      <w:pPr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17369E">
        <w:rPr>
          <w:b/>
          <w:i/>
          <w:sz w:val="18"/>
          <w:szCs w:val="18"/>
        </w:rPr>
        <w:t>abuľka k čl. III ods. 14 písm. f) o bankových úveroch, pôžičkách a návratných finančných výpomociach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02"/>
        <w:gridCol w:w="608"/>
        <w:gridCol w:w="1245"/>
        <w:gridCol w:w="1245"/>
        <w:gridCol w:w="1245"/>
        <w:gridCol w:w="1246"/>
        <w:gridCol w:w="1470"/>
      </w:tblGrid>
      <w:tr w:rsidR="00756D7A" w:rsidRPr="0017369E" w:rsidTr="00F04AAA">
        <w:trPr>
          <w:trHeight w:val="284"/>
        </w:trPr>
        <w:tc>
          <w:tcPr>
            <w:tcW w:w="1405" w:type="pct"/>
            <w:vAlign w:val="center"/>
          </w:tcPr>
          <w:p w:rsidR="00756D7A" w:rsidRPr="0017369E" w:rsidRDefault="00756D7A" w:rsidP="00F04AAA">
            <w:pPr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Druh cudzieho zdroja</w:t>
            </w:r>
          </w:p>
        </w:tc>
        <w:tc>
          <w:tcPr>
            <w:tcW w:w="300" w:type="pct"/>
            <w:vAlign w:val="center"/>
          </w:tcPr>
          <w:p w:rsidR="00756D7A" w:rsidRPr="0017369E" w:rsidRDefault="00756D7A" w:rsidP="00F04AAA">
            <w:pPr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Mena</w:t>
            </w:r>
          </w:p>
        </w:tc>
        <w:tc>
          <w:tcPr>
            <w:tcW w:w="659" w:type="pct"/>
            <w:vAlign w:val="center"/>
          </w:tcPr>
          <w:p w:rsidR="00756D7A" w:rsidRPr="0017369E" w:rsidRDefault="00756D7A" w:rsidP="00F04AAA">
            <w:pPr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Výška úroku v %</w:t>
            </w:r>
          </w:p>
        </w:tc>
        <w:tc>
          <w:tcPr>
            <w:tcW w:w="659" w:type="pct"/>
            <w:vAlign w:val="center"/>
          </w:tcPr>
          <w:p w:rsidR="00756D7A" w:rsidRPr="0017369E" w:rsidRDefault="00756D7A" w:rsidP="00F04AAA">
            <w:pPr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Splatnosť</w:t>
            </w:r>
          </w:p>
        </w:tc>
        <w:tc>
          <w:tcPr>
            <w:tcW w:w="659" w:type="pct"/>
            <w:vAlign w:val="center"/>
          </w:tcPr>
          <w:p w:rsidR="00756D7A" w:rsidRPr="0017369E" w:rsidRDefault="00756D7A" w:rsidP="00F04AAA">
            <w:pPr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Forma zabezpečenia</w:t>
            </w:r>
          </w:p>
        </w:tc>
        <w:tc>
          <w:tcPr>
            <w:tcW w:w="659" w:type="pct"/>
            <w:vAlign w:val="center"/>
          </w:tcPr>
          <w:p w:rsidR="00756D7A" w:rsidRPr="0017369E" w:rsidRDefault="00756D7A" w:rsidP="00F04AAA">
            <w:pPr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Suma istiny na konci bežného účtovného obdobia</w:t>
            </w:r>
          </w:p>
        </w:tc>
        <w:tc>
          <w:tcPr>
            <w:tcW w:w="659" w:type="pct"/>
            <w:vAlign w:val="center"/>
          </w:tcPr>
          <w:p w:rsidR="00756D7A" w:rsidRPr="0017369E" w:rsidRDefault="00756D7A" w:rsidP="00F04AAA">
            <w:pPr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Suma istiny na konci bezprostredne predchádzajúceho účtovného obdobia</w:t>
            </w:r>
          </w:p>
        </w:tc>
      </w:tr>
      <w:tr w:rsidR="00756D7A" w:rsidRPr="0017369E" w:rsidTr="00F04AAA">
        <w:trPr>
          <w:trHeight w:val="284"/>
        </w:trPr>
        <w:tc>
          <w:tcPr>
            <w:tcW w:w="1405" w:type="pct"/>
            <w:vAlign w:val="center"/>
          </w:tcPr>
          <w:p w:rsidR="00756D7A" w:rsidRPr="0017369E" w:rsidRDefault="00756D7A" w:rsidP="00F04AAA">
            <w:pPr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Krátkodobý bankový úver</w:t>
            </w:r>
          </w:p>
        </w:tc>
        <w:tc>
          <w:tcPr>
            <w:tcW w:w="300" w:type="pct"/>
            <w:vAlign w:val="center"/>
          </w:tcPr>
          <w:p w:rsidR="00756D7A" w:rsidRPr="0017369E" w:rsidRDefault="00756D7A" w:rsidP="00F04AA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756D7A" w:rsidRPr="0017369E" w:rsidRDefault="00756D7A" w:rsidP="00F04AA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756D7A" w:rsidRPr="0017369E" w:rsidRDefault="00756D7A" w:rsidP="00F04AA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756D7A" w:rsidRPr="0017369E" w:rsidRDefault="00756D7A" w:rsidP="00F04AA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756D7A" w:rsidRPr="0017369E" w:rsidRDefault="00756D7A" w:rsidP="00F04AA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756D7A" w:rsidRPr="0017369E" w:rsidRDefault="00756D7A" w:rsidP="00F04AAA">
            <w:pPr>
              <w:jc w:val="center"/>
              <w:rPr>
                <w:sz w:val="16"/>
                <w:szCs w:val="16"/>
              </w:rPr>
            </w:pPr>
          </w:p>
        </w:tc>
      </w:tr>
      <w:tr w:rsidR="00756D7A" w:rsidRPr="0017369E" w:rsidTr="00F04AAA">
        <w:trPr>
          <w:trHeight w:val="284"/>
        </w:trPr>
        <w:tc>
          <w:tcPr>
            <w:tcW w:w="1405" w:type="pct"/>
            <w:vAlign w:val="center"/>
          </w:tcPr>
          <w:p w:rsidR="00756D7A" w:rsidRPr="0017369E" w:rsidRDefault="00756D7A" w:rsidP="00F04AAA">
            <w:pPr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Pôžička</w:t>
            </w:r>
          </w:p>
        </w:tc>
        <w:tc>
          <w:tcPr>
            <w:tcW w:w="300" w:type="pct"/>
            <w:vAlign w:val="center"/>
          </w:tcPr>
          <w:p w:rsidR="00756D7A" w:rsidRPr="0017369E" w:rsidRDefault="00756D7A" w:rsidP="00F04AA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756D7A" w:rsidRPr="0017369E" w:rsidRDefault="00756D7A" w:rsidP="00F04AA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756D7A" w:rsidRPr="0017369E" w:rsidRDefault="00756D7A" w:rsidP="00F04AA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756D7A" w:rsidRPr="0017369E" w:rsidRDefault="00756D7A" w:rsidP="00F04AA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756D7A" w:rsidRPr="0017369E" w:rsidRDefault="00756D7A" w:rsidP="00F04AA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756D7A" w:rsidRPr="0017369E" w:rsidRDefault="00756D7A" w:rsidP="00F04AAA">
            <w:pPr>
              <w:jc w:val="center"/>
              <w:rPr>
                <w:sz w:val="16"/>
                <w:szCs w:val="16"/>
              </w:rPr>
            </w:pPr>
          </w:p>
        </w:tc>
      </w:tr>
      <w:tr w:rsidR="00756D7A" w:rsidRPr="0017369E" w:rsidTr="00F04AAA">
        <w:trPr>
          <w:trHeight w:val="284"/>
        </w:trPr>
        <w:tc>
          <w:tcPr>
            <w:tcW w:w="1405" w:type="pct"/>
            <w:vAlign w:val="center"/>
          </w:tcPr>
          <w:p w:rsidR="00756D7A" w:rsidRPr="0017369E" w:rsidRDefault="00756D7A" w:rsidP="00F04AAA">
            <w:pPr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Návratná finančná výpomoc</w:t>
            </w:r>
          </w:p>
        </w:tc>
        <w:tc>
          <w:tcPr>
            <w:tcW w:w="300" w:type="pct"/>
            <w:vAlign w:val="center"/>
          </w:tcPr>
          <w:p w:rsidR="00756D7A" w:rsidRPr="0017369E" w:rsidRDefault="00756D7A" w:rsidP="00F04AA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756D7A" w:rsidRPr="0017369E" w:rsidRDefault="00756D7A" w:rsidP="00F04AA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756D7A" w:rsidRPr="0017369E" w:rsidRDefault="00756D7A" w:rsidP="00F04AA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756D7A" w:rsidRPr="0017369E" w:rsidRDefault="00756D7A" w:rsidP="00F04AA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756D7A" w:rsidRPr="0017369E" w:rsidRDefault="00756D7A" w:rsidP="00F04AA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756D7A" w:rsidRPr="0017369E" w:rsidRDefault="00756D7A" w:rsidP="00F04AAA">
            <w:pPr>
              <w:jc w:val="center"/>
              <w:rPr>
                <w:sz w:val="16"/>
                <w:szCs w:val="16"/>
              </w:rPr>
            </w:pPr>
          </w:p>
        </w:tc>
      </w:tr>
      <w:tr w:rsidR="00756D7A" w:rsidRPr="0017369E" w:rsidTr="00F04AAA">
        <w:trPr>
          <w:trHeight w:val="284"/>
        </w:trPr>
        <w:tc>
          <w:tcPr>
            <w:tcW w:w="1405" w:type="pct"/>
            <w:vAlign w:val="center"/>
          </w:tcPr>
          <w:p w:rsidR="00756D7A" w:rsidRPr="0017369E" w:rsidRDefault="00756D7A" w:rsidP="00F04AAA">
            <w:pPr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Dlhodobý bankový úver</w:t>
            </w:r>
          </w:p>
        </w:tc>
        <w:tc>
          <w:tcPr>
            <w:tcW w:w="300" w:type="pct"/>
            <w:vAlign w:val="center"/>
          </w:tcPr>
          <w:p w:rsidR="00756D7A" w:rsidRPr="0017369E" w:rsidRDefault="00756D7A" w:rsidP="00F04AA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756D7A" w:rsidRPr="0017369E" w:rsidRDefault="00756D7A" w:rsidP="00F04AA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756D7A" w:rsidRPr="0017369E" w:rsidRDefault="00756D7A" w:rsidP="00F04AA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756D7A" w:rsidRPr="0017369E" w:rsidRDefault="00756D7A" w:rsidP="00F04AA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756D7A" w:rsidRPr="0017369E" w:rsidRDefault="00756D7A" w:rsidP="00F04AA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756D7A" w:rsidRPr="0017369E" w:rsidRDefault="00756D7A" w:rsidP="00F04AAA">
            <w:pPr>
              <w:jc w:val="center"/>
              <w:rPr>
                <w:sz w:val="16"/>
                <w:szCs w:val="16"/>
              </w:rPr>
            </w:pPr>
          </w:p>
        </w:tc>
      </w:tr>
      <w:tr w:rsidR="00756D7A" w:rsidRPr="0017369E" w:rsidTr="00F04AAA">
        <w:trPr>
          <w:trHeight w:val="284"/>
        </w:trPr>
        <w:tc>
          <w:tcPr>
            <w:tcW w:w="1405" w:type="pct"/>
            <w:vAlign w:val="center"/>
          </w:tcPr>
          <w:p w:rsidR="00756D7A" w:rsidRPr="0017369E" w:rsidRDefault="00756D7A" w:rsidP="00F04AAA">
            <w:pPr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300" w:type="pct"/>
            <w:vAlign w:val="center"/>
          </w:tcPr>
          <w:p w:rsidR="00756D7A" w:rsidRPr="0017369E" w:rsidRDefault="00756D7A" w:rsidP="00F04AAA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756D7A" w:rsidRPr="0017369E" w:rsidRDefault="00756D7A" w:rsidP="00F04AAA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756D7A" w:rsidRPr="0017369E" w:rsidRDefault="00756D7A" w:rsidP="00F04AAA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756D7A" w:rsidRPr="0017369E" w:rsidRDefault="00756D7A" w:rsidP="00F04AAA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756D7A" w:rsidRPr="0017369E" w:rsidRDefault="00756D7A" w:rsidP="00F04AAA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756D7A" w:rsidRPr="0017369E" w:rsidRDefault="00756D7A" w:rsidP="00F04AAA">
            <w:pPr>
              <w:jc w:val="center"/>
              <w:rPr>
                <w:b/>
                <w:sz w:val="16"/>
                <w:szCs w:val="16"/>
              </w:rPr>
            </w:pPr>
          </w:p>
        </w:tc>
      </w:tr>
    </w:tbl>
    <w:p w:rsidR="00756D7A" w:rsidRDefault="00756D7A" w:rsidP="00756D7A">
      <w:pPr>
        <w:numPr>
          <w:ilvl w:val="0"/>
          <w:numId w:val="25"/>
        </w:numPr>
        <w:spacing w:before="120" w:after="120"/>
        <w:jc w:val="both"/>
        <w:rPr>
          <w:sz w:val="18"/>
          <w:szCs w:val="18"/>
        </w:rPr>
      </w:pPr>
      <w:r w:rsidRPr="00497323">
        <w:rPr>
          <w:sz w:val="18"/>
          <w:szCs w:val="18"/>
        </w:rPr>
        <w:t>prehľad o významných položkách časového rozlíšenia výdavkov budúcich období.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28"/>
        <w:gridCol w:w="4881"/>
        <w:gridCol w:w="1952"/>
      </w:tblGrid>
      <w:tr w:rsidR="00756D7A" w:rsidRPr="00B80FC6" w:rsidTr="00F04AAA">
        <w:trPr>
          <w:trHeight w:val="284"/>
        </w:trPr>
        <w:tc>
          <w:tcPr>
            <w:tcW w:w="1500" w:type="pct"/>
            <w:vAlign w:val="center"/>
          </w:tcPr>
          <w:p w:rsidR="00756D7A" w:rsidRPr="00B80FC6" w:rsidRDefault="00756D7A" w:rsidP="00F04AAA">
            <w:pPr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Významné položky časového rozlíšenia </w:t>
            </w:r>
            <w:r>
              <w:rPr>
                <w:b/>
                <w:sz w:val="16"/>
                <w:szCs w:val="16"/>
              </w:rPr>
              <w:t>výdavkov budúcich období</w:t>
            </w:r>
          </w:p>
        </w:tc>
        <w:tc>
          <w:tcPr>
            <w:tcW w:w="2194" w:type="pct"/>
            <w:vAlign w:val="center"/>
          </w:tcPr>
          <w:p w:rsidR="00756D7A" w:rsidRPr="00B80FC6" w:rsidRDefault="00756D7A" w:rsidP="00F04AAA">
            <w:pPr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Opis </w:t>
            </w:r>
          </w:p>
        </w:tc>
        <w:tc>
          <w:tcPr>
            <w:tcW w:w="1139" w:type="pct"/>
            <w:vAlign w:val="center"/>
          </w:tcPr>
          <w:p w:rsidR="00756D7A" w:rsidRPr="00B80FC6" w:rsidRDefault="00756D7A" w:rsidP="00F04AAA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756D7A" w:rsidRPr="00B80FC6" w:rsidTr="00F04AAA">
        <w:trPr>
          <w:trHeight w:val="284"/>
        </w:trPr>
        <w:tc>
          <w:tcPr>
            <w:tcW w:w="1500" w:type="pct"/>
            <w:vAlign w:val="center"/>
          </w:tcPr>
          <w:p w:rsidR="00756D7A" w:rsidRPr="00B80FC6" w:rsidRDefault="00756D7A" w:rsidP="00F04AAA">
            <w:pPr>
              <w:rPr>
                <w:b/>
                <w:sz w:val="16"/>
                <w:szCs w:val="16"/>
              </w:rPr>
            </w:pPr>
          </w:p>
        </w:tc>
        <w:tc>
          <w:tcPr>
            <w:tcW w:w="2500" w:type="pct"/>
            <w:vAlign w:val="center"/>
          </w:tcPr>
          <w:p w:rsidR="00756D7A" w:rsidRPr="00B80FC6" w:rsidRDefault="00756D7A" w:rsidP="00F04AAA">
            <w:pPr>
              <w:rPr>
                <w:sz w:val="16"/>
                <w:szCs w:val="16"/>
              </w:rPr>
            </w:pPr>
          </w:p>
        </w:tc>
        <w:tc>
          <w:tcPr>
            <w:tcW w:w="1139" w:type="pct"/>
            <w:vAlign w:val="center"/>
          </w:tcPr>
          <w:p w:rsidR="00756D7A" w:rsidRPr="00B80FC6" w:rsidRDefault="00756D7A" w:rsidP="00F04AAA">
            <w:pPr>
              <w:jc w:val="center"/>
              <w:rPr>
                <w:sz w:val="16"/>
                <w:szCs w:val="16"/>
              </w:rPr>
            </w:pPr>
          </w:p>
        </w:tc>
      </w:tr>
    </w:tbl>
    <w:p w:rsidR="00756D7A" w:rsidRDefault="00756D7A" w:rsidP="00756D7A">
      <w:pPr>
        <w:ind w:left="3"/>
        <w:rPr>
          <w:sz w:val="18"/>
          <w:szCs w:val="18"/>
        </w:rPr>
      </w:pPr>
    </w:p>
    <w:p w:rsidR="00756D7A" w:rsidRPr="00497323" w:rsidRDefault="00756D7A" w:rsidP="00756D7A">
      <w:pPr>
        <w:numPr>
          <w:ilvl w:val="0"/>
          <w:numId w:val="19"/>
        </w:numPr>
        <w:ind w:hanging="357"/>
        <w:jc w:val="both"/>
        <w:rPr>
          <w:sz w:val="18"/>
          <w:szCs w:val="18"/>
        </w:rPr>
      </w:pPr>
      <w:r w:rsidRPr="00497323">
        <w:rPr>
          <w:sz w:val="18"/>
          <w:szCs w:val="18"/>
        </w:rPr>
        <w:t>Prehľad o významných položkách výnosov budúcich období v členení najmä na</w:t>
      </w:r>
    </w:p>
    <w:p w:rsidR="00756D7A" w:rsidRPr="00497323" w:rsidRDefault="00756D7A" w:rsidP="00756D7A">
      <w:pPr>
        <w:numPr>
          <w:ilvl w:val="0"/>
          <w:numId w:val="27"/>
        </w:numPr>
        <w:ind w:hanging="357"/>
        <w:jc w:val="both"/>
        <w:rPr>
          <w:sz w:val="18"/>
          <w:szCs w:val="18"/>
        </w:rPr>
      </w:pPr>
      <w:r w:rsidRPr="00497323">
        <w:rPr>
          <w:sz w:val="18"/>
          <w:szCs w:val="18"/>
        </w:rPr>
        <w:t>zostatkovú hodnotu bezodplatne nadobudnutého dlhodobého majetku,</w:t>
      </w:r>
    </w:p>
    <w:p w:rsidR="00756D7A" w:rsidRPr="00497323" w:rsidRDefault="00756D7A" w:rsidP="00756D7A">
      <w:pPr>
        <w:numPr>
          <w:ilvl w:val="0"/>
          <w:numId w:val="27"/>
        </w:numPr>
        <w:ind w:hanging="357"/>
        <w:jc w:val="both"/>
        <w:rPr>
          <w:sz w:val="18"/>
          <w:szCs w:val="18"/>
        </w:rPr>
      </w:pPr>
      <w:r w:rsidRPr="00497323">
        <w:rPr>
          <w:sz w:val="18"/>
          <w:szCs w:val="18"/>
        </w:rPr>
        <w:t>zostatkovú hodnotu dlhodobého majetku obstaraného z dotácie,</w:t>
      </w:r>
    </w:p>
    <w:p w:rsidR="00756D7A" w:rsidRPr="00497323" w:rsidRDefault="00756D7A" w:rsidP="00756D7A">
      <w:pPr>
        <w:numPr>
          <w:ilvl w:val="0"/>
          <w:numId w:val="27"/>
        </w:numPr>
        <w:ind w:hanging="357"/>
        <w:jc w:val="both"/>
        <w:rPr>
          <w:sz w:val="18"/>
          <w:szCs w:val="18"/>
        </w:rPr>
      </w:pPr>
      <w:r w:rsidRPr="00497323">
        <w:rPr>
          <w:sz w:val="18"/>
          <w:szCs w:val="18"/>
        </w:rPr>
        <w:t>zostatok nepoužitej dotácie alebo grantu,</w:t>
      </w:r>
    </w:p>
    <w:p w:rsidR="00756D7A" w:rsidRPr="00497323" w:rsidRDefault="00756D7A" w:rsidP="00756D7A">
      <w:pPr>
        <w:numPr>
          <w:ilvl w:val="0"/>
          <w:numId w:val="27"/>
        </w:numPr>
        <w:ind w:hanging="357"/>
        <w:jc w:val="both"/>
        <w:rPr>
          <w:sz w:val="18"/>
          <w:szCs w:val="18"/>
        </w:rPr>
      </w:pPr>
      <w:r w:rsidRPr="00497323">
        <w:rPr>
          <w:sz w:val="18"/>
          <w:szCs w:val="18"/>
        </w:rPr>
        <w:t>zostatok nepoužitej časti podielu zaplatenej dane,</w:t>
      </w:r>
    </w:p>
    <w:p w:rsidR="00756D7A" w:rsidRDefault="00756D7A" w:rsidP="00756D7A">
      <w:pPr>
        <w:numPr>
          <w:ilvl w:val="0"/>
          <w:numId w:val="27"/>
        </w:numPr>
        <w:ind w:left="714" w:hanging="357"/>
        <w:jc w:val="both"/>
        <w:rPr>
          <w:sz w:val="18"/>
          <w:szCs w:val="18"/>
        </w:rPr>
      </w:pPr>
      <w:r w:rsidRPr="00497323">
        <w:rPr>
          <w:sz w:val="18"/>
          <w:szCs w:val="18"/>
        </w:rPr>
        <w:t>zostatkovú hodnotu dlhodobého majetku obstaraného z podielu zaplatenej dane.</w:t>
      </w:r>
    </w:p>
    <w:p w:rsidR="00756D7A" w:rsidRPr="003C77E6" w:rsidRDefault="00756D7A" w:rsidP="00756D7A">
      <w:pPr>
        <w:numPr>
          <w:ilvl w:val="0"/>
          <w:numId w:val="27"/>
        </w:numPr>
        <w:ind w:left="714" w:hanging="357"/>
        <w:jc w:val="both"/>
        <w:rPr>
          <w:sz w:val="18"/>
          <w:szCs w:val="18"/>
        </w:rPr>
      </w:pPr>
      <w:r w:rsidRPr="003C77E6">
        <w:rPr>
          <w:sz w:val="18"/>
          <w:szCs w:val="18"/>
        </w:rPr>
        <w:t xml:space="preserve"> zostatok nepoužitého peňažného plnenia na základe zmluvy o sponzorstve v športe (ďalej len „sponzorské“).</w:t>
      </w:r>
    </w:p>
    <w:p w:rsidR="00756D7A" w:rsidRDefault="00756D7A" w:rsidP="00756D7A">
      <w:pPr>
        <w:numPr>
          <w:ilvl w:val="0"/>
          <w:numId w:val="27"/>
        </w:numPr>
        <w:ind w:left="714" w:hanging="357"/>
        <w:jc w:val="both"/>
        <w:rPr>
          <w:sz w:val="18"/>
          <w:szCs w:val="18"/>
        </w:rPr>
      </w:pPr>
      <w:r w:rsidRPr="003C77E6">
        <w:rPr>
          <w:sz w:val="18"/>
          <w:szCs w:val="18"/>
        </w:rPr>
        <w:t xml:space="preserve"> zostatková hodnota dlhodobého majetku obstaraného zo sponzorského.</w:t>
      </w:r>
    </w:p>
    <w:p w:rsidR="00756D7A" w:rsidRPr="003C77E6" w:rsidRDefault="00756D7A" w:rsidP="00756D7A">
      <w:pPr>
        <w:ind w:left="714"/>
        <w:rPr>
          <w:sz w:val="18"/>
          <w:szCs w:val="18"/>
        </w:rPr>
      </w:pPr>
    </w:p>
    <w:p w:rsidR="00756D7A" w:rsidRPr="00CF7E2A" w:rsidRDefault="00756D7A" w:rsidP="00756D7A">
      <w:pPr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CF7E2A">
        <w:rPr>
          <w:b/>
          <w:i/>
          <w:sz w:val="18"/>
          <w:szCs w:val="18"/>
        </w:rPr>
        <w:t>abuľka k čl. III ods. 15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81"/>
        <w:gridCol w:w="1550"/>
        <w:gridCol w:w="1550"/>
        <w:gridCol w:w="1550"/>
        <w:gridCol w:w="1551"/>
      </w:tblGrid>
      <w:tr w:rsidR="00756D7A" w:rsidRPr="00CF7E2A" w:rsidTr="00F04AAA">
        <w:trPr>
          <w:trHeight w:val="284"/>
        </w:trPr>
        <w:tc>
          <w:tcPr>
            <w:tcW w:w="4181" w:type="dxa"/>
            <w:vAlign w:val="center"/>
          </w:tcPr>
          <w:p w:rsidR="00756D7A" w:rsidRPr="00CF7E2A" w:rsidRDefault="00756D7A" w:rsidP="00F04AAA">
            <w:pPr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550" w:type="dxa"/>
            <w:vAlign w:val="center"/>
          </w:tcPr>
          <w:p w:rsidR="00756D7A" w:rsidRPr="00CF7E2A" w:rsidRDefault="00756D7A" w:rsidP="00F04AAA">
            <w:pPr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Stav na konci bezprostredne predchádzajúceho účtovného obdobia</w:t>
            </w:r>
          </w:p>
        </w:tc>
        <w:tc>
          <w:tcPr>
            <w:tcW w:w="1550" w:type="dxa"/>
            <w:vAlign w:val="center"/>
          </w:tcPr>
          <w:p w:rsidR="00756D7A" w:rsidRPr="00CF7E2A" w:rsidRDefault="00756D7A" w:rsidP="00F04AAA">
            <w:pPr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Prírastky</w:t>
            </w:r>
          </w:p>
        </w:tc>
        <w:tc>
          <w:tcPr>
            <w:tcW w:w="1550" w:type="dxa"/>
            <w:vAlign w:val="center"/>
          </w:tcPr>
          <w:p w:rsidR="00756D7A" w:rsidRPr="00CF7E2A" w:rsidRDefault="00756D7A" w:rsidP="00F04AAA">
            <w:pPr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Úbytky</w:t>
            </w:r>
          </w:p>
        </w:tc>
        <w:tc>
          <w:tcPr>
            <w:tcW w:w="1551" w:type="dxa"/>
            <w:vAlign w:val="center"/>
          </w:tcPr>
          <w:p w:rsidR="00756D7A" w:rsidRPr="00CF7E2A" w:rsidRDefault="00756D7A" w:rsidP="00F04AAA">
            <w:pPr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Stav na konci bežného účtovného obdobia</w:t>
            </w:r>
          </w:p>
        </w:tc>
      </w:tr>
      <w:tr w:rsidR="00756D7A" w:rsidRPr="00CF7E2A" w:rsidTr="00F04AAA">
        <w:trPr>
          <w:trHeight w:val="284"/>
        </w:trPr>
        <w:tc>
          <w:tcPr>
            <w:tcW w:w="4181" w:type="dxa"/>
            <w:vAlign w:val="center"/>
          </w:tcPr>
          <w:p w:rsidR="00756D7A" w:rsidRPr="00CF7E2A" w:rsidRDefault="00756D7A" w:rsidP="00F04AAA">
            <w:pPr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550" w:type="dxa"/>
            <w:vAlign w:val="center"/>
          </w:tcPr>
          <w:p w:rsidR="00756D7A" w:rsidRPr="00CF7E2A" w:rsidRDefault="00756D7A" w:rsidP="00F04AA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756D7A" w:rsidRPr="00CF7E2A" w:rsidRDefault="00756D7A" w:rsidP="00F04AA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756D7A" w:rsidRPr="00CF7E2A" w:rsidRDefault="00756D7A" w:rsidP="00F04AA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756D7A" w:rsidRPr="00CF7E2A" w:rsidRDefault="00756D7A" w:rsidP="00F04AAA">
            <w:pPr>
              <w:jc w:val="center"/>
              <w:rPr>
                <w:sz w:val="16"/>
                <w:szCs w:val="16"/>
              </w:rPr>
            </w:pPr>
          </w:p>
        </w:tc>
      </w:tr>
      <w:tr w:rsidR="00756D7A" w:rsidRPr="00CF7E2A" w:rsidTr="00F04AAA">
        <w:trPr>
          <w:trHeight w:val="284"/>
        </w:trPr>
        <w:tc>
          <w:tcPr>
            <w:tcW w:w="4181" w:type="dxa"/>
            <w:vAlign w:val="center"/>
          </w:tcPr>
          <w:p w:rsidR="00756D7A" w:rsidRPr="00CF7E2A" w:rsidRDefault="00756D7A" w:rsidP="00F04AAA">
            <w:pPr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majetku obstaraného z dotácie</w:t>
            </w:r>
          </w:p>
        </w:tc>
        <w:tc>
          <w:tcPr>
            <w:tcW w:w="1550" w:type="dxa"/>
            <w:vAlign w:val="center"/>
          </w:tcPr>
          <w:p w:rsidR="00756D7A" w:rsidRPr="00CF7E2A" w:rsidRDefault="00756D7A" w:rsidP="00F04AA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756D7A" w:rsidRPr="00CF7E2A" w:rsidRDefault="00756D7A" w:rsidP="00F04AA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756D7A" w:rsidRPr="00CF7E2A" w:rsidRDefault="00756D7A" w:rsidP="00F04AA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756D7A" w:rsidRPr="00CF7E2A" w:rsidRDefault="00756D7A" w:rsidP="00F04AAA">
            <w:pPr>
              <w:jc w:val="center"/>
              <w:rPr>
                <w:sz w:val="16"/>
                <w:szCs w:val="16"/>
              </w:rPr>
            </w:pPr>
          </w:p>
        </w:tc>
      </w:tr>
      <w:tr w:rsidR="00756D7A" w:rsidRPr="00CF7E2A" w:rsidTr="00F04AAA">
        <w:trPr>
          <w:trHeight w:val="284"/>
        </w:trPr>
        <w:tc>
          <w:tcPr>
            <w:tcW w:w="4181" w:type="dxa"/>
            <w:vAlign w:val="center"/>
          </w:tcPr>
          <w:p w:rsidR="00756D7A" w:rsidRPr="00CF7E2A" w:rsidRDefault="00756D7A" w:rsidP="00F04AAA">
            <w:pPr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majetku  obstaraného z finančného daru</w:t>
            </w:r>
          </w:p>
        </w:tc>
        <w:tc>
          <w:tcPr>
            <w:tcW w:w="1550" w:type="dxa"/>
            <w:vAlign w:val="center"/>
          </w:tcPr>
          <w:p w:rsidR="00756D7A" w:rsidRPr="00CF7E2A" w:rsidRDefault="00756D7A" w:rsidP="00F04AA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756D7A" w:rsidRPr="00CF7E2A" w:rsidRDefault="00756D7A" w:rsidP="00F04AA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756D7A" w:rsidRPr="00CF7E2A" w:rsidRDefault="00756D7A" w:rsidP="00F04AA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756D7A" w:rsidRPr="00CF7E2A" w:rsidRDefault="00756D7A" w:rsidP="00F04AAA">
            <w:pPr>
              <w:jc w:val="center"/>
              <w:rPr>
                <w:sz w:val="16"/>
                <w:szCs w:val="16"/>
              </w:rPr>
            </w:pPr>
          </w:p>
        </w:tc>
      </w:tr>
      <w:tr w:rsidR="00756D7A" w:rsidRPr="00CF7E2A" w:rsidTr="00F04AAA">
        <w:trPr>
          <w:trHeight w:val="284"/>
        </w:trPr>
        <w:tc>
          <w:tcPr>
            <w:tcW w:w="4181" w:type="dxa"/>
            <w:vAlign w:val="center"/>
          </w:tcPr>
          <w:p w:rsidR="00756D7A" w:rsidRPr="00CF7E2A" w:rsidRDefault="00756D7A" w:rsidP="00F04AAA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zostatku </w:t>
            </w:r>
            <w:r w:rsidRPr="00CF7E2A">
              <w:rPr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550" w:type="dxa"/>
            <w:vAlign w:val="center"/>
          </w:tcPr>
          <w:p w:rsidR="00756D7A" w:rsidRPr="00CF7E2A" w:rsidRDefault="00756D7A" w:rsidP="00F04AA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756D7A" w:rsidRPr="00CF7E2A" w:rsidRDefault="00756D7A" w:rsidP="00F04AA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756D7A" w:rsidRPr="00CF7E2A" w:rsidRDefault="00756D7A" w:rsidP="00F04AA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756D7A" w:rsidRPr="00CF7E2A" w:rsidRDefault="00756D7A" w:rsidP="00F04AAA">
            <w:pPr>
              <w:jc w:val="center"/>
              <w:rPr>
                <w:sz w:val="16"/>
                <w:szCs w:val="16"/>
              </w:rPr>
            </w:pPr>
          </w:p>
        </w:tc>
      </w:tr>
      <w:tr w:rsidR="00756D7A" w:rsidRPr="00CF7E2A" w:rsidTr="00F04AAA">
        <w:trPr>
          <w:trHeight w:val="284"/>
        </w:trPr>
        <w:tc>
          <w:tcPr>
            <w:tcW w:w="4181" w:type="dxa"/>
            <w:vAlign w:val="center"/>
          </w:tcPr>
          <w:p w:rsidR="00756D7A" w:rsidRPr="00CF7E2A" w:rsidRDefault="00756D7A" w:rsidP="00F04AAA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zostatku </w:t>
            </w:r>
            <w:r w:rsidRPr="00CF7E2A">
              <w:rPr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550" w:type="dxa"/>
            <w:vAlign w:val="center"/>
          </w:tcPr>
          <w:p w:rsidR="00756D7A" w:rsidRPr="00CF7E2A" w:rsidRDefault="00756D7A" w:rsidP="00F04AA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756D7A" w:rsidRPr="00CF7E2A" w:rsidRDefault="00756D7A" w:rsidP="00F04AA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756D7A" w:rsidRPr="00CF7E2A" w:rsidRDefault="00756D7A" w:rsidP="00F04AA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756D7A" w:rsidRPr="00CF7E2A" w:rsidRDefault="00756D7A" w:rsidP="00F04AAA">
            <w:pPr>
              <w:jc w:val="center"/>
              <w:rPr>
                <w:sz w:val="16"/>
                <w:szCs w:val="16"/>
              </w:rPr>
            </w:pPr>
          </w:p>
        </w:tc>
      </w:tr>
      <w:tr w:rsidR="00756D7A" w:rsidRPr="00CF7E2A" w:rsidTr="00F04AAA">
        <w:trPr>
          <w:trHeight w:val="284"/>
        </w:trPr>
        <w:tc>
          <w:tcPr>
            <w:tcW w:w="4181" w:type="dxa"/>
            <w:vAlign w:val="center"/>
          </w:tcPr>
          <w:p w:rsidR="00756D7A" w:rsidRPr="00CF7E2A" w:rsidRDefault="00756D7A" w:rsidP="00F04AAA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zostatku </w:t>
            </w:r>
            <w:r w:rsidRPr="00CF7E2A">
              <w:rPr>
                <w:sz w:val="16"/>
                <w:szCs w:val="16"/>
              </w:rPr>
              <w:t>grantu</w:t>
            </w:r>
          </w:p>
        </w:tc>
        <w:tc>
          <w:tcPr>
            <w:tcW w:w="1550" w:type="dxa"/>
            <w:vAlign w:val="center"/>
          </w:tcPr>
          <w:p w:rsidR="00756D7A" w:rsidRPr="00CF7E2A" w:rsidRDefault="00756D7A" w:rsidP="00F04AA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756D7A" w:rsidRPr="00CF7E2A" w:rsidRDefault="00756D7A" w:rsidP="00F04AA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756D7A" w:rsidRPr="00CF7E2A" w:rsidRDefault="00756D7A" w:rsidP="00F04AA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756D7A" w:rsidRPr="00CF7E2A" w:rsidRDefault="00756D7A" w:rsidP="00F04AAA">
            <w:pPr>
              <w:jc w:val="center"/>
              <w:rPr>
                <w:sz w:val="16"/>
                <w:szCs w:val="16"/>
              </w:rPr>
            </w:pPr>
          </w:p>
        </w:tc>
      </w:tr>
      <w:tr w:rsidR="00756D7A" w:rsidRPr="00CF7E2A" w:rsidTr="00F04AAA">
        <w:trPr>
          <w:trHeight w:val="284"/>
        </w:trPr>
        <w:tc>
          <w:tcPr>
            <w:tcW w:w="4181" w:type="dxa"/>
            <w:vAlign w:val="center"/>
          </w:tcPr>
          <w:p w:rsidR="00756D7A" w:rsidRPr="00CF7E2A" w:rsidRDefault="00756D7A" w:rsidP="00F04AAA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zostatku </w:t>
            </w:r>
            <w:r w:rsidRPr="00CF7E2A">
              <w:rPr>
                <w:sz w:val="16"/>
                <w:szCs w:val="16"/>
              </w:rPr>
              <w:t>podielu zaplatenej dane</w:t>
            </w:r>
          </w:p>
        </w:tc>
        <w:tc>
          <w:tcPr>
            <w:tcW w:w="1550" w:type="dxa"/>
            <w:vAlign w:val="center"/>
          </w:tcPr>
          <w:p w:rsidR="00756D7A" w:rsidRPr="00CF7E2A" w:rsidRDefault="00756D7A" w:rsidP="00F04AA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756D7A" w:rsidRPr="00CF7E2A" w:rsidRDefault="00756D7A" w:rsidP="00F04AA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756D7A" w:rsidRPr="00CF7E2A" w:rsidRDefault="00756D7A" w:rsidP="00F04AA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756D7A" w:rsidRPr="00CF7E2A" w:rsidRDefault="00756D7A" w:rsidP="00F04AAA">
            <w:pPr>
              <w:jc w:val="center"/>
              <w:rPr>
                <w:sz w:val="16"/>
                <w:szCs w:val="16"/>
              </w:rPr>
            </w:pPr>
          </w:p>
        </w:tc>
      </w:tr>
      <w:tr w:rsidR="00756D7A" w:rsidRPr="00CF7E2A" w:rsidTr="00F04AAA">
        <w:trPr>
          <w:trHeight w:val="284"/>
        </w:trPr>
        <w:tc>
          <w:tcPr>
            <w:tcW w:w="4181" w:type="dxa"/>
            <w:vAlign w:val="center"/>
          </w:tcPr>
          <w:p w:rsidR="00756D7A" w:rsidRPr="00CF7E2A" w:rsidRDefault="00756D7A" w:rsidP="00F04AAA">
            <w:pPr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lastRenderedPageBreak/>
              <w:t>dlhodobého  majetku  obstaraného z podielu zaplatenej dane</w:t>
            </w:r>
          </w:p>
        </w:tc>
        <w:tc>
          <w:tcPr>
            <w:tcW w:w="1550" w:type="dxa"/>
            <w:vAlign w:val="center"/>
          </w:tcPr>
          <w:p w:rsidR="00756D7A" w:rsidRPr="00CF7E2A" w:rsidRDefault="00756D7A" w:rsidP="00F04AA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756D7A" w:rsidRPr="00CF7E2A" w:rsidRDefault="00756D7A" w:rsidP="00F04AA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756D7A" w:rsidRPr="00CF7E2A" w:rsidRDefault="00756D7A" w:rsidP="00F04AA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756D7A" w:rsidRPr="00CF7E2A" w:rsidRDefault="00756D7A" w:rsidP="00F04AAA">
            <w:pPr>
              <w:jc w:val="center"/>
              <w:rPr>
                <w:sz w:val="16"/>
                <w:szCs w:val="16"/>
              </w:rPr>
            </w:pPr>
          </w:p>
        </w:tc>
      </w:tr>
      <w:tr w:rsidR="00756D7A" w:rsidRPr="00CF7E2A" w:rsidTr="00F04AAA">
        <w:trPr>
          <w:trHeight w:val="284"/>
        </w:trPr>
        <w:tc>
          <w:tcPr>
            <w:tcW w:w="4181" w:type="dxa"/>
            <w:vAlign w:val="center"/>
          </w:tcPr>
          <w:p w:rsidR="00756D7A" w:rsidRPr="00CF7E2A" w:rsidRDefault="00756D7A" w:rsidP="00F04AAA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nepoužitého sponzorského</w:t>
            </w:r>
          </w:p>
        </w:tc>
        <w:tc>
          <w:tcPr>
            <w:tcW w:w="1550" w:type="dxa"/>
            <w:vAlign w:val="center"/>
          </w:tcPr>
          <w:p w:rsidR="00756D7A" w:rsidRPr="00CF7E2A" w:rsidRDefault="00756D7A" w:rsidP="00F04AA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756D7A" w:rsidRPr="00CF7E2A" w:rsidRDefault="00756D7A" w:rsidP="00F04AA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756D7A" w:rsidRPr="00CF7E2A" w:rsidRDefault="00756D7A" w:rsidP="00F04AA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756D7A" w:rsidRPr="00CF7E2A" w:rsidRDefault="00756D7A" w:rsidP="00F04AAA">
            <w:pPr>
              <w:jc w:val="center"/>
              <w:rPr>
                <w:sz w:val="16"/>
                <w:szCs w:val="16"/>
              </w:rPr>
            </w:pPr>
          </w:p>
        </w:tc>
      </w:tr>
      <w:tr w:rsidR="00756D7A" w:rsidRPr="00CF7E2A" w:rsidTr="00F04AAA">
        <w:trPr>
          <w:trHeight w:val="284"/>
        </w:trPr>
        <w:tc>
          <w:tcPr>
            <w:tcW w:w="4181" w:type="dxa"/>
            <w:vAlign w:val="center"/>
          </w:tcPr>
          <w:p w:rsidR="00756D7A" w:rsidRPr="00CF7E2A" w:rsidRDefault="00756D7A" w:rsidP="00F04AAA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dlhodobého majetku obstaraného zo sponzorského</w:t>
            </w:r>
          </w:p>
        </w:tc>
        <w:tc>
          <w:tcPr>
            <w:tcW w:w="1550" w:type="dxa"/>
            <w:vAlign w:val="center"/>
          </w:tcPr>
          <w:p w:rsidR="00756D7A" w:rsidRPr="00CF7E2A" w:rsidRDefault="00756D7A" w:rsidP="00F04AA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756D7A" w:rsidRPr="00CF7E2A" w:rsidRDefault="00756D7A" w:rsidP="00F04AA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756D7A" w:rsidRPr="00CF7E2A" w:rsidRDefault="00756D7A" w:rsidP="00F04AA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756D7A" w:rsidRPr="00CF7E2A" w:rsidRDefault="00756D7A" w:rsidP="00F04AAA">
            <w:pPr>
              <w:jc w:val="center"/>
              <w:rPr>
                <w:sz w:val="16"/>
                <w:szCs w:val="16"/>
              </w:rPr>
            </w:pPr>
          </w:p>
        </w:tc>
      </w:tr>
    </w:tbl>
    <w:p w:rsidR="00756D7A" w:rsidRPr="00CF7E2A" w:rsidRDefault="00756D7A" w:rsidP="00756D7A">
      <w:pPr>
        <w:rPr>
          <w:sz w:val="16"/>
          <w:szCs w:val="16"/>
        </w:rPr>
      </w:pPr>
    </w:p>
    <w:p w:rsidR="00756D7A" w:rsidRPr="00497323" w:rsidRDefault="00756D7A" w:rsidP="00756D7A">
      <w:pPr>
        <w:numPr>
          <w:ilvl w:val="0"/>
          <w:numId w:val="19"/>
        </w:numPr>
        <w:spacing w:before="120" w:after="120"/>
        <w:jc w:val="both"/>
        <w:rPr>
          <w:sz w:val="18"/>
          <w:szCs w:val="18"/>
        </w:rPr>
      </w:pPr>
      <w:r w:rsidRPr="00497323">
        <w:rPr>
          <w:sz w:val="18"/>
          <w:szCs w:val="18"/>
        </w:rPr>
        <w:t>Údaje o majetku prenajatom formou finančného prenájmu, a to</w:t>
      </w:r>
    </w:p>
    <w:p w:rsidR="00756D7A" w:rsidRDefault="00756D7A" w:rsidP="00756D7A">
      <w:pPr>
        <w:numPr>
          <w:ilvl w:val="0"/>
          <w:numId w:val="29"/>
        </w:numPr>
        <w:spacing w:before="120" w:after="120"/>
        <w:jc w:val="both"/>
        <w:rPr>
          <w:sz w:val="18"/>
          <w:szCs w:val="18"/>
        </w:rPr>
      </w:pPr>
      <w:r w:rsidRPr="00497323">
        <w:rPr>
          <w:sz w:val="18"/>
          <w:szCs w:val="18"/>
        </w:rPr>
        <w:t>celková suma dohodnutých platieb ku dňu, ku ktorému sa zostavuje účtovná závierka, v členení na istinu a finančný náklad,</w:t>
      </w:r>
    </w:p>
    <w:tbl>
      <w:tblPr>
        <w:tblW w:w="51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006"/>
        <w:gridCol w:w="5007"/>
      </w:tblGrid>
      <w:tr w:rsidR="00756D7A" w:rsidRPr="00804636" w:rsidTr="00F04AAA">
        <w:trPr>
          <w:trHeight w:val="284"/>
        </w:trPr>
        <w:tc>
          <w:tcPr>
            <w:tcW w:w="2500" w:type="pct"/>
            <w:vAlign w:val="center"/>
          </w:tcPr>
          <w:p w:rsidR="00756D7A" w:rsidRPr="00804636" w:rsidRDefault="00756D7A" w:rsidP="00F04AAA">
            <w:pPr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 istiny</w:t>
            </w:r>
          </w:p>
        </w:tc>
        <w:tc>
          <w:tcPr>
            <w:tcW w:w="2500" w:type="pct"/>
            <w:vAlign w:val="center"/>
          </w:tcPr>
          <w:p w:rsidR="00756D7A" w:rsidRPr="00804636" w:rsidRDefault="00756D7A" w:rsidP="00F04AAA">
            <w:pPr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Finančný náklad</w:t>
            </w:r>
          </w:p>
        </w:tc>
      </w:tr>
      <w:tr w:rsidR="00756D7A" w:rsidRPr="00804636" w:rsidTr="00F04AAA">
        <w:trPr>
          <w:trHeight w:val="284"/>
        </w:trPr>
        <w:tc>
          <w:tcPr>
            <w:tcW w:w="2500" w:type="pct"/>
            <w:vAlign w:val="center"/>
          </w:tcPr>
          <w:p w:rsidR="00756D7A" w:rsidRPr="00804636" w:rsidRDefault="00756D7A" w:rsidP="00F04AA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2500" w:type="pct"/>
            <w:vAlign w:val="center"/>
          </w:tcPr>
          <w:p w:rsidR="00756D7A" w:rsidRPr="00804636" w:rsidRDefault="00756D7A" w:rsidP="00F04AAA">
            <w:pPr>
              <w:jc w:val="center"/>
              <w:rPr>
                <w:sz w:val="16"/>
                <w:szCs w:val="16"/>
              </w:rPr>
            </w:pPr>
          </w:p>
        </w:tc>
      </w:tr>
    </w:tbl>
    <w:p w:rsidR="00756D7A" w:rsidRPr="00497323" w:rsidRDefault="00756D7A" w:rsidP="00756D7A">
      <w:pPr>
        <w:ind w:left="360"/>
        <w:jc w:val="center"/>
        <w:rPr>
          <w:sz w:val="18"/>
          <w:szCs w:val="18"/>
        </w:rPr>
      </w:pPr>
    </w:p>
    <w:p w:rsidR="00756D7A" w:rsidRPr="00497323" w:rsidRDefault="00756D7A" w:rsidP="00756D7A">
      <w:pPr>
        <w:numPr>
          <w:ilvl w:val="0"/>
          <w:numId w:val="29"/>
        </w:numPr>
        <w:ind w:hanging="357"/>
        <w:jc w:val="both"/>
        <w:rPr>
          <w:sz w:val="18"/>
          <w:szCs w:val="18"/>
        </w:rPr>
      </w:pPr>
      <w:r w:rsidRPr="00497323">
        <w:rPr>
          <w:sz w:val="18"/>
          <w:szCs w:val="18"/>
        </w:rPr>
        <w:t xml:space="preserve">suma istiny a finančného nákladu podľa doby splatnosti </w:t>
      </w:r>
    </w:p>
    <w:p w:rsidR="00756D7A" w:rsidRPr="00497323" w:rsidRDefault="00756D7A" w:rsidP="00756D7A">
      <w:pPr>
        <w:numPr>
          <w:ilvl w:val="0"/>
          <w:numId w:val="30"/>
        </w:numPr>
        <w:ind w:hanging="357"/>
        <w:jc w:val="both"/>
        <w:rPr>
          <w:sz w:val="18"/>
          <w:szCs w:val="18"/>
        </w:rPr>
      </w:pPr>
      <w:r w:rsidRPr="00497323">
        <w:rPr>
          <w:sz w:val="18"/>
          <w:szCs w:val="18"/>
        </w:rPr>
        <w:t>do jedného roka vrátane,</w:t>
      </w:r>
    </w:p>
    <w:p w:rsidR="00756D7A" w:rsidRPr="00497323" w:rsidRDefault="00756D7A" w:rsidP="00756D7A">
      <w:pPr>
        <w:numPr>
          <w:ilvl w:val="0"/>
          <w:numId w:val="30"/>
        </w:numPr>
        <w:ind w:hanging="357"/>
        <w:jc w:val="both"/>
        <w:rPr>
          <w:sz w:val="18"/>
          <w:szCs w:val="18"/>
        </w:rPr>
      </w:pPr>
      <w:r w:rsidRPr="00497323">
        <w:rPr>
          <w:sz w:val="18"/>
          <w:szCs w:val="18"/>
        </w:rPr>
        <w:t>od jedného roka do piatich rokov vrátane,</w:t>
      </w:r>
    </w:p>
    <w:p w:rsidR="00756D7A" w:rsidRPr="00497323" w:rsidRDefault="00756D7A" w:rsidP="00756D7A">
      <w:pPr>
        <w:numPr>
          <w:ilvl w:val="0"/>
          <w:numId w:val="30"/>
        </w:numPr>
        <w:spacing w:after="120"/>
        <w:jc w:val="both"/>
        <w:rPr>
          <w:sz w:val="18"/>
          <w:szCs w:val="18"/>
        </w:rPr>
      </w:pPr>
      <w:r w:rsidRPr="00497323">
        <w:rPr>
          <w:sz w:val="18"/>
          <w:szCs w:val="18"/>
        </w:rPr>
        <w:t>viac ako päť rokov.</w:t>
      </w:r>
    </w:p>
    <w:p w:rsidR="00756D7A" w:rsidRPr="00CF7E2A" w:rsidRDefault="00756D7A" w:rsidP="00756D7A">
      <w:pPr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CF7E2A">
        <w:rPr>
          <w:b/>
          <w:i/>
          <w:sz w:val="18"/>
          <w:szCs w:val="18"/>
        </w:rPr>
        <w:t>abuľka k čl. III ods. 16 o majetku prenajatom formou finančného prenájmu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81"/>
        <w:gridCol w:w="1550"/>
        <w:gridCol w:w="1550"/>
        <w:gridCol w:w="1550"/>
        <w:gridCol w:w="1551"/>
      </w:tblGrid>
      <w:tr w:rsidR="00756D7A" w:rsidRPr="00CF7E2A" w:rsidTr="00F04AAA">
        <w:trPr>
          <w:trHeight w:val="284"/>
        </w:trPr>
        <w:tc>
          <w:tcPr>
            <w:tcW w:w="4181" w:type="dxa"/>
            <w:vAlign w:val="center"/>
          </w:tcPr>
          <w:p w:rsidR="00756D7A" w:rsidRPr="00CF7E2A" w:rsidRDefault="00756D7A" w:rsidP="00F04AAA">
            <w:pPr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Záväzok</w:t>
            </w:r>
          </w:p>
        </w:tc>
        <w:tc>
          <w:tcPr>
            <w:tcW w:w="1550" w:type="dxa"/>
            <w:vAlign w:val="center"/>
          </w:tcPr>
          <w:p w:rsidR="00756D7A" w:rsidRPr="00CF7E2A" w:rsidRDefault="00756D7A" w:rsidP="00F04AAA">
            <w:pPr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Stav na konci bezprostredne predchádzajúceho účtovného obdobia</w:t>
            </w:r>
          </w:p>
        </w:tc>
        <w:tc>
          <w:tcPr>
            <w:tcW w:w="1550" w:type="dxa"/>
            <w:vAlign w:val="center"/>
          </w:tcPr>
          <w:p w:rsidR="00756D7A" w:rsidRPr="00CF7E2A" w:rsidRDefault="00756D7A" w:rsidP="00F04AAA">
            <w:pPr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Istina</w:t>
            </w:r>
          </w:p>
        </w:tc>
        <w:tc>
          <w:tcPr>
            <w:tcW w:w="1550" w:type="dxa"/>
            <w:vAlign w:val="center"/>
          </w:tcPr>
          <w:p w:rsidR="00756D7A" w:rsidRPr="00CF7E2A" w:rsidRDefault="00756D7A" w:rsidP="00F04AAA">
            <w:pPr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Finančný náklad</w:t>
            </w:r>
          </w:p>
        </w:tc>
        <w:tc>
          <w:tcPr>
            <w:tcW w:w="1551" w:type="dxa"/>
            <w:vAlign w:val="center"/>
          </w:tcPr>
          <w:p w:rsidR="00756D7A" w:rsidRPr="00CF7E2A" w:rsidRDefault="00756D7A" w:rsidP="00F04AAA">
            <w:pPr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Stav na konci bežného účtovného obdobia</w:t>
            </w:r>
          </w:p>
        </w:tc>
      </w:tr>
      <w:tr w:rsidR="00756D7A" w:rsidRPr="00CF7E2A" w:rsidTr="00F04AAA">
        <w:trPr>
          <w:trHeight w:val="284"/>
        </w:trPr>
        <w:tc>
          <w:tcPr>
            <w:tcW w:w="4181" w:type="dxa"/>
            <w:vAlign w:val="center"/>
          </w:tcPr>
          <w:p w:rsidR="00756D7A" w:rsidRPr="00CF7E2A" w:rsidRDefault="00756D7A" w:rsidP="00F04AAA">
            <w:pPr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Celková suma dohodnutých platieb</w:t>
            </w:r>
          </w:p>
        </w:tc>
        <w:tc>
          <w:tcPr>
            <w:tcW w:w="1550" w:type="dxa"/>
            <w:vAlign w:val="center"/>
          </w:tcPr>
          <w:p w:rsidR="00756D7A" w:rsidRPr="00CF7E2A" w:rsidRDefault="00756D7A" w:rsidP="00F04AA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756D7A" w:rsidRPr="00CF7E2A" w:rsidRDefault="00756D7A" w:rsidP="00F04AA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756D7A" w:rsidRPr="00CF7E2A" w:rsidRDefault="00756D7A" w:rsidP="00F04AA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756D7A" w:rsidRPr="00CF7E2A" w:rsidRDefault="00756D7A" w:rsidP="00F04AAA">
            <w:pPr>
              <w:jc w:val="center"/>
              <w:rPr>
                <w:sz w:val="16"/>
                <w:szCs w:val="16"/>
              </w:rPr>
            </w:pPr>
          </w:p>
        </w:tc>
      </w:tr>
      <w:tr w:rsidR="00756D7A" w:rsidRPr="00CF7E2A" w:rsidTr="00F04AAA">
        <w:trPr>
          <w:trHeight w:val="284"/>
        </w:trPr>
        <w:tc>
          <w:tcPr>
            <w:tcW w:w="4181" w:type="dxa"/>
            <w:vAlign w:val="center"/>
          </w:tcPr>
          <w:p w:rsidR="00756D7A" w:rsidRPr="00CF7E2A" w:rsidRDefault="00756D7A" w:rsidP="00F04AAA">
            <w:pPr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do jedného roka vrátane</w:t>
            </w:r>
          </w:p>
        </w:tc>
        <w:tc>
          <w:tcPr>
            <w:tcW w:w="1550" w:type="dxa"/>
            <w:vAlign w:val="center"/>
          </w:tcPr>
          <w:p w:rsidR="00756D7A" w:rsidRPr="00CF7E2A" w:rsidRDefault="00756D7A" w:rsidP="00F04AA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756D7A" w:rsidRPr="00CF7E2A" w:rsidRDefault="00756D7A" w:rsidP="00F04AA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756D7A" w:rsidRPr="00CF7E2A" w:rsidRDefault="00756D7A" w:rsidP="00F04AA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756D7A" w:rsidRPr="00CF7E2A" w:rsidRDefault="00756D7A" w:rsidP="00F04AAA">
            <w:pPr>
              <w:jc w:val="center"/>
              <w:rPr>
                <w:sz w:val="16"/>
                <w:szCs w:val="16"/>
              </w:rPr>
            </w:pPr>
          </w:p>
        </w:tc>
      </w:tr>
      <w:tr w:rsidR="00756D7A" w:rsidRPr="00CF7E2A" w:rsidTr="00F04AAA">
        <w:trPr>
          <w:trHeight w:val="284"/>
        </w:trPr>
        <w:tc>
          <w:tcPr>
            <w:tcW w:w="4181" w:type="dxa"/>
            <w:vAlign w:val="center"/>
          </w:tcPr>
          <w:p w:rsidR="00756D7A" w:rsidRPr="00CF7E2A" w:rsidRDefault="00756D7A" w:rsidP="00F04AAA">
            <w:pPr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od jedného roka do piatich  rokov vrátane</w:t>
            </w:r>
          </w:p>
        </w:tc>
        <w:tc>
          <w:tcPr>
            <w:tcW w:w="1550" w:type="dxa"/>
            <w:vAlign w:val="center"/>
          </w:tcPr>
          <w:p w:rsidR="00756D7A" w:rsidRPr="00CF7E2A" w:rsidRDefault="00756D7A" w:rsidP="00F04AA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756D7A" w:rsidRPr="00CF7E2A" w:rsidRDefault="00756D7A" w:rsidP="00F04AA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756D7A" w:rsidRPr="00CF7E2A" w:rsidRDefault="00756D7A" w:rsidP="00F04AA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756D7A" w:rsidRPr="00CF7E2A" w:rsidRDefault="00756D7A" w:rsidP="00F04AAA">
            <w:pPr>
              <w:jc w:val="center"/>
              <w:rPr>
                <w:sz w:val="16"/>
                <w:szCs w:val="16"/>
              </w:rPr>
            </w:pPr>
          </w:p>
        </w:tc>
      </w:tr>
      <w:tr w:rsidR="00756D7A" w:rsidRPr="00CF7E2A" w:rsidTr="00F04AAA">
        <w:trPr>
          <w:trHeight w:val="284"/>
        </w:trPr>
        <w:tc>
          <w:tcPr>
            <w:tcW w:w="4181" w:type="dxa"/>
            <w:vAlign w:val="center"/>
          </w:tcPr>
          <w:p w:rsidR="00756D7A" w:rsidRPr="00CF7E2A" w:rsidRDefault="00756D7A" w:rsidP="00F04AAA">
            <w:pPr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viac ako päť rokov</w:t>
            </w:r>
          </w:p>
        </w:tc>
        <w:tc>
          <w:tcPr>
            <w:tcW w:w="1550" w:type="dxa"/>
            <w:vAlign w:val="center"/>
          </w:tcPr>
          <w:p w:rsidR="00756D7A" w:rsidRPr="00CF7E2A" w:rsidRDefault="00756D7A" w:rsidP="00F04AA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756D7A" w:rsidRPr="00CF7E2A" w:rsidRDefault="00756D7A" w:rsidP="00F04AA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756D7A" w:rsidRPr="00CF7E2A" w:rsidRDefault="00756D7A" w:rsidP="00F04AA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756D7A" w:rsidRPr="00CF7E2A" w:rsidRDefault="00756D7A" w:rsidP="00F04AAA">
            <w:pPr>
              <w:jc w:val="center"/>
              <w:rPr>
                <w:sz w:val="16"/>
                <w:szCs w:val="16"/>
              </w:rPr>
            </w:pPr>
          </w:p>
        </w:tc>
      </w:tr>
    </w:tbl>
    <w:p w:rsidR="00756D7A" w:rsidRDefault="00756D7A" w:rsidP="00756D7A">
      <w:pPr>
        <w:keepNext/>
        <w:jc w:val="center"/>
        <w:outlineLvl w:val="0"/>
        <w:rPr>
          <w:b/>
          <w:bCs/>
          <w:kern w:val="32"/>
          <w:szCs w:val="20"/>
        </w:rPr>
      </w:pPr>
    </w:p>
    <w:p w:rsidR="00756D7A" w:rsidRPr="001C3B76" w:rsidRDefault="00756D7A" w:rsidP="00756D7A">
      <w:pPr>
        <w:keepNext/>
        <w:jc w:val="center"/>
        <w:outlineLvl w:val="0"/>
        <w:rPr>
          <w:b/>
          <w:bCs/>
          <w:kern w:val="32"/>
          <w:szCs w:val="20"/>
        </w:rPr>
      </w:pPr>
      <w:r w:rsidRPr="001C3B76">
        <w:rPr>
          <w:b/>
          <w:bCs/>
          <w:kern w:val="32"/>
          <w:szCs w:val="20"/>
        </w:rPr>
        <w:t>Čl. IV</w:t>
      </w:r>
    </w:p>
    <w:p w:rsidR="00756D7A" w:rsidRPr="001C3B76" w:rsidRDefault="00756D7A" w:rsidP="00756D7A">
      <w:pPr>
        <w:keepNext/>
        <w:jc w:val="center"/>
        <w:outlineLvl w:val="1"/>
        <w:rPr>
          <w:b/>
          <w:bCs/>
          <w:szCs w:val="20"/>
        </w:rPr>
      </w:pPr>
      <w:r w:rsidRPr="001C3B76">
        <w:rPr>
          <w:b/>
          <w:bCs/>
          <w:szCs w:val="20"/>
        </w:rPr>
        <w:t>Informácie, ktoré dopĺňajú a vysvetľujú údaje vo výkaze ziskov a strát</w:t>
      </w:r>
    </w:p>
    <w:p w:rsidR="00756D7A" w:rsidRDefault="00756D7A" w:rsidP="00756D7A">
      <w:pPr>
        <w:numPr>
          <w:ilvl w:val="0"/>
          <w:numId w:val="31"/>
        </w:numPr>
        <w:spacing w:after="120"/>
        <w:ind w:hanging="357"/>
        <w:jc w:val="both"/>
        <w:rPr>
          <w:sz w:val="18"/>
          <w:szCs w:val="18"/>
        </w:rPr>
      </w:pPr>
      <w:r w:rsidRPr="00945816">
        <w:rPr>
          <w:sz w:val="18"/>
          <w:szCs w:val="18"/>
        </w:rPr>
        <w:t>Prehľad tržieb za vlastné výkony a tovar s uvedením ich opisu a vyčíslením hodnoty tržieb podľa jednotlivých hlavných druhov výrobkov,  služieb hlavnej činnosti a podnikateľskej činnosti účtovnej jednotky.</w:t>
      </w:r>
    </w:p>
    <w:tbl>
      <w:tblPr>
        <w:tblW w:w="5000" w:type="pct"/>
        <w:jc w:val="right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875"/>
        <w:gridCol w:w="2864"/>
        <w:gridCol w:w="2866"/>
      </w:tblGrid>
      <w:tr w:rsidR="00756D7A" w:rsidRPr="00945816" w:rsidTr="00F04AAA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6D7A" w:rsidRPr="00945816" w:rsidRDefault="00756D7A" w:rsidP="00F04AAA">
            <w:pPr>
              <w:pStyle w:val="Nadpis3"/>
              <w:spacing w:before="0" w:after="0"/>
              <w:rPr>
                <w:rFonts w:ascii="Arial Narrow" w:hAnsi="Arial Narrow"/>
                <w:sz w:val="16"/>
                <w:szCs w:val="16"/>
              </w:rPr>
            </w:pPr>
            <w:proofErr w:type="spellStart"/>
            <w:r>
              <w:rPr>
                <w:rFonts w:ascii="Arial Narrow" w:hAnsi="Arial Narrow"/>
                <w:sz w:val="16"/>
                <w:szCs w:val="16"/>
              </w:rPr>
              <w:t>Prehľad</w:t>
            </w:r>
            <w:proofErr w:type="spellEnd"/>
            <w:r>
              <w:rPr>
                <w:rFonts w:ascii="Arial Narrow" w:hAnsi="Arial Narrow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 Narrow" w:hAnsi="Arial Narrow"/>
                <w:sz w:val="16"/>
                <w:szCs w:val="16"/>
              </w:rPr>
              <w:t>t</w:t>
            </w:r>
            <w:r w:rsidRPr="00945816">
              <w:rPr>
                <w:rFonts w:ascii="Arial Narrow" w:hAnsi="Arial Narrow"/>
                <w:sz w:val="16"/>
                <w:szCs w:val="16"/>
              </w:rPr>
              <w:t>rž</w:t>
            </w:r>
            <w:r>
              <w:rPr>
                <w:rFonts w:ascii="Arial Narrow" w:hAnsi="Arial Narrow"/>
                <w:sz w:val="16"/>
                <w:szCs w:val="16"/>
              </w:rPr>
              <w:t>ie</w:t>
            </w:r>
            <w:r w:rsidRPr="00945816">
              <w:rPr>
                <w:rFonts w:ascii="Arial Narrow" w:hAnsi="Arial Narrow"/>
                <w:sz w:val="16"/>
                <w:szCs w:val="16"/>
              </w:rPr>
              <w:t>b</w:t>
            </w:r>
            <w:proofErr w:type="spellEnd"/>
            <w:r w:rsidRPr="00945816">
              <w:rPr>
                <w:rFonts w:ascii="Arial Narrow" w:hAnsi="Arial Narrow"/>
                <w:sz w:val="16"/>
                <w:szCs w:val="16"/>
              </w:rPr>
              <w:t xml:space="preserve"> za </w:t>
            </w:r>
            <w:proofErr w:type="spellStart"/>
            <w:r w:rsidRPr="00945816">
              <w:rPr>
                <w:rFonts w:ascii="Arial Narrow" w:hAnsi="Arial Narrow"/>
                <w:sz w:val="16"/>
                <w:szCs w:val="16"/>
              </w:rPr>
              <w:t>vlastné</w:t>
            </w:r>
            <w:proofErr w:type="spellEnd"/>
            <w:r w:rsidRPr="00945816">
              <w:rPr>
                <w:rFonts w:ascii="Arial Narrow" w:hAnsi="Arial Narrow"/>
                <w:sz w:val="16"/>
                <w:szCs w:val="16"/>
              </w:rPr>
              <w:t xml:space="preserve"> výkony a tovar</w:t>
            </w: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756D7A" w:rsidRPr="00945816" w:rsidRDefault="00756D7A" w:rsidP="00F04AAA">
            <w:pPr>
              <w:jc w:val="center"/>
              <w:rPr>
                <w:b/>
                <w:snapToGrid w:val="0"/>
                <w:color w:val="000000"/>
                <w:sz w:val="16"/>
                <w:szCs w:val="16"/>
              </w:rPr>
            </w:pPr>
            <w:r w:rsidRPr="00945816">
              <w:rPr>
                <w:b/>
                <w:snapToGrid w:val="0"/>
                <w:color w:val="000000"/>
                <w:sz w:val="16"/>
                <w:szCs w:val="16"/>
              </w:rPr>
              <w:t>Hlavná činnosť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756D7A" w:rsidRPr="00945816" w:rsidRDefault="00756D7A" w:rsidP="00F04AAA">
            <w:pPr>
              <w:jc w:val="center"/>
              <w:rPr>
                <w:b/>
                <w:snapToGrid w:val="0"/>
                <w:color w:val="000000"/>
                <w:sz w:val="16"/>
                <w:szCs w:val="16"/>
              </w:rPr>
            </w:pPr>
            <w:r w:rsidRPr="00945816">
              <w:rPr>
                <w:b/>
                <w:snapToGrid w:val="0"/>
                <w:color w:val="000000"/>
                <w:sz w:val="16"/>
                <w:szCs w:val="16"/>
              </w:rPr>
              <w:t>Podnikateľská činnosť</w:t>
            </w:r>
          </w:p>
        </w:tc>
      </w:tr>
      <w:tr w:rsidR="00756D7A" w:rsidRPr="00945816" w:rsidTr="00F04AAA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6D7A" w:rsidRPr="00945816" w:rsidRDefault="00756D7A" w:rsidP="00F04AAA">
            <w:pPr>
              <w:rPr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6D7A" w:rsidRPr="00945816" w:rsidRDefault="00756D7A" w:rsidP="00F04AAA">
            <w:pPr>
              <w:jc w:val="center"/>
              <w:rPr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6D7A" w:rsidRPr="00945816" w:rsidRDefault="00756D7A" w:rsidP="00F04AAA">
            <w:pPr>
              <w:jc w:val="center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napToGrid w:val="0"/>
                <w:color w:val="000000"/>
                <w:sz w:val="16"/>
                <w:szCs w:val="16"/>
              </w:rPr>
              <w:t>53677,38</w:t>
            </w:r>
          </w:p>
        </w:tc>
      </w:tr>
    </w:tbl>
    <w:p w:rsidR="00756D7A" w:rsidRPr="00945816" w:rsidRDefault="00756D7A" w:rsidP="00756D7A">
      <w:pPr>
        <w:ind w:left="6"/>
        <w:rPr>
          <w:sz w:val="18"/>
          <w:szCs w:val="18"/>
        </w:rPr>
      </w:pPr>
    </w:p>
    <w:p w:rsidR="00756D7A" w:rsidRDefault="00756D7A" w:rsidP="00756D7A">
      <w:pPr>
        <w:numPr>
          <w:ilvl w:val="0"/>
          <w:numId w:val="31"/>
        </w:numPr>
        <w:spacing w:after="120"/>
        <w:ind w:hanging="357"/>
        <w:jc w:val="both"/>
        <w:rPr>
          <w:sz w:val="18"/>
          <w:szCs w:val="18"/>
        </w:rPr>
      </w:pPr>
      <w:r w:rsidRPr="00945816">
        <w:rPr>
          <w:sz w:val="18"/>
          <w:szCs w:val="18"/>
        </w:rPr>
        <w:t xml:space="preserve">Opis a vyčíslenie hodnoty významných položiek prijatých darov, osobitných výnosov, zákonných poplatkov a iných ostatných výnosov.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637"/>
        <w:gridCol w:w="3021"/>
      </w:tblGrid>
      <w:tr w:rsidR="00756D7A" w:rsidRPr="00804636" w:rsidTr="00F04AAA">
        <w:trPr>
          <w:trHeight w:val="284"/>
        </w:trPr>
        <w:tc>
          <w:tcPr>
            <w:tcW w:w="3436" w:type="pct"/>
            <w:vAlign w:val="center"/>
          </w:tcPr>
          <w:p w:rsidR="00756D7A" w:rsidRPr="00804636" w:rsidRDefault="00756D7A" w:rsidP="00F04AAA">
            <w:pPr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prijatých darov, osobitných výnosov, zákonných poplatkov a iných ostatných výnosov</w:t>
            </w:r>
          </w:p>
        </w:tc>
        <w:tc>
          <w:tcPr>
            <w:tcW w:w="1564" w:type="pct"/>
            <w:vAlign w:val="center"/>
          </w:tcPr>
          <w:p w:rsidR="00756D7A" w:rsidRPr="00804636" w:rsidRDefault="00756D7A" w:rsidP="00F04AAA">
            <w:pPr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756D7A" w:rsidRPr="00AD677E" w:rsidTr="00F04AAA">
        <w:trPr>
          <w:trHeight w:val="284"/>
        </w:trPr>
        <w:tc>
          <w:tcPr>
            <w:tcW w:w="3436" w:type="pct"/>
            <w:vAlign w:val="center"/>
          </w:tcPr>
          <w:p w:rsidR="00756D7A" w:rsidRPr="00AD677E" w:rsidRDefault="00756D7A" w:rsidP="00F04AAA">
            <w:pPr>
              <w:rPr>
                <w:sz w:val="16"/>
                <w:szCs w:val="16"/>
              </w:rPr>
            </w:pPr>
          </w:p>
        </w:tc>
        <w:tc>
          <w:tcPr>
            <w:tcW w:w="1564" w:type="pct"/>
            <w:vAlign w:val="center"/>
          </w:tcPr>
          <w:p w:rsidR="00756D7A" w:rsidRPr="00AD677E" w:rsidRDefault="00756D7A" w:rsidP="00F04AAA">
            <w:pPr>
              <w:jc w:val="center"/>
              <w:rPr>
                <w:sz w:val="16"/>
                <w:szCs w:val="16"/>
              </w:rPr>
            </w:pPr>
          </w:p>
        </w:tc>
      </w:tr>
    </w:tbl>
    <w:p w:rsidR="00756D7A" w:rsidRDefault="00756D7A" w:rsidP="00756D7A">
      <w:pPr>
        <w:ind w:left="6"/>
        <w:rPr>
          <w:sz w:val="18"/>
          <w:szCs w:val="18"/>
        </w:rPr>
      </w:pPr>
    </w:p>
    <w:p w:rsidR="00756D7A" w:rsidRDefault="00756D7A" w:rsidP="00756D7A">
      <w:pPr>
        <w:numPr>
          <w:ilvl w:val="0"/>
          <w:numId w:val="31"/>
        </w:numPr>
        <w:spacing w:after="120"/>
        <w:ind w:hanging="357"/>
        <w:jc w:val="both"/>
        <w:rPr>
          <w:sz w:val="18"/>
          <w:szCs w:val="18"/>
        </w:rPr>
      </w:pPr>
      <w:r w:rsidRPr="00945816">
        <w:rPr>
          <w:sz w:val="18"/>
          <w:szCs w:val="18"/>
        </w:rPr>
        <w:t>Prehľad  dotácií a grantov, ktoré účtovná jednotka prijala v priebehu bežného účtovného obdobia.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637"/>
        <w:gridCol w:w="3021"/>
      </w:tblGrid>
      <w:tr w:rsidR="00756D7A" w:rsidRPr="00B60894" w:rsidTr="00F04AAA">
        <w:trPr>
          <w:trHeight w:val="284"/>
        </w:trPr>
        <w:tc>
          <w:tcPr>
            <w:tcW w:w="3436" w:type="pct"/>
            <w:vAlign w:val="center"/>
          </w:tcPr>
          <w:p w:rsidR="00756D7A" w:rsidRPr="00B60894" w:rsidRDefault="00756D7A" w:rsidP="00F04AAA">
            <w:pPr>
              <w:rPr>
                <w:b/>
                <w:sz w:val="16"/>
                <w:szCs w:val="16"/>
              </w:rPr>
            </w:pPr>
            <w:r w:rsidRPr="00B60894">
              <w:rPr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1564" w:type="pct"/>
            <w:vAlign w:val="center"/>
          </w:tcPr>
          <w:p w:rsidR="00756D7A" w:rsidRPr="00B60894" w:rsidRDefault="00756D7A" w:rsidP="00F04AAA">
            <w:pPr>
              <w:jc w:val="center"/>
              <w:rPr>
                <w:b/>
                <w:sz w:val="16"/>
                <w:szCs w:val="16"/>
              </w:rPr>
            </w:pPr>
            <w:r w:rsidRPr="00B60894">
              <w:rPr>
                <w:b/>
                <w:sz w:val="16"/>
                <w:szCs w:val="16"/>
              </w:rPr>
              <w:t>Suma</w:t>
            </w:r>
          </w:p>
        </w:tc>
      </w:tr>
      <w:tr w:rsidR="00756D7A" w:rsidRPr="00B60894" w:rsidTr="00F04AAA">
        <w:trPr>
          <w:trHeight w:val="284"/>
        </w:trPr>
        <w:tc>
          <w:tcPr>
            <w:tcW w:w="3436" w:type="pct"/>
            <w:vAlign w:val="center"/>
          </w:tcPr>
          <w:p w:rsidR="00756D7A" w:rsidRPr="00B60894" w:rsidRDefault="00756D7A" w:rsidP="00F04AAA">
            <w:pPr>
              <w:rPr>
                <w:sz w:val="16"/>
                <w:szCs w:val="16"/>
              </w:rPr>
            </w:pPr>
          </w:p>
        </w:tc>
        <w:tc>
          <w:tcPr>
            <w:tcW w:w="1564" w:type="pct"/>
            <w:vAlign w:val="center"/>
          </w:tcPr>
          <w:p w:rsidR="00756D7A" w:rsidRPr="00B60894" w:rsidRDefault="00756D7A" w:rsidP="00F04AAA">
            <w:pPr>
              <w:jc w:val="right"/>
              <w:rPr>
                <w:sz w:val="16"/>
                <w:szCs w:val="16"/>
              </w:rPr>
            </w:pPr>
          </w:p>
        </w:tc>
      </w:tr>
    </w:tbl>
    <w:p w:rsidR="00756D7A" w:rsidRDefault="00756D7A" w:rsidP="00756D7A">
      <w:pPr>
        <w:ind w:left="6"/>
        <w:rPr>
          <w:sz w:val="18"/>
          <w:szCs w:val="18"/>
        </w:rPr>
      </w:pPr>
    </w:p>
    <w:p w:rsidR="00756D7A" w:rsidRDefault="00756D7A" w:rsidP="00756D7A">
      <w:pPr>
        <w:numPr>
          <w:ilvl w:val="0"/>
          <w:numId w:val="31"/>
        </w:numPr>
        <w:spacing w:after="120"/>
        <w:ind w:hanging="357"/>
        <w:jc w:val="both"/>
        <w:rPr>
          <w:sz w:val="18"/>
          <w:szCs w:val="18"/>
        </w:rPr>
      </w:pPr>
      <w:r w:rsidRPr="00945816">
        <w:rPr>
          <w:sz w:val="18"/>
          <w:szCs w:val="18"/>
        </w:rPr>
        <w:t>Opis a suma významných položiek finančných výnosov; uvádza sa aj celková suma kurzových ziskov, pričom  osobitne sa uvádza hodnota kurzových ziskov účtovaná ku dňu, ku ktorému sa zostavuje účtovná závierka.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637"/>
        <w:gridCol w:w="3021"/>
      </w:tblGrid>
      <w:tr w:rsidR="00756D7A" w:rsidRPr="00804636" w:rsidTr="00F04AAA">
        <w:trPr>
          <w:trHeight w:val="284"/>
        </w:trPr>
        <w:tc>
          <w:tcPr>
            <w:tcW w:w="3436" w:type="pct"/>
            <w:vAlign w:val="center"/>
          </w:tcPr>
          <w:p w:rsidR="00756D7A" w:rsidRPr="00804636" w:rsidRDefault="00756D7A" w:rsidP="00F04AAA">
            <w:pPr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finančných výnosov</w:t>
            </w:r>
          </w:p>
        </w:tc>
        <w:tc>
          <w:tcPr>
            <w:tcW w:w="1564" w:type="pct"/>
            <w:vAlign w:val="center"/>
          </w:tcPr>
          <w:p w:rsidR="00756D7A" w:rsidRPr="00804636" w:rsidRDefault="00756D7A" w:rsidP="00F04AAA">
            <w:pPr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756D7A" w:rsidRPr="00804636" w:rsidTr="00F04AAA">
        <w:trPr>
          <w:trHeight w:val="284"/>
        </w:trPr>
        <w:tc>
          <w:tcPr>
            <w:tcW w:w="3436" w:type="pct"/>
            <w:vAlign w:val="center"/>
          </w:tcPr>
          <w:p w:rsidR="00756D7A" w:rsidRPr="00804636" w:rsidRDefault="00756D7A" w:rsidP="00756D7A">
            <w:pPr>
              <w:numPr>
                <w:ilvl w:val="0"/>
                <w:numId w:val="33"/>
              </w:numPr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celková hodnota kurzových ziskov</w:t>
            </w:r>
          </w:p>
        </w:tc>
        <w:tc>
          <w:tcPr>
            <w:tcW w:w="1564" w:type="pct"/>
            <w:vAlign w:val="center"/>
          </w:tcPr>
          <w:p w:rsidR="00756D7A" w:rsidRPr="00804636" w:rsidRDefault="00756D7A" w:rsidP="00F04AAA">
            <w:pPr>
              <w:jc w:val="center"/>
              <w:rPr>
                <w:sz w:val="16"/>
                <w:szCs w:val="16"/>
              </w:rPr>
            </w:pPr>
          </w:p>
        </w:tc>
      </w:tr>
      <w:tr w:rsidR="00756D7A" w:rsidRPr="00804636" w:rsidTr="00F04AAA">
        <w:trPr>
          <w:trHeight w:val="284"/>
        </w:trPr>
        <w:tc>
          <w:tcPr>
            <w:tcW w:w="3436" w:type="pct"/>
            <w:vAlign w:val="center"/>
          </w:tcPr>
          <w:p w:rsidR="00756D7A" w:rsidRPr="00804636" w:rsidRDefault="00756D7A" w:rsidP="00756D7A">
            <w:pPr>
              <w:numPr>
                <w:ilvl w:val="0"/>
                <w:numId w:val="33"/>
              </w:numPr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hodnota kurzových ziskov ku dňu účtovnej závierky</w:t>
            </w:r>
          </w:p>
        </w:tc>
        <w:tc>
          <w:tcPr>
            <w:tcW w:w="1564" w:type="pct"/>
            <w:vAlign w:val="center"/>
          </w:tcPr>
          <w:p w:rsidR="00756D7A" w:rsidRPr="00804636" w:rsidRDefault="00756D7A" w:rsidP="00F04AAA">
            <w:pPr>
              <w:jc w:val="center"/>
              <w:rPr>
                <w:sz w:val="16"/>
                <w:szCs w:val="16"/>
              </w:rPr>
            </w:pPr>
          </w:p>
        </w:tc>
      </w:tr>
      <w:tr w:rsidR="00756D7A" w:rsidRPr="007A733A" w:rsidTr="00F04AAA">
        <w:trPr>
          <w:trHeight w:val="284"/>
        </w:trPr>
        <w:tc>
          <w:tcPr>
            <w:tcW w:w="3436" w:type="pct"/>
            <w:vAlign w:val="center"/>
          </w:tcPr>
          <w:p w:rsidR="00756D7A" w:rsidRPr="007A733A" w:rsidRDefault="00756D7A" w:rsidP="00756D7A">
            <w:pPr>
              <w:numPr>
                <w:ilvl w:val="0"/>
                <w:numId w:val="33"/>
              </w:numPr>
              <w:rPr>
                <w:sz w:val="16"/>
                <w:szCs w:val="16"/>
              </w:rPr>
            </w:pPr>
            <w:r w:rsidRPr="007A733A">
              <w:rPr>
                <w:sz w:val="16"/>
                <w:szCs w:val="16"/>
              </w:rPr>
              <w:t>ostatné</w:t>
            </w:r>
          </w:p>
        </w:tc>
        <w:tc>
          <w:tcPr>
            <w:tcW w:w="1564" w:type="pct"/>
            <w:vAlign w:val="center"/>
          </w:tcPr>
          <w:p w:rsidR="00756D7A" w:rsidRPr="007A733A" w:rsidRDefault="00756D7A" w:rsidP="00F04AAA">
            <w:pPr>
              <w:jc w:val="right"/>
              <w:rPr>
                <w:sz w:val="16"/>
                <w:szCs w:val="16"/>
              </w:rPr>
            </w:pPr>
          </w:p>
        </w:tc>
      </w:tr>
    </w:tbl>
    <w:p w:rsidR="00756D7A" w:rsidRPr="00945816" w:rsidRDefault="00756D7A" w:rsidP="00756D7A">
      <w:pPr>
        <w:ind w:left="6"/>
        <w:rPr>
          <w:sz w:val="18"/>
          <w:szCs w:val="18"/>
        </w:rPr>
      </w:pPr>
    </w:p>
    <w:p w:rsidR="00756D7A" w:rsidRPr="00B2300F" w:rsidRDefault="00756D7A" w:rsidP="00756D7A">
      <w:pPr>
        <w:numPr>
          <w:ilvl w:val="0"/>
          <w:numId w:val="31"/>
        </w:numPr>
        <w:spacing w:after="120"/>
        <w:ind w:hanging="357"/>
        <w:jc w:val="both"/>
        <w:rPr>
          <w:sz w:val="18"/>
          <w:szCs w:val="18"/>
        </w:rPr>
      </w:pPr>
      <w:r w:rsidRPr="00B2300F">
        <w:rPr>
          <w:sz w:val="18"/>
          <w:szCs w:val="18"/>
        </w:rPr>
        <w:t xml:space="preserve">Opis a vyčíslenie hodnoty významných položiek nákladov, nákladov na ostatné služby, osobitných nákladov a iných ostatných nákladov.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637"/>
        <w:gridCol w:w="3021"/>
      </w:tblGrid>
      <w:tr w:rsidR="00756D7A" w:rsidRPr="00975A1D" w:rsidTr="00F04AAA">
        <w:trPr>
          <w:trHeight w:val="284"/>
        </w:trPr>
        <w:tc>
          <w:tcPr>
            <w:tcW w:w="3436" w:type="pct"/>
            <w:vAlign w:val="center"/>
          </w:tcPr>
          <w:p w:rsidR="00756D7A" w:rsidRPr="00975A1D" w:rsidRDefault="00756D7A" w:rsidP="00F04AAA">
            <w:pPr>
              <w:rPr>
                <w:b/>
                <w:sz w:val="16"/>
                <w:szCs w:val="16"/>
              </w:rPr>
            </w:pPr>
            <w:r w:rsidRPr="00975A1D">
              <w:rPr>
                <w:b/>
                <w:sz w:val="16"/>
                <w:szCs w:val="16"/>
              </w:rPr>
              <w:t>Opis významných nákladov, nákladov na ostatné služby, osobitné náklady a iné ostatné náklady</w:t>
            </w:r>
          </w:p>
        </w:tc>
        <w:tc>
          <w:tcPr>
            <w:tcW w:w="1564" w:type="pct"/>
            <w:vAlign w:val="center"/>
          </w:tcPr>
          <w:p w:rsidR="00756D7A" w:rsidRPr="00975A1D" w:rsidRDefault="00756D7A" w:rsidP="00F04AAA">
            <w:pPr>
              <w:jc w:val="center"/>
              <w:rPr>
                <w:b/>
                <w:sz w:val="16"/>
                <w:szCs w:val="16"/>
              </w:rPr>
            </w:pPr>
            <w:r w:rsidRPr="00975A1D">
              <w:rPr>
                <w:b/>
                <w:sz w:val="16"/>
                <w:szCs w:val="16"/>
              </w:rPr>
              <w:t>Suma</w:t>
            </w:r>
          </w:p>
        </w:tc>
      </w:tr>
      <w:tr w:rsidR="00756D7A" w:rsidRPr="00975A1D" w:rsidTr="00F04AAA">
        <w:trPr>
          <w:trHeight w:val="284"/>
        </w:trPr>
        <w:tc>
          <w:tcPr>
            <w:tcW w:w="3436" w:type="pct"/>
            <w:vAlign w:val="center"/>
          </w:tcPr>
          <w:p w:rsidR="00756D7A" w:rsidRPr="00975A1D" w:rsidRDefault="00756D7A" w:rsidP="00F04AAA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Materiálové náklady, cestovné náhrady, opravy, služby </w:t>
            </w:r>
          </w:p>
        </w:tc>
        <w:tc>
          <w:tcPr>
            <w:tcW w:w="1564" w:type="pct"/>
            <w:vAlign w:val="center"/>
          </w:tcPr>
          <w:p w:rsidR="00756D7A" w:rsidRPr="00975A1D" w:rsidRDefault="00756D7A" w:rsidP="00F04AAA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36887,12</w:t>
            </w:r>
          </w:p>
        </w:tc>
      </w:tr>
      <w:tr w:rsidR="00756D7A" w:rsidRPr="00975A1D" w:rsidTr="00F04AAA">
        <w:trPr>
          <w:trHeight w:val="284"/>
        </w:trPr>
        <w:tc>
          <w:tcPr>
            <w:tcW w:w="3436" w:type="pct"/>
            <w:vAlign w:val="center"/>
          </w:tcPr>
          <w:p w:rsidR="00756D7A" w:rsidRPr="00975A1D" w:rsidRDefault="00756D7A" w:rsidP="00F04AAA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Mzdové náklady </w:t>
            </w:r>
          </w:p>
        </w:tc>
        <w:tc>
          <w:tcPr>
            <w:tcW w:w="1564" w:type="pct"/>
            <w:vAlign w:val="center"/>
          </w:tcPr>
          <w:p w:rsidR="00756D7A" w:rsidRPr="00975A1D" w:rsidRDefault="00756D7A" w:rsidP="00F04AAA">
            <w:pPr>
              <w:jc w:val="right"/>
              <w:rPr>
                <w:sz w:val="16"/>
                <w:szCs w:val="16"/>
              </w:rPr>
            </w:pPr>
            <w:r w:rsidRPr="00756D7A">
              <w:rPr>
                <w:sz w:val="16"/>
                <w:szCs w:val="16"/>
              </w:rPr>
              <w:t>1 667,14</w:t>
            </w:r>
          </w:p>
        </w:tc>
      </w:tr>
      <w:tr w:rsidR="00756D7A" w:rsidRPr="00975A1D" w:rsidTr="00F04AAA">
        <w:trPr>
          <w:trHeight w:val="284"/>
        </w:trPr>
        <w:tc>
          <w:tcPr>
            <w:tcW w:w="3436" w:type="pct"/>
            <w:vAlign w:val="center"/>
          </w:tcPr>
          <w:p w:rsidR="00756D7A" w:rsidRPr="00975A1D" w:rsidRDefault="00756D7A" w:rsidP="00F04AAA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Ostatné </w:t>
            </w:r>
          </w:p>
        </w:tc>
        <w:tc>
          <w:tcPr>
            <w:tcW w:w="1564" w:type="pct"/>
            <w:vAlign w:val="center"/>
          </w:tcPr>
          <w:p w:rsidR="00756D7A" w:rsidRPr="00975A1D" w:rsidRDefault="00756D7A" w:rsidP="00F04AAA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934,24</w:t>
            </w:r>
          </w:p>
        </w:tc>
      </w:tr>
    </w:tbl>
    <w:p w:rsidR="00756D7A" w:rsidRPr="00945816" w:rsidRDefault="00756D7A" w:rsidP="00756D7A">
      <w:pPr>
        <w:ind w:left="6"/>
        <w:rPr>
          <w:sz w:val="18"/>
          <w:szCs w:val="18"/>
        </w:rPr>
      </w:pPr>
    </w:p>
    <w:p w:rsidR="00756D7A" w:rsidRDefault="00756D7A" w:rsidP="00756D7A">
      <w:pPr>
        <w:numPr>
          <w:ilvl w:val="0"/>
          <w:numId w:val="31"/>
        </w:numPr>
        <w:spacing w:after="120"/>
        <w:ind w:hanging="357"/>
        <w:jc w:val="both"/>
        <w:rPr>
          <w:sz w:val="18"/>
          <w:szCs w:val="18"/>
        </w:rPr>
      </w:pPr>
      <w:r w:rsidRPr="00945816">
        <w:rPr>
          <w:sz w:val="18"/>
          <w:szCs w:val="18"/>
        </w:rPr>
        <w:lastRenderedPageBreak/>
        <w:t>Prehľad o účele a výške použitia podielu zaplatenej dane za bežné účtovné obdobie.</w:t>
      </w:r>
    </w:p>
    <w:p w:rsidR="00756D7A" w:rsidRPr="00D77DBF" w:rsidRDefault="00756D7A" w:rsidP="00756D7A">
      <w:pPr>
        <w:rPr>
          <w:b/>
          <w:sz w:val="18"/>
          <w:szCs w:val="18"/>
        </w:rPr>
      </w:pPr>
      <w:r>
        <w:rPr>
          <w:b/>
          <w:sz w:val="18"/>
          <w:szCs w:val="18"/>
        </w:rPr>
        <w:t>T</w:t>
      </w:r>
      <w:r w:rsidRPr="00D77DBF">
        <w:rPr>
          <w:b/>
          <w:sz w:val="18"/>
          <w:szCs w:val="18"/>
        </w:rPr>
        <w:t xml:space="preserve">abuľka k čl. IV  ods. 6 o účele a výške použitia podielu zaplatenej dane   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53"/>
        <w:gridCol w:w="2693"/>
        <w:gridCol w:w="2212"/>
      </w:tblGrid>
      <w:tr w:rsidR="00756D7A" w:rsidRPr="00D77DBF" w:rsidTr="00F04AAA">
        <w:trPr>
          <w:trHeight w:val="284"/>
        </w:trPr>
        <w:tc>
          <w:tcPr>
            <w:tcW w:w="2461" w:type="pct"/>
            <w:vAlign w:val="center"/>
          </w:tcPr>
          <w:p w:rsidR="00756D7A" w:rsidRPr="00D77DBF" w:rsidRDefault="00756D7A" w:rsidP="00F04AAA">
            <w:pPr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1394" w:type="pct"/>
            <w:vAlign w:val="center"/>
          </w:tcPr>
          <w:p w:rsidR="00756D7A" w:rsidRPr="00D77DBF" w:rsidRDefault="00756D7A" w:rsidP="00F04AAA">
            <w:pPr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1145" w:type="pct"/>
            <w:vAlign w:val="center"/>
          </w:tcPr>
          <w:p w:rsidR="00756D7A" w:rsidRPr="00D77DBF" w:rsidRDefault="00756D7A" w:rsidP="00F04AAA">
            <w:pPr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756D7A" w:rsidRPr="00D77DBF" w:rsidTr="00F04AAA">
        <w:trPr>
          <w:trHeight w:val="284"/>
        </w:trPr>
        <w:tc>
          <w:tcPr>
            <w:tcW w:w="2461" w:type="pct"/>
            <w:vAlign w:val="center"/>
          </w:tcPr>
          <w:p w:rsidR="00756D7A" w:rsidRPr="00D77DBF" w:rsidRDefault="00756D7A" w:rsidP="00F04AAA">
            <w:pPr>
              <w:rPr>
                <w:sz w:val="16"/>
                <w:szCs w:val="16"/>
              </w:rPr>
            </w:pPr>
          </w:p>
        </w:tc>
        <w:tc>
          <w:tcPr>
            <w:tcW w:w="1394" w:type="pct"/>
            <w:vAlign w:val="center"/>
          </w:tcPr>
          <w:p w:rsidR="00756D7A" w:rsidRPr="00D77DBF" w:rsidRDefault="00756D7A" w:rsidP="00F04AAA">
            <w:pPr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:rsidR="00756D7A" w:rsidRPr="00D77DBF" w:rsidRDefault="00756D7A" w:rsidP="00F04AAA">
            <w:pPr>
              <w:rPr>
                <w:sz w:val="16"/>
                <w:szCs w:val="16"/>
              </w:rPr>
            </w:pPr>
          </w:p>
        </w:tc>
      </w:tr>
      <w:tr w:rsidR="00756D7A" w:rsidRPr="00D77DBF" w:rsidTr="00F04AAA">
        <w:trPr>
          <w:trHeight w:val="284"/>
        </w:trPr>
        <w:tc>
          <w:tcPr>
            <w:tcW w:w="2461" w:type="pct"/>
            <w:vAlign w:val="center"/>
          </w:tcPr>
          <w:p w:rsidR="00756D7A" w:rsidRPr="00D77DBF" w:rsidRDefault="00756D7A" w:rsidP="00F04AAA">
            <w:pPr>
              <w:rPr>
                <w:sz w:val="16"/>
                <w:szCs w:val="16"/>
              </w:rPr>
            </w:pPr>
          </w:p>
        </w:tc>
        <w:tc>
          <w:tcPr>
            <w:tcW w:w="1394" w:type="pct"/>
            <w:vAlign w:val="center"/>
          </w:tcPr>
          <w:p w:rsidR="00756D7A" w:rsidRPr="00D77DBF" w:rsidRDefault="00756D7A" w:rsidP="00F04AAA">
            <w:pPr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:rsidR="00756D7A" w:rsidRPr="00D77DBF" w:rsidRDefault="00756D7A" w:rsidP="00F04AAA">
            <w:pPr>
              <w:rPr>
                <w:sz w:val="16"/>
                <w:szCs w:val="16"/>
              </w:rPr>
            </w:pPr>
          </w:p>
        </w:tc>
      </w:tr>
      <w:tr w:rsidR="00756D7A" w:rsidRPr="00D77DBF" w:rsidTr="00F04AAA">
        <w:trPr>
          <w:trHeight w:val="284"/>
        </w:trPr>
        <w:tc>
          <w:tcPr>
            <w:tcW w:w="2461" w:type="pct"/>
            <w:vAlign w:val="center"/>
          </w:tcPr>
          <w:p w:rsidR="00756D7A" w:rsidRPr="00D77DBF" w:rsidRDefault="00756D7A" w:rsidP="00F04AAA">
            <w:pPr>
              <w:rPr>
                <w:sz w:val="16"/>
                <w:szCs w:val="16"/>
              </w:rPr>
            </w:pPr>
          </w:p>
        </w:tc>
        <w:tc>
          <w:tcPr>
            <w:tcW w:w="1394" w:type="pct"/>
            <w:vAlign w:val="center"/>
          </w:tcPr>
          <w:p w:rsidR="00756D7A" w:rsidRPr="00D77DBF" w:rsidRDefault="00756D7A" w:rsidP="00F04AAA">
            <w:pPr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:rsidR="00756D7A" w:rsidRPr="00D77DBF" w:rsidRDefault="00756D7A" w:rsidP="00F04AAA">
            <w:pPr>
              <w:rPr>
                <w:sz w:val="16"/>
                <w:szCs w:val="16"/>
              </w:rPr>
            </w:pPr>
          </w:p>
        </w:tc>
      </w:tr>
      <w:tr w:rsidR="00756D7A" w:rsidRPr="00D77DBF" w:rsidTr="00F04AAA">
        <w:trPr>
          <w:trHeight w:val="284"/>
        </w:trPr>
        <w:tc>
          <w:tcPr>
            <w:tcW w:w="3855" w:type="pct"/>
            <w:gridSpan w:val="2"/>
            <w:vAlign w:val="center"/>
          </w:tcPr>
          <w:p w:rsidR="00756D7A" w:rsidRPr="00D77DBF" w:rsidRDefault="00756D7A" w:rsidP="00F04AAA">
            <w:pPr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1145" w:type="pct"/>
            <w:vAlign w:val="center"/>
          </w:tcPr>
          <w:p w:rsidR="00756D7A" w:rsidRPr="00D77DBF" w:rsidRDefault="00756D7A" w:rsidP="00F04AAA">
            <w:pPr>
              <w:rPr>
                <w:b/>
                <w:sz w:val="16"/>
                <w:szCs w:val="16"/>
              </w:rPr>
            </w:pPr>
          </w:p>
        </w:tc>
      </w:tr>
    </w:tbl>
    <w:p w:rsidR="00756D7A" w:rsidRDefault="00756D7A" w:rsidP="00756D7A">
      <w:pPr>
        <w:ind w:left="6"/>
        <w:rPr>
          <w:sz w:val="18"/>
          <w:szCs w:val="18"/>
        </w:rPr>
      </w:pPr>
    </w:p>
    <w:p w:rsidR="00756D7A" w:rsidRDefault="00756D7A" w:rsidP="00756D7A">
      <w:pPr>
        <w:numPr>
          <w:ilvl w:val="0"/>
          <w:numId w:val="31"/>
        </w:numPr>
        <w:spacing w:after="120"/>
        <w:ind w:hanging="357"/>
        <w:jc w:val="both"/>
        <w:rPr>
          <w:sz w:val="18"/>
          <w:szCs w:val="18"/>
        </w:rPr>
      </w:pPr>
      <w:r w:rsidRPr="00945816">
        <w:rPr>
          <w:sz w:val="18"/>
          <w:szCs w:val="18"/>
        </w:rPr>
        <w:t>Opis a suma významných položiek finančných nákladov; uvádza sa aj celková suma kurzových strát, pričom osobitne sa uvádza hodnota kurzových strát účtovaná ku dňu, ku ktorému sa zostavuje účtovná závierka.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637"/>
        <w:gridCol w:w="3021"/>
      </w:tblGrid>
      <w:tr w:rsidR="00756D7A" w:rsidRPr="00804636" w:rsidTr="00F04AAA">
        <w:trPr>
          <w:trHeight w:val="284"/>
        </w:trPr>
        <w:tc>
          <w:tcPr>
            <w:tcW w:w="3436" w:type="pct"/>
            <w:vAlign w:val="center"/>
          </w:tcPr>
          <w:p w:rsidR="00756D7A" w:rsidRPr="00804636" w:rsidRDefault="00756D7A" w:rsidP="00F04AAA">
            <w:pPr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finančných nákladov</w:t>
            </w:r>
          </w:p>
        </w:tc>
        <w:tc>
          <w:tcPr>
            <w:tcW w:w="1564" w:type="pct"/>
            <w:vAlign w:val="center"/>
          </w:tcPr>
          <w:p w:rsidR="00756D7A" w:rsidRPr="00804636" w:rsidRDefault="00756D7A" w:rsidP="00F04AAA">
            <w:pPr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756D7A" w:rsidRPr="00804636" w:rsidTr="00F04AAA">
        <w:trPr>
          <w:trHeight w:val="284"/>
        </w:trPr>
        <w:tc>
          <w:tcPr>
            <w:tcW w:w="3436" w:type="pct"/>
            <w:vAlign w:val="center"/>
          </w:tcPr>
          <w:p w:rsidR="00756D7A" w:rsidRPr="00804636" w:rsidRDefault="00756D7A" w:rsidP="00756D7A">
            <w:pPr>
              <w:numPr>
                <w:ilvl w:val="0"/>
                <w:numId w:val="33"/>
              </w:numPr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celková hodnota kurzových strát</w:t>
            </w:r>
          </w:p>
        </w:tc>
        <w:tc>
          <w:tcPr>
            <w:tcW w:w="1564" w:type="pct"/>
            <w:vAlign w:val="center"/>
          </w:tcPr>
          <w:p w:rsidR="00756D7A" w:rsidRPr="00804636" w:rsidRDefault="00756D7A" w:rsidP="00F04AAA">
            <w:pPr>
              <w:jc w:val="center"/>
              <w:rPr>
                <w:sz w:val="16"/>
                <w:szCs w:val="16"/>
              </w:rPr>
            </w:pPr>
          </w:p>
        </w:tc>
      </w:tr>
      <w:tr w:rsidR="00756D7A" w:rsidRPr="00804636" w:rsidTr="00F04AAA">
        <w:trPr>
          <w:trHeight w:val="284"/>
        </w:trPr>
        <w:tc>
          <w:tcPr>
            <w:tcW w:w="3436" w:type="pct"/>
            <w:vAlign w:val="center"/>
          </w:tcPr>
          <w:p w:rsidR="00756D7A" w:rsidRPr="00804636" w:rsidRDefault="00756D7A" w:rsidP="00756D7A">
            <w:pPr>
              <w:numPr>
                <w:ilvl w:val="0"/>
                <w:numId w:val="33"/>
              </w:numPr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hodnota kurzových strát ku dňu účtovnej závierky</w:t>
            </w:r>
          </w:p>
        </w:tc>
        <w:tc>
          <w:tcPr>
            <w:tcW w:w="1564" w:type="pct"/>
            <w:vAlign w:val="center"/>
          </w:tcPr>
          <w:p w:rsidR="00756D7A" w:rsidRPr="00804636" w:rsidRDefault="00756D7A" w:rsidP="00F04AAA">
            <w:pPr>
              <w:jc w:val="center"/>
              <w:rPr>
                <w:sz w:val="16"/>
                <w:szCs w:val="16"/>
              </w:rPr>
            </w:pPr>
          </w:p>
        </w:tc>
      </w:tr>
      <w:tr w:rsidR="00756D7A" w:rsidRPr="00804636" w:rsidTr="00F04AAA">
        <w:trPr>
          <w:trHeight w:val="284"/>
        </w:trPr>
        <w:tc>
          <w:tcPr>
            <w:tcW w:w="3436" w:type="pct"/>
            <w:vAlign w:val="center"/>
          </w:tcPr>
          <w:p w:rsidR="00756D7A" w:rsidRPr="00804636" w:rsidRDefault="00756D7A" w:rsidP="00756D7A">
            <w:pPr>
              <w:numPr>
                <w:ilvl w:val="0"/>
                <w:numId w:val="33"/>
              </w:numPr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 xml:space="preserve">ostatné </w:t>
            </w:r>
          </w:p>
        </w:tc>
        <w:tc>
          <w:tcPr>
            <w:tcW w:w="1564" w:type="pct"/>
            <w:vAlign w:val="center"/>
          </w:tcPr>
          <w:p w:rsidR="00756D7A" w:rsidRPr="00804636" w:rsidRDefault="00756D7A" w:rsidP="00F04AAA">
            <w:pPr>
              <w:jc w:val="center"/>
              <w:rPr>
                <w:sz w:val="16"/>
                <w:szCs w:val="16"/>
              </w:rPr>
            </w:pPr>
          </w:p>
        </w:tc>
      </w:tr>
    </w:tbl>
    <w:p w:rsidR="00756D7A" w:rsidRPr="00945816" w:rsidRDefault="00756D7A" w:rsidP="00756D7A">
      <w:pPr>
        <w:ind w:left="6"/>
        <w:rPr>
          <w:sz w:val="18"/>
          <w:szCs w:val="18"/>
        </w:rPr>
      </w:pPr>
    </w:p>
    <w:p w:rsidR="00756D7A" w:rsidRPr="00945816" w:rsidRDefault="00756D7A" w:rsidP="00756D7A">
      <w:pPr>
        <w:numPr>
          <w:ilvl w:val="0"/>
          <w:numId w:val="31"/>
        </w:numPr>
        <w:spacing w:after="120"/>
        <w:ind w:hanging="357"/>
        <w:jc w:val="both"/>
        <w:rPr>
          <w:sz w:val="18"/>
          <w:szCs w:val="18"/>
        </w:rPr>
      </w:pPr>
      <w:r w:rsidRPr="00945816">
        <w:rPr>
          <w:sz w:val="18"/>
          <w:szCs w:val="18"/>
        </w:rPr>
        <w:t>V účtovnej jednotke, ktorá má povinnosť overenia účtovnej závierky audítorom, sa uvedie vymedzenie a suma nákladov za účtovné obdobie v členení na náklady za</w:t>
      </w:r>
    </w:p>
    <w:p w:rsidR="00756D7A" w:rsidRPr="00945816" w:rsidRDefault="00756D7A" w:rsidP="00756D7A">
      <w:pPr>
        <w:numPr>
          <w:ilvl w:val="0"/>
          <w:numId w:val="32"/>
        </w:numPr>
        <w:ind w:hanging="357"/>
        <w:jc w:val="both"/>
        <w:rPr>
          <w:sz w:val="18"/>
          <w:szCs w:val="18"/>
        </w:rPr>
      </w:pPr>
      <w:r w:rsidRPr="00945816">
        <w:rPr>
          <w:sz w:val="18"/>
          <w:szCs w:val="18"/>
        </w:rPr>
        <w:t>overenie účtovnej závierky,</w:t>
      </w:r>
    </w:p>
    <w:p w:rsidR="00756D7A" w:rsidRPr="00945816" w:rsidRDefault="00756D7A" w:rsidP="00756D7A">
      <w:pPr>
        <w:numPr>
          <w:ilvl w:val="0"/>
          <w:numId w:val="32"/>
        </w:numPr>
        <w:ind w:hanging="357"/>
        <w:jc w:val="both"/>
        <w:rPr>
          <w:sz w:val="18"/>
          <w:szCs w:val="18"/>
        </w:rPr>
      </w:pPr>
      <w:proofErr w:type="spellStart"/>
      <w:r w:rsidRPr="00945816">
        <w:rPr>
          <w:sz w:val="18"/>
          <w:szCs w:val="18"/>
        </w:rPr>
        <w:t>uisťovacie</w:t>
      </w:r>
      <w:proofErr w:type="spellEnd"/>
      <w:r w:rsidRPr="00945816">
        <w:rPr>
          <w:sz w:val="18"/>
          <w:szCs w:val="18"/>
        </w:rPr>
        <w:t xml:space="preserve"> audítorské služby s výnimkou overenia účtovnej závierky,</w:t>
      </w:r>
    </w:p>
    <w:p w:rsidR="00756D7A" w:rsidRPr="00945816" w:rsidRDefault="00756D7A" w:rsidP="00756D7A">
      <w:pPr>
        <w:numPr>
          <w:ilvl w:val="0"/>
          <w:numId w:val="32"/>
        </w:numPr>
        <w:ind w:hanging="357"/>
        <w:jc w:val="both"/>
        <w:rPr>
          <w:sz w:val="18"/>
          <w:szCs w:val="18"/>
        </w:rPr>
      </w:pPr>
      <w:r w:rsidRPr="00945816">
        <w:rPr>
          <w:sz w:val="18"/>
          <w:szCs w:val="18"/>
        </w:rPr>
        <w:t>daňové poradenstvo,</w:t>
      </w:r>
    </w:p>
    <w:p w:rsidR="00756D7A" w:rsidRDefault="00756D7A" w:rsidP="00756D7A">
      <w:pPr>
        <w:numPr>
          <w:ilvl w:val="0"/>
          <w:numId w:val="32"/>
        </w:numPr>
        <w:spacing w:after="120"/>
        <w:ind w:hanging="357"/>
        <w:jc w:val="both"/>
        <w:rPr>
          <w:sz w:val="18"/>
          <w:szCs w:val="18"/>
        </w:rPr>
      </w:pPr>
      <w:r w:rsidRPr="00945816">
        <w:rPr>
          <w:sz w:val="18"/>
          <w:szCs w:val="18"/>
        </w:rPr>
        <w:t>ostatné neaudítorské služby.</w:t>
      </w:r>
    </w:p>
    <w:p w:rsidR="00756D7A" w:rsidRPr="00980C8A" w:rsidRDefault="00756D7A" w:rsidP="00756D7A">
      <w:pPr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980C8A">
        <w:rPr>
          <w:b/>
          <w:i/>
          <w:sz w:val="18"/>
          <w:szCs w:val="18"/>
        </w:rPr>
        <w:t>abuľka k čl. IV  ods. 8 o nákladoch vynaložených v súvislosti s auditom účtovnej závierky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529"/>
        <w:gridCol w:w="3129"/>
      </w:tblGrid>
      <w:tr w:rsidR="00756D7A" w:rsidRPr="00980C8A" w:rsidTr="00F04AAA">
        <w:trPr>
          <w:trHeight w:val="284"/>
        </w:trPr>
        <w:tc>
          <w:tcPr>
            <w:tcW w:w="3380" w:type="pct"/>
            <w:vAlign w:val="center"/>
          </w:tcPr>
          <w:p w:rsidR="00756D7A" w:rsidRPr="00980C8A" w:rsidRDefault="00756D7A" w:rsidP="00F04AAA">
            <w:pPr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1620" w:type="pct"/>
            <w:vAlign w:val="center"/>
          </w:tcPr>
          <w:p w:rsidR="00756D7A" w:rsidRPr="00980C8A" w:rsidRDefault="00756D7A" w:rsidP="00F04AAA">
            <w:pPr>
              <w:jc w:val="center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</w:rPr>
              <w:t>Suma</w:t>
            </w:r>
          </w:p>
        </w:tc>
      </w:tr>
      <w:tr w:rsidR="00756D7A" w:rsidRPr="00980C8A" w:rsidTr="00F04AAA">
        <w:trPr>
          <w:trHeight w:val="284"/>
        </w:trPr>
        <w:tc>
          <w:tcPr>
            <w:tcW w:w="3380" w:type="pct"/>
            <w:vAlign w:val="center"/>
          </w:tcPr>
          <w:p w:rsidR="00756D7A" w:rsidRPr="00980C8A" w:rsidRDefault="00756D7A" w:rsidP="00F04AAA">
            <w:pPr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overenie účtovnej závierky</w:t>
            </w:r>
          </w:p>
        </w:tc>
        <w:tc>
          <w:tcPr>
            <w:tcW w:w="1620" w:type="pct"/>
            <w:vAlign w:val="center"/>
          </w:tcPr>
          <w:p w:rsidR="00756D7A" w:rsidRPr="00980C8A" w:rsidRDefault="00756D7A" w:rsidP="00F04AAA">
            <w:pPr>
              <w:jc w:val="center"/>
              <w:rPr>
                <w:sz w:val="16"/>
                <w:szCs w:val="16"/>
              </w:rPr>
            </w:pPr>
          </w:p>
        </w:tc>
      </w:tr>
      <w:tr w:rsidR="00756D7A" w:rsidRPr="00980C8A" w:rsidTr="00F04AAA">
        <w:trPr>
          <w:trHeight w:val="284"/>
        </w:trPr>
        <w:tc>
          <w:tcPr>
            <w:tcW w:w="3380" w:type="pct"/>
            <w:vAlign w:val="center"/>
          </w:tcPr>
          <w:p w:rsidR="00756D7A" w:rsidRPr="00980C8A" w:rsidRDefault="00756D7A" w:rsidP="00F04AAA">
            <w:pPr>
              <w:rPr>
                <w:sz w:val="16"/>
                <w:szCs w:val="16"/>
              </w:rPr>
            </w:pPr>
            <w:proofErr w:type="spellStart"/>
            <w:r w:rsidRPr="00980C8A">
              <w:rPr>
                <w:sz w:val="16"/>
                <w:szCs w:val="16"/>
              </w:rPr>
              <w:t>uisťovacie</w:t>
            </w:r>
            <w:proofErr w:type="spellEnd"/>
            <w:r w:rsidRPr="00980C8A">
              <w:rPr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1620" w:type="pct"/>
            <w:vAlign w:val="center"/>
          </w:tcPr>
          <w:p w:rsidR="00756D7A" w:rsidRPr="00980C8A" w:rsidRDefault="00756D7A" w:rsidP="00F04AAA">
            <w:pPr>
              <w:jc w:val="center"/>
              <w:rPr>
                <w:sz w:val="16"/>
                <w:szCs w:val="16"/>
              </w:rPr>
            </w:pPr>
          </w:p>
        </w:tc>
      </w:tr>
      <w:tr w:rsidR="00756D7A" w:rsidRPr="00980C8A" w:rsidTr="00F04AAA">
        <w:trPr>
          <w:trHeight w:val="284"/>
        </w:trPr>
        <w:tc>
          <w:tcPr>
            <w:tcW w:w="3380" w:type="pct"/>
            <w:vAlign w:val="center"/>
          </w:tcPr>
          <w:p w:rsidR="00756D7A" w:rsidRPr="00980C8A" w:rsidRDefault="00756D7A" w:rsidP="00F04AAA">
            <w:pPr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daňové poradenstvo</w:t>
            </w:r>
          </w:p>
        </w:tc>
        <w:tc>
          <w:tcPr>
            <w:tcW w:w="1620" w:type="pct"/>
            <w:vAlign w:val="center"/>
          </w:tcPr>
          <w:p w:rsidR="00756D7A" w:rsidRPr="00980C8A" w:rsidRDefault="00756D7A" w:rsidP="00F04AAA">
            <w:pPr>
              <w:jc w:val="center"/>
              <w:rPr>
                <w:sz w:val="16"/>
                <w:szCs w:val="16"/>
              </w:rPr>
            </w:pPr>
          </w:p>
        </w:tc>
      </w:tr>
      <w:tr w:rsidR="00756D7A" w:rsidRPr="00980C8A" w:rsidTr="00F04AAA">
        <w:trPr>
          <w:trHeight w:val="284"/>
        </w:trPr>
        <w:tc>
          <w:tcPr>
            <w:tcW w:w="3380" w:type="pct"/>
            <w:vAlign w:val="center"/>
          </w:tcPr>
          <w:p w:rsidR="00756D7A" w:rsidRPr="00980C8A" w:rsidRDefault="00756D7A" w:rsidP="00F04AAA">
            <w:pPr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ostatné neaudítorské služby</w:t>
            </w:r>
          </w:p>
        </w:tc>
        <w:tc>
          <w:tcPr>
            <w:tcW w:w="1620" w:type="pct"/>
            <w:vAlign w:val="center"/>
          </w:tcPr>
          <w:p w:rsidR="00756D7A" w:rsidRPr="00980C8A" w:rsidRDefault="00756D7A" w:rsidP="00F04AAA">
            <w:pPr>
              <w:jc w:val="center"/>
              <w:rPr>
                <w:sz w:val="16"/>
                <w:szCs w:val="16"/>
              </w:rPr>
            </w:pPr>
          </w:p>
        </w:tc>
      </w:tr>
      <w:tr w:rsidR="00756D7A" w:rsidRPr="00980C8A" w:rsidTr="00F04AAA">
        <w:trPr>
          <w:trHeight w:val="284"/>
        </w:trPr>
        <w:tc>
          <w:tcPr>
            <w:tcW w:w="3380" w:type="pct"/>
            <w:vAlign w:val="center"/>
          </w:tcPr>
          <w:p w:rsidR="00756D7A" w:rsidRPr="00980C8A" w:rsidRDefault="00756D7A" w:rsidP="00F04AAA">
            <w:pPr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1620" w:type="pct"/>
            <w:vAlign w:val="center"/>
          </w:tcPr>
          <w:p w:rsidR="00756D7A" w:rsidRPr="00980C8A" w:rsidRDefault="00756D7A" w:rsidP="00F04AAA">
            <w:pPr>
              <w:jc w:val="center"/>
              <w:rPr>
                <w:b/>
                <w:sz w:val="16"/>
                <w:szCs w:val="16"/>
              </w:rPr>
            </w:pPr>
          </w:p>
        </w:tc>
      </w:tr>
    </w:tbl>
    <w:p w:rsidR="00756D7A" w:rsidRDefault="00756D7A" w:rsidP="00756D7A">
      <w:pPr>
        <w:rPr>
          <w:sz w:val="18"/>
          <w:szCs w:val="18"/>
        </w:rPr>
      </w:pPr>
    </w:p>
    <w:p w:rsidR="00756D7A" w:rsidRPr="00945816" w:rsidRDefault="00756D7A" w:rsidP="00756D7A">
      <w:pPr>
        <w:rPr>
          <w:sz w:val="18"/>
          <w:szCs w:val="18"/>
        </w:rPr>
      </w:pPr>
    </w:p>
    <w:p w:rsidR="00756D7A" w:rsidRPr="00A208AF" w:rsidRDefault="00756D7A" w:rsidP="00756D7A">
      <w:pPr>
        <w:keepNext/>
        <w:jc w:val="center"/>
        <w:outlineLvl w:val="0"/>
        <w:rPr>
          <w:b/>
          <w:bCs/>
          <w:kern w:val="32"/>
          <w:szCs w:val="20"/>
        </w:rPr>
      </w:pPr>
      <w:r w:rsidRPr="00A208AF">
        <w:rPr>
          <w:b/>
          <w:bCs/>
          <w:kern w:val="32"/>
          <w:szCs w:val="20"/>
        </w:rPr>
        <w:t>Čl. V</w:t>
      </w:r>
    </w:p>
    <w:p w:rsidR="00756D7A" w:rsidRPr="00A208AF" w:rsidRDefault="00756D7A" w:rsidP="00756D7A">
      <w:pPr>
        <w:keepNext/>
        <w:jc w:val="center"/>
        <w:outlineLvl w:val="1"/>
        <w:rPr>
          <w:b/>
          <w:bCs/>
          <w:szCs w:val="20"/>
        </w:rPr>
      </w:pPr>
      <w:r w:rsidRPr="00A208AF">
        <w:rPr>
          <w:b/>
          <w:bCs/>
          <w:szCs w:val="20"/>
        </w:rPr>
        <w:t>Opis údajov na podsúvahových účtoch</w:t>
      </w:r>
    </w:p>
    <w:p w:rsidR="00756D7A" w:rsidRDefault="00756D7A" w:rsidP="00756D7A">
      <w:pPr>
        <w:rPr>
          <w:sz w:val="16"/>
          <w:szCs w:val="16"/>
        </w:rPr>
      </w:pPr>
      <w:r w:rsidRPr="00A208AF">
        <w:rPr>
          <w:sz w:val="16"/>
          <w:szCs w:val="16"/>
        </w:rPr>
        <w:t>Významné položky prenajatého majetku, majetku prijatého do úschovy,  odpísané pohľadávky a prípadné ďalšie položky.</w:t>
      </w:r>
    </w:p>
    <w:tbl>
      <w:tblPr>
        <w:tblW w:w="4965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501"/>
        <w:gridCol w:w="3116"/>
      </w:tblGrid>
      <w:tr w:rsidR="00756D7A" w:rsidRPr="00F4760B" w:rsidTr="00F04AAA">
        <w:trPr>
          <w:trHeight w:val="284"/>
          <w:jc w:val="center"/>
        </w:trPr>
        <w:tc>
          <w:tcPr>
            <w:tcW w:w="3380" w:type="pct"/>
            <w:vAlign w:val="center"/>
          </w:tcPr>
          <w:p w:rsidR="00756D7A" w:rsidRPr="00F4760B" w:rsidRDefault="00756D7A" w:rsidP="00F04AAA">
            <w:pPr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sz w:val="16"/>
                <w:szCs w:val="16"/>
              </w:rPr>
              <w:t>Významné položky</w:t>
            </w:r>
          </w:p>
        </w:tc>
        <w:tc>
          <w:tcPr>
            <w:tcW w:w="1620" w:type="pct"/>
            <w:vAlign w:val="center"/>
          </w:tcPr>
          <w:p w:rsidR="00756D7A" w:rsidRPr="00F4760B" w:rsidRDefault="00756D7A" w:rsidP="00F04AAA">
            <w:pPr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>Hodnota majetku</w:t>
            </w:r>
          </w:p>
        </w:tc>
      </w:tr>
      <w:tr w:rsidR="00756D7A" w:rsidRPr="00F4760B" w:rsidTr="00F04AAA">
        <w:trPr>
          <w:trHeight w:val="284"/>
          <w:jc w:val="center"/>
        </w:trPr>
        <w:tc>
          <w:tcPr>
            <w:tcW w:w="3380" w:type="pct"/>
            <w:vAlign w:val="center"/>
          </w:tcPr>
          <w:p w:rsidR="00756D7A" w:rsidRPr="00F4760B" w:rsidRDefault="00756D7A" w:rsidP="00F04AAA">
            <w:pPr>
              <w:rPr>
                <w:sz w:val="16"/>
                <w:szCs w:val="16"/>
              </w:rPr>
            </w:pPr>
          </w:p>
        </w:tc>
        <w:tc>
          <w:tcPr>
            <w:tcW w:w="1620" w:type="pct"/>
            <w:vAlign w:val="center"/>
          </w:tcPr>
          <w:p w:rsidR="00756D7A" w:rsidRPr="00F4760B" w:rsidRDefault="00756D7A" w:rsidP="00F04AAA">
            <w:pPr>
              <w:jc w:val="center"/>
              <w:rPr>
                <w:sz w:val="16"/>
                <w:szCs w:val="16"/>
              </w:rPr>
            </w:pPr>
          </w:p>
        </w:tc>
      </w:tr>
    </w:tbl>
    <w:p w:rsidR="00756D7A" w:rsidRPr="00A208AF" w:rsidRDefault="00756D7A" w:rsidP="00756D7A">
      <w:pPr>
        <w:rPr>
          <w:sz w:val="16"/>
          <w:szCs w:val="16"/>
        </w:rPr>
      </w:pPr>
    </w:p>
    <w:p w:rsidR="00756D7A" w:rsidRPr="00A208AF" w:rsidRDefault="00756D7A" w:rsidP="00756D7A">
      <w:pPr>
        <w:keepNext/>
        <w:jc w:val="center"/>
        <w:outlineLvl w:val="0"/>
        <w:rPr>
          <w:b/>
          <w:bCs/>
          <w:szCs w:val="20"/>
        </w:rPr>
      </w:pPr>
      <w:r w:rsidRPr="00A208AF">
        <w:rPr>
          <w:b/>
          <w:bCs/>
          <w:szCs w:val="20"/>
        </w:rPr>
        <w:t>Čl. VI</w:t>
      </w:r>
    </w:p>
    <w:p w:rsidR="00756D7A" w:rsidRPr="00A208AF" w:rsidRDefault="00756D7A" w:rsidP="00756D7A">
      <w:pPr>
        <w:keepNext/>
        <w:jc w:val="center"/>
        <w:outlineLvl w:val="1"/>
        <w:rPr>
          <w:b/>
          <w:bCs/>
          <w:szCs w:val="20"/>
        </w:rPr>
      </w:pPr>
      <w:r w:rsidRPr="00A208AF">
        <w:rPr>
          <w:b/>
          <w:bCs/>
          <w:szCs w:val="20"/>
        </w:rPr>
        <w:t>Ďalšie informácie</w:t>
      </w:r>
    </w:p>
    <w:p w:rsidR="00756D7A" w:rsidRDefault="00756D7A" w:rsidP="00756D7A">
      <w:pPr>
        <w:pStyle w:val="Textopatrenia"/>
        <w:numPr>
          <w:ilvl w:val="0"/>
          <w:numId w:val="34"/>
        </w:numPr>
        <w:rPr>
          <w:sz w:val="16"/>
          <w:szCs w:val="16"/>
        </w:rPr>
      </w:pPr>
      <w:r w:rsidRPr="00A208AF">
        <w:rPr>
          <w:sz w:val="16"/>
          <w:szCs w:val="16"/>
        </w:rPr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568"/>
        <w:gridCol w:w="3117"/>
      </w:tblGrid>
      <w:tr w:rsidR="00756D7A" w:rsidRPr="00F4760B" w:rsidTr="00F04AAA">
        <w:trPr>
          <w:trHeight w:val="284"/>
          <w:jc w:val="center"/>
        </w:trPr>
        <w:tc>
          <w:tcPr>
            <w:tcW w:w="3391" w:type="pct"/>
            <w:vAlign w:val="center"/>
          </w:tcPr>
          <w:p w:rsidR="00756D7A" w:rsidRPr="00F4760B" w:rsidRDefault="00756D7A" w:rsidP="00F04AAA">
            <w:pPr>
              <w:rPr>
                <w:b/>
                <w:bCs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Opis iných aktív</w:t>
            </w:r>
          </w:p>
        </w:tc>
        <w:tc>
          <w:tcPr>
            <w:tcW w:w="1609" w:type="pct"/>
            <w:vAlign w:val="center"/>
          </w:tcPr>
          <w:p w:rsidR="00756D7A" w:rsidRPr="00F4760B" w:rsidRDefault="00756D7A" w:rsidP="00F04AAA">
            <w:pPr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 xml:space="preserve">Hodnota </w:t>
            </w:r>
          </w:p>
        </w:tc>
      </w:tr>
      <w:tr w:rsidR="00756D7A" w:rsidRPr="00F4760B" w:rsidTr="00F04AAA">
        <w:trPr>
          <w:trHeight w:val="284"/>
          <w:jc w:val="center"/>
        </w:trPr>
        <w:tc>
          <w:tcPr>
            <w:tcW w:w="3391" w:type="pct"/>
            <w:vAlign w:val="center"/>
          </w:tcPr>
          <w:p w:rsidR="00756D7A" w:rsidRPr="00F4760B" w:rsidRDefault="00756D7A" w:rsidP="00F04AAA">
            <w:pPr>
              <w:rPr>
                <w:sz w:val="16"/>
                <w:szCs w:val="16"/>
              </w:rPr>
            </w:pPr>
          </w:p>
        </w:tc>
        <w:tc>
          <w:tcPr>
            <w:tcW w:w="1609" w:type="pct"/>
            <w:vAlign w:val="center"/>
          </w:tcPr>
          <w:p w:rsidR="00756D7A" w:rsidRPr="00F4760B" w:rsidRDefault="00756D7A" w:rsidP="00F04AAA">
            <w:pPr>
              <w:jc w:val="center"/>
              <w:rPr>
                <w:sz w:val="16"/>
                <w:szCs w:val="16"/>
              </w:rPr>
            </w:pPr>
          </w:p>
        </w:tc>
      </w:tr>
    </w:tbl>
    <w:p w:rsidR="00756D7A" w:rsidRDefault="00756D7A" w:rsidP="00756D7A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756D7A" w:rsidRPr="00F4760B" w:rsidRDefault="00756D7A" w:rsidP="00756D7A">
      <w:pPr>
        <w:pStyle w:val="Textopatrenia"/>
        <w:numPr>
          <w:ilvl w:val="0"/>
          <w:numId w:val="34"/>
        </w:numPr>
        <w:spacing w:before="0"/>
        <w:ind w:left="357" w:hanging="357"/>
        <w:rPr>
          <w:sz w:val="16"/>
          <w:szCs w:val="16"/>
        </w:rPr>
      </w:pPr>
      <w:r w:rsidRPr="00F4760B">
        <w:rPr>
          <w:sz w:val="16"/>
          <w:szCs w:val="16"/>
        </w:rPr>
        <w:t>Opis a hodnota iných pasív vyplývajúcich zo súdnych rozhodnutí, z poskytnutých záruk, zo všeobecne záväzných právnych predpisov, z ručenia podľa jednotlivých druhov ručenia;  takýmito inými pasívami sú:</w:t>
      </w:r>
    </w:p>
    <w:p w:rsidR="00756D7A" w:rsidRPr="00A208AF" w:rsidRDefault="00756D7A" w:rsidP="00756D7A">
      <w:pPr>
        <w:pStyle w:val="Textopatrenia"/>
        <w:numPr>
          <w:ilvl w:val="0"/>
          <w:numId w:val="35"/>
        </w:numPr>
        <w:spacing w:before="0"/>
        <w:rPr>
          <w:sz w:val="16"/>
          <w:szCs w:val="16"/>
        </w:rPr>
      </w:pPr>
      <w:r w:rsidRPr="00A208AF">
        <w:rPr>
          <w:sz w:val="16"/>
          <w:szCs w:val="16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756D7A" w:rsidRDefault="00756D7A" w:rsidP="00756D7A">
      <w:pPr>
        <w:pStyle w:val="Textopatrenia"/>
        <w:numPr>
          <w:ilvl w:val="0"/>
          <w:numId w:val="35"/>
        </w:numPr>
        <w:spacing w:before="0"/>
        <w:rPr>
          <w:sz w:val="16"/>
          <w:szCs w:val="16"/>
        </w:rPr>
      </w:pPr>
      <w:r w:rsidRPr="00A208AF">
        <w:rPr>
          <w:sz w:val="16"/>
          <w:szCs w:val="16"/>
          <w:lang w:eastAsia="sk-SK"/>
        </w:rPr>
        <w:t>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568"/>
        <w:gridCol w:w="3117"/>
      </w:tblGrid>
      <w:tr w:rsidR="00756D7A" w:rsidRPr="00F4760B" w:rsidTr="00F04AAA">
        <w:trPr>
          <w:trHeight w:val="284"/>
          <w:jc w:val="center"/>
        </w:trPr>
        <w:tc>
          <w:tcPr>
            <w:tcW w:w="3391" w:type="pct"/>
            <w:vAlign w:val="center"/>
          </w:tcPr>
          <w:p w:rsidR="00756D7A" w:rsidRPr="00F4760B" w:rsidRDefault="00756D7A" w:rsidP="00F04AAA">
            <w:pPr>
              <w:rPr>
                <w:b/>
                <w:bCs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Opis iných pasív</w:t>
            </w:r>
          </w:p>
        </w:tc>
        <w:tc>
          <w:tcPr>
            <w:tcW w:w="1609" w:type="pct"/>
            <w:vAlign w:val="center"/>
          </w:tcPr>
          <w:p w:rsidR="00756D7A" w:rsidRPr="00F4760B" w:rsidRDefault="00756D7A" w:rsidP="00F04AAA">
            <w:pPr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 xml:space="preserve">Hodnota </w:t>
            </w:r>
          </w:p>
        </w:tc>
      </w:tr>
      <w:tr w:rsidR="00756D7A" w:rsidRPr="00F4760B" w:rsidTr="00F04AAA">
        <w:trPr>
          <w:trHeight w:val="284"/>
          <w:jc w:val="center"/>
        </w:trPr>
        <w:tc>
          <w:tcPr>
            <w:tcW w:w="3391" w:type="pct"/>
            <w:vAlign w:val="center"/>
          </w:tcPr>
          <w:p w:rsidR="00756D7A" w:rsidRPr="00F4760B" w:rsidRDefault="00756D7A" w:rsidP="00F04AAA">
            <w:pPr>
              <w:rPr>
                <w:sz w:val="16"/>
                <w:szCs w:val="16"/>
              </w:rPr>
            </w:pPr>
          </w:p>
        </w:tc>
        <w:tc>
          <w:tcPr>
            <w:tcW w:w="1609" w:type="pct"/>
            <w:vAlign w:val="center"/>
          </w:tcPr>
          <w:p w:rsidR="00756D7A" w:rsidRPr="00F4760B" w:rsidRDefault="00756D7A" w:rsidP="00F04AAA">
            <w:pPr>
              <w:jc w:val="center"/>
              <w:rPr>
                <w:sz w:val="16"/>
                <w:szCs w:val="16"/>
              </w:rPr>
            </w:pPr>
          </w:p>
        </w:tc>
      </w:tr>
    </w:tbl>
    <w:p w:rsidR="00756D7A" w:rsidRDefault="00756D7A" w:rsidP="00756D7A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756D7A" w:rsidRPr="00A208AF" w:rsidRDefault="00756D7A" w:rsidP="00756D7A">
      <w:pPr>
        <w:pStyle w:val="Textopatrenia"/>
        <w:numPr>
          <w:ilvl w:val="0"/>
          <w:numId w:val="34"/>
        </w:numPr>
        <w:spacing w:before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lastRenderedPageBreak/>
        <w:t>Opis významných položiek ostatných finančných povinností, ktoré sa nesledujú v účtovníctve a neuvádzajú sa v súvahe; pri každej položke sa uvádza jej opis, výška a údaj, či sa týka spriaznených osôb, a to</w:t>
      </w:r>
    </w:p>
    <w:p w:rsidR="00756D7A" w:rsidRPr="00A208AF" w:rsidRDefault="00756D7A" w:rsidP="00756D7A">
      <w:pPr>
        <w:pStyle w:val="Textopatrenia"/>
        <w:numPr>
          <w:ilvl w:val="0"/>
          <w:numId w:val="36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devízových termínovaných obchodov a iných finančných derivátov,</w:t>
      </w:r>
    </w:p>
    <w:p w:rsidR="00756D7A" w:rsidRPr="00A208AF" w:rsidRDefault="00756D7A" w:rsidP="00756D7A">
      <w:pPr>
        <w:pStyle w:val="Textopatrenia"/>
        <w:numPr>
          <w:ilvl w:val="0"/>
          <w:numId w:val="36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opčných obchodov,</w:t>
      </w:r>
    </w:p>
    <w:p w:rsidR="00756D7A" w:rsidRPr="00A208AF" w:rsidRDefault="00756D7A" w:rsidP="00756D7A">
      <w:pPr>
        <w:pStyle w:val="Textopatrenia"/>
        <w:numPr>
          <w:ilvl w:val="0"/>
          <w:numId w:val="36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zákonná povinnosť alebo zmluvná povinnosť odobrať určité produkty alebo služby, napríklad z dodávateľských alebo odberateľských zmlúv,</w:t>
      </w:r>
    </w:p>
    <w:p w:rsidR="00756D7A" w:rsidRPr="00A208AF" w:rsidRDefault="00756D7A" w:rsidP="00756D7A">
      <w:pPr>
        <w:pStyle w:val="Textopatrenia"/>
        <w:numPr>
          <w:ilvl w:val="0"/>
          <w:numId w:val="36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leasingových, nájomných, servisných, poistných, koncesionárskych, licenčných zmlúv a podobných zmlúv,</w:t>
      </w:r>
    </w:p>
    <w:p w:rsidR="00756D7A" w:rsidRDefault="00756D7A" w:rsidP="00756D7A">
      <w:pPr>
        <w:pStyle w:val="Textopatrenia"/>
        <w:numPr>
          <w:ilvl w:val="0"/>
          <w:numId w:val="36"/>
        </w:numPr>
        <w:spacing w:before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 xml:space="preserve">iné povinnosti.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80"/>
        <w:gridCol w:w="2278"/>
        <w:gridCol w:w="3227"/>
      </w:tblGrid>
      <w:tr w:rsidR="00756D7A" w:rsidRPr="00F4760B" w:rsidTr="00F04AAA">
        <w:trPr>
          <w:trHeight w:val="284"/>
          <w:jc w:val="center"/>
        </w:trPr>
        <w:tc>
          <w:tcPr>
            <w:tcW w:w="2158" w:type="pct"/>
            <w:vAlign w:val="center"/>
          </w:tcPr>
          <w:p w:rsidR="00756D7A" w:rsidRPr="00804636" w:rsidRDefault="00756D7A" w:rsidP="00F04AAA">
            <w:pPr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</w:t>
            </w:r>
            <w:r>
              <w:rPr>
                <w:b/>
                <w:sz w:val="16"/>
                <w:szCs w:val="16"/>
              </w:rPr>
              <w:t xml:space="preserve"> významných položiek ostatných finančných povinností</w:t>
            </w:r>
          </w:p>
        </w:tc>
        <w:tc>
          <w:tcPr>
            <w:tcW w:w="1176" w:type="pct"/>
            <w:vAlign w:val="center"/>
          </w:tcPr>
          <w:p w:rsidR="00756D7A" w:rsidRPr="00804636" w:rsidRDefault="00756D7A" w:rsidP="00F04AAA">
            <w:pPr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Výška</w:t>
            </w:r>
          </w:p>
        </w:tc>
        <w:tc>
          <w:tcPr>
            <w:tcW w:w="1666" w:type="pct"/>
            <w:vAlign w:val="center"/>
          </w:tcPr>
          <w:p w:rsidR="00756D7A" w:rsidRPr="00804636" w:rsidRDefault="00756D7A" w:rsidP="00F04AAA">
            <w:pPr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Spriaznené osoby</w:t>
            </w:r>
          </w:p>
        </w:tc>
      </w:tr>
      <w:tr w:rsidR="00756D7A" w:rsidRPr="00F4760B" w:rsidTr="00F04AAA">
        <w:trPr>
          <w:trHeight w:val="284"/>
          <w:jc w:val="center"/>
        </w:trPr>
        <w:tc>
          <w:tcPr>
            <w:tcW w:w="2158" w:type="pct"/>
            <w:vAlign w:val="center"/>
          </w:tcPr>
          <w:p w:rsidR="00756D7A" w:rsidRPr="00F4760B" w:rsidRDefault="00756D7A" w:rsidP="00F04AAA">
            <w:pPr>
              <w:rPr>
                <w:sz w:val="16"/>
                <w:szCs w:val="16"/>
              </w:rPr>
            </w:pPr>
          </w:p>
        </w:tc>
        <w:tc>
          <w:tcPr>
            <w:tcW w:w="1176" w:type="pct"/>
            <w:vAlign w:val="center"/>
          </w:tcPr>
          <w:p w:rsidR="00756D7A" w:rsidRPr="00F4760B" w:rsidRDefault="00756D7A" w:rsidP="00F04AA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666" w:type="pct"/>
            <w:vAlign w:val="center"/>
          </w:tcPr>
          <w:p w:rsidR="00756D7A" w:rsidRPr="00F4760B" w:rsidRDefault="00756D7A" w:rsidP="00F04AAA">
            <w:pPr>
              <w:jc w:val="center"/>
              <w:rPr>
                <w:sz w:val="16"/>
                <w:szCs w:val="16"/>
              </w:rPr>
            </w:pPr>
          </w:p>
        </w:tc>
      </w:tr>
    </w:tbl>
    <w:p w:rsidR="00756D7A" w:rsidRDefault="00756D7A" w:rsidP="00756D7A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756D7A" w:rsidRPr="00A208AF" w:rsidRDefault="00756D7A" w:rsidP="00756D7A">
      <w:pPr>
        <w:numPr>
          <w:ilvl w:val="0"/>
          <w:numId w:val="34"/>
        </w:numPr>
        <w:spacing w:after="120"/>
        <w:ind w:hanging="357"/>
        <w:jc w:val="both"/>
        <w:rPr>
          <w:sz w:val="16"/>
          <w:szCs w:val="16"/>
        </w:rPr>
      </w:pPr>
      <w:r w:rsidRPr="00A208AF">
        <w:rPr>
          <w:sz w:val="16"/>
          <w:szCs w:val="16"/>
        </w:rPr>
        <w:t>Prehľad nehnuteľných kultúrnych pamiatok, ktoré sú v správe alebo vo vlastníctve účtovnej jednotky.</w:t>
      </w:r>
    </w:p>
    <w:p w:rsidR="00756D7A" w:rsidRDefault="00756D7A" w:rsidP="00756D7A">
      <w:pPr>
        <w:numPr>
          <w:ilvl w:val="0"/>
          <w:numId w:val="34"/>
        </w:numPr>
        <w:spacing w:after="120"/>
        <w:ind w:hanging="357"/>
        <w:jc w:val="both"/>
        <w:rPr>
          <w:sz w:val="16"/>
          <w:szCs w:val="16"/>
        </w:rPr>
      </w:pPr>
      <w:r w:rsidRPr="00A208AF">
        <w:rPr>
          <w:sz w:val="16"/>
          <w:szCs w:val="16"/>
        </w:rPr>
        <w:t>Informácie o významných skutočnostiach, ktoré nastali medzi dňom, ku ktorému sa zostavuje účtovná závierka a dňom jej zostavenia.</w:t>
      </w:r>
    </w:p>
    <w:p w:rsidR="00756D7A" w:rsidRDefault="00756D7A" w:rsidP="00756D7A">
      <w:pPr>
        <w:rPr>
          <w:sz w:val="22"/>
          <w:szCs w:val="22"/>
        </w:rPr>
      </w:pPr>
    </w:p>
    <w:p w:rsidR="00756D7A" w:rsidRDefault="00756D7A" w:rsidP="00756D7A">
      <w:pPr>
        <w:rPr>
          <w:sz w:val="22"/>
          <w:szCs w:val="22"/>
        </w:rPr>
      </w:pPr>
    </w:p>
    <w:p w:rsidR="00756D7A" w:rsidRPr="00B421F8" w:rsidRDefault="00756D7A" w:rsidP="00756D7A">
      <w:pPr>
        <w:rPr>
          <w:szCs w:val="22"/>
        </w:rPr>
      </w:pPr>
    </w:p>
    <w:p w:rsidR="00756D7A" w:rsidRPr="00B421F8" w:rsidRDefault="00756D7A" w:rsidP="00756D7A">
      <w:pPr>
        <w:rPr>
          <w:szCs w:val="22"/>
        </w:rPr>
      </w:pPr>
      <w:r w:rsidRPr="00B421F8">
        <w:rPr>
          <w:szCs w:val="22"/>
        </w:rPr>
        <w:t xml:space="preserve">Vyhotovil: </w:t>
      </w:r>
      <w:r>
        <w:rPr>
          <w:szCs w:val="22"/>
        </w:rPr>
        <w:t xml:space="preserve">Dušan </w:t>
      </w:r>
      <w:proofErr w:type="spellStart"/>
      <w:r>
        <w:rPr>
          <w:szCs w:val="22"/>
        </w:rPr>
        <w:t>Purgel</w:t>
      </w:r>
      <w:proofErr w:type="spellEnd"/>
    </w:p>
    <w:p w:rsidR="00756D7A" w:rsidRPr="00B421F8" w:rsidRDefault="00756D7A" w:rsidP="00756D7A">
      <w:pPr>
        <w:rPr>
          <w:szCs w:val="22"/>
        </w:rPr>
      </w:pPr>
      <w:bookmarkStart w:id="0" w:name="_GoBack"/>
      <w:bookmarkEnd w:id="0"/>
      <w:r w:rsidRPr="00B421F8">
        <w:rPr>
          <w:szCs w:val="22"/>
        </w:rPr>
        <w:t xml:space="preserve">V Podolínci, dňa </w:t>
      </w:r>
      <w:r>
        <w:rPr>
          <w:szCs w:val="22"/>
        </w:rPr>
        <w:t>10.04.2025</w:t>
      </w:r>
    </w:p>
    <w:p w:rsidR="002C4A44" w:rsidRDefault="002C4A44" w:rsidP="00022A4D">
      <w:pPr>
        <w:pStyle w:val="Default"/>
        <w:rPr>
          <w:rFonts w:ascii="Arial CE" w:hAnsi="Arial CE"/>
          <w:sz w:val="20"/>
          <w:szCs w:val="20"/>
        </w:rPr>
      </w:pPr>
    </w:p>
    <w:sectPr w:rsidR="002C4A44" w:rsidSect="00A20833">
      <w:headerReference w:type="default" r:id="rId9"/>
      <w:pgSz w:w="11906" w:h="17338"/>
      <w:pgMar w:top="1834" w:right="1156" w:bottom="880" w:left="1205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61F02" w:rsidRDefault="00661F02" w:rsidP="00650024">
      <w:r>
        <w:separator/>
      </w:r>
    </w:p>
  </w:endnote>
  <w:endnote w:type="continuationSeparator" w:id="0">
    <w:p w:rsidR="00661F02" w:rsidRDefault="00661F02" w:rsidP="0065002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altName w:val="Thorndale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altName w:val="Times New Roman"/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61F02" w:rsidRDefault="00661F02" w:rsidP="00650024">
      <w:r>
        <w:separator/>
      </w:r>
    </w:p>
  </w:footnote>
  <w:footnote w:type="continuationSeparator" w:id="0">
    <w:p w:rsidR="00661F02" w:rsidRDefault="00661F02" w:rsidP="0065002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719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0"/>
      <w:gridCol w:w="280"/>
      <w:gridCol w:w="280"/>
      <w:gridCol w:w="560"/>
      <w:gridCol w:w="280"/>
      <w:gridCol w:w="280"/>
      <w:gridCol w:w="1599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650024" w:rsidRPr="00FC4B56" w:rsidTr="00280A63">
      <w:trPr>
        <w:trHeight w:val="300"/>
      </w:trPr>
      <w:tc>
        <w:tcPr>
          <w:tcW w:w="1400" w:type="dxa"/>
          <w:gridSpan w:val="4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jc w:val="center"/>
            <w:rPr>
              <w:rFonts w:ascii="Calibri" w:hAnsi="Calibri"/>
              <w:color w:val="000000"/>
            </w:rPr>
          </w:pPr>
          <w:proofErr w:type="spellStart"/>
          <w:r w:rsidRPr="00FC4B56">
            <w:rPr>
              <w:rFonts w:ascii="Calibri" w:hAnsi="Calibri"/>
              <w:color w:val="000000"/>
              <w:sz w:val="22"/>
            </w:rPr>
            <w:t>Úč</w:t>
          </w:r>
          <w:proofErr w:type="spellEnd"/>
          <w:r w:rsidRPr="00FC4B56">
            <w:rPr>
              <w:rFonts w:ascii="Calibri" w:hAnsi="Calibri"/>
              <w:color w:val="000000"/>
              <w:sz w:val="22"/>
            </w:rPr>
            <w:t xml:space="preserve"> POD 3-01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1599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560" w:type="dxa"/>
          <w:gridSpan w:val="2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  <w:r w:rsidRPr="00FC4B56">
            <w:rPr>
              <w:rFonts w:ascii="Calibri" w:hAnsi="Calibri"/>
              <w:color w:val="000000"/>
              <w:sz w:val="22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560" w:type="dxa"/>
          <w:gridSpan w:val="2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  <w:r w:rsidRPr="00FC4B56">
            <w:rPr>
              <w:rFonts w:ascii="Calibri" w:hAnsi="Calibri"/>
              <w:color w:val="000000"/>
              <w:sz w:val="22"/>
            </w:rPr>
            <w:t>DIČ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</w:tr>
    <w:tr w:rsidR="00650024" w:rsidRPr="00FC4B56" w:rsidTr="00650024">
      <w:trPr>
        <w:trHeight w:val="331"/>
      </w:trPr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56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1599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  <w:r w:rsidRPr="00FC4B56">
            <w:rPr>
              <w:rFonts w:ascii="Calibri" w:hAnsi="Calibri"/>
              <w:color w:val="000000"/>
              <w:sz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  <w:r w:rsidRPr="00FC4B56">
            <w:rPr>
              <w:rFonts w:ascii="Calibri" w:hAnsi="Calibri"/>
              <w:color w:val="000000"/>
              <w:sz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  <w:r w:rsidRPr="00FC4B56">
            <w:rPr>
              <w:rFonts w:ascii="Calibri" w:hAnsi="Calibri"/>
              <w:color w:val="000000"/>
              <w:sz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  <w:r w:rsidRPr="00FC4B56">
            <w:rPr>
              <w:rFonts w:ascii="Calibri" w:hAnsi="Calibri"/>
              <w:color w:val="000000"/>
              <w:sz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  <w:r w:rsidRPr="00FC4B56">
            <w:rPr>
              <w:rFonts w:ascii="Calibri" w:hAnsi="Calibri"/>
              <w:color w:val="000000"/>
              <w:sz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  <w:r w:rsidRPr="00FC4B56">
            <w:rPr>
              <w:rFonts w:ascii="Calibri" w:hAnsi="Calibri"/>
              <w:color w:val="000000"/>
              <w:sz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  <w:r w:rsidRPr="00FC4B56">
            <w:rPr>
              <w:rFonts w:ascii="Calibri" w:hAnsi="Calibri"/>
              <w:color w:val="000000"/>
              <w:sz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  <w:r w:rsidRPr="00FC4B56">
            <w:rPr>
              <w:rFonts w:ascii="Calibri" w:hAnsi="Calibri"/>
              <w:color w:val="000000"/>
              <w:sz w:val="22"/>
            </w:rPr>
            <w:t> 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  <w:r w:rsidRPr="00FC4B56">
            <w:rPr>
              <w:rFonts w:ascii="Calibri" w:hAnsi="Calibri"/>
              <w:color w:val="000000"/>
              <w:sz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  <w:r w:rsidRPr="00FC4B56">
            <w:rPr>
              <w:rFonts w:ascii="Calibri" w:hAnsi="Calibri"/>
              <w:color w:val="000000"/>
              <w:sz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  <w:r w:rsidRPr="00FC4B56">
            <w:rPr>
              <w:rFonts w:ascii="Calibri" w:hAnsi="Calibri"/>
              <w:color w:val="000000"/>
              <w:sz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  <w:r w:rsidRPr="00FC4B56">
            <w:rPr>
              <w:rFonts w:ascii="Calibri" w:hAnsi="Calibri"/>
              <w:color w:val="000000"/>
              <w:sz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  <w:r w:rsidRPr="00FC4B56">
            <w:rPr>
              <w:rFonts w:ascii="Calibri" w:hAnsi="Calibri"/>
              <w:color w:val="000000"/>
              <w:sz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  <w:r w:rsidRPr="00FC4B56">
            <w:rPr>
              <w:rFonts w:ascii="Calibri" w:hAnsi="Calibri"/>
              <w:color w:val="000000"/>
              <w:sz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  <w:r w:rsidRPr="00FC4B56">
            <w:rPr>
              <w:rFonts w:ascii="Calibri" w:hAnsi="Calibri"/>
              <w:color w:val="000000"/>
              <w:sz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  <w:r w:rsidRPr="00FC4B56">
            <w:rPr>
              <w:rFonts w:ascii="Calibri" w:hAnsi="Calibri"/>
              <w:color w:val="000000"/>
              <w:sz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  <w:r w:rsidRPr="00FC4B56">
            <w:rPr>
              <w:rFonts w:ascii="Calibri" w:hAnsi="Calibri"/>
              <w:color w:val="000000"/>
              <w:sz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650024" w:rsidRPr="00FC4B56" w:rsidRDefault="00650024" w:rsidP="00280A63">
          <w:pPr>
            <w:rPr>
              <w:rFonts w:ascii="Calibri" w:hAnsi="Calibri"/>
              <w:color w:val="000000"/>
            </w:rPr>
          </w:pPr>
          <w:r w:rsidRPr="00FC4B56">
            <w:rPr>
              <w:rFonts w:ascii="Calibri" w:hAnsi="Calibri"/>
              <w:color w:val="000000"/>
              <w:sz w:val="22"/>
            </w:rPr>
            <w:t> </w:t>
          </w:r>
        </w:p>
      </w:tc>
    </w:tr>
  </w:tbl>
  <w:p w:rsidR="00650024" w:rsidRDefault="00650024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FD3DAE"/>
    <w:multiLevelType w:val="hybridMultilevel"/>
    <w:tmpl w:val="E5CED4D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>
    <w:nsid w:val="07155FEB"/>
    <w:multiLevelType w:val="hybridMultilevel"/>
    <w:tmpl w:val="A05696EC"/>
    <w:lvl w:ilvl="0" w:tplc="7D5EDB26">
      <w:start w:val="1"/>
      <w:numFmt w:val="decimal"/>
      <w:lvlText w:val="(%1)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81E1F5F"/>
    <w:multiLevelType w:val="hybridMultilevel"/>
    <w:tmpl w:val="4F609B2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0A40647D"/>
    <w:multiLevelType w:val="hybridMultilevel"/>
    <w:tmpl w:val="48E85B4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0A94017C"/>
    <w:multiLevelType w:val="hybridMultilevel"/>
    <w:tmpl w:val="361E8D9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0B2D6BE1"/>
    <w:multiLevelType w:val="hybridMultilevel"/>
    <w:tmpl w:val="B3B249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0C444946"/>
    <w:multiLevelType w:val="hybridMultilevel"/>
    <w:tmpl w:val="9F421522"/>
    <w:lvl w:ilvl="0" w:tplc="C05E6F26">
      <w:start w:val="7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19521A2D"/>
    <w:multiLevelType w:val="hybridMultilevel"/>
    <w:tmpl w:val="E1EEEAE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>
    <w:nsid w:val="1B4E353B"/>
    <w:multiLevelType w:val="hybridMultilevel"/>
    <w:tmpl w:val="D3724F5E"/>
    <w:lvl w:ilvl="0" w:tplc="47224F7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1BDC035E"/>
    <w:multiLevelType w:val="multilevel"/>
    <w:tmpl w:val="4F0872E6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  <w:i w:val="0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i w:val="0"/>
      </w:rPr>
    </w:lvl>
    <w:lvl w:ilvl="2">
      <w:start w:val="1"/>
      <w:numFmt w:val="decimal"/>
      <w:lvlText w:val="%3."/>
      <w:lvlJc w:val="left"/>
      <w:pPr>
        <w:tabs>
          <w:tab w:val="num" w:pos="1080"/>
        </w:tabs>
        <w:ind w:left="1080" w:hanging="360"/>
      </w:pPr>
      <w:rPr>
        <w:rFonts w:cs="Times New Roman" w:hint="default"/>
        <w:b w:val="0"/>
        <w:i w:val="0"/>
      </w:rPr>
    </w:lvl>
    <w:lvl w:ilvl="3">
      <w:start w:val="1"/>
      <w:numFmt w:val="none"/>
      <w:lvlText w:val="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none"/>
      <w:lvlText w:val="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none"/>
      <w:lvlText w:val="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none"/>
      <w:lvlText w:val="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none"/>
      <w:lvlText w:val="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2">
    <w:nsid w:val="1D044F99"/>
    <w:multiLevelType w:val="hybridMultilevel"/>
    <w:tmpl w:val="BC465F8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1AC047F"/>
    <w:multiLevelType w:val="hybridMultilevel"/>
    <w:tmpl w:val="BFA018D8"/>
    <w:lvl w:ilvl="0" w:tplc="5F6065BE">
      <w:start w:val="1"/>
      <w:numFmt w:val="decimal"/>
      <w:lvlText w:val="%1."/>
      <w:lvlJc w:val="left"/>
      <w:pPr>
        <w:ind w:left="1068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14">
    <w:nsid w:val="24AA5213"/>
    <w:multiLevelType w:val="hybridMultilevel"/>
    <w:tmpl w:val="3C68E5B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6">
    <w:nsid w:val="27C15CF6"/>
    <w:multiLevelType w:val="hybridMultilevel"/>
    <w:tmpl w:val="13646A70"/>
    <w:lvl w:ilvl="0" w:tplc="041B0017">
      <w:start w:val="1"/>
      <w:numFmt w:val="lowerLetter"/>
      <w:lvlText w:val="%1)"/>
      <w:lvlJc w:val="left"/>
      <w:pPr>
        <w:ind w:left="757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77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97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17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37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57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77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97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17" w:hanging="180"/>
      </w:pPr>
      <w:rPr>
        <w:rFonts w:cs="Times New Roman"/>
      </w:rPr>
    </w:lvl>
  </w:abstractNum>
  <w:abstractNum w:abstractNumId="17">
    <w:nsid w:val="2AB8129D"/>
    <w:multiLevelType w:val="hybridMultilevel"/>
    <w:tmpl w:val="AA3C723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8">
    <w:nsid w:val="2FAA4F5B"/>
    <w:multiLevelType w:val="hybridMultilevel"/>
    <w:tmpl w:val="A6940BC0"/>
    <w:lvl w:ilvl="0" w:tplc="30EAF4EC">
      <w:start w:val="1"/>
      <w:numFmt w:val="decimal"/>
      <w:lvlText w:val="(%1)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9">
    <w:nsid w:val="32AD52B4"/>
    <w:multiLevelType w:val="hybridMultilevel"/>
    <w:tmpl w:val="0A0A8542"/>
    <w:lvl w:ilvl="0" w:tplc="041B000F">
      <w:start w:val="1"/>
      <w:numFmt w:val="decimal"/>
      <w:lvlText w:val="%1."/>
      <w:lvlJc w:val="left"/>
      <w:pPr>
        <w:ind w:left="766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86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06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26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46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66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86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06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26" w:hanging="180"/>
      </w:pPr>
      <w:rPr>
        <w:rFonts w:cs="Times New Roman"/>
      </w:rPr>
    </w:lvl>
  </w:abstractNum>
  <w:abstractNum w:abstractNumId="20">
    <w:nsid w:val="33657A1D"/>
    <w:multiLevelType w:val="hybridMultilevel"/>
    <w:tmpl w:val="07ACB0DE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>
    <w:nsid w:val="383D3C0F"/>
    <w:multiLevelType w:val="hybridMultilevel"/>
    <w:tmpl w:val="A692DE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>
    <w:nsid w:val="422E1792"/>
    <w:multiLevelType w:val="hybridMultilevel"/>
    <w:tmpl w:val="876234B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3">
    <w:nsid w:val="45062939"/>
    <w:multiLevelType w:val="hybridMultilevel"/>
    <w:tmpl w:val="EE306BB0"/>
    <w:lvl w:ilvl="0" w:tplc="C7B4C4D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47FD0326"/>
    <w:multiLevelType w:val="hybridMultilevel"/>
    <w:tmpl w:val="B7B4FB0C"/>
    <w:lvl w:ilvl="0" w:tplc="3D82152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4D394675"/>
    <w:multiLevelType w:val="hybridMultilevel"/>
    <w:tmpl w:val="ABFA1DCE"/>
    <w:lvl w:ilvl="0" w:tplc="D9E49460">
      <w:start w:val="1"/>
      <w:numFmt w:val="decimal"/>
      <w:lvlText w:val="(%1)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6">
    <w:nsid w:val="4F11041B"/>
    <w:multiLevelType w:val="hybridMultilevel"/>
    <w:tmpl w:val="B734C03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7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8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29">
    <w:nsid w:val="566E0C15"/>
    <w:multiLevelType w:val="hybridMultilevel"/>
    <w:tmpl w:val="D6B463E4"/>
    <w:lvl w:ilvl="0" w:tplc="6450DAC0">
      <w:start w:val="1"/>
      <w:numFmt w:val="decimal"/>
      <w:lvlText w:val="(%1)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0">
    <w:nsid w:val="5D386538"/>
    <w:multiLevelType w:val="hybridMultilevel"/>
    <w:tmpl w:val="3EBADA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1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2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33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4">
    <w:nsid w:val="72615167"/>
    <w:multiLevelType w:val="hybridMultilevel"/>
    <w:tmpl w:val="1C5C7578"/>
    <w:lvl w:ilvl="0" w:tplc="DE5E7A24">
      <w:start w:val="1"/>
      <w:numFmt w:val="decimal"/>
      <w:lvlText w:val="(%1)"/>
      <w:lvlJc w:val="left"/>
      <w:pPr>
        <w:ind w:left="36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5">
    <w:nsid w:val="74287614"/>
    <w:multiLevelType w:val="hybridMultilevel"/>
    <w:tmpl w:val="069AABB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6">
    <w:nsid w:val="756D23BE"/>
    <w:multiLevelType w:val="hybridMultilevel"/>
    <w:tmpl w:val="5F12C67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7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12"/>
  </w:num>
  <w:num w:numId="2">
    <w:abstractNumId w:val="14"/>
  </w:num>
  <w:num w:numId="3">
    <w:abstractNumId w:val="23"/>
  </w:num>
  <w:num w:numId="4">
    <w:abstractNumId w:val="24"/>
  </w:num>
  <w:num w:numId="5">
    <w:abstractNumId w:val="10"/>
  </w:num>
  <w:num w:numId="6">
    <w:abstractNumId w:val="28"/>
  </w:num>
  <w:num w:numId="7">
    <w:abstractNumId w:val="5"/>
  </w:num>
  <w:num w:numId="8">
    <w:abstractNumId w:val="37"/>
  </w:num>
  <w:num w:numId="9">
    <w:abstractNumId w:val="15"/>
  </w:num>
  <w:num w:numId="10">
    <w:abstractNumId w:val="27"/>
  </w:num>
  <w:num w:numId="11">
    <w:abstractNumId w:val="32"/>
  </w:num>
  <w:num w:numId="12">
    <w:abstractNumId w:val="33"/>
  </w:num>
  <w:num w:numId="13">
    <w:abstractNumId w:val="31"/>
  </w:num>
  <w:num w:numId="14">
    <w:abstractNumId w:val="6"/>
  </w:num>
  <w:num w:numId="15">
    <w:abstractNumId w:val="7"/>
  </w:num>
  <w:num w:numId="16">
    <w:abstractNumId w:val="34"/>
  </w:num>
  <w:num w:numId="17">
    <w:abstractNumId w:val="11"/>
  </w:num>
  <w:num w:numId="18">
    <w:abstractNumId w:val="18"/>
  </w:num>
  <w:num w:numId="19">
    <w:abstractNumId w:val="25"/>
  </w:num>
  <w:num w:numId="20">
    <w:abstractNumId w:val="30"/>
  </w:num>
  <w:num w:numId="21">
    <w:abstractNumId w:val="16"/>
  </w:num>
  <w:num w:numId="22">
    <w:abstractNumId w:val="9"/>
  </w:num>
  <w:num w:numId="23">
    <w:abstractNumId w:val="26"/>
  </w:num>
  <w:num w:numId="24">
    <w:abstractNumId w:val="36"/>
  </w:num>
  <w:num w:numId="25">
    <w:abstractNumId w:val="22"/>
  </w:num>
  <w:num w:numId="26">
    <w:abstractNumId w:val="19"/>
  </w:num>
  <w:num w:numId="27">
    <w:abstractNumId w:val="2"/>
  </w:num>
  <w:num w:numId="28">
    <w:abstractNumId w:val="17"/>
  </w:num>
  <w:num w:numId="29">
    <w:abstractNumId w:val="21"/>
  </w:num>
  <w:num w:numId="30">
    <w:abstractNumId w:val="13"/>
  </w:num>
  <w:num w:numId="31">
    <w:abstractNumId w:val="29"/>
  </w:num>
  <w:num w:numId="32">
    <w:abstractNumId w:val="35"/>
  </w:num>
  <w:num w:numId="33">
    <w:abstractNumId w:val="0"/>
  </w:num>
  <w:num w:numId="34">
    <w:abstractNumId w:val="1"/>
  </w:num>
  <w:num w:numId="35">
    <w:abstractNumId w:val="4"/>
  </w:num>
  <w:num w:numId="36">
    <w:abstractNumId w:val="3"/>
  </w:num>
  <w:num w:numId="37">
    <w:abstractNumId w:val="20"/>
  </w:num>
  <w:num w:numId="38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oNotDisplayPageBoundaries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A20833"/>
    <w:rsid w:val="00014F35"/>
    <w:rsid w:val="00022A4D"/>
    <w:rsid w:val="000824FC"/>
    <w:rsid w:val="000D65EB"/>
    <w:rsid w:val="00104CBE"/>
    <w:rsid w:val="00104CF6"/>
    <w:rsid w:val="0010796B"/>
    <w:rsid w:val="00123F1F"/>
    <w:rsid w:val="00124B4B"/>
    <w:rsid w:val="00170CB5"/>
    <w:rsid w:val="002052C4"/>
    <w:rsid w:val="002C0150"/>
    <w:rsid w:val="002C4A44"/>
    <w:rsid w:val="0031338E"/>
    <w:rsid w:val="0040300D"/>
    <w:rsid w:val="00426E80"/>
    <w:rsid w:val="005E1C8A"/>
    <w:rsid w:val="006171F8"/>
    <w:rsid w:val="00650024"/>
    <w:rsid w:val="00661F02"/>
    <w:rsid w:val="006A0AB4"/>
    <w:rsid w:val="006A7C8A"/>
    <w:rsid w:val="00756D7A"/>
    <w:rsid w:val="007619D7"/>
    <w:rsid w:val="0076277C"/>
    <w:rsid w:val="00786CB1"/>
    <w:rsid w:val="007A0F50"/>
    <w:rsid w:val="008948EC"/>
    <w:rsid w:val="008C12FE"/>
    <w:rsid w:val="008F5FE5"/>
    <w:rsid w:val="009546D2"/>
    <w:rsid w:val="00962DA0"/>
    <w:rsid w:val="009D09A4"/>
    <w:rsid w:val="00A20833"/>
    <w:rsid w:val="00A42978"/>
    <w:rsid w:val="00A873AF"/>
    <w:rsid w:val="00AD23CF"/>
    <w:rsid w:val="00B202C7"/>
    <w:rsid w:val="00BD039E"/>
    <w:rsid w:val="00D10215"/>
    <w:rsid w:val="00D20B35"/>
    <w:rsid w:val="00DB0895"/>
    <w:rsid w:val="00DB21C2"/>
    <w:rsid w:val="00E77D78"/>
    <w:rsid w:val="00E93DD4"/>
    <w:rsid w:val="00EA5B96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70CB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756D7A"/>
    <w:pPr>
      <w:keepNext/>
      <w:numPr>
        <w:numId w:val="6"/>
      </w:numPr>
      <w:spacing w:before="120" w:after="120"/>
      <w:jc w:val="center"/>
      <w:outlineLvl w:val="0"/>
    </w:pPr>
    <w:rPr>
      <w:rFonts w:ascii="Arial Narrow" w:hAnsi="Arial Narrow" w:cs="Arial"/>
      <w:b/>
      <w:bCs/>
      <w:sz w:val="20"/>
    </w:rPr>
  </w:style>
  <w:style w:type="paragraph" w:styleId="Nadpis2">
    <w:name w:val="heading 2"/>
    <w:basedOn w:val="Normlny"/>
    <w:next w:val="Normlny"/>
    <w:link w:val="Nadpis2Char"/>
    <w:uiPriority w:val="99"/>
    <w:qFormat/>
    <w:rsid w:val="00756D7A"/>
    <w:pPr>
      <w:keepNext/>
      <w:spacing w:before="240" w:after="60" w:line="360" w:lineRule="auto"/>
      <w:jc w:val="both"/>
      <w:outlineLvl w:val="1"/>
    </w:pPr>
    <w:rPr>
      <w:rFonts w:ascii="Arial Narrow" w:hAnsi="Arial Narrow" w:cs="Arial"/>
      <w:b/>
      <w:bCs/>
      <w:i/>
      <w:iCs/>
      <w:sz w:val="28"/>
      <w:szCs w:val="28"/>
      <w:lang w:eastAsia="cs-CZ"/>
    </w:rPr>
  </w:style>
  <w:style w:type="paragraph" w:styleId="Nadpis3">
    <w:name w:val="heading 3"/>
    <w:basedOn w:val="Normlny"/>
    <w:next w:val="Normlny"/>
    <w:link w:val="Nadpis3Char"/>
    <w:uiPriority w:val="9"/>
    <w:qFormat/>
    <w:rsid w:val="00756D7A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  <w:lang w:val="cs-CZ"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A20833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Hlavika">
    <w:name w:val="header"/>
    <w:basedOn w:val="Normlny"/>
    <w:link w:val="HlavikaChar"/>
    <w:uiPriority w:val="99"/>
    <w:unhideWhenUsed/>
    <w:rsid w:val="00650024"/>
    <w:pPr>
      <w:tabs>
        <w:tab w:val="center" w:pos="4536"/>
        <w:tab w:val="right" w:pos="9072"/>
      </w:tabs>
    </w:pPr>
    <w:rPr>
      <w:rFonts w:eastAsia="Calibri"/>
      <w:szCs w:val="22"/>
      <w:lang w:eastAsia="en-US"/>
    </w:rPr>
  </w:style>
  <w:style w:type="character" w:customStyle="1" w:styleId="HlavikaChar">
    <w:name w:val="Hlavička Char"/>
    <w:basedOn w:val="Predvolenpsmoodseku"/>
    <w:link w:val="Hlavika"/>
    <w:uiPriority w:val="99"/>
    <w:rsid w:val="00650024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650024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650024"/>
    <w:rPr>
      <w:rFonts w:ascii="Times New Roman" w:hAnsi="Times New Roman" w:cs="Times New Roman"/>
      <w:sz w:val="24"/>
    </w:r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650024"/>
    <w:rPr>
      <w:rFonts w:eastAsia="Calibri"/>
      <w:sz w:val="20"/>
      <w:szCs w:val="20"/>
      <w:lang w:eastAsia="en-US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650024"/>
    <w:rPr>
      <w:rFonts w:ascii="Times New Roman" w:hAnsi="Times New Roman" w:cs="Times New Roman"/>
      <w:sz w:val="20"/>
      <w:szCs w:val="20"/>
    </w:rPr>
  </w:style>
  <w:style w:type="character" w:styleId="Odkaznavysvetlivku">
    <w:name w:val="endnote reference"/>
    <w:basedOn w:val="Predvolenpsmoodseku"/>
    <w:uiPriority w:val="99"/>
    <w:semiHidden/>
    <w:unhideWhenUsed/>
    <w:rsid w:val="00650024"/>
    <w:rPr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650024"/>
    <w:rPr>
      <w:rFonts w:eastAsia="Calibri"/>
      <w:sz w:val="20"/>
      <w:szCs w:val="20"/>
      <w:lang w:eastAsia="en-US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650024"/>
    <w:rPr>
      <w:rFonts w:ascii="Times New Roman" w:hAnsi="Times New Roman" w:cs="Times New Roman"/>
      <w:sz w:val="20"/>
      <w:szCs w:val="20"/>
    </w:rPr>
  </w:style>
  <w:style w:type="character" w:styleId="Odkaznapoznmkupodiarou">
    <w:name w:val="footnote reference"/>
    <w:basedOn w:val="Predvolenpsmoodseku"/>
    <w:uiPriority w:val="99"/>
    <w:semiHidden/>
    <w:unhideWhenUsed/>
    <w:rsid w:val="00650024"/>
    <w:rPr>
      <w:vertAlign w:val="superscript"/>
    </w:rPr>
  </w:style>
  <w:style w:type="paragraph" w:customStyle="1" w:styleId="TopHeader">
    <w:name w:val="Top Header"/>
    <w:basedOn w:val="Normlny"/>
    <w:qFormat/>
    <w:rsid w:val="00170CB5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Value">
    <w:name w:val="Value"/>
    <w:basedOn w:val="Normlny"/>
    <w:link w:val="ValueChar"/>
    <w:qFormat/>
    <w:rsid w:val="00170CB5"/>
    <w:pPr>
      <w:jc w:val="right"/>
    </w:pPr>
    <w:rPr>
      <w:rFonts w:ascii="Arial Narrow" w:hAnsi="Arial Narrow"/>
      <w:sz w:val="20"/>
    </w:rPr>
  </w:style>
  <w:style w:type="character" w:customStyle="1" w:styleId="ValueChar">
    <w:name w:val="Value Char"/>
    <w:link w:val="Value"/>
    <w:locked/>
    <w:rsid w:val="00170CB5"/>
    <w:rPr>
      <w:rFonts w:ascii="Arial Narrow" w:eastAsia="Times New Roman" w:hAnsi="Arial Narrow" w:cs="Times New Roman"/>
      <w:sz w:val="20"/>
      <w:szCs w:val="24"/>
      <w:lang w:eastAsia="sk-SK"/>
    </w:rPr>
  </w:style>
  <w:style w:type="character" w:customStyle="1" w:styleId="Nadpis1Char">
    <w:name w:val="Nadpis 1 Char"/>
    <w:aliases w:val="Nadpis opatrenia  1 Char"/>
    <w:basedOn w:val="Predvolenpsmoodseku"/>
    <w:link w:val="Nadpis1"/>
    <w:uiPriority w:val="99"/>
    <w:rsid w:val="00756D7A"/>
    <w:rPr>
      <w:rFonts w:ascii="Arial Narrow" w:eastAsia="Times New Roman" w:hAnsi="Arial Narrow" w:cs="Arial"/>
      <w:b/>
      <w:bCs/>
      <w:sz w:val="20"/>
      <w:szCs w:val="24"/>
      <w:lang w:eastAsia="sk-SK"/>
    </w:rPr>
  </w:style>
  <w:style w:type="character" w:customStyle="1" w:styleId="Nadpis2Char">
    <w:name w:val="Nadpis 2 Char"/>
    <w:basedOn w:val="Predvolenpsmoodseku"/>
    <w:link w:val="Nadpis2"/>
    <w:uiPriority w:val="99"/>
    <w:rsid w:val="00756D7A"/>
    <w:rPr>
      <w:rFonts w:ascii="Arial Narrow" w:eastAsia="Times New Roman" w:hAnsi="Arial Narrow" w:cs="Arial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basedOn w:val="Predvolenpsmoodseku"/>
    <w:link w:val="Nadpis3"/>
    <w:uiPriority w:val="9"/>
    <w:rsid w:val="00756D7A"/>
    <w:rPr>
      <w:rFonts w:ascii="Arial" w:eastAsia="Times New Roman" w:hAnsi="Arial" w:cs="Arial"/>
      <w:b/>
      <w:bCs/>
      <w:sz w:val="26"/>
      <w:szCs w:val="26"/>
      <w:lang w:val="cs-CZ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756D7A"/>
    <w:pPr>
      <w:spacing w:after="0" w:line="360" w:lineRule="auto"/>
      <w:jc w:val="both"/>
    </w:pPr>
    <w:rPr>
      <w:rFonts w:ascii="Arial" w:eastAsia="Times New Roman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756D7A"/>
    <w:pPr>
      <w:spacing w:before="120" w:after="120" w:line="360" w:lineRule="auto"/>
      <w:ind w:left="108"/>
      <w:jc w:val="both"/>
    </w:pPr>
    <w:rPr>
      <w:rFonts w:ascii="Arial Narrow" w:hAnsi="Arial Narrow" w:cs="Arial"/>
      <w:sz w:val="20"/>
      <w:lang w:eastAsia="cs-CZ"/>
    </w:rPr>
  </w:style>
  <w:style w:type="paragraph" w:customStyle="1" w:styleId="Bododvodnenie">
    <w:name w:val="Bod odôvodnenie"/>
    <w:uiPriority w:val="99"/>
    <w:rsid w:val="00756D7A"/>
    <w:pPr>
      <w:numPr>
        <w:numId w:val="7"/>
      </w:numPr>
      <w:spacing w:before="120" w:after="120" w:line="240" w:lineRule="auto"/>
    </w:pPr>
    <w:rPr>
      <w:rFonts w:ascii="Arial" w:eastAsia="Times New Roman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756D7A"/>
    <w:pPr>
      <w:spacing w:after="0" w:line="240" w:lineRule="auto"/>
      <w:jc w:val="both"/>
    </w:pPr>
    <w:rPr>
      <w:rFonts w:ascii="Arial" w:eastAsia="Times New Roman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756D7A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756D7A"/>
    <w:pPr>
      <w:numPr>
        <w:numId w:val="8"/>
      </w:numPr>
      <w:spacing w:before="120" w:after="120"/>
      <w:jc w:val="both"/>
    </w:pPr>
    <w:rPr>
      <w:rFonts w:ascii="Arial Narrow" w:hAnsi="Arial Narrow" w:cs="Arial"/>
      <w:sz w:val="20"/>
      <w:lang w:eastAsia="cs-CZ"/>
    </w:rPr>
  </w:style>
  <w:style w:type="table" w:styleId="Mriekatabuky">
    <w:name w:val="Table Grid"/>
    <w:basedOn w:val="Normlnatabuka"/>
    <w:uiPriority w:val="99"/>
    <w:rsid w:val="00756D7A"/>
    <w:pPr>
      <w:spacing w:after="0" w:line="240" w:lineRule="auto"/>
    </w:pPr>
    <w:rPr>
      <w:rFonts w:ascii="Arial" w:eastAsia="Times New Roman" w:hAnsi="Arial" w:cs="Arial"/>
      <w:sz w:val="20"/>
      <w:szCs w:val="20"/>
      <w:lang w:eastAsia="sk-SK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slostrany">
    <w:name w:val="page number"/>
    <w:basedOn w:val="Predvolenpsmoodseku"/>
    <w:uiPriority w:val="99"/>
    <w:rsid w:val="00756D7A"/>
    <w:rPr>
      <w:rFonts w:cs="Times New Roman"/>
    </w:rPr>
  </w:style>
  <w:style w:type="paragraph" w:customStyle="1" w:styleId="Normlny1">
    <w:name w:val="Normálny1"/>
    <w:next w:val="Normlny"/>
    <w:qFormat/>
    <w:rsid w:val="00756D7A"/>
    <w:pPr>
      <w:spacing w:before="120" w:after="120" w:line="360" w:lineRule="auto"/>
      <w:ind w:firstLine="709"/>
      <w:jc w:val="both"/>
    </w:pPr>
    <w:rPr>
      <w:rFonts w:ascii="Arial" w:eastAsia="Times New Roman" w:hAnsi="Arial" w:cs="Arial"/>
      <w:sz w:val="24"/>
      <w:szCs w:val="24"/>
      <w:lang w:eastAsia="cs-CZ"/>
    </w:rPr>
  </w:style>
  <w:style w:type="character" w:styleId="Siln">
    <w:name w:val="Strong"/>
    <w:basedOn w:val="Predvolenpsmoodseku"/>
    <w:uiPriority w:val="22"/>
    <w:qFormat/>
    <w:rsid w:val="00756D7A"/>
    <w:rPr>
      <w:rFonts w:cs="Times New Roman"/>
      <w:b/>
      <w:bCs/>
    </w:rPr>
  </w:style>
  <w:style w:type="paragraph" w:customStyle="1" w:styleId="Textopatrenia">
    <w:name w:val="Text opatrenia"/>
    <w:rsid w:val="00756D7A"/>
    <w:pPr>
      <w:numPr>
        <w:numId w:val="11"/>
      </w:numPr>
      <w:spacing w:before="120" w:after="120" w:line="240" w:lineRule="auto"/>
      <w:jc w:val="both"/>
    </w:pPr>
    <w:rPr>
      <w:rFonts w:ascii="Arial Narrow" w:eastAsia="Times New Roman" w:hAnsi="Arial Narrow" w:cs="Arial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756D7A"/>
    <w:pPr>
      <w:jc w:val="both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56D7A"/>
    <w:rPr>
      <w:rFonts w:ascii="Tahoma" w:eastAsia="Times New Roman" w:hAnsi="Tahoma" w:cs="Tahoma"/>
      <w:sz w:val="16"/>
      <w:szCs w:val="16"/>
      <w:lang w:eastAsia="cs-CZ"/>
    </w:rPr>
  </w:style>
  <w:style w:type="paragraph" w:styleId="Zkladntext">
    <w:name w:val="Body Text"/>
    <w:basedOn w:val="Normlny"/>
    <w:link w:val="ZkladntextChar"/>
    <w:uiPriority w:val="99"/>
    <w:rsid w:val="00756D7A"/>
    <w:pPr>
      <w:jc w:val="both"/>
    </w:pPr>
    <w:rPr>
      <w:rFonts w:ascii="Arial" w:hAnsi="Arial"/>
      <w:szCs w:val="20"/>
      <w:lang w:val="de-DE"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rsid w:val="00756D7A"/>
    <w:rPr>
      <w:rFonts w:ascii="Arial" w:eastAsia="Times New Roman" w:hAnsi="Arial" w:cs="Times New Roman"/>
      <w:sz w:val="24"/>
      <w:szCs w:val="20"/>
      <w:lang w:val="de-DE" w:eastAsia="cs-CZ"/>
    </w:rPr>
  </w:style>
  <w:style w:type="paragraph" w:styleId="Odsekzoznamu">
    <w:name w:val="List Paragraph"/>
    <w:basedOn w:val="Normlny"/>
    <w:uiPriority w:val="34"/>
    <w:qFormat/>
    <w:rsid w:val="00756D7A"/>
    <w:pPr>
      <w:spacing w:before="120" w:after="120" w:line="360" w:lineRule="auto"/>
      <w:ind w:left="708"/>
      <w:jc w:val="both"/>
    </w:pPr>
    <w:rPr>
      <w:rFonts w:ascii="Arial Narrow" w:hAnsi="Arial Narrow" w:cs="Arial"/>
      <w:sz w:val="20"/>
      <w:lang w:eastAsia="cs-CZ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D1A8485-A927-4C24-AB74-C18263B21AC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74</TotalTime>
  <Pages>11</Pages>
  <Words>3406</Words>
  <Characters>19415</Characters>
  <Application>Microsoft Office Word</Application>
  <DocSecurity>0</DocSecurity>
  <Lines>161</Lines>
  <Paragraphs>45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22776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Používateľ systému Windows</cp:lastModifiedBy>
  <cp:revision>3</cp:revision>
  <dcterms:created xsi:type="dcterms:W3CDTF">2016-02-29T14:54:00Z</dcterms:created>
  <dcterms:modified xsi:type="dcterms:W3CDTF">2025-04-11T04:07:00Z</dcterms:modified>
</cp:coreProperties>
</file>