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3A3609" w14:textId="78AD031E" w:rsidR="00C901B0" w:rsidRDefault="00C75C8A">
      <w:pPr>
        <w:rPr>
          <w:rFonts w:ascii="Times New Roman" w:hAnsi="Times New Roman" w:cs="Times New Roman"/>
          <w:b/>
          <w:bCs/>
        </w:rPr>
      </w:pPr>
      <w:r>
        <w:tab/>
      </w:r>
      <w:r w:rsidRPr="00C75C8A">
        <w:rPr>
          <w:rFonts w:ascii="Times New Roman" w:hAnsi="Times New Roman" w:cs="Times New Roman"/>
          <w:b/>
          <w:bCs/>
        </w:rPr>
        <w:t>Poznámky k účtovnej závierke za hospodársky rok 01.0</w:t>
      </w:r>
      <w:r w:rsidR="001D5558">
        <w:rPr>
          <w:rFonts w:ascii="Times New Roman" w:hAnsi="Times New Roman" w:cs="Times New Roman"/>
          <w:b/>
          <w:bCs/>
        </w:rPr>
        <w:t>1</w:t>
      </w:r>
      <w:r w:rsidRPr="00C75C8A">
        <w:rPr>
          <w:rFonts w:ascii="Times New Roman" w:hAnsi="Times New Roman" w:cs="Times New Roman"/>
          <w:b/>
          <w:bCs/>
        </w:rPr>
        <w:t>.202</w:t>
      </w:r>
      <w:r w:rsidR="001D5558">
        <w:rPr>
          <w:rFonts w:ascii="Times New Roman" w:hAnsi="Times New Roman" w:cs="Times New Roman"/>
          <w:b/>
          <w:bCs/>
        </w:rPr>
        <w:t>3</w:t>
      </w:r>
      <w:r w:rsidRPr="00C75C8A">
        <w:rPr>
          <w:rFonts w:ascii="Times New Roman" w:hAnsi="Times New Roman" w:cs="Times New Roman"/>
          <w:b/>
          <w:bCs/>
        </w:rPr>
        <w:t xml:space="preserve"> – </w:t>
      </w:r>
      <w:r w:rsidR="001D5558">
        <w:rPr>
          <w:rFonts w:ascii="Times New Roman" w:hAnsi="Times New Roman" w:cs="Times New Roman"/>
          <w:b/>
          <w:bCs/>
        </w:rPr>
        <w:t>31.12.2023</w:t>
      </w:r>
    </w:p>
    <w:p w14:paraId="49FA945C" w14:textId="2D1A5834" w:rsidR="00C75C8A" w:rsidRDefault="00C75C8A">
      <w:pPr>
        <w:rPr>
          <w:rFonts w:ascii="Times New Roman" w:hAnsi="Times New Roman" w:cs="Times New Roman"/>
          <w:b/>
          <w:bCs/>
        </w:rPr>
      </w:pPr>
    </w:p>
    <w:p w14:paraId="66B68101" w14:textId="5611926F" w:rsidR="00C75C8A" w:rsidRDefault="00C75C8A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I.</w:t>
      </w:r>
      <w:r w:rsidR="004357B4">
        <w:rPr>
          <w:rFonts w:ascii="Times New Roman" w:hAnsi="Times New Roman" w:cs="Times New Roman"/>
          <w:b/>
          <w:bCs/>
        </w:rPr>
        <w:t>VŠEOBECNÉ ÚDAJE</w:t>
      </w:r>
    </w:p>
    <w:p w14:paraId="7B2B9F43" w14:textId="5389BF9B" w:rsidR="004357B4" w:rsidRDefault="004357B4">
      <w:pPr>
        <w:rPr>
          <w:rFonts w:ascii="Times New Roman" w:hAnsi="Times New Roman" w:cs="Times New Roman"/>
          <w:b/>
          <w:bCs/>
        </w:rPr>
      </w:pPr>
    </w:p>
    <w:p w14:paraId="6688774C" w14:textId="6772DA35" w:rsidR="004357B4" w:rsidRDefault="004357B4" w:rsidP="004357B4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Obchodné meno a sídlo spoločnosti</w:t>
      </w:r>
    </w:p>
    <w:p w14:paraId="3C2A16CB" w14:textId="35B94708" w:rsidR="004357B4" w:rsidRDefault="004357B4" w:rsidP="004357B4">
      <w:pPr>
        <w:pStyle w:val="Odsekzoznamu"/>
        <w:rPr>
          <w:rFonts w:ascii="Times New Roman" w:hAnsi="Times New Roman" w:cs="Times New Roman"/>
          <w:b/>
          <w:bCs/>
        </w:rPr>
      </w:pPr>
    </w:p>
    <w:p w14:paraId="6089E1E0" w14:textId="77777777" w:rsidR="001D5558" w:rsidRPr="001D5558" w:rsidRDefault="001D5558" w:rsidP="001D5558">
      <w:pPr>
        <w:pStyle w:val="Odsekzoznamu"/>
        <w:rPr>
          <w:rFonts w:ascii="Times New Roman" w:hAnsi="Times New Roman" w:cs="Times New Roman"/>
        </w:rPr>
      </w:pPr>
      <w:proofErr w:type="spellStart"/>
      <w:r w:rsidRPr="001D5558">
        <w:rPr>
          <w:rFonts w:ascii="Times New Roman" w:hAnsi="Times New Roman" w:cs="Times New Roman"/>
        </w:rPr>
        <w:t>Intermissio</w:t>
      </w:r>
      <w:proofErr w:type="spellEnd"/>
      <w:r w:rsidRPr="001D5558">
        <w:rPr>
          <w:rFonts w:ascii="Times New Roman" w:hAnsi="Times New Roman" w:cs="Times New Roman"/>
        </w:rPr>
        <w:t xml:space="preserve"> s.r.o.</w:t>
      </w:r>
    </w:p>
    <w:p w14:paraId="22C729A2" w14:textId="4E0B11BD" w:rsidR="00CF4558" w:rsidRDefault="00CF4558" w:rsidP="004357B4">
      <w:pPr>
        <w:pStyle w:val="Odsekzoznamu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Paláriková</w:t>
      </w:r>
      <w:proofErr w:type="spellEnd"/>
      <w:r>
        <w:rPr>
          <w:rFonts w:ascii="Times New Roman" w:hAnsi="Times New Roman" w:cs="Times New Roman"/>
        </w:rPr>
        <w:t xml:space="preserve"> 76</w:t>
      </w:r>
    </w:p>
    <w:p w14:paraId="1B2E9BB3" w14:textId="77B0F4B4" w:rsidR="00CF4558" w:rsidRDefault="00CF4558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022 01 Čadca</w:t>
      </w:r>
    </w:p>
    <w:p w14:paraId="5AA891D4" w14:textId="04D80F6D" w:rsidR="0095537F" w:rsidRDefault="0095537F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IČO:</w:t>
      </w:r>
      <w:r w:rsidRPr="0095537F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1D5558" w:rsidRPr="001D5558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51497581</w:t>
      </w:r>
    </w:p>
    <w:p w14:paraId="5EF25FEF" w14:textId="0A151A29" w:rsidR="00CF4558" w:rsidRDefault="0095537F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DIČ: </w:t>
      </w:r>
      <w:r w:rsidR="001D5558" w:rsidRPr="001D5558">
        <w:rPr>
          <w:rFonts w:ascii="Times New Roman" w:hAnsi="Times New Roman" w:cs="Times New Roman"/>
        </w:rPr>
        <w:t>2120739753</w:t>
      </w:r>
    </w:p>
    <w:p w14:paraId="044865D0" w14:textId="71E5D27B" w:rsidR="00AD542A" w:rsidRDefault="00AD542A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Právna forma : </w:t>
      </w:r>
      <w:r w:rsidR="00020C3A">
        <w:rPr>
          <w:rFonts w:ascii="Times New Roman" w:hAnsi="Times New Roman" w:cs="Times New Roman"/>
        </w:rPr>
        <w:t>S.R.O.</w:t>
      </w:r>
    </w:p>
    <w:p w14:paraId="16DAF241" w14:textId="32656AE5" w:rsidR="00CF4558" w:rsidRDefault="00CF4558" w:rsidP="004357B4">
      <w:pPr>
        <w:pStyle w:val="Odsekzoznamu"/>
        <w:rPr>
          <w:rFonts w:ascii="Times New Roman" w:hAnsi="Times New Roman" w:cs="Times New Roman"/>
        </w:rPr>
      </w:pPr>
    </w:p>
    <w:p w14:paraId="2AF686F1" w14:textId="4EA39B6C" w:rsidR="00CF4558" w:rsidRDefault="00CF4558" w:rsidP="004357B4">
      <w:pPr>
        <w:pStyle w:val="Odsekzoznamu"/>
        <w:rPr>
          <w:rFonts w:ascii="Times New Roman" w:hAnsi="Times New Roman" w:cs="Times New Roman"/>
        </w:rPr>
      </w:pPr>
    </w:p>
    <w:p w14:paraId="22E3A8DD" w14:textId="3F6B85F8" w:rsidR="00CF4558" w:rsidRPr="001D5558" w:rsidRDefault="00CF4558" w:rsidP="001D5558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D5558">
        <w:rPr>
          <w:rFonts w:ascii="Times New Roman" w:hAnsi="Times New Roman" w:cs="Times New Roman"/>
        </w:rPr>
        <w:t xml:space="preserve">Spoločnosť </w:t>
      </w:r>
      <w:proofErr w:type="spellStart"/>
      <w:r w:rsidR="001D5558" w:rsidRPr="001D5558">
        <w:rPr>
          <w:rFonts w:ascii="Times New Roman" w:hAnsi="Times New Roman" w:cs="Times New Roman"/>
        </w:rPr>
        <w:t>Intermissio</w:t>
      </w:r>
      <w:proofErr w:type="spellEnd"/>
      <w:r w:rsidR="001D5558" w:rsidRPr="001D5558">
        <w:rPr>
          <w:rFonts w:ascii="Times New Roman" w:hAnsi="Times New Roman" w:cs="Times New Roman"/>
        </w:rPr>
        <w:t xml:space="preserve"> s.r.o.</w:t>
      </w:r>
      <w:r w:rsidR="001D5558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(ďalej len Spoločnosť ), bola zapísaná do obchodného registra  </w:t>
      </w:r>
      <w:r w:rsidR="001D5558">
        <w:rPr>
          <w:rFonts w:ascii="Times New Roman" w:hAnsi="Times New Roman" w:cs="Times New Roman"/>
        </w:rPr>
        <w:t>15.03. 2018</w:t>
      </w:r>
      <w:r>
        <w:rPr>
          <w:rFonts w:ascii="Times New Roman" w:hAnsi="Times New Roman" w:cs="Times New Roman"/>
        </w:rPr>
        <w:t xml:space="preserve"> ( Obchodný register Okresného súdu v Žiline, oddiel : </w:t>
      </w:r>
      <w:proofErr w:type="spellStart"/>
      <w:r w:rsidR="00020C3A">
        <w:rPr>
          <w:rFonts w:ascii="Times New Roman" w:hAnsi="Times New Roman" w:cs="Times New Roman"/>
        </w:rPr>
        <w:t>Sro</w:t>
      </w:r>
      <w:proofErr w:type="spellEnd"/>
      <w:r>
        <w:rPr>
          <w:rFonts w:ascii="Times New Roman" w:hAnsi="Times New Roman" w:cs="Times New Roman"/>
        </w:rPr>
        <w:t>,</w:t>
      </w:r>
      <w:r w:rsidR="001D5558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: </w:t>
      </w:r>
      <w:r w:rsidR="001D5558" w:rsidRPr="001D5558">
        <w:rPr>
          <w:rFonts w:ascii="Arial CE" w:eastAsia="Times New Roman" w:hAnsi="Arial CE" w:cs="Arial CE"/>
          <w:b/>
          <w:bCs/>
          <w:color w:val="000000"/>
          <w:sz w:val="20"/>
          <w:szCs w:val="20"/>
          <w:lang w:eastAsia="sk-SK"/>
        </w:rPr>
        <w:t>Vložka číslo: </w:t>
      </w:r>
      <w:r w:rsidR="001D5558" w:rsidRPr="001D5558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1D5558" w:rsidRPr="001D5558">
        <w:rPr>
          <w:rFonts w:ascii="Arial CE" w:eastAsia="Times New Roman" w:hAnsi="Arial CE" w:cs="Arial CE"/>
          <w:b/>
          <w:bCs/>
          <w:color w:val="000000"/>
          <w:sz w:val="20"/>
          <w:szCs w:val="20"/>
          <w:lang w:eastAsia="sk-SK"/>
        </w:rPr>
        <w:t>69705/L</w:t>
      </w:r>
    </w:p>
    <w:p w14:paraId="2E04114E" w14:textId="77D43583" w:rsidR="00AD542A" w:rsidRDefault="00AD542A" w:rsidP="00AD542A">
      <w:pPr>
        <w:rPr>
          <w:rFonts w:ascii="Times New Roman" w:hAnsi="Times New Roman" w:cs="Times New Roman"/>
        </w:rPr>
      </w:pPr>
    </w:p>
    <w:p w14:paraId="777A2DFC" w14:textId="77777777" w:rsidR="001D5558" w:rsidRDefault="001D5558" w:rsidP="00AD542A">
      <w:pPr>
        <w:rPr>
          <w:rFonts w:ascii="Times New Roman" w:hAnsi="Times New Roman" w:cs="Times New Roman"/>
        </w:rPr>
      </w:pPr>
    </w:p>
    <w:p w14:paraId="2315D5C2" w14:textId="13ADE820" w:rsidR="00AD542A" w:rsidRDefault="00AD542A" w:rsidP="00AD542A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AD542A">
        <w:rPr>
          <w:rFonts w:ascii="Times New Roman" w:hAnsi="Times New Roman" w:cs="Times New Roman"/>
          <w:b/>
          <w:bCs/>
        </w:rPr>
        <w:t xml:space="preserve">Hlavnou činnosťou Spoločnosti </w:t>
      </w:r>
      <w:r w:rsidR="001D5558">
        <w:rPr>
          <w:rFonts w:ascii="Times New Roman" w:hAnsi="Times New Roman" w:cs="Times New Roman"/>
          <w:b/>
          <w:bCs/>
        </w:rPr>
        <w:t>je</w:t>
      </w:r>
      <w:r w:rsidRPr="00AD542A">
        <w:rPr>
          <w:rFonts w:ascii="Times New Roman" w:hAnsi="Times New Roman" w:cs="Times New Roman"/>
          <w:b/>
          <w:bCs/>
        </w:rPr>
        <w:t>:</w:t>
      </w:r>
    </w:p>
    <w:p w14:paraId="54EB0166" w14:textId="56A18D01" w:rsidR="00AD542A" w:rsidRDefault="00AD542A" w:rsidP="00AD542A">
      <w:pPr>
        <w:pStyle w:val="Odsekzoznamu"/>
        <w:rPr>
          <w:rFonts w:ascii="Times New Roman" w:hAnsi="Times New Roman" w:cs="Times New Roman"/>
          <w:b/>
          <w:bCs/>
        </w:rPr>
      </w:pPr>
    </w:p>
    <w:p w14:paraId="5EF45395" w14:textId="44AEE181" w:rsidR="001D5558" w:rsidRDefault="001D5558" w:rsidP="001D555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</w:t>
      </w:r>
      <w:r w:rsidRPr="001D5558">
        <w:rPr>
          <w:rFonts w:ascii="Times New Roman" w:hAnsi="Times New Roman" w:cs="Times New Roman"/>
        </w:rPr>
        <w:t>renájom nehnuteľných vecí bez poskytovania iných než základných služieb spojených s</w:t>
      </w:r>
      <w:r>
        <w:rPr>
          <w:rFonts w:ascii="Times New Roman" w:hAnsi="Times New Roman" w:cs="Times New Roman"/>
        </w:rPr>
        <w:t> </w:t>
      </w:r>
      <w:r w:rsidRPr="001D5558">
        <w:rPr>
          <w:rFonts w:ascii="Times New Roman" w:hAnsi="Times New Roman" w:cs="Times New Roman"/>
        </w:rPr>
        <w:t>prenájmom</w:t>
      </w:r>
    </w:p>
    <w:p w14:paraId="589050B9" w14:textId="77777777" w:rsidR="001D5558" w:rsidRDefault="001D5558" w:rsidP="001D5558">
      <w:pPr>
        <w:rPr>
          <w:rFonts w:ascii="Times New Roman" w:hAnsi="Times New Roman" w:cs="Times New Roman"/>
        </w:rPr>
      </w:pPr>
    </w:p>
    <w:p w14:paraId="23C21974" w14:textId="77777777" w:rsidR="001D5558" w:rsidRPr="001D5558" w:rsidRDefault="001D5558" w:rsidP="001D5558">
      <w:pPr>
        <w:rPr>
          <w:rFonts w:ascii="Times New Roman" w:hAnsi="Times New Roman" w:cs="Times New Roman"/>
        </w:rPr>
      </w:pPr>
    </w:p>
    <w:p w14:paraId="403A08D8" w14:textId="1B5675DD" w:rsidR="00AD542A" w:rsidRPr="001D5558" w:rsidRDefault="00AD542A" w:rsidP="001D5558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1D5558">
        <w:rPr>
          <w:rFonts w:ascii="Times New Roman" w:hAnsi="Times New Roman" w:cs="Times New Roman"/>
          <w:b/>
          <w:bCs/>
        </w:rPr>
        <w:t>Dôvod na zostavenie účtovnej závierky</w:t>
      </w:r>
    </w:p>
    <w:p w14:paraId="0BB516F6" w14:textId="1C2D0227" w:rsidR="00554B01" w:rsidRPr="00AD542A" w:rsidRDefault="00554B01" w:rsidP="001D5558">
      <w:pPr>
        <w:ind w:left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k</w:t>
      </w:r>
      <w:r w:rsidR="001D5558">
        <w:rPr>
          <w:rFonts w:ascii="Times New Roman" w:hAnsi="Times New Roman" w:cs="Times New Roman"/>
        </w:rPr>
        <w:t> 31.12.2023</w:t>
      </w:r>
      <w:r>
        <w:rPr>
          <w:rFonts w:ascii="Times New Roman" w:hAnsi="Times New Roman" w:cs="Times New Roman"/>
        </w:rPr>
        <w:t xml:space="preserve"> je zo</w:t>
      </w:r>
      <w:r w:rsidR="001D5558">
        <w:rPr>
          <w:rFonts w:ascii="Times New Roman" w:hAnsi="Times New Roman" w:cs="Times New Roman"/>
        </w:rPr>
        <w:t>s</w:t>
      </w:r>
      <w:r>
        <w:rPr>
          <w:rFonts w:ascii="Times New Roman" w:hAnsi="Times New Roman" w:cs="Times New Roman"/>
        </w:rPr>
        <w:t xml:space="preserve">tavená ako riadna účtovná závierka podľa § 17 </w:t>
      </w:r>
      <w:proofErr w:type="spellStart"/>
      <w:r>
        <w:rPr>
          <w:rFonts w:ascii="Times New Roman" w:hAnsi="Times New Roman" w:cs="Times New Roman"/>
        </w:rPr>
        <w:t>odst</w:t>
      </w:r>
      <w:proofErr w:type="spellEnd"/>
      <w:r>
        <w:rPr>
          <w:rFonts w:ascii="Times New Roman" w:hAnsi="Times New Roman" w:cs="Times New Roman"/>
        </w:rPr>
        <w:t xml:space="preserve">. 6 zákona č. 431/2002 </w:t>
      </w:r>
      <w:proofErr w:type="spellStart"/>
      <w:r>
        <w:rPr>
          <w:rFonts w:ascii="Times New Roman" w:hAnsi="Times New Roman" w:cs="Times New Roman"/>
        </w:rPr>
        <w:t>Z.z</w:t>
      </w:r>
      <w:proofErr w:type="spellEnd"/>
      <w:r>
        <w:rPr>
          <w:rFonts w:ascii="Times New Roman" w:hAnsi="Times New Roman" w:cs="Times New Roman"/>
        </w:rPr>
        <w:t xml:space="preserve"> o účtovníctve  za hospodársky rok 01.0</w:t>
      </w:r>
      <w:r w:rsidR="001D5558">
        <w:rPr>
          <w:rFonts w:ascii="Times New Roman" w:hAnsi="Times New Roman" w:cs="Times New Roman"/>
          <w:lang w:val="en-US"/>
        </w:rPr>
        <w:t>1</w:t>
      </w:r>
      <w:r>
        <w:rPr>
          <w:rFonts w:ascii="Times New Roman" w:hAnsi="Times New Roman" w:cs="Times New Roman"/>
        </w:rPr>
        <w:t>.202</w:t>
      </w:r>
      <w:r w:rsidR="001D5558">
        <w:rPr>
          <w:rFonts w:ascii="Times New Roman" w:hAnsi="Times New Roman" w:cs="Times New Roman"/>
        </w:rPr>
        <w:t xml:space="preserve">3 </w:t>
      </w:r>
      <w:r>
        <w:rPr>
          <w:rFonts w:ascii="Times New Roman" w:hAnsi="Times New Roman" w:cs="Times New Roman"/>
        </w:rPr>
        <w:t>-</w:t>
      </w:r>
      <w:r w:rsidR="001D5558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3</w:t>
      </w:r>
      <w:r w:rsidR="001D5558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>.</w:t>
      </w:r>
      <w:r w:rsidR="001D5558">
        <w:rPr>
          <w:rFonts w:ascii="Times New Roman" w:hAnsi="Times New Roman" w:cs="Times New Roman"/>
        </w:rPr>
        <w:t>12</w:t>
      </w:r>
      <w:r>
        <w:rPr>
          <w:rFonts w:ascii="Times New Roman" w:hAnsi="Times New Roman" w:cs="Times New Roman"/>
        </w:rPr>
        <w:t>.202</w:t>
      </w:r>
      <w:r w:rsidR="001D5558">
        <w:rPr>
          <w:rFonts w:ascii="Times New Roman" w:hAnsi="Times New Roman" w:cs="Times New Roman"/>
        </w:rPr>
        <w:t>3</w:t>
      </w:r>
    </w:p>
    <w:p w14:paraId="16BC1415" w14:textId="22097C84" w:rsidR="00AD542A" w:rsidRDefault="00554B01" w:rsidP="00554B01">
      <w:pPr>
        <w:tabs>
          <w:tab w:val="left" w:pos="8070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</w:p>
    <w:p w14:paraId="2CB0851B" w14:textId="291C22A7" w:rsidR="00B9449D" w:rsidRPr="00554B01" w:rsidRDefault="00B9449D" w:rsidP="00554B01">
      <w:pPr>
        <w:tabs>
          <w:tab w:val="left" w:pos="8070"/>
        </w:tabs>
        <w:rPr>
          <w:rFonts w:ascii="Times New Roman" w:hAnsi="Times New Roman" w:cs="Times New Roman"/>
          <w:b/>
          <w:bCs/>
        </w:rPr>
      </w:pPr>
    </w:p>
    <w:sectPr w:rsidR="00B9449D" w:rsidRPr="00554B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4C48A1"/>
    <w:multiLevelType w:val="hybridMultilevel"/>
    <w:tmpl w:val="8396AB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846C4C"/>
    <w:multiLevelType w:val="hybridMultilevel"/>
    <w:tmpl w:val="BC267B64"/>
    <w:lvl w:ilvl="0" w:tplc="0CBA8BA4">
      <w:start w:val="1"/>
      <w:numFmt w:val="decimal"/>
      <w:lvlText w:val="%1."/>
      <w:lvlJc w:val="left"/>
      <w:pPr>
        <w:ind w:left="6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0" w:hanging="360"/>
      </w:pPr>
    </w:lvl>
    <w:lvl w:ilvl="2" w:tplc="041B001B" w:tentative="1">
      <w:start w:val="1"/>
      <w:numFmt w:val="lowerRoman"/>
      <w:lvlText w:val="%3."/>
      <w:lvlJc w:val="right"/>
      <w:pPr>
        <w:ind w:left="2080" w:hanging="180"/>
      </w:pPr>
    </w:lvl>
    <w:lvl w:ilvl="3" w:tplc="041B000F" w:tentative="1">
      <w:start w:val="1"/>
      <w:numFmt w:val="decimal"/>
      <w:lvlText w:val="%4."/>
      <w:lvlJc w:val="left"/>
      <w:pPr>
        <w:ind w:left="2800" w:hanging="360"/>
      </w:pPr>
    </w:lvl>
    <w:lvl w:ilvl="4" w:tplc="041B0019" w:tentative="1">
      <w:start w:val="1"/>
      <w:numFmt w:val="lowerLetter"/>
      <w:lvlText w:val="%5."/>
      <w:lvlJc w:val="left"/>
      <w:pPr>
        <w:ind w:left="3520" w:hanging="360"/>
      </w:pPr>
    </w:lvl>
    <w:lvl w:ilvl="5" w:tplc="041B001B" w:tentative="1">
      <w:start w:val="1"/>
      <w:numFmt w:val="lowerRoman"/>
      <w:lvlText w:val="%6."/>
      <w:lvlJc w:val="right"/>
      <w:pPr>
        <w:ind w:left="4240" w:hanging="180"/>
      </w:pPr>
    </w:lvl>
    <w:lvl w:ilvl="6" w:tplc="041B000F" w:tentative="1">
      <w:start w:val="1"/>
      <w:numFmt w:val="decimal"/>
      <w:lvlText w:val="%7."/>
      <w:lvlJc w:val="left"/>
      <w:pPr>
        <w:ind w:left="4960" w:hanging="360"/>
      </w:pPr>
    </w:lvl>
    <w:lvl w:ilvl="7" w:tplc="041B0019" w:tentative="1">
      <w:start w:val="1"/>
      <w:numFmt w:val="lowerLetter"/>
      <w:lvlText w:val="%8."/>
      <w:lvlJc w:val="left"/>
      <w:pPr>
        <w:ind w:left="5680" w:hanging="360"/>
      </w:pPr>
    </w:lvl>
    <w:lvl w:ilvl="8" w:tplc="041B001B" w:tentative="1">
      <w:start w:val="1"/>
      <w:numFmt w:val="lowerRoman"/>
      <w:lvlText w:val="%9."/>
      <w:lvlJc w:val="right"/>
      <w:pPr>
        <w:ind w:left="6400" w:hanging="180"/>
      </w:pPr>
    </w:lvl>
  </w:abstractNum>
  <w:abstractNum w:abstractNumId="2" w15:restartNumberingAfterBreak="0">
    <w:nsid w:val="3B586AAA"/>
    <w:multiLevelType w:val="hybridMultilevel"/>
    <w:tmpl w:val="20048904"/>
    <w:lvl w:ilvl="0" w:tplc="938040B0">
      <w:start w:val="2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6D285A5E"/>
    <w:multiLevelType w:val="multilevel"/>
    <w:tmpl w:val="15329E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215046699">
    <w:abstractNumId w:val="0"/>
  </w:num>
  <w:num w:numId="2" w16cid:durableId="1810396313">
    <w:abstractNumId w:val="2"/>
  </w:num>
  <w:num w:numId="3" w16cid:durableId="1297487492">
    <w:abstractNumId w:val="1"/>
  </w:num>
  <w:num w:numId="4" w16cid:durableId="44053576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5C8A"/>
    <w:rsid w:val="00020C3A"/>
    <w:rsid w:val="00061BFF"/>
    <w:rsid w:val="000D760A"/>
    <w:rsid w:val="001D5558"/>
    <w:rsid w:val="002E1827"/>
    <w:rsid w:val="003E221F"/>
    <w:rsid w:val="004357B4"/>
    <w:rsid w:val="00554B01"/>
    <w:rsid w:val="00701798"/>
    <w:rsid w:val="0095537F"/>
    <w:rsid w:val="00AD542A"/>
    <w:rsid w:val="00B9449D"/>
    <w:rsid w:val="00C75C8A"/>
    <w:rsid w:val="00C901B0"/>
    <w:rsid w:val="00CF45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A90480"/>
  <w15:docId w15:val="{3AC8A77D-5EB6-47EE-A363-ACED067498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357B4"/>
    <w:pPr>
      <w:ind w:left="720"/>
      <w:contextualSpacing/>
    </w:pPr>
  </w:style>
  <w:style w:type="character" w:customStyle="1" w:styleId="tl">
    <w:name w:val="tl"/>
    <w:basedOn w:val="Predvolenpsmoodseku"/>
    <w:rsid w:val="001D5558"/>
  </w:style>
  <w:style w:type="character" w:customStyle="1" w:styleId="ra">
    <w:name w:val="ra"/>
    <w:basedOn w:val="Predvolenpsmoodseku"/>
    <w:rsid w:val="001D55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6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9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5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372</TotalTime>
  <Pages>1</Pages>
  <Words>113</Words>
  <Characters>650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Cudrakova</dc:creator>
  <cp:keywords/>
  <dc:description/>
  <cp:lastModifiedBy>Michaela Kullova</cp:lastModifiedBy>
  <cp:revision>6</cp:revision>
  <cp:lastPrinted>2023-02-20T12:36:00Z</cp:lastPrinted>
  <dcterms:created xsi:type="dcterms:W3CDTF">2022-02-09T08:39:00Z</dcterms:created>
  <dcterms:modified xsi:type="dcterms:W3CDTF">2025-06-27T12:20:00Z</dcterms:modified>
</cp:coreProperties>
</file>