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E61E" w14:textId="54460D3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E51A0">
        <w:rPr>
          <w:rFonts w:ascii="Arial Narrow" w:hAnsi="Arial Narrow"/>
          <w:b/>
        </w:rPr>
        <w:t>2024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77777777" w:rsidR="000E0FA5" w:rsidRPr="00755848" w:rsidRDefault="0010058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Podotech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77777777" w:rsidR="000E0FA5" w:rsidRPr="00755848" w:rsidRDefault="0010058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Jánošíková 7/B, 90301 Senec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777777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08.06.2010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77777777" w:rsidR="001F718C" w:rsidRPr="00755848" w:rsidRDefault="0010058F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a opravy ortopedickej obuvi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7777777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0058F">
              <w:rPr>
                <w:rFonts w:ascii="Arial Narrow" w:hAnsi="Arial Narrow" w:cs="Arial Narrow"/>
                <w:sz w:val="22"/>
                <w:szCs w:val="22"/>
              </w:rPr>
              <w:t>Podotech</w:t>
            </w:r>
            <w:proofErr w:type="spellEnd"/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4494BEA0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E51A0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0CB20B" w14:textId="566E6B3A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A70F2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FA70F2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FA70F2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FA70F2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75C3074F" w:rsidR="00D42468" w:rsidRPr="00755848" w:rsidRDefault="00FE51A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6ED3B992" w14:textId="269F975F" w:rsidR="00D42468" w:rsidRPr="00755848" w:rsidRDefault="0055107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66FB5F24" w:rsidR="00F01D6A" w:rsidRPr="00755848" w:rsidRDefault="00DE22B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4865616</w:t>
            </w:r>
          </w:p>
        </w:tc>
        <w:tc>
          <w:tcPr>
            <w:tcW w:w="3260" w:type="dxa"/>
            <w:shd w:val="clear" w:color="auto" w:fill="auto"/>
          </w:tcPr>
          <w:p w14:paraId="72839D68" w14:textId="37A59FCA" w:rsidR="00F01D6A" w:rsidRPr="00755848" w:rsidRDefault="00551077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3806065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07A41A4C" w:rsidR="00F01D6A" w:rsidRPr="00755848" w:rsidRDefault="00DE22B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6670473</w:t>
            </w:r>
          </w:p>
        </w:tc>
        <w:tc>
          <w:tcPr>
            <w:tcW w:w="3260" w:type="dxa"/>
            <w:shd w:val="clear" w:color="auto" w:fill="auto"/>
          </w:tcPr>
          <w:p w14:paraId="3DD39AEC" w14:textId="791AC098" w:rsidR="00F01D6A" w:rsidRPr="00755848" w:rsidRDefault="00551077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5254901</w:t>
            </w:r>
          </w:p>
        </w:tc>
        <w:tc>
          <w:tcPr>
            <w:tcW w:w="1276" w:type="dxa"/>
            <w:shd w:val="clear" w:color="auto" w:fill="auto"/>
          </w:tcPr>
          <w:p w14:paraId="79EB1C15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0713A752" w:rsidR="00F01D6A" w:rsidRPr="00755848" w:rsidRDefault="00DE22B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FA70F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3E60CA12" w14:textId="3DB36B5D" w:rsidR="00F01D6A" w:rsidRPr="00755848" w:rsidRDefault="00CF171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FA70F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234FB58" w14:textId="7B84294F" w:rsidR="00F01D6A" w:rsidRPr="00755848" w:rsidRDefault="00CF171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192FC62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C0B9E">
        <w:rPr>
          <w:rFonts w:ascii="Arial Narrow" w:hAnsi="Arial Narrow" w:cs="Arial Narrow"/>
          <w:sz w:val="22"/>
          <w:szCs w:val="22"/>
        </w:rPr>
        <w:t>2</w:t>
      </w:r>
      <w:r w:rsidR="001B1A93">
        <w:rPr>
          <w:rFonts w:ascii="Arial Narrow" w:hAnsi="Arial Narrow" w:cs="Arial Narrow"/>
          <w:sz w:val="22"/>
          <w:szCs w:val="22"/>
        </w:rPr>
        <w:t>6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06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1B1A93">
        <w:rPr>
          <w:rFonts w:ascii="Arial Narrow" w:hAnsi="Arial Narrow" w:cs="Arial Narrow"/>
          <w:sz w:val="22"/>
          <w:szCs w:val="22"/>
        </w:rPr>
        <w:t>4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2C8C6F1C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1B1A93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1B1A93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1B1A93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3128034C" w:rsidR="00A84C9F" w:rsidRPr="00755848" w:rsidRDefault="00DE22BA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80,6</w:t>
            </w:r>
          </w:p>
        </w:tc>
        <w:tc>
          <w:tcPr>
            <w:tcW w:w="1214" w:type="pct"/>
            <w:vAlign w:val="bottom"/>
          </w:tcPr>
          <w:p w14:paraId="2299D295" w14:textId="49B4A1D8" w:rsidR="00A84C9F" w:rsidRPr="00755848" w:rsidRDefault="00DE22BA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71,9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FA70F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A70F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FA70F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A70F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FA70F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A70F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FA70F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A70F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FA70F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A70F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FA70F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A70F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proofErr w:type="spellStart"/>
      <w:r w:rsidR="008439CD">
        <w:rPr>
          <w:rFonts w:ascii="Arial Narrow" w:hAnsi="Arial Narrow" w:cs="Arial"/>
          <w:sz w:val="22"/>
          <w:szCs w:val="22"/>
        </w:rPr>
        <w:t>Premier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5AE04734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 xml:space="preserve">kúpa podielu v spoločnosti </w:t>
      </w:r>
      <w:r w:rsidR="00FA70F2">
        <w:rPr>
          <w:rFonts w:ascii="Arial Narrow" w:hAnsi="Arial Narrow" w:cs="Arial Narrow"/>
          <w:sz w:val="22"/>
          <w:szCs w:val="22"/>
        </w:rPr>
        <w:t>BODY X-RAY, s.r.o. a kúpa podielu v spoločnosti SPORTMED, s.r.o.</w:t>
      </w:r>
    </w:p>
    <w:p w14:paraId="34D9F468" w14:textId="2950EDF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FA70F2">
        <w:rPr>
          <w:rFonts w:ascii="Arial Narrow" w:hAnsi="Arial Narrow" w:cs="Arial Narrow"/>
          <w:sz w:val="22"/>
          <w:szCs w:val="22"/>
        </w:rPr>
        <w:t>BODY X-RAY, s.r.o. 85</w:t>
      </w:r>
      <w:r w:rsidR="00F5641C">
        <w:rPr>
          <w:rFonts w:ascii="Arial Narrow" w:hAnsi="Arial Narrow" w:cs="Arial Narrow"/>
          <w:sz w:val="22"/>
          <w:szCs w:val="22"/>
        </w:rPr>
        <w:t xml:space="preserve">% na ZI v hodnote </w:t>
      </w:r>
      <w:r w:rsidR="00FA70F2">
        <w:rPr>
          <w:rFonts w:ascii="Arial Narrow" w:hAnsi="Arial Narrow" w:cs="Arial Narrow"/>
          <w:sz w:val="22"/>
          <w:szCs w:val="22"/>
        </w:rPr>
        <w:t>4250</w:t>
      </w:r>
      <w:r w:rsidR="00F5641C">
        <w:rPr>
          <w:rFonts w:ascii="Arial Narrow" w:hAnsi="Arial Narrow" w:cs="Arial Narrow"/>
          <w:sz w:val="22"/>
          <w:szCs w:val="22"/>
        </w:rPr>
        <w:t>,- EUR</w:t>
      </w:r>
      <w:r w:rsidR="00FA70F2">
        <w:rPr>
          <w:rFonts w:ascii="Arial Narrow" w:hAnsi="Arial Narrow" w:cs="Arial Narrow"/>
          <w:sz w:val="22"/>
          <w:szCs w:val="22"/>
        </w:rPr>
        <w:t xml:space="preserve">, SPORTMED, s.r.o. </w:t>
      </w:r>
      <w:r w:rsidR="00852BEE">
        <w:rPr>
          <w:rFonts w:ascii="Arial Narrow" w:hAnsi="Arial Narrow" w:cs="Arial Narrow"/>
          <w:sz w:val="22"/>
          <w:szCs w:val="22"/>
        </w:rPr>
        <w:t xml:space="preserve">88,7% </w:t>
      </w:r>
      <w:r w:rsidR="00852BEE">
        <w:rPr>
          <w:rFonts w:ascii="Arial Narrow" w:hAnsi="Arial Narrow" w:cs="Arial Narrow"/>
          <w:sz w:val="22"/>
          <w:szCs w:val="22"/>
        </w:rPr>
        <w:t>na ZI v</w:t>
      </w:r>
      <w:r w:rsidR="00852BEE">
        <w:rPr>
          <w:rFonts w:ascii="Arial Narrow" w:hAnsi="Arial Narrow" w:cs="Arial Narrow"/>
          <w:sz w:val="22"/>
          <w:szCs w:val="22"/>
        </w:rPr>
        <w:t> </w:t>
      </w:r>
      <w:r w:rsidR="00852BEE">
        <w:rPr>
          <w:rFonts w:ascii="Arial Narrow" w:hAnsi="Arial Narrow" w:cs="Arial Narrow"/>
          <w:sz w:val="22"/>
          <w:szCs w:val="22"/>
        </w:rPr>
        <w:t>hodnote</w:t>
      </w:r>
      <w:r w:rsidR="00852BEE">
        <w:rPr>
          <w:rFonts w:ascii="Arial Narrow" w:hAnsi="Arial Narrow" w:cs="Arial Narrow"/>
          <w:sz w:val="22"/>
          <w:szCs w:val="22"/>
        </w:rPr>
        <w:t xml:space="preserve"> 5889,-€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5D359574" w14:textId="52F65B67" w:rsidR="00852BEE" w:rsidRPr="00755848" w:rsidRDefault="0044052C" w:rsidP="00852BE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52BEE">
        <w:rPr>
          <w:rFonts w:ascii="Arial Narrow" w:hAnsi="Arial Narrow" w:cs="Arial Narrow"/>
          <w:sz w:val="22"/>
          <w:szCs w:val="22"/>
        </w:rPr>
        <w:t>Podotech</w:t>
      </w:r>
      <w:proofErr w:type="spellEnd"/>
      <w:r w:rsidR="00852BEE">
        <w:rPr>
          <w:rFonts w:ascii="Arial Narrow" w:hAnsi="Arial Narrow" w:cs="Arial Narrow"/>
          <w:sz w:val="22"/>
          <w:szCs w:val="22"/>
        </w:rPr>
        <w:t xml:space="preserve">-Ružinov, s.r.o. </w:t>
      </w:r>
      <w:r w:rsidR="00F5641C">
        <w:rPr>
          <w:rFonts w:ascii="Arial Narrow" w:hAnsi="Arial Narrow" w:cs="Arial Narrow"/>
          <w:sz w:val="22"/>
          <w:szCs w:val="22"/>
        </w:rPr>
        <w:t>40% na ZI v hodnote 2000,- EUR</w:t>
      </w:r>
      <w:r w:rsidR="00852BEE">
        <w:rPr>
          <w:rFonts w:ascii="Arial Narrow" w:hAnsi="Arial Narrow" w:cs="Arial Narrow"/>
          <w:sz w:val="22"/>
          <w:szCs w:val="22"/>
        </w:rPr>
        <w:t>, Ortopéd 7</w:t>
      </w:r>
      <w:r w:rsidR="00852BEE" w:rsidRPr="00852BEE">
        <w:rPr>
          <w:rFonts w:ascii="Arial Narrow" w:hAnsi="Arial Narrow" w:cs="Arial Narrow"/>
          <w:sz w:val="22"/>
          <w:szCs w:val="22"/>
        </w:rPr>
        <w:t xml:space="preserve"> </w:t>
      </w:r>
      <w:r w:rsidR="00852BEE">
        <w:rPr>
          <w:rFonts w:ascii="Arial Narrow" w:hAnsi="Arial Narrow" w:cs="Arial Narrow"/>
          <w:sz w:val="22"/>
          <w:szCs w:val="22"/>
        </w:rPr>
        <w:t>40% na ZI v hodnote 2000,- EUR</w:t>
      </w:r>
      <w:r w:rsidR="00852BEE">
        <w:rPr>
          <w:rFonts w:ascii="Arial Narrow" w:hAnsi="Arial Narrow" w:cs="Arial Narrow"/>
          <w:sz w:val="22"/>
          <w:szCs w:val="22"/>
        </w:rPr>
        <w:t xml:space="preserve">, </w:t>
      </w:r>
      <w:r w:rsidR="00852BEE">
        <w:rPr>
          <w:rFonts w:ascii="Arial Narrow" w:hAnsi="Arial Narrow" w:cs="Arial Narrow"/>
          <w:sz w:val="22"/>
          <w:szCs w:val="22"/>
        </w:rPr>
        <w:t>BODY X-RAY, s.r.o. 85% na ZI v hodnote 4250,- EUR, SPORTMED, s.r.o. 88,7% na ZI v hodnote 5889,-€</w:t>
      </w:r>
    </w:p>
    <w:p w14:paraId="219F07C8" w14:textId="6BB36239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6A44ECBF" w14:textId="74F1694E" w:rsidR="00521298" w:rsidRDefault="00DF397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90A9A">
        <w:rPr>
          <w:rFonts w:ascii="Arial Narrow" w:hAnsi="Arial Narrow" w:cs="Arial Narrow"/>
          <w:sz w:val="22"/>
          <w:szCs w:val="22"/>
        </w:rPr>
        <w:t>Dňa 24. februára 2022 sa spoločnosť prostredníctvom informácií z masmédií dozvedela o začiatku vojenského konfliktu na Ukrajine. Už počas prvých týždňov konfliktu zaznamenáva negatívny vplyv na rast a napredovanie nielen európska, ale aj svetová ekonomika. V čase zverejnenia tejto účtovnej závierky nie je možné predpovedať mieru potenciálneho dopadu na podnikanie spoločnosti. Manažment bude intenzívne pokračovať v monitorovaní situácie a podnikne kroky na zmiernenie akýchkoľvek negatívnych účinkov na spoločnosť a jej zamestnancov</w:t>
      </w:r>
    </w:p>
    <w:p w14:paraId="713B40C3" w14:textId="1A5DFF0F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6C7073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45591041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2023049754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9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9E"/>
    <w:rsid w:val="003C13BE"/>
    <w:rsid w:val="003C20BE"/>
    <w:rsid w:val="003C4F72"/>
    <w:rsid w:val="003D1906"/>
    <w:rsid w:val="003D1B77"/>
    <w:rsid w:val="003D3AF5"/>
    <w:rsid w:val="003D4C8A"/>
    <w:rsid w:val="003D7C89"/>
    <w:rsid w:val="003E1FCF"/>
    <w:rsid w:val="003E2CBB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07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073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2BEE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07AE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4FFE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6022"/>
    <w:rsid w:val="00CD7556"/>
    <w:rsid w:val="00CE47B4"/>
    <w:rsid w:val="00CE5DE5"/>
    <w:rsid w:val="00CF092E"/>
    <w:rsid w:val="00CF171A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22BA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4F08"/>
    <w:rsid w:val="00EF6214"/>
    <w:rsid w:val="00F01D6A"/>
    <w:rsid w:val="00F0347E"/>
    <w:rsid w:val="00F05464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A70F2"/>
    <w:rsid w:val="00FB124C"/>
    <w:rsid w:val="00FB427A"/>
    <w:rsid w:val="00FB7889"/>
    <w:rsid w:val="00FC64AE"/>
    <w:rsid w:val="00FC75CB"/>
    <w:rsid w:val="00FD495C"/>
    <w:rsid w:val="00FE51A0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3046</Words>
  <Characters>18513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5</cp:revision>
  <cp:lastPrinted>2015-07-22T08:26:00Z</cp:lastPrinted>
  <dcterms:created xsi:type="dcterms:W3CDTF">2025-03-22T10:20:00Z</dcterms:created>
  <dcterms:modified xsi:type="dcterms:W3CDTF">2025-05-26T13:11:00Z</dcterms:modified>
</cp:coreProperties>
</file>