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56517" w14:textId="77777777" w:rsidR="000763F4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</w:p>
    <w:p w14:paraId="191405E4" w14:textId="77777777" w:rsidR="000763F4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</w:p>
    <w:p w14:paraId="3032A9D6" w14:textId="77777777" w:rsidR="000763F4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</w:p>
    <w:p w14:paraId="22AA3E73" w14:textId="77777777" w:rsidR="000763F4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</w:p>
    <w:p w14:paraId="782A9518" w14:textId="77777777" w:rsidR="000763F4" w:rsidRPr="00BE2412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  <w:r w:rsidRPr="00BE2412">
        <w:rPr>
          <w:rFonts w:ascii="Comic Sans MS" w:eastAsia="Calibri" w:hAnsi="Comic Sans MS" w:cs="Calibri"/>
          <w:sz w:val="40"/>
          <w:szCs w:val="40"/>
        </w:rPr>
        <w:t xml:space="preserve">Výročná správa neziskovej organizácie </w:t>
      </w:r>
    </w:p>
    <w:p w14:paraId="14A6B953" w14:textId="77777777" w:rsidR="000763F4" w:rsidRPr="00BE2412" w:rsidRDefault="000763F4" w:rsidP="000763F4">
      <w:pPr>
        <w:jc w:val="center"/>
        <w:rPr>
          <w:rFonts w:ascii="Comic Sans MS" w:eastAsia="Calibri" w:hAnsi="Comic Sans MS" w:cs="Calibri"/>
          <w:b/>
          <w:sz w:val="40"/>
          <w:szCs w:val="40"/>
        </w:rPr>
      </w:pPr>
    </w:p>
    <w:p w14:paraId="5B206584" w14:textId="77777777" w:rsidR="000763F4" w:rsidRPr="00BE2412" w:rsidRDefault="000763F4" w:rsidP="000763F4">
      <w:pPr>
        <w:jc w:val="center"/>
        <w:rPr>
          <w:rFonts w:ascii="Comic Sans MS" w:eastAsia="Calibri" w:hAnsi="Comic Sans MS" w:cs="Calibri"/>
          <w:b/>
          <w:sz w:val="40"/>
          <w:szCs w:val="40"/>
        </w:rPr>
      </w:pPr>
      <w:r w:rsidRPr="00BE2412">
        <w:rPr>
          <w:rFonts w:ascii="Comic Sans MS" w:eastAsia="Calibri" w:hAnsi="Comic Sans MS" w:cs="Calibri"/>
          <w:b/>
          <w:sz w:val="40"/>
          <w:szCs w:val="40"/>
        </w:rPr>
        <w:t xml:space="preserve">Fond Spoločenstva vedomého života, </w:t>
      </w:r>
      <w:proofErr w:type="spellStart"/>
      <w:r w:rsidRPr="00BE2412">
        <w:rPr>
          <w:rFonts w:ascii="Comic Sans MS" w:eastAsia="Calibri" w:hAnsi="Comic Sans MS" w:cs="Calibri"/>
          <w:b/>
          <w:sz w:val="40"/>
          <w:szCs w:val="40"/>
        </w:rPr>
        <w:t>n.o</w:t>
      </w:r>
      <w:proofErr w:type="spellEnd"/>
      <w:r w:rsidRPr="00BE2412">
        <w:rPr>
          <w:rFonts w:ascii="Comic Sans MS" w:eastAsia="Calibri" w:hAnsi="Comic Sans MS" w:cs="Calibri"/>
          <w:b/>
          <w:sz w:val="40"/>
          <w:szCs w:val="40"/>
        </w:rPr>
        <w:t xml:space="preserve">. </w:t>
      </w:r>
    </w:p>
    <w:p w14:paraId="04E353EC" w14:textId="77777777" w:rsidR="000763F4" w:rsidRPr="00BE2412" w:rsidRDefault="000763F4" w:rsidP="000763F4">
      <w:pPr>
        <w:jc w:val="center"/>
        <w:rPr>
          <w:rFonts w:ascii="Comic Sans MS" w:eastAsia="Calibri" w:hAnsi="Comic Sans MS" w:cs="Calibri"/>
          <w:b/>
          <w:sz w:val="40"/>
          <w:szCs w:val="40"/>
        </w:rPr>
      </w:pPr>
    </w:p>
    <w:p w14:paraId="2017257B" w14:textId="7EC29EFC" w:rsidR="000763F4" w:rsidRPr="00BE2412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  <w:r w:rsidRPr="00BE2412">
        <w:rPr>
          <w:rFonts w:ascii="Comic Sans MS" w:eastAsia="Calibri" w:hAnsi="Comic Sans MS" w:cs="Calibri"/>
          <w:sz w:val="40"/>
          <w:szCs w:val="40"/>
        </w:rPr>
        <w:t>za rok 202</w:t>
      </w:r>
      <w:r w:rsidR="004F227F">
        <w:rPr>
          <w:rFonts w:ascii="Comic Sans MS" w:eastAsia="Calibri" w:hAnsi="Comic Sans MS" w:cs="Calibri"/>
          <w:sz w:val="40"/>
          <w:szCs w:val="40"/>
        </w:rPr>
        <w:t>4</w:t>
      </w:r>
    </w:p>
    <w:p w14:paraId="3305A19F" w14:textId="77777777" w:rsidR="000763F4" w:rsidRPr="00BE2412" w:rsidRDefault="000763F4" w:rsidP="000763F4">
      <w:pPr>
        <w:jc w:val="center"/>
        <w:rPr>
          <w:rFonts w:ascii="Comic Sans MS" w:eastAsia="Calibri" w:hAnsi="Comic Sans MS" w:cs="Calibri"/>
          <w:sz w:val="32"/>
          <w:szCs w:val="32"/>
        </w:rPr>
      </w:pPr>
    </w:p>
    <w:p w14:paraId="7A16249A" w14:textId="77777777" w:rsidR="000763F4" w:rsidRDefault="000763F4" w:rsidP="000763F4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3E8731F7" w14:textId="77777777" w:rsidR="000763F4" w:rsidRDefault="000763F4" w:rsidP="000763F4"/>
    <w:p w14:paraId="63949AAF" w14:textId="77777777" w:rsidR="000763F4" w:rsidRDefault="000763F4" w:rsidP="000763F4"/>
    <w:p w14:paraId="56FF1020" w14:textId="77777777" w:rsidR="000763F4" w:rsidRDefault="000763F4" w:rsidP="000763F4"/>
    <w:p w14:paraId="121A92B0" w14:textId="77777777" w:rsidR="000763F4" w:rsidRDefault="000763F4" w:rsidP="000763F4"/>
    <w:p w14:paraId="207A3578" w14:textId="77777777" w:rsidR="000763F4" w:rsidRDefault="000763F4" w:rsidP="000763F4"/>
    <w:p w14:paraId="0B61F3AB" w14:textId="77777777" w:rsidR="000763F4" w:rsidRDefault="000763F4" w:rsidP="000763F4"/>
    <w:p w14:paraId="47CDAE01" w14:textId="77777777" w:rsidR="000763F4" w:rsidRDefault="000763F4" w:rsidP="000763F4"/>
    <w:p w14:paraId="38992FC2" w14:textId="77777777" w:rsidR="000763F4" w:rsidRDefault="000763F4" w:rsidP="000763F4"/>
    <w:p w14:paraId="67CA05AF" w14:textId="77777777" w:rsidR="000763F4" w:rsidRDefault="000763F4" w:rsidP="000763F4"/>
    <w:p w14:paraId="4C48ED1B" w14:textId="77777777" w:rsidR="000763F4" w:rsidRDefault="000763F4" w:rsidP="000763F4"/>
    <w:p w14:paraId="24BCF92E" w14:textId="77777777" w:rsidR="000763F4" w:rsidRDefault="000763F4" w:rsidP="000763F4"/>
    <w:p w14:paraId="00B0216C" w14:textId="77777777" w:rsidR="000763F4" w:rsidRDefault="000763F4" w:rsidP="000763F4"/>
    <w:p w14:paraId="7FFED930" w14:textId="77777777" w:rsidR="000763F4" w:rsidRDefault="000763F4" w:rsidP="000763F4"/>
    <w:p w14:paraId="6EDF060A" w14:textId="77777777" w:rsidR="000763F4" w:rsidRDefault="000763F4" w:rsidP="000763F4"/>
    <w:p w14:paraId="7CF79FE5" w14:textId="77777777" w:rsidR="000763F4" w:rsidRDefault="000763F4" w:rsidP="000763F4"/>
    <w:p w14:paraId="42BE148B" w14:textId="77777777" w:rsidR="000763F4" w:rsidRDefault="000763F4" w:rsidP="000763F4"/>
    <w:p w14:paraId="1126F82F" w14:textId="77777777" w:rsidR="000763F4" w:rsidRDefault="000763F4" w:rsidP="000763F4"/>
    <w:p w14:paraId="1F0BD4D4" w14:textId="77777777" w:rsidR="000763F4" w:rsidRDefault="000763F4" w:rsidP="000763F4"/>
    <w:p w14:paraId="23F093DF" w14:textId="77777777" w:rsidR="000763F4" w:rsidRDefault="000763F4" w:rsidP="000763F4"/>
    <w:p w14:paraId="5F659718" w14:textId="77777777" w:rsidR="000763F4" w:rsidRDefault="000763F4" w:rsidP="000763F4"/>
    <w:p w14:paraId="57625FB0" w14:textId="77777777" w:rsidR="000763F4" w:rsidRDefault="000763F4" w:rsidP="000763F4"/>
    <w:p w14:paraId="73FDD952" w14:textId="77777777" w:rsidR="000763F4" w:rsidRDefault="000763F4" w:rsidP="000763F4"/>
    <w:p w14:paraId="6C871EB0" w14:textId="77777777" w:rsidR="000763F4" w:rsidRDefault="000763F4" w:rsidP="000763F4"/>
    <w:p w14:paraId="16B1488A" w14:textId="77777777" w:rsidR="000763F4" w:rsidRPr="00A578E5" w:rsidRDefault="000763F4" w:rsidP="000763F4">
      <w:pPr>
        <w:pStyle w:val="Odsekzoznamu"/>
        <w:ind w:hanging="720"/>
        <w:rPr>
          <w:rFonts w:ascii="Calibri" w:eastAsia="Calibri" w:hAnsi="Calibri" w:cs="Calibri"/>
          <w:b/>
          <w:smallCaps/>
          <w:sz w:val="32"/>
          <w:szCs w:val="32"/>
          <w:u w:val="single"/>
        </w:rPr>
      </w:pPr>
      <w:r w:rsidRPr="00A578E5">
        <w:rPr>
          <w:rFonts w:ascii="Calibri" w:eastAsia="Calibri" w:hAnsi="Calibri" w:cs="Calibri"/>
          <w:b/>
          <w:smallCaps/>
          <w:sz w:val="32"/>
          <w:szCs w:val="32"/>
          <w:u w:val="single"/>
        </w:rPr>
        <w:t>1.  ÚVOD</w:t>
      </w:r>
    </w:p>
    <w:p w14:paraId="2A38A0B0" w14:textId="77777777" w:rsidR="000763F4" w:rsidRDefault="000763F4" w:rsidP="000763F4">
      <w:pPr>
        <w:ind w:left="360" w:hanging="360"/>
        <w:rPr>
          <w:rFonts w:ascii="Comic Sans MS" w:eastAsia="Comic Sans MS" w:hAnsi="Comic Sans MS" w:cs="Comic Sans MS"/>
        </w:rPr>
      </w:pPr>
    </w:p>
    <w:p w14:paraId="59794F83" w14:textId="77777777" w:rsidR="000763F4" w:rsidRDefault="000763F4" w:rsidP="000763F4">
      <w:pPr>
        <w:ind w:left="360" w:hanging="360"/>
        <w:rPr>
          <w:rFonts w:ascii="Comic Sans MS" w:eastAsia="Comic Sans MS" w:hAnsi="Comic Sans MS" w:cs="Comic Sans MS"/>
        </w:rPr>
      </w:pPr>
      <w:r>
        <w:rPr>
          <w:rFonts w:ascii="Comic Sans MS" w:eastAsia="Comic Sans MS" w:hAnsi="Comic Sans MS" w:cs="Comic Sans MS"/>
        </w:rPr>
        <w:t>N</w:t>
      </w:r>
      <w:r w:rsidRPr="0047208B">
        <w:rPr>
          <w:rFonts w:ascii="Comic Sans MS" w:eastAsia="Comic Sans MS" w:hAnsi="Comic Sans MS" w:cs="Comic Sans MS"/>
        </w:rPr>
        <w:t xml:space="preserve">ezisková organizácia Fond Spoločenstva vedomého života, </w:t>
      </w:r>
      <w:proofErr w:type="spellStart"/>
      <w:r w:rsidRPr="0047208B">
        <w:rPr>
          <w:rFonts w:ascii="Comic Sans MS" w:eastAsia="Comic Sans MS" w:hAnsi="Comic Sans MS" w:cs="Comic Sans MS"/>
        </w:rPr>
        <w:t>n.o</w:t>
      </w:r>
      <w:proofErr w:type="spellEnd"/>
      <w:r w:rsidRPr="0047208B">
        <w:rPr>
          <w:rFonts w:ascii="Comic Sans MS" w:eastAsia="Comic Sans MS" w:hAnsi="Comic Sans MS" w:cs="Comic Sans MS"/>
        </w:rPr>
        <w:t>. so sídlom: Ulica</w:t>
      </w:r>
      <w:r>
        <w:rPr>
          <w:rFonts w:ascii="Comic Sans MS" w:eastAsia="Comic Sans MS" w:hAnsi="Comic Sans MS" w:cs="Comic Sans MS"/>
        </w:rPr>
        <w:t xml:space="preserve"> </w:t>
      </w:r>
    </w:p>
    <w:p w14:paraId="1DEC2AAF" w14:textId="77777777" w:rsidR="000763F4" w:rsidRDefault="000763F4" w:rsidP="000763F4">
      <w:pPr>
        <w:ind w:left="360" w:hanging="360"/>
        <w:rPr>
          <w:rFonts w:ascii="Comic Sans MS" w:eastAsia="Comic Sans MS" w:hAnsi="Comic Sans MS" w:cs="Comic Sans MS"/>
        </w:rPr>
      </w:pPr>
      <w:r w:rsidRPr="0047208B">
        <w:rPr>
          <w:rFonts w:ascii="Comic Sans MS" w:eastAsia="Comic Sans MS" w:hAnsi="Comic Sans MS" w:cs="Comic Sans MS"/>
        </w:rPr>
        <w:t xml:space="preserve">Čajkovského 2809/3, 917 08 Trnava, IČO: 54 755 042 vznikla dňa 08/07/2022 </w:t>
      </w:r>
    </w:p>
    <w:p w14:paraId="082E4A1A" w14:textId="77777777" w:rsidR="000763F4" w:rsidRDefault="000763F4" w:rsidP="000763F4">
      <w:pPr>
        <w:ind w:left="360" w:hanging="360"/>
        <w:rPr>
          <w:rFonts w:ascii="Comic Sans MS" w:eastAsia="Comic Sans MS" w:hAnsi="Comic Sans MS" w:cs="Comic Sans MS"/>
        </w:rPr>
      </w:pPr>
      <w:r w:rsidRPr="0047208B">
        <w:rPr>
          <w:rFonts w:ascii="Comic Sans MS" w:eastAsia="Comic Sans MS" w:hAnsi="Comic Sans MS" w:cs="Comic Sans MS"/>
        </w:rPr>
        <w:t xml:space="preserve">na základe rozhodnutia Okresného úradu v Trnave podľa ustanovenia § 9 ods. 1 </w:t>
      </w:r>
    </w:p>
    <w:p w14:paraId="72DD88B5" w14:textId="77777777" w:rsidR="000763F4" w:rsidRDefault="000763F4" w:rsidP="000763F4">
      <w:pPr>
        <w:ind w:left="360" w:hanging="360"/>
        <w:rPr>
          <w:rFonts w:ascii="Comic Sans MS" w:eastAsia="Comic Sans MS" w:hAnsi="Comic Sans MS" w:cs="Comic Sans MS"/>
        </w:rPr>
      </w:pPr>
      <w:r w:rsidRPr="0047208B">
        <w:rPr>
          <w:rFonts w:ascii="Comic Sans MS" w:eastAsia="Comic Sans MS" w:hAnsi="Comic Sans MS" w:cs="Comic Sans MS"/>
        </w:rPr>
        <w:lastRenderedPageBreak/>
        <w:t xml:space="preserve">zákona č. 213/1997 Z . z. o neziskových organizáciách poskytujúcich všeobecne </w:t>
      </w:r>
    </w:p>
    <w:p w14:paraId="37D2699C" w14:textId="77777777" w:rsidR="000763F4" w:rsidRPr="0047208B" w:rsidRDefault="000763F4" w:rsidP="000763F4">
      <w:pPr>
        <w:ind w:left="360" w:hanging="360"/>
        <w:rPr>
          <w:rFonts w:ascii="Comic Sans MS" w:eastAsia="Comic Sans MS" w:hAnsi="Comic Sans MS" w:cs="Comic Sans MS"/>
        </w:rPr>
      </w:pPr>
      <w:r w:rsidRPr="0047208B">
        <w:rPr>
          <w:rFonts w:ascii="Comic Sans MS" w:eastAsia="Comic Sans MS" w:hAnsi="Comic Sans MS" w:cs="Comic Sans MS"/>
        </w:rPr>
        <w:t>prospešné služby v platnom znení (ďalej len „</w:t>
      </w:r>
      <w:r w:rsidRPr="0047208B">
        <w:rPr>
          <w:rFonts w:ascii="Comic Sans MS" w:eastAsia="Comic Sans MS" w:hAnsi="Comic Sans MS" w:cs="Comic Sans MS"/>
          <w:b/>
        </w:rPr>
        <w:t>Zákon</w:t>
      </w:r>
      <w:r w:rsidRPr="0047208B">
        <w:rPr>
          <w:rFonts w:ascii="Comic Sans MS" w:eastAsia="Comic Sans MS" w:hAnsi="Comic Sans MS" w:cs="Comic Sans MS"/>
        </w:rPr>
        <w:t>“).</w:t>
      </w:r>
    </w:p>
    <w:p w14:paraId="1E2A6834" w14:textId="77777777" w:rsidR="000763F4" w:rsidRPr="0047208B" w:rsidRDefault="000763F4" w:rsidP="000763F4"/>
    <w:p w14:paraId="5BEC6742" w14:textId="77777777" w:rsidR="000763F4" w:rsidRDefault="000763F4" w:rsidP="000763F4"/>
    <w:p w14:paraId="17423D0D" w14:textId="77777777" w:rsidR="000763F4" w:rsidRDefault="000763F4" w:rsidP="000763F4"/>
    <w:p w14:paraId="632CC8AE" w14:textId="77777777" w:rsidR="000763F4" w:rsidRDefault="000763F4" w:rsidP="000763F4"/>
    <w:p w14:paraId="481B9473" w14:textId="77777777" w:rsidR="000763F4" w:rsidRPr="0047208B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Druh všeobecne prospešných služieb:</w:t>
      </w:r>
    </w:p>
    <w:p w14:paraId="651AE66D" w14:textId="77777777" w:rsidR="000763F4" w:rsidRPr="0047208B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Nezisková organizácia poskytuje nižšie uvedený druh služieb v zmysle § 2 ods. 2 zákona o neziskových</w:t>
      </w:r>
    </w:p>
    <w:p w14:paraId="5406DDF4" w14:textId="77777777" w:rsidR="000763F4" w:rsidRPr="0047208B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organizáciách</w:t>
      </w:r>
    </w:p>
    <w:p w14:paraId="267DCB3C" w14:textId="77777777" w:rsidR="000763F4" w:rsidRPr="0047208B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a) vzdelávanie, výchova a rozvoj telesnej kultúry</w:t>
      </w:r>
    </w:p>
    <w:p w14:paraId="42EA7E5C" w14:textId="77777777" w:rsidR="000763F4" w:rsidRPr="0047208B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b) tvorba, rozvoj, ochrana, obnova a prezentácia duchovných a kultúrnych hodnôt</w:t>
      </w:r>
    </w:p>
    <w:p w14:paraId="38FE66CA" w14:textId="77777777" w:rsidR="000763F4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c) výskum, vývoj, vedecko-technické služby a informačné služb</w:t>
      </w:r>
      <w:r>
        <w:rPr>
          <w:rFonts w:ascii="Comic Sans MS" w:hAnsi="Comic Sans MS"/>
        </w:rPr>
        <w:t>y</w:t>
      </w:r>
    </w:p>
    <w:p w14:paraId="12BA2548" w14:textId="77777777" w:rsidR="000763F4" w:rsidRDefault="000763F4" w:rsidP="000763F4">
      <w:pPr>
        <w:rPr>
          <w:rFonts w:ascii="Comic Sans MS" w:hAnsi="Comic Sans MS"/>
        </w:rPr>
      </w:pPr>
    </w:p>
    <w:p w14:paraId="0A350317" w14:textId="77777777" w:rsidR="000763F4" w:rsidRDefault="000763F4" w:rsidP="000763F4">
      <w:pPr>
        <w:rPr>
          <w:rFonts w:ascii="Comic Sans MS" w:hAnsi="Comic Sans MS"/>
        </w:rPr>
      </w:pPr>
    </w:p>
    <w:p w14:paraId="2EC44B38" w14:textId="77777777" w:rsidR="000763F4" w:rsidRPr="00BE2412" w:rsidRDefault="000763F4" w:rsidP="000763F4">
      <w:pPr>
        <w:ind w:left="360"/>
        <w:rPr>
          <w:rFonts w:ascii="Comic Sans MS" w:eastAsia="Comic Sans MS" w:hAnsi="Comic Sans MS" w:cs="Comic Sans MS"/>
        </w:rPr>
      </w:pPr>
      <w:r w:rsidRPr="00BE2412">
        <w:rPr>
          <w:rFonts w:ascii="Comic Sans MS" w:eastAsia="Comic Sans MS" w:hAnsi="Comic Sans MS" w:cs="Comic Sans MS"/>
        </w:rPr>
        <w:t>Orgánmi neziskovej organizácie sú:</w:t>
      </w:r>
    </w:p>
    <w:p w14:paraId="3B867039" w14:textId="77777777" w:rsidR="000763F4" w:rsidRPr="00BE2412" w:rsidRDefault="000763F4" w:rsidP="000763F4">
      <w:pPr>
        <w:numPr>
          <w:ilvl w:val="0"/>
          <w:numId w:val="1"/>
        </w:numPr>
        <w:rPr>
          <w:rFonts w:ascii="Comic Sans MS" w:eastAsia="Comic Sans MS" w:hAnsi="Comic Sans MS" w:cs="Comic Sans MS"/>
        </w:rPr>
      </w:pPr>
      <w:r w:rsidRPr="00BE2412">
        <w:rPr>
          <w:rFonts w:ascii="Comic Sans MS" w:eastAsia="Comic Sans MS" w:hAnsi="Comic Sans MS" w:cs="Comic Sans MS"/>
        </w:rPr>
        <w:t>správna rada,</w:t>
      </w:r>
    </w:p>
    <w:p w14:paraId="2F8BFC1F" w14:textId="77777777" w:rsidR="000763F4" w:rsidRPr="00BE2412" w:rsidRDefault="000763F4" w:rsidP="000763F4">
      <w:pPr>
        <w:numPr>
          <w:ilvl w:val="0"/>
          <w:numId w:val="1"/>
        </w:numPr>
        <w:rPr>
          <w:rFonts w:ascii="Comic Sans MS" w:eastAsia="Comic Sans MS" w:hAnsi="Comic Sans MS" w:cs="Comic Sans MS"/>
        </w:rPr>
      </w:pPr>
      <w:r w:rsidRPr="00BE2412">
        <w:rPr>
          <w:rFonts w:ascii="Comic Sans MS" w:eastAsia="Comic Sans MS" w:hAnsi="Comic Sans MS" w:cs="Comic Sans MS"/>
        </w:rPr>
        <w:t>riaditeľ,</w:t>
      </w:r>
    </w:p>
    <w:p w14:paraId="2853FAB1" w14:textId="77777777" w:rsidR="000763F4" w:rsidRPr="00BE2412" w:rsidRDefault="000763F4" w:rsidP="000763F4">
      <w:pPr>
        <w:numPr>
          <w:ilvl w:val="0"/>
          <w:numId w:val="1"/>
        </w:numPr>
        <w:rPr>
          <w:rFonts w:ascii="Comic Sans MS" w:eastAsia="Comic Sans MS" w:hAnsi="Comic Sans MS" w:cs="Comic Sans MS"/>
        </w:rPr>
      </w:pPr>
      <w:r w:rsidRPr="00BE2412">
        <w:rPr>
          <w:rFonts w:ascii="Comic Sans MS" w:eastAsia="Comic Sans MS" w:hAnsi="Comic Sans MS" w:cs="Comic Sans MS"/>
        </w:rPr>
        <w:t>revízor.</w:t>
      </w:r>
    </w:p>
    <w:p w14:paraId="38C53271" w14:textId="77777777" w:rsidR="000763F4" w:rsidRDefault="000763F4" w:rsidP="000763F4">
      <w:pPr>
        <w:rPr>
          <w:rFonts w:ascii="Comic Sans MS" w:hAnsi="Comic Sans MS"/>
        </w:rPr>
      </w:pPr>
    </w:p>
    <w:p w14:paraId="002CE03D" w14:textId="77777777" w:rsidR="000763F4" w:rsidRDefault="000763F4" w:rsidP="000763F4">
      <w:pPr>
        <w:rPr>
          <w:rFonts w:ascii="Comic Sans MS" w:hAnsi="Comic Sans MS"/>
        </w:rPr>
      </w:pPr>
    </w:p>
    <w:p w14:paraId="54A326B3" w14:textId="77777777" w:rsidR="000763F4" w:rsidRDefault="000763F4" w:rsidP="000763F4">
      <w:pPr>
        <w:rPr>
          <w:rFonts w:ascii="Comic Sans MS" w:hAnsi="Comic Sans MS"/>
        </w:rPr>
      </w:pPr>
    </w:p>
    <w:p w14:paraId="1210971E" w14:textId="6E504E95" w:rsidR="000763F4" w:rsidRDefault="000763F4" w:rsidP="000763F4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2. PREHĽAD ČINNOSTÍ USKUTOČNENÝCH ORGANIZÁCIOU ZA ROK 202</w:t>
      </w:r>
      <w:r w:rsidR="00613B8E">
        <w:rPr>
          <w:rFonts w:ascii="Calibri" w:eastAsia="Calibri" w:hAnsi="Calibri" w:cs="Calibri"/>
          <w:b/>
          <w:smallCaps/>
          <w:sz w:val="32"/>
          <w:szCs w:val="32"/>
        </w:rPr>
        <w:t>4</w:t>
      </w:r>
    </w:p>
    <w:p w14:paraId="218225F4" w14:textId="77777777" w:rsidR="000763F4" w:rsidRDefault="000763F4" w:rsidP="000763F4">
      <w:pPr>
        <w:rPr>
          <w:rFonts w:ascii="Comic Sans MS" w:hAnsi="Comic Sans MS"/>
        </w:rPr>
      </w:pPr>
    </w:p>
    <w:p w14:paraId="18F6C321" w14:textId="33100582" w:rsidR="000763F4" w:rsidRDefault="000763F4" w:rsidP="000763F4">
      <w:pPr>
        <w:rPr>
          <w:rFonts w:ascii="Comic Sans MS" w:eastAsia="Calibri" w:hAnsi="Comic Sans MS" w:cs="Calibri"/>
        </w:rPr>
      </w:pPr>
      <w:r w:rsidRPr="00BE2412">
        <w:rPr>
          <w:rFonts w:ascii="Comic Sans MS" w:eastAsia="Calibri" w:hAnsi="Comic Sans MS" w:cs="Calibri"/>
        </w:rPr>
        <w:t>Počas roka 202</w:t>
      </w:r>
      <w:r w:rsidR="00937FF0">
        <w:rPr>
          <w:rFonts w:ascii="Comic Sans MS" w:eastAsia="Calibri" w:hAnsi="Comic Sans MS" w:cs="Calibri"/>
        </w:rPr>
        <w:t>4</w:t>
      </w:r>
      <w:r w:rsidRPr="00BE2412">
        <w:rPr>
          <w:rFonts w:ascii="Comic Sans MS" w:eastAsia="Calibri" w:hAnsi="Comic Sans MS" w:cs="Calibri"/>
        </w:rPr>
        <w:t xml:space="preserve"> </w:t>
      </w:r>
      <w:r>
        <w:rPr>
          <w:rFonts w:ascii="Comic Sans MS" w:eastAsia="Calibri" w:hAnsi="Comic Sans MS" w:cs="Calibri"/>
        </w:rPr>
        <w:t>Fond Spoločenstva</w:t>
      </w:r>
      <w:r w:rsidRPr="00BE2412">
        <w:rPr>
          <w:rFonts w:ascii="Comic Sans MS" w:eastAsia="Calibri" w:hAnsi="Comic Sans MS" w:cs="Calibri"/>
        </w:rPr>
        <w:t xml:space="preserve"> vedomého života, </w:t>
      </w:r>
      <w:proofErr w:type="spellStart"/>
      <w:r w:rsidRPr="00BE2412">
        <w:rPr>
          <w:rFonts w:ascii="Comic Sans MS" w:eastAsia="Calibri" w:hAnsi="Comic Sans MS" w:cs="Calibri"/>
        </w:rPr>
        <w:t>n.o</w:t>
      </w:r>
      <w:proofErr w:type="spellEnd"/>
      <w:r w:rsidRPr="00BE2412">
        <w:rPr>
          <w:rFonts w:ascii="Comic Sans MS" w:eastAsia="Calibri" w:hAnsi="Comic Sans MS" w:cs="Calibri"/>
        </w:rPr>
        <w:t xml:space="preserve">. </w:t>
      </w:r>
      <w:r>
        <w:rPr>
          <w:rFonts w:ascii="Comic Sans MS" w:eastAsia="Calibri" w:hAnsi="Comic Sans MS" w:cs="Calibri"/>
        </w:rPr>
        <w:t>z</w:t>
      </w:r>
      <w:r w:rsidRPr="00BE2412">
        <w:rPr>
          <w:rFonts w:ascii="Comic Sans MS" w:eastAsia="Calibri" w:hAnsi="Comic Sans MS" w:cs="Calibri"/>
        </w:rPr>
        <w:t>realizoval / zabezpečovala činnosti</w:t>
      </w:r>
      <w:r>
        <w:rPr>
          <w:rFonts w:ascii="Comic Sans MS" w:eastAsia="Calibri" w:hAnsi="Comic Sans MS" w:cs="Calibri"/>
        </w:rPr>
        <w:t xml:space="preserve"> v zmysle vyššie  uvedených služieb, získala dar vo výške </w:t>
      </w:r>
      <w:r w:rsidR="004F227F">
        <w:rPr>
          <w:rFonts w:ascii="Comic Sans MS" w:eastAsia="Calibri" w:hAnsi="Comic Sans MS" w:cs="Calibri"/>
        </w:rPr>
        <w:t>165</w:t>
      </w:r>
      <w:r>
        <w:rPr>
          <w:rFonts w:ascii="Comic Sans MS" w:eastAsia="Calibri" w:hAnsi="Comic Sans MS" w:cs="Calibri"/>
        </w:rPr>
        <w:t xml:space="preserve"> eur, poskytla dary a príspevky iným subjektom vo výške  </w:t>
      </w:r>
      <w:r w:rsidR="004F227F">
        <w:rPr>
          <w:rFonts w:ascii="Comic Sans MS" w:eastAsia="Calibri" w:hAnsi="Comic Sans MS" w:cs="Calibri"/>
        </w:rPr>
        <w:t>26000</w:t>
      </w:r>
      <w:r>
        <w:rPr>
          <w:rFonts w:ascii="Comic Sans MS" w:eastAsia="Calibri" w:hAnsi="Comic Sans MS" w:cs="Calibri"/>
        </w:rPr>
        <w:t>eur.</w:t>
      </w:r>
    </w:p>
    <w:p w14:paraId="4DA89963" w14:textId="2BF9203D" w:rsidR="000763F4" w:rsidRDefault="000763F4" w:rsidP="000763F4">
      <w:pPr>
        <w:rPr>
          <w:rFonts w:ascii="Comic Sans MS" w:eastAsia="Calibri" w:hAnsi="Comic Sans MS" w:cs="Calibri"/>
        </w:rPr>
      </w:pPr>
      <w:r>
        <w:rPr>
          <w:rFonts w:ascii="Comic Sans MS" w:eastAsia="Calibri" w:hAnsi="Comic Sans MS" w:cs="Calibri"/>
        </w:rPr>
        <w:t xml:space="preserve">Prevádzková réžia bola vo výške </w:t>
      </w:r>
      <w:r w:rsidR="004F227F">
        <w:rPr>
          <w:rFonts w:ascii="Comic Sans MS" w:eastAsia="Calibri" w:hAnsi="Comic Sans MS" w:cs="Calibri"/>
        </w:rPr>
        <w:t>5823,10</w:t>
      </w:r>
      <w:r>
        <w:rPr>
          <w:rFonts w:ascii="Comic Sans MS" w:eastAsia="Calibri" w:hAnsi="Comic Sans MS" w:cs="Calibri"/>
        </w:rPr>
        <w:t xml:space="preserve"> eur.</w:t>
      </w:r>
    </w:p>
    <w:p w14:paraId="581140FB" w14:textId="77777777" w:rsidR="000763F4" w:rsidRDefault="000763F4" w:rsidP="000763F4">
      <w:pPr>
        <w:rPr>
          <w:rFonts w:ascii="Comic Sans MS" w:eastAsia="Calibri" w:hAnsi="Comic Sans MS" w:cs="Calibri"/>
        </w:rPr>
      </w:pPr>
    </w:p>
    <w:p w14:paraId="28F6CB1B" w14:textId="77777777" w:rsidR="000763F4" w:rsidRDefault="000763F4" w:rsidP="000763F4">
      <w:pPr>
        <w:rPr>
          <w:rFonts w:ascii="Comic Sans MS" w:eastAsia="Calibri" w:hAnsi="Comic Sans MS" w:cs="Calibri"/>
        </w:rPr>
      </w:pPr>
    </w:p>
    <w:p w14:paraId="1EDA9032" w14:textId="77777777" w:rsidR="000763F4" w:rsidRDefault="000763F4" w:rsidP="000763F4">
      <w:pPr>
        <w:rPr>
          <w:rFonts w:ascii="Comic Sans MS" w:eastAsia="Calibri" w:hAnsi="Comic Sans MS" w:cs="Calibri"/>
        </w:rPr>
      </w:pPr>
    </w:p>
    <w:p w14:paraId="41DA8948" w14:textId="77777777" w:rsidR="000763F4" w:rsidRDefault="000763F4" w:rsidP="000763F4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3. ROČNÁ ÚČTOVNÁ ZÁVIERKA A ZHODNOTENIE ZÁKLADNÝCH ÚDAJOV V NEJ OBSIAHNUTÝCH</w:t>
      </w:r>
    </w:p>
    <w:p w14:paraId="77D1750E" w14:textId="77777777" w:rsidR="000763F4" w:rsidRDefault="000763F4" w:rsidP="000763F4">
      <w:pPr>
        <w:jc w:val="both"/>
        <w:rPr>
          <w:rFonts w:ascii="Calibri" w:eastAsia="Calibri" w:hAnsi="Calibri" w:cs="Calibri"/>
          <w:smallCaps/>
          <w:sz w:val="32"/>
          <w:szCs w:val="32"/>
        </w:rPr>
      </w:pPr>
    </w:p>
    <w:p w14:paraId="39849B7D" w14:textId="77777777" w:rsidR="000763F4" w:rsidRDefault="000763F4" w:rsidP="000763F4">
      <w:pPr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Ročná účtovná závierka tvorí prílohu.</w:t>
      </w:r>
    </w:p>
    <w:p w14:paraId="2F4DD890" w14:textId="77777777" w:rsidR="000763F4" w:rsidRDefault="000763F4" w:rsidP="000763F4">
      <w:pPr>
        <w:rPr>
          <w:rFonts w:ascii="Comic Sans MS" w:eastAsia="Comic Sans MS" w:hAnsi="Comic Sans MS" w:cs="Comic Sans MS"/>
          <w:sz w:val="22"/>
          <w:szCs w:val="22"/>
        </w:rPr>
      </w:pPr>
    </w:p>
    <w:p w14:paraId="5879D118" w14:textId="77777777" w:rsidR="000763F4" w:rsidRDefault="000763F4" w:rsidP="000763F4">
      <w:pPr>
        <w:rPr>
          <w:rFonts w:ascii="Comic Sans MS" w:eastAsia="Comic Sans MS" w:hAnsi="Comic Sans MS" w:cs="Comic Sans MS"/>
          <w:sz w:val="22"/>
          <w:szCs w:val="22"/>
        </w:rPr>
      </w:pPr>
    </w:p>
    <w:p w14:paraId="54577C2E" w14:textId="77777777" w:rsidR="000763F4" w:rsidRPr="00A578E5" w:rsidRDefault="000763F4" w:rsidP="000763F4">
      <w:pPr>
        <w:ind w:left="360" w:hanging="360"/>
        <w:jc w:val="both"/>
        <w:rPr>
          <w:rFonts w:ascii="Comic Sans MS" w:eastAsia="Calibri" w:hAnsi="Comic Sans MS" w:cs="Calibri"/>
          <w:u w:val="single"/>
        </w:rPr>
      </w:pPr>
      <w:r w:rsidRPr="00A578E5">
        <w:rPr>
          <w:rFonts w:ascii="Calibri" w:eastAsia="Calibri" w:hAnsi="Calibri" w:cs="Calibri"/>
          <w:b/>
          <w:smallCaps/>
          <w:sz w:val="32"/>
          <w:szCs w:val="32"/>
          <w:u w:val="single"/>
        </w:rPr>
        <w:t>4. VÝROK AUDÍTORA K ROČNEJ ÚČTOVNEJ ZÁVIERKE</w:t>
      </w:r>
      <w:r w:rsidRPr="00A578E5">
        <w:rPr>
          <w:rFonts w:ascii="Comic Sans MS" w:eastAsia="Calibri" w:hAnsi="Comic Sans MS" w:cs="Calibri"/>
          <w:u w:val="single"/>
        </w:rPr>
        <w:t xml:space="preserve"> </w:t>
      </w:r>
    </w:p>
    <w:p w14:paraId="3B43D138" w14:textId="77777777" w:rsidR="000763F4" w:rsidRPr="00A578E5" w:rsidRDefault="000763F4" w:rsidP="000763F4">
      <w:pPr>
        <w:ind w:left="360"/>
        <w:jc w:val="both"/>
        <w:rPr>
          <w:rFonts w:ascii="Comic Sans MS" w:eastAsia="Calibri" w:hAnsi="Comic Sans MS" w:cs="Calibri"/>
          <w:u w:val="single"/>
        </w:rPr>
      </w:pPr>
    </w:p>
    <w:p w14:paraId="33BE2963" w14:textId="77777777" w:rsidR="000763F4" w:rsidRDefault="000763F4" w:rsidP="000763F4">
      <w:pPr>
        <w:jc w:val="both"/>
        <w:rPr>
          <w:rFonts w:ascii="Comic Sans MS" w:eastAsia="Calibri" w:hAnsi="Comic Sans MS" w:cs="Calibri"/>
        </w:rPr>
      </w:pPr>
      <w:r>
        <w:rPr>
          <w:rFonts w:ascii="Comic Sans MS" w:eastAsia="Calibri" w:hAnsi="Comic Sans MS" w:cs="Calibri"/>
        </w:rPr>
        <w:t>A</w:t>
      </w:r>
      <w:r w:rsidRPr="00CB6C05">
        <w:rPr>
          <w:rFonts w:ascii="Comic Sans MS" w:eastAsia="Calibri" w:hAnsi="Comic Sans MS" w:cs="Calibri"/>
        </w:rPr>
        <w:t xml:space="preserve">udit v súlade s § 33 ods. 3 Zákona o neziskových organizáciách č. </w:t>
      </w:r>
    </w:p>
    <w:p w14:paraId="21467EDA" w14:textId="77777777" w:rsidR="000763F4" w:rsidRDefault="000763F4" w:rsidP="000763F4">
      <w:pPr>
        <w:ind w:left="360" w:hanging="360"/>
        <w:jc w:val="both"/>
        <w:rPr>
          <w:rFonts w:ascii="Calibri" w:eastAsia="Calibri" w:hAnsi="Calibri" w:cs="Calibri"/>
          <w:sz w:val="22"/>
          <w:szCs w:val="22"/>
        </w:rPr>
      </w:pPr>
      <w:r w:rsidRPr="00CB6C05">
        <w:rPr>
          <w:rFonts w:ascii="Comic Sans MS" w:eastAsia="Calibri" w:hAnsi="Comic Sans MS" w:cs="Calibri"/>
        </w:rPr>
        <w:t xml:space="preserve">213/1997 </w:t>
      </w:r>
      <w:proofErr w:type="spellStart"/>
      <w:r w:rsidRPr="00CB6C05">
        <w:rPr>
          <w:rFonts w:ascii="Comic Sans MS" w:eastAsia="Calibri" w:hAnsi="Comic Sans MS" w:cs="Calibri"/>
        </w:rPr>
        <w:t>Z.z</w:t>
      </w:r>
      <w:proofErr w:type="spellEnd"/>
      <w:r w:rsidRPr="00CB6C05">
        <w:rPr>
          <w:rFonts w:ascii="Comic Sans MS" w:eastAsia="Calibri" w:hAnsi="Comic Sans MS" w:cs="Calibri"/>
        </w:rPr>
        <w:t xml:space="preserve">. </w:t>
      </w:r>
      <w:r>
        <w:rPr>
          <w:rFonts w:ascii="Comic Sans MS" w:eastAsia="Calibri" w:hAnsi="Comic Sans MS" w:cs="Calibri"/>
        </w:rPr>
        <w:t>neprebehol.</w:t>
      </w:r>
    </w:p>
    <w:p w14:paraId="287D3A67" w14:textId="77777777" w:rsidR="000763F4" w:rsidRDefault="000763F4" w:rsidP="000763F4">
      <w:pPr>
        <w:rPr>
          <w:rFonts w:ascii="Comic Sans MS" w:hAnsi="Comic Sans MS"/>
        </w:rPr>
      </w:pPr>
    </w:p>
    <w:p w14:paraId="673646A6" w14:textId="77777777" w:rsidR="000763F4" w:rsidRDefault="000763F4" w:rsidP="000763F4">
      <w:pPr>
        <w:rPr>
          <w:rFonts w:ascii="Comic Sans MS" w:hAnsi="Comic Sans MS"/>
        </w:rPr>
      </w:pPr>
    </w:p>
    <w:p w14:paraId="28414837" w14:textId="77777777" w:rsidR="000763F4" w:rsidRDefault="000763F4" w:rsidP="000763F4">
      <w:pPr>
        <w:rPr>
          <w:rFonts w:ascii="Comic Sans MS" w:hAnsi="Comic Sans MS"/>
        </w:rPr>
      </w:pPr>
    </w:p>
    <w:p w14:paraId="6B7C2DC2" w14:textId="77777777" w:rsidR="000763F4" w:rsidRDefault="000763F4" w:rsidP="000763F4">
      <w:pPr>
        <w:rPr>
          <w:rFonts w:ascii="Comic Sans MS" w:hAnsi="Comic Sans MS"/>
        </w:rPr>
      </w:pPr>
    </w:p>
    <w:p w14:paraId="15F46C22" w14:textId="77777777" w:rsidR="000763F4" w:rsidRDefault="000763F4" w:rsidP="000763F4">
      <w:pPr>
        <w:rPr>
          <w:rFonts w:ascii="Comic Sans MS" w:hAnsi="Comic Sans MS"/>
        </w:rPr>
      </w:pPr>
    </w:p>
    <w:p w14:paraId="5CE5032E" w14:textId="77777777" w:rsidR="000763F4" w:rsidRDefault="000763F4" w:rsidP="000763F4">
      <w:pPr>
        <w:rPr>
          <w:rFonts w:ascii="Comic Sans MS" w:hAnsi="Comic Sans MS"/>
        </w:rPr>
      </w:pPr>
    </w:p>
    <w:p w14:paraId="58B7E9B4" w14:textId="77777777" w:rsidR="000763F4" w:rsidRDefault="000763F4" w:rsidP="000763F4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5. PREHĽAD O VÝNOSOCH A NÁKLADOCH</w:t>
      </w:r>
    </w:p>
    <w:p w14:paraId="228D911C" w14:textId="77777777" w:rsidR="000763F4" w:rsidRDefault="000763F4" w:rsidP="000763F4">
      <w:pPr>
        <w:jc w:val="both"/>
        <w:rPr>
          <w:rFonts w:ascii="Calibri" w:eastAsia="Calibri" w:hAnsi="Calibri" w:cs="Calibri"/>
          <w:smallCaps/>
          <w:sz w:val="32"/>
          <w:szCs w:val="32"/>
        </w:rPr>
      </w:pPr>
    </w:p>
    <w:tbl>
      <w:tblPr>
        <w:tblW w:w="8744" w:type="dxa"/>
        <w:tblInd w:w="68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835"/>
        <w:gridCol w:w="2303"/>
        <w:gridCol w:w="2303"/>
        <w:gridCol w:w="2303"/>
      </w:tblGrid>
      <w:tr w:rsidR="000763F4" w14:paraId="56585C90" w14:textId="77777777" w:rsidTr="000A4A2E">
        <w:trPr>
          <w:trHeight w:val="5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04962C" w14:textId="77777777" w:rsidR="000763F4" w:rsidRDefault="000763F4" w:rsidP="000A4A2E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01D5E6" w14:textId="77777777" w:rsidR="000763F4" w:rsidRDefault="000763F4" w:rsidP="000A4A2E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Výnosy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77B013" w14:textId="77777777" w:rsidR="000763F4" w:rsidRDefault="000763F4" w:rsidP="000A4A2E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Náklady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AA8260" w14:textId="64335F93" w:rsidR="000763F4" w:rsidRDefault="000763F4" w:rsidP="000A4A2E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Výsledok k 31.12.202</w:t>
            </w:r>
            <w:r w:rsidR="00937FF0">
              <w:rPr>
                <w:rFonts w:ascii="Calibri" w:eastAsia="Calibri" w:hAnsi="Calibri" w:cs="Calibri"/>
                <w:sz w:val="22"/>
                <w:szCs w:val="22"/>
              </w:rPr>
              <w:t>4</w:t>
            </w:r>
          </w:p>
        </w:tc>
      </w:tr>
      <w:tr w:rsidR="000763F4" w:rsidRPr="00AC60A4" w14:paraId="38690A13" w14:textId="77777777" w:rsidTr="000A4A2E">
        <w:trPr>
          <w:trHeight w:val="3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E3E94A" w14:textId="77777777" w:rsidR="000763F4" w:rsidRPr="00AC60A4" w:rsidRDefault="000763F4" w:rsidP="000A4A2E">
            <w:pPr>
              <w:jc w:val="both"/>
              <w:rPr>
                <w:u w:val="single"/>
              </w:rPr>
            </w:pPr>
            <w:r w:rsidRPr="00AC60A4">
              <w:rPr>
                <w:rFonts w:ascii="Calibri" w:eastAsia="Calibri" w:hAnsi="Calibri" w:cs="Calibri"/>
                <w:sz w:val="22"/>
                <w:szCs w:val="22"/>
                <w:u w:val="single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7981B7" w14:textId="1937F364" w:rsidR="000763F4" w:rsidRPr="00AC60A4" w:rsidRDefault="004F227F" w:rsidP="000A4A2E">
            <w:pPr>
              <w:jc w:val="both"/>
              <w:rPr>
                <w:u w:val="single"/>
              </w:rPr>
            </w:pPr>
            <w:r>
              <w:rPr>
                <w:u w:val="single"/>
              </w:rPr>
              <w:t>165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722E69" w14:textId="49543E4D" w:rsidR="000763F4" w:rsidRPr="00AC60A4" w:rsidRDefault="004F227F" w:rsidP="000A4A2E">
            <w:pPr>
              <w:jc w:val="both"/>
              <w:rPr>
                <w:u w:val="single"/>
              </w:rPr>
            </w:pPr>
            <w:r>
              <w:rPr>
                <w:u w:val="single"/>
              </w:rPr>
              <w:t>31823,10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6B3F53" w14:textId="391C2129" w:rsidR="000763F4" w:rsidRPr="00AC60A4" w:rsidRDefault="004F227F" w:rsidP="000A4A2E">
            <w:pPr>
              <w:jc w:val="both"/>
              <w:rPr>
                <w:u w:val="single"/>
              </w:rPr>
            </w:pPr>
            <w:r>
              <w:rPr>
                <w:u w:val="single"/>
              </w:rPr>
              <w:t>-31658,10</w:t>
            </w:r>
          </w:p>
        </w:tc>
      </w:tr>
    </w:tbl>
    <w:p w14:paraId="30B45A36" w14:textId="77777777" w:rsidR="000763F4" w:rsidRPr="00AC60A4" w:rsidRDefault="000763F4" w:rsidP="000763F4">
      <w:pPr>
        <w:widowControl w:val="0"/>
        <w:ind w:left="576" w:hanging="576"/>
        <w:rPr>
          <w:rFonts w:ascii="Calibri" w:eastAsia="Calibri" w:hAnsi="Calibri" w:cs="Calibri"/>
          <w:smallCaps/>
          <w:sz w:val="32"/>
          <w:szCs w:val="32"/>
          <w:u w:val="single"/>
        </w:rPr>
      </w:pPr>
    </w:p>
    <w:p w14:paraId="11F5A542" w14:textId="77777777" w:rsidR="000763F4" w:rsidRDefault="000763F4" w:rsidP="000763F4">
      <w:pPr>
        <w:widowControl w:val="0"/>
        <w:ind w:left="468" w:hanging="468"/>
        <w:jc w:val="both"/>
        <w:rPr>
          <w:rFonts w:ascii="Calibri" w:eastAsia="Calibri" w:hAnsi="Calibri" w:cs="Calibri"/>
          <w:smallCaps/>
          <w:sz w:val="32"/>
          <w:szCs w:val="32"/>
        </w:rPr>
      </w:pPr>
    </w:p>
    <w:p w14:paraId="17D18E13" w14:textId="77777777" w:rsidR="000763F4" w:rsidRDefault="000763F4" w:rsidP="000763F4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6. ZMENY A NOVÉ ZLOŽENIE ORGÁNOV NEZISKOVEJ ORGANIZÁCIE</w:t>
      </w:r>
    </w:p>
    <w:p w14:paraId="5D44321D" w14:textId="77777777" w:rsidR="000763F4" w:rsidRDefault="000763F4" w:rsidP="000763F4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1C4359C1" w14:textId="2420F0D4" w:rsidR="000763F4" w:rsidRPr="00A578E5" w:rsidRDefault="000763F4" w:rsidP="000763F4">
      <w:pPr>
        <w:ind w:left="360" w:hanging="360"/>
        <w:jc w:val="both"/>
        <w:rPr>
          <w:rFonts w:ascii="Comic Sans MS" w:eastAsia="Calibri" w:hAnsi="Comic Sans MS" w:cs="Calibri"/>
        </w:rPr>
      </w:pPr>
      <w:r w:rsidRPr="00A578E5">
        <w:rPr>
          <w:rFonts w:ascii="Comic Sans MS" w:eastAsia="Calibri" w:hAnsi="Comic Sans MS" w:cs="Calibri"/>
        </w:rPr>
        <w:t>V roku 202</w:t>
      </w:r>
      <w:r w:rsidR="00937FF0">
        <w:rPr>
          <w:rFonts w:ascii="Comic Sans MS" w:eastAsia="Calibri" w:hAnsi="Comic Sans MS" w:cs="Calibri"/>
        </w:rPr>
        <w:t>4</w:t>
      </w:r>
      <w:r w:rsidRPr="00A578E5">
        <w:rPr>
          <w:rFonts w:ascii="Comic Sans MS" w:eastAsia="Calibri" w:hAnsi="Comic Sans MS" w:cs="Calibri"/>
        </w:rPr>
        <w:t xml:space="preserve"> neprišlo k žiadnej zmene.</w:t>
      </w:r>
    </w:p>
    <w:p w14:paraId="5ED70512" w14:textId="77777777" w:rsidR="000763F4" w:rsidRDefault="000763F4" w:rsidP="000763F4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79EA7A13" w14:textId="77777777" w:rsidR="000763F4" w:rsidRDefault="000763F4" w:rsidP="000763F4">
      <w:pPr>
        <w:rPr>
          <w:rFonts w:ascii="Comic Sans MS" w:hAnsi="Comic Sans MS"/>
        </w:rPr>
      </w:pPr>
    </w:p>
    <w:p w14:paraId="335A1261" w14:textId="77777777" w:rsidR="000763F4" w:rsidRDefault="000763F4" w:rsidP="000763F4">
      <w:pPr>
        <w:rPr>
          <w:rFonts w:ascii="Comic Sans MS" w:hAnsi="Comic Sans MS"/>
        </w:rPr>
      </w:pPr>
    </w:p>
    <w:p w14:paraId="217FE73C" w14:textId="77777777" w:rsidR="000763F4" w:rsidRDefault="000763F4" w:rsidP="000763F4">
      <w:pPr>
        <w:rPr>
          <w:rFonts w:ascii="Comic Sans MS" w:hAnsi="Comic Sans MS"/>
        </w:rPr>
      </w:pPr>
    </w:p>
    <w:p w14:paraId="42D6B406" w14:textId="77777777" w:rsidR="000763F4" w:rsidRDefault="000763F4" w:rsidP="000763F4">
      <w:pPr>
        <w:rPr>
          <w:rFonts w:ascii="Comic Sans MS" w:hAnsi="Comic Sans MS"/>
        </w:rPr>
      </w:pPr>
    </w:p>
    <w:p w14:paraId="63268A1C" w14:textId="19E38E9C" w:rsidR="00EC5A4B" w:rsidRDefault="000763F4" w:rsidP="000763F4">
      <w:r>
        <w:rPr>
          <w:rFonts w:ascii="Comic Sans MS" w:hAnsi="Comic Sans MS"/>
        </w:rPr>
        <w:t>V Trnave,</w:t>
      </w:r>
      <w:r w:rsidR="00613B8E">
        <w:rPr>
          <w:rFonts w:ascii="Comic Sans MS" w:hAnsi="Comic Sans MS"/>
        </w:rPr>
        <w:t xml:space="preserve"> </w:t>
      </w:r>
      <w:r w:rsidR="00937FF0">
        <w:rPr>
          <w:rFonts w:ascii="Comic Sans MS" w:hAnsi="Comic Sans MS"/>
        </w:rPr>
        <w:t>2.7.2025</w:t>
      </w:r>
    </w:p>
    <w:sectPr w:rsidR="00EC5A4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C061E"/>
    <w:multiLevelType w:val="multilevel"/>
    <w:tmpl w:val="E026CBBE"/>
    <w:lvl w:ilvl="0">
      <w:start w:val="1"/>
      <w:numFmt w:val="lowerLetter"/>
      <w:lvlText w:val="%1)"/>
      <w:lvlJc w:val="left"/>
      <w:pPr>
        <w:ind w:left="720" w:hanging="360"/>
      </w:pPr>
      <w:rPr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2160" w:hanging="278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4320" w:hanging="278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6480" w:hanging="278"/>
      </w:pPr>
      <w:rPr>
        <w:smallCaps w:val="0"/>
        <w:strike w:val="0"/>
        <w:shd w:val="clear" w:color="auto" w:fill="auto"/>
        <w:vertAlign w:val="baseline"/>
      </w:rPr>
    </w:lvl>
  </w:abstractNum>
  <w:num w:numId="1" w16cid:durableId="2567944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3F4"/>
    <w:rsid w:val="000763F4"/>
    <w:rsid w:val="004F227F"/>
    <w:rsid w:val="00613B8E"/>
    <w:rsid w:val="00937FF0"/>
    <w:rsid w:val="00EC5A4B"/>
    <w:rsid w:val="00FC6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C74D5"/>
  <w15:chartTrackingRefBased/>
  <w15:docId w15:val="{DA1A0D93-38E0-4510-9B0F-F05A11140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63F4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0763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763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763F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763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763F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763F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763F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763F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763F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763F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763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763F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763F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763F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763F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763F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763F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763F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763F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763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763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763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763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763F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763F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763F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763F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763F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763F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261</Words>
  <Characters>1494</Characters>
  <Application>Microsoft Office Word</Application>
  <DocSecurity>0</DocSecurity>
  <Lines>12</Lines>
  <Paragraphs>3</Paragraphs>
  <ScaleCrop>false</ScaleCrop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Ivicka</dc:creator>
  <cp:keywords/>
  <dc:description/>
  <cp:lastModifiedBy>Ivicka</cp:lastModifiedBy>
  <cp:revision>4</cp:revision>
  <dcterms:created xsi:type="dcterms:W3CDTF">2025-07-02T09:09:00Z</dcterms:created>
  <dcterms:modified xsi:type="dcterms:W3CDTF">2025-07-02T09:22:00Z</dcterms:modified>
</cp:coreProperties>
</file>