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06D53F" w14:textId="6C4CA4E4" w:rsidR="00164986" w:rsidRDefault="00164986"/>
    <w:p w14:paraId="535EAD32" w14:textId="4D8F50DF" w:rsidR="0079432F" w:rsidRDefault="0079432F"/>
    <w:p w14:paraId="0E1E567F" w14:textId="3CE9048D" w:rsidR="00694F49" w:rsidRDefault="00694F49"/>
    <w:p w14:paraId="52607AD3" w14:textId="5A54D62E" w:rsidR="00694F49" w:rsidRDefault="00694F49"/>
    <w:p w14:paraId="0B3088B2" w14:textId="77777777" w:rsidR="00694F49" w:rsidRPr="00891481" w:rsidRDefault="00694F49" w:rsidP="00694F49">
      <w:pPr>
        <w:pStyle w:val="Nadpis1"/>
        <w:tabs>
          <w:tab w:val="num" w:pos="360"/>
        </w:tabs>
        <w:spacing w:after="60"/>
        <w:ind w:left="360"/>
        <w:rPr>
          <w:szCs w:val="18"/>
        </w:rPr>
      </w:pPr>
      <w:bookmarkStart w:id="0" w:name="_Toc530739894"/>
      <w:r>
        <w:rPr>
          <w:szCs w:val="18"/>
        </w:rPr>
        <w:t>VŠEOBECNÉ INFORMÁCIE</w:t>
      </w:r>
      <w:bookmarkEnd w:id="0"/>
    </w:p>
    <w:p w14:paraId="5FF8D553" w14:textId="77777777" w:rsidR="00694F49" w:rsidRPr="008C0838" w:rsidRDefault="00694F49" w:rsidP="00694F49">
      <w:pPr>
        <w:pStyle w:val="Zkladntext"/>
        <w:rPr>
          <w:szCs w:val="18"/>
        </w:rPr>
      </w:pPr>
    </w:p>
    <w:p w14:paraId="681CC7FD" w14:textId="77777777" w:rsidR="00694F49" w:rsidRDefault="00694F49" w:rsidP="00694F49">
      <w:pPr>
        <w:pStyle w:val="Nadpis2"/>
        <w:numPr>
          <w:ilvl w:val="0"/>
          <w:numId w:val="2"/>
        </w:numPr>
        <w:rPr>
          <w:szCs w:val="18"/>
        </w:rPr>
      </w:pPr>
      <w:r>
        <w:rPr>
          <w:szCs w:val="18"/>
        </w:rPr>
        <w:t>Obchodné meno a sídlo spoločnosti:</w:t>
      </w:r>
    </w:p>
    <w:p w14:paraId="333111E6" w14:textId="77777777" w:rsidR="00694F49" w:rsidRPr="001D0C7D" w:rsidRDefault="00694F49" w:rsidP="00694F49"/>
    <w:p w14:paraId="7C8867FD" w14:textId="724AC603" w:rsidR="00694F49" w:rsidRDefault="00694F49" w:rsidP="00694F49">
      <w:pPr>
        <w:pStyle w:val="Zkladntext"/>
      </w:pPr>
      <w:proofErr w:type="spellStart"/>
      <w:r>
        <w:t>Fel</w:t>
      </w:r>
      <w:r w:rsidR="00237E3B">
        <w:t>ss</w:t>
      </w:r>
      <w:proofErr w:type="spellEnd"/>
      <w:r w:rsidR="00237E3B">
        <w:t xml:space="preserve"> </w:t>
      </w:r>
      <w:proofErr w:type="spellStart"/>
      <w:r w:rsidR="00237E3B">
        <w:t>Rotaform</w:t>
      </w:r>
      <w:proofErr w:type="spellEnd"/>
      <w:r w:rsidR="00237E3B">
        <w:t xml:space="preserve"> </w:t>
      </w:r>
      <w:proofErr w:type="spellStart"/>
      <w:r w:rsidR="00237E3B">
        <w:t>s.r.o</w:t>
      </w:r>
      <w:proofErr w:type="spellEnd"/>
      <w:r w:rsidR="00237E3B">
        <w:t>.</w:t>
      </w:r>
    </w:p>
    <w:p w14:paraId="180A4109" w14:textId="61A41D5E" w:rsidR="00694F49" w:rsidRDefault="00237E3B" w:rsidP="00694F49">
      <w:pPr>
        <w:pStyle w:val="Zkladntext"/>
      </w:pPr>
      <w:r>
        <w:t xml:space="preserve">Ul. Ľudovíta Štúra </w:t>
      </w:r>
      <w:r w:rsidR="00FC7564">
        <w:t>1030/74</w:t>
      </w:r>
    </w:p>
    <w:p w14:paraId="76B6CED0" w14:textId="16228293" w:rsidR="00694F49" w:rsidRDefault="00FC7564" w:rsidP="00FC7564">
      <w:pPr>
        <w:pStyle w:val="Zkladntext"/>
      </w:pPr>
      <w:r>
        <w:t>019 01 Ilava</w:t>
      </w:r>
    </w:p>
    <w:p w14:paraId="35ECFE9F" w14:textId="77777777" w:rsidR="00606857" w:rsidRDefault="00606857" w:rsidP="00FC7564">
      <w:pPr>
        <w:pStyle w:val="Zkladntext"/>
      </w:pPr>
    </w:p>
    <w:p w14:paraId="366B52E6" w14:textId="77777777" w:rsidR="00606857" w:rsidRDefault="00606857" w:rsidP="00FC7564">
      <w:pPr>
        <w:pStyle w:val="Zkladntext"/>
      </w:pPr>
    </w:p>
    <w:p w14:paraId="66F3F2C8" w14:textId="77777777" w:rsidR="007462AC" w:rsidRPr="007462AC" w:rsidRDefault="00606857" w:rsidP="00606857">
      <w:pPr>
        <w:pStyle w:val="Nadpis2"/>
        <w:ind w:firstLine="426"/>
        <w:rPr>
          <w:b w:val="0"/>
          <w:bCs/>
          <w:szCs w:val="18"/>
        </w:rPr>
      </w:pPr>
      <w:bookmarkStart w:id="1" w:name="_Toc530739896"/>
      <w:r w:rsidRPr="00606857">
        <w:rPr>
          <w:b w:val="0"/>
          <w:bCs/>
          <w:szCs w:val="18"/>
        </w:rPr>
        <w:t xml:space="preserve">Spoločnosť </w:t>
      </w:r>
      <w:proofErr w:type="spellStart"/>
      <w:r w:rsidRPr="00606857">
        <w:rPr>
          <w:b w:val="0"/>
          <w:bCs/>
          <w:szCs w:val="18"/>
        </w:rPr>
        <w:t>Felss</w:t>
      </w:r>
      <w:proofErr w:type="spellEnd"/>
      <w:r w:rsidRPr="00606857">
        <w:rPr>
          <w:b w:val="0"/>
          <w:bCs/>
          <w:szCs w:val="18"/>
        </w:rPr>
        <w:t xml:space="preserve"> </w:t>
      </w:r>
      <w:proofErr w:type="spellStart"/>
      <w:r w:rsidRPr="00606857">
        <w:rPr>
          <w:b w:val="0"/>
          <w:bCs/>
          <w:szCs w:val="18"/>
        </w:rPr>
        <w:t>Rotaform</w:t>
      </w:r>
      <w:proofErr w:type="spellEnd"/>
      <w:r w:rsidRPr="00606857">
        <w:rPr>
          <w:b w:val="0"/>
          <w:bCs/>
          <w:szCs w:val="18"/>
        </w:rPr>
        <w:t xml:space="preserve"> </w:t>
      </w:r>
      <w:proofErr w:type="spellStart"/>
      <w:r w:rsidRPr="00606857">
        <w:rPr>
          <w:b w:val="0"/>
          <w:bCs/>
          <w:szCs w:val="18"/>
        </w:rPr>
        <w:t>s.r.o</w:t>
      </w:r>
      <w:proofErr w:type="spellEnd"/>
      <w:r w:rsidRPr="00606857">
        <w:rPr>
          <w:b w:val="0"/>
          <w:bCs/>
          <w:szCs w:val="18"/>
        </w:rPr>
        <w:t xml:space="preserve">. (ďalej len „spoločnosť”) je spoločnosť s ručením obmedzeným, ktorá bola </w:t>
      </w:r>
    </w:p>
    <w:p w14:paraId="5437ECD9" w14:textId="77777777" w:rsidR="007462AC" w:rsidRPr="007462AC" w:rsidRDefault="00606857" w:rsidP="00606857">
      <w:pPr>
        <w:pStyle w:val="Nadpis2"/>
        <w:ind w:firstLine="426"/>
        <w:rPr>
          <w:b w:val="0"/>
          <w:bCs/>
          <w:szCs w:val="18"/>
        </w:rPr>
      </w:pPr>
      <w:r w:rsidRPr="00606857">
        <w:rPr>
          <w:b w:val="0"/>
          <w:bCs/>
          <w:szCs w:val="18"/>
        </w:rPr>
        <w:t xml:space="preserve">založená dňa 28. 11. 2016. Dňa 14. 01. 2017 bola zapísaná do Obchodného registra vedenom na Okresnom súde </w:t>
      </w:r>
    </w:p>
    <w:p w14:paraId="35329937" w14:textId="77777777" w:rsidR="007462AC" w:rsidRPr="007462AC" w:rsidRDefault="00606857" w:rsidP="00606857">
      <w:pPr>
        <w:pStyle w:val="Nadpis2"/>
        <w:ind w:firstLine="426"/>
        <w:rPr>
          <w:b w:val="0"/>
          <w:bCs/>
          <w:szCs w:val="18"/>
        </w:rPr>
      </w:pPr>
      <w:r w:rsidRPr="00606857">
        <w:rPr>
          <w:b w:val="0"/>
          <w:bCs/>
          <w:szCs w:val="18"/>
        </w:rPr>
        <w:t xml:space="preserve">Bratislava I, oddiel </w:t>
      </w:r>
      <w:proofErr w:type="spellStart"/>
      <w:r w:rsidRPr="00606857">
        <w:rPr>
          <w:b w:val="0"/>
          <w:bCs/>
          <w:szCs w:val="18"/>
        </w:rPr>
        <w:t>s.r.o</w:t>
      </w:r>
      <w:proofErr w:type="spellEnd"/>
      <w:r w:rsidRPr="00606857">
        <w:rPr>
          <w:b w:val="0"/>
          <w:bCs/>
          <w:szCs w:val="18"/>
        </w:rPr>
        <w:t xml:space="preserve">., vložka č.: 116540/B. Spoločnosť sídli v Ilave, ul. Ľudovíta Štúra 1030/74, Slovenská </w:t>
      </w:r>
    </w:p>
    <w:p w14:paraId="59733706" w14:textId="77777777" w:rsidR="007462AC" w:rsidRPr="007462AC" w:rsidRDefault="00606857" w:rsidP="00606857">
      <w:pPr>
        <w:pStyle w:val="Nadpis2"/>
        <w:ind w:firstLine="426"/>
        <w:rPr>
          <w:b w:val="0"/>
          <w:bCs/>
          <w:szCs w:val="18"/>
        </w:rPr>
      </w:pPr>
      <w:r w:rsidRPr="00606857">
        <w:rPr>
          <w:b w:val="0"/>
          <w:bCs/>
          <w:szCs w:val="18"/>
        </w:rPr>
        <w:t xml:space="preserve">republika, identifikačné číslo 50652141 a momentálne je zapísaná v Obchodnom registri vedenom na Okresnom </w:t>
      </w:r>
    </w:p>
    <w:p w14:paraId="6084B7BE" w14:textId="712CA999" w:rsidR="00606857" w:rsidRPr="007462AC" w:rsidRDefault="00606857" w:rsidP="00606857">
      <w:pPr>
        <w:pStyle w:val="Nadpis2"/>
        <w:ind w:firstLine="426"/>
        <w:rPr>
          <w:b w:val="0"/>
          <w:bCs/>
          <w:szCs w:val="18"/>
        </w:rPr>
      </w:pPr>
      <w:r w:rsidRPr="00606857">
        <w:rPr>
          <w:b w:val="0"/>
          <w:bCs/>
          <w:szCs w:val="18"/>
        </w:rPr>
        <w:t xml:space="preserve">súde Trenčín, oddiel </w:t>
      </w:r>
      <w:proofErr w:type="spellStart"/>
      <w:r w:rsidRPr="00606857">
        <w:rPr>
          <w:b w:val="0"/>
          <w:bCs/>
          <w:szCs w:val="18"/>
        </w:rPr>
        <w:t>s.r.o</w:t>
      </w:r>
      <w:proofErr w:type="spellEnd"/>
      <w:r w:rsidRPr="00606857">
        <w:rPr>
          <w:b w:val="0"/>
          <w:bCs/>
          <w:szCs w:val="18"/>
        </w:rPr>
        <w:t>., vložka č.: 36142/R.</w:t>
      </w:r>
    </w:p>
    <w:p w14:paraId="18C13645" w14:textId="77777777" w:rsidR="00606857" w:rsidRPr="00606857" w:rsidRDefault="00606857" w:rsidP="00606857">
      <w:pPr>
        <w:rPr>
          <w:rFonts w:eastAsia="Arial"/>
        </w:rPr>
      </w:pPr>
    </w:p>
    <w:p w14:paraId="1B016B7C" w14:textId="77777777" w:rsidR="00694F49" w:rsidRDefault="00694F49" w:rsidP="00694F49">
      <w:pPr>
        <w:pStyle w:val="Nadpis2"/>
        <w:ind w:firstLine="426"/>
        <w:rPr>
          <w:szCs w:val="18"/>
        </w:rPr>
      </w:pPr>
      <w:r w:rsidRPr="00FD3474">
        <w:rPr>
          <w:szCs w:val="18"/>
        </w:rPr>
        <w:t>Hlavnými či</w:t>
      </w:r>
      <w:r w:rsidRPr="00891481">
        <w:rPr>
          <w:szCs w:val="18"/>
        </w:rPr>
        <w:t>nnosťami Spoločnosti sú:</w:t>
      </w:r>
      <w:bookmarkEnd w:id="1"/>
    </w:p>
    <w:p w14:paraId="650DE87B" w14:textId="77777777" w:rsidR="00B1672F" w:rsidRPr="00B1672F" w:rsidRDefault="00B1672F" w:rsidP="00B1672F"/>
    <w:p w14:paraId="4D920101" w14:textId="77777777" w:rsidR="007462AC" w:rsidRPr="007462AC" w:rsidRDefault="007462AC" w:rsidP="007462AC"/>
    <w:p w14:paraId="6644BDEC" w14:textId="6BA7B17C" w:rsidR="00B1672F" w:rsidRDefault="00B1672F" w:rsidP="00B1672F">
      <w:pPr>
        <w:pStyle w:val="Zkladntext"/>
        <w:numPr>
          <w:ilvl w:val="0"/>
          <w:numId w:val="47"/>
        </w:numPr>
        <w:rPr>
          <w:szCs w:val="18"/>
        </w:rPr>
      </w:pPr>
      <w:r w:rsidRPr="00B1672F">
        <w:rPr>
          <w:szCs w:val="18"/>
        </w:rPr>
        <w:t>Výroba a hutnícke spracovanie kovov;</w:t>
      </w:r>
    </w:p>
    <w:p w14:paraId="7636E285" w14:textId="7B0805BE" w:rsidR="00B1672F" w:rsidRDefault="00B1672F" w:rsidP="00B1672F">
      <w:pPr>
        <w:pStyle w:val="Zkladntext"/>
        <w:numPr>
          <w:ilvl w:val="0"/>
          <w:numId w:val="47"/>
        </w:numPr>
        <w:rPr>
          <w:szCs w:val="18"/>
        </w:rPr>
      </w:pPr>
      <w:r w:rsidRPr="00B1672F">
        <w:rPr>
          <w:szCs w:val="18"/>
        </w:rPr>
        <w:t>Výroba a opracovanie jednoduchých výrobkov z kovu;</w:t>
      </w:r>
    </w:p>
    <w:p w14:paraId="329CF5B6" w14:textId="05610F01" w:rsidR="00B1672F" w:rsidRDefault="00B1672F" w:rsidP="00B1672F">
      <w:pPr>
        <w:pStyle w:val="Zkladntext"/>
        <w:numPr>
          <w:ilvl w:val="0"/>
          <w:numId w:val="47"/>
        </w:numPr>
        <w:rPr>
          <w:szCs w:val="18"/>
        </w:rPr>
      </w:pPr>
      <w:r w:rsidRPr="00B1672F">
        <w:rPr>
          <w:szCs w:val="18"/>
        </w:rPr>
        <w:t>Výroba motorových vozidiel, motorov, dopravných prostriedkov, dielov a príslušenstva pre motorové vozidlá a iné dopravné prostriedky;</w:t>
      </w:r>
    </w:p>
    <w:p w14:paraId="4A8B2873" w14:textId="515D4BF0" w:rsidR="00B1672F" w:rsidRDefault="00B1672F" w:rsidP="009C43CE">
      <w:pPr>
        <w:pStyle w:val="Zkladntext"/>
        <w:numPr>
          <w:ilvl w:val="0"/>
          <w:numId w:val="47"/>
        </w:numPr>
        <w:rPr>
          <w:szCs w:val="18"/>
        </w:rPr>
      </w:pPr>
      <w:r w:rsidRPr="00B1672F">
        <w:rPr>
          <w:szCs w:val="18"/>
        </w:rPr>
        <w:t>Kúpa tovaru na účel jeho predaja konečnému spotrebiteľovi (maloobchod) alebo iným prevádzkovateľom živností (veľkoobchod);</w:t>
      </w:r>
    </w:p>
    <w:p w14:paraId="0230A0B5" w14:textId="22D4CD66" w:rsidR="009C43CE" w:rsidRDefault="00B1672F" w:rsidP="003D4A64">
      <w:pPr>
        <w:pStyle w:val="Zkladntext"/>
        <w:numPr>
          <w:ilvl w:val="0"/>
          <w:numId w:val="47"/>
        </w:numPr>
        <w:rPr>
          <w:szCs w:val="18"/>
        </w:rPr>
      </w:pPr>
      <w:r w:rsidRPr="00B1672F">
        <w:rPr>
          <w:szCs w:val="18"/>
        </w:rPr>
        <w:t>Sprostredkovateľská činnosť v oblasti obchodu, služieb, výroby;</w:t>
      </w:r>
    </w:p>
    <w:p w14:paraId="07B2AB4F" w14:textId="6D86F463" w:rsidR="00B1672F" w:rsidRDefault="00B1672F" w:rsidP="009C43CE">
      <w:pPr>
        <w:pStyle w:val="Zkladntext"/>
        <w:numPr>
          <w:ilvl w:val="0"/>
          <w:numId w:val="47"/>
        </w:numPr>
        <w:rPr>
          <w:szCs w:val="18"/>
        </w:rPr>
      </w:pPr>
      <w:r w:rsidRPr="00B1672F">
        <w:rPr>
          <w:szCs w:val="18"/>
        </w:rPr>
        <w:t>Prenájom nehnuteľností spojený s poskytovaním iných než základných služieb spojených z prenájmom.</w:t>
      </w:r>
    </w:p>
    <w:p w14:paraId="414A49BF" w14:textId="77777777" w:rsidR="009C43CE" w:rsidRDefault="009C43CE" w:rsidP="009C43CE">
      <w:pPr>
        <w:pStyle w:val="Zkladntext"/>
        <w:ind w:left="786"/>
        <w:rPr>
          <w:szCs w:val="18"/>
        </w:rPr>
      </w:pPr>
    </w:p>
    <w:p w14:paraId="6C822E38" w14:textId="77777777" w:rsidR="009C43CE" w:rsidRPr="00B1672F" w:rsidRDefault="009C43CE" w:rsidP="009C43CE">
      <w:pPr>
        <w:pStyle w:val="Zkladntext"/>
        <w:ind w:left="786"/>
        <w:rPr>
          <w:szCs w:val="18"/>
        </w:rPr>
      </w:pPr>
    </w:p>
    <w:p w14:paraId="2DF44886" w14:textId="77777777" w:rsidR="00694F49" w:rsidRDefault="00694F49" w:rsidP="009C43CE">
      <w:pPr>
        <w:pStyle w:val="Zkladntext"/>
        <w:ind w:left="0"/>
        <w:rPr>
          <w:szCs w:val="18"/>
        </w:rPr>
      </w:pPr>
    </w:p>
    <w:p w14:paraId="0F8EFE9F" w14:textId="77777777" w:rsidR="00694F49" w:rsidRPr="00B50225" w:rsidRDefault="00694F49" w:rsidP="00694F49">
      <w:pPr>
        <w:pStyle w:val="Nadpis2"/>
        <w:numPr>
          <w:ilvl w:val="0"/>
          <w:numId w:val="2"/>
        </w:numPr>
        <w:rPr>
          <w:szCs w:val="18"/>
        </w:rPr>
      </w:pPr>
      <w:r w:rsidRPr="00B50225">
        <w:rPr>
          <w:szCs w:val="18"/>
        </w:rPr>
        <w:t>Údaje o neobmedzenom ručení</w:t>
      </w:r>
    </w:p>
    <w:p w14:paraId="7BCAC73D" w14:textId="79159AEF" w:rsidR="00694F49" w:rsidRPr="0028408E" w:rsidRDefault="00694F49" w:rsidP="00694F49">
      <w:pPr>
        <w:ind w:left="450"/>
        <w:jc w:val="both"/>
        <w:rPr>
          <w:sz w:val="18"/>
          <w:szCs w:val="18"/>
        </w:rPr>
      </w:pPr>
      <w:r w:rsidRPr="00FC603B">
        <w:rPr>
          <w:sz w:val="18"/>
          <w:szCs w:val="18"/>
        </w:rPr>
        <w:t>Spoločnosť</w:t>
      </w:r>
      <w:r w:rsidRPr="0028408E">
        <w:rPr>
          <w:color w:val="0070C0"/>
          <w:sz w:val="18"/>
          <w:szCs w:val="18"/>
        </w:rPr>
        <w:t xml:space="preserve"> </w:t>
      </w:r>
      <w:r w:rsidRPr="00D8181E">
        <w:rPr>
          <w:sz w:val="18"/>
          <w:szCs w:val="18"/>
        </w:rPr>
        <w:t xml:space="preserve">nie </w:t>
      </w:r>
      <w:r w:rsidRPr="00FC603B">
        <w:rPr>
          <w:sz w:val="18"/>
          <w:szCs w:val="18"/>
        </w:rPr>
        <w:t>je neobmedzene ručiacim spoločníkom v iných spoločnostiach podľa § 56 ods. 5 Obchodného zákonníka</w:t>
      </w:r>
      <w:r>
        <w:rPr>
          <w:sz w:val="18"/>
          <w:szCs w:val="18"/>
        </w:rPr>
        <w:t>, ani podľa podobných ustanovení iných predpisov</w:t>
      </w:r>
    </w:p>
    <w:p w14:paraId="2D4A792E" w14:textId="77777777" w:rsidR="00694F49" w:rsidRDefault="00694F49" w:rsidP="00694F49">
      <w:pPr>
        <w:pStyle w:val="Zkladntext"/>
        <w:rPr>
          <w:szCs w:val="18"/>
        </w:rPr>
      </w:pPr>
    </w:p>
    <w:p w14:paraId="1D17A3AB" w14:textId="77777777" w:rsidR="00694F49" w:rsidRPr="00B50225" w:rsidRDefault="00694F49" w:rsidP="00694F49">
      <w:pPr>
        <w:pStyle w:val="Nadpis2"/>
        <w:numPr>
          <w:ilvl w:val="0"/>
          <w:numId w:val="2"/>
        </w:numPr>
        <w:rPr>
          <w:szCs w:val="18"/>
        </w:rPr>
      </w:pPr>
      <w:r w:rsidRPr="00B50225">
        <w:rPr>
          <w:szCs w:val="18"/>
        </w:rPr>
        <w:t>Dátum schválenia účtovnej závierky za predchádzajúce účtovné obdobie</w:t>
      </w:r>
    </w:p>
    <w:p w14:paraId="2EEE9550" w14:textId="712EE3A7" w:rsidR="00694F49" w:rsidRDefault="00694F49" w:rsidP="00694F49">
      <w:pPr>
        <w:pStyle w:val="Zkladntext"/>
        <w:ind w:hanging="426"/>
        <w:rPr>
          <w:szCs w:val="18"/>
        </w:rPr>
      </w:pPr>
      <w:r w:rsidRPr="00B50225">
        <w:rPr>
          <w:szCs w:val="18"/>
        </w:rPr>
        <w:tab/>
        <w:t>Účtovná závierka Spoločnosti k 31. decembru 20</w:t>
      </w:r>
      <w:r w:rsidR="00640F0C">
        <w:rPr>
          <w:szCs w:val="18"/>
        </w:rPr>
        <w:t>2</w:t>
      </w:r>
      <w:r w:rsidR="00F53D38">
        <w:rPr>
          <w:szCs w:val="18"/>
        </w:rPr>
        <w:t>3</w:t>
      </w:r>
      <w:r w:rsidRPr="00B50225">
        <w:rPr>
          <w:szCs w:val="18"/>
        </w:rPr>
        <w:t xml:space="preserve">, za predchádzajúce účtovné obdobie, bola schválená valným zhromaždením Spoločnosti </w:t>
      </w:r>
      <w:r w:rsidR="00F53D38">
        <w:rPr>
          <w:szCs w:val="18"/>
        </w:rPr>
        <w:t>1</w:t>
      </w:r>
      <w:r w:rsidRPr="00B50225">
        <w:rPr>
          <w:szCs w:val="18"/>
        </w:rPr>
        <w:t xml:space="preserve">. </w:t>
      </w:r>
      <w:r w:rsidR="00F53D38">
        <w:rPr>
          <w:szCs w:val="18"/>
        </w:rPr>
        <w:t>októ</w:t>
      </w:r>
      <w:r w:rsidR="0082095E">
        <w:rPr>
          <w:szCs w:val="18"/>
        </w:rPr>
        <w:t>bra</w:t>
      </w:r>
      <w:r w:rsidRPr="00B50225">
        <w:rPr>
          <w:szCs w:val="18"/>
        </w:rPr>
        <w:t xml:space="preserve"> 20</w:t>
      </w:r>
      <w:r w:rsidR="00E02330">
        <w:rPr>
          <w:szCs w:val="18"/>
        </w:rPr>
        <w:t>2</w:t>
      </w:r>
      <w:r w:rsidR="00F53D38">
        <w:rPr>
          <w:szCs w:val="18"/>
        </w:rPr>
        <w:t>4</w:t>
      </w:r>
      <w:r>
        <w:rPr>
          <w:szCs w:val="18"/>
        </w:rPr>
        <w:t xml:space="preserve">. </w:t>
      </w:r>
    </w:p>
    <w:p w14:paraId="11E2EEC3" w14:textId="77777777" w:rsidR="00694F49" w:rsidRDefault="00694F49" w:rsidP="00694F49">
      <w:pPr>
        <w:pStyle w:val="Zkladntext"/>
        <w:ind w:hanging="426"/>
        <w:rPr>
          <w:szCs w:val="18"/>
        </w:rPr>
      </w:pPr>
    </w:p>
    <w:p w14:paraId="49EE7A5E" w14:textId="77777777" w:rsidR="00694F49" w:rsidRPr="00891481" w:rsidRDefault="00694F49" w:rsidP="00694F49">
      <w:pPr>
        <w:pStyle w:val="Nadpis2"/>
        <w:numPr>
          <w:ilvl w:val="0"/>
          <w:numId w:val="2"/>
        </w:numPr>
        <w:rPr>
          <w:szCs w:val="18"/>
        </w:rPr>
      </w:pPr>
      <w:r w:rsidRPr="00891481">
        <w:rPr>
          <w:szCs w:val="18"/>
        </w:rPr>
        <w:t>Právny dôvod na zostavenie účtovnej závierky</w:t>
      </w:r>
    </w:p>
    <w:p w14:paraId="5CD94595" w14:textId="186534EC" w:rsidR="00694F49" w:rsidRDefault="00694F49" w:rsidP="00694F49">
      <w:pPr>
        <w:pStyle w:val="Zkladntext"/>
        <w:ind w:hanging="426"/>
        <w:rPr>
          <w:szCs w:val="18"/>
        </w:rPr>
      </w:pPr>
      <w:r w:rsidRPr="008C0838">
        <w:rPr>
          <w:szCs w:val="18"/>
        </w:rPr>
        <w:tab/>
        <w:t xml:space="preserve">Účtovná závierka Spoločnosti k 31. decembru </w:t>
      </w:r>
      <w:r w:rsidRPr="00B50225">
        <w:rPr>
          <w:szCs w:val="18"/>
        </w:rPr>
        <w:t>20</w:t>
      </w:r>
      <w:r w:rsidR="00897A51">
        <w:rPr>
          <w:szCs w:val="18"/>
        </w:rPr>
        <w:t>2</w:t>
      </w:r>
      <w:r w:rsidR="00F53D38">
        <w:rPr>
          <w:szCs w:val="18"/>
        </w:rPr>
        <w:t>4</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11384C">
        <w:rPr>
          <w:szCs w:val="18"/>
        </w:rPr>
        <w:t>2</w:t>
      </w:r>
      <w:r w:rsidR="00F53D38">
        <w:rPr>
          <w:szCs w:val="18"/>
        </w:rPr>
        <w:t>4</w:t>
      </w:r>
      <w:r w:rsidRPr="00B50225">
        <w:rPr>
          <w:szCs w:val="18"/>
        </w:rPr>
        <w:t xml:space="preserve"> do 31.</w:t>
      </w:r>
      <w:r>
        <w:rPr>
          <w:szCs w:val="18"/>
        </w:rPr>
        <w:t> </w:t>
      </w:r>
      <w:r w:rsidRPr="00B50225">
        <w:rPr>
          <w:szCs w:val="18"/>
        </w:rPr>
        <w:t>decembra 20</w:t>
      </w:r>
      <w:r w:rsidR="0011384C">
        <w:rPr>
          <w:szCs w:val="18"/>
        </w:rPr>
        <w:t>2</w:t>
      </w:r>
      <w:r w:rsidR="00F53D38">
        <w:rPr>
          <w:szCs w:val="18"/>
        </w:rPr>
        <w:t>4</w:t>
      </w:r>
      <w:r w:rsidRPr="00B50225">
        <w:rPr>
          <w:szCs w:val="18"/>
        </w:rPr>
        <w:t>.</w:t>
      </w:r>
    </w:p>
    <w:p w14:paraId="164F5261" w14:textId="77777777" w:rsidR="00694F49" w:rsidRDefault="00694F49" w:rsidP="00694F49">
      <w:pPr>
        <w:pStyle w:val="Zkladntext"/>
        <w:ind w:hanging="426"/>
        <w:rPr>
          <w:szCs w:val="18"/>
        </w:rPr>
      </w:pPr>
    </w:p>
    <w:p w14:paraId="7C180044" w14:textId="77777777" w:rsidR="00694F49" w:rsidRDefault="00694F49" w:rsidP="00694F4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3FCF3746" w14:textId="77777777" w:rsidR="00694F49" w:rsidRPr="00B50225" w:rsidRDefault="00694F49" w:rsidP="00694F49">
      <w:pPr>
        <w:pStyle w:val="Zkladntext"/>
        <w:ind w:hanging="426"/>
        <w:rPr>
          <w:szCs w:val="18"/>
        </w:rPr>
      </w:pPr>
    </w:p>
    <w:p w14:paraId="0B885AF7" w14:textId="77777777" w:rsidR="00694F49" w:rsidRPr="00891481" w:rsidRDefault="00694F49" w:rsidP="00694F49">
      <w:pPr>
        <w:pStyle w:val="Nadpis2"/>
        <w:numPr>
          <w:ilvl w:val="0"/>
          <w:numId w:val="2"/>
        </w:numPr>
        <w:rPr>
          <w:szCs w:val="18"/>
        </w:rPr>
      </w:pPr>
      <w:r>
        <w:rPr>
          <w:szCs w:val="18"/>
        </w:rPr>
        <w:t xml:space="preserve">Informácie o skupine </w:t>
      </w:r>
    </w:p>
    <w:p w14:paraId="091663BD" w14:textId="4465BAE0" w:rsidR="00694F49" w:rsidRDefault="00694F49" w:rsidP="00694F49">
      <w:pPr>
        <w:pStyle w:val="Zkladntext"/>
        <w:rPr>
          <w:szCs w:val="18"/>
        </w:rPr>
      </w:pPr>
      <w:r w:rsidRPr="00B50225">
        <w:rPr>
          <w:szCs w:val="18"/>
        </w:rPr>
        <w:t xml:space="preserve">Spoločnosť sa zahŕňa do konsolidovanej účtovnej závierky spoločnosti </w:t>
      </w:r>
      <w:proofErr w:type="spellStart"/>
      <w:r w:rsidR="0028704D" w:rsidRPr="0028704D">
        <w:rPr>
          <w:szCs w:val="18"/>
        </w:rPr>
        <w:t>Felss</w:t>
      </w:r>
      <w:proofErr w:type="spellEnd"/>
      <w:r w:rsidR="0028704D" w:rsidRPr="0028704D">
        <w:rPr>
          <w:szCs w:val="18"/>
        </w:rPr>
        <w:t xml:space="preserve"> </w:t>
      </w:r>
      <w:r w:rsidR="001710D8">
        <w:rPr>
          <w:szCs w:val="18"/>
        </w:rPr>
        <w:t>Holding</w:t>
      </w:r>
      <w:r w:rsidR="0028704D" w:rsidRPr="0028704D">
        <w:rPr>
          <w:szCs w:val="18"/>
        </w:rPr>
        <w:t xml:space="preserve"> </w:t>
      </w:r>
      <w:proofErr w:type="spellStart"/>
      <w:r w:rsidR="0028704D" w:rsidRPr="0028704D">
        <w:rPr>
          <w:szCs w:val="18"/>
        </w:rPr>
        <w:t>GmbH</w:t>
      </w:r>
      <w:proofErr w:type="spellEnd"/>
      <w:r w:rsidR="0028704D" w:rsidRPr="0028704D">
        <w:rPr>
          <w:szCs w:val="18"/>
        </w:rPr>
        <w:t xml:space="preserve">, </w:t>
      </w:r>
      <w:proofErr w:type="spellStart"/>
      <w:r w:rsidR="0028704D" w:rsidRPr="0028704D">
        <w:rPr>
          <w:szCs w:val="18"/>
        </w:rPr>
        <w:t>Dieselstraße</w:t>
      </w:r>
      <w:proofErr w:type="spellEnd"/>
      <w:r w:rsidR="0028704D" w:rsidRPr="0028704D">
        <w:rPr>
          <w:szCs w:val="18"/>
        </w:rPr>
        <w:t xml:space="preserve"> 2, 752 03 </w:t>
      </w:r>
      <w:proofErr w:type="spellStart"/>
      <w:r w:rsidR="0028704D" w:rsidRPr="0028704D">
        <w:rPr>
          <w:szCs w:val="18"/>
        </w:rPr>
        <w:t>Königsbach-Stein</w:t>
      </w:r>
      <w:proofErr w:type="spellEnd"/>
      <w:r w:rsidR="0028704D" w:rsidRPr="0028704D">
        <w:rPr>
          <w:szCs w:val="18"/>
        </w:rPr>
        <w:t xml:space="preserve">, </w:t>
      </w:r>
      <w:r w:rsidR="0028704D">
        <w:rPr>
          <w:szCs w:val="18"/>
        </w:rPr>
        <w:t>S</w:t>
      </w:r>
      <w:r w:rsidR="0028704D" w:rsidRPr="0028704D">
        <w:rPr>
          <w:szCs w:val="18"/>
        </w:rPr>
        <w:t xml:space="preserve">polková republika </w:t>
      </w:r>
      <w:r w:rsidR="0028704D">
        <w:rPr>
          <w:szCs w:val="18"/>
        </w:rPr>
        <w:t>Nemecko</w:t>
      </w:r>
      <w:r w:rsidR="00F562AB">
        <w:rPr>
          <w:szCs w:val="18"/>
        </w:rPr>
        <w:t>. </w:t>
      </w:r>
      <w:r w:rsidR="002842A7">
        <w:rPr>
          <w:szCs w:val="18"/>
        </w:rPr>
        <w:t xml:space="preserve"> </w:t>
      </w:r>
    </w:p>
    <w:p w14:paraId="3AFD115E" w14:textId="77777777" w:rsidR="00694F49" w:rsidRDefault="00694F49" w:rsidP="00694F49">
      <w:pPr>
        <w:pStyle w:val="Zkladntext"/>
        <w:ind w:hanging="426"/>
        <w:rPr>
          <w:szCs w:val="18"/>
        </w:rPr>
      </w:pPr>
    </w:p>
    <w:p w14:paraId="19901679" w14:textId="6BDFAFEC" w:rsidR="00694F49" w:rsidRPr="00B50225" w:rsidRDefault="00694F49" w:rsidP="00694F49">
      <w:pPr>
        <w:pStyle w:val="Zkladntext"/>
        <w:rPr>
          <w:szCs w:val="18"/>
        </w:rPr>
      </w:pPr>
      <w:r w:rsidRPr="00B50225">
        <w:rPr>
          <w:szCs w:val="18"/>
        </w:rPr>
        <w:t>T</w:t>
      </w:r>
      <w:r w:rsidR="00DE5B13">
        <w:rPr>
          <w:szCs w:val="18"/>
        </w:rPr>
        <w:t>úto</w:t>
      </w:r>
      <w:r w:rsidRPr="00B50225">
        <w:rPr>
          <w:szCs w:val="18"/>
        </w:rPr>
        <w:t xml:space="preserve"> konsolidovan</w:t>
      </w:r>
      <w:r w:rsidR="00DE5B13">
        <w:rPr>
          <w:szCs w:val="18"/>
        </w:rPr>
        <w:t>ú</w:t>
      </w:r>
      <w:r w:rsidRPr="00B50225">
        <w:rPr>
          <w:szCs w:val="18"/>
        </w:rPr>
        <w:t xml:space="preserve"> účtovn</w:t>
      </w:r>
      <w:r w:rsidR="00DE5B13">
        <w:rPr>
          <w:szCs w:val="18"/>
        </w:rPr>
        <w:t>ú</w:t>
      </w:r>
      <w:r w:rsidRPr="00B50225">
        <w:rPr>
          <w:szCs w:val="18"/>
        </w:rPr>
        <w:t xml:space="preserve"> závierk</w:t>
      </w:r>
      <w:r w:rsidR="00DE5B13">
        <w:rPr>
          <w:szCs w:val="18"/>
        </w:rPr>
        <w:t>u</w:t>
      </w:r>
      <w:r w:rsidRPr="00B50225">
        <w:rPr>
          <w:szCs w:val="18"/>
        </w:rPr>
        <w:t xml:space="preserve"> je možné dostať priamo v sídle uveden</w:t>
      </w:r>
      <w:r w:rsidR="00DE5B13">
        <w:rPr>
          <w:szCs w:val="18"/>
        </w:rPr>
        <w:t>ej</w:t>
      </w:r>
      <w:r w:rsidRPr="00B50225">
        <w:rPr>
          <w:szCs w:val="18"/>
        </w:rPr>
        <w:t xml:space="preserve"> spoločnost</w:t>
      </w:r>
      <w:r w:rsidR="00DE5B13">
        <w:rPr>
          <w:szCs w:val="18"/>
        </w:rPr>
        <w:t xml:space="preserve">i. </w:t>
      </w:r>
    </w:p>
    <w:p w14:paraId="47BAD2D5" w14:textId="77777777" w:rsidR="00694F49" w:rsidRDefault="00694F49" w:rsidP="00694F49">
      <w:pPr>
        <w:pStyle w:val="Zkladntext"/>
        <w:ind w:hanging="426"/>
        <w:rPr>
          <w:szCs w:val="18"/>
        </w:rPr>
      </w:pPr>
    </w:p>
    <w:p w14:paraId="65371C07" w14:textId="25FE994E" w:rsidR="00694F49" w:rsidRDefault="00694F49" w:rsidP="00694F49">
      <w:pPr>
        <w:pStyle w:val="Zkladntext"/>
        <w:ind w:hanging="426"/>
        <w:rPr>
          <w:szCs w:val="18"/>
        </w:rPr>
      </w:pPr>
      <w:r>
        <w:rPr>
          <w:szCs w:val="18"/>
        </w:rPr>
        <w:tab/>
        <w:t xml:space="preserve">Spoločnosť </w:t>
      </w:r>
      <w:r w:rsidR="00660C32">
        <w:rPr>
          <w:szCs w:val="18"/>
        </w:rPr>
        <w:t xml:space="preserve">nie </w:t>
      </w:r>
      <w:r>
        <w:rPr>
          <w:szCs w:val="18"/>
        </w:rPr>
        <w:t>je materskou účtovnou jednotkou</w:t>
      </w:r>
      <w:r w:rsidR="00660C32">
        <w:rPr>
          <w:szCs w:val="18"/>
        </w:rPr>
        <w:t xml:space="preserve">. </w:t>
      </w:r>
      <w:r>
        <w:rPr>
          <w:szCs w:val="18"/>
        </w:rPr>
        <w:t xml:space="preserve"> </w:t>
      </w:r>
    </w:p>
    <w:p w14:paraId="0E3B32E7" w14:textId="77777777" w:rsidR="00694F49" w:rsidRPr="00694F49" w:rsidRDefault="00694F49" w:rsidP="00694F49">
      <w:pPr>
        <w:pStyle w:val="odstavec"/>
        <w:rPr>
          <w:lang w:val="sk-SK"/>
        </w:rPr>
      </w:pPr>
    </w:p>
    <w:p w14:paraId="101C9326" w14:textId="6ED7ED1B" w:rsidR="00694F49" w:rsidRPr="00694F49" w:rsidRDefault="00694F49" w:rsidP="00694F49">
      <w:pPr>
        <w:pStyle w:val="odstavec"/>
        <w:rPr>
          <w:lang w:val="sk-SK"/>
        </w:rPr>
      </w:pPr>
      <w:r w:rsidRPr="00694F49">
        <w:rPr>
          <w:lang w:val="sk-SK"/>
        </w:rPr>
        <w:lastRenderedPageBreak/>
        <w:t xml:space="preserve">Spoločnosť </w:t>
      </w:r>
      <w:r w:rsidR="00F86A92">
        <w:rPr>
          <w:lang w:val="sk-SK"/>
        </w:rPr>
        <w:t>ne</w:t>
      </w:r>
      <w:r w:rsidRPr="00694F49">
        <w:rPr>
          <w:lang w:val="sk-SK"/>
        </w:rPr>
        <w:t>má povinnosť zostaviť konsolidovanú účtovnú závierku.</w:t>
      </w:r>
    </w:p>
    <w:p w14:paraId="3345DA5E" w14:textId="77777777" w:rsidR="00694F49" w:rsidRPr="00694F49" w:rsidRDefault="00694F49" w:rsidP="00694F49">
      <w:pPr>
        <w:pStyle w:val="odstavec"/>
        <w:rPr>
          <w:lang w:val="sk-SK"/>
        </w:rPr>
      </w:pPr>
    </w:p>
    <w:p w14:paraId="64ECC7A8" w14:textId="77777777" w:rsidR="00694F49" w:rsidRDefault="00694F49" w:rsidP="00694F49">
      <w:pPr>
        <w:pStyle w:val="Nadpis2"/>
        <w:ind w:left="720"/>
        <w:rPr>
          <w:szCs w:val="18"/>
        </w:rPr>
      </w:pPr>
    </w:p>
    <w:p w14:paraId="6AB4711D" w14:textId="77777777" w:rsidR="00694F49" w:rsidRDefault="00694F49" w:rsidP="00694F49">
      <w:pPr>
        <w:pStyle w:val="Nadpis2"/>
        <w:numPr>
          <w:ilvl w:val="0"/>
          <w:numId w:val="2"/>
        </w:numPr>
        <w:rPr>
          <w:szCs w:val="18"/>
        </w:rPr>
      </w:pPr>
      <w:r w:rsidRPr="00B50225">
        <w:rPr>
          <w:szCs w:val="18"/>
        </w:rPr>
        <w:t xml:space="preserve">Počet zamestnancov </w:t>
      </w:r>
    </w:p>
    <w:p w14:paraId="276453C2" w14:textId="23722F57" w:rsidR="00694F49" w:rsidRPr="00A31BBB" w:rsidRDefault="00694F49" w:rsidP="00694F49">
      <w:pPr>
        <w:pStyle w:val="Zkladntext"/>
        <w:rPr>
          <w:szCs w:val="18"/>
        </w:rPr>
      </w:pPr>
      <w:r w:rsidRPr="00A31BBB">
        <w:rPr>
          <w:szCs w:val="18"/>
        </w:rPr>
        <w:t>Priemerný prepočítaný počet zamestnancov Spoločnosti v účtovnom období 20</w:t>
      </w:r>
      <w:r w:rsidR="003B2E81">
        <w:rPr>
          <w:szCs w:val="18"/>
        </w:rPr>
        <w:t>2</w:t>
      </w:r>
      <w:r w:rsidR="00F53D38">
        <w:rPr>
          <w:szCs w:val="18"/>
        </w:rPr>
        <w:t>4</w:t>
      </w:r>
      <w:r w:rsidRPr="00A31BBB">
        <w:rPr>
          <w:szCs w:val="18"/>
        </w:rPr>
        <w:t xml:space="preserve"> bol </w:t>
      </w:r>
      <w:r w:rsidR="00272AE4">
        <w:rPr>
          <w:szCs w:val="18"/>
        </w:rPr>
        <w:t>3</w:t>
      </w:r>
      <w:r w:rsidR="002C07B9">
        <w:rPr>
          <w:szCs w:val="18"/>
        </w:rPr>
        <w:t>5,6</w:t>
      </w:r>
      <w:r w:rsidRPr="00A31BBB">
        <w:rPr>
          <w:szCs w:val="18"/>
        </w:rPr>
        <w:t xml:space="preserve"> (v účtovnom období 20</w:t>
      </w:r>
      <w:r w:rsidR="003B2E81">
        <w:rPr>
          <w:szCs w:val="18"/>
        </w:rPr>
        <w:t>2</w:t>
      </w:r>
      <w:r w:rsidR="00F53D38">
        <w:rPr>
          <w:szCs w:val="18"/>
        </w:rPr>
        <w:t>3</w:t>
      </w:r>
      <w:r w:rsidRPr="00A31BBB">
        <w:rPr>
          <w:szCs w:val="18"/>
        </w:rPr>
        <w:t xml:space="preserve"> bol </w:t>
      </w:r>
      <w:r w:rsidR="00D86B1C">
        <w:rPr>
          <w:szCs w:val="18"/>
        </w:rPr>
        <w:t>3</w:t>
      </w:r>
      <w:r w:rsidR="00F53D38">
        <w:rPr>
          <w:szCs w:val="18"/>
        </w:rPr>
        <w:t>3</w:t>
      </w:r>
      <w:r w:rsidR="00DD2BDD">
        <w:rPr>
          <w:szCs w:val="18"/>
        </w:rPr>
        <w:t xml:space="preserve"> </w:t>
      </w:r>
      <w:r w:rsidRPr="00A31BBB">
        <w:rPr>
          <w:szCs w:val="18"/>
        </w:rPr>
        <w:t>).</w:t>
      </w:r>
    </w:p>
    <w:p w14:paraId="4EEDF45F" w14:textId="77777777" w:rsidR="00694F49" w:rsidRPr="00A31BBB" w:rsidRDefault="00694F49" w:rsidP="00694F49">
      <w:pPr>
        <w:pStyle w:val="Zkladntext"/>
        <w:rPr>
          <w:szCs w:val="18"/>
        </w:rPr>
      </w:pPr>
    </w:p>
    <w:p w14:paraId="19C4B183" w14:textId="7BED97F7" w:rsidR="00694F49" w:rsidRDefault="00694F49" w:rsidP="00694F49">
      <w:pPr>
        <w:pStyle w:val="Zkladntext"/>
        <w:rPr>
          <w:szCs w:val="18"/>
        </w:rPr>
      </w:pPr>
      <w:r w:rsidRPr="00A31BBB">
        <w:rPr>
          <w:szCs w:val="18"/>
        </w:rPr>
        <w:t>Počet zamestnancov k 31. decembru 20</w:t>
      </w:r>
      <w:r w:rsidR="001226A7">
        <w:rPr>
          <w:szCs w:val="18"/>
        </w:rPr>
        <w:t>2</w:t>
      </w:r>
      <w:r w:rsidR="00F53D38">
        <w:rPr>
          <w:szCs w:val="18"/>
        </w:rPr>
        <w:t>4</w:t>
      </w:r>
      <w:r w:rsidRPr="00A31BBB">
        <w:rPr>
          <w:szCs w:val="18"/>
        </w:rPr>
        <w:t xml:space="preserve"> bol </w:t>
      </w:r>
      <w:r w:rsidR="00272AE4">
        <w:rPr>
          <w:szCs w:val="18"/>
        </w:rPr>
        <w:t>3</w:t>
      </w:r>
      <w:r w:rsidR="002C07B9">
        <w:rPr>
          <w:szCs w:val="18"/>
        </w:rPr>
        <w:t>7</w:t>
      </w:r>
      <w:r w:rsidRPr="00A31BBB">
        <w:rPr>
          <w:szCs w:val="18"/>
        </w:rPr>
        <w:t xml:space="preserve">, z toho </w:t>
      </w:r>
      <w:r w:rsidR="001226A7">
        <w:rPr>
          <w:szCs w:val="18"/>
        </w:rPr>
        <w:t>4</w:t>
      </w:r>
      <w:r w:rsidRPr="00A31BBB">
        <w:rPr>
          <w:szCs w:val="18"/>
        </w:rPr>
        <w:t xml:space="preserve"> vedúci zamestnanc</w:t>
      </w:r>
      <w:r w:rsidR="00E3287D">
        <w:rPr>
          <w:szCs w:val="18"/>
        </w:rPr>
        <w:t>i</w:t>
      </w:r>
      <w:r w:rsidRPr="00A31BBB">
        <w:rPr>
          <w:szCs w:val="18"/>
        </w:rPr>
        <w:t xml:space="preserve"> (k 31. decembru 20</w:t>
      </w:r>
      <w:r w:rsidR="001226A7">
        <w:rPr>
          <w:szCs w:val="18"/>
        </w:rPr>
        <w:t>2</w:t>
      </w:r>
      <w:r w:rsidR="00F53D38">
        <w:rPr>
          <w:szCs w:val="18"/>
        </w:rPr>
        <w:t>3</w:t>
      </w:r>
      <w:r w:rsidRPr="00A31BBB">
        <w:rPr>
          <w:szCs w:val="18"/>
        </w:rPr>
        <w:t xml:space="preserve"> to bolo </w:t>
      </w:r>
      <w:r w:rsidR="00D86B1C">
        <w:rPr>
          <w:szCs w:val="18"/>
        </w:rPr>
        <w:t>34</w:t>
      </w:r>
      <w:r w:rsidRPr="00C45F77">
        <w:rPr>
          <w:szCs w:val="18"/>
        </w:rPr>
        <w:t xml:space="preserve"> zamestnancov, z toho </w:t>
      </w:r>
      <w:r w:rsidR="00E3287D">
        <w:rPr>
          <w:szCs w:val="18"/>
        </w:rPr>
        <w:t>4</w:t>
      </w:r>
      <w:r w:rsidRPr="00A31BBB">
        <w:rPr>
          <w:szCs w:val="18"/>
        </w:rPr>
        <w:t xml:space="preserve"> vedúci zamestnanc</w:t>
      </w:r>
      <w:r w:rsidR="00E3287D">
        <w:rPr>
          <w:szCs w:val="18"/>
        </w:rPr>
        <w:t>i</w:t>
      </w:r>
      <w:r w:rsidRPr="00A31BBB">
        <w:rPr>
          <w:szCs w:val="18"/>
        </w:rPr>
        <w:t>).</w:t>
      </w:r>
    </w:p>
    <w:p w14:paraId="75457109" w14:textId="77777777" w:rsidR="004A73AE" w:rsidRDefault="004A73AE" w:rsidP="00694F49">
      <w:pPr>
        <w:pStyle w:val="Zkladntext"/>
        <w:rPr>
          <w:szCs w:val="18"/>
        </w:rPr>
      </w:pPr>
    </w:p>
    <w:p w14:paraId="6273CC55" w14:textId="77777777" w:rsidR="004A73AE" w:rsidRPr="00A31BBB" w:rsidRDefault="004A73AE" w:rsidP="00694F49">
      <w:pPr>
        <w:pStyle w:val="Zkladntext"/>
        <w:rPr>
          <w:szCs w:val="18"/>
        </w:rPr>
      </w:pPr>
    </w:p>
    <w:p w14:paraId="278BD4EC" w14:textId="77777777" w:rsidR="00694F49" w:rsidRDefault="00694F49" w:rsidP="00694F49">
      <w:pPr>
        <w:pStyle w:val="Nadpis1"/>
        <w:tabs>
          <w:tab w:val="num" w:pos="360"/>
        </w:tabs>
        <w:ind w:left="360"/>
        <w:rPr>
          <w:szCs w:val="18"/>
        </w:rPr>
      </w:pPr>
      <w:bookmarkStart w:id="2" w:name="_Toc530739897"/>
      <w:r w:rsidRPr="00B50225">
        <w:rPr>
          <w:szCs w:val="18"/>
        </w:rPr>
        <w:t>Informácie o orgánoch účtovnej jednotky</w:t>
      </w:r>
      <w:bookmarkEnd w:id="2"/>
    </w:p>
    <w:p w14:paraId="3A74313C" w14:textId="77777777" w:rsidR="00694F49" w:rsidRDefault="00694F49" w:rsidP="00694F49">
      <w:pPr>
        <w:pStyle w:val="Zkladntext"/>
        <w:rPr>
          <w:szCs w:val="18"/>
        </w:rPr>
      </w:pPr>
    </w:p>
    <w:p w14:paraId="169199ED" w14:textId="0C6BC0FD" w:rsidR="00694F49" w:rsidRDefault="00694F49" w:rsidP="00694F49">
      <w:pPr>
        <w:pStyle w:val="Zkladntext"/>
        <w:rPr>
          <w:szCs w:val="18"/>
        </w:rPr>
      </w:pPr>
      <w:r w:rsidRPr="00FD3474">
        <w:rPr>
          <w:szCs w:val="18"/>
        </w:rPr>
        <w:t>Konate</w:t>
      </w:r>
      <w:r w:rsidR="00F609FB">
        <w:rPr>
          <w:szCs w:val="18"/>
        </w:rPr>
        <w:t>lia:</w:t>
      </w:r>
      <w:r w:rsidRPr="00FD3474">
        <w:rPr>
          <w:szCs w:val="18"/>
        </w:rPr>
        <w:tab/>
      </w:r>
      <w:r w:rsidRPr="00FD3474">
        <w:rPr>
          <w:szCs w:val="18"/>
        </w:rPr>
        <w:tab/>
      </w:r>
      <w:r w:rsidR="005308E2">
        <w:rPr>
          <w:szCs w:val="18"/>
        </w:rPr>
        <w:t>Christian Sakowski</w:t>
      </w:r>
    </w:p>
    <w:p w14:paraId="53104A7E" w14:textId="77777777" w:rsidR="00F53D38" w:rsidRPr="00B50225" w:rsidRDefault="00F609FB" w:rsidP="00F53D38">
      <w:pPr>
        <w:pStyle w:val="Zkladntext"/>
        <w:rPr>
          <w:szCs w:val="18"/>
        </w:rPr>
      </w:pPr>
      <w:r>
        <w:rPr>
          <w:szCs w:val="18"/>
        </w:rPr>
        <w:tab/>
      </w:r>
      <w:r>
        <w:rPr>
          <w:szCs w:val="18"/>
        </w:rPr>
        <w:tab/>
      </w:r>
      <w:r>
        <w:rPr>
          <w:szCs w:val="18"/>
        </w:rPr>
        <w:tab/>
      </w:r>
      <w:r w:rsidR="00F53D38" w:rsidRPr="00B50225">
        <w:rPr>
          <w:szCs w:val="18"/>
        </w:rPr>
        <w:t xml:space="preserve">Ing. </w:t>
      </w:r>
      <w:r w:rsidR="00F53D38">
        <w:rPr>
          <w:szCs w:val="18"/>
        </w:rPr>
        <w:t>Vladimír Chalupka</w:t>
      </w:r>
    </w:p>
    <w:p w14:paraId="51B4A157" w14:textId="33069838" w:rsidR="00F609FB" w:rsidRPr="00891481" w:rsidRDefault="00F609FB" w:rsidP="00694F49">
      <w:pPr>
        <w:pStyle w:val="Zkladntext"/>
        <w:rPr>
          <w:szCs w:val="18"/>
        </w:rPr>
      </w:pPr>
    </w:p>
    <w:p w14:paraId="6ACAC561" w14:textId="51777186" w:rsidR="00694F49" w:rsidRPr="00B50225" w:rsidRDefault="00694F49" w:rsidP="00694F49">
      <w:pPr>
        <w:pStyle w:val="Zkladntext"/>
        <w:rPr>
          <w:szCs w:val="18"/>
        </w:rPr>
      </w:pPr>
      <w:r w:rsidRPr="008C0838">
        <w:rPr>
          <w:szCs w:val="18"/>
        </w:rPr>
        <w:tab/>
      </w:r>
      <w:r w:rsidRPr="008C0838">
        <w:rPr>
          <w:szCs w:val="18"/>
        </w:rPr>
        <w:tab/>
      </w:r>
      <w:r w:rsidRPr="008C0838">
        <w:rPr>
          <w:szCs w:val="18"/>
        </w:rPr>
        <w:tab/>
      </w:r>
    </w:p>
    <w:p w14:paraId="40E214D3" w14:textId="77777777" w:rsidR="00CC2AC9" w:rsidRDefault="00CC2AC9" w:rsidP="00F53D38">
      <w:pPr>
        <w:rPr>
          <w:sz w:val="18"/>
          <w:szCs w:val="18"/>
        </w:rPr>
      </w:pPr>
    </w:p>
    <w:p w14:paraId="2B706374" w14:textId="1914753B" w:rsidR="00694F49" w:rsidRPr="00B50225" w:rsidRDefault="00694F49" w:rsidP="00F53D38">
      <w:pPr>
        <w:rPr>
          <w:sz w:val="18"/>
          <w:szCs w:val="18"/>
        </w:rPr>
      </w:pPr>
      <w:r w:rsidRPr="00B50225">
        <w:rPr>
          <w:sz w:val="18"/>
          <w:szCs w:val="18"/>
        </w:rPr>
        <w:tab/>
      </w:r>
    </w:p>
    <w:p w14:paraId="4684DD34" w14:textId="46F34246" w:rsidR="00694F49" w:rsidRPr="00F53D2F" w:rsidRDefault="00694F49" w:rsidP="00666762">
      <w:pPr>
        <w:rPr>
          <w:b/>
          <w:i/>
          <w:color w:val="FF0000"/>
          <w:sz w:val="18"/>
          <w:szCs w:val="18"/>
        </w:rPr>
      </w:pPr>
      <w:bookmarkStart w:id="3" w:name="_Toc530739898"/>
    </w:p>
    <w:p w14:paraId="62B5083A" w14:textId="23219EA1" w:rsidR="00DB12D9" w:rsidRDefault="00694F49" w:rsidP="00DB12D9">
      <w:pPr>
        <w:pStyle w:val="Nadpis1"/>
        <w:tabs>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B50225">
        <w:rPr>
          <w:szCs w:val="18"/>
        </w:rPr>
        <w:t>účtovnej jednotky</w:t>
      </w:r>
      <w:bookmarkEnd w:id="3"/>
    </w:p>
    <w:p w14:paraId="5BCF4248" w14:textId="2857B061" w:rsidR="00DB12D9" w:rsidRDefault="00DB12D9" w:rsidP="00DB12D9"/>
    <w:p w14:paraId="471650AE" w14:textId="77777777" w:rsidR="00DB12D9" w:rsidRPr="00DB12D9" w:rsidRDefault="00DB12D9" w:rsidP="00DB12D9"/>
    <w:p w14:paraId="3B9261FA" w14:textId="70CBD242" w:rsidR="00694F49" w:rsidRPr="00DB12D9" w:rsidRDefault="00641B1A" w:rsidP="00DB12D9">
      <w:pPr>
        <w:pStyle w:val="Nadpis1"/>
        <w:numPr>
          <w:ilvl w:val="0"/>
          <w:numId w:val="0"/>
        </w:numPr>
        <w:rPr>
          <w:b w:val="0"/>
          <w:bCs/>
          <w:szCs w:val="18"/>
        </w:rPr>
      </w:pPr>
      <w:r w:rsidRPr="00DB12D9">
        <w:rPr>
          <w:b w:val="0"/>
          <w:bCs/>
          <w:szCs w:val="18"/>
        </w:rPr>
        <w:t>K</w:t>
      </w:r>
      <w:r w:rsidR="00694F49" w:rsidRPr="00DB12D9">
        <w:rPr>
          <w:b w:val="0"/>
          <w:bCs/>
          <w:szCs w:val="18"/>
        </w:rPr>
        <w:t xml:space="preserve"> </w:t>
      </w:r>
      <w:r w:rsidRPr="00DB12D9">
        <w:rPr>
          <w:b w:val="0"/>
          <w:bCs/>
          <w:szCs w:val="18"/>
        </w:rPr>
        <w:t>3</w:t>
      </w:r>
      <w:r w:rsidR="00694F49" w:rsidRPr="00DB12D9">
        <w:rPr>
          <w:b w:val="0"/>
          <w:bCs/>
          <w:szCs w:val="18"/>
        </w:rPr>
        <w:t xml:space="preserve">1. </w:t>
      </w:r>
      <w:r w:rsidRPr="00DB12D9">
        <w:rPr>
          <w:b w:val="0"/>
          <w:bCs/>
          <w:szCs w:val="18"/>
        </w:rPr>
        <w:t>decembru</w:t>
      </w:r>
      <w:r w:rsidR="00694F49" w:rsidRPr="00DB12D9">
        <w:rPr>
          <w:b w:val="0"/>
          <w:bCs/>
          <w:szCs w:val="18"/>
        </w:rPr>
        <w:t xml:space="preserve"> </w:t>
      </w:r>
      <w:r w:rsidRPr="00DB12D9">
        <w:rPr>
          <w:b w:val="0"/>
          <w:bCs/>
          <w:szCs w:val="18"/>
        </w:rPr>
        <w:t>2</w:t>
      </w:r>
      <w:r w:rsidR="00694F49" w:rsidRPr="00DB12D9">
        <w:rPr>
          <w:b w:val="0"/>
          <w:bCs/>
          <w:szCs w:val="18"/>
        </w:rPr>
        <w:t>0</w:t>
      </w:r>
      <w:r w:rsidRPr="00DB12D9">
        <w:rPr>
          <w:b w:val="0"/>
          <w:bCs/>
          <w:szCs w:val="18"/>
        </w:rPr>
        <w:t>2</w:t>
      </w:r>
      <w:r w:rsidR="001710D8">
        <w:rPr>
          <w:b w:val="0"/>
          <w:bCs/>
          <w:szCs w:val="18"/>
        </w:rPr>
        <w:t>4</w:t>
      </w:r>
      <w:r w:rsidR="00694F49" w:rsidRPr="00DB12D9">
        <w:rPr>
          <w:b w:val="0"/>
          <w:bCs/>
          <w:szCs w:val="18"/>
        </w:rPr>
        <w:t xml:space="preserve"> </w:t>
      </w:r>
      <w:r w:rsidRPr="00DB12D9">
        <w:rPr>
          <w:b w:val="0"/>
          <w:bCs/>
          <w:szCs w:val="18"/>
        </w:rPr>
        <w:t>je</w:t>
      </w:r>
      <w:r w:rsidR="00694F49" w:rsidRPr="00DB12D9">
        <w:rPr>
          <w:b w:val="0"/>
          <w:bCs/>
          <w:szCs w:val="18"/>
        </w:rPr>
        <w:t xml:space="preserve"> štruktúra spoločníkov Spoločnosti takáto:</w:t>
      </w:r>
    </w:p>
    <w:p w14:paraId="79C58530" w14:textId="77777777" w:rsidR="00694F49" w:rsidRDefault="00694F49" w:rsidP="00694F49">
      <w:pPr>
        <w:pStyle w:val="Zkladntext"/>
        <w:rPr>
          <w:szCs w:val="18"/>
        </w:rPr>
      </w:pPr>
    </w:p>
    <w:bookmarkStart w:id="4" w:name="_MON_1508080632"/>
    <w:bookmarkEnd w:id="4"/>
    <w:p w14:paraId="5C29E5E8" w14:textId="072CBF2A" w:rsidR="00B5417D" w:rsidRDefault="009F2AE7" w:rsidP="00DB12D9">
      <w:pPr>
        <w:pStyle w:val="Zkladntext"/>
        <w:rPr>
          <w:szCs w:val="18"/>
        </w:rPr>
      </w:pPr>
      <w:r>
        <w:rPr>
          <w:szCs w:val="18"/>
        </w:rPr>
        <w:object w:dxaOrig="8386" w:dyaOrig="2027" w14:anchorId="7E4B53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0.8pt" o:ole="">
            <v:imagedata r:id="rId7" o:title=""/>
          </v:shape>
          <o:OLEObject Type="Embed" ProgID="Excel.Sheet.12" ShapeID="_x0000_i1025" DrawAspect="Content" ObjectID="_1812791302" r:id="rId8"/>
        </w:object>
      </w:r>
    </w:p>
    <w:p w14:paraId="1A03D96F" w14:textId="48891801" w:rsidR="00DB12D9" w:rsidRDefault="00DB12D9" w:rsidP="00DB12D9">
      <w:pPr>
        <w:pStyle w:val="Zkladntext"/>
        <w:rPr>
          <w:szCs w:val="18"/>
        </w:rPr>
      </w:pPr>
    </w:p>
    <w:p w14:paraId="4E6AACD0" w14:textId="77777777" w:rsidR="00DB12D9" w:rsidRPr="00A31BBB" w:rsidRDefault="00DB12D9" w:rsidP="00DB12D9">
      <w:pPr>
        <w:pStyle w:val="Zkladntext"/>
        <w:rPr>
          <w:szCs w:val="18"/>
        </w:rPr>
      </w:pPr>
    </w:p>
    <w:p w14:paraId="6BE2C6C4" w14:textId="77777777" w:rsidR="00694F49" w:rsidRPr="00FD3474" w:rsidRDefault="00694F49" w:rsidP="00694F49">
      <w:pPr>
        <w:pStyle w:val="Nadpis1"/>
        <w:tabs>
          <w:tab w:val="num" w:pos="360"/>
        </w:tabs>
        <w:ind w:left="360"/>
        <w:rPr>
          <w:szCs w:val="18"/>
        </w:rPr>
      </w:pPr>
      <w:bookmarkStart w:id="5" w:name="_Toc530739899"/>
      <w:r w:rsidRPr="00FD3474">
        <w:rPr>
          <w:szCs w:val="18"/>
        </w:rPr>
        <w:t>Informácie o</w:t>
      </w:r>
      <w:r>
        <w:rPr>
          <w:szCs w:val="18"/>
        </w:rPr>
        <w:t xml:space="preserve"> PRIJATÝCH POSTUPOCH </w:t>
      </w:r>
      <w:bookmarkEnd w:id="5"/>
    </w:p>
    <w:p w14:paraId="75F04D7A" w14:textId="77777777" w:rsidR="00694F49" w:rsidRPr="00891481" w:rsidRDefault="00694F49" w:rsidP="00694F49">
      <w:pPr>
        <w:pStyle w:val="Zkladntext"/>
        <w:ind w:left="786"/>
        <w:rPr>
          <w:szCs w:val="18"/>
        </w:rPr>
      </w:pPr>
    </w:p>
    <w:p w14:paraId="1ED94053" w14:textId="77777777" w:rsidR="00694F49" w:rsidRPr="00B50225" w:rsidRDefault="00694F49" w:rsidP="00694F49">
      <w:pPr>
        <w:pStyle w:val="Pismenka"/>
        <w:numPr>
          <w:ilvl w:val="0"/>
          <w:numId w:val="23"/>
        </w:numPr>
        <w:rPr>
          <w:szCs w:val="18"/>
        </w:rPr>
      </w:pPr>
      <w:r w:rsidRPr="008C0838">
        <w:rPr>
          <w:szCs w:val="18"/>
        </w:rPr>
        <w:t xml:space="preserve">Východiská pre </w:t>
      </w:r>
      <w:r w:rsidRPr="00B50225">
        <w:rPr>
          <w:szCs w:val="18"/>
        </w:rPr>
        <w:t>zostavenie účtovnej závierky</w:t>
      </w:r>
    </w:p>
    <w:p w14:paraId="0F858580" w14:textId="77777777" w:rsidR="00694F49" w:rsidRDefault="00694F49" w:rsidP="00694F49">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105F2EB5" w14:textId="77777777" w:rsidR="00694F49" w:rsidRDefault="00694F49" w:rsidP="00694F49">
      <w:pPr>
        <w:pStyle w:val="Zkladntext"/>
        <w:ind w:left="450"/>
        <w:rPr>
          <w:szCs w:val="18"/>
        </w:rPr>
      </w:pPr>
    </w:p>
    <w:p w14:paraId="560E9165" w14:textId="7F62E53C" w:rsidR="00694F49" w:rsidRDefault="000D053C" w:rsidP="00694F49">
      <w:pPr>
        <w:pStyle w:val="Zkladntext"/>
        <w:rPr>
          <w:szCs w:val="18"/>
        </w:rPr>
      </w:pPr>
      <w:r w:rsidRPr="000D053C">
        <w:rPr>
          <w:szCs w:val="18"/>
        </w:rPr>
        <w:t xml:space="preserve">Zvážili sme všetky potenciálne dopady </w:t>
      </w:r>
      <w:r>
        <w:rPr>
          <w:szCs w:val="18"/>
        </w:rPr>
        <w:t xml:space="preserve">konfliktu na Ukrajine </w:t>
      </w:r>
      <w:r w:rsidRPr="000D053C">
        <w:rPr>
          <w:szCs w:val="18"/>
        </w:rPr>
        <w:t>na naše podnikateľské aktivity a dospeli sme k záveru, že nemajú významný vplyv na našu schopnosť pokračovať nepretržite v činnosti a fungovať ako zdravý subjekt nasledujúcich 12 mesiacov.</w:t>
      </w:r>
    </w:p>
    <w:p w14:paraId="1D8EE77E" w14:textId="77777777" w:rsidR="000D053C" w:rsidRDefault="000D053C" w:rsidP="00694F49">
      <w:pPr>
        <w:pStyle w:val="Zkladntext"/>
        <w:rPr>
          <w:szCs w:val="18"/>
        </w:rPr>
      </w:pPr>
    </w:p>
    <w:p w14:paraId="1DFF8EC5" w14:textId="2AB26B18" w:rsidR="00694F49" w:rsidRDefault="00694F49" w:rsidP="00694F49">
      <w:pPr>
        <w:pStyle w:val="Zkladntext"/>
        <w:rPr>
          <w:szCs w:val="18"/>
        </w:rPr>
      </w:pPr>
      <w:r w:rsidRPr="00A31BBB">
        <w:rPr>
          <w:szCs w:val="18"/>
        </w:rPr>
        <w:t>Účtovné metódy a všeobecné účtovné zásady boli účtovnou jednotkou konzistentne aplikované.</w:t>
      </w:r>
      <w:r w:rsidRPr="00813301">
        <w:rPr>
          <w:szCs w:val="18"/>
        </w:rPr>
        <w:t xml:space="preserve"> </w:t>
      </w:r>
    </w:p>
    <w:p w14:paraId="6ACD59DA" w14:textId="77777777" w:rsidR="00694F49" w:rsidRPr="00BC7633" w:rsidRDefault="00694F49" w:rsidP="00694F49">
      <w:pPr>
        <w:pStyle w:val="Zkladntext"/>
        <w:ind w:left="450"/>
      </w:pPr>
    </w:p>
    <w:p w14:paraId="0DF211B8" w14:textId="62F7DEC2" w:rsidR="00A35C5D" w:rsidRDefault="00694F49" w:rsidP="0078383C">
      <w:pPr>
        <w:pStyle w:val="Pismenka"/>
        <w:numPr>
          <w:ilvl w:val="0"/>
          <w:numId w:val="23"/>
        </w:numPr>
        <w:rPr>
          <w:szCs w:val="18"/>
        </w:rPr>
      </w:pPr>
      <w:r>
        <w:rPr>
          <w:szCs w:val="18"/>
        </w:rPr>
        <w:t>Informácie o charaktere a účele transakcií, ktoré sa neuvádzajú v</w:t>
      </w:r>
      <w:r w:rsidR="0078383C">
        <w:rPr>
          <w:szCs w:val="18"/>
        </w:rPr>
        <w:t> </w:t>
      </w:r>
      <w:r>
        <w:rPr>
          <w:szCs w:val="18"/>
        </w:rPr>
        <w:t>súvahe</w:t>
      </w:r>
    </w:p>
    <w:p w14:paraId="600449F6" w14:textId="77777777" w:rsidR="0078383C" w:rsidRPr="0078383C" w:rsidRDefault="0078383C" w:rsidP="0078383C">
      <w:pPr>
        <w:pStyle w:val="Pismenka"/>
        <w:numPr>
          <w:ilvl w:val="0"/>
          <w:numId w:val="0"/>
        </w:numPr>
        <w:ind w:left="360" w:hanging="360"/>
        <w:rPr>
          <w:szCs w:val="18"/>
        </w:rPr>
      </w:pPr>
    </w:p>
    <w:p w14:paraId="790CD1D3" w14:textId="11366B48" w:rsidR="0078383C" w:rsidRDefault="0078383C" w:rsidP="00B43CBC">
      <w:pPr>
        <w:pStyle w:val="Zkladntext"/>
        <w:numPr>
          <w:ilvl w:val="0"/>
          <w:numId w:val="47"/>
        </w:numPr>
        <w:rPr>
          <w:szCs w:val="18"/>
        </w:rPr>
      </w:pPr>
      <w:r w:rsidRPr="0078383C">
        <w:rPr>
          <w:szCs w:val="18"/>
        </w:rPr>
        <w:t xml:space="preserve">Spoločnosť si prenajíma výrobné a administratívne priestory od spoločnosti DCA park, </w:t>
      </w:r>
      <w:proofErr w:type="spellStart"/>
      <w:r w:rsidRPr="0078383C">
        <w:rPr>
          <w:szCs w:val="18"/>
        </w:rPr>
        <w:t>a.s</w:t>
      </w:r>
      <w:proofErr w:type="spellEnd"/>
      <w:r w:rsidRPr="0078383C">
        <w:rPr>
          <w:szCs w:val="18"/>
        </w:rPr>
        <w:t>.</w:t>
      </w:r>
      <w:r w:rsidR="009F2AE7">
        <w:rPr>
          <w:szCs w:val="18"/>
        </w:rPr>
        <w:t xml:space="preserve"> </w:t>
      </w:r>
      <w:r w:rsidRPr="0078383C">
        <w:rPr>
          <w:szCs w:val="18"/>
        </w:rPr>
        <w:t>Zmluva o prenájme je uzatvorená do 15.05.20</w:t>
      </w:r>
      <w:r w:rsidR="001A7E97">
        <w:rPr>
          <w:szCs w:val="18"/>
        </w:rPr>
        <w:t>30</w:t>
      </w:r>
      <w:r w:rsidRPr="0078383C">
        <w:rPr>
          <w:szCs w:val="18"/>
        </w:rPr>
        <w:t xml:space="preserve">. </w:t>
      </w:r>
      <w:r>
        <w:rPr>
          <w:szCs w:val="18"/>
        </w:rPr>
        <w:t>Predpokladaný r</w:t>
      </w:r>
      <w:r w:rsidRPr="0078383C">
        <w:rPr>
          <w:szCs w:val="18"/>
        </w:rPr>
        <w:t>očný prenájom stanovený pre rok 202</w:t>
      </w:r>
      <w:r w:rsidR="00AB104E">
        <w:rPr>
          <w:szCs w:val="18"/>
        </w:rPr>
        <w:t>5</w:t>
      </w:r>
      <w:r w:rsidRPr="0078383C">
        <w:rPr>
          <w:szCs w:val="18"/>
        </w:rPr>
        <w:t xml:space="preserve"> je </w:t>
      </w:r>
      <w:r w:rsidR="009F531B">
        <w:rPr>
          <w:szCs w:val="18"/>
        </w:rPr>
        <w:t>7</w:t>
      </w:r>
      <w:r w:rsidR="001A7E97">
        <w:rPr>
          <w:szCs w:val="18"/>
        </w:rPr>
        <w:t>4</w:t>
      </w:r>
      <w:r w:rsidR="009F531B">
        <w:rPr>
          <w:szCs w:val="18"/>
        </w:rPr>
        <w:t>0</w:t>
      </w:r>
      <w:r w:rsidRPr="0078383C">
        <w:rPr>
          <w:szCs w:val="18"/>
        </w:rPr>
        <w:t>.</w:t>
      </w:r>
      <w:r w:rsidR="009F531B">
        <w:rPr>
          <w:szCs w:val="18"/>
        </w:rPr>
        <w:t>8</w:t>
      </w:r>
      <w:r w:rsidR="001A7E97">
        <w:rPr>
          <w:szCs w:val="18"/>
        </w:rPr>
        <w:t>35</w:t>
      </w:r>
      <w:r w:rsidRPr="0078383C">
        <w:rPr>
          <w:szCs w:val="18"/>
        </w:rPr>
        <w:t xml:space="preserve"> Euro. Predpokladané náklady na prenájom priestorov do konca doby prenájmu evidované na podsúvahovom účte sú </w:t>
      </w:r>
      <w:r w:rsidR="00AB104E">
        <w:rPr>
          <w:szCs w:val="18"/>
        </w:rPr>
        <w:t>3</w:t>
      </w:r>
      <w:r w:rsidRPr="0078383C">
        <w:rPr>
          <w:szCs w:val="18"/>
        </w:rPr>
        <w:t>.</w:t>
      </w:r>
      <w:r w:rsidR="00AB104E">
        <w:rPr>
          <w:szCs w:val="18"/>
        </w:rPr>
        <w:t>981</w:t>
      </w:r>
      <w:r w:rsidRPr="0078383C">
        <w:rPr>
          <w:szCs w:val="18"/>
        </w:rPr>
        <w:t>.</w:t>
      </w:r>
      <w:r w:rsidR="00AB104E">
        <w:rPr>
          <w:szCs w:val="18"/>
        </w:rPr>
        <w:t>992</w:t>
      </w:r>
      <w:r w:rsidRPr="0078383C">
        <w:rPr>
          <w:szCs w:val="18"/>
        </w:rPr>
        <w:t xml:space="preserve"> Euro. </w:t>
      </w:r>
    </w:p>
    <w:p w14:paraId="2443725B" w14:textId="77777777" w:rsidR="0078383C" w:rsidRPr="0078383C" w:rsidRDefault="0078383C" w:rsidP="0078383C">
      <w:pPr>
        <w:pStyle w:val="Zkladntext"/>
        <w:rPr>
          <w:szCs w:val="18"/>
        </w:rPr>
      </w:pPr>
    </w:p>
    <w:p w14:paraId="521C9B7E" w14:textId="24CA20BF" w:rsidR="00B5417D" w:rsidRDefault="0078383C" w:rsidP="00B5417D">
      <w:pPr>
        <w:pStyle w:val="Zkladntext"/>
        <w:numPr>
          <w:ilvl w:val="0"/>
          <w:numId w:val="47"/>
        </w:numPr>
        <w:rPr>
          <w:szCs w:val="18"/>
        </w:rPr>
      </w:pPr>
      <w:r w:rsidRPr="00B50225">
        <w:rPr>
          <w:szCs w:val="18"/>
        </w:rPr>
        <w:t xml:space="preserve">Spoločnosť </w:t>
      </w:r>
      <w:r>
        <w:rPr>
          <w:szCs w:val="18"/>
        </w:rPr>
        <w:t xml:space="preserve">zároveň časť prenajatých priestorov prenajíma </w:t>
      </w:r>
      <w:r w:rsidRPr="00B50225">
        <w:rPr>
          <w:szCs w:val="18"/>
        </w:rPr>
        <w:t>tret</w:t>
      </w:r>
      <w:r>
        <w:rPr>
          <w:szCs w:val="18"/>
        </w:rPr>
        <w:t>ím</w:t>
      </w:r>
      <w:r w:rsidRPr="00B50225">
        <w:rPr>
          <w:szCs w:val="18"/>
        </w:rPr>
        <w:t xml:space="preserve"> osob</w:t>
      </w:r>
      <w:r>
        <w:rPr>
          <w:szCs w:val="18"/>
        </w:rPr>
        <w:t>ám</w:t>
      </w:r>
      <w:r w:rsidRPr="00B50225">
        <w:rPr>
          <w:szCs w:val="18"/>
        </w:rPr>
        <w:t xml:space="preserve"> na výrobné účely. Ročné výnosy z nájomného sú približne </w:t>
      </w:r>
      <w:r w:rsidR="00AB104E">
        <w:rPr>
          <w:szCs w:val="18"/>
        </w:rPr>
        <w:t>231</w:t>
      </w:r>
      <w:r w:rsidR="009F2AE7">
        <w:rPr>
          <w:szCs w:val="18"/>
        </w:rPr>
        <w:t>.</w:t>
      </w:r>
      <w:r w:rsidR="00AB104E">
        <w:rPr>
          <w:szCs w:val="18"/>
        </w:rPr>
        <w:t>422</w:t>
      </w:r>
      <w:r w:rsidRPr="00B50225">
        <w:rPr>
          <w:szCs w:val="18"/>
        </w:rPr>
        <w:t xml:space="preserve"> EUR.</w:t>
      </w:r>
      <w:r w:rsidR="003A21B1" w:rsidRPr="003A21B1">
        <w:t xml:space="preserve"> </w:t>
      </w:r>
      <w:r w:rsidR="003A21B1" w:rsidRPr="003A21B1">
        <w:rPr>
          <w:szCs w:val="18"/>
        </w:rPr>
        <w:t>Tieto tvorí samotné nájomné a služby spojené s</w:t>
      </w:r>
      <w:r w:rsidR="003A21B1">
        <w:rPr>
          <w:szCs w:val="18"/>
        </w:rPr>
        <w:t> </w:t>
      </w:r>
      <w:r w:rsidR="003A21B1" w:rsidRPr="003A21B1">
        <w:rPr>
          <w:szCs w:val="18"/>
        </w:rPr>
        <w:t>nájomným</w:t>
      </w:r>
      <w:r w:rsidR="003A21B1">
        <w:rPr>
          <w:szCs w:val="18"/>
        </w:rPr>
        <w:t>.</w:t>
      </w:r>
      <w:r w:rsidRPr="00B50225">
        <w:rPr>
          <w:szCs w:val="18"/>
        </w:rPr>
        <w:t xml:space="preserve"> </w:t>
      </w:r>
      <w:r w:rsidR="003A21B1">
        <w:rPr>
          <w:szCs w:val="18"/>
        </w:rPr>
        <w:t>Podn</w:t>
      </w:r>
      <w:r w:rsidRPr="00B50225">
        <w:rPr>
          <w:szCs w:val="18"/>
        </w:rPr>
        <w:t xml:space="preserve">ájomná zmluva je uzatvorená do </w:t>
      </w:r>
      <w:r w:rsidR="00FF6CD4">
        <w:rPr>
          <w:szCs w:val="18"/>
        </w:rPr>
        <w:t>3</w:t>
      </w:r>
      <w:r>
        <w:rPr>
          <w:szCs w:val="18"/>
        </w:rPr>
        <w:t>1.5.202</w:t>
      </w:r>
      <w:r w:rsidR="00FF6CD4">
        <w:rPr>
          <w:szCs w:val="18"/>
        </w:rPr>
        <w:t>9</w:t>
      </w:r>
      <w:r>
        <w:rPr>
          <w:szCs w:val="18"/>
        </w:rPr>
        <w:t xml:space="preserve">. Odhadované výnosy z prenájmu do skončenia obdobia prenájmu evidované na podsúvahovom účte sú </w:t>
      </w:r>
      <w:r w:rsidR="00FF6CD4">
        <w:rPr>
          <w:szCs w:val="18"/>
        </w:rPr>
        <w:t>1 022</w:t>
      </w:r>
      <w:r>
        <w:rPr>
          <w:szCs w:val="18"/>
        </w:rPr>
        <w:t>.</w:t>
      </w:r>
      <w:r w:rsidR="00FF6CD4">
        <w:rPr>
          <w:szCs w:val="18"/>
        </w:rPr>
        <w:t>2</w:t>
      </w:r>
      <w:r>
        <w:rPr>
          <w:szCs w:val="18"/>
        </w:rPr>
        <w:t>0</w:t>
      </w:r>
      <w:r w:rsidR="00FF6CD4">
        <w:rPr>
          <w:szCs w:val="18"/>
        </w:rPr>
        <w:t>3</w:t>
      </w:r>
      <w:r>
        <w:rPr>
          <w:szCs w:val="18"/>
        </w:rPr>
        <w:t xml:space="preserve"> Euro. </w:t>
      </w:r>
    </w:p>
    <w:p w14:paraId="5CCFE75F" w14:textId="77777777" w:rsidR="00B5417D" w:rsidRDefault="00B5417D" w:rsidP="00B5417D">
      <w:pPr>
        <w:pStyle w:val="Odsekzoznamu"/>
        <w:rPr>
          <w:szCs w:val="18"/>
        </w:rPr>
      </w:pPr>
    </w:p>
    <w:p w14:paraId="4918F085" w14:textId="2E7C147D" w:rsidR="00B5417D" w:rsidRDefault="00B5417D" w:rsidP="00B5417D">
      <w:pPr>
        <w:pStyle w:val="Zkladntext"/>
        <w:rPr>
          <w:szCs w:val="18"/>
        </w:rPr>
      </w:pPr>
    </w:p>
    <w:p w14:paraId="692ACBFC" w14:textId="77777777" w:rsidR="00DB12D9" w:rsidRDefault="00DB12D9" w:rsidP="00B5417D">
      <w:pPr>
        <w:pStyle w:val="Zkladntext"/>
        <w:rPr>
          <w:szCs w:val="18"/>
        </w:rPr>
      </w:pPr>
    </w:p>
    <w:p w14:paraId="2F8F44C6" w14:textId="77777777" w:rsidR="00B5417D" w:rsidRPr="00B5417D" w:rsidRDefault="00B5417D" w:rsidP="00B5417D">
      <w:pPr>
        <w:pStyle w:val="Zkladntext"/>
        <w:rPr>
          <w:szCs w:val="18"/>
        </w:rPr>
      </w:pPr>
    </w:p>
    <w:p w14:paraId="5590895B" w14:textId="77777777" w:rsidR="00694F49" w:rsidRPr="00A31BBB" w:rsidRDefault="00694F49" w:rsidP="00694F49">
      <w:pPr>
        <w:pStyle w:val="Pismenka"/>
        <w:numPr>
          <w:ilvl w:val="0"/>
          <w:numId w:val="23"/>
        </w:numPr>
        <w:rPr>
          <w:szCs w:val="18"/>
        </w:rPr>
      </w:pPr>
      <w:r w:rsidRPr="00A31BBB">
        <w:rPr>
          <w:szCs w:val="18"/>
        </w:rPr>
        <w:t>Použitie odhadov a úsudkov</w:t>
      </w:r>
    </w:p>
    <w:p w14:paraId="24F239F5" w14:textId="77777777" w:rsidR="00694F49" w:rsidRPr="00A31BBB" w:rsidRDefault="00694F49" w:rsidP="00694F49">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7BA633EF" w14:textId="77777777" w:rsidR="00694F49" w:rsidRPr="00A31BBB" w:rsidRDefault="00694F49" w:rsidP="00694F49">
      <w:pPr>
        <w:pStyle w:val="Zkladntext"/>
        <w:ind w:left="450"/>
        <w:rPr>
          <w:szCs w:val="18"/>
        </w:rPr>
      </w:pPr>
    </w:p>
    <w:p w14:paraId="3223400D" w14:textId="77777777" w:rsidR="00694F49" w:rsidRDefault="00694F49" w:rsidP="00694F49">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0D5CFFAD" w14:textId="77777777" w:rsidR="00694F49" w:rsidRDefault="00694F49" w:rsidP="00694F49">
      <w:pPr>
        <w:pStyle w:val="Zkladntext"/>
        <w:ind w:left="450"/>
        <w:rPr>
          <w:szCs w:val="18"/>
        </w:rPr>
      </w:pPr>
    </w:p>
    <w:p w14:paraId="5F48CCCB" w14:textId="77777777" w:rsidR="00694F49" w:rsidRDefault="00694F49" w:rsidP="00694F49">
      <w:pPr>
        <w:pStyle w:val="Zkladntext"/>
        <w:ind w:left="450"/>
        <w:rPr>
          <w:szCs w:val="18"/>
        </w:rPr>
      </w:pPr>
    </w:p>
    <w:p w14:paraId="06E5626A" w14:textId="77777777" w:rsidR="00694F49" w:rsidRPr="00D06026" w:rsidRDefault="00694F49" w:rsidP="00694F49">
      <w:pPr>
        <w:pStyle w:val="Zkladntext"/>
        <w:rPr>
          <w:b/>
          <w:i/>
          <w:szCs w:val="18"/>
        </w:rPr>
      </w:pPr>
      <w:r w:rsidRPr="00D06026">
        <w:rPr>
          <w:b/>
          <w:i/>
          <w:szCs w:val="18"/>
        </w:rPr>
        <w:t>Úsudky</w:t>
      </w:r>
    </w:p>
    <w:p w14:paraId="7AB9C6C5" w14:textId="77777777" w:rsidR="00D0425F" w:rsidRDefault="00694F49" w:rsidP="00D0425F">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1073D427" w14:textId="09A5770B" w:rsidR="00694F49" w:rsidRPr="00D0425F" w:rsidRDefault="00694F49" w:rsidP="00D0425F">
      <w:pPr>
        <w:pStyle w:val="NormalLeft"/>
        <w:numPr>
          <w:ilvl w:val="0"/>
          <w:numId w:val="47"/>
        </w:numPr>
        <w:rPr>
          <w:sz w:val="18"/>
          <w:szCs w:val="18"/>
        </w:rPr>
      </w:pPr>
      <w:r w:rsidRPr="00D0425F">
        <w:rPr>
          <w:sz w:val="18"/>
          <w:szCs w:val="18"/>
        </w:rPr>
        <w:t xml:space="preserve">bod </w:t>
      </w:r>
      <w:r w:rsidR="0078383C" w:rsidRPr="00D0425F">
        <w:rPr>
          <w:sz w:val="18"/>
          <w:szCs w:val="18"/>
        </w:rPr>
        <w:t xml:space="preserve">E. </w:t>
      </w:r>
      <w:r w:rsidR="004B747D">
        <w:rPr>
          <w:sz w:val="18"/>
          <w:szCs w:val="18"/>
        </w:rPr>
        <w:t>3</w:t>
      </w:r>
      <w:r w:rsidR="0078383C" w:rsidRPr="00D0425F">
        <w:rPr>
          <w:sz w:val="18"/>
          <w:szCs w:val="18"/>
        </w:rPr>
        <w:t xml:space="preserve"> </w:t>
      </w:r>
      <w:r w:rsidRPr="00D0425F">
        <w:rPr>
          <w:sz w:val="18"/>
          <w:szCs w:val="18"/>
        </w:rPr>
        <w:t xml:space="preserve">) – </w:t>
      </w:r>
      <w:r w:rsidR="00D0425F" w:rsidRPr="00D0425F">
        <w:rPr>
          <w:sz w:val="18"/>
          <w:szCs w:val="18"/>
        </w:rPr>
        <w:t xml:space="preserve">tvorba </w:t>
      </w:r>
      <w:r w:rsidR="00744868" w:rsidRPr="00D0425F">
        <w:rPr>
          <w:sz w:val="18"/>
          <w:szCs w:val="18"/>
        </w:rPr>
        <w:t>opravn</w:t>
      </w:r>
      <w:r w:rsidR="00D0425F" w:rsidRPr="00D0425F">
        <w:rPr>
          <w:sz w:val="18"/>
          <w:szCs w:val="18"/>
        </w:rPr>
        <w:t>ej</w:t>
      </w:r>
      <w:r w:rsidR="00744868" w:rsidRPr="00D0425F">
        <w:rPr>
          <w:sz w:val="18"/>
          <w:szCs w:val="18"/>
        </w:rPr>
        <w:t xml:space="preserve"> položk</w:t>
      </w:r>
      <w:r w:rsidR="00D0425F" w:rsidRPr="00D0425F">
        <w:rPr>
          <w:sz w:val="18"/>
          <w:szCs w:val="18"/>
        </w:rPr>
        <w:t>y</w:t>
      </w:r>
      <w:r w:rsidR="00744868" w:rsidRPr="00D0425F">
        <w:rPr>
          <w:sz w:val="18"/>
          <w:szCs w:val="18"/>
        </w:rPr>
        <w:t xml:space="preserve"> k</w:t>
      </w:r>
      <w:r w:rsidR="00462059">
        <w:rPr>
          <w:sz w:val="18"/>
          <w:szCs w:val="18"/>
        </w:rPr>
        <w:t> nedokončenej výrobe</w:t>
      </w:r>
      <w:r w:rsidR="00744868" w:rsidRPr="00D0425F">
        <w:rPr>
          <w:sz w:val="18"/>
          <w:szCs w:val="18"/>
        </w:rPr>
        <w:t xml:space="preserve"> </w:t>
      </w:r>
    </w:p>
    <w:p w14:paraId="7E6FEBBE" w14:textId="77777777" w:rsidR="00D0425F" w:rsidRPr="00D0425F" w:rsidRDefault="00D0425F" w:rsidP="00D0425F">
      <w:pPr>
        <w:pStyle w:val="NormalLeft"/>
        <w:ind w:left="426"/>
        <w:rPr>
          <w:sz w:val="18"/>
          <w:szCs w:val="18"/>
        </w:rPr>
      </w:pPr>
    </w:p>
    <w:p w14:paraId="469E8681" w14:textId="77777777" w:rsidR="00694F49" w:rsidRPr="00D06026" w:rsidRDefault="00694F49" w:rsidP="00694F49">
      <w:pPr>
        <w:pStyle w:val="Zkladntext"/>
        <w:rPr>
          <w:b/>
          <w:i/>
          <w:szCs w:val="18"/>
        </w:rPr>
      </w:pPr>
      <w:r w:rsidRPr="00D06026">
        <w:rPr>
          <w:b/>
          <w:i/>
          <w:szCs w:val="18"/>
        </w:rPr>
        <w:t>Neistoty v odhadoch a predpokladoch</w:t>
      </w:r>
    </w:p>
    <w:p w14:paraId="35AAA52F" w14:textId="22EE297B" w:rsidR="00B5417D" w:rsidRDefault="00694F49" w:rsidP="00DB1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25BA05F6" w14:textId="6C8383A2" w:rsidR="00DB12D9" w:rsidRDefault="00DB12D9" w:rsidP="00DB12D9">
      <w:pPr>
        <w:pStyle w:val="AccountingPolicy"/>
        <w:spacing w:line="240" w:lineRule="auto"/>
        <w:ind w:left="426"/>
        <w:jc w:val="both"/>
        <w:rPr>
          <w:rFonts w:ascii="Times New Roman" w:hAnsi="Times New Roman" w:cs="Times New Roman"/>
          <w:color w:val="auto"/>
          <w:sz w:val="18"/>
          <w:szCs w:val="18"/>
          <w:lang w:val="sk-SK" w:eastAsia="en-US"/>
        </w:rPr>
      </w:pPr>
    </w:p>
    <w:p w14:paraId="623A16FA" w14:textId="7D59163B" w:rsidR="004B747D" w:rsidRPr="00D0425F" w:rsidRDefault="004B747D" w:rsidP="004B747D">
      <w:pPr>
        <w:pStyle w:val="NormalLeft"/>
        <w:numPr>
          <w:ilvl w:val="0"/>
          <w:numId w:val="47"/>
        </w:numPr>
        <w:rPr>
          <w:sz w:val="18"/>
          <w:szCs w:val="18"/>
        </w:rPr>
      </w:pPr>
      <w:r w:rsidRPr="00D0425F">
        <w:rPr>
          <w:sz w:val="18"/>
          <w:szCs w:val="18"/>
        </w:rPr>
        <w:t>bod E. 4 ) – tvorba opravnej položky k</w:t>
      </w:r>
      <w:r>
        <w:rPr>
          <w:sz w:val="18"/>
          <w:szCs w:val="18"/>
        </w:rPr>
        <w:t> pohľadávkam</w:t>
      </w:r>
      <w:r w:rsidRPr="00D0425F">
        <w:rPr>
          <w:sz w:val="18"/>
          <w:szCs w:val="18"/>
        </w:rPr>
        <w:t xml:space="preserve"> </w:t>
      </w:r>
    </w:p>
    <w:p w14:paraId="2DAB1023" w14:textId="77777777" w:rsidR="00DB12D9" w:rsidRPr="00DB12D9" w:rsidRDefault="00DB12D9" w:rsidP="00DB12D9">
      <w:pPr>
        <w:pStyle w:val="AccountingPolicy"/>
        <w:spacing w:line="240" w:lineRule="auto"/>
        <w:ind w:left="426"/>
        <w:jc w:val="both"/>
        <w:rPr>
          <w:rFonts w:ascii="Times New Roman" w:hAnsi="Times New Roman" w:cs="Times New Roman"/>
          <w:color w:val="auto"/>
          <w:sz w:val="18"/>
          <w:szCs w:val="18"/>
          <w:lang w:val="sk-SK" w:eastAsia="en-US"/>
        </w:rPr>
      </w:pPr>
    </w:p>
    <w:p w14:paraId="77EAC41C" w14:textId="77777777" w:rsidR="00694F49" w:rsidRPr="00B50225" w:rsidRDefault="00694F49" w:rsidP="00694F49">
      <w:pPr>
        <w:pStyle w:val="Pismenka"/>
        <w:numPr>
          <w:ilvl w:val="0"/>
          <w:numId w:val="23"/>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04725D03" w14:textId="77777777" w:rsidR="00694F49" w:rsidRPr="00B50225" w:rsidRDefault="00694F49" w:rsidP="00694F49">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3266F2DD" w14:textId="77777777" w:rsidR="00694F49" w:rsidRPr="00B50225" w:rsidRDefault="00694F49" w:rsidP="00694F49">
      <w:pPr>
        <w:pStyle w:val="Zkladntext"/>
        <w:rPr>
          <w:szCs w:val="18"/>
        </w:rPr>
      </w:pPr>
    </w:p>
    <w:p w14:paraId="327FD9A9" w14:textId="22B503A2" w:rsidR="00694F49" w:rsidRDefault="00694F49" w:rsidP="00694F49">
      <w:pPr>
        <w:pStyle w:val="Zkladntext"/>
        <w:rPr>
          <w:szCs w:val="18"/>
        </w:rPr>
      </w:pPr>
      <w:r w:rsidRPr="00B50225">
        <w:rPr>
          <w:szCs w:val="18"/>
        </w:rPr>
        <w:t xml:space="preserve">Súčasťou obstarávacej ceny dlhodobého majetku </w:t>
      </w:r>
      <w:r w:rsidRPr="0028408E">
        <w:rPr>
          <w:color w:val="0070C0"/>
          <w:szCs w:val="18"/>
        </w:rPr>
        <w:t xml:space="preserve"> </w:t>
      </w:r>
      <w:r w:rsidRPr="00043892">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6DCDE5E8" w14:textId="77777777" w:rsidR="00694F49" w:rsidRDefault="00694F49" w:rsidP="00694F49">
      <w:pPr>
        <w:pStyle w:val="Zkladntext"/>
        <w:rPr>
          <w:szCs w:val="18"/>
        </w:rPr>
      </w:pPr>
    </w:p>
    <w:p w14:paraId="0EF9FA5B" w14:textId="77777777" w:rsidR="00694F49" w:rsidRDefault="00694F49" w:rsidP="00694F4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7063F50" w14:textId="77777777" w:rsidR="00694F49" w:rsidRDefault="00694F49" w:rsidP="00694F49">
      <w:pPr>
        <w:pStyle w:val="Zkladntext"/>
        <w:rPr>
          <w:szCs w:val="18"/>
        </w:rPr>
      </w:pPr>
      <w:r>
        <w:rPr>
          <w:szCs w:val="18"/>
        </w:rPr>
        <w:tab/>
      </w:r>
    </w:p>
    <w:p w14:paraId="602D7C95" w14:textId="77777777" w:rsidR="00694F49" w:rsidRDefault="00694F49" w:rsidP="00694F49">
      <w:pPr>
        <w:pStyle w:val="Zkladntext"/>
        <w:rPr>
          <w:szCs w:val="18"/>
        </w:rPr>
      </w:pPr>
    </w:p>
    <w:p w14:paraId="4C113745" w14:textId="77777777" w:rsidR="00694F49" w:rsidRDefault="00694F49" w:rsidP="00694F4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4B82356C" w14:textId="77777777" w:rsidR="00694F49" w:rsidRDefault="00694F49" w:rsidP="00694F49">
      <w:pPr>
        <w:pStyle w:val="Zkladntext"/>
        <w:rPr>
          <w:szCs w:val="18"/>
        </w:rPr>
      </w:pPr>
    </w:p>
    <w:p w14:paraId="5D484487" w14:textId="2B75D505" w:rsidR="00694F49" w:rsidRDefault="001B5E1D" w:rsidP="00694F49">
      <w:pPr>
        <w:pStyle w:val="Zkladntext"/>
        <w:numPr>
          <w:ilvl w:val="0"/>
          <w:numId w:val="35"/>
        </w:numPr>
        <w:rPr>
          <w:szCs w:val="18"/>
        </w:rPr>
      </w:pPr>
      <w:r>
        <w:rPr>
          <w:szCs w:val="18"/>
        </w:rPr>
        <w:t>m</w:t>
      </w:r>
      <w:r w:rsidR="00694F49">
        <w:rPr>
          <w:szCs w:val="18"/>
        </w:rPr>
        <w:t>ožnosť jeho technického dokončenia tak, že ho bude možné použiť alebo predať,</w:t>
      </w:r>
    </w:p>
    <w:p w14:paraId="3879D625" w14:textId="77777777" w:rsidR="00694F49" w:rsidRDefault="00694F49" w:rsidP="00694F49">
      <w:pPr>
        <w:pStyle w:val="Zkladntext"/>
        <w:numPr>
          <w:ilvl w:val="0"/>
          <w:numId w:val="35"/>
        </w:numPr>
        <w:rPr>
          <w:szCs w:val="18"/>
        </w:rPr>
      </w:pPr>
      <w:r>
        <w:rPr>
          <w:szCs w:val="18"/>
        </w:rPr>
        <w:t>zámer jeho dokončenia, používania alebo predaja,</w:t>
      </w:r>
    </w:p>
    <w:p w14:paraId="351920E2" w14:textId="77777777" w:rsidR="00694F49" w:rsidRDefault="00694F49" w:rsidP="00694F49">
      <w:pPr>
        <w:pStyle w:val="Zkladntext"/>
        <w:numPr>
          <w:ilvl w:val="0"/>
          <w:numId w:val="35"/>
        </w:numPr>
        <w:rPr>
          <w:szCs w:val="18"/>
        </w:rPr>
      </w:pPr>
      <w:r>
        <w:rPr>
          <w:szCs w:val="18"/>
        </w:rPr>
        <w:t>schopnosť účtovnej jednotky jeho používania a predaja,</w:t>
      </w:r>
    </w:p>
    <w:p w14:paraId="200F56F8" w14:textId="77777777" w:rsidR="00694F49" w:rsidRDefault="00694F49" w:rsidP="00694F49">
      <w:pPr>
        <w:pStyle w:val="Zkladntext"/>
        <w:numPr>
          <w:ilvl w:val="0"/>
          <w:numId w:val="35"/>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7882BE8" w14:textId="77777777" w:rsidR="00694F49" w:rsidRDefault="00694F49" w:rsidP="00694F49">
      <w:pPr>
        <w:pStyle w:val="Zkladntext"/>
        <w:numPr>
          <w:ilvl w:val="0"/>
          <w:numId w:val="35"/>
        </w:numPr>
        <w:rPr>
          <w:szCs w:val="18"/>
        </w:rPr>
      </w:pPr>
      <w:r>
        <w:rPr>
          <w:szCs w:val="18"/>
        </w:rPr>
        <w:t>dostupnosť zodpovedajúcich technických zdrojov, finančných zdrojov a ostatných zdrojov pre dokončenie jeho vývoja, použitie alebo predaj,</w:t>
      </w:r>
    </w:p>
    <w:p w14:paraId="0E092585" w14:textId="77777777" w:rsidR="00694F49" w:rsidRDefault="00694F49" w:rsidP="00694F49">
      <w:pPr>
        <w:pStyle w:val="Zkladntext"/>
        <w:numPr>
          <w:ilvl w:val="0"/>
          <w:numId w:val="35"/>
        </w:numPr>
        <w:rPr>
          <w:szCs w:val="18"/>
        </w:rPr>
      </w:pPr>
      <w:r>
        <w:rPr>
          <w:szCs w:val="18"/>
        </w:rPr>
        <w:t xml:space="preserve">spoľahlivé ocenenie nákladov súvisiacich s jeho obstaraním v priebehu vývoja. </w:t>
      </w:r>
    </w:p>
    <w:p w14:paraId="0FF128AD" w14:textId="77777777" w:rsidR="00694F49" w:rsidRDefault="00694F49" w:rsidP="00694F49">
      <w:pPr>
        <w:pStyle w:val="Zkladntext"/>
        <w:ind w:left="0"/>
        <w:rPr>
          <w:szCs w:val="18"/>
        </w:rPr>
      </w:pPr>
    </w:p>
    <w:p w14:paraId="31B221A8" w14:textId="77777777" w:rsidR="00694F49" w:rsidRDefault="00694F49" w:rsidP="00694F49">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9C1F556" w14:textId="77777777" w:rsidR="00694F49" w:rsidRDefault="00694F49" w:rsidP="00694F49">
      <w:pPr>
        <w:pStyle w:val="Zkladntext"/>
        <w:rPr>
          <w:szCs w:val="18"/>
        </w:rPr>
      </w:pPr>
    </w:p>
    <w:p w14:paraId="40EDACC6" w14:textId="77777777" w:rsidR="00694F49" w:rsidRDefault="00694F49" w:rsidP="00694F49">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5E5323BF" w14:textId="77777777" w:rsidR="00011584" w:rsidRDefault="00011584" w:rsidP="00694F49">
      <w:pPr>
        <w:pStyle w:val="Zkladntext"/>
        <w:rPr>
          <w:szCs w:val="18"/>
        </w:rPr>
      </w:pPr>
    </w:p>
    <w:p w14:paraId="7DF87FD9" w14:textId="77777777" w:rsidR="00011584" w:rsidRPr="00011584" w:rsidRDefault="00011584" w:rsidP="00011584">
      <w:pPr>
        <w:pStyle w:val="Zkladntext"/>
        <w:rPr>
          <w:szCs w:val="18"/>
        </w:rPr>
      </w:pPr>
      <w:r w:rsidRPr="00011584">
        <w:rPr>
          <w:szCs w:val="18"/>
        </w:rPr>
        <w:lastRenderedPageBreak/>
        <w:t>Odpisovať sa začína prvým dňom mesiaca nasledujúceho po uvedení dlhodobého majetku do používania. Drobný dlhodobý nehmotný majetok, ktorého obstarávacia cena (resp. vlastné náklady) je 2 400 EUR a nižšia sa považuje za náklad a účtuje sa na účet 518 – Ostatné služby.</w:t>
      </w:r>
    </w:p>
    <w:p w14:paraId="09C5D6DE" w14:textId="77777777" w:rsidR="00011584" w:rsidRDefault="00011584" w:rsidP="00694F49">
      <w:pPr>
        <w:pStyle w:val="Zkladntext"/>
        <w:rPr>
          <w:szCs w:val="18"/>
        </w:rPr>
      </w:pPr>
    </w:p>
    <w:p w14:paraId="3FD639E1" w14:textId="77777777" w:rsidR="00694F49" w:rsidRDefault="00694F49" w:rsidP="00694F49">
      <w:pPr>
        <w:pStyle w:val="Zkladntext"/>
        <w:rPr>
          <w:szCs w:val="18"/>
        </w:rPr>
      </w:pPr>
    </w:p>
    <w:p w14:paraId="187736B2" w14:textId="77777777" w:rsidR="00694F49" w:rsidRPr="00B50225" w:rsidRDefault="00694F49" w:rsidP="00694F49">
      <w:pPr>
        <w:pStyle w:val="Zkladntext"/>
        <w:rPr>
          <w:szCs w:val="18"/>
        </w:rPr>
      </w:pPr>
      <w:r w:rsidRPr="00B50225">
        <w:rPr>
          <w:szCs w:val="18"/>
        </w:rPr>
        <w:t>Predpokladaná doba používania, metóda odpisovania a odpisová sadzba sú uvedené v nasledujúcej tabuľke:</w:t>
      </w:r>
    </w:p>
    <w:p w14:paraId="307A08DB" w14:textId="77777777" w:rsidR="00694F49" w:rsidRDefault="00694F49" w:rsidP="00694F49">
      <w:pPr>
        <w:pStyle w:val="Zkladntext"/>
        <w:rPr>
          <w:szCs w:val="18"/>
        </w:rPr>
      </w:pPr>
    </w:p>
    <w:bookmarkStart w:id="6" w:name="_MON_1702373467"/>
    <w:bookmarkEnd w:id="6"/>
    <w:p w14:paraId="54B28A41" w14:textId="59A27210" w:rsidR="00694F49" w:rsidRDefault="00324635" w:rsidP="00694F49">
      <w:pPr>
        <w:pStyle w:val="Zkladntext"/>
        <w:rPr>
          <w:szCs w:val="18"/>
        </w:rPr>
      </w:pPr>
      <w:r>
        <w:rPr>
          <w:szCs w:val="18"/>
        </w:rPr>
        <w:object w:dxaOrig="8290" w:dyaOrig="2216" w14:anchorId="1F10C158">
          <v:shape id="_x0000_i1026" type="#_x0000_t75" style="width:417.6pt;height:108pt" o:ole="">
            <v:imagedata r:id="rId9" o:title=""/>
          </v:shape>
          <o:OLEObject Type="Embed" ProgID="Excel.Sheet.12" ShapeID="_x0000_i1026" DrawAspect="Content" ObjectID="_1812791303" r:id="rId10"/>
        </w:object>
      </w:r>
    </w:p>
    <w:p w14:paraId="606ED181" w14:textId="77777777" w:rsidR="00694F49" w:rsidRDefault="00694F49" w:rsidP="00694F49">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16681F4D" w14:textId="77777777" w:rsidR="00694F49" w:rsidRPr="00A31BBB" w:rsidRDefault="00694F49" w:rsidP="00694F49">
      <w:pPr>
        <w:pStyle w:val="Zkladntext"/>
        <w:rPr>
          <w:szCs w:val="18"/>
        </w:rPr>
      </w:pPr>
    </w:p>
    <w:p w14:paraId="338593DB" w14:textId="77777777" w:rsidR="00694F49" w:rsidRDefault="00694F49" w:rsidP="00694F49">
      <w:pPr>
        <w:pStyle w:val="Zkladntext"/>
        <w:rPr>
          <w:szCs w:val="18"/>
        </w:rPr>
      </w:pPr>
      <w:r w:rsidRPr="00891481">
        <w:rPr>
          <w:szCs w:val="18"/>
        </w:rPr>
        <w:t>Odpisy dlhodobého hmotného majetku sú stanovené vychádzajúc z predpokladanej doby jeho používania a predpokladaného priebehu jeho opotrebenia.</w:t>
      </w:r>
    </w:p>
    <w:p w14:paraId="605D0303" w14:textId="77777777" w:rsidR="008717C3" w:rsidRDefault="008717C3" w:rsidP="00694F49">
      <w:pPr>
        <w:pStyle w:val="Zkladntext"/>
        <w:rPr>
          <w:szCs w:val="18"/>
        </w:rPr>
      </w:pPr>
    </w:p>
    <w:p w14:paraId="49C1DFB6" w14:textId="77777777" w:rsidR="008717C3" w:rsidRPr="008717C3" w:rsidRDefault="008717C3" w:rsidP="008717C3">
      <w:pPr>
        <w:pStyle w:val="Zkladntext"/>
        <w:rPr>
          <w:szCs w:val="18"/>
        </w:rPr>
      </w:pPr>
      <w:r w:rsidRPr="008717C3">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14:paraId="7128E989" w14:textId="77777777" w:rsidR="00694F49" w:rsidRPr="00FE335D" w:rsidRDefault="00694F49" w:rsidP="00694F49">
      <w:pPr>
        <w:pStyle w:val="Zkladntext"/>
        <w:rPr>
          <w:color w:val="00B0F0"/>
          <w:szCs w:val="18"/>
        </w:rPr>
      </w:pPr>
    </w:p>
    <w:p w14:paraId="4994166B" w14:textId="77777777" w:rsidR="00694F49" w:rsidRPr="0028408E" w:rsidRDefault="00694F49" w:rsidP="00694F49">
      <w:pPr>
        <w:pStyle w:val="Zkladntext"/>
        <w:rPr>
          <w:szCs w:val="18"/>
        </w:rPr>
      </w:pPr>
      <w:r w:rsidRPr="0028408E">
        <w:rPr>
          <w:szCs w:val="18"/>
        </w:rPr>
        <w:t xml:space="preserve">Pozemky sa neodpisujú. </w:t>
      </w:r>
    </w:p>
    <w:p w14:paraId="512CE535" w14:textId="77777777" w:rsidR="00694F49" w:rsidRDefault="00694F49" w:rsidP="00694F49">
      <w:pPr>
        <w:pStyle w:val="Zkladntext"/>
        <w:rPr>
          <w:szCs w:val="18"/>
        </w:rPr>
      </w:pPr>
    </w:p>
    <w:p w14:paraId="4261F008" w14:textId="77777777" w:rsidR="00694F49" w:rsidRDefault="00694F49" w:rsidP="00694F49">
      <w:pPr>
        <w:pStyle w:val="Zkladntext"/>
        <w:rPr>
          <w:szCs w:val="18"/>
        </w:rPr>
      </w:pPr>
      <w:r w:rsidRPr="00B50225">
        <w:rPr>
          <w:szCs w:val="18"/>
        </w:rPr>
        <w:t>Predpokladaná doba používania, metóda odpisovania a odpisová sadzba sú uvedené v nasledujúcej tabuľke:</w:t>
      </w:r>
    </w:p>
    <w:p w14:paraId="42422B36" w14:textId="77777777" w:rsidR="00694F49" w:rsidRDefault="00694F49" w:rsidP="00694F49">
      <w:pPr>
        <w:pStyle w:val="Zkladntext"/>
        <w:rPr>
          <w:szCs w:val="18"/>
        </w:rPr>
      </w:pPr>
    </w:p>
    <w:p w14:paraId="7F809B51" w14:textId="77777777" w:rsidR="00694F49" w:rsidRPr="00B50225" w:rsidRDefault="00694F49" w:rsidP="00694F49">
      <w:pPr>
        <w:pStyle w:val="Zkladntext"/>
        <w:rPr>
          <w:szCs w:val="18"/>
        </w:rPr>
      </w:pPr>
    </w:p>
    <w:bookmarkStart w:id="7" w:name="_MON_1500299770"/>
    <w:bookmarkEnd w:id="7"/>
    <w:p w14:paraId="03D3776D" w14:textId="4C4D1FB8" w:rsidR="00694F49" w:rsidRDefault="00DB47A4" w:rsidP="00694F49">
      <w:pPr>
        <w:pStyle w:val="Zkladntext"/>
        <w:rPr>
          <w:szCs w:val="18"/>
        </w:rPr>
      </w:pPr>
      <w:r>
        <w:rPr>
          <w:szCs w:val="18"/>
        </w:rPr>
        <w:object w:dxaOrig="8528" w:dyaOrig="2012" w14:anchorId="60D6198B">
          <v:shape id="_x0000_i1027" type="#_x0000_t75" style="width:424.8pt;height:100.8pt" o:ole="">
            <v:imagedata r:id="rId11" o:title=""/>
          </v:shape>
          <o:OLEObject Type="Embed" ProgID="Excel.Sheet.12" ShapeID="_x0000_i1027" DrawAspect="Content" ObjectID="_1812791304" r:id="rId12"/>
        </w:object>
      </w:r>
    </w:p>
    <w:p w14:paraId="629953F5" w14:textId="75422995" w:rsidR="00694F49" w:rsidRPr="00A31BBB" w:rsidRDefault="00694F49" w:rsidP="00694F49">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r w:rsidR="00A265C5">
        <w:rPr>
          <w:szCs w:val="18"/>
        </w:rPr>
        <w:t>V roku 2023 a 2024 boli čiastočne prerušené daňové odpisy.</w:t>
      </w:r>
    </w:p>
    <w:p w14:paraId="2F36C329" w14:textId="77777777" w:rsidR="00694F49" w:rsidRDefault="00694F49" w:rsidP="00694F49">
      <w:pPr>
        <w:pStyle w:val="Zkladntext"/>
        <w:rPr>
          <w:szCs w:val="18"/>
        </w:rPr>
      </w:pPr>
    </w:p>
    <w:p w14:paraId="62E9B79C" w14:textId="77777777" w:rsidR="00694F49" w:rsidRPr="009B57D6" w:rsidRDefault="00694F49" w:rsidP="00694F49">
      <w:pPr>
        <w:pStyle w:val="Zkladntext"/>
        <w:rPr>
          <w:i/>
          <w:szCs w:val="18"/>
        </w:rPr>
      </w:pPr>
      <w:r w:rsidRPr="00D06026">
        <w:rPr>
          <w:b/>
          <w:i/>
          <w:szCs w:val="18"/>
        </w:rPr>
        <w:t>Posúdenie zníženia hodnoty majetku</w:t>
      </w:r>
    </w:p>
    <w:p w14:paraId="3B35D2F5" w14:textId="77777777" w:rsidR="00694F49" w:rsidRPr="009B57D6" w:rsidRDefault="00694F49" w:rsidP="00694F49">
      <w:pPr>
        <w:pStyle w:val="Zkladntext"/>
        <w:rPr>
          <w:i/>
          <w:szCs w:val="18"/>
        </w:rPr>
      </w:pPr>
    </w:p>
    <w:p w14:paraId="1AEAE170" w14:textId="77777777" w:rsidR="00694F49" w:rsidRPr="00D06026" w:rsidRDefault="00694F49" w:rsidP="00694F49">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FD756C3" w14:textId="77777777" w:rsidR="00694F49" w:rsidRPr="009E0040" w:rsidRDefault="00694F49" w:rsidP="00694F49">
      <w:pPr>
        <w:pStyle w:val="AccountingPolicy"/>
        <w:jc w:val="both"/>
        <w:rPr>
          <w:rFonts w:ascii="Arial" w:hAnsi="Arial" w:cs="Arial"/>
          <w:lang w:val="sk-SK"/>
        </w:rPr>
      </w:pPr>
    </w:p>
    <w:p w14:paraId="43283ED9" w14:textId="77777777" w:rsidR="00694F49" w:rsidRPr="00D06026" w:rsidRDefault="00694F49" w:rsidP="00694F49">
      <w:pPr>
        <w:pStyle w:val="Zkladntext"/>
      </w:pPr>
      <w:r w:rsidRPr="00D06026">
        <w:t xml:space="preserve">Faktory, ktoré sú považované za dôležité pri  posudzovaní zníženia hodnoty majetku sú: </w:t>
      </w:r>
    </w:p>
    <w:p w14:paraId="79FFD3A9" w14:textId="77777777" w:rsidR="00694F49" w:rsidRPr="00D06026" w:rsidRDefault="00694F49" w:rsidP="00694F49">
      <w:pPr>
        <w:pStyle w:val="Zkladntext"/>
        <w:numPr>
          <w:ilvl w:val="0"/>
          <w:numId w:val="31"/>
        </w:numPr>
        <w:tabs>
          <w:tab w:val="clear" w:pos="340"/>
          <w:tab w:val="num" w:pos="766"/>
        </w:tabs>
        <w:ind w:left="766"/>
      </w:pPr>
      <w:r w:rsidRPr="00D06026">
        <w:t>technologický pokrok,</w:t>
      </w:r>
    </w:p>
    <w:p w14:paraId="6667E983" w14:textId="77777777" w:rsidR="00694F49" w:rsidRPr="00D06026" w:rsidRDefault="00694F49" w:rsidP="00694F49">
      <w:pPr>
        <w:pStyle w:val="Zkladntext"/>
        <w:numPr>
          <w:ilvl w:val="0"/>
          <w:numId w:val="31"/>
        </w:numPr>
        <w:tabs>
          <w:tab w:val="clear" w:pos="340"/>
          <w:tab w:val="num" w:pos="766"/>
        </w:tabs>
        <w:ind w:left="766"/>
      </w:pPr>
      <w:r w:rsidRPr="00D06026">
        <w:t>významne nedostatočné prevádzkové výsledky v porovnaní s historickými alebo plánovanými prevádzkovými výsledkami,</w:t>
      </w:r>
    </w:p>
    <w:p w14:paraId="3B762ED1" w14:textId="77777777" w:rsidR="00694F49" w:rsidRPr="00D06026" w:rsidRDefault="00694F49" w:rsidP="00694F49">
      <w:pPr>
        <w:pStyle w:val="Zkladntext"/>
        <w:numPr>
          <w:ilvl w:val="0"/>
          <w:numId w:val="31"/>
        </w:numPr>
        <w:tabs>
          <w:tab w:val="clear" w:pos="340"/>
          <w:tab w:val="num" w:pos="766"/>
        </w:tabs>
        <w:ind w:left="766"/>
      </w:pPr>
      <w:r w:rsidRPr="00D06026">
        <w:t>významné zmeny v spôsobe použitia majetku Spoločnosti alebo celkovej zmeny stratégie Spoločnosti,</w:t>
      </w:r>
    </w:p>
    <w:p w14:paraId="3FEED4CD" w14:textId="1A52B9F2" w:rsidR="00694F49" w:rsidRDefault="00694F49" w:rsidP="00694F49">
      <w:pPr>
        <w:pStyle w:val="Zkladntext"/>
        <w:numPr>
          <w:ilvl w:val="0"/>
          <w:numId w:val="31"/>
        </w:numPr>
        <w:tabs>
          <w:tab w:val="clear" w:pos="340"/>
          <w:tab w:val="num" w:pos="766"/>
        </w:tabs>
        <w:ind w:left="766"/>
      </w:pPr>
      <w:r w:rsidRPr="00D06026">
        <w:t>zastara</w:t>
      </w:r>
      <w:r w:rsidR="00DB5CE0">
        <w:t>n</w:t>
      </w:r>
      <w:r w:rsidRPr="00D06026">
        <w:t>osť produktov.</w:t>
      </w:r>
    </w:p>
    <w:p w14:paraId="4866A440" w14:textId="77777777" w:rsidR="00694F49" w:rsidRPr="00D06026" w:rsidRDefault="00694F49" w:rsidP="00694F49">
      <w:pPr>
        <w:pStyle w:val="Zkladntext"/>
      </w:pPr>
    </w:p>
    <w:p w14:paraId="24B7F4AF" w14:textId="1EC138C2" w:rsidR="00694F49" w:rsidRPr="009B57D6" w:rsidRDefault="00694F49" w:rsidP="00694F49">
      <w:pPr>
        <w:pStyle w:val="Zkladntext"/>
      </w:pPr>
      <w:r w:rsidRPr="00D06026">
        <w:lastRenderedPageBreak/>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F53D2F">
        <w:rPr>
          <w:highlight w:val="lightGray"/>
        </w:rPr>
        <w:t>D.1</w:t>
      </w:r>
      <w:r w:rsidR="004B747D">
        <w:t>0</w:t>
      </w:r>
      <w:r>
        <w:t>.</w:t>
      </w:r>
      <w:r w:rsidRPr="00D06026">
        <w:t xml:space="preserve"> Zníženie hodnoty majetku a opravné položky.</w:t>
      </w:r>
      <w:r w:rsidRPr="009B57D6">
        <w:t xml:space="preserve"> </w:t>
      </w:r>
    </w:p>
    <w:p w14:paraId="4032915A" w14:textId="77777777" w:rsidR="00694F49" w:rsidRDefault="00694F49" w:rsidP="00694F49">
      <w:pPr>
        <w:pStyle w:val="Zkladntext"/>
        <w:rPr>
          <w:szCs w:val="18"/>
        </w:rPr>
      </w:pPr>
    </w:p>
    <w:p w14:paraId="6EFEF0E0" w14:textId="77777777" w:rsidR="00694F49" w:rsidRPr="00992FAC" w:rsidRDefault="00694F49" w:rsidP="00694F49">
      <w:pPr>
        <w:pStyle w:val="Pismenka"/>
        <w:numPr>
          <w:ilvl w:val="0"/>
          <w:numId w:val="23"/>
        </w:numPr>
        <w:rPr>
          <w:szCs w:val="18"/>
        </w:rPr>
      </w:pPr>
      <w:r w:rsidRPr="00992FAC">
        <w:rPr>
          <w:szCs w:val="18"/>
        </w:rPr>
        <w:t>Dlhodobý finančný majetok</w:t>
      </w:r>
    </w:p>
    <w:p w14:paraId="456BB0A5" w14:textId="5C8814E1" w:rsidR="00694F49" w:rsidRDefault="00694F49" w:rsidP="00694F49">
      <w:pPr>
        <w:pStyle w:val="Pismenka"/>
        <w:numPr>
          <w:ilvl w:val="0"/>
          <w:numId w:val="0"/>
        </w:numPr>
        <w:ind w:left="426"/>
        <w:rPr>
          <w:b w:val="0"/>
          <w:szCs w:val="18"/>
        </w:rPr>
      </w:pPr>
      <w:r w:rsidRPr="00D06026">
        <w:rPr>
          <w:b w:val="0"/>
          <w:szCs w:val="18"/>
        </w:rPr>
        <w:t xml:space="preserve">Spoločnosť </w:t>
      </w:r>
      <w:r w:rsidR="005A6F22">
        <w:rPr>
          <w:b w:val="0"/>
          <w:szCs w:val="18"/>
        </w:rPr>
        <w:t>ne</w:t>
      </w:r>
      <w:r w:rsidRPr="00D06026">
        <w:rPr>
          <w:b w:val="0"/>
          <w:szCs w:val="18"/>
        </w:rPr>
        <w:t xml:space="preserve">vykazuje podielové cenné papiere a podiely v prepojených účtovných jednotkách, podielové cenné papiere a podiely s podielovou účasťou okrem v prepojených účtovných jednotkách a ostatné realizovateľné cenné papiere a podiely. </w:t>
      </w:r>
    </w:p>
    <w:p w14:paraId="00C6A042" w14:textId="77777777" w:rsidR="00694F49" w:rsidRDefault="00694F49" w:rsidP="00694F49">
      <w:pPr>
        <w:pStyle w:val="Zkladntext"/>
        <w:rPr>
          <w:szCs w:val="18"/>
        </w:rPr>
      </w:pPr>
    </w:p>
    <w:p w14:paraId="5EFEAEC2" w14:textId="77777777" w:rsidR="00694F49" w:rsidRPr="00F3695C" w:rsidRDefault="00694F49" w:rsidP="00694F49">
      <w:pPr>
        <w:pStyle w:val="Pismenka"/>
        <w:numPr>
          <w:ilvl w:val="0"/>
          <w:numId w:val="23"/>
        </w:numPr>
        <w:rPr>
          <w:szCs w:val="18"/>
        </w:rPr>
      </w:pPr>
      <w:r w:rsidRPr="00F3695C">
        <w:rPr>
          <w:szCs w:val="18"/>
        </w:rPr>
        <w:t xml:space="preserve">Zásoby </w:t>
      </w:r>
    </w:p>
    <w:p w14:paraId="6B833DD0" w14:textId="77777777" w:rsidR="00694F49" w:rsidRPr="00B50225" w:rsidRDefault="00694F49" w:rsidP="00694F49">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24E74B1A" w14:textId="77777777" w:rsidR="00694F49" w:rsidRPr="00B50225" w:rsidRDefault="00694F49" w:rsidP="00694F49">
      <w:pPr>
        <w:pStyle w:val="Zkladntext"/>
        <w:rPr>
          <w:szCs w:val="18"/>
        </w:rPr>
      </w:pPr>
    </w:p>
    <w:p w14:paraId="7B8BA57E" w14:textId="77777777" w:rsidR="0036273C" w:rsidRPr="0036273C" w:rsidRDefault="00694F49" w:rsidP="0036273C">
      <w:pPr>
        <w:pStyle w:val="odstavec"/>
        <w:rPr>
          <w:lang w:val="sk-SK"/>
        </w:rPr>
      </w:pPr>
      <w:r w:rsidRPr="00694F49">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r w:rsidR="0036273C" w:rsidRPr="0036273C">
        <w:rPr>
          <w:lang w:val="sk-SK"/>
        </w:rPr>
        <w:t xml:space="preserve">Úbytok zásob sa účtuje v cene zistenej metódou váženého aritmetického priemeru. </w:t>
      </w:r>
    </w:p>
    <w:p w14:paraId="5E577884" w14:textId="77777777" w:rsidR="00694F49" w:rsidRPr="00694F49" w:rsidRDefault="00694F49" w:rsidP="00694F49">
      <w:pPr>
        <w:pStyle w:val="odstavec"/>
        <w:rPr>
          <w:lang w:val="sk-SK"/>
        </w:rPr>
      </w:pPr>
    </w:p>
    <w:p w14:paraId="5CB75643" w14:textId="1228638E" w:rsidR="00694F49" w:rsidRPr="00694F49" w:rsidRDefault="00694F49" w:rsidP="00694F49">
      <w:pPr>
        <w:pStyle w:val="odstavec"/>
        <w:rPr>
          <w:lang w:val="sk-SK"/>
        </w:rPr>
      </w:pPr>
      <w:r w:rsidRPr="00694F49">
        <w:rPr>
          <w:lang w:val="sk-SK"/>
        </w:rPr>
        <w:t>Vlastné náklady zahŕňajú priame náklady (priamy materiál, priame mzdy a ostatné priame náklady) a časť nepriamych nákladov bezprostredne súvisiacich s vytvorením zásob vlastnou činnosťou (</w:t>
      </w:r>
      <w:r w:rsidR="0036273C">
        <w:rPr>
          <w:lang w:val="sk-SK"/>
        </w:rPr>
        <w:t>odpisy výrobných zariadení</w:t>
      </w:r>
      <w:r w:rsidRPr="00694F49">
        <w:rPr>
          <w:lang w:val="sk-SK"/>
        </w:rPr>
        <w:t xml:space="preserve">). Správna réžia a odbytové náklady nie sú súčasťou vlastných nákladov. Súčasťou vlastných nákladov nie sú úroky z úverov. </w:t>
      </w:r>
    </w:p>
    <w:p w14:paraId="6798CB82" w14:textId="77777777" w:rsidR="00694F49" w:rsidRPr="0071599A" w:rsidRDefault="00694F49" w:rsidP="00694F49">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BC42346" w14:textId="77777777" w:rsidR="00694F49" w:rsidRPr="0071599A" w:rsidRDefault="00694F49" w:rsidP="00694F49">
      <w:pPr>
        <w:pStyle w:val="Zkladntext"/>
        <w:rPr>
          <w:szCs w:val="18"/>
        </w:rPr>
      </w:pPr>
    </w:p>
    <w:p w14:paraId="5E8A2798" w14:textId="77777777" w:rsidR="00694F49" w:rsidRDefault="00694F49" w:rsidP="00694F49">
      <w:pPr>
        <w:pStyle w:val="Zkladntext"/>
        <w:rPr>
          <w:szCs w:val="18"/>
        </w:rPr>
      </w:pPr>
      <w:r w:rsidRPr="0071599A">
        <w:rPr>
          <w:szCs w:val="18"/>
        </w:rPr>
        <w:t>Zníženie hodnoty zásob sa zohľadňuje vytvorením opravnej položky.</w:t>
      </w:r>
    </w:p>
    <w:p w14:paraId="751DD319" w14:textId="77777777" w:rsidR="00694F49" w:rsidRPr="00B50225" w:rsidRDefault="00694F49" w:rsidP="00694F49">
      <w:pPr>
        <w:pStyle w:val="Zkladntext"/>
        <w:rPr>
          <w:szCs w:val="18"/>
        </w:rPr>
      </w:pPr>
    </w:p>
    <w:p w14:paraId="046A7503" w14:textId="77777777" w:rsidR="00CB648C" w:rsidRPr="00B50225" w:rsidRDefault="00CB648C" w:rsidP="00CB648C">
      <w:pPr>
        <w:suppressAutoHyphens/>
        <w:autoSpaceDE w:val="0"/>
        <w:autoSpaceDN w:val="0"/>
        <w:adjustRightInd w:val="0"/>
        <w:ind w:left="425"/>
        <w:jc w:val="both"/>
        <w:rPr>
          <w:szCs w:val="18"/>
        </w:rPr>
      </w:pPr>
    </w:p>
    <w:p w14:paraId="2E2BF927" w14:textId="77777777" w:rsidR="00694F49" w:rsidRDefault="00694F49" w:rsidP="00694F49">
      <w:pPr>
        <w:pStyle w:val="Zkladntext"/>
        <w:rPr>
          <w:szCs w:val="18"/>
        </w:rPr>
      </w:pPr>
    </w:p>
    <w:p w14:paraId="1C2B7F2E" w14:textId="77777777" w:rsidR="00694F49" w:rsidRPr="00B50225" w:rsidRDefault="00694F49" w:rsidP="00694F49">
      <w:pPr>
        <w:pStyle w:val="Pismenka"/>
        <w:numPr>
          <w:ilvl w:val="0"/>
          <w:numId w:val="23"/>
        </w:numPr>
        <w:rPr>
          <w:szCs w:val="18"/>
        </w:rPr>
      </w:pPr>
      <w:r w:rsidRPr="00B50225">
        <w:rPr>
          <w:szCs w:val="18"/>
        </w:rPr>
        <w:t>Pohľadávky</w:t>
      </w:r>
    </w:p>
    <w:p w14:paraId="4BBABB43" w14:textId="77777777" w:rsidR="00694F49" w:rsidRDefault="00694F49" w:rsidP="00694F49">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5AED1FB" w14:textId="77777777" w:rsidR="00694F49" w:rsidRDefault="00694F49" w:rsidP="00694F49">
      <w:pPr>
        <w:pStyle w:val="Zkladntext"/>
        <w:rPr>
          <w:szCs w:val="18"/>
        </w:rPr>
      </w:pPr>
    </w:p>
    <w:p w14:paraId="2EBA5F74" w14:textId="77777777" w:rsidR="00694F49" w:rsidRPr="00B50225" w:rsidRDefault="00694F49" w:rsidP="00694F4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EECB3BE" w14:textId="77777777" w:rsidR="00694F49" w:rsidRPr="00FE0F76" w:rsidRDefault="00694F49" w:rsidP="00694F49">
      <w:pPr>
        <w:pStyle w:val="Zkladntext"/>
        <w:ind w:left="0"/>
        <w:rPr>
          <w:szCs w:val="18"/>
        </w:rPr>
      </w:pPr>
    </w:p>
    <w:p w14:paraId="0A5EED78" w14:textId="77777777" w:rsidR="00694F49" w:rsidRPr="00B50225" w:rsidRDefault="00694F49" w:rsidP="00694F49">
      <w:pPr>
        <w:pStyle w:val="Zkladntext"/>
        <w:rPr>
          <w:szCs w:val="18"/>
        </w:rPr>
      </w:pPr>
    </w:p>
    <w:p w14:paraId="76C8C97D" w14:textId="77777777" w:rsidR="00694F49" w:rsidRDefault="00694F49" w:rsidP="00694F49">
      <w:pPr>
        <w:pStyle w:val="Pismenka"/>
        <w:numPr>
          <w:ilvl w:val="0"/>
          <w:numId w:val="23"/>
        </w:numPr>
        <w:rPr>
          <w:szCs w:val="18"/>
        </w:rPr>
      </w:pPr>
      <w:r>
        <w:rPr>
          <w:szCs w:val="18"/>
        </w:rPr>
        <w:t>Finančné účty</w:t>
      </w:r>
    </w:p>
    <w:p w14:paraId="0FE6C9C2" w14:textId="77777777" w:rsidR="00694F49" w:rsidRPr="0028408E" w:rsidRDefault="00694F49" w:rsidP="00694F49">
      <w:pPr>
        <w:pStyle w:val="Pismenka"/>
        <w:numPr>
          <w:ilvl w:val="0"/>
          <w:numId w:val="0"/>
        </w:numPr>
        <w:ind w:left="426"/>
        <w:rPr>
          <w:b w:val="0"/>
          <w:szCs w:val="18"/>
        </w:rPr>
      </w:pPr>
      <w:r w:rsidRPr="0028408E">
        <w:rPr>
          <w:b w:val="0"/>
          <w:szCs w:val="18"/>
        </w:rPr>
        <w:t xml:space="preserve">Finančné účty tvorí </w:t>
      </w:r>
      <w:r w:rsidRPr="004434FB">
        <w:rPr>
          <w:b w:val="0"/>
          <w:szCs w:val="18"/>
        </w:rPr>
        <w:t xml:space="preserve">peňažná hotovosť, ceniny, zostatky na bankových účtoch a oceňujú sa menovitou hodnotou. Zníženie ich hodnoty sa vyjadruje opravnou položkou. </w:t>
      </w:r>
    </w:p>
    <w:p w14:paraId="23D6C902" w14:textId="77777777" w:rsidR="00694F49" w:rsidRDefault="00694F49" w:rsidP="00694F49">
      <w:pPr>
        <w:pStyle w:val="odstavec"/>
      </w:pPr>
    </w:p>
    <w:p w14:paraId="5CC2AC9B" w14:textId="77777777" w:rsidR="00694F49" w:rsidRDefault="00694F49" w:rsidP="00694F49">
      <w:pPr>
        <w:pStyle w:val="Zkladntext"/>
        <w:rPr>
          <w:szCs w:val="18"/>
        </w:rPr>
      </w:pPr>
    </w:p>
    <w:p w14:paraId="33649924" w14:textId="77777777" w:rsidR="00694F49" w:rsidRPr="00B50225" w:rsidRDefault="00694F49" w:rsidP="00694F49">
      <w:pPr>
        <w:pStyle w:val="Pismenka"/>
        <w:numPr>
          <w:ilvl w:val="0"/>
          <w:numId w:val="23"/>
        </w:numPr>
        <w:rPr>
          <w:szCs w:val="18"/>
        </w:rPr>
      </w:pPr>
      <w:r w:rsidRPr="00B50225">
        <w:rPr>
          <w:szCs w:val="18"/>
        </w:rPr>
        <w:t>Náklady budúcich období a príjmy budúcich období</w:t>
      </w:r>
    </w:p>
    <w:p w14:paraId="3553C3F5" w14:textId="77777777" w:rsidR="00694F49" w:rsidRDefault="00694F49" w:rsidP="00694F49">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9916B96" w14:textId="77777777" w:rsidR="00694F49" w:rsidRDefault="00694F49" w:rsidP="00694F49">
      <w:pPr>
        <w:pStyle w:val="Zkladntext"/>
        <w:rPr>
          <w:szCs w:val="18"/>
        </w:rPr>
      </w:pPr>
    </w:p>
    <w:p w14:paraId="0AD954AE" w14:textId="77777777" w:rsidR="00694F49" w:rsidRPr="00992FAC" w:rsidRDefault="00694F49" w:rsidP="00694F49">
      <w:pPr>
        <w:pStyle w:val="Pismenka"/>
        <w:numPr>
          <w:ilvl w:val="0"/>
          <w:numId w:val="23"/>
        </w:numPr>
        <w:rPr>
          <w:szCs w:val="18"/>
        </w:rPr>
      </w:pPr>
      <w:r w:rsidRPr="00992FAC">
        <w:rPr>
          <w:szCs w:val="18"/>
        </w:rPr>
        <w:t>Zníženie hodnoty majetku a opravné položky</w:t>
      </w:r>
    </w:p>
    <w:p w14:paraId="4E923C00" w14:textId="77777777" w:rsidR="00694F49" w:rsidRPr="00D06026" w:rsidRDefault="00694F49" w:rsidP="00694F49">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B14ACF5" w14:textId="77777777" w:rsidR="00694F49" w:rsidRPr="00D06026" w:rsidRDefault="00694F49" w:rsidP="00694F49">
      <w:pPr>
        <w:pStyle w:val="Pismenka"/>
        <w:numPr>
          <w:ilvl w:val="0"/>
          <w:numId w:val="0"/>
        </w:numPr>
        <w:ind w:left="426"/>
        <w:rPr>
          <w:b w:val="0"/>
        </w:rPr>
      </w:pPr>
    </w:p>
    <w:p w14:paraId="433C0E7E" w14:textId="77777777" w:rsidR="00694F49" w:rsidRPr="00D06026" w:rsidRDefault="00694F49" w:rsidP="00694F49">
      <w:pPr>
        <w:pStyle w:val="Pismenka"/>
        <w:numPr>
          <w:ilvl w:val="0"/>
          <w:numId w:val="0"/>
        </w:numPr>
        <w:ind w:left="426"/>
        <w:rPr>
          <w:i/>
        </w:rPr>
      </w:pPr>
      <w:r w:rsidRPr="00D06026">
        <w:rPr>
          <w:i/>
        </w:rPr>
        <w:t>Zníženie hodnoty dlhodobého majetku a zásob</w:t>
      </w:r>
    </w:p>
    <w:p w14:paraId="7204C94B" w14:textId="59183874" w:rsidR="00694F49" w:rsidRPr="00D06026" w:rsidRDefault="00694F49" w:rsidP="00694F49">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B66915">
        <w:rPr>
          <w:b w:val="0"/>
        </w:rPr>
        <w:t>D.1</w:t>
      </w:r>
      <w:r w:rsidR="0023084A">
        <w:rPr>
          <w:b w:val="0"/>
        </w:rPr>
        <w:t>4</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lastRenderedPageBreak/>
        <w:t xml:space="preserve">že by mohlo dôjsť k zníženiu hodnoty majetku. Ak takéto indikátory existujú, potom sa odhadnú predpokladané budúce ekonomické úžitky z daného majetku. </w:t>
      </w:r>
    </w:p>
    <w:p w14:paraId="3CAB3410" w14:textId="77777777" w:rsidR="00694F49" w:rsidRPr="00D06026" w:rsidRDefault="00694F49" w:rsidP="00694F49">
      <w:pPr>
        <w:pStyle w:val="Pismenka"/>
        <w:numPr>
          <w:ilvl w:val="0"/>
          <w:numId w:val="0"/>
        </w:numPr>
        <w:ind w:left="426"/>
        <w:rPr>
          <w:b w:val="0"/>
        </w:rPr>
      </w:pPr>
    </w:p>
    <w:p w14:paraId="0EF9205C" w14:textId="77777777" w:rsidR="00694F49" w:rsidRPr="00AB3D9A" w:rsidRDefault="00694F49" w:rsidP="00694F4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065B1509" w14:textId="77777777" w:rsidR="00694F49" w:rsidRPr="00D06026" w:rsidRDefault="00694F49" w:rsidP="00694F49">
      <w:pPr>
        <w:pStyle w:val="Pismenka"/>
        <w:numPr>
          <w:ilvl w:val="0"/>
          <w:numId w:val="0"/>
        </w:numPr>
        <w:ind w:left="426"/>
        <w:rPr>
          <w:b w:val="0"/>
        </w:rPr>
      </w:pPr>
    </w:p>
    <w:p w14:paraId="6A6C9CF0" w14:textId="77777777" w:rsidR="00694F49" w:rsidRPr="00CC23EC" w:rsidRDefault="00694F49" w:rsidP="00694F49">
      <w:pPr>
        <w:pStyle w:val="Pismenka"/>
        <w:numPr>
          <w:ilvl w:val="0"/>
          <w:numId w:val="0"/>
        </w:numPr>
        <w:ind w:left="426"/>
        <w:rPr>
          <w:b w:val="0"/>
        </w:rPr>
      </w:pPr>
    </w:p>
    <w:p w14:paraId="63CD96CD" w14:textId="77777777" w:rsidR="00694F49" w:rsidRPr="00CC23EC" w:rsidRDefault="00694F49" w:rsidP="00694F49">
      <w:pPr>
        <w:pStyle w:val="Pismenka"/>
        <w:numPr>
          <w:ilvl w:val="0"/>
          <w:numId w:val="0"/>
        </w:numPr>
        <w:ind w:left="426"/>
        <w:rPr>
          <w:i/>
        </w:rPr>
      </w:pPr>
      <w:r w:rsidRPr="00D06026">
        <w:rPr>
          <w:i/>
        </w:rPr>
        <w:t>Zníženie hodnoty finančného majetku a pohľadávok</w:t>
      </w:r>
      <w:r w:rsidRPr="00CC23EC">
        <w:rPr>
          <w:i/>
        </w:rPr>
        <w:t xml:space="preserve"> </w:t>
      </w:r>
    </w:p>
    <w:p w14:paraId="611F1ABA" w14:textId="77777777" w:rsidR="00694F49" w:rsidRPr="00D06026" w:rsidRDefault="00694F49" w:rsidP="00694F4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01512CC3" w14:textId="77777777" w:rsidR="00694F49" w:rsidRPr="00D06026" w:rsidRDefault="00694F49" w:rsidP="00694F49">
      <w:pPr>
        <w:pStyle w:val="Pismenka"/>
        <w:numPr>
          <w:ilvl w:val="0"/>
          <w:numId w:val="0"/>
        </w:numPr>
        <w:ind w:left="426"/>
        <w:rPr>
          <w:b w:val="0"/>
        </w:rPr>
      </w:pPr>
    </w:p>
    <w:p w14:paraId="222EEA7E" w14:textId="77777777" w:rsidR="00694F49" w:rsidRPr="00D06026" w:rsidRDefault="00694F49" w:rsidP="00694F4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CE69958" w14:textId="77777777" w:rsidR="00694F49" w:rsidRPr="00D06026" w:rsidRDefault="00694F49" w:rsidP="00694F49">
      <w:pPr>
        <w:pStyle w:val="Pismenka"/>
        <w:numPr>
          <w:ilvl w:val="0"/>
          <w:numId w:val="0"/>
        </w:numPr>
        <w:ind w:left="426"/>
        <w:rPr>
          <w:b w:val="0"/>
          <w:i/>
          <w:szCs w:val="18"/>
        </w:rPr>
      </w:pPr>
    </w:p>
    <w:p w14:paraId="3595CBCE" w14:textId="77777777" w:rsidR="00694F49" w:rsidRPr="00D06026" w:rsidRDefault="00694F49" w:rsidP="00694F4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4EB85F3F" w14:textId="77777777" w:rsidR="00694F49" w:rsidRPr="00D06026" w:rsidRDefault="00694F49" w:rsidP="00694F49">
      <w:pPr>
        <w:pStyle w:val="Pismenka"/>
        <w:numPr>
          <w:ilvl w:val="0"/>
          <w:numId w:val="0"/>
        </w:numPr>
        <w:ind w:left="426"/>
        <w:rPr>
          <w:b w:val="0"/>
        </w:rPr>
      </w:pPr>
    </w:p>
    <w:p w14:paraId="122AE3AF" w14:textId="77777777" w:rsidR="00694F49" w:rsidRDefault="00694F49" w:rsidP="00694F4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26D645A" w14:textId="77777777" w:rsidR="00694F49" w:rsidRPr="00A31BBB" w:rsidRDefault="00694F49" w:rsidP="00694F49">
      <w:pPr>
        <w:pStyle w:val="Pismenka"/>
        <w:numPr>
          <w:ilvl w:val="0"/>
          <w:numId w:val="0"/>
        </w:numPr>
        <w:ind w:left="426"/>
        <w:rPr>
          <w:b w:val="0"/>
        </w:rPr>
      </w:pPr>
    </w:p>
    <w:p w14:paraId="09AF97E1" w14:textId="77777777" w:rsidR="00694F49" w:rsidRPr="00B50225" w:rsidRDefault="00694F49" w:rsidP="00694F49">
      <w:pPr>
        <w:pStyle w:val="Pismenka"/>
        <w:numPr>
          <w:ilvl w:val="0"/>
          <w:numId w:val="23"/>
        </w:numPr>
        <w:rPr>
          <w:szCs w:val="18"/>
        </w:rPr>
      </w:pPr>
      <w:r w:rsidRPr="00B50225">
        <w:rPr>
          <w:szCs w:val="18"/>
        </w:rPr>
        <w:t>Záväzky</w:t>
      </w:r>
    </w:p>
    <w:p w14:paraId="30625BA5" w14:textId="77777777" w:rsidR="00694F49" w:rsidRPr="00B50225" w:rsidRDefault="00694F49" w:rsidP="00694F49">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6298AA" w14:textId="77777777" w:rsidR="00694F49" w:rsidRPr="00B50225" w:rsidRDefault="00694F49" w:rsidP="00694F49">
      <w:pPr>
        <w:pStyle w:val="Zkladntext"/>
        <w:rPr>
          <w:szCs w:val="18"/>
        </w:rPr>
      </w:pPr>
    </w:p>
    <w:p w14:paraId="098795CA" w14:textId="77777777" w:rsidR="00694F49" w:rsidRPr="0028408E" w:rsidRDefault="00694F49" w:rsidP="00694F49">
      <w:pPr>
        <w:pStyle w:val="Pismenka"/>
        <w:numPr>
          <w:ilvl w:val="0"/>
          <w:numId w:val="23"/>
        </w:numPr>
        <w:rPr>
          <w:szCs w:val="18"/>
        </w:rPr>
      </w:pPr>
      <w:r w:rsidRPr="00032D7F">
        <w:rPr>
          <w:szCs w:val="18"/>
        </w:rPr>
        <w:t>Rezervy</w:t>
      </w:r>
    </w:p>
    <w:p w14:paraId="318A2CAB" w14:textId="77777777" w:rsidR="00694F49" w:rsidRPr="00736771" w:rsidRDefault="00694F49" w:rsidP="00694F49">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CE05E23" w14:textId="77777777" w:rsidR="00694F49" w:rsidRPr="00736771" w:rsidRDefault="00694F49" w:rsidP="00694F49">
      <w:pPr>
        <w:pStyle w:val="Zkladntext"/>
        <w:rPr>
          <w:b/>
          <w:szCs w:val="18"/>
        </w:rPr>
      </w:pPr>
    </w:p>
    <w:p w14:paraId="6688192A" w14:textId="77777777" w:rsidR="00694F49" w:rsidRPr="00736771" w:rsidRDefault="00694F49" w:rsidP="00694F49">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E3A3FCB" w14:textId="77777777" w:rsidR="00694F49" w:rsidRPr="00736771" w:rsidRDefault="00694F49" w:rsidP="00694F49">
      <w:pPr>
        <w:pStyle w:val="Zkladntext"/>
        <w:rPr>
          <w:b/>
          <w:szCs w:val="18"/>
        </w:rPr>
      </w:pPr>
    </w:p>
    <w:p w14:paraId="6BAE18EC" w14:textId="77777777" w:rsidR="00694F49" w:rsidRPr="00736771" w:rsidRDefault="00694F49" w:rsidP="00694F49">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0FF0F32" w14:textId="77777777" w:rsidR="00694F49" w:rsidRPr="009E0040" w:rsidRDefault="00694F49" w:rsidP="00694F49">
      <w:pPr>
        <w:pStyle w:val="Pismenka"/>
        <w:numPr>
          <w:ilvl w:val="0"/>
          <w:numId w:val="0"/>
        </w:numPr>
        <w:ind w:left="360"/>
        <w:rPr>
          <w:b w:val="0"/>
          <w:szCs w:val="18"/>
        </w:rPr>
      </w:pPr>
    </w:p>
    <w:p w14:paraId="23F6B593" w14:textId="77777777" w:rsidR="00694F49" w:rsidRPr="00AB1CF7" w:rsidRDefault="00694F49" w:rsidP="00694F49">
      <w:pPr>
        <w:pStyle w:val="Zkladntext"/>
        <w:rPr>
          <w:b/>
          <w:szCs w:val="18"/>
        </w:rPr>
      </w:pPr>
      <w:r w:rsidRPr="00AB1CF7">
        <w:rPr>
          <w:b/>
          <w:szCs w:val="18"/>
        </w:rPr>
        <w:t>Rezerva na odstupné</w:t>
      </w:r>
    </w:p>
    <w:p w14:paraId="4AA09C06" w14:textId="7E081363" w:rsidR="00694F49" w:rsidRPr="00B50225" w:rsidRDefault="00AC7132" w:rsidP="00694F49">
      <w:pPr>
        <w:pStyle w:val="Zkladntext"/>
        <w:rPr>
          <w:szCs w:val="18"/>
        </w:rPr>
      </w:pPr>
      <w:r>
        <w:rPr>
          <w:szCs w:val="18"/>
        </w:rPr>
        <w:t xml:space="preserve">Spoločnosť neúčtovala </w:t>
      </w:r>
      <w:r w:rsidR="00D94728">
        <w:rPr>
          <w:szCs w:val="18"/>
        </w:rPr>
        <w:t>o r</w:t>
      </w:r>
      <w:r w:rsidR="00694F49" w:rsidRPr="00B50225">
        <w:rPr>
          <w:szCs w:val="18"/>
        </w:rPr>
        <w:t>ezerv</w:t>
      </w:r>
      <w:r w:rsidR="0011384C">
        <w:rPr>
          <w:szCs w:val="18"/>
        </w:rPr>
        <w:t>e</w:t>
      </w:r>
      <w:r w:rsidR="00694F49" w:rsidRPr="00B50225">
        <w:rPr>
          <w:szCs w:val="18"/>
        </w:rPr>
        <w:t xml:space="preserve"> na odstupné</w:t>
      </w:r>
      <w:r w:rsidR="00D94728">
        <w:rPr>
          <w:szCs w:val="18"/>
        </w:rPr>
        <w:t xml:space="preserve">. </w:t>
      </w:r>
      <w:r w:rsidR="00694F49" w:rsidRPr="00B50225">
        <w:rPr>
          <w:szCs w:val="18"/>
        </w:rPr>
        <w:t xml:space="preserve"> </w:t>
      </w:r>
    </w:p>
    <w:p w14:paraId="0E8E60EF" w14:textId="77777777" w:rsidR="00694F49" w:rsidRPr="00B50225" w:rsidRDefault="00694F49" w:rsidP="00694F49">
      <w:pPr>
        <w:pStyle w:val="Zkladntext"/>
        <w:rPr>
          <w:szCs w:val="18"/>
        </w:rPr>
      </w:pPr>
    </w:p>
    <w:p w14:paraId="072960A2" w14:textId="77777777" w:rsidR="00694F49" w:rsidRPr="00AB1CF7" w:rsidRDefault="00694F49" w:rsidP="00694F49">
      <w:pPr>
        <w:pStyle w:val="Zkladntext"/>
        <w:rPr>
          <w:b/>
          <w:szCs w:val="18"/>
        </w:rPr>
      </w:pPr>
      <w:r w:rsidRPr="00AB1CF7">
        <w:rPr>
          <w:b/>
          <w:szCs w:val="18"/>
        </w:rPr>
        <w:t>Rezerva na záručné opravy</w:t>
      </w:r>
    </w:p>
    <w:p w14:paraId="596CD5FB" w14:textId="6D257BB8" w:rsidR="00694F49" w:rsidRDefault="00694F49" w:rsidP="00694F49">
      <w:pPr>
        <w:pStyle w:val="Zkladntext"/>
        <w:rPr>
          <w:szCs w:val="18"/>
        </w:rPr>
      </w:pPr>
      <w:r w:rsidRPr="00B50225">
        <w:rPr>
          <w:szCs w:val="18"/>
        </w:rPr>
        <w:t>Rezerva na zár</w:t>
      </w:r>
      <w:r>
        <w:rPr>
          <w:szCs w:val="18"/>
        </w:rPr>
        <w:t xml:space="preserve">učné opravy </w:t>
      </w:r>
      <w:r w:rsidR="009F531B">
        <w:rPr>
          <w:szCs w:val="18"/>
        </w:rPr>
        <w:t xml:space="preserve">resp. reklamácie </w:t>
      </w:r>
      <w:r w:rsidRPr="00B50225">
        <w:rPr>
          <w:szCs w:val="18"/>
        </w:rPr>
        <w:t xml:space="preserve">bola vytvorená na </w:t>
      </w:r>
      <w:r w:rsidR="009F531B">
        <w:rPr>
          <w:szCs w:val="18"/>
        </w:rPr>
        <w:t>predpokladané</w:t>
      </w:r>
      <w:r w:rsidRPr="00B50225">
        <w:rPr>
          <w:szCs w:val="18"/>
        </w:rPr>
        <w:t xml:space="preserve"> náklady na </w:t>
      </w:r>
      <w:r w:rsidR="009F531B">
        <w:rPr>
          <w:szCs w:val="18"/>
        </w:rPr>
        <w:t xml:space="preserve">zákaznícke reklamácie výrobkov a nákladov spojených s takouto reklamáciou ( </w:t>
      </w:r>
      <w:r w:rsidR="00243E95">
        <w:rPr>
          <w:szCs w:val="18"/>
        </w:rPr>
        <w:t xml:space="preserve">kontrola výrobkov na </w:t>
      </w:r>
      <w:r w:rsidR="009F531B">
        <w:rPr>
          <w:szCs w:val="18"/>
        </w:rPr>
        <w:t>sklad</w:t>
      </w:r>
      <w:r w:rsidR="00243E95">
        <w:rPr>
          <w:szCs w:val="18"/>
        </w:rPr>
        <w:t>e</w:t>
      </w:r>
      <w:r w:rsidR="009F531B">
        <w:rPr>
          <w:szCs w:val="18"/>
        </w:rPr>
        <w:t xml:space="preserve"> u zákazníka, externé </w:t>
      </w:r>
      <w:r w:rsidR="00243E95">
        <w:rPr>
          <w:szCs w:val="18"/>
        </w:rPr>
        <w:t>služby</w:t>
      </w:r>
      <w:r w:rsidR="009F531B">
        <w:rPr>
          <w:szCs w:val="18"/>
        </w:rPr>
        <w:t>, dobropis za nezhodné produkty)</w:t>
      </w:r>
      <w:r w:rsidR="00243E95">
        <w:rPr>
          <w:szCs w:val="18"/>
        </w:rPr>
        <w:t>, na výrobky</w:t>
      </w:r>
      <w:r w:rsidRPr="00B50225">
        <w:rPr>
          <w:szCs w:val="18"/>
        </w:rPr>
        <w:t xml:space="preserve"> predané pred 31. decembrom 20</w:t>
      </w:r>
      <w:r w:rsidR="00D94728">
        <w:rPr>
          <w:szCs w:val="18"/>
        </w:rPr>
        <w:t>2</w:t>
      </w:r>
      <w:r w:rsidR="00024756">
        <w:rPr>
          <w:szCs w:val="18"/>
        </w:rPr>
        <w:t>4</w:t>
      </w:r>
      <w:r w:rsidRPr="00B50225">
        <w:rPr>
          <w:szCs w:val="18"/>
        </w:rPr>
        <w:t xml:space="preserve">. Bola vypočítaná </w:t>
      </w:r>
      <w:r w:rsidR="00243E95">
        <w:rPr>
          <w:szCs w:val="18"/>
        </w:rPr>
        <w:t xml:space="preserve">paušálne </w:t>
      </w:r>
      <w:r w:rsidR="00371399">
        <w:rPr>
          <w:szCs w:val="18"/>
        </w:rPr>
        <w:t xml:space="preserve">ako 1% z tržieb za predaj výrobkov za </w:t>
      </w:r>
      <w:r w:rsidR="00143D4A">
        <w:rPr>
          <w:szCs w:val="18"/>
        </w:rPr>
        <w:t>rok 202</w:t>
      </w:r>
      <w:r w:rsidR="00024756">
        <w:rPr>
          <w:szCs w:val="18"/>
        </w:rPr>
        <w:t>4</w:t>
      </w:r>
      <w:r w:rsidR="00014589">
        <w:rPr>
          <w:szCs w:val="18"/>
        </w:rPr>
        <w:t>.</w:t>
      </w:r>
    </w:p>
    <w:p w14:paraId="3F59E1B0" w14:textId="77777777" w:rsidR="00694F49" w:rsidRDefault="00694F49" w:rsidP="00694F49">
      <w:pPr>
        <w:pStyle w:val="Zkladntext"/>
        <w:ind w:right="-1"/>
        <w:rPr>
          <w:szCs w:val="18"/>
        </w:rPr>
      </w:pPr>
    </w:p>
    <w:p w14:paraId="696A5BF0" w14:textId="16DCBC7F" w:rsidR="00694F49" w:rsidRDefault="00694F49" w:rsidP="00694F49">
      <w:pPr>
        <w:pStyle w:val="Zkladntext"/>
      </w:pPr>
    </w:p>
    <w:p w14:paraId="2D380D9C" w14:textId="241A85D9" w:rsidR="0011384C" w:rsidRDefault="0011384C" w:rsidP="00694F49">
      <w:pPr>
        <w:pStyle w:val="Zkladntext"/>
      </w:pPr>
    </w:p>
    <w:p w14:paraId="288DAAA7" w14:textId="77777777" w:rsidR="000D053C" w:rsidRDefault="000D053C" w:rsidP="00694F49">
      <w:pPr>
        <w:pStyle w:val="Zkladntext"/>
      </w:pPr>
    </w:p>
    <w:p w14:paraId="69958765" w14:textId="287819E4" w:rsidR="0011384C" w:rsidRDefault="0011384C" w:rsidP="00694F49">
      <w:pPr>
        <w:pStyle w:val="Zkladntext"/>
      </w:pPr>
    </w:p>
    <w:p w14:paraId="2285FE65" w14:textId="77777777" w:rsidR="0011384C" w:rsidRDefault="0011384C" w:rsidP="00694F49">
      <w:pPr>
        <w:pStyle w:val="Zkladntext"/>
      </w:pPr>
    </w:p>
    <w:p w14:paraId="3055E546" w14:textId="77777777" w:rsidR="00694F49" w:rsidRPr="00B50225" w:rsidRDefault="00694F49" w:rsidP="00694F49">
      <w:pPr>
        <w:pStyle w:val="Zkladntext"/>
        <w:jc w:val="left"/>
        <w:rPr>
          <w:b/>
          <w:szCs w:val="18"/>
        </w:rPr>
      </w:pPr>
      <w:r w:rsidRPr="00B50225">
        <w:rPr>
          <w:b/>
          <w:szCs w:val="18"/>
        </w:rPr>
        <w:t>Nevyfakturované dodávky majetku</w:t>
      </w:r>
    </w:p>
    <w:p w14:paraId="6A497529" w14:textId="77777777" w:rsidR="00694F49" w:rsidRDefault="00694F49" w:rsidP="00694F49">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1F2091B8" w14:textId="77777777" w:rsidR="00694F49" w:rsidRPr="00B50225" w:rsidRDefault="00694F49" w:rsidP="00694F49">
      <w:pPr>
        <w:pStyle w:val="Zkladntext"/>
        <w:rPr>
          <w:szCs w:val="18"/>
        </w:rPr>
      </w:pPr>
    </w:p>
    <w:p w14:paraId="3F8301EE" w14:textId="77777777" w:rsidR="00694F49" w:rsidRPr="00032D7F" w:rsidRDefault="00694F49" w:rsidP="00694F49">
      <w:pPr>
        <w:pStyle w:val="Pismenka"/>
        <w:numPr>
          <w:ilvl w:val="0"/>
          <w:numId w:val="23"/>
        </w:numPr>
        <w:rPr>
          <w:szCs w:val="18"/>
        </w:rPr>
      </w:pPr>
      <w:r w:rsidRPr="00032D7F">
        <w:rPr>
          <w:szCs w:val="18"/>
        </w:rPr>
        <w:t>Zamestnanecké požitky</w:t>
      </w:r>
    </w:p>
    <w:p w14:paraId="39AB1536" w14:textId="7CEAE3FF" w:rsidR="00694F49" w:rsidRDefault="00694F49" w:rsidP="00F8350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r w:rsidR="00F83503">
        <w:rPr>
          <w:b w:val="0"/>
        </w:rPr>
        <w:t xml:space="preserve"> </w:t>
      </w:r>
    </w:p>
    <w:p w14:paraId="73599899" w14:textId="77777777" w:rsidR="00694F49" w:rsidRPr="00A31BBB" w:rsidRDefault="00694F49" w:rsidP="00694F49">
      <w:pPr>
        <w:pStyle w:val="Pismenka"/>
        <w:numPr>
          <w:ilvl w:val="0"/>
          <w:numId w:val="0"/>
        </w:numPr>
        <w:ind w:left="360"/>
        <w:rPr>
          <w:b w:val="0"/>
        </w:rPr>
      </w:pPr>
    </w:p>
    <w:p w14:paraId="4F401992" w14:textId="77777777" w:rsidR="00694F49" w:rsidRPr="00891481" w:rsidRDefault="00694F49" w:rsidP="00694F49">
      <w:pPr>
        <w:pStyle w:val="Pismenka"/>
        <w:numPr>
          <w:ilvl w:val="0"/>
          <w:numId w:val="23"/>
        </w:numPr>
        <w:rPr>
          <w:szCs w:val="18"/>
        </w:rPr>
      </w:pPr>
      <w:r w:rsidRPr="00FD3474">
        <w:rPr>
          <w:szCs w:val="18"/>
        </w:rPr>
        <w:t>Odložené dane</w:t>
      </w:r>
    </w:p>
    <w:p w14:paraId="6921D6C5" w14:textId="77777777" w:rsidR="00694F49" w:rsidRPr="00B50225" w:rsidRDefault="00694F49" w:rsidP="00694F49">
      <w:pPr>
        <w:pStyle w:val="Zkladntext"/>
        <w:rPr>
          <w:szCs w:val="18"/>
        </w:rPr>
      </w:pPr>
      <w:r w:rsidRPr="008C0838">
        <w:rPr>
          <w:szCs w:val="18"/>
        </w:rPr>
        <w:t xml:space="preserve">Odložené dane (odložená daňová pohľadávka a odložený daňový záväzok) sa vzťahujú na: </w:t>
      </w:r>
    </w:p>
    <w:p w14:paraId="52393083" w14:textId="77777777" w:rsidR="00694F49" w:rsidRPr="00B50225" w:rsidRDefault="00694F49" w:rsidP="00694F49">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7706EF79" w14:textId="77777777" w:rsidR="00694F49" w:rsidRPr="00B50225" w:rsidRDefault="00694F49" w:rsidP="00694F49">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601DE5A6" w14:textId="77777777" w:rsidR="00694F49" w:rsidRDefault="00694F49" w:rsidP="00694F49">
      <w:pPr>
        <w:pStyle w:val="Zkladntext"/>
        <w:numPr>
          <w:ilvl w:val="0"/>
          <w:numId w:val="5"/>
        </w:numPr>
        <w:rPr>
          <w:szCs w:val="18"/>
        </w:rPr>
      </w:pPr>
      <w:r w:rsidRPr="00B50225">
        <w:rPr>
          <w:szCs w:val="18"/>
        </w:rPr>
        <w:t>možnosť previesť nevyužité daňové odpočty a iné daňové nároky do budúcich období.</w:t>
      </w:r>
    </w:p>
    <w:p w14:paraId="75FFF255" w14:textId="77777777" w:rsidR="00694F49" w:rsidRDefault="00694F49" w:rsidP="00694F49">
      <w:pPr>
        <w:pStyle w:val="Zkladntext"/>
        <w:rPr>
          <w:szCs w:val="18"/>
        </w:rPr>
      </w:pPr>
    </w:p>
    <w:p w14:paraId="7700AFB2" w14:textId="77777777" w:rsidR="00694F49" w:rsidRDefault="00694F49" w:rsidP="00694F49">
      <w:pPr>
        <w:pStyle w:val="Zkladntext"/>
        <w:rPr>
          <w:szCs w:val="18"/>
        </w:rPr>
      </w:pPr>
      <w:r>
        <w:rPr>
          <w:szCs w:val="18"/>
        </w:rPr>
        <w:t xml:space="preserve">Odložená daňová pohľadávka ani odložený daňový záväzok sa neúčtuje pri: </w:t>
      </w:r>
    </w:p>
    <w:p w14:paraId="70613393" w14:textId="77777777" w:rsidR="00694F49" w:rsidRDefault="00694F49" w:rsidP="00694F49">
      <w:pPr>
        <w:pStyle w:val="Zkladntext"/>
        <w:numPr>
          <w:ilvl w:val="0"/>
          <w:numId w:val="14"/>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C048E9A" w14:textId="77777777" w:rsidR="00694F49" w:rsidRDefault="00694F49" w:rsidP="00694F49">
      <w:pPr>
        <w:pStyle w:val="Zkladntext"/>
        <w:numPr>
          <w:ilvl w:val="0"/>
          <w:numId w:val="14"/>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5DFA20E" w14:textId="77777777" w:rsidR="00694F49" w:rsidRDefault="00694F49" w:rsidP="00694F49">
      <w:pPr>
        <w:pStyle w:val="Zkladntext"/>
        <w:numPr>
          <w:ilvl w:val="0"/>
          <w:numId w:val="14"/>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5F58D371" w14:textId="77777777" w:rsidR="00694F49" w:rsidRDefault="00694F49" w:rsidP="00694F49">
      <w:pPr>
        <w:pStyle w:val="Zkladntext"/>
        <w:ind w:left="766"/>
        <w:rPr>
          <w:szCs w:val="18"/>
        </w:rPr>
      </w:pPr>
    </w:p>
    <w:p w14:paraId="6DB48684" w14:textId="77777777" w:rsidR="00694F49" w:rsidRPr="00A31BBB" w:rsidRDefault="00694F49" w:rsidP="00694F49">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41996872" w14:textId="77777777" w:rsidR="00694F49" w:rsidRDefault="00694F49" w:rsidP="00694F49">
      <w:pPr>
        <w:pStyle w:val="Zkladntext"/>
      </w:pPr>
      <w:r w:rsidRPr="00CE19D0">
        <w:t>Pri výpočte odloženej dane sa použije sadzba dane z príjmov, o ktorej sa predpokladá, že bude platiť v čase vyrovnania odloženej dane</w:t>
      </w:r>
      <w:r>
        <w:t>.</w:t>
      </w:r>
    </w:p>
    <w:p w14:paraId="3548A5DF" w14:textId="77777777" w:rsidR="00694F49" w:rsidRDefault="00694F49" w:rsidP="00694F49">
      <w:pPr>
        <w:pStyle w:val="Zkladntext"/>
      </w:pPr>
    </w:p>
    <w:p w14:paraId="3F10284A" w14:textId="77777777" w:rsidR="00694F49" w:rsidRDefault="00694F49" w:rsidP="00694F49">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9E67546" w14:textId="77777777" w:rsidR="00694F49" w:rsidRPr="00B50225" w:rsidRDefault="00694F49" w:rsidP="00694F49">
      <w:pPr>
        <w:pStyle w:val="Zkladntext"/>
        <w:rPr>
          <w:szCs w:val="18"/>
        </w:rPr>
      </w:pPr>
    </w:p>
    <w:p w14:paraId="492DE8D4" w14:textId="77777777" w:rsidR="00694F49" w:rsidRPr="00B50225" w:rsidRDefault="00694F49" w:rsidP="00694F49">
      <w:pPr>
        <w:pStyle w:val="Pismenka"/>
        <w:numPr>
          <w:ilvl w:val="0"/>
          <w:numId w:val="23"/>
        </w:numPr>
        <w:rPr>
          <w:szCs w:val="18"/>
        </w:rPr>
      </w:pPr>
      <w:r w:rsidRPr="00B50225">
        <w:rPr>
          <w:szCs w:val="18"/>
        </w:rPr>
        <w:t>Výdavky budúcich období a výnosy budúcich období</w:t>
      </w:r>
    </w:p>
    <w:p w14:paraId="0149E429" w14:textId="77777777" w:rsidR="00694F49" w:rsidRPr="00B50225" w:rsidRDefault="00694F49" w:rsidP="00694F49">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AC2B5E4" w14:textId="77777777" w:rsidR="00694F49" w:rsidRPr="00B50225" w:rsidRDefault="00694F49" w:rsidP="00694F49">
      <w:pPr>
        <w:pStyle w:val="Zkladntext"/>
        <w:rPr>
          <w:szCs w:val="18"/>
        </w:rPr>
      </w:pPr>
    </w:p>
    <w:p w14:paraId="6AC899C2" w14:textId="77777777" w:rsidR="00694F49" w:rsidRPr="00891481" w:rsidRDefault="00694F49" w:rsidP="00694F49">
      <w:pPr>
        <w:pStyle w:val="Pismenka"/>
        <w:numPr>
          <w:ilvl w:val="0"/>
          <w:numId w:val="23"/>
        </w:numPr>
        <w:rPr>
          <w:szCs w:val="18"/>
        </w:rPr>
      </w:pPr>
      <w:r w:rsidRPr="00FD3474">
        <w:rPr>
          <w:szCs w:val="18"/>
        </w:rPr>
        <w:t>Dotácie zo štátneho rozpočtu</w:t>
      </w:r>
    </w:p>
    <w:p w14:paraId="2CBF9A15" w14:textId="77777777" w:rsidR="00694F49" w:rsidRPr="00B50225" w:rsidRDefault="00694F49" w:rsidP="00694F49">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4D86D764" w14:textId="77777777" w:rsidR="00694F49" w:rsidRDefault="00694F49" w:rsidP="00694F49">
      <w:pPr>
        <w:ind w:left="450"/>
        <w:jc w:val="both"/>
        <w:rPr>
          <w:sz w:val="18"/>
          <w:szCs w:val="18"/>
        </w:rPr>
      </w:pPr>
    </w:p>
    <w:p w14:paraId="49020745" w14:textId="77777777" w:rsidR="00694F49" w:rsidRDefault="00694F49" w:rsidP="00694F49">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6DDDCA24" w14:textId="77777777" w:rsidR="00694F49" w:rsidRPr="00B50225" w:rsidRDefault="00694F49" w:rsidP="00694F49">
      <w:pPr>
        <w:ind w:left="450"/>
        <w:jc w:val="both"/>
        <w:rPr>
          <w:sz w:val="18"/>
          <w:szCs w:val="18"/>
        </w:rPr>
      </w:pPr>
    </w:p>
    <w:p w14:paraId="70A0AC61" w14:textId="77777777" w:rsidR="00694F49" w:rsidRPr="00B50225" w:rsidRDefault="00694F49" w:rsidP="00694F49">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5F01F541" w14:textId="77777777" w:rsidR="00694F49" w:rsidRPr="00B50225" w:rsidRDefault="00694F49" w:rsidP="00694F49">
      <w:pPr>
        <w:ind w:left="450"/>
        <w:jc w:val="both"/>
        <w:rPr>
          <w:sz w:val="18"/>
          <w:szCs w:val="18"/>
        </w:rPr>
      </w:pPr>
    </w:p>
    <w:p w14:paraId="3AA8DCB8" w14:textId="1BC149AB" w:rsidR="00694F49" w:rsidRPr="00B50225" w:rsidRDefault="00694F49" w:rsidP="00694F49">
      <w:pPr>
        <w:pStyle w:val="Zkladntext"/>
        <w:rPr>
          <w:szCs w:val="18"/>
        </w:rPr>
      </w:pPr>
      <w:r w:rsidRPr="000D1324">
        <w:rPr>
          <w:szCs w:val="18"/>
        </w:rPr>
        <w:lastRenderedPageBreak/>
        <w:t xml:space="preserve"> </w:t>
      </w:r>
      <w:r w:rsidR="002E4E18" w:rsidRPr="002E4E18">
        <w:rPr>
          <w:szCs w:val="18"/>
        </w:rPr>
        <w:t xml:space="preserve">Spoločnosť </w:t>
      </w:r>
      <w:r w:rsidR="00243E95">
        <w:rPr>
          <w:szCs w:val="18"/>
        </w:rPr>
        <w:t>podala v roku 202</w:t>
      </w:r>
      <w:r w:rsidR="004165C9">
        <w:rPr>
          <w:szCs w:val="18"/>
        </w:rPr>
        <w:t>4</w:t>
      </w:r>
      <w:r w:rsidR="00243E95">
        <w:rPr>
          <w:szCs w:val="18"/>
        </w:rPr>
        <w:t xml:space="preserve"> žiadosť o kompenzáciu vysokých cien elektrickej energie a plynu </w:t>
      </w:r>
      <w:r w:rsidR="00DB5CE0">
        <w:rPr>
          <w:szCs w:val="18"/>
        </w:rPr>
        <w:t xml:space="preserve">za obdobie </w:t>
      </w:r>
      <w:r w:rsidR="002268B9">
        <w:rPr>
          <w:szCs w:val="18"/>
        </w:rPr>
        <w:t>1</w:t>
      </w:r>
      <w:r w:rsidR="004165C9">
        <w:rPr>
          <w:szCs w:val="18"/>
        </w:rPr>
        <w:t>1</w:t>
      </w:r>
      <w:r w:rsidR="00DB5CE0">
        <w:rPr>
          <w:szCs w:val="18"/>
        </w:rPr>
        <w:t>. a</w:t>
      </w:r>
      <w:r w:rsidR="002268B9">
        <w:rPr>
          <w:szCs w:val="18"/>
        </w:rPr>
        <w:t xml:space="preserve"> 1</w:t>
      </w:r>
      <w:r w:rsidR="004165C9">
        <w:rPr>
          <w:szCs w:val="18"/>
        </w:rPr>
        <w:t>2</w:t>
      </w:r>
      <w:r w:rsidR="00DB5CE0">
        <w:rPr>
          <w:szCs w:val="18"/>
        </w:rPr>
        <w:t xml:space="preserve">. mesiaca </w:t>
      </w:r>
      <w:r w:rsidR="004165C9">
        <w:rPr>
          <w:szCs w:val="18"/>
        </w:rPr>
        <w:t xml:space="preserve">r. </w:t>
      </w:r>
      <w:r w:rsidR="00DB5CE0">
        <w:rPr>
          <w:szCs w:val="18"/>
        </w:rPr>
        <w:t>202</w:t>
      </w:r>
      <w:r w:rsidR="002268B9">
        <w:rPr>
          <w:szCs w:val="18"/>
        </w:rPr>
        <w:t>3</w:t>
      </w:r>
      <w:r w:rsidR="00DB5CE0">
        <w:rPr>
          <w:szCs w:val="18"/>
        </w:rPr>
        <w:t xml:space="preserve"> </w:t>
      </w:r>
      <w:r w:rsidR="00243E95">
        <w:rPr>
          <w:szCs w:val="18"/>
        </w:rPr>
        <w:t>v rámci Schémy štátnej pomoci na podporu podnikov Ministerstva hospodárstva SR.  Kompenzácia bola schválená a finančné prostriedky pr</w:t>
      </w:r>
      <w:r w:rsidR="00DB5CE0">
        <w:rPr>
          <w:szCs w:val="18"/>
        </w:rPr>
        <w:t>i</w:t>
      </w:r>
      <w:r w:rsidR="00243E95">
        <w:rPr>
          <w:szCs w:val="18"/>
        </w:rPr>
        <w:t>písané na účet v roku 202</w:t>
      </w:r>
      <w:r w:rsidR="004165C9">
        <w:rPr>
          <w:szCs w:val="18"/>
        </w:rPr>
        <w:t>4</w:t>
      </w:r>
      <w:r w:rsidR="00243E95">
        <w:rPr>
          <w:szCs w:val="18"/>
        </w:rPr>
        <w:t>.</w:t>
      </w:r>
    </w:p>
    <w:p w14:paraId="4173268C" w14:textId="77777777" w:rsidR="00694F49" w:rsidRPr="00D06026" w:rsidRDefault="00694F49" w:rsidP="00694F49">
      <w:pPr>
        <w:pStyle w:val="Zkladntext"/>
        <w:rPr>
          <w:szCs w:val="18"/>
        </w:rPr>
      </w:pPr>
    </w:p>
    <w:p w14:paraId="799AA492" w14:textId="77777777" w:rsidR="00694F49" w:rsidRDefault="00694F49" w:rsidP="00694F49">
      <w:pPr>
        <w:pStyle w:val="Zkladntext"/>
        <w:rPr>
          <w:szCs w:val="18"/>
        </w:rPr>
      </w:pPr>
    </w:p>
    <w:p w14:paraId="06A07BB2" w14:textId="77777777" w:rsidR="00694F49" w:rsidRPr="00B50225" w:rsidRDefault="00694F49" w:rsidP="00694F49">
      <w:pPr>
        <w:pStyle w:val="Zkladntext"/>
        <w:rPr>
          <w:szCs w:val="18"/>
        </w:rPr>
      </w:pPr>
    </w:p>
    <w:p w14:paraId="55B61489" w14:textId="77777777" w:rsidR="00694F49" w:rsidRDefault="00694F49" w:rsidP="00694F49">
      <w:pPr>
        <w:pStyle w:val="Pismenka"/>
        <w:numPr>
          <w:ilvl w:val="0"/>
          <w:numId w:val="23"/>
        </w:numPr>
        <w:ind w:hanging="436"/>
        <w:rPr>
          <w:szCs w:val="18"/>
        </w:rPr>
      </w:pPr>
      <w:r w:rsidRPr="00A31BBB">
        <w:rPr>
          <w:szCs w:val="18"/>
        </w:rPr>
        <w:t>Výnosy</w:t>
      </w:r>
    </w:p>
    <w:p w14:paraId="453EA070" w14:textId="77777777" w:rsidR="00694F49" w:rsidRDefault="00694F49" w:rsidP="00694F49">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E9DCC45" w14:textId="77777777" w:rsidR="00694F49" w:rsidRDefault="00694F49" w:rsidP="00694F49">
      <w:pPr>
        <w:pStyle w:val="Pismenka"/>
        <w:numPr>
          <w:ilvl w:val="0"/>
          <w:numId w:val="0"/>
        </w:numPr>
        <w:ind w:left="360"/>
        <w:rPr>
          <w:b w:val="0"/>
        </w:rPr>
      </w:pPr>
    </w:p>
    <w:p w14:paraId="56B235E7" w14:textId="77777777" w:rsidR="00694F49" w:rsidRDefault="00694F49" w:rsidP="00694F49">
      <w:pPr>
        <w:pStyle w:val="Pismenka"/>
        <w:numPr>
          <w:ilvl w:val="0"/>
          <w:numId w:val="0"/>
        </w:numPr>
        <w:ind w:left="36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w:t>
      </w:r>
      <w:proofErr w:type="spellStart"/>
      <w:r>
        <w:rPr>
          <w:b w:val="0"/>
        </w:rPr>
        <w:t>Incoterms</w:t>
      </w:r>
      <w:proofErr w:type="spellEnd"/>
      <w:r>
        <w:rPr>
          <w:b w:val="0"/>
        </w:rPr>
        <w:t xml:space="preserve"> alebo iných podmienok dohodnutých v zmluve. </w:t>
      </w:r>
    </w:p>
    <w:p w14:paraId="0DCAB9A9" w14:textId="77777777" w:rsidR="00694F49" w:rsidRDefault="00694F49" w:rsidP="00694F49">
      <w:pPr>
        <w:pStyle w:val="Pismenka"/>
        <w:numPr>
          <w:ilvl w:val="0"/>
          <w:numId w:val="0"/>
        </w:numPr>
        <w:ind w:left="360"/>
        <w:rPr>
          <w:b w:val="0"/>
        </w:rPr>
      </w:pPr>
    </w:p>
    <w:p w14:paraId="35413A99" w14:textId="77777777" w:rsidR="00694F49" w:rsidRPr="004776B6" w:rsidRDefault="00694F49" w:rsidP="00694F49">
      <w:pPr>
        <w:pStyle w:val="Pismenka"/>
        <w:numPr>
          <w:ilvl w:val="0"/>
          <w:numId w:val="0"/>
        </w:numPr>
        <w:ind w:left="360"/>
        <w:rPr>
          <w:b w:val="0"/>
        </w:rPr>
      </w:pPr>
      <w:r>
        <w:rPr>
          <w:b w:val="0"/>
        </w:rPr>
        <w:t>Tržby z </w:t>
      </w:r>
      <w:r w:rsidRPr="004776B6">
        <w:rPr>
          <w:b w:val="0"/>
        </w:rPr>
        <w:t>predaja služieb sa vykazujú v účtovnom období, v ktorom boli služby poskytnuté.</w:t>
      </w:r>
    </w:p>
    <w:p w14:paraId="02F429D4" w14:textId="1AF375DA" w:rsidR="00694F49" w:rsidRPr="004776B6" w:rsidRDefault="00694F49" w:rsidP="00694F49">
      <w:pPr>
        <w:pStyle w:val="Pismenka"/>
        <w:numPr>
          <w:ilvl w:val="0"/>
          <w:numId w:val="0"/>
        </w:numPr>
        <w:ind w:left="426"/>
        <w:rPr>
          <w:b w:val="0"/>
        </w:rPr>
      </w:pPr>
      <w:r w:rsidRPr="004776B6">
        <w:rPr>
          <w:b w:val="0"/>
        </w:rPr>
        <w:t>Výnosové úroky sa účtujú rovnomerne v účtovných obdobiach, ktorých sa vecne a časovo týkajú</w:t>
      </w:r>
      <w:r w:rsidR="004776B6" w:rsidRPr="004776B6">
        <w:rPr>
          <w:b w:val="0"/>
        </w:rPr>
        <w:t>.</w:t>
      </w:r>
      <w:r w:rsidRPr="004776B6">
        <w:rPr>
          <w:b w:val="0"/>
        </w:rPr>
        <w:t xml:space="preserve"> </w:t>
      </w:r>
    </w:p>
    <w:p w14:paraId="6BF54B82" w14:textId="77777777" w:rsidR="00694F49" w:rsidRDefault="00694F49" w:rsidP="00694F49">
      <w:pPr>
        <w:pStyle w:val="Pismenka"/>
        <w:numPr>
          <w:ilvl w:val="0"/>
          <w:numId w:val="0"/>
        </w:numPr>
        <w:ind w:left="426"/>
        <w:rPr>
          <w:b w:val="0"/>
        </w:rPr>
      </w:pPr>
      <w:r w:rsidRPr="004776B6">
        <w:rPr>
          <w:b w:val="0"/>
        </w:rPr>
        <w:t xml:space="preserve">Výnosy z dividend sa zaúčtujú v čase vzniku práva Spoločnosti na prijatie platby. </w:t>
      </w:r>
    </w:p>
    <w:p w14:paraId="44CB3BD5" w14:textId="77777777" w:rsidR="004776B6" w:rsidRDefault="004776B6" w:rsidP="00694F49">
      <w:pPr>
        <w:pStyle w:val="Pismenka"/>
        <w:numPr>
          <w:ilvl w:val="0"/>
          <w:numId w:val="0"/>
        </w:numPr>
        <w:ind w:left="426"/>
        <w:rPr>
          <w:b w:val="0"/>
        </w:rPr>
      </w:pPr>
    </w:p>
    <w:p w14:paraId="1FCC355C" w14:textId="77777777" w:rsidR="004776B6" w:rsidRPr="004776B6" w:rsidRDefault="004776B6" w:rsidP="00694F49">
      <w:pPr>
        <w:pStyle w:val="Pismenka"/>
        <w:numPr>
          <w:ilvl w:val="0"/>
          <w:numId w:val="0"/>
        </w:numPr>
        <w:ind w:left="426"/>
        <w:rPr>
          <w:b w:val="0"/>
        </w:rPr>
      </w:pPr>
    </w:p>
    <w:p w14:paraId="3C5E9B7D" w14:textId="77777777" w:rsidR="00694F49" w:rsidRPr="00694F49" w:rsidRDefault="00694F49" w:rsidP="00694F49">
      <w:pPr>
        <w:pStyle w:val="odstavec"/>
        <w:rPr>
          <w:lang w:val="sk-SK"/>
        </w:rPr>
      </w:pPr>
      <w:bookmarkStart w:id="8" w:name="_Toc530739900"/>
    </w:p>
    <w:p w14:paraId="147FCC20" w14:textId="77777777" w:rsidR="00694F49" w:rsidRDefault="00694F49" w:rsidP="00694F49">
      <w:pPr>
        <w:pStyle w:val="Pismenka"/>
        <w:numPr>
          <w:ilvl w:val="0"/>
          <w:numId w:val="23"/>
        </w:numPr>
        <w:rPr>
          <w:szCs w:val="18"/>
        </w:rPr>
      </w:pPr>
      <w:r w:rsidRPr="00A31BBB">
        <w:rPr>
          <w:szCs w:val="18"/>
        </w:rPr>
        <w:t>Porovnateľné údaje</w:t>
      </w:r>
    </w:p>
    <w:p w14:paraId="05C6A692" w14:textId="77777777" w:rsidR="00694F49" w:rsidRDefault="00694F49" w:rsidP="00694F49">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5976534" w14:textId="77777777" w:rsidR="004776B6" w:rsidRPr="00AB1CF7" w:rsidRDefault="004776B6" w:rsidP="00694F49">
      <w:pPr>
        <w:pStyle w:val="Zkladntext"/>
        <w:rPr>
          <w:b/>
          <w:szCs w:val="18"/>
        </w:rPr>
      </w:pPr>
    </w:p>
    <w:p w14:paraId="16411C62" w14:textId="77777777" w:rsidR="00694F49" w:rsidRPr="00032D7F" w:rsidRDefault="00694F49" w:rsidP="00694F49">
      <w:pPr>
        <w:pStyle w:val="Pismenka"/>
        <w:numPr>
          <w:ilvl w:val="0"/>
          <w:numId w:val="23"/>
        </w:numPr>
        <w:rPr>
          <w:szCs w:val="18"/>
        </w:rPr>
      </w:pPr>
      <w:r w:rsidRPr="00032D7F">
        <w:rPr>
          <w:szCs w:val="18"/>
        </w:rPr>
        <w:t>Oprava chýb minulých období</w:t>
      </w:r>
    </w:p>
    <w:p w14:paraId="23E33B90" w14:textId="45569B4A" w:rsidR="00AD3DE4" w:rsidRDefault="00AD3DE4" w:rsidP="00694F49">
      <w:pPr>
        <w:pStyle w:val="Zkladntext"/>
        <w:rPr>
          <w:szCs w:val="18"/>
        </w:rPr>
      </w:pPr>
      <w:r>
        <w:rPr>
          <w:szCs w:val="18"/>
        </w:rPr>
        <w:t xml:space="preserve">Spoločnosť </w:t>
      </w:r>
      <w:r w:rsidR="007B40A4">
        <w:rPr>
          <w:szCs w:val="18"/>
        </w:rPr>
        <w:t>neúčtovala o významných chybách minulých období.</w:t>
      </w:r>
    </w:p>
    <w:p w14:paraId="7626256A" w14:textId="77777777" w:rsidR="00694F49" w:rsidRDefault="00694F49" w:rsidP="00694F49">
      <w:pPr>
        <w:pStyle w:val="Zkladntext"/>
        <w:rPr>
          <w:szCs w:val="18"/>
        </w:rPr>
      </w:pPr>
    </w:p>
    <w:p w14:paraId="422B8540" w14:textId="77777777" w:rsidR="00694F49" w:rsidRPr="00891481" w:rsidRDefault="00694F49" w:rsidP="00694F49">
      <w:pPr>
        <w:pStyle w:val="Zkladntext"/>
        <w:rPr>
          <w:szCs w:val="18"/>
        </w:rPr>
      </w:pPr>
      <w:r w:rsidRPr="00FD3474">
        <w:rPr>
          <w:szCs w:val="18"/>
        </w:rPr>
        <w:br w:type="page"/>
      </w:r>
    </w:p>
    <w:p w14:paraId="1AA3BAC0" w14:textId="12E4FC7F" w:rsidR="00694F49" w:rsidRPr="00B50225" w:rsidRDefault="00694F49" w:rsidP="00694F49">
      <w:pPr>
        <w:pStyle w:val="Nadpis1"/>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8"/>
    </w:p>
    <w:p w14:paraId="16400AB4" w14:textId="77777777" w:rsidR="00694F49" w:rsidRPr="00FC603B" w:rsidRDefault="00694F49" w:rsidP="00694F49">
      <w:pPr>
        <w:numPr>
          <w:ilvl w:val="12"/>
          <w:numId w:val="0"/>
        </w:numPr>
        <w:jc w:val="both"/>
        <w:rPr>
          <w:sz w:val="18"/>
          <w:szCs w:val="18"/>
        </w:rPr>
      </w:pPr>
    </w:p>
    <w:p w14:paraId="31E762A6" w14:textId="77777777" w:rsidR="00694F49" w:rsidRPr="00891481" w:rsidRDefault="00694F49" w:rsidP="00694F49">
      <w:pPr>
        <w:pStyle w:val="Nadpis2"/>
        <w:numPr>
          <w:ilvl w:val="0"/>
          <w:numId w:val="10"/>
        </w:numPr>
        <w:tabs>
          <w:tab w:val="num" w:pos="426"/>
        </w:tabs>
        <w:rPr>
          <w:szCs w:val="18"/>
        </w:rPr>
      </w:pPr>
      <w:bookmarkStart w:id="9" w:name="_Toc530739901"/>
      <w:r w:rsidRPr="00FD3474">
        <w:rPr>
          <w:szCs w:val="18"/>
        </w:rPr>
        <w:t>Dlhodobý hmotný majetok</w:t>
      </w:r>
      <w:bookmarkEnd w:id="9"/>
    </w:p>
    <w:p w14:paraId="14C04A2E" w14:textId="77777777" w:rsidR="00694F49" w:rsidRPr="00FC603B" w:rsidRDefault="00694F49" w:rsidP="00694F49">
      <w:pPr>
        <w:pStyle w:val="Zkladntext"/>
        <w:rPr>
          <w:szCs w:val="18"/>
        </w:rPr>
      </w:pPr>
    </w:p>
    <w:p w14:paraId="2FEA9251" w14:textId="02017FD4" w:rsidR="00694F49" w:rsidRPr="008C0838" w:rsidRDefault="00694F49" w:rsidP="00694F49">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Pr="00891481">
        <w:rPr>
          <w:szCs w:val="18"/>
        </w:rPr>
        <w:t>20</w:t>
      </w:r>
      <w:r w:rsidR="004776B6">
        <w:rPr>
          <w:szCs w:val="18"/>
        </w:rPr>
        <w:t>2</w:t>
      </w:r>
      <w:r w:rsidR="004B747D">
        <w:rPr>
          <w:szCs w:val="18"/>
        </w:rPr>
        <w:t>4</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w:t>
      </w:r>
      <w:r w:rsidR="004776B6">
        <w:rPr>
          <w:szCs w:val="18"/>
        </w:rPr>
        <w:t>2</w:t>
      </w:r>
      <w:r w:rsidR="004B747D">
        <w:rPr>
          <w:szCs w:val="18"/>
        </w:rPr>
        <w:t>4</w:t>
      </w:r>
      <w:r w:rsidRPr="00B50225">
        <w:rPr>
          <w:szCs w:val="18"/>
        </w:rPr>
        <w:t xml:space="preserve"> a za porovnateľné obdobie od 1. januára 20</w:t>
      </w:r>
      <w:r w:rsidR="004776B6">
        <w:rPr>
          <w:szCs w:val="18"/>
        </w:rPr>
        <w:t>2</w:t>
      </w:r>
      <w:r w:rsidR="004B747D">
        <w:rPr>
          <w:szCs w:val="18"/>
        </w:rPr>
        <w:t>3</w:t>
      </w:r>
      <w:r w:rsidRPr="00B50225">
        <w:rPr>
          <w:szCs w:val="18"/>
        </w:rPr>
        <w:t xml:space="preserve"> do 31. decembra 20</w:t>
      </w:r>
      <w:r w:rsidR="004776B6">
        <w:rPr>
          <w:szCs w:val="18"/>
        </w:rPr>
        <w:t>2</w:t>
      </w:r>
      <w:r w:rsidR="004B747D">
        <w:rPr>
          <w:szCs w:val="18"/>
        </w:rPr>
        <w:t>3</w:t>
      </w:r>
      <w:r w:rsidRPr="00B50225">
        <w:rPr>
          <w:szCs w:val="18"/>
        </w:rPr>
        <w:t xml:space="preserve"> je uvedený v tabuľkách na </w:t>
      </w:r>
      <w:r w:rsidRPr="00BD10C3">
        <w:rPr>
          <w:szCs w:val="18"/>
        </w:rPr>
        <w:t xml:space="preserve">stranách </w:t>
      </w:r>
      <w:r w:rsidR="004A1D05">
        <w:rPr>
          <w:szCs w:val="18"/>
        </w:rPr>
        <w:t>9-</w:t>
      </w:r>
      <w:r w:rsidR="006D1D03">
        <w:rPr>
          <w:szCs w:val="18"/>
        </w:rPr>
        <w:t>10</w:t>
      </w:r>
      <w:r w:rsidR="00DB12D9">
        <w:rPr>
          <w:szCs w:val="18"/>
        </w:rPr>
        <w:t>.</w:t>
      </w:r>
    </w:p>
    <w:p w14:paraId="54FBEB77" w14:textId="77777777" w:rsidR="00694F49" w:rsidRPr="00FC603B" w:rsidRDefault="00694F49" w:rsidP="00694F49">
      <w:pPr>
        <w:pStyle w:val="Zkladntext"/>
        <w:rPr>
          <w:i/>
          <w:szCs w:val="18"/>
          <w:u w:val="single"/>
        </w:rPr>
      </w:pPr>
    </w:p>
    <w:p w14:paraId="57232783" w14:textId="77777777" w:rsidR="00694F49" w:rsidRPr="00FC603B" w:rsidRDefault="00694F49" w:rsidP="00694F49">
      <w:pPr>
        <w:pStyle w:val="Zkladntext"/>
        <w:rPr>
          <w:szCs w:val="18"/>
        </w:rPr>
      </w:pPr>
    </w:p>
    <w:p w14:paraId="697D0FE7" w14:textId="45745417" w:rsidR="002D0B18" w:rsidRDefault="00694F49" w:rsidP="00694F49">
      <w:pPr>
        <w:pStyle w:val="Zkladntext"/>
        <w:rPr>
          <w:szCs w:val="18"/>
        </w:rPr>
      </w:pPr>
      <w:r w:rsidRPr="00FD3474">
        <w:rPr>
          <w:szCs w:val="18"/>
        </w:rPr>
        <w:t xml:space="preserve">Spoločnosť </w:t>
      </w:r>
      <w:r w:rsidR="00064B7E">
        <w:rPr>
          <w:szCs w:val="18"/>
        </w:rPr>
        <w:t>ne</w:t>
      </w:r>
      <w:r w:rsidRPr="00FD3474">
        <w:rPr>
          <w:szCs w:val="18"/>
        </w:rPr>
        <w:t>má</w:t>
      </w:r>
      <w:r w:rsidR="00064B7E">
        <w:rPr>
          <w:szCs w:val="18"/>
        </w:rPr>
        <w:t xml:space="preserve"> k 31.12.202</w:t>
      </w:r>
      <w:r w:rsidR="004B747D">
        <w:rPr>
          <w:szCs w:val="18"/>
        </w:rPr>
        <w:t>4</w:t>
      </w:r>
      <w:r w:rsidRPr="00FD3474">
        <w:rPr>
          <w:szCs w:val="18"/>
        </w:rPr>
        <w:t xml:space="preserve"> v nájme </w:t>
      </w:r>
      <w:r>
        <w:rPr>
          <w:szCs w:val="18"/>
        </w:rPr>
        <w:t xml:space="preserve">formou finančného </w:t>
      </w:r>
      <w:r w:rsidR="00064B7E">
        <w:rPr>
          <w:szCs w:val="18"/>
        </w:rPr>
        <w:t xml:space="preserve">alebo operatívneho </w:t>
      </w:r>
      <w:r>
        <w:rPr>
          <w:szCs w:val="18"/>
        </w:rPr>
        <w:t xml:space="preserve">prenájmu </w:t>
      </w:r>
      <w:r w:rsidR="00064B7E">
        <w:rPr>
          <w:szCs w:val="18"/>
        </w:rPr>
        <w:t xml:space="preserve">žiadny majetok. </w:t>
      </w:r>
    </w:p>
    <w:p w14:paraId="16FEB51A" w14:textId="77777777" w:rsidR="00694F49" w:rsidRPr="00B50225" w:rsidRDefault="00694F49" w:rsidP="00694F49">
      <w:pPr>
        <w:pStyle w:val="Zkladntext"/>
        <w:rPr>
          <w:szCs w:val="18"/>
        </w:rPr>
      </w:pPr>
    </w:p>
    <w:p w14:paraId="0A451158" w14:textId="77777777" w:rsidR="00694F49" w:rsidRPr="00FC603B" w:rsidRDefault="00694F49" w:rsidP="00694F49">
      <w:pPr>
        <w:pStyle w:val="Zkladntext"/>
        <w:rPr>
          <w:szCs w:val="18"/>
        </w:rPr>
      </w:pPr>
    </w:p>
    <w:p w14:paraId="55DC42CF" w14:textId="77777777" w:rsidR="00B60ACB" w:rsidRDefault="00694F49" w:rsidP="00694F49">
      <w:pPr>
        <w:pStyle w:val="Zkladntext"/>
        <w:rPr>
          <w:szCs w:val="18"/>
        </w:rPr>
      </w:pPr>
      <w:r w:rsidRPr="00FD3474">
        <w:rPr>
          <w:szCs w:val="18"/>
        </w:rPr>
        <w:t>Dlhodobý hmotný maj</w:t>
      </w:r>
      <w:r w:rsidRPr="00891481">
        <w:rPr>
          <w:szCs w:val="18"/>
        </w:rPr>
        <w:t xml:space="preserve">etok je poistený </w:t>
      </w:r>
      <w:r w:rsidR="008471B6">
        <w:rPr>
          <w:szCs w:val="18"/>
        </w:rPr>
        <w:t xml:space="preserve">v rámci koncernového poistenia </w:t>
      </w:r>
      <w:r w:rsidRPr="00891481">
        <w:rPr>
          <w:szCs w:val="18"/>
        </w:rPr>
        <w:t>pre prípad škôd spôsobených</w:t>
      </w:r>
      <w:r w:rsidR="00B60ACB">
        <w:rPr>
          <w:szCs w:val="18"/>
        </w:rPr>
        <w:t>:</w:t>
      </w:r>
    </w:p>
    <w:p w14:paraId="16B7061B" w14:textId="1878C115" w:rsidR="00694F49" w:rsidRDefault="00B60ACB" w:rsidP="00B60ACB">
      <w:pPr>
        <w:pStyle w:val="Zkladntext"/>
        <w:numPr>
          <w:ilvl w:val="0"/>
          <w:numId w:val="47"/>
        </w:numPr>
        <w:rPr>
          <w:szCs w:val="18"/>
        </w:rPr>
      </w:pPr>
      <w:proofErr w:type="spellStart"/>
      <w:r>
        <w:rPr>
          <w:szCs w:val="18"/>
        </w:rPr>
        <w:t>Flexa</w:t>
      </w:r>
      <w:proofErr w:type="spellEnd"/>
      <w:r>
        <w:rPr>
          <w:szCs w:val="18"/>
        </w:rPr>
        <w:t xml:space="preserve"> poistenie ( </w:t>
      </w:r>
      <w:r w:rsidR="00B263F7">
        <w:rPr>
          <w:szCs w:val="18"/>
        </w:rPr>
        <w:t>oheň, blesk, explózia, letecká nehoda)             150.000.000, - Euro</w:t>
      </w:r>
    </w:p>
    <w:p w14:paraId="2724322C" w14:textId="678BE906" w:rsidR="00B263F7" w:rsidRDefault="000A73CA" w:rsidP="00B60ACB">
      <w:pPr>
        <w:pStyle w:val="Zkladntext"/>
        <w:numPr>
          <w:ilvl w:val="0"/>
          <w:numId w:val="47"/>
        </w:numPr>
        <w:rPr>
          <w:szCs w:val="18"/>
        </w:rPr>
      </w:pPr>
      <w:r>
        <w:rPr>
          <w:szCs w:val="18"/>
        </w:rPr>
        <w:t xml:space="preserve">Výbuch plynu, </w:t>
      </w:r>
      <w:r w:rsidR="00AC1A6A">
        <w:rPr>
          <w:szCs w:val="18"/>
        </w:rPr>
        <w:t>poškodenie rozvodu vody                                      25.000.000,- Euro</w:t>
      </w:r>
    </w:p>
    <w:p w14:paraId="6A59AC3E" w14:textId="3F961D51" w:rsidR="00AC1A6A" w:rsidRDefault="00094EFB" w:rsidP="00B60ACB">
      <w:pPr>
        <w:pStyle w:val="Zkladntext"/>
        <w:numPr>
          <w:ilvl w:val="0"/>
          <w:numId w:val="47"/>
        </w:numPr>
        <w:rPr>
          <w:szCs w:val="18"/>
        </w:rPr>
      </w:pPr>
      <w:r>
        <w:rPr>
          <w:szCs w:val="18"/>
        </w:rPr>
        <w:t>Prírodné hrozby – záplava                                                                5.000.000,- Euro</w:t>
      </w:r>
    </w:p>
    <w:p w14:paraId="0C3DED89" w14:textId="4068400A" w:rsidR="00094EFB" w:rsidRDefault="00EB6105" w:rsidP="00B60ACB">
      <w:pPr>
        <w:pStyle w:val="Zkladntext"/>
        <w:numPr>
          <w:ilvl w:val="0"/>
          <w:numId w:val="47"/>
        </w:numPr>
        <w:rPr>
          <w:szCs w:val="18"/>
        </w:rPr>
      </w:pPr>
      <w:r>
        <w:rPr>
          <w:szCs w:val="18"/>
        </w:rPr>
        <w:t>Krádež, v</w:t>
      </w:r>
      <w:r w:rsidR="00817742">
        <w:rPr>
          <w:szCs w:val="18"/>
        </w:rPr>
        <w:t>lámanie a</w:t>
      </w:r>
      <w:r>
        <w:rPr>
          <w:szCs w:val="18"/>
        </w:rPr>
        <w:t> vandalizmus                                                      5.000.000,- Euro</w:t>
      </w:r>
    </w:p>
    <w:p w14:paraId="6690E46B" w14:textId="77777777" w:rsidR="004170E3" w:rsidRDefault="004170E3" w:rsidP="00694F49">
      <w:pPr>
        <w:pStyle w:val="Zkladntext"/>
        <w:rPr>
          <w:szCs w:val="18"/>
        </w:rPr>
      </w:pPr>
    </w:p>
    <w:p w14:paraId="5D6571F7" w14:textId="77777777" w:rsidR="004170E3" w:rsidRDefault="004170E3" w:rsidP="00694F49">
      <w:pPr>
        <w:pStyle w:val="Zkladntext"/>
        <w:rPr>
          <w:szCs w:val="18"/>
        </w:rPr>
      </w:pPr>
    </w:p>
    <w:p w14:paraId="37F280D9" w14:textId="77777777" w:rsidR="00694F49" w:rsidRDefault="00694F49" w:rsidP="00694F49">
      <w:pPr>
        <w:pStyle w:val="Nadpis2"/>
        <w:numPr>
          <w:ilvl w:val="0"/>
          <w:numId w:val="10"/>
        </w:numPr>
        <w:tabs>
          <w:tab w:val="num" w:pos="426"/>
        </w:tabs>
        <w:rPr>
          <w:szCs w:val="18"/>
        </w:rPr>
      </w:pPr>
      <w:r w:rsidRPr="00FD3474">
        <w:rPr>
          <w:szCs w:val="18"/>
        </w:rPr>
        <w:t>Dlhodobý nehmotný m</w:t>
      </w:r>
      <w:r>
        <w:rPr>
          <w:szCs w:val="18"/>
        </w:rPr>
        <w:t xml:space="preserve">ajetok </w:t>
      </w:r>
    </w:p>
    <w:p w14:paraId="6D45D587" w14:textId="77777777" w:rsidR="00694F49" w:rsidRPr="00927709" w:rsidRDefault="00694F49" w:rsidP="00694F49"/>
    <w:p w14:paraId="2B1D8DF0" w14:textId="0140D6E3" w:rsidR="00694F49" w:rsidRDefault="00694F49" w:rsidP="00694F49">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w:t>
      </w:r>
      <w:r w:rsidR="00EB6105">
        <w:rPr>
          <w:szCs w:val="18"/>
        </w:rPr>
        <w:t>2</w:t>
      </w:r>
      <w:r w:rsidR="004B747D">
        <w:rPr>
          <w:szCs w:val="18"/>
        </w:rPr>
        <w:t>4</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w:t>
      </w:r>
      <w:r w:rsidR="00EB6105">
        <w:rPr>
          <w:szCs w:val="18"/>
        </w:rPr>
        <w:t>2</w:t>
      </w:r>
      <w:r w:rsidR="004B747D">
        <w:rPr>
          <w:szCs w:val="18"/>
        </w:rPr>
        <w:t>4</w:t>
      </w:r>
      <w:r w:rsidRPr="00B50225">
        <w:rPr>
          <w:szCs w:val="18"/>
        </w:rPr>
        <w:t xml:space="preserve"> a za porovnateľné obdobie od 1. januára 20</w:t>
      </w:r>
      <w:r w:rsidR="00EB6105">
        <w:rPr>
          <w:szCs w:val="18"/>
        </w:rPr>
        <w:t>2</w:t>
      </w:r>
      <w:r w:rsidR="004B747D">
        <w:rPr>
          <w:szCs w:val="18"/>
        </w:rPr>
        <w:t>3</w:t>
      </w:r>
      <w:r w:rsidRPr="00B50225">
        <w:rPr>
          <w:szCs w:val="18"/>
        </w:rPr>
        <w:t xml:space="preserve"> do 31. decembra 20</w:t>
      </w:r>
      <w:r w:rsidR="00EB6105">
        <w:rPr>
          <w:szCs w:val="18"/>
        </w:rPr>
        <w:t>2</w:t>
      </w:r>
      <w:r w:rsidR="004B747D">
        <w:rPr>
          <w:szCs w:val="18"/>
        </w:rPr>
        <w:t>3</w:t>
      </w:r>
      <w:r w:rsidRPr="00B50225">
        <w:rPr>
          <w:szCs w:val="18"/>
        </w:rPr>
        <w:t xml:space="preserve"> je uvedený v tabuľkách na </w:t>
      </w:r>
      <w:r w:rsidRPr="00BD10C3">
        <w:rPr>
          <w:szCs w:val="18"/>
        </w:rPr>
        <w:t xml:space="preserve">stranách </w:t>
      </w:r>
      <w:r w:rsidR="004A1D05">
        <w:rPr>
          <w:szCs w:val="18"/>
        </w:rPr>
        <w:t>9-</w:t>
      </w:r>
      <w:r w:rsidR="00DB12D9">
        <w:rPr>
          <w:szCs w:val="18"/>
        </w:rPr>
        <w:t>1</w:t>
      </w:r>
      <w:r w:rsidR="006D1D03">
        <w:rPr>
          <w:szCs w:val="18"/>
        </w:rPr>
        <w:t>0</w:t>
      </w:r>
      <w:r w:rsidR="00DB12D9">
        <w:rPr>
          <w:szCs w:val="18"/>
        </w:rPr>
        <w:t>.</w:t>
      </w:r>
    </w:p>
    <w:p w14:paraId="27DAE743" w14:textId="77777777" w:rsidR="00694F49" w:rsidRDefault="00694F49" w:rsidP="00694F49">
      <w:pPr>
        <w:pStyle w:val="Zkladntext"/>
        <w:rPr>
          <w:szCs w:val="18"/>
        </w:rPr>
      </w:pPr>
    </w:p>
    <w:p w14:paraId="13E6BC3A" w14:textId="7EAFDC7C" w:rsidR="00694F49" w:rsidRDefault="00694F49" w:rsidP="00694F49">
      <w:pPr>
        <w:pStyle w:val="Zkladntext"/>
        <w:rPr>
          <w:szCs w:val="18"/>
        </w:rPr>
      </w:pPr>
      <w:r>
        <w:rPr>
          <w:szCs w:val="18"/>
        </w:rPr>
        <w:t>Spoločnosť neeviduje v roku 20</w:t>
      </w:r>
      <w:r w:rsidR="00EB6105">
        <w:rPr>
          <w:szCs w:val="18"/>
        </w:rPr>
        <w:t>2</w:t>
      </w:r>
      <w:r w:rsidR="004B747D">
        <w:rPr>
          <w:szCs w:val="18"/>
        </w:rPr>
        <w:t>4</w:t>
      </w:r>
      <w:r>
        <w:rPr>
          <w:szCs w:val="18"/>
        </w:rPr>
        <w:t xml:space="preserve"> dlhodobý nehmotný majetok, na ktorý je zriadené záložné právo alebo s ktorým má obmedzené právo nakladať (v roku 20</w:t>
      </w:r>
      <w:r w:rsidR="00EB6105">
        <w:rPr>
          <w:szCs w:val="18"/>
        </w:rPr>
        <w:t>2</w:t>
      </w:r>
      <w:r w:rsidR="004B747D">
        <w:rPr>
          <w:szCs w:val="18"/>
        </w:rPr>
        <w:t>3</w:t>
      </w:r>
      <w:r>
        <w:rPr>
          <w:szCs w:val="18"/>
        </w:rPr>
        <w:t>: žiadny).</w:t>
      </w:r>
    </w:p>
    <w:p w14:paraId="10B37894" w14:textId="77777777" w:rsidR="001D3224" w:rsidRDefault="001D3224" w:rsidP="00694F49">
      <w:pPr>
        <w:pStyle w:val="Zkladntext"/>
        <w:rPr>
          <w:szCs w:val="18"/>
        </w:rPr>
      </w:pPr>
    </w:p>
    <w:p w14:paraId="3409F433" w14:textId="77777777" w:rsidR="00694F49" w:rsidRDefault="00694F49" w:rsidP="00694F49">
      <w:pPr>
        <w:pStyle w:val="Zkladntext"/>
        <w:ind w:left="0"/>
        <w:rPr>
          <w:szCs w:val="18"/>
        </w:rPr>
      </w:pPr>
    </w:p>
    <w:p w14:paraId="2DEA212C" w14:textId="17C54EEF" w:rsidR="004A1D05" w:rsidRDefault="00B06408" w:rsidP="00694F49">
      <w:pPr>
        <w:pStyle w:val="Zkladntext"/>
        <w:ind w:left="0"/>
        <w:rPr>
          <w:szCs w:val="18"/>
        </w:rPr>
      </w:pPr>
      <w:r w:rsidRPr="00B06408">
        <w:rPr>
          <w:noProof/>
          <w:szCs w:val="18"/>
        </w:rPr>
        <w:drawing>
          <wp:inline distT="0" distB="0" distL="0" distR="0" wp14:anchorId="0771E5FE" wp14:editId="69BA5FC4">
            <wp:extent cx="5760720" cy="3677920"/>
            <wp:effectExtent l="0" t="0" r="0" b="0"/>
            <wp:docPr id="307719968" name="Obrázok 1" descr="Obrázok, na ktorom je text, snímka obrazovky, číslo, rovnobežný&#10;&#10;Obsah vygenerovaný umelou inteligenciou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719968" name="Obrázok 1" descr="Obrázok, na ktorom je text, snímka obrazovky, číslo, rovnobežný&#10;&#10;Obsah vygenerovaný umelou inteligenciou môže byť nesprávny."/>
                    <pic:cNvPicPr/>
                  </pic:nvPicPr>
                  <pic:blipFill>
                    <a:blip r:embed="rId13"/>
                    <a:stretch>
                      <a:fillRect/>
                    </a:stretch>
                  </pic:blipFill>
                  <pic:spPr>
                    <a:xfrm>
                      <a:off x="0" y="0"/>
                      <a:ext cx="5760720" cy="3677920"/>
                    </a:xfrm>
                    <a:prstGeom prst="rect">
                      <a:avLst/>
                    </a:prstGeom>
                  </pic:spPr>
                </pic:pic>
              </a:graphicData>
            </a:graphic>
          </wp:inline>
        </w:drawing>
      </w:r>
    </w:p>
    <w:p w14:paraId="3C636B43" w14:textId="77777777" w:rsidR="00694F49" w:rsidRPr="00FC603B" w:rsidRDefault="00694F49" w:rsidP="00694F49">
      <w:pPr>
        <w:pStyle w:val="Zkladntext"/>
        <w:ind w:left="0"/>
        <w:rPr>
          <w:i/>
          <w:szCs w:val="18"/>
          <w:u w:val="single"/>
        </w:rPr>
      </w:pPr>
      <w:r>
        <w:rPr>
          <w:szCs w:val="18"/>
        </w:rPr>
        <w:tab/>
      </w:r>
    </w:p>
    <w:p w14:paraId="182BB5ED" w14:textId="5669D472" w:rsidR="00AB2491" w:rsidRDefault="00AB2491" w:rsidP="00694F49">
      <w:pPr>
        <w:spacing w:after="200" w:line="276" w:lineRule="auto"/>
        <w:rPr>
          <w:szCs w:val="18"/>
        </w:rPr>
      </w:pPr>
      <w:r w:rsidRPr="00AB2491">
        <w:rPr>
          <w:noProof/>
          <w:szCs w:val="18"/>
        </w:rPr>
        <w:lastRenderedPageBreak/>
        <w:drawing>
          <wp:inline distT="0" distB="0" distL="0" distR="0" wp14:anchorId="350F9FE8" wp14:editId="6D7CF85C">
            <wp:extent cx="6446329" cy="4095750"/>
            <wp:effectExtent l="0" t="0" r="0" b="0"/>
            <wp:docPr id="847482505" name="Obrázok 1" descr="Obrázok, na ktorom je text, snímka obrazovky, číslo, rovnobežný&#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482505" name="Obrázok 1" descr="Obrázok, na ktorom je text, snímka obrazovky, číslo, rovnobežný&#10;&#10;Automaticky generovaný popis"/>
                    <pic:cNvPicPr/>
                  </pic:nvPicPr>
                  <pic:blipFill>
                    <a:blip r:embed="rId14"/>
                    <a:stretch>
                      <a:fillRect/>
                    </a:stretch>
                  </pic:blipFill>
                  <pic:spPr>
                    <a:xfrm>
                      <a:off x="0" y="0"/>
                      <a:ext cx="6458257" cy="4103328"/>
                    </a:xfrm>
                    <a:prstGeom prst="rect">
                      <a:avLst/>
                    </a:prstGeom>
                  </pic:spPr>
                </pic:pic>
              </a:graphicData>
            </a:graphic>
          </wp:inline>
        </w:drawing>
      </w:r>
    </w:p>
    <w:p w14:paraId="4A1690C4" w14:textId="77777777" w:rsidR="00694F49" w:rsidRDefault="00694F49" w:rsidP="00694F49">
      <w:pPr>
        <w:pStyle w:val="Zkladntext"/>
        <w:ind w:left="766"/>
        <w:rPr>
          <w:color w:val="0070C0"/>
          <w:szCs w:val="18"/>
        </w:rPr>
      </w:pPr>
    </w:p>
    <w:p w14:paraId="2F1AB264" w14:textId="77777777" w:rsidR="001D3224" w:rsidRPr="0028408E" w:rsidRDefault="001D3224" w:rsidP="00694F49">
      <w:pPr>
        <w:pStyle w:val="Zkladntext"/>
        <w:ind w:left="766"/>
        <w:rPr>
          <w:color w:val="0070C0"/>
          <w:szCs w:val="18"/>
        </w:rPr>
      </w:pPr>
    </w:p>
    <w:p w14:paraId="5EBC86B8" w14:textId="77777777" w:rsidR="00694F49" w:rsidRPr="00B50225" w:rsidRDefault="00694F49" w:rsidP="00694F49">
      <w:pPr>
        <w:pStyle w:val="Nadpis2"/>
        <w:numPr>
          <w:ilvl w:val="0"/>
          <w:numId w:val="2"/>
        </w:numPr>
        <w:rPr>
          <w:szCs w:val="18"/>
        </w:rPr>
      </w:pPr>
      <w:r w:rsidRPr="00B50225">
        <w:rPr>
          <w:szCs w:val="18"/>
        </w:rPr>
        <w:t>Zásoby</w:t>
      </w:r>
    </w:p>
    <w:p w14:paraId="018920AE" w14:textId="77777777" w:rsidR="00694F49" w:rsidRPr="00B50225" w:rsidRDefault="00694F49" w:rsidP="00694F49">
      <w:pPr>
        <w:pStyle w:val="Zkladntext"/>
        <w:rPr>
          <w:szCs w:val="18"/>
        </w:rPr>
      </w:pPr>
    </w:p>
    <w:p w14:paraId="04B772E7" w14:textId="77777777" w:rsidR="00694F49" w:rsidRDefault="00694F49" w:rsidP="00694F49">
      <w:pPr>
        <w:pStyle w:val="Zkladntext"/>
        <w:rPr>
          <w:szCs w:val="18"/>
        </w:rPr>
      </w:pPr>
      <w:r w:rsidRPr="00B50225">
        <w:rPr>
          <w:szCs w:val="18"/>
        </w:rPr>
        <w:t>Vývoj opravnej položky v priebehu účtovného obdobia je uvedený v nasledujúcom prehľade:</w:t>
      </w:r>
    </w:p>
    <w:p w14:paraId="0CBFCA89" w14:textId="77777777" w:rsidR="00694F49" w:rsidRDefault="00694F49" w:rsidP="00694F49">
      <w:pPr>
        <w:pStyle w:val="Zkladntext"/>
        <w:rPr>
          <w:szCs w:val="18"/>
        </w:rPr>
      </w:pPr>
    </w:p>
    <w:bookmarkStart w:id="10" w:name="_MON_1500360978"/>
    <w:bookmarkEnd w:id="10"/>
    <w:p w14:paraId="34C994BD" w14:textId="67897E4E" w:rsidR="00694F49" w:rsidRPr="00891481" w:rsidRDefault="006148C2" w:rsidP="00694F49">
      <w:pPr>
        <w:pStyle w:val="Zkladntext"/>
        <w:rPr>
          <w:szCs w:val="18"/>
        </w:rPr>
      </w:pPr>
      <w:r>
        <w:rPr>
          <w:szCs w:val="18"/>
        </w:rPr>
        <w:object w:dxaOrig="8909" w:dyaOrig="3205" w14:anchorId="718741C0">
          <v:shape id="_x0000_i1028" type="#_x0000_t75" style="width:439.2pt;height:158.4pt" o:ole="">
            <v:imagedata r:id="rId15" o:title=""/>
          </v:shape>
          <o:OLEObject Type="Embed" ProgID="Excel.Sheet.12" ShapeID="_x0000_i1028" DrawAspect="Content" ObjectID="_1812791305" r:id="rId16"/>
        </w:object>
      </w:r>
      <w:r w:rsidR="00694F49" w:rsidRPr="00B50225" w:rsidDel="0034638A">
        <w:rPr>
          <w:szCs w:val="18"/>
        </w:rPr>
        <w:t xml:space="preserve"> </w:t>
      </w:r>
    </w:p>
    <w:p w14:paraId="345BDC40" w14:textId="77777777" w:rsidR="00694F49" w:rsidRPr="00891481" w:rsidRDefault="00694F49" w:rsidP="00694F49">
      <w:pPr>
        <w:pStyle w:val="Zkladntext"/>
        <w:rPr>
          <w:szCs w:val="18"/>
        </w:rPr>
      </w:pPr>
    </w:p>
    <w:p w14:paraId="431D5B24" w14:textId="0903768C" w:rsidR="00694F49" w:rsidRDefault="00694F49" w:rsidP="00694F49">
      <w:pPr>
        <w:pStyle w:val="Zkladntext"/>
        <w:rPr>
          <w:szCs w:val="18"/>
        </w:rPr>
      </w:pPr>
      <w:r w:rsidRPr="008C0838">
        <w:rPr>
          <w:szCs w:val="18"/>
        </w:rPr>
        <w:t xml:space="preserve">Zníženie úžitkovej hodnoty zásob bolo zohľadnené vytvorením opravnej položky. Úžitková hodnota </w:t>
      </w:r>
      <w:r w:rsidR="00E80F80">
        <w:rPr>
          <w:szCs w:val="18"/>
        </w:rPr>
        <w:t xml:space="preserve">materiálu sa </w:t>
      </w:r>
      <w:r w:rsidRPr="008C0838">
        <w:rPr>
          <w:szCs w:val="18"/>
        </w:rPr>
        <w:t xml:space="preserve">znížila v </w:t>
      </w:r>
      <w:r w:rsidRPr="00B50225">
        <w:rPr>
          <w:szCs w:val="18"/>
        </w:rPr>
        <w:t xml:space="preserve">dôsledku </w:t>
      </w:r>
      <w:r w:rsidR="00E80F80">
        <w:rPr>
          <w:szCs w:val="18"/>
        </w:rPr>
        <w:t>odhalenia nezhodného vstupného materiálu pri vstupnej</w:t>
      </w:r>
      <w:r w:rsidR="00F82A9E">
        <w:rPr>
          <w:szCs w:val="18"/>
        </w:rPr>
        <w:t xml:space="preserve"> kontrole</w:t>
      </w:r>
      <w:r w:rsidR="00E80F80">
        <w:rPr>
          <w:szCs w:val="18"/>
        </w:rPr>
        <w:t xml:space="preserve">. K zúčtovaniu opravných položiek došlo pri dokončení výroby resp. </w:t>
      </w:r>
      <w:proofErr w:type="spellStart"/>
      <w:r w:rsidR="00F82A9E">
        <w:rPr>
          <w:szCs w:val="18"/>
        </w:rPr>
        <w:t>vyreklamovaní</w:t>
      </w:r>
      <w:proofErr w:type="spellEnd"/>
      <w:r w:rsidR="00F82A9E">
        <w:rPr>
          <w:szCs w:val="18"/>
        </w:rPr>
        <w:t xml:space="preserve"> materiálu</w:t>
      </w:r>
      <w:r w:rsidR="00E80F80">
        <w:rPr>
          <w:szCs w:val="18"/>
        </w:rPr>
        <w:t>.</w:t>
      </w:r>
    </w:p>
    <w:p w14:paraId="583E5063" w14:textId="77777777" w:rsidR="00694F49" w:rsidRDefault="00694F49" w:rsidP="00694F49">
      <w:pPr>
        <w:pStyle w:val="Zkladntext"/>
      </w:pPr>
    </w:p>
    <w:p w14:paraId="52273BBB" w14:textId="55126E40" w:rsidR="00694F49" w:rsidRDefault="00694F49" w:rsidP="00694F49">
      <w:pPr>
        <w:pStyle w:val="Zkladntext"/>
        <w:rPr>
          <w:color w:val="0070C0"/>
          <w:szCs w:val="18"/>
        </w:rPr>
      </w:pPr>
    </w:p>
    <w:p w14:paraId="0B5FC61F" w14:textId="658C5E81" w:rsidR="00694F49" w:rsidRPr="00DB12D9" w:rsidRDefault="00694F49" w:rsidP="00DB12D9">
      <w:pPr>
        <w:pStyle w:val="Nadpis2"/>
        <w:numPr>
          <w:ilvl w:val="0"/>
          <w:numId w:val="2"/>
        </w:numPr>
        <w:rPr>
          <w:szCs w:val="18"/>
        </w:rPr>
      </w:pPr>
      <w:bookmarkStart w:id="11" w:name="_Toc530739904"/>
      <w:r w:rsidRPr="00891481">
        <w:rPr>
          <w:szCs w:val="18"/>
        </w:rPr>
        <w:lastRenderedPageBreak/>
        <w:t>Pohľadávky</w:t>
      </w:r>
      <w:bookmarkEnd w:id="11"/>
    </w:p>
    <w:p w14:paraId="74405C17" w14:textId="77777777" w:rsidR="00694F49" w:rsidRDefault="00694F49" w:rsidP="00694F49">
      <w:pPr>
        <w:pStyle w:val="Zkladntext"/>
        <w:rPr>
          <w:color w:val="0070C0"/>
          <w:szCs w:val="18"/>
        </w:rPr>
      </w:pPr>
    </w:p>
    <w:p w14:paraId="6419CD79" w14:textId="77777777" w:rsidR="00694F49" w:rsidRPr="00B50225" w:rsidRDefault="00694F49" w:rsidP="00694F49">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4CEC832F" w14:textId="77777777" w:rsidR="00694F49" w:rsidRDefault="00694F49" w:rsidP="00694F49">
      <w:pPr>
        <w:pStyle w:val="Zkladntext"/>
        <w:rPr>
          <w:i/>
          <w:szCs w:val="18"/>
          <w:u w:val="single"/>
        </w:rPr>
      </w:pPr>
    </w:p>
    <w:bookmarkStart w:id="12" w:name="_MON_1500362016"/>
    <w:bookmarkEnd w:id="12"/>
    <w:p w14:paraId="28716EF4" w14:textId="2E3BAD58" w:rsidR="00694F49" w:rsidRPr="00A91281" w:rsidRDefault="00106CE3" w:rsidP="00694F49">
      <w:pPr>
        <w:pStyle w:val="Zkladntext"/>
        <w:rPr>
          <w:szCs w:val="18"/>
        </w:rPr>
      </w:pPr>
      <w:r>
        <w:rPr>
          <w:szCs w:val="18"/>
        </w:rPr>
        <w:object w:dxaOrig="8785" w:dyaOrig="6919" w14:anchorId="291BA45A">
          <v:shape id="_x0000_i1029" type="#_x0000_t75" style="width:439.2pt;height:345.6pt" o:ole="">
            <v:imagedata r:id="rId17" o:title=""/>
          </v:shape>
          <o:OLEObject Type="Embed" ProgID="Excel.Sheet.12" ShapeID="_x0000_i1029" DrawAspect="Content" ObjectID="_1812791306" r:id="rId18"/>
        </w:object>
      </w:r>
    </w:p>
    <w:p w14:paraId="7678E72A" w14:textId="17492A2D" w:rsidR="00B12811" w:rsidRDefault="00B12811" w:rsidP="00694F49">
      <w:pPr>
        <w:pStyle w:val="Zkladntext"/>
        <w:rPr>
          <w:szCs w:val="18"/>
        </w:rPr>
      </w:pPr>
    </w:p>
    <w:p w14:paraId="6CE3B3D2" w14:textId="3D95AEC1" w:rsidR="00B12811" w:rsidRDefault="00B12811" w:rsidP="00694F49">
      <w:pPr>
        <w:pStyle w:val="Zkladntext"/>
        <w:rPr>
          <w:szCs w:val="18"/>
        </w:rPr>
      </w:pPr>
    </w:p>
    <w:p w14:paraId="287F4418" w14:textId="77777777" w:rsidR="00694F49" w:rsidRPr="00A91281" w:rsidRDefault="00694F49" w:rsidP="00694F49">
      <w:pPr>
        <w:pStyle w:val="Zkladntext"/>
        <w:rPr>
          <w:szCs w:val="18"/>
        </w:rPr>
      </w:pPr>
      <w:r w:rsidRPr="00A91281">
        <w:rPr>
          <w:szCs w:val="18"/>
        </w:rPr>
        <w:t>Opravné položky k pohľadávkam zohľadňujú bonitu klienta a jeho schopnosť splácať svoje záväzky.</w:t>
      </w:r>
    </w:p>
    <w:p w14:paraId="356413E7" w14:textId="77777777" w:rsidR="00694F49" w:rsidRPr="00A91281" w:rsidRDefault="00694F49" w:rsidP="00694F49">
      <w:pPr>
        <w:pStyle w:val="Zkladntext"/>
        <w:rPr>
          <w:szCs w:val="18"/>
        </w:rPr>
      </w:pPr>
    </w:p>
    <w:p w14:paraId="5B5C4DD2" w14:textId="77777777" w:rsidR="00694F49" w:rsidRDefault="00694F49" w:rsidP="00694F49">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7F22675F" w14:textId="77777777" w:rsidR="00694F49" w:rsidRDefault="00694F49" w:rsidP="00694F49">
      <w:pPr>
        <w:pStyle w:val="Zkladntext"/>
        <w:rPr>
          <w:szCs w:val="18"/>
        </w:rPr>
      </w:pPr>
    </w:p>
    <w:p w14:paraId="65E4B1E7" w14:textId="77777777" w:rsidR="00694F49" w:rsidRPr="00A91281" w:rsidRDefault="00694F49" w:rsidP="00694F49">
      <w:pPr>
        <w:pStyle w:val="Zkladntext"/>
        <w:rPr>
          <w:szCs w:val="18"/>
        </w:rPr>
      </w:pPr>
      <w:r>
        <w:rPr>
          <w:szCs w:val="18"/>
        </w:rPr>
        <w:t xml:space="preserve">K zrušeniu opravnej položky dochádza v prípadoch, kedy pominulo resp. znížilo sa riziko, že dlžník pohľadávku úplne alebo čiastočne nesplatí. </w:t>
      </w:r>
    </w:p>
    <w:p w14:paraId="1189D7A4" w14:textId="77777777" w:rsidR="00694F49" w:rsidRPr="009E0040" w:rsidRDefault="00694F49" w:rsidP="00694F49">
      <w:pPr>
        <w:pStyle w:val="Zkladntext"/>
        <w:rPr>
          <w:szCs w:val="18"/>
        </w:rPr>
      </w:pPr>
    </w:p>
    <w:p w14:paraId="7022778E" w14:textId="77777777" w:rsidR="00694F49" w:rsidRPr="0028408E" w:rsidRDefault="00694F49" w:rsidP="00694F49">
      <w:pPr>
        <w:spacing w:line="276" w:lineRule="auto"/>
        <w:ind w:left="426"/>
        <w:rPr>
          <w:sz w:val="18"/>
          <w:szCs w:val="18"/>
        </w:rPr>
      </w:pPr>
      <w:r w:rsidRPr="0028408E">
        <w:rPr>
          <w:sz w:val="18"/>
          <w:szCs w:val="18"/>
        </w:rPr>
        <w:t>Veková štruktúra pohľadávok je uvedená v nasledujúcom prehľade:</w:t>
      </w:r>
    </w:p>
    <w:p w14:paraId="75517FA3" w14:textId="77777777" w:rsidR="00694F49" w:rsidRPr="00891481" w:rsidRDefault="00694F49" w:rsidP="00694F49">
      <w:pPr>
        <w:pStyle w:val="Zkladntext"/>
        <w:rPr>
          <w:szCs w:val="18"/>
        </w:rPr>
      </w:pPr>
    </w:p>
    <w:bookmarkStart w:id="13" w:name="_MON_1500362160"/>
    <w:bookmarkEnd w:id="13"/>
    <w:p w14:paraId="529A968F" w14:textId="7D9640A5" w:rsidR="00694F49" w:rsidRPr="008C0838" w:rsidRDefault="00106CE3" w:rsidP="00694F49">
      <w:pPr>
        <w:pStyle w:val="Zkladntext"/>
        <w:rPr>
          <w:szCs w:val="18"/>
        </w:rPr>
      </w:pPr>
      <w:r>
        <w:rPr>
          <w:szCs w:val="18"/>
        </w:rPr>
        <w:object w:dxaOrig="8825" w:dyaOrig="1532" w14:anchorId="247CE6F1">
          <v:shape id="_x0000_i1030" type="#_x0000_t75" style="width:439.2pt;height:79.2pt" o:ole="">
            <v:imagedata r:id="rId19" o:title=""/>
          </v:shape>
          <o:OLEObject Type="Embed" ProgID="Excel.Sheet.12" ShapeID="_x0000_i1030" DrawAspect="Content" ObjectID="_1812791307" r:id="rId20"/>
        </w:object>
      </w:r>
    </w:p>
    <w:p w14:paraId="0F8EE004" w14:textId="77777777" w:rsidR="00694F49" w:rsidRDefault="00694F49" w:rsidP="00694F49">
      <w:pPr>
        <w:pStyle w:val="Zkladntext"/>
        <w:ind w:left="0"/>
        <w:rPr>
          <w:szCs w:val="18"/>
        </w:rPr>
      </w:pPr>
    </w:p>
    <w:p w14:paraId="7734BACA" w14:textId="77777777" w:rsidR="00694F49" w:rsidRDefault="00694F49" w:rsidP="00694F49">
      <w:pPr>
        <w:pStyle w:val="Zkladntext"/>
        <w:ind w:left="0"/>
        <w:rPr>
          <w:szCs w:val="18"/>
        </w:rPr>
      </w:pPr>
    </w:p>
    <w:p w14:paraId="76A31CA8" w14:textId="77777777" w:rsidR="00100BBF" w:rsidRDefault="00100BBF" w:rsidP="00D65180">
      <w:pPr>
        <w:pStyle w:val="Zkladntext"/>
      </w:pPr>
    </w:p>
    <w:p w14:paraId="16E0D5D2" w14:textId="77777777" w:rsidR="00100BBF" w:rsidRDefault="00100BBF" w:rsidP="00D65180">
      <w:pPr>
        <w:pStyle w:val="Zkladntext"/>
      </w:pPr>
    </w:p>
    <w:p w14:paraId="63A161A1" w14:textId="5135F758" w:rsidR="00694F49" w:rsidRDefault="0013476E" w:rsidP="00D65180">
      <w:pPr>
        <w:pStyle w:val="Zkladntext"/>
      </w:pPr>
      <w:r>
        <w:t xml:space="preserve">Podľa </w:t>
      </w:r>
      <w:r w:rsidR="0088242F">
        <w:t xml:space="preserve">zmluvnej </w:t>
      </w:r>
      <w:r>
        <w:t>do</w:t>
      </w:r>
      <w:r w:rsidR="0088242F">
        <w:t>hody s odberateľmi zostáva</w:t>
      </w:r>
      <w:r w:rsidR="005C51D8">
        <w:t>jú dodané výrobky vo vlastníctve spoločnosti do úpln</w:t>
      </w:r>
      <w:r w:rsidR="00500F51">
        <w:t>é</w:t>
      </w:r>
      <w:r w:rsidR="00780A5E">
        <w:t>ho splatenia faktúry za dodané výrobky. K 31.12.202</w:t>
      </w:r>
      <w:r w:rsidR="00B3652E">
        <w:t>4</w:t>
      </w:r>
      <w:r w:rsidR="00780A5E">
        <w:t xml:space="preserve"> je výška </w:t>
      </w:r>
      <w:r w:rsidR="00500F51">
        <w:t xml:space="preserve">takto krytej pohľadávky </w:t>
      </w:r>
      <w:r w:rsidR="00B3652E">
        <w:t>998</w:t>
      </w:r>
      <w:r w:rsidR="00A65654">
        <w:t>.</w:t>
      </w:r>
      <w:r w:rsidR="00B3652E">
        <w:t>771</w:t>
      </w:r>
      <w:r w:rsidR="002E64CF">
        <w:t xml:space="preserve"> Euro. </w:t>
      </w:r>
    </w:p>
    <w:p w14:paraId="412B4C28" w14:textId="77777777" w:rsidR="00694F49" w:rsidRDefault="00694F49" w:rsidP="00694F49">
      <w:pPr>
        <w:pStyle w:val="Zkladntext"/>
      </w:pPr>
    </w:p>
    <w:p w14:paraId="2EAF0C55" w14:textId="77777777" w:rsidR="00B12811" w:rsidRPr="0028408E" w:rsidRDefault="00B12811" w:rsidP="00694F49">
      <w:pPr>
        <w:ind w:left="426"/>
        <w:jc w:val="both"/>
        <w:rPr>
          <w:color w:val="0070C0"/>
          <w:sz w:val="18"/>
          <w:szCs w:val="18"/>
        </w:rPr>
      </w:pPr>
    </w:p>
    <w:p w14:paraId="7D2485D5" w14:textId="77777777" w:rsidR="00694F49" w:rsidRPr="00D76DEB" w:rsidRDefault="00694F49" w:rsidP="00694F49">
      <w:pPr>
        <w:ind w:left="426"/>
        <w:jc w:val="both"/>
        <w:rPr>
          <w:sz w:val="18"/>
          <w:szCs w:val="18"/>
        </w:rPr>
      </w:pPr>
    </w:p>
    <w:p w14:paraId="7D2F3A41" w14:textId="77777777" w:rsidR="00694F49" w:rsidRPr="00D76DEB" w:rsidRDefault="00694F49" w:rsidP="00694F49">
      <w:pPr>
        <w:pStyle w:val="Nadpis2"/>
        <w:numPr>
          <w:ilvl w:val="0"/>
          <w:numId w:val="2"/>
        </w:numPr>
        <w:ind w:left="567" w:hanging="283"/>
        <w:rPr>
          <w:szCs w:val="18"/>
        </w:rPr>
      </w:pPr>
      <w:r w:rsidRPr="00D76DEB">
        <w:rPr>
          <w:szCs w:val="18"/>
        </w:rPr>
        <w:t>Odložená daňová pohľadávka</w:t>
      </w:r>
    </w:p>
    <w:p w14:paraId="17DAD5D0" w14:textId="77777777" w:rsidR="00694F49" w:rsidRPr="0028408E" w:rsidRDefault="00694F49" w:rsidP="00694F49">
      <w:pPr>
        <w:ind w:left="426"/>
        <w:rPr>
          <w:color w:val="0070C0"/>
        </w:rPr>
      </w:pPr>
    </w:p>
    <w:p w14:paraId="3401FC19" w14:textId="77777777" w:rsidR="00694F49" w:rsidRDefault="00694F49" w:rsidP="00694F49">
      <w:pPr>
        <w:ind w:left="426"/>
        <w:rPr>
          <w:color w:val="00B0F0"/>
          <w:sz w:val="18"/>
          <w:szCs w:val="18"/>
        </w:rPr>
      </w:pPr>
    </w:p>
    <w:p w14:paraId="4B310CCB" w14:textId="77777777" w:rsidR="00694F49" w:rsidRDefault="00694F49" w:rsidP="00694F49">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33C4AD0D" w14:textId="77777777" w:rsidR="00694F49" w:rsidRDefault="00694F49" w:rsidP="00694F49">
      <w:pPr>
        <w:pStyle w:val="Zkladntext"/>
        <w:rPr>
          <w:szCs w:val="18"/>
        </w:rPr>
      </w:pPr>
    </w:p>
    <w:bookmarkStart w:id="14" w:name="_MON_1501060846"/>
    <w:bookmarkEnd w:id="14"/>
    <w:p w14:paraId="1B2F9561" w14:textId="5B9D1DFC" w:rsidR="00694F49" w:rsidRDefault="00F350F4" w:rsidP="00694F49">
      <w:pPr>
        <w:pStyle w:val="Zkladntext"/>
        <w:rPr>
          <w:szCs w:val="18"/>
        </w:rPr>
      </w:pPr>
      <w:r>
        <w:rPr>
          <w:szCs w:val="18"/>
        </w:rPr>
        <w:object w:dxaOrig="8837" w:dyaOrig="3217" w14:anchorId="66B461A6">
          <v:shape id="_x0000_i1031" type="#_x0000_t75" style="width:446.4pt;height:158.4pt" o:ole="">
            <v:imagedata r:id="rId21" o:title=""/>
          </v:shape>
          <o:OLEObject Type="Embed" ProgID="Excel.Sheet.12" ShapeID="_x0000_i1031" DrawAspect="Content" ObjectID="_1812791308" r:id="rId22"/>
        </w:object>
      </w:r>
    </w:p>
    <w:p w14:paraId="0B8272EC" w14:textId="77777777" w:rsidR="00694F49" w:rsidRDefault="00694F49" w:rsidP="00694F49">
      <w:pPr>
        <w:pStyle w:val="Zkladntext"/>
        <w:rPr>
          <w:szCs w:val="18"/>
        </w:rPr>
      </w:pPr>
    </w:p>
    <w:p w14:paraId="267F828E" w14:textId="77777777" w:rsidR="00694F49" w:rsidRDefault="00694F49" w:rsidP="00694F49">
      <w:pPr>
        <w:pStyle w:val="Zkladntext"/>
        <w:rPr>
          <w:szCs w:val="18"/>
        </w:rPr>
      </w:pPr>
      <w:r>
        <w:rPr>
          <w:szCs w:val="18"/>
        </w:rPr>
        <w:t xml:space="preserve">Odložená daňová pohľadávka sa vykázala vo výške, v ktorej je pravdepodobné, že sa v budúcnosti využije. </w:t>
      </w:r>
    </w:p>
    <w:p w14:paraId="04C04B9E" w14:textId="77777777" w:rsidR="00694F49" w:rsidRDefault="00694F49" w:rsidP="00694F49">
      <w:pPr>
        <w:ind w:left="426"/>
        <w:rPr>
          <w:color w:val="00B0F0"/>
          <w:sz w:val="18"/>
          <w:szCs w:val="18"/>
        </w:rPr>
      </w:pPr>
    </w:p>
    <w:bookmarkStart w:id="15" w:name="_MON_1501061656"/>
    <w:bookmarkEnd w:id="15"/>
    <w:p w14:paraId="6021B18E" w14:textId="60276A2A" w:rsidR="00694F49" w:rsidRDefault="00100BBF" w:rsidP="00694F49">
      <w:pPr>
        <w:ind w:left="426"/>
        <w:jc w:val="both"/>
        <w:rPr>
          <w:szCs w:val="18"/>
        </w:rPr>
      </w:pPr>
      <w:r>
        <w:rPr>
          <w:szCs w:val="18"/>
        </w:rPr>
        <w:object w:dxaOrig="8746" w:dyaOrig="1998" w14:anchorId="3112FCB1">
          <v:shape id="_x0000_i1032" type="#_x0000_t75" style="width:439.2pt;height:100.8pt" o:ole="">
            <v:imagedata r:id="rId23" o:title=""/>
          </v:shape>
          <o:OLEObject Type="Embed" ProgID="Excel.Sheet.12" ShapeID="_x0000_i1032" DrawAspect="Content" ObjectID="_1812791309" r:id="rId24"/>
        </w:object>
      </w:r>
    </w:p>
    <w:p w14:paraId="7A801594" w14:textId="77777777" w:rsidR="000D25AA" w:rsidRDefault="000D25AA" w:rsidP="000D25AA">
      <w:pPr>
        <w:pStyle w:val="Zkladntext"/>
        <w:ind w:left="0"/>
        <w:rPr>
          <w:b/>
          <w:bCs/>
        </w:rPr>
      </w:pPr>
    </w:p>
    <w:p w14:paraId="43BE4CE0" w14:textId="14047765" w:rsidR="000D25AA" w:rsidRDefault="00D441A6" w:rsidP="000D25AA">
      <w:pPr>
        <w:pStyle w:val="Zkladntext"/>
        <w:numPr>
          <w:ilvl w:val="0"/>
          <w:numId w:val="2"/>
        </w:numPr>
      </w:pPr>
      <w:r w:rsidRPr="000D25AA">
        <w:rPr>
          <w:b/>
          <w:bCs/>
        </w:rPr>
        <w:t>Finančné účty</w:t>
      </w:r>
    </w:p>
    <w:p w14:paraId="2ED9BF8A" w14:textId="77777777" w:rsidR="00663B2F" w:rsidRDefault="00663B2F" w:rsidP="000D25AA">
      <w:pPr>
        <w:pStyle w:val="Zkladntext"/>
        <w:ind w:left="0"/>
      </w:pPr>
    </w:p>
    <w:p w14:paraId="48994449" w14:textId="189F35A5" w:rsidR="00D441A6" w:rsidRDefault="00D441A6" w:rsidP="000D25AA">
      <w:pPr>
        <w:pStyle w:val="Zkladntext"/>
        <w:ind w:left="0"/>
      </w:pPr>
      <w:r>
        <w:t>Ako finančné účty sú vykázané peniaze v pokladnici, účty v bankách a ceniny. Účtami v bankách môže Spoločnosť voľne disponovať.</w:t>
      </w:r>
    </w:p>
    <w:p w14:paraId="0209ACCB" w14:textId="5A468756" w:rsidR="00694F49" w:rsidRDefault="00694F49" w:rsidP="00694F49">
      <w:pPr>
        <w:pStyle w:val="Zkladntext"/>
        <w:rPr>
          <w:szCs w:val="18"/>
        </w:rPr>
      </w:pPr>
    </w:p>
    <w:p w14:paraId="5EC2CB4D" w14:textId="77777777" w:rsidR="00BF577F" w:rsidRDefault="00BF577F" w:rsidP="00694F49">
      <w:pPr>
        <w:pStyle w:val="Zkladntext"/>
        <w:rPr>
          <w:szCs w:val="18"/>
        </w:rPr>
      </w:pPr>
    </w:p>
    <w:p w14:paraId="4836A1D1" w14:textId="77777777" w:rsidR="00694F49" w:rsidRPr="00B50225" w:rsidRDefault="00694F49" w:rsidP="00694F49">
      <w:pPr>
        <w:pStyle w:val="Zkladntext"/>
        <w:rPr>
          <w:szCs w:val="18"/>
        </w:rPr>
      </w:pPr>
    </w:p>
    <w:p w14:paraId="72EA9FFF" w14:textId="77777777" w:rsidR="00694F49" w:rsidRPr="008C0838" w:rsidRDefault="00694F49" w:rsidP="00694F49">
      <w:pPr>
        <w:pStyle w:val="Nadpis2"/>
        <w:numPr>
          <w:ilvl w:val="0"/>
          <w:numId w:val="2"/>
        </w:numPr>
        <w:ind w:hanging="436"/>
        <w:rPr>
          <w:szCs w:val="18"/>
        </w:rPr>
      </w:pPr>
      <w:r w:rsidRPr="00891481">
        <w:rPr>
          <w:szCs w:val="18"/>
        </w:rPr>
        <w:t>Časové rozlíšenie</w:t>
      </w:r>
    </w:p>
    <w:p w14:paraId="2E08FF03" w14:textId="77777777" w:rsidR="00694F49" w:rsidRPr="00B50225" w:rsidRDefault="00694F49" w:rsidP="00694F49">
      <w:pPr>
        <w:pStyle w:val="Zkladntext"/>
        <w:rPr>
          <w:szCs w:val="18"/>
        </w:rPr>
      </w:pPr>
    </w:p>
    <w:p w14:paraId="2A2BD5DB" w14:textId="77777777" w:rsidR="00694F49" w:rsidRDefault="00694F49" w:rsidP="00694F49">
      <w:pPr>
        <w:pStyle w:val="Zkladntext"/>
        <w:rPr>
          <w:szCs w:val="18"/>
        </w:rPr>
      </w:pPr>
      <w:r w:rsidRPr="00B50225">
        <w:rPr>
          <w:szCs w:val="18"/>
        </w:rPr>
        <w:t>Ide o tieto položky:</w:t>
      </w:r>
    </w:p>
    <w:bookmarkStart w:id="16" w:name="_MON_1500367186"/>
    <w:bookmarkEnd w:id="16"/>
    <w:p w14:paraId="6EB7FC23" w14:textId="561DCBED" w:rsidR="00694F49" w:rsidRPr="00E5531E" w:rsidRDefault="00BD3E42" w:rsidP="00694F49">
      <w:pPr>
        <w:pStyle w:val="Zkladntext"/>
        <w:rPr>
          <w:szCs w:val="18"/>
        </w:rPr>
      </w:pPr>
      <w:r>
        <w:rPr>
          <w:i/>
          <w:szCs w:val="18"/>
        </w:rPr>
        <w:object w:dxaOrig="8758" w:dyaOrig="1751" w14:anchorId="002F2655">
          <v:shape id="_x0000_i1033" type="#_x0000_t75" style="width:439.2pt;height:86.4pt" o:ole="">
            <v:imagedata r:id="rId25" o:title=""/>
          </v:shape>
          <o:OLEObject Type="Embed" ProgID="Excel.Sheet.12" ShapeID="_x0000_i1033" DrawAspect="Content" ObjectID="_1812791310" r:id="rId26"/>
        </w:object>
      </w:r>
    </w:p>
    <w:p w14:paraId="2350B2CB" w14:textId="71FE39BD" w:rsidR="00694F49" w:rsidRDefault="00694F49" w:rsidP="00694F49">
      <w:pPr>
        <w:ind w:left="426"/>
        <w:jc w:val="both"/>
        <w:rPr>
          <w:i/>
          <w:sz w:val="18"/>
          <w:szCs w:val="18"/>
        </w:rPr>
      </w:pPr>
    </w:p>
    <w:p w14:paraId="40F9EFA9" w14:textId="4F6C04BB" w:rsidR="00BF577F" w:rsidRDefault="00BF577F" w:rsidP="00694F49">
      <w:pPr>
        <w:ind w:left="426"/>
        <w:jc w:val="both"/>
        <w:rPr>
          <w:i/>
          <w:sz w:val="18"/>
          <w:szCs w:val="18"/>
        </w:rPr>
      </w:pPr>
    </w:p>
    <w:p w14:paraId="7DFE47B5" w14:textId="77777777" w:rsidR="00BF577F" w:rsidRPr="00FC603B" w:rsidRDefault="00BF577F" w:rsidP="00694F49">
      <w:pPr>
        <w:ind w:left="426"/>
        <w:jc w:val="both"/>
        <w:rPr>
          <w:i/>
          <w:sz w:val="18"/>
          <w:szCs w:val="18"/>
        </w:rPr>
      </w:pPr>
    </w:p>
    <w:p w14:paraId="69E7D4C2" w14:textId="77777777" w:rsidR="00694F49" w:rsidRPr="00B50225" w:rsidRDefault="00694F49" w:rsidP="00694F49">
      <w:pPr>
        <w:pStyle w:val="Nadpis2"/>
        <w:numPr>
          <w:ilvl w:val="0"/>
          <w:numId w:val="2"/>
        </w:numPr>
        <w:rPr>
          <w:szCs w:val="18"/>
        </w:rPr>
      </w:pPr>
      <w:r w:rsidRPr="00FC603B" w:rsidDel="0034638A">
        <w:rPr>
          <w:szCs w:val="18"/>
        </w:rPr>
        <w:t xml:space="preserve"> </w:t>
      </w:r>
      <w:bookmarkStart w:id="17" w:name="_Toc530739908"/>
      <w:r w:rsidRPr="00B50225">
        <w:rPr>
          <w:szCs w:val="18"/>
        </w:rPr>
        <w:t>Vlastné imanie</w:t>
      </w:r>
    </w:p>
    <w:p w14:paraId="7DDA0D76" w14:textId="77777777" w:rsidR="00694F49" w:rsidRDefault="00694F49" w:rsidP="00694F49">
      <w:pPr>
        <w:rPr>
          <w:sz w:val="18"/>
          <w:szCs w:val="18"/>
        </w:rPr>
      </w:pPr>
    </w:p>
    <w:p w14:paraId="314352CB" w14:textId="4BC49978" w:rsidR="00694F49" w:rsidRPr="00E5531E" w:rsidRDefault="00694F49" w:rsidP="00694F49">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w:t>
      </w:r>
      <w:r w:rsidR="00806C01">
        <w:rPr>
          <w:rFonts w:ascii="Times New Roman" w:hAnsi="Times New Roman" w:cs="Times New Roman"/>
          <w:color w:val="auto"/>
          <w:sz w:val="18"/>
          <w:szCs w:val="18"/>
          <w:lang w:val="sk-SK" w:eastAsia="en-US"/>
        </w:rPr>
        <w:t>2</w:t>
      </w:r>
      <w:r w:rsidR="00B3652E">
        <w:rPr>
          <w:rFonts w:ascii="Times New Roman" w:hAnsi="Times New Roman" w:cs="Times New Roman"/>
          <w:color w:val="auto"/>
          <w:sz w:val="18"/>
          <w:szCs w:val="18"/>
          <w:lang w:val="sk-SK" w:eastAsia="en-US"/>
        </w:rPr>
        <w:t>4</w:t>
      </w:r>
      <w:r w:rsidRPr="00E5531E">
        <w:rPr>
          <w:rFonts w:ascii="Times New Roman" w:hAnsi="Times New Roman" w:cs="Times New Roman"/>
          <w:color w:val="auto"/>
          <w:sz w:val="18"/>
          <w:szCs w:val="18"/>
          <w:lang w:val="sk-SK" w:eastAsia="en-US"/>
        </w:rPr>
        <w:t xml:space="preserve"> je </w:t>
      </w:r>
      <w:r w:rsidR="00BA230A">
        <w:rPr>
          <w:rFonts w:ascii="Times New Roman" w:hAnsi="Times New Roman" w:cs="Times New Roman"/>
          <w:color w:val="auto"/>
          <w:sz w:val="18"/>
          <w:szCs w:val="18"/>
          <w:lang w:val="sk-SK" w:eastAsia="en-US"/>
        </w:rPr>
        <w:t>5.000,-</w:t>
      </w:r>
      <w:r>
        <w:rPr>
          <w:rFonts w:ascii="Times New Roman" w:hAnsi="Times New Roman" w:cs="Times New Roman"/>
          <w:color w:val="auto"/>
          <w:sz w:val="18"/>
          <w:szCs w:val="18"/>
          <w:lang w:val="sk-SK" w:eastAsia="en-US"/>
        </w:rPr>
        <w:t xml:space="preserve"> EUR (k 31. decembru 20</w:t>
      </w:r>
      <w:r w:rsidR="00BA230A">
        <w:rPr>
          <w:rFonts w:ascii="Times New Roman" w:hAnsi="Times New Roman" w:cs="Times New Roman"/>
          <w:color w:val="auto"/>
          <w:sz w:val="18"/>
          <w:szCs w:val="18"/>
          <w:lang w:val="sk-SK" w:eastAsia="en-US"/>
        </w:rPr>
        <w:t>2</w:t>
      </w:r>
      <w:r w:rsidR="00B3652E">
        <w:rPr>
          <w:rFonts w:ascii="Times New Roman" w:hAnsi="Times New Roman" w:cs="Times New Roman"/>
          <w:color w:val="auto"/>
          <w:sz w:val="18"/>
          <w:szCs w:val="18"/>
          <w:lang w:val="sk-SK" w:eastAsia="en-US"/>
        </w:rPr>
        <w:t>3</w:t>
      </w:r>
      <w:r>
        <w:rPr>
          <w:rFonts w:ascii="Times New Roman" w:hAnsi="Times New Roman" w:cs="Times New Roman"/>
          <w:color w:val="auto"/>
          <w:sz w:val="18"/>
          <w:szCs w:val="18"/>
          <w:lang w:val="sk-SK" w:eastAsia="en-US"/>
        </w:rPr>
        <w:t xml:space="preserve"> </w:t>
      </w:r>
      <w:r w:rsidR="00BA230A">
        <w:rPr>
          <w:rFonts w:ascii="Times New Roman" w:hAnsi="Times New Roman" w:cs="Times New Roman"/>
          <w:color w:val="auto"/>
          <w:sz w:val="18"/>
          <w:szCs w:val="18"/>
          <w:lang w:val="sk-SK" w:eastAsia="en-US"/>
        </w:rPr>
        <w:t>:  5.000,-</w:t>
      </w:r>
      <w:r>
        <w:rPr>
          <w:rFonts w:ascii="Times New Roman" w:hAnsi="Times New Roman" w:cs="Times New Roman"/>
          <w:color w:val="auto"/>
          <w:sz w:val="18"/>
          <w:szCs w:val="18"/>
          <w:lang w:val="sk-SK" w:eastAsia="en-US"/>
        </w:rPr>
        <w:t xml:space="preserve"> EUR). </w:t>
      </w:r>
    </w:p>
    <w:p w14:paraId="7ECBF103" w14:textId="77777777" w:rsidR="00694F49" w:rsidRDefault="00694F49" w:rsidP="00694F49">
      <w:pPr>
        <w:rPr>
          <w:sz w:val="18"/>
          <w:szCs w:val="18"/>
        </w:rPr>
      </w:pPr>
    </w:p>
    <w:p w14:paraId="5B5EA69E" w14:textId="5049B958" w:rsidR="00694F49" w:rsidRDefault="00694F49" w:rsidP="00694F49">
      <w:pPr>
        <w:autoSpaceDE w:val="0"/>
        <w:autoSpaceDN w:val="0"/>
        <w:adjustRightInd w:val="0"/>
        <w:ind w:left="426"/>
        <w:jc w:val="both"/>
        <w:rPr>
          <w:sz w:val="18"/>
          <w:szCs w:val="18"/>
        </w:rPr>
      </w:pPr>
      <w:r w:rsidRPr="00FC603B">
        <w:rPr>
          <w:sz w:val="18"/>
          <w:szCs w:val="18"/>
        </w:rPr>
        <w:t>Základné imanie bolo splatené v plnom rozsahu.</w:t>
      </w:r>
    </w:p>
    <w:p w14:paraId="37584B8C" w14:textId="77777777" w:rsidR="00E6170E" w:rsidRDefault="00E6170E" w:rsidP="00694F49">
      <w:pPr>
        <w:autoSpaceDE w:val="0"/>
        <w:autoSpaceDN w:val="0"/>
        <w:adjustRightInd w:val="0"/>
        <w:ind w:left="426"/>
        <w:jc w:val="both"/>
        <w:rPr>
          <w:sz w:val="18"/>
          <w:szCs w:val="18"/>
        </w:rPr>
      </w:pPr>
    </w:p>
    <w:p w14:paraId="164AD7E9" w14:textId="152A76D0" w:rsidR="00E6170E" w:rsidRDefault="00E6170E" w:rsidP="00577A46">
      <w:pPr>
        <w:pStyle w:val="Zkladntext"/>
        <w:ind w:left="0"/>
        <w:rPr>
          <w:szCs w:val="18"/>
        </w:rPr>
      </w:pPr>
      <w:r>
        <w:rPr>
          <w:szCs w:val="18"/>
        </w:rPr>
        <w:t xml:space="preserve"> </w:t>
      </w:r>
    </w:p>
    <w:p w14:paraId="695625C1" w14:textId="77777777" w:rsidR="00E6170E" w:rsidRDefault="00E6170E" w:rsidP="00694F49">
      <w:pPr>
        <w:autoSpaceDE w:val="0"/>
        <w:autoSpaceDN w:val="0"/>
        <w:adjustRightInd w:val="0"/>
        <w:ind w:left="426"/>
        <w:jc w:val="both"/>
        <w:rPr>
          <w:sz w:val="18"/>
          <w:szCs w:val="18"/>
        </w:rPr>
      </w:pPr>
    </w:p>
    <w:p w14:paraId="24FFBD79" w14:textId="77777777" w:rsidR="00694F49" w:rsidRDefault="00694F49" w:rsidP="00694F49">
      <w:pPr>
        <w:pStyle w:val="Zkladntext"/>
        <w:ind w:left="0"/>
        <w:rPr>
          <w:szCs w:val="18"/>
        </w:rPr>
      </w:pPr>
    </w:p>
    <w:p w14:paraId="02149537" w14:textId="0878125F" w:rsidR="00694F49" w:rsidRDefault="00694F49" w:rsidP="00694F49">
      <w:pPr>
        <w:pStyle w:val="Zkladntext"/>
      </w:pPr>
      <w:r>
        <w:t>Účtovn</w:t>
      </w:r>
      <w:r w:rsidR="00B3652E">
        <w:t>á</w:t>
      </w:r>
      <w:r>
        <w:t xml:space="preserve"> </w:t>
      </w:r>
      <w:r w:rsidR="00B3652E">
        <w:t>strata</w:t>
      </w:r>
      <w:r>
        <w:t xml:space="preserve"> za rok 20</w:t>
      </w:r>
      <w:r w:rsidR="00D255C9">
        <w:t>2</w:t>
      </w:r>
      <w:r w:rsidR="00B3652E">
        <w:t>3</w:t>
      </w:r>
      <w:r>
        <w:t xml:space="preserve"> vo výške </w:t>
      </w:r>
      <w:r w:rsidR="00B3652E">
        <w:t>234</w:t>
      </w:r>
      <w:r w:rsidR="000C5D78">
        <w:t>.</w:t>
      </w:r>
      <w:r w:rsidR="00B3652E">
        <w:t>720</w:t>
      </w:r>
      <w:r>
        <w:t xml:space="preserve"> EUR bol</w:t>
      </w:r>
      <w:r w:rsidR="00B41524">
        <w:t>a</w:t>
      </w:r>
      <w:r>
        <w:t xml:space="preserve"> rozdelen</w:t>
      </w:r>
      <w:r w:rsidR="00B41524">
        <w:t>á</w:t>
      </w:r>
      <w:r>
        <w:t xml:space="preserve"> takto:</w:t>
      </w:r>
    </w:p>
    <w:p w14:paraId="6AAD12AE" w14:textId="77777777" w:rsidR="00694F49" w:rsidRDefault="00694F49" w:rsidP="00694F49">
      <w:pPr>
        <w:pStyle w:val="Zkladntext"/>
      </w:pPr>
    </w:p>
    <w:bookmarkStart w:id="18" w:name="_MON_1500367501"/>
    <w:bookmarkEnd w:id="18"/>
    <w:p w14:paraId="0CB283CB" w14:textId="48E65531" w:rsidR="00694F49" w:rsidRDefault="00B41524" w:rsidP="00694F49">
      <w:pPr>
        <w:pStyle w:val="Zkladntext"/>
      </w:pPr>
      <w:r>
        <w:object w:dxaOrig="8854" w:dyaOrig="2027" w14:anchorId="2BDE3836">
          <v:shape id="_x0000_i1034" type="#_x0000_t75" style="width:439.2pt;height:100.8pt" o:ole="">
            <v:imagedata r:id="rId27" o:title=""/>
          </v:shape>
          <o:OLEObject Type="Embed" ProgID="Excel.Sheet.12" ShapeID="_x0000_i1034" DrawAspect="Content" ObjectID="_1812791311" r:id="rId28"/>
        </w:object>
      </w:r>
    </w:p>
    <w:p w14:paraId="6EB148BE" w14:textId="77777777" w:rsidR="000C5D78" w:rsidRDefault="000C5D78" w:rsidP="00694F49">
      <w:pPr>
        <w:pStyle w:val="Zkladntext"/>
      </w:pPr>
    </w:p>
    <w:p w14:paraId="2117A69E" w14:textId="77777777" w:rsidR="000C5D78" w:rsidRPr="00ED599D" w:rsidRDefault="000C5D78" w:rsidP="00694F49">
      <w:pPr>
        <w:pStyle w:val="Zkladntext"/>
      </w:pPr>
    </w:p>
    <w:p w14:paraId="6CA26C6A" w14:textId="09CAE4C1" w:rsidR="00694F49" w:rsidRDefault="00694F49" w:rsidP="00694F49">
      <w:pPr>
        <w:pStyle w:val="Zkladntext"/>
        <w:pBdr>
          <w:left w:val="single" w:sz="4" w:space="4" w:color="auto"/>
        </w:pBdr>
        <w:rPr>
          <w:szCs w:val="18"/>
        </w:rPr>
      </w:pPr>
    </w:p>
    <w:p w14:paraId="2E260F0D" w14:textId="77777777" w:rsidR="00694F49" w:rsidRDefault="00694F49" w:rsidP="00694F49">
      <w:pPr>
        <w:pStyle w:val="Zkladntext"/>
        <w:rPr>
          <w:szCs w:val="18"/>
        </w:rPr>
      </w:pPr>
    </w:p>
    <w:p w14:paraId="051C38F9" w14:textId="57392EDF" w:rsidR="00694F49" w:rsidRDefault="00694F49" w:rsidP="00694F49">
      <w:pPr>
        <w:pStyle w:val="Zkladntext"/>
      </w:pPr>
      <w:r>
        <w:t>O rozdelení výsledku hospodárenia za účtovné obdobie 20</w:t>
      </w:r>
      <w:r w:rsidR="003904CF">
        <w:t>2</w:t>
      </w:r>
      <w:r w:rsidR="00B3652E">
        <w:t>4</w:t>
      </w:r>
      <w:r>
        <w:t xml:space="preserve"> vo výške </w:t>
      </w:r>
      <w:r w:rsidR="00C40047">
        <w:t>76</w:t>
      </w:r>
      <w:r w:rsidR="002A57A8">
        <w:t>.</w:t>
      </w:r>
      <w:r w:rsidR="00B3652E">
        <w:t>8</w:t>
      </w:r>
      <w:r w:rsidR="00C40047">
        <w:t>68</w:t>
      </w:r>
      <w:r w:rsidR="00B3652E">
        <w:t>,</w:t>
      </w:r>
      <w:r w:rsidR="00C40047">
        <w:t>61</w:t>
      </w:r>
      <w:r>
        <w:t xml:space="preserve"> EUR rozhodne valné zhromaždenie. Návrh štatutárneho orgánu valnému zhromaždeniu je takýto:</w:t>
      </w:r>
    </w:p>
    <w:p w14:paraId="082B5E90" w14:textId="3E9C802C" w:rsidR="00694F49" w:rsidRDefault="00694F49" w:rsidP="00694F49">
      <w:pPr>
        <w:pStyle w:val="Zkladntext"/>
        <w:numPr>
          <w:ilvl w:val="0"/>
          <w:numId w:val="9"/>
        </w:numPr>
      </w:pPr>
      <w:r>
        <w:t xml:space="preserve">prevod na </w:t>
      </w:r>
      <w:r w:rsidR="00B3652E">
        <w:t>nerozdelený zisk</w:t>
      </w:r>
      <w:r>
        <w:t xml:space="preserve"> minulých rokov </w:t>
      </w:r>
      <w:r w:rsidR="00C40047">
        <w:t>76</w:t>
      </w:r>
      <w:r w:rsidR="002A57A8">
        <w:t>.</w:t>
      </w:r>
      <w:r w:rsidR="00C40047">
        <w:t>868</w:t>
      </w:r>
      <w:r w:rsidR="00B3652E">
        <w:t>,</w:t>
      </w:r>
      <w:r w:rsidR="00C40047">
        <w:t>61</w:t>
      </w:r>
      <w:r>
        <w:t xml:space="preserve"> EUR.</w:t>
      </w:r>
    </w:p>
    <w:p w14:paraId="02D76793" w14:textId="77777777" w:rsidR="00694F49" w:rsidRDefault="00694F49" w:rsidP="00694F49">
      <w:pPr>
        <w:pStyle w:val="Zkladntext"/>
      </w:pPr>
    </w:p>
    <w:p w14:paraId="1C57490A" w14:textId="77777777" w:rsidR="00C8329A" w:rsidRDefault="00694F49" w:rsidP="00C8329A">
      <w:pPr>
        <w:pStyle w:val="Zkladntext"/>
      </w:pPr>
      <w:r>
        <w:t>Povinný prídel do zákonného rezervného fondu nie je potrebný, pretože zákonný rezervný fond už dosiahol svoju maximálnu hranicu stanovenú v právnych predpisoch a v spoločenskej zmluve.</w:t>
      </w:r>
    </w:p>
    <w:p w14:paraId="339D7752" w14:textId="4DCF0863" w:rsidR="00C8329A" w:rsidRDefault="00C8329A" w:rsidP="00C8329A">
      <w:pPr>
        <w:pStyle w:val="Zkladntext"/>
      </w:pPr>
    </w:p>
    <w:p w14:paraId="1A819004" w14:textId="777E98F4" w:rsidR="00C8329A" w:rsidRDefault="00C8329A" w:rsidP="00C8329A">
      <w:pPr>
        <w:pStyle w:val="Zkladntext"/>
      </w:pPr>
    </w:p>
    <w:p w14:paraId="4EBECEFD" w14:textId="13900257" w:rsidR="00C8329A" w:rsidRDefault="00C8329A" w:rsidP="00C8329A">
      <w:pPr>
        <w:pStyle w:val="Zkladntext"/>
      </w:pPr>
    </w:p>
    <w:p w14:paraId="16B67B81" w14:textId="71ACCAAB" w:rsidR="00C8329A" w:rsidRDefault="00C8329A" w:rsidP="00C8329A">
      <w:pPr>
        <w:pStyle w:val="Zkladntext"/>
      </w:pPr>
    </w:p>
    <w:p w14:paraId="0CE7F4EA" w14:textId="39AB72F9" w:rsidR="00C8329A" w:rsidRDefault="00C8329A" w:rsidP="00C8329A">
      <w:pPr>
        <w:pStyle w:val="Zkladntext"/>
      </w:pPr>
    </w:p>
    <w:p w14:paraId="01669C9E" w14:textId="58930AED" w:rsidR="00C8329A" w:rsidRDefault="00C8329A" w:rsidP="00C8329A">
      <w:pPr>
        <w:pStyle w:val="Zkladntext"/>
      </w:pPr>
    </w:p>
    <w:p w14:paraId="1C17026A" w14:textId="39C4530E" w:rsidR="00C8329A" w:rsidRDefault="00C8329A" w:rsidP="00C8329A">
      <w:pPr>
        <w:pStyle w:val="Zkladntext"/>
      </w:pPr>
    </w:p>
    <w:p w14:paraId="3BB322EB" w14:textId="624F5B40" w:rsidR="00C8329A" w:rsidRDefault="00C8329A" w:rsidP="00C8329A">
      <w:pPr>
        <w:pStyle w:val="Zkladntext"/>
      </w:pPr>
    </w:p>
    <w:p w14:paraId="196C83D7" w14:textId="730A7D8F" w:rsidR="00C8329A" w:rsidRDefault="00C8329A" w:rsidP="00C8329A">
      <w:pPr>
        <w:pStyle w:val="Zkladntext"/>
      </w:pPr>
    </w:p>
    <w:p w14:paraId="747FC876" w14:textId="653A5E43" w:rsidR="00C8329A" w:rsidRDefault="00C8329A" w:rsidP="00C8329A">
      <w:pPr>
        <w:pStyle w:val="Zkladntext"/>
      </w:pPr>
    </w:p>
    <w:p w14:paraId="4A1340E6" w14:textId="77777777" w:rsidR="001D3224" w:rsidRDefault="001D3224" w:rsidP="00C8329A">
      <w:pPr>
        <w:pStyle w:val="Zkladntext"/>
      </w:pPr>
    </w:p>
    <w:p w14:paraId="234A835D" w14:textId="77777777" w:rsidR="001D3224" w:rsidRDefault="001D3224" w:rsidP="00C8329A">
      <w:pPr>
        <w:pStyle w:val="Zkladntext"/>
      </w:pPr>
    </w:p>
    <w:p w14:paraId="5D8FA99D" w14:textId="77777777" w:rsidR="001D3224" w:rsidRDefault="001D3224" w:rsidP="00C8329A">
      <w:pPr>
        <w:pStyle w:val="Zkladntext"/>
      </w:pPr>
    </w:p>
    <w:p w14:paraId="7C245DCD" w14:textId="77777777" w:rsidR="001D3224" w:rsidRDefault="001D3224" w:rsidP="00C8329A">
      <w:pPr>
        <w:pStyle w:val="Zkladntext"/>
      </w:pPr>
    </w:p>
    <w:p w14:paraId="28C5BBAB" w14:textId="77777777" w:rsidR="001D3224" w:rsidRDefault="001D3224" w:rsidP="00C8329A">
      <w:pPr>
        <w:pStyle w:val="Zkladntext"/>
      </w:pPr>
    </w:p>
    <w:p w14:paraId="6607AC4E" w14:textId="77777777" w:rsidR="001D3224" w:rsidRDefault="001D3224" w:rsidP="00C8329A">
      <w:pPr>
        <w:pStyle w:val="Zkladntext"/>
      </w:pPr>
    </w:p>
    <w:p w14:paraId="3059A396" w14:textId="77777777" w:rsidR="001D3224" w:rsidRDefault="001D3224" w:rsidP="00C8329A">
      <w:pPr>
        <w:pStyle w:val="Zkladntext"/>
      </w:pPr>
    </w:p>
    <w:p w14:paraId="72B814BC" w14:textId="77777777" w:rsidR="001D3224" w:rsidRDefault="001D3224" w:rsidP="00C8329A">
      <w:pPr>
        <w:pStyle w:val="Zkladntext"/>
      </w:pPr>
    </w:p>
    <w:p w14:paraId="78424EC4" w14:textId="77777777" w:rsidR="001D3224" w:rsidRDefault="001D3224" w:rsidP="00C8329A">
      <w:pPr>
        <w:pStyle w:val="Zkladntext"/>
      </w:pPr>
    </w:p>
    <w:p w14:paraId="527FE849" w14:textId="77777777" w:rsidR="001D3224" w:rsidRDefault="001D3224" w:rsidP="00C8329A">
      <w:pPr>
        <w:pStyle w:val="Zkladntext"/>
      </w:pPr>
    </w:p>
    <w:p w14:paraId="0B3F12E0" w14:textId="0DC3C962" w:rsidR="00C8329A" w:rsidRDefault="00C8329A" w:rsidP="00C8329A">
      <w:pPr>
        <w:pStyle w:val="Zkladntext"/>
      </w:pPr>
    </w:p>
    <w:p w14:paraId="2B117C4F" w14:textId="58DAB605" w:rsidR="00C8329A" w:rsidRDefault="00C8329A" w:rsidP="00C8329A">
      <w:pPr>
        <w:pStyle w:val="Zkladntext"/>
      </w:pPr>
    </w:p>
    <w:p w14:paraId="5985B70E" w14:textId="79CC7ABC" w:rsidR="00C8329A" w:rsidRDefault="00C8329A" w:rsidP="00C8329A">
      <w:pPr>
        <w:pStyle w:val="Zkladntext"/>
      </w:pPr>
    </w:p>
    <w:p w14:paraId="348D78A8" w14:textId="325A9056" w:rsidR="00C8329A" w:rsidRDefault="00C8329A" w:rsidP="00C8329A">
      <w:pPr>
        <w:pStyle w:val="Zkladntext"/>
      </w:pPr>
    </w:p>
    <w:p w14:paraId="575FFBC6" w14:textId="184AAE2E" w:rsidR="00C8329A" w:rsidRDefault="00C8329A" w:rsidP="00C8329A">
      <w:pPr>
        <w:pStyle w:val="Zkladntext"/>
      </w:pPr>
    </w:p>
    <w:p w14:paraId="0408C69F" w14:textId="5FB8862B" w:rsidR="00C8329A" w:rsidRDefault="00C8329A" w:rsidP="00C8329A">
      <w:pPr>
        <w:pStyle w:val="Zkladntext"/>
      </w:pPr>
    </w:p>
    <w:p w14:paraId="4500199B" w14:textId="2FE31E0F" w:rsidR="00C8329A" w:rsidRDefault="00C8329A" w:rsidP="00C8329A">
      <w:pPr>
        <w:pStyle w:val="Zkladntext"/>
      </w:pPr>
    </w:p>
    <w:p w14:paraId="3704FB9E" w14:textId="358BC7B6" w:rsidR="00C8329A" w:rsidRDefault="00C8329A" w:rsidP="00C8329A">
      <w:pPr>
        <w:pStyle w:val="Zkladntext"/>
      </w:pPr>
    </w:p>
    <w:p w14:paraId="37E98D8E" w14:textId="32E31CA7" w:rsidR="00694F49" w:rsidRPr="00C8329A" w:rsidRDefault="00C8329A" w:rsidP="00C8329A">
      <w:pPr>
        <w:pStyle w:val="Zkladntext"/>
        <w:numPr>
          <w:ilvl w:val="0"/>
          <w:numId w:val="2"/>
        </w:numPr>
        <w:rPr>
          <w:b/>
          <w:bCs/>
          <w:szCs w:val="18"/>
        </w:rPr>
      </w:pPr>
      <w:r w:rsidRPr="00C8329A">
        <w:rPr>
          <w:b/>
          <w:bCs/>
        </w:rPr>
        <w:t xml:space="preserve"> </w:t>
      </w:r>
      <w:r w:rsidR="00694F49" w:rsidRPr="00C8329A">
        <w:rPr>
          <w:b/>
          <w:bCs/>
          <w:szCs w:val="18"/>
        </w:rPr>
        <w:t>Rezervy</w:t>
      </w:r>
    </w:p>
    <w:p w14:paraId="32D9B636" w14:textId="77777777" w:rsidR="00C8329A" w:rsidRDefault="00C8329A" w:rsidP="00C8329A">
      <w:pPr>
        <w:pStyle w:val="Zkladntext"/>
        <w:rPr>
          <w:szCs w:val="18"/>
        </w:rPr>
      </w:pPr>
    </w:p>
    <w:p w14:paraId="4E5F1028" w14:textId="77777777" w:rsidR="00C8329A" w:rsidRDefault="00C8329A" w:rsidP="00C8329A">
      <w:pPr>
        <w:pStyle w:val="Zkladntext"/>
        <w:rPr>
          <w:szCs w:val="18"/>
        </w:rPr>
      </w:pPr>
    </w:p>
    <w:bookmarkEnd w:id="17"/>
    <w:p w14:paraId="0AEDDB49" w14:textId="77777777" w:rsidR="00694F49" w:rsidRPr="00B50225" w:rsidRDefault="00694F49" w:rsidP="00694F49">
      <w:pPr>
        <w:pStyle w:val="Zkladntext"/>
        <w:rPr>
          <w:szCs w:val="18"/>
        </w:rPr>
      </w:pPr>
      <w:r w:rsidRPr="00B50225">
        <w:rPr>
          <w:szCs w:val="18"/>
        </w:rPr>
        <w:t>Prehľad o rezervách za bežné účtovné obdobie je uvedený v nasledujúcom prehľade:</w:t>
      </w:r>
    </w:p>
    <w:p w14:paraId="62023C36" w14:textId="77777777" w:rsidR="00694F49" w:rsidRPr="00891481" w:rsidRDefault="00694F49" w:rsidP="00694F49">
      <w:pPr>
        <w:pStyle w:val="Zkladntext"/>
        <w:jc w:val="left"/>
        <w:rPr>
          <w:szCs w:val="18"/>
        </w:rPr>
      </w:pPr>
    </w:p>
    <w:bookmarkStart w:id="19" w:name="_MON_1500371794"/>
    <w:bookmarkEnd w:id="19"/>
    <w:p w14:paraId="0ACCC268" w14:textId="52BC8A10" w:rsidR="00694F49" w:rsidRDefault="00111542" w:rsidP="00694F49">
      <w:pPr>
        <w:ind w:left="426"/>
        <w:rPr>
          <w:sz w:val="18"/>
          <w:szCs w:val="18"/>
        </w:rPr>
      </w:pPr>
      <w:r>
        <w:rPr>
          <w:sz w:val="18"/>
          <w:szCs w:val="18"/>
        </w:rPr>
        <w:object w:dxaOrig="9171" w:dyaOrig="6213" w14:anchorId="55B3D4AD">
          <v:shape id="_x0000_i1035" type="#_x0000_t75" style="width:439.2pt;height:309.6pt" o:ole="">
            <v:imagedata r:id="rId29" o:title=""/>
          </v:shape>
          <o:OLEObject Type="Embed" ProgID="Excel.Sheet.12" ShapeID="_x0000_i1035" DrawAspect="Content" ObjectID="_1812791312" r:id="rId30"/>
        </w:object>
      </w:r>
    </w:p>
    <w:p w14:paraId="6C4ABAA3" w14:textId="77777777" w:rsidR="00694F49" w:rsidRPr="000F4640" w:rsidRDefault="00694F49" w:rsidP="00694F49">
      <w:pPr>
        <w:ind w:left="426"/>
        <w:rPr>
          <w:sz w:val="18"/>
          <w:szCs w:val="18"/>
        </w:rPr>
      </w:pPr>
    </w:p>
    <w:p w14:paraId="7C3532CE" w14:textId="5C5FC9DC" w:rsidR="00694F49" w:rsidRPr="00B50225" w:rsidRDefault="00694F49" w:rsidP="00694F49">
      <w:pPr>
        <w:pStyle w:val="Zkladntext"/>
        <w:rPr>
          <w:szCs w:val="18"/>
        </w:rPr>
      </w:pPr>
      <w:bookmarkStart w:id="20" w:name="OLE_LINK17"/>
      <w:bookmarkStart w:id="21" w:name="OLE_LINK18"/>
    </w:p>
    <w:p w14:paraId="1FEB1315" w14:textId="77777777" w:rsidR="00694F49" w:rsidRPr="00B50225" w:rsidRDefault="00694F49" w:rsidP="00694F49">
      <w:pPr>
        <w:pStyle w:val="Zkladntext"/>
        <w:rPr>
          <w:szCs w:val="18"/>
        </w:rPr>
      </w:pPr>
    </w:p>
    <w:p w14:paraId="1847C50D" w14:textId="43940A8D" w:rsidR="00694F49" w:rsidRDefault="00694F49" w:rsidP="00694F49">
      <w:pPr>
        <w:pStyle w:val="Zkladntext"/>
        <w:ind w:right="-1"/>
        <w:rPr>
          <w:szCs w:val="18"/>
        </w:rPr>
      </w:pPr>
      <w:r w:rsidRPr="00B50225">
        <w:rPr>
          <w:szCs w:val="18"/>
        </w:rPr>
        <w:t xml:space="preserve">Rezerva na záručné opravy vo výške </w:t>
      </w:r>
      <w:r w:rsidR="003017C3">
        <w:rPr>
          <w:szCs w:val="18"/>
        </w:rPr>
        <w:t>68</w:t>
      </w:r>
      <w:r w:rsidR="004427AA">
        <w:rPr>
          <w:szCs w:val="18"/>
        </w:rPr>
        <w:t>.</w:t>
      </w:r>
      <w:r w:rsidR="003017C3">
        <w:rPr>
          <w:szCs w:val="18"/>
        </w:rPr>
        <w:t>140</w:t>
      </w:r>
      <w:r w:rsidRPr="00B50225">
        <w:rPr>
          <w:szCs w:val="18"/>
        </w:rPr>
        <w:t xml:space="preserve"> EUR bola vytvorená na predpokladané náklady </w:t>
      </w:r>
      <w:r w:rsidR="009570A7">
        <w:rPr>
          <w:szCs w:val="18"/>
        </w:rPr>
        <w:t xml:space="preserve">spojené s reklamáciou </w:t>
      </w:r>
      <w:r w:rsidRPr="00B50225">
        <w:rPr>
          <w:szCs w:val="18"/>
        </w:rPr>
        <w:t>výrobkov, ktoré boli predané pred 31. decembrom 20</w:t>
      </w:r>
      <w:r w:rsidR="00160777">
        <w:rPr>
          <w:szCs w:val="18"/>
        </w:rPr>
        <w:t>2</w:t>
      </w:r>
      <w:r w:rsidR="003017C3">
        <w:rPr>
          <w:szCs w:val="18"/>
        </w:rPr>
        <w:t>4</w:t>
      </w:r>
      <w:r w:rsidRPr="00B50225">
        <w:rPr>
          <w:szCs w:val="18"/>
        </w:rPr>
        <w:t xml:space="preserve">. Bola vypočítaná </w:t>
      </w:r>
      <w:r w:rsidR="00160777">
        <w:rPr>
          <w:szCs w:val="18"/>
        </w:rPr>
        <w:t>1%  z tržieb za predaj výrobkov za rok 202</w:t>
      </w:r>
      <w:r w:rsidR="003017C3">
        <w:rPr>
          <w:szCs w:val="18"/>
        </w:rPr>
        <w:t>4</w:t>
      </w:r>
      <w:r w:rsidR="00160777">
        <w:rPr>
          <w:szCs w:val="18"/>
        </w:rPr>
        <w:t xml:space="preserve">. </w:t>
      </w:r>
    </w:p>
    <w:p w14:paraId="145F54F3" w14:textId="77777777" w:rsidR="00694F49" w:rsidRPr="00B50225" w:rsidRDefault="00694F49" w:rsidP="00694F49">
      <w:pPr>
        <w:pStyle w:val="Zkladntext"/>
        <w:ind w:right="-1"/>
        <w:rPr>
          <w:szCs w:val="18"/>
        </w:rPr>
      </w:pPr>
    </w:p>
    <w:p w14:paraId="1F53E828" w14:textId="77777777" w:rsidR="003F02D4" w:rsidRPr="00B50225" w:rsidRDefault="003F02D4" w:rsidP="00694F49">
      <w:pPr>
        <w:pStyle w:val="Zkladntext"/>
        <w:rPr>
          <w:szCs w:val="18"/>
        </w:rPr>
      </w:pPr>
    </w:p>
    <w:p w14:paraId="2093E1D4" w14:textId="77777777" w:rsidR="00694F49" w:rsidRPr="00B50225" w:rsidRDefault="00694F49" w:rsidP="00694F49">
      <w:pPr>
        <w:pStyle w:val="Zkladntext"/>
        <w:jc w:val="left"/>
        <w:rPr>
          <w:b/>
          <w:szCs w:val="18"/>
        </w:rPr>
      </w:pPr>
      <w:r w:rsidRPr="00B50225">
        <w:rPr>
          <w:b/>
          <w:szCs w:val="18"/>
        </w:rPr>
        <w:t>Nevyfakturované dodávky majetku</w:t>
      </w:r>
    </w:p>
    <w:p w14:paraId="644B4513" w14:textId="77777777" w:rsidR="00694F49" w:rsidRPr="00B50225" w:rsidRDefault="00694F49" w:rsidP="00694F49">
      <w:pPr>
        <w:pStyle w:val="Zkladntext"/>
        <w:rPr>
          <w:szCs w:val="18"/>
        </w:rPr>
      </w:pPr>
      <w:r w:rsidRPr="00B50225">
        <w:rPr>
          <w:szCs w:val="18"/>
        </w:rPr>
        <w:t xml:space="preserve">Rezervy na nevyfakturované dodávky majetku sa nevykazujú s vplyvom na výsledok hospodárenia. </w:t>
      </w:r>
    </w:p>
    <w:p w14:paraId="36A5D98C" w14:textId="77777777" w:rsidR="00694F49" w:rsidRPr="00FC603B" w:rsidRDefault="00694F49" w:rsidP="00694F49">
      <w:pPr>
        <w:pStyle w:val="Zkladntext"/>
        <w:jc w:val="left"/>
        <w:rPr>
          <w:szCs w:val="18"/>
        </w:rPr>
      </w:pPr>
    </w:p>
    <w:bookmarkEnd w:id="20"/>
    <w:bookmarkEnd w:id="21"/>
    <w:p w14:paraId="13979C11" w14:textId="59CB32D9" w:rsidR="00694F49" w:rsidRDefault="00694F49" w:rsidP="00694F49">
      <w:pPr>
        <w:pStyle w:val="Zkladntext"/>
        <w:ind w:left="0"/>
        <w:jc w:val="left"/>
        <w:rPr>
          <w:szCs w:val="18"/>
        </w:rPr>
      </w:pPr>
    </w:p>
    <w:p w14:paraId="636A8453" w14:textId="7A6466D8" w:rsidR="00C8329A" w:rsidRDefault="00C8329A" w:rsidP="00694F49">
      <w:pPr>
        <w:pStyle w:val="Zkladntext"/>
        <w:ind w:left="0"/>
        <w:jc w:val="left"/>
        <w:rPr>
          <w:szCs w:val="18"/>
        </w:rPr>
      </w:pPr>
    </w:p>
    <w:p w14:paraId="78CA6A1F" w14:textId="085618A2" w:rsidR="009570A7" w:rsidRDefault="009570A7" w:rsidP="00694F49">
      <w:pPr>
        <w:pStyle w:val="Zkladntext"/>
        <w:ind w:left="0"/>
        <w:jc w:val="left"/>
        <w:rPr>
          <w:szCs w:val="18"/>
        </w:rPr>
      </w:pPr>
    </w:p>
    <w:p w14:paraId="69FBAB95" w14:textId="76F25DD3" w:rsidR="009570A7" w:rsidRDefault="009570A7" w:rsidP="00694F49">
      <w:pPr>
        <w:pStyle w:val="Zkladntext"/>
        <w:ind w:left="0"/>
        <w:jc w:val="left"/>
        <w:rPr>
          <w:szCs w:val="18"/>
        </w:rPr>
      </w:pPr>
    </w:p>
    <w:p w14:paraId="4B065AAB" w14:textId="4DD12511" w:rsidR="009570A7" w:rsidRDefault="009570A7" w:rsidP="00694F49">
      <w:pPr>
        <w:pStyle w:val="Zkladntext"/>
        <w:ind w:left="0"/>
        <w:jc w:val="left"/>
        <w:rPr>
          <w:szCs w:val="18"/>
        </w:rPr>
      </w:pPr>
    </w:p>
    <w:p w14:paraId="6B87D9EF" w14:textId="55C0A115" w:rsidR="009570A7" w:rsidRDefault="009570A7" w:rsidP="00694F49">
      <w:pPr>
        <w:pStyle w:val="Zkladntext"/>
        <w:ind w:left="0"/>
        <w:jc w:val="left"/>
        <w:rPr>
          <w:szCs w:val="18"/>
        </w:rPr>
      </w:pPr>
    </w:p>
    <w:p w14:paraId="59F074D3" w14:textId="78BEA674" w:rsidR="009570A7" w:rsidRDefault="009570A7" w:rsidP="00694F49">
      <w:pPr>
        <w:pStyle w:val="Zkladntext"/>
        <w:ind w:left="0"/>
        <w:jc w:val="left"/>
        <w:rPr>
          <w:szCs w:val="18"/>
        </w:rPr>
      </w:pPr>
    </w:p>
    <w:p w14:paraId="4504AE3F" w14:textId="5F9D7556" w:rsidR="009570A7" w:rsidRDefault="009570A7" w:rsidP="00694F49">
      <w:pPr>
        <w:pStyle w:val="Zkladntext"/>
        <w:ind w:left="0"/>
        <w:jc w:val="left"/>
        <w:rPr>
          <w:szCs w:val="18"/>
        </w:rPr>
      </w:pPr>
    </w:p>
    <w:p w14:paraId="4B4A18BC" w14:textId="77777777" w:rsidR="001D3224" w:rsidRDefault="001D3224" w:rsidP="00694F49">
      <w:pPr>
        <w:pStyle w:val="Zkladntext"/>
        <w:ind w:left="0"/>
        <w:jc w:val="left"/>
        <w:rPr>
          <w:szCs w:val="18"/>
        </w:rPr>
      </w:pPr>
    </w:p>
    <w:p w14:paraId="36AB44E7" w14:textId="77777777" w:rsidR="009570A7" w:rsidRDefault="009570A7" w:rsidP="00694F49">
      <w:pPr>
        <w:pStyle w:val="Zkladntext"/>
        <w:ind w:left="0"/>
        <w:jc w:val="left"/>
        <w:rPr>
          <w:szCs w:val="18"/>
        </w:rPr>
      </w:pPr>
    </w:p>
    <w:p w14:paraId="63C0DA43" w14:textId="23AE488A" w:rsidR="00C8329A" w:rsidRDefault="00C8329A" w:rsidP="00694F49">
      <w:pPr>
        <w:pStyle w:val="Zkladntext"/>
        <w:ind w:left="0"/>
        <w:jc w:val="left"/>
        <w:rPr>
          <w:szCs w:val="18"/>
        </w:rPr>
      </w:pPr>
    </w:p>
    <w:p w14:paraId="7021A508" w14:textId="77777777" w:rsidR="00AE5E51" w:rsidRDefault="00AE5E51" w:rsidP="00694F49">
      <w:pPr>
        <w:pStyle w:val="Zkladntext"/>
        <w:ind w:left="0"/>
        <w:jc w:val="left"/>
        <w:rPr>
          <w:szCs w:val="18"/>
        </w:rPr>
      </w:pPr>
    </w:p>
    <w:p w14:paraId="65278187" w14:textId="77777777" w:rsidR="00C8329A" w:rsidRDefault="00C8329A" w:rsidP="00694F49">
      <w:pPr>
        <w:pStyle w:val="Zkladntext"/>
        <w:ind w:left="0"/>
        <w:jc w:val="left"/>
        <w:rPr>
          <w:szCs w:val="18"/>
        </w:rPr>
      </w:pPr>
    </w:p>
    <w:p w14:paraId="3A4AE13D" w14:textId="77777777" w:rsidR="00694F49" w:rsidRPr="00EB5698" w:rsidRDefault="00694F49" w:rsidP="00694F49">
      <w:pPr>
        <w:pStyle w:val="Nadpis2"/>
        <w:numPr>
          <w:ilvl w:val="0"/>
          <w:numId w:val="2"/>
        </w:numPr>
        <w:ind w:left="851" w:hanging="425"/>
        <w:rPr>
          <w:szCs w:val="18"/>
        </w:rPr>
      </w:pPr>
      <w:bookmarkStart w:id="22" w:name="_Toc530739909"/>
      <w:r w:rsidRPr="00EB5698">
        <w:rPr>
          <w:szCs w:val="18"/>
        </w:rPr>
        <w:lastRenderedPageBreak/>
        <w:t>Záväzky</w:t>
      </w:r>
      <w:bookmarkEnd w:id="22"/>
    </w:p>
    <w:p w14:paraId="65AFA950" w14:textId="77777777" w:rsidR="00694F49" w:rsidRPr="00EB5698" w:rsidRDefault="00694F49" w:rsidP="00694F49">
      <w:pPr>
        <w:pStyle w:val="Zkladntext"/>
        <w:rPr>
          <w:szCs w:val="18"/>
        </w:rPr>
      </w:pPr>
    </w:p>
    <w:p w14:paraId="1EFF5F32" w14:textId="77777777" w:rsidR="00694F49" w:rsidRDefault="00694F49" w:rsidP="00694F49">
      <w:pPr>
        <w:pStyle w:val="Zkladntext"/>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p w14:paraId="45F3C1AD" w14:textId="77777777" w:rsidR="00694F49" w:rsidRDefault="00694F49" w:rsidP="00694F49">
      <w:pPr>
        <w:pStyle w:val="Zkladntext"/>
        <w:rPr>
          <w:szCs w:val="18"/>
        </w:rPr>
      </w:pPr>
    </w:p>
    <w:bookmarkStart w:id="23" w:name="_MON_1500372539"/>
    <w:bookmarkEnd w:id="23"/>
    <w:p w14:paraId="3359F2C0" w14:textId="6D1E6486" w:rsidR="00694F49" w:rsidRDefault="00F350F4" w:rsidP="00694F49">
      <w:pPr>
        <w:pStyle w:val="Zkladntext"/>
        <w:rPr>
          <w:szCs w:val="18"/>
        </w:rPr>
      </w:pPr>
      <w:r>
        <w:rPr>
          <w:szCs w:val="18"/>
        </w:rPr>
        <w:object w:dxaOrig="8823" w:dyaOrig="1532" w14:anchorId="6EF2C1EB">
          <v:shape id="_x0000_i1036" type="#_x0000_t75" style="width:439.2pt;height:79.2pt" o:ole="">
            <v:imagedata r:id="rId31" o:title=""/>
          </v:shape>
          <o:OLEObject Type="Embed" ProgID="Excel.Sheet.12" ShapeID="_x0000_i1036" DrawAspect="Content" ObjectID="_1812791313" r:id="rId32"/>
        </w:object>
      </w:r>
    </w:p>
    <w:p w14:paraId="1CC26E9E" w14:textId="77777777" w:rsidR="00694F49" w:rsidRDefault="00694F49" w:rsidP="00694F49">
      <w:pPr>
        <w:pStyle w:val="Zkladntext"/>
        <w:rPr>
          <w:szCs w:val="18"/>
        </w:rPr>
      </w:pPr>
    </w:p>
    <w:p w14:paraId="6A1A6615" w14:textId="05558BDB" w:rsidR="00694F49" w:rsidRDefault="00694F49" w:rsidP="00532670">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podľa zostatkovej doby splatnosti k 31. decembru 20</w:t>
      </w:r>
      <w:r w:rsidR="0070704B">
        <w:rPr>
          <w:szCs w:val="18"/>
        </w:rPr>
        <w:t>2</w:t>
      </w:r>
      <w:r w:rsidR="00532670">
        <w:rPr>
          <w:szCs w:val="18"/>
        </w:rPr>
        <w:t>4</w:t>
      </w:r>
      <w:r w:rsidRPr="00EB5698">
        <w:rPr>
          <w:szCs w:val="18"/>
        </w:rPr>
        <w:t xml:space="preserve"> je uvedená v nasledujúcom prehľade:</w:t>
      </w:r>
    </w:p>
    <w:p w14:paraId="11CB26CC" w14:textId="77777777" w:rsidR="00694F49" w:rsidRDefault="00694F49" w:rsidP="00694F49">
      <w:pPr>
        <w:pStyle w:val="Zkladntext"/>
        <w:rPr>
          <w:szCs w:val="18"/>
        </w:rPr>
      </w:pPr>
    </w:p>
    <w:p w14:paraId="399C1A8E" w14:textId="77777777" w:rsidR="00694F49" w:rsidRPr="00B50225" w:rsidRDefault="00694F49" w:rsidP="00694F49">
      <w:pPr>
        <w:pStyle w:val="Zkladntext"/>
        <w:rPr>
          <w:szCs w:val="18"/>
        </w:rPr>
      </w:pPr>
    </w:p>
    <w:bookmarkStart w:id="24" w:name="_MON_1500374269"/>
    <w:bookmarkEnd w:id="24"/>
    <w:p w14:paraId="34B38723" w14:textId="1FF475A9" w:rsidR="00694F49" w:rsidRPr="00891481" w:rsidRDefault="00AB36C1" w:rsidP="00694F49">
      <w:pPr>
        <w:pStyle w:val="Zkladntext"/>
        <w:rPr>
          <w:szCs w:val="18"/>
        </w:rPr>
      </w:pPr>
      <w:r w:rsidRPr="00C254F5">
        <w:rPr>
          <w:szCs w:val="18"/>
        </w:rPr>
        <w:object w:dxaOrig="8264" w:dyaOrig="7288" w14:anchorId="720642BD">
          <v:shape id="_x0000_i1037" type="#_x0000_t75" style="width:439.2pt;height:374.4pt" o:ole="">
            <v:imagedata r:id="rId33" o:title=""/>
          </v:shape>
          <o:OLEObject Type="Embed" ProgID="Excel.Sheet.12" ShapeID="_x0000_i1037" DrawAspect="Content" ObjectID="_1812791314" r:id="rId34"/>
        </w:object>
      </w:r>
    </w:p>
    <w:p w14:paraId="19E838EE" w14:textId="77777777" w:rsidR="0035289D" w:rsidRDefault="0035289D" w:rsidP="0035289D">
      <w:pPr>
        <w:pStyle w:val="Zkladntext"/>
        <w:rPr>
          <w:szCs w:val="18"/>
        </w:rPr>
      </w:pPr>
    </w:p>
    <w:p w14:paraId="3E3BDBD2" w14:textId="27F0BAC8" w:rsidR="0035289D" w:rsidRDefault="0035289D" w:rsidP="0035289D">
      <w:pPr>
        <w:pStyle w:val="Zkladntext"/>
        <w:tabs>
          <w:tab w:val="left" w:pos="4185"/>
        </w:tabs>
        <w:jc w:val="left"/>
        <w:rPr>
          <w:szCs w:val="18"/>
        </w:rPr>
      </w:pPr>
      <w:r w:rsidRPr="00B50225">
        <w:rPr>
          <w:szCs w:val="18"/>
        </w:rPr>
        <w:t xml:space="preserve">Záväzky </w:t>
      </w:r>
      <w:r>
        <w:rPr>
          <w:szCs w:val="18"/>
        </w:rPr>
        <w:t>nie</w:t>
      </w:r>
      <w:r w:rsidRPr="00B50225">
        <w:rPr>
          <w:szCs w:val="18"/>
        </w:rPr>
        <w:t xml:space="preserve"> sú kryté záložným právom</w:t>
      </w:r>
      <w:r>
        <w:rPr>
          <w:szCs w:val="18"/>
        </w:rPr>
        <w:t>.</w:t>
      </w:r>
    </w:p>
    <w:p w14:paraId="31EC1234" w14:textId="502EB545" w:rsidR="0035289D" w:rsidRDefault="00694F49" w:rsidP="0035289D">
      <w:pPr>
        <w:pStyle w:val="Zkladntext"/>
        <w:rPr>
          <w:szCs w:val="18"/>
        </w:rPr>
      </w:pPr>
      <w:r w:rsidRPr="0035289D">
        <w:br w:type="page"/>
      </w:r>
    </w:p>
    <w:p w14:paraId="6654237A" w14:textId="48831195" w:rsidR="00694F49" w:rsidRDefault="00694F49" w:rsidP="00694F49">
      <w:pPr>
        <w:spacing w:after="200" w:line="276" w:lineRule="auto"/>
        <w:rPr>
          <w:sz w:val="18"/>
          <w:szCs w:val="18"/>
        </w:rPr>
      </w:pPr>
    </w:p>
    <w:p w14:paraId="44E1F063" w14:textId="669B2DA4" w:rsidR="00694F49" w:rsidRPr="00B50225" w:rsidRDefault="00694F49" w:rsidP="00694F49">
      <w:pPr>
        <w:pStyle w:val="Zkladntext"/>
        <w:rPr>
          <w:szCs w:val="18"/>
        </w:rPr>
      </w:pPr>
      <w:r w:rsidRPr="00ED3E32">
        <w:rPr>
          <w:szCs w:val="18"/>
        </w:rPr>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doby splatnosti k 31. decembru 20</w:t>
      </w:r>
      <w:r w:rsidR="0002793D">
        <w:rPr>
          <w:szCs w:val="18"/>
        </w:rPr>
        <w:t>2</w:t>
      </w:r>
      <w:r w:rsidR="00DC1691">
        <w:rPr>
          <w:szCs w:val="18"/>
        </w:rPr>
        <w:t>3</w:t>
      </w:r>
      <w:r w:rsidRPr="00ED3E32">
        <w:rPr>
          <w:szCs w:val="18"/>
        </w:rPr>
        <w:t xml:space="preserve"> je uvedená v nasledujúcom prehľade:</w:t>
      </w:r>
    </w:p>
    <w:p w14:paraId="2ACFE37A" w14:textId="77777777" w:rsidR="00694F49" w:rsidRDefault="00694F49" w:rsidP="00694F49">
      <w:pPr>
        <w:pStyle w:val="Zkladntext"/>
        <w:rPr>
          <w:szCs w:val="18"/>
        </w:rPr>
      </w:pPr>
    </w:p>
    <w:p w14:paraId="04568D2D" w14:textId="77777777" w:rsidR="00694F49" w:rsidRDefault="00694F49" w:rsidP="00694F49">
      <w:pPr>
        <w:pStyle w:val="Zkladntext"/>
        <w:rPr>
          <w:szCs w:val="18"/>
        </w:rPr>
      </w:pPr>
    </w:p>
    <w:bookmarkStart w:id="25" w:name="_MON_1501336741"/>
    <w:bookmarkEnd w:id="25"/>
    <w:p w14:paraId="0772A043" w14:textId="309DF522" w:rsidR="00694F49" w:rsidRDefault="00A528D7" w:rsidP="00694F49">
      <w:pPr>
        <w:pStyle w:val="Zkladntext"/>
        <w:rPr>
          <w:szCs w:val="18"/>
        </w:rPr>
      </w:pPr>
      <w:r w:rsidRPr="00C254F5">
        <w:rPr>
          <w:szCs w:val="18"/>
        </w:rPr>
        <w:object w:dxaOrig="8264" w:dyaOrig="7288" w14:anchorId="753B3BED">
          <v:shape id="_x0000_i1038" type="#_x0000_t75" style="width:439.2pt;height:367.2pt" o:ole="">
            <v:imagedata r:id="rId35" o:title=""/>
          </v:shape>
          <o:OLEObject Type="Embed" ProgID="Excel.Sheet.12" ShapeID="_x0000_i1038" DrawAspect="Content" ObjectID="_1812791315" r:id="rId36"/>
        </w:object>
      </w:r>
    </w:p>
    <w:p w14:paraId="537AE48F" w14:textId="2ACA3377" w:rsidR="00694F49" w:rsidRDefault="00694F49" w:rsidP="00694F49">
      <w:pPr>
        <w:pStyle w:val="Zkladntext"/>
        <w:rPr>
          <w:szCs w:val="18"/>
        </w:rPr>
      </w:pPr>
      <w:r w:rsidRPr="00B50225">
        <w:rPr>
          <w:szCs w:val="18"/>
        </w:rPr>
        <w:t xml:space="preserve">Záväzky </w:t>
      </w:r>
      <w:r w:rsidR="0035289D">
        <w:rPr>
          <w:szCs w:val="18"/>
        </w:rPr>
        <w:t>nie</w:t>
      </w:r>
      <w:r w:rsidRPr="00B50225">
        <w:rPr>
          <w:szCs w:val="18"/>
        </w:rPr>
        <w:t xml:space="preserve"> sú kryté záložným právom</w:t>
      </w:r>
      <w:r w:rsidR="0035289D">
        <w:rPr>
          <w:szCs w:val="18"/>
        </w:rPr>
        <w:t>.</w:t>
      </w:r>
    </w:p>
    <w:p w14:paraId="3CF60AEF" w14:textId="77777777" w:rsidR="00694F49" w:rsidRDefault="00694F49" w:rsidP="00694F49">
      <w:pPr>
        <w:spacing w:after="200" w:line="276" w:lineRule="auto"/>
        <w:rPr>
          <w:color w:val="0070C0"/>
          <w:sz w:val="18"/>
          <w:szCs w:val="18"/>
        </w:rPr>
      </w:pPr>
      <w:r>
        <w:rPr>
          <w:color w:val="0070C0"/>
          <w:szCs w:val="18"/>
        </w:rPr>
        <w:br w:type="page"/>
      </w:r>
    </w:p>
    <w:p w14:paraId="460E34B0" w14:textId="77777777" w:rsidR="00694F49" w:rsidRPr="00B50225" w:rsidRDefault="00694F49" w:rsidP="00694F49">
      <w:pPr>
        <w:pStyle w:val="Nadpis2"/>
        <w:numPr>
          <w:ilvl w:val="0"/>
          <w:numId w:val="2"/>
        </w:numPr>
        <w:rPr>
          <w:szCs w:val="18"/>
        </w:rPr>
      </w:pPr>
      <w:r w:rsidRPr="00B50225">
        <w:rPr>
          <w:szCs w:val="18"/>
        </w:rPr>
        <w:lastRenderedPageBreak/>
        <w:t>Odložený daňový záväzok</w:t>
      </w:r>
    </w:p>
    <w:p w14:paraId="2A0810D1" w14:textId="77777777" w:rsidR="00694F49" w:rsidRPr="00FC603B" w:rsidRDefault="00694F49" w:rsidP="00694F49">
      <w:pPr>
        <w:rPr>
          <w:sz w:val="18"/>
          <w:szCs w:val="18"/>
        </w:rPr>
      </w:pPr>
    </w:p>
    <w:p w14:paraId="1279E357" w14:textId="77777777" w:rsidR="00694F49" w:rsidRDefault="00694F49" w:rsidP="00694F49">
      <w:pPr>
        <w:pStyle w:val="Zkladntext"/>
        <w:rPr>
          <w:szCs w:val="18"/>
        </w:rPr>
      </w:pPr>
      <w:r w:rsidRPr="00891481">
        <w:rPr>
          <w:szCs w:val="18"/>
        </w:rPr>
        <w:t xml:space="preserve">Výpočet odloženého </w:t>
      </w:r>
      <w:r w:rsidRPr="008C0838">
        <w:rPr>
          <w:szCs w:val="18"/>
        </w:rPr>
        <w:t>daňového záväzku je uvedený v nasledujúcom prehľade:</w:t>
      </w:r>
    </w:p>
    <w:p w14:paraId="69134A08" w14:textId="77777777" w:rsidR="00694F49" w:rsidRDefault="00694F49" w:rsidP="00694F49">
      <w:pPr>
        <w:pStyle w:val="Zkladntext"/>
        <w:rPr>
          <w:szCs w:val="18"/>
        </w:rPr>
      </w:pPr>
    </w:p>
    <w:bookmarkStart w:id="26" w:name="_MON_1500375855"/>
    <w:bookmarkEnd w:id="26"/>
    <w:p w14:paraId="240C1569" w14:textId="40B36189" w:rsidR="00694F49" w:rsidRDefault="00223642" w:rsidP="00694F49">
      <w:pPr>
        <w:pStyle w:val="Obyajntext"/>
        <w:ind w:left="426"/>
      </w:pPr>
      <w:r>
        <w:rPr>
          <w:szCs w:val="18"/>
        </w:rPr>
        <w:object w:dxaOrig="8837" w:dyaOrig="2970" w14:anchorId="7C76E942">
          <v:shape id="_x0000_i1039" type="#_x0000_t75" style="width:446.4pt;height:151.2pt" o:ole="">
            <v:imagedata r:id="rId37" o:title=""/>
          </v:shape>
          <o:OLEObject Type="Embed" ProgID="Excel.Sheet.12" ShapeID="_x0000_i1039" DrawAspect="Content" ObjectID="_1812791316" r:id="rId38"/>
        </w:object>
      </w:r>
      <w:r w:rsidR="00694F49" w:rsidRPr="00F81F44">
        <w:t xml:space="preserve"> </w:t>
      </w:r>
    </w:p>
    <w:p w14:paraId="7E9E2453" w14:textId="77777777" w:rsidR="00694F49" w:rsidRDefault="00694F49" w:rsidP="00694F49">
      <w:pPr>
        <w:pStyle w:val="Zkladntext"/>
        <w:rPr>
          <w:szCs w:val="18"/>
        </w:rPr>
      </w:pPr>
    </w:p>
    <w:p w14:paraId="13E4736D" w14:textId="77777777" w:rsidR="00694F49" w:rsidRDefault="00694F49" w:rsidP="00694F49">
      <w:pPr>
        <w:pStyle w:val="Zkladntext"/>
        <w:rPr>
          <w:szCs w:val="18"/>
        </w:rPr>
      </w:pPr>
    </w:p>
    <w:p w14:paraId="3E2CC609" w14:textId="77777777" w:rsidR="00694F49" w:rsidRDefault="00694F49" w:rsidP="00694F49">
      <w:pPr>
        <w:pStyle w:val="Zkladntext"/>
        <w:rPr>
          <w:szCs w:val="18"/>
        </w:rPr>
      </w:pPr>
    </w:p>
    <w:bookmarkStart w:id="27" w:name="_MON_1500891351"/>
    <w:bookmarkEnd w:id="27"/>
    <w:p w14:paraId="56B60BE7" w14:textId="1EA9C220" w:rsidR="00694F49" w:rsidRDefault="00223642" w:rsidP="00694F49">
      <w:pPr>
        <w:pStyle w:val="Zkladntext"/>
        <w:ind w:left="142" w:firstLine="284"/>
        <w:rPr>
          <w:szCs w:val="18"/>
        </w:rPr>
      </w:pPr>
      <w:r>
        <w:rPr>
          <w:szCs w:val="18"/>
        </w:rPr>
        <w:object w:dxaOrig="8746" w:dyaOrig="2245" w14:anchorId="78DF740C">
          <v:shape id="_x0000_i1040" type="#_x0000_t75" style="width:439.2pt;height:115.2pt" o:ole="">
            <v:imagedata r:id="rId39" o:title=""/>
          </v:shape>
          <o:OLEObject Type="Embed" ProgID="Excel.Sheet.12" ShapeID="_x0000_i1040" DrawAspect="Content" ObjectID="_1812791317" r:id="rId40"/>
        </w:object>
      </w:r>
    </w:p>
    <w:p w14:paraId="30098522" w14:textId="77777777" w:rsidR="00694F49" w:rsidRDefault="00694F49" w:rsidP="00694F49">
      <w:pPr>
        <w:pStyle w:val="Zkladntext"/>
        <w:rPr>
          <w:szCs w:val="18"/>
        </w:rPr>
      </w:pPr>
    </w:p>
    <w:p w14:paraId="78453567" w14:textId="77777777" w:rsidR="00694F49" w:rsidRPr="008C0838" w:rsidRDefault="00694F49" w:rsidP="00694F49">
      <w:pPr>
        <w:pStyle w:val="Nadpis2"/>
        <w:numPr>
          <w:ilvl w:val="0"/>
          <w:numId w:val="2"/>
        </w:numPr>
        <w:rPr>
          <w:szCs w:val="18"/>
        </w:rPr>
      </w:pPr>
      <w:r w:rsidRPr="00891481">
        <w:rPr>
          <w:szCs w:val="18"/>
        </w:rPr>
        <w:t>Sociálny fond</w:t>
      </w:r>
    </w:p>
    <w:p w14:paraId="121E9846" w14:textId="77777777" w:rsidR="00694F49" w:rsidRPr="00B50225" w:rsidRDefault="00694F49" w:rsidP="00694F49">
      <w:pPr>
        <w:pStyle w:val="Zkladntext"/>
        <w:rPr>
          <w:szCs w:val="18"/>
        </w:rPr>
      </w:pPr>
    </w:p>
    <w:p w14:paraId="3AC45F9D" w14:textId="77777777" w:rsidR="00694F49" w:rsidRDefault="00694F49" w:rsidP="00694F49">
      <w:pPr>
        <w:pStyle w:val="Zkladntext"/>
        <w:rPr>
          <w:szCs w:val="18"/>
        </w:rPr>
      </w:pPr>
      <w:r w:rsidRPr="00B50225">
        <w:rPr>
          <w:szCs w:val="18"/>
        </w:rPr>
        <w:t>Tvorba a čerpanie sociálneho fondu v priebehu účtovného obdobia sú znázornené v nasledujúcom prehľade:</w:t>
      </w:r>
    </w:p>
    <w:p w14:paraId="1A94EDFE" w14:textId="77777777" w:rsidR="00694F49" w:rsidRDefault="00694F49" w:rsidP="00694F49">
      <w:pPr>
        <w:pStyle w:val="Zkladntext"/>
        <w:rPr>
          <w:szCs w:val="18"/>
        </w:rPr>
      </w:pPr>
    </w:p>
    <w:bookmarkStart w:id="28" w:name="_MON_1500376013"/>
    <w:bookmarkEnd w:id="28"/>
    <w:p w14:paraId="5E7AE896" w14:textId="360CF636" w:rsidR="00694F49" w:rsidRDefault="00F350F4" w:rsidP="00694F49">
      <w:pPr>
        <w:pStyle w:val="Zkladntext"/>
        <w:rPr>
          <w:szCs w:val="18"/>
        </w:rPr>
      </w:pPr>
      <w:r>
        <w:rPr>
          <w:szCs w:val="18"/>
        </w:rPr>
        <w:object w:dxaOrig="8808" w:dyaOrig="2027" w14:anchorId="2F73DFEE">
          <v:shape id="_x0000_i1041" type="#_x0000_t75" style="width:439.2pt;height:100.8pt" o:ole="">
            <v:imagedata r:id="rId41" o:title=""/>
          </v:shape>
          <o:OLEObject Type="Embed" ProgID="Excel.Sheet.12" ShapeID="_x0000_i1041" DrawAspect="Content" ObjectID="_1812791318" r:id="rId42"/>
        </w:object>
      </w:r>
    </w:p>
    <w:p w14:paraId="2C39AEFD" w14:textId="77777777" w:rsidR="00694F49" w:rsidRDefault="00694F49" w:rsidP="00694F49">
      <w:pPr>
        <w:pStyle w:val="Zkladntext"/>
        <w:rPr>
          <w:szCs w:val="18"/>
        </w:rPr>
      </w:pPr>
    </w:p>
    <w:p w14:paraId="63E9D41B" w14:textId="6C45064F" w:rsidR="00694F49" w:rsidRDefault="00694F49" w:rsidP="00694F49">
      <w:pPr>
        <w:spacing w:after="200" w:line="276" w:lineRule="auto"/>
        <w:rPr>
          <w:sz w:val="18"/>
          <w:szCs w:val="18"/>
        </w:rPr>
      </w:pPr>
    </w:p>
    <w:p w14:paraId="2F10020E" w14:textId="142BA895" w:rsidR="00C8329A" w:rsidRDefault="00C8329A" w:rsidP="00694F49">
      <w:pPr>
        <w:spacing w:after="200" w:line="276" w:lineRule="auto"/>
        <w:rPr>
          <w:sz w:val="18"/>
          <w:szCs w:val="18"/>
        </w:rPr>
      </w:pPr>
    </w:p>
    <w:p w14:paraId="69EF1945" w14:textId="14A94E4D" w:rsidR="00C8329A" w:rsidRDefault="00C8329A" w:rsidP="00694F49">
      <w:pPr>
        <w:spacing w:after="200" w:line="276" w:lineRule="auto"/>
        <w:rPr>
          <w:sz w:val="18"/>
          <w:szCs w:val="18"/>
        </w:rPr>
      </w:pPr>
    </w:p>
    <w:p w14:paraId="3E2D9878" w14:textId="763F0BC8" w:rsidR="00C8329A" w:rsidRDefault="00C8329A" w:rsidP="00694F49">
      <w:pPr>
        <w:spacing w:after="200" w:line="276" w:lineRule="auto"/>
        <w:rPr>
          <w:sz w:val="18"/>
          <w:szCs w:val="18"/>
        </w:rPr>
      </w:pPr>
    </w:p>
    <w:p w14:paraId="6BB3EFD7" w14:textId="77777777" w:rsidR="00C8329A" w:rsidRDefault="00C8329A" w:rsidP="00694F49">
      <w:pPr>
        <w:spacing w:after="200" w:line="276" w:lineRule="auto"/>
        <w:rPr>
          <w:sz w:val="18"/>
          <w:szCs w:val="18"/>
        </w:rPr>
      </w:pPr>
    </w:p>
    <w:p w14:paraId="7B3201E6" w14:textId="77777777" w:rsidR="00663B2F" w:rsidRDefault="00663B2F" w:rsidP="00694F49">
      <w:pPr>
        <w:spacing w:after="200" w:line="276" w:lineRule="auto"/>
        <w:rPr>
          <w:sz w:val="18"/>
          <w:szCs w:val="18"/>
        </w:rPr>
      </w:pPr>
    </w:p>
    <w:p w14:paraId="1C7B0D77" w14:textId="77777777" w:rsidR="00694F49" w:rsidRDefault="00694F49" w:rsidP="00694F49">
      <w:pPr>
        <w:pStyle w:val="Nadpis2"/>
        <w:numPr>
          <w:ilvl w:val="0"/>
          <w:numId w:val="2"/>
        </w:numPr>
        <w:rPr>
          <w:szCs w:val="18"/>
        </w:rPr>
      </w:pPr>
      <w:r>
        <w:rPr>
          <w:szCs w:val="18"/>
        </w:rPr>
        <w:lastRenderedPageBreak/>
        <w:t>Pôžičky a návratné finančné výpomoci</w:t>
      </w:r>
    </w:p>
    <w:p w14:paraId="37C05929" w14:textId="77777777" w:rsidR="00694F49" w:rsidRDefault="00694F49" w:rsidP="00694F49"/>
    <w:p w14:paraId="692945F2" w14:textId="77777777" w:rsidR="00694F49" w:rsidRPr="001246FB" w:rsidRDefault="00694F49" w:rsidP="00694F49">
      <w:pPr>
        <w:ind w:left="360"/>
        <w:rPr>
          <w:sz w:val="18"/>
          <w:szCs w:val="18"/>
        </w:rPr>
      </w:pPr>
      <w:r w:rsidRPr="001246FB">
        <w:rPr>
          <w:sz w:val="18"/>
          <w:szCs w:val="18"/>
        </w:rPr>
        <w:t xml:space="preserve">Spoločnosť obdržala dlhodobú úročenú pôžičku od svojej materskej </w:t>
      </w:r>
      <w:r>
        <w:rPr>
          <w:sz w:val="18"/>
          <w:szCs w:val="18"/>
        </w:rPr>
        <w:t>účtovnej jednotky:</w:t>
      </w:r>
    </w:p>
    <w:p w14:paraId="6F6D3CC3" w14:textId="77777777" w:rsidR="00694F49" w:rsidRDefault="00694F49" w:rsidP="00694F49">
      <w:pPr>
        <w:ind w:left="360"/>
      </w:pPr>
    </w:p>
    <w:bookmarkStart w:id="29" w:name="_MON_1501418455"/>
    <w:bookmarkEnd w:id="29"/>
    <w:p w14:paraId="4CC0FB9A" w14:textId="01236B65" w:rsidR="00694F49" w:rsidRPr="006A124A" w:rsidRDefault="00937E29" w:rsidP="00694F49">
      <w:pPr>
        <w:ind w:left="360"/>
      </w:pPr>
      <w:r>
        <w:rPr>
          <w:szCs w:val="18"/>
        </w:rPr>
        <w:object w:dxaOrig="9022" w:dyaOrig="3974" w14:anchorId="702A4B49">
          <v:shape id="_x0000_i1042" type="#_x0000_t75" style="width:439.2pt;height:201.6pt" o:ole="">
            <v:imagedata r:id="rId43" o:title=""/>
          </v:shape>
          <o:OLEObject Type="Embed" ProgID="Excel.Sheet.12" ShapeID="_x0000_i1042" DrawAspect="Content" ObjectID="_1812791319" r:id="rId44"/>
        </w:object>
      </w:r>
    </w:p>
    <w:p w14:paraId="2281190A" w14:textId="77777777" w:rsidR="00694F49" w:rsidRDefault="00694F49" w:rsidP="00694F49">
      <w:pPr>
        <w:pStyle w:val="Zkladntext"/>
        <w:rPr>
          <w:szCs w:val="18"/>
        </w:rPr>
      </w:pPr>
    </w:p>
    <w:p w14:paraId="4DAA6328" w14:textId="77777777" w:rsidR="00694F49" w:rsidRDefault="00694F49" w:rsidP="00694F49">
      <w:pPr>
        <w:pStyle w:val="Zkladntext"/>
        <w:rPr>
          <w:szCs w:val="18"/>
        </w:rPr>
      </w:pPr>
    </w:p>
    <w:p w14:paraId="1CAADD29" w14:textId="24A228A3" w:rsidR="00694F49" w:rsidRPr="00B50225" w:rsidRDefault="00694F49" w:rsidP="00694F49">
      <w:pPr>
        <w:pStyle w:val="Zkladntext"/>
        <w:rPr>
          <w:szCs w:val="18"/>
        </w:rPr>
      </w:pPr>
      <w:r w:rsidRPr="00B50225">
        <w:rPr>
          <w:szCs w:val="18"/>
        </w:rPr>
        <w:t xml:space="preserve">Štruktúra </w:t>
      </w:r>
      <w:r>
        <w:rPr>
          <w:szCs w:val="18"/>
        </w:rPr>
        <w:t>pôžičiek</w:t>
      </w:r>
      <w:r w:rsidR="0095137B">
        <w:rPr>
          <w:szCs w:val="18"/>
        </w:rPr>
        <w:t xml:space="preserve"> (istina a úroky)</w:t>
      </w:r>
      <w:r>
        <w:rPr>
          <w:szCs w:val="18"/>
        </w:rPr>
        <w:t xml:space="preserve"> a návratných finančných výpomocí </w:t>
      </w:r>
      <w:r w:rsidRPr="00B50225">
        <w:rPr>
          <w:szCs w:val="18"/>
        </w:rPr>
        <w:t>podľa zostatkovej doby splatnosti je uvedená v nasledujúcom prehľade:</w:t>
      </w:r>
    </w:p>
    <w:p w14:paraId="61F32963" w14:textId="77777777" w:rsidR="00694F49" w:rsidRDefault="00694F49" w:rsidP="00694F49">
      <w:pPr>
        <w:pStyle w:val="Zkladntext"/>
        <w:rPr>
          <w:szCs w:val="18"/>
        </w:rPr>
      </w:pPr>
    </w:p>
    <w:bookmarkStart w:id="30" w:name="_MON_1501418949"/>
    <w:bookmarkEnd w:id="30"/>
    <w:p w14:paraId="48879D58" w14:textId="2CC89BB0" w:rsidR="00694F49" w:rsidRDefault="00E05E5E" w:rsidP="00694F49">
      <w:pPr>
        <w:pStyle w:val="Zkladntext"/>
        <w:rPr>
          <w:szCs w:val="18"/>
        </w:rPr>
      </w:pPr>
      <w:r>
        <w:rPr>
          <w:szCs w:val="18"/>
        </w:rPr>
        <w:object w:dxaOrig="9079" w:dyaOrig="2027" w14:anchorId="2197308C">
          <v:shape id="_x0000_i1043" type="#_x0000_t75" style="width:439.2pt;height:100.8pt" o:ole="">
            <v:imagedata r:id="rId45" o:title=""/>
          </v:shape>
          <o:OLEObject Type="Embed" ProgID="Excel.Sheet.12" ShapeID="_x0000_i1043" DrawAspect="Content" ObjectID="_1812791320" r:id="rId46"/>
        </w:object>
      </w:r>
    </w:p>
    <w:p w14:paraId="15AC25C4" w14:textId="77777777" w:rsidR="00694F49" w:rsidRDefault="00694F49" w:rsidP="00694F49">
      <w:pPr>
        <w:pStyle w:val="Zkladntext"/>
        <w:rPr>
          <w:szCs w:val="18"/>
        </w:rPr>
      </w:pPr>
    </w:p>
    <w:p w14:paraId="72D9CABC" w14:textId="77777777" w:rsidR="00694F49" w:rsidRDefault="00694F49" w:rsidP="00694F49">
      <w:pPr>
        <w:pStyle w:val="Zkladntext"/>
        <w:rPr>
          <w:szCs w:val="18"/>
        </w:rPr>
      </w:pPr>
    </w:p>
    <w:p w14:paraId="303E61D8" w14:textId="77777777" w:rsidR="00694F49" w:rsidRDefault="00694F49" w:rsidP="00694F49">
      <w:pPr>
        <w:pStyle w:val="Zkladntext"/>
        <w:rPr>
          <w:color w:val="00B050"/>
          <w:szCs w:val="18"/>
        </w:rPr>
      </w:pPr>
    </w:p>
    <w:p w14:paraId="643C5F6D" w14:textId="77777777" w:rsidR="00694F49" w:rsidRDefault="00694F49" w:rsidP="00694F49">
      <w:pPr>
        <w:pStyle w:val="Zkladntext"/>
        <w:rPr>
          <w:color w:val="00B050"/>
          <w:szCs w:val="18"/>
        </w:rPr>
      </w:pPr>
    </w:p>
    <w:p w14:paraId="7B25CF22" w14:textId="77777777" w:rsidR="00694F49" w:rsidRDefault="00694F49" w:rsidP="00694F49">
      <w:pPr>
        <w:pStyle w:val="Zkladntext"/>
        <w:rPr>
          <w:color w:val="00B050"/>
          <w:szCs w:val="18"/>
        </w:rPr>
      </w:pPr>
    </w:p>
    <w:p w14:paraId="748832D3" w14:textId="77777777" w:rsidR="00694F49" w:rsidRDefault="00694F49" w:rsidP="00694F49">
      <w:pPr>
        <w:pStyle w:val="Zkladntext"/>
        <w:rPr>
          <w:color w:val="00B050"/>
          <w:szCs w:val="18"/>
        </w:rPr>
      </w:pPr>
    </w:p>
    <w:p w14:paraId="2812C303" w14:textId="77777777" w:rsidR="00694F49" w:rsidRDefault="00694F49" w:rsidP="00694F49">
      <w:pPr>
        <w:pStyle w:val="Zkladntext"/>
        <w:rPr>
          <w:color w:val="00B050"/>
          <w:szCs w:val="18"/>
        </w:rPr>
      </w:pPr>
    </w:p>
    <w:p w14:paraId="72D01564" w14:textId="77777777" w:rsidR="00694F49" w:rsidRDefault="00694F49" w:rsidP="00694F49">
      <w:pPr>
        <w:pStyle w:val="Zkladntext"/>
        <w:rPr>
          <w:color w:val="00B050"/>
          <w:szCs w:val="18"/>
        </w:rPr>
      </w:pPr>
    </w:p>
    <w:p w14:paraId="33D18C39" w14:textId="77777777" w:rsidR="00694F49" w:rsidRDefault="00694F49" w:rsidP="00694F49">
      <w:pPr>
        <w:pStyle w:val="Zkladntext"/>
        <w:rPr>
          <w:color w:val="00B050"/>
          <w:szCs w:val="18"/>
        </w:rPr>
      </w:pPr>
    </w:p>
    <w:p w14:paraId="08FD39F5" w14:textId="77777777" w:rsidR="00694F49" w:rsidRDefault="00694F49" w:rsidP="00694F49">
      <w:pPr>
        <w:pStyle w:val="Zkladntext"/>
        <w:rPr>
          <w:color w:val="00B050"/>
          <w:szCs w:val="18"/>
        </w:rPr>
      </w:pPr>
    </w:p>
    <w:p w14:paraId="75A517E9" w14:textId="77777777" w:rsidR="00694F49" w:rsidRDefault="00694F49" w:rsidP="00694F49">
      <w:pPr>
        <w:pStyle w:val="Zkladntext"/>
        <w:rPr>
          <w:color w:val="00B050"/>
          <w:szCs w:val="18"/>
        </w:rPr>
      </w:pPr>
    </w:p>
    <w:p w14:paraId="6CFC2330" w14:textId="77777777" w:rsidR="007D2797" w:rsidRDefault="007D2797" w:rsidP="00694F49">
      <w:pPr>
        <w:pStyle w:val="Zkladntext"/>
        <w:rPr>
          <w:color w:val="00B050"/>
          <w:szCs w:val="18"/>
        </w:rPr>
      </w:pPr>
    </w:p>
    <w:p w14:paraId="45B50B92" w14:textId="77777777" w:rsidR="007D2797" w:rsidRDefault="007D2797" w:rsidP="00694F49">
      <w:pPr>
        <w:pStyle w:val="Zkladntext"/>
        <w:rPr>
          <w:color w:val="00B050"/>
          <w:szCs w:val="18"/>
        </w:rPr>
      </w:pPr>
    </w:p>
    <w:p w14:paraId="3553F971" w14:textId="77777777" w:rsidR="007D2797" w:rsidRDefault="007D2797" w:rsidP="00694F49">
      <w:pPr>
        <w:pStyle w:val="Zkladntext"/>
        <w:rPr>
          <w:color w:val="00B050"/>
          <w:szCs w:val="18"/>
        </w:rPr>
      </w:pPr>
    </w:p>
    <w:p w14:paraId="5993306B" w14:textId="77777777" w:rsidR="00694F49" w:rsidRDefault="00694F49" w:rsidP="00694F49">
      <w:pPr>
        <w:pStyle w:val="Zkladntext"/>
        <w:rPr>
          <w:color w:val="00B050"/>
          <w:szCs w:val="18"/>
        </w:rPr>
      </w:pPr>
    </w:p>
    <w:p w14:paraId="7EB54C90" w14:textId="77777777" w:rsidR="00694F49" w:rsidRDefault="00694F49" w:rsidP="00694F49">
      <w:pPr>
        <w:pStyle w:val="Zkladntext"/>
        <w:rPr>
          <w:color w:val="00B050"/>
          <w:szCs w:val="18"/>
        </w:rPr>
      </w:pPr>
    </w:p>
    <w:p w14:paraId="0C472C66" w14:textId="77777777" w:rsidR="00694F49" w:rsidRDefault="00694F49" w:rsidP="00694F49">
      <w:pPr>
        <w:pStyle w:val="Zkladntext"/>
        <w:rPr>
          <w:color w:val="00B050"/>
          <w:szCs w:val="18"/>
        </w:rPr>
      </w:pPr>
    </w:p>
    <w:p w14:paraId="217EF0BD" w14:textId="77777777" w:rsidR="00694F49" w:rsidRDefault="00694F49" w:rsidP="00694F49">
      <w:pPr>
        <w:pStyle w:val="Zkladntext"/>
        <w:rPr>
          <w:color w:val="00B050"/>
          <w:szCs w:val="18"/>
        </w:rPr>
      </w:pPr>
    </w:p>
    <w:p w14:paraId="1DE65888" w14:textId="77777777" w:rsidR="00694F49" w:rsidRDefault="00694F49" w:rsidP="00694F49">
      <w:pPr>
        <w:pStyle w:val="Zkladntext"/>
        <w:rPr>
          <w:color w:val="00B050"/>
          <w:szCs w:val="18"/>
        </w:rPr>
      </w:pPr>
    </w:p>
    <w:p w14:paraId="28DF1307" w14:textId="77777777" w:rsidR="00694F49" w:rsidRDefault="00694F49" w:rsidP="00694F49">
      <w:pPr>
        <w:pStyle w:val="Zkladntext"/>
        <w:rPr>
          <w:color w:val="00B050"/>
          <w:szCs w:val="18"/>
        </w:rPr>
      </w:pPr>
    </w:p>
    <w:p w14:paraId="10E9C12C" w14:textId="77777777" w:rsidR="00694F49" w:rsidRDefault="00694F49" w:rsidP="00694F49">
      <w:pPr>
        <w:pStyle w:val="Zkladntext"/>
        <w:rPr>
          <w:szCs w:val="18"/>
        </w:rPr>
      </w:pPr>
    </w:p>
    <w:p w14:paraId="72A46F5A" w14:textId="77777777" w:rsidR="00694F49" w:rsidRDefault="00694F49" w:rsidP="00694F49">
      <w:pPr>
        <w:pStyle w:val="Zkladntext"/>
        <w:rPr>
          <w:szCs w:val="18"/>
        </w:rPr>
      </w:pPr>
    </w:p>
    <w:p w14:paraId="76AF4AC2" w14:textId="77777777" w:rsidR="00694F49" w:rsidRDefault="00694F49" w:rsidP="00694F49">
      <w:pPr>
        <w:pStyle w:val="Zkladntext"/>
        <w:rPr>
          <w:szCs w:val="18"/>
        </w:rPr>
      </w:pPr>
    </w:p>
    <w:p w14:paraId="08C5D8B9" w14:textId="77777777" w:rsidR="00694F49" w:rsidRDefault="00694F49" w:rsidP="00694F49">
      <w:pPr>
        <w:pStyle w:val="Zkladntext"/>
        <w:rPr>
          <w:szCs w:val="18"/>
        </w:rPr>
      </w:pPr>
    </w:p>
    <w:p w14:paraId="7672EC62" w14:textId="77777777" w:rsidR="00694F49" w:rsidRPr="00B50225" w:rsidRDefault="00694F49" w:rsidP="00A9677D">
      <w:pPr>
        <w:pStyle w:val="Nadpis2"/>
        <w:rPr>
          <w:b w:val="0"/>
          <w:szCs w:val="18"/>
        </w:rPr>
      </w:pPr>
      <w:bookmarkStart w:id="31" w:name="_Toc530739910"/>
    </w:p>
    <w:bookmarkEnd w:id="31"/>
    <w:p w14:paraId="7AD424CA" w14:textId="77777777" w:rsidR="00694F49" w:rsidRDefault="00694F49" w:rsidP="00694F49">
      <w:pPr>
        <w:pStyle w:val="Nadpis2"/>
        <w:rPr>
          <w:szCs w:val="18"/>
        </w:rPr>
      </w:pPr>
    </w:p>
    <w:p w14:paraId="3794516B" w14:textId="77777777" w:rsidR="00694F49" w:rsidRPr="00B50225" w:rsidRDefault="00694F49" w:rsidP="00694F49">
      <w:pPr>
        <w:pStyle w:val="Nadpis1"/>
        <w:tabs>
          <w:tab w:val="num" w:pos="360"/>
        </w:tabs>
        <w:spacing w:before="120"/>
        <w:ind w:left="360"/>
        <w:rPr>
          <w:szCs w:val="18"/>
        </w:rPr>
      </w:pPr>
      <w:bookmarkStart w:id="32" w:name="_Toc530739911"/>
      <w:r w:rsidRPr="00B50225">
        <w:rPr>
          <w:szCs w:val="18"/>
        </w:rPr>
        <w:t>Informácie o daniach z príjmov</w:t>
      </w:r>
    </w:p>
    <w:p w14:paraId="50044F69" w14:textId="77777777" w:rsidR="00694F49" w:rsidRPr="00B50225" w:rsidRDefault="00694F49" w:rsidP="00694F49">
      <w:pPr>
        <w:pStyle w:val="Zkladntext"/>
        <w:rPr>
          <w:szCs w:val="18"/>
        </w:rPr>
      </w:pPr>
    </w:p>
    <w:p w14:paraId="50674B4E" w14:textId="77777777" w:rsidR="00694F49" w:rsidRDefault="00694F49" w:rsidP="00694F49">
      <w:pPr>
        <w:pStyle w:val="Zkladntext"/>
        <w:rPr>
          <w:szCs w:val="18"/>
        </w:rPr>
      </w:pPr>
      <w:r w:rsidRPr="00B50225">
        <w:rPr>
          <w:szCs w:val="18"/>
        </w:rPr>
        <w:t>Prevod od teoretickej dane z príjmov k vykázanej dani z príjmov je uvedený v nasledujúcom prehľade:</w:t>
      </w:r>
    </w:p>
    <w:p w14:paraId="25C0D936" w14:textId="77777777" w:rsidR="00694F49" w:rsidRDefault="00694F49" w:rsidP="00694F49">
      <w:pPr>
        <w:pStyle w:val="Zkladntext"/>
        <w:rPr>
          <w:szCs w:val="18"/>
        </w:rPr>
      </w:pPr>
    </w:p>
    <w:p w14:paraId="7259B957" w14:textId="77777777" w:rsidR="00694F49" w:rsidRPr="00B50225" w:rsidRDefault="00694F49" w:rsidP="00694F49">
      <w:pPr>
        <w:pStyle w:val="Zkladntext"/>
        <w:rPr>
          <w:szCs w:val="18"/>
        </w:rPr>
      </w:pPr>
    </w:p>
    <w:bookmarkStart w:id="33" w:name="_MON_1500378072"/>
    <w:bookmarkEnd w:id="33"/>
    <w:p w14:paraId="77283ECE" w14:textId="42CC2077" w:rsidR="00694F49" w:rsidRDefault="00564693" w:rsidP="00694F49">
      <w:pPr>
        <w:pStyle w:val="Zkladntext"/>
        <w:ind w:left="708" w:hanging="282"/>
      </w:pPr>
      <w:r>
        <w:object w:dxaOrig="8948" w:dyaOrig="5212" w14:anchorId="5C179532">
          <v:shape id="_x0000_i1044" type="#_x0000_t75" style="width:446.4pt;height:259.2pt" o:ole="">
            <v:imagedata r:id="rId47" o:title=""/>
          </v:shape>
          <o:OLEObject Type="Embed" ProgID="Excel.Sheet.12" ShapeID="_x0000_i1044" DrawAspect="Content" ObjectID="_1812791321" r:id="rId48"/>
        </w:object>
      </w:r>
    </w:p>
    <w:p w14:paraId="5DFE5CF2" w14:textId="77777777" w:rsidR="00694F49" w:rsidRDefault="00694F49" w:rsidP="00694F49">
      <w:pPr>
        <w:spacing w:after="200" w:line="276" w:lineRule="auto"/>
        <w:rPr>
          <w:sz w:val="18"/>
        </w:rPr>
      </w:pPr>
      <w:r>
        <w:br w:type="page"/>
      </w:r>
    </w:p>
    <w:p w14:paraId="0240905A" w14:textId="77777777" w:rsidR="00694F49" w:rsidRDefault="00694F49" w:rsidP="00694F49">
      <w:pPr>
        <w:pStyle w:val="Zkladntext"/>
        <w:rPr>
          <w:szCs w:val="18"/>
        </w:rPr>
      </w:pPr>
      <w:r w:rsidRPr="00B50225">
        <w:rPr>
          <w:szCs w:val="18"/>
        </w:rPr>
        <w:lastRenderedPageBreak/>
        <w:t>Ďalšie informácie k odloženým daniam:</w:t>
      </w:r>
    </w:p>
    <w:p w14:paraId="01EE7769" w14:textId="77777777" w:rsidR="00694F49" w:rsidRDefault="00694F49" w:rsidP="00694F49">
      <w:pPr>
        <w:pStyle w:val="Zkladntext"/>
        <w:rPr>
          <w:szCs w:val="18"/>
        </w:rPr>
      </w:pPr>
    </w:p>
    <w:p w14:paraId="346798CA" w14:textId="77777777" w:rsidR="00694F49" w:rsidRDefault="00694F49" w:rsidP="00694F49">
      <w:pPr>
        <w:pStyle w:val="Zkladntext"/>
        <w:rPr>
          <w:szCs w:val="18"/>
        </w:rPr>
      </w:pPr>
    </w:p>
    <w:bookmarkStart w:id="34" w:name="_MON_1500377442"/>
    <w:bookmarkEnd w:id="34"/>
    <w:p w14:paraId="055D5D37" w14:textId="797B9878" w:rsidR="00694F49" w:rsidRPr="00366625" w:rsidRDefault="00DF6C72" w:rsidP="00694F49">
      <w:pPr>
        <w:pStyle w:val="Zkladntext"/>
        <w:tabs>
          <w:tab w:val="left" w:pos="993"/>
        </w:tabs>
        <w:ind w:left="708" w:hanging="282"/>
        <w:rPr>
          <w:lang w:val="de-DE"/>
        </w:rPr>
      </w:pPr>
      <w:r>
        <w:object w:dxaOrig="8823" w:dyaOrig="6396" w14:anchorId="0FC38DFC">
          <v:shape id="_x0000_i1045" type="#_x0000_t75" style="width:446.4pt;height:316.8pt" o:ole="">
            <v:imagedata r:id="rId49" o:title=""/>
          </v:shape>
          <o:OLEObject Type="Embed" ProgID="Excel.Sheet.12" ShapeID="_x0000_i1045" DrawAspect="Content" ObjectID="_1812791322" r:id="rId50"/>
        </w:object>
      </w:r>
    </w:p>
    <w:p w14:paraId="69CDBF06" w14:textId="77777777" w:rsidR="00694F49" w:rsidRDefault="00694F49" w:rsidP="00694F49">
      <w:pPr>
        <w:spacing w:after="200" w:line="276" w:lineRule="auto"/>
        <w:rPr>
          <w:sz w:val="18"/>
          <w:szCs w:val="18"/>
        </w:rPr>
      </w:pPr>
    </w:p>
    <w:p w14:paraId="1526444A" w14:textId="0121B1B6" w:rsidR="00694F49" w:rsidRPr="00891481" w:rsidRDefault="00694F49" w:rsidP="00694F49">
      <w:pPr>
        <w:spacing w:after="200" w:line="276" w:lineRule="auto"/>
        <w:ind w:left="426"/>
        <w:rPr>
          <w:b/>
          <w:sz w:val="18"/>
          <w:szCs w:val="18"/>
        </w:rPr>
      </w:pPr>
      <w:r>
        <w:rPr>
          <w:sz w:val="18"/>
          <w:szCs w:val="18"/>
        </w:rPr>
        <w:t>Sadzba dane z príjmov v Slovenskej republike je 2</w:t>
      </w:r>
      <w:r w:rsidR="00C51B0C">
        <w:rPr>
          <w:sz w:val="18"/>
          <w:szCs w:val="18"/>
        </w:rPr>
        <w:t>1</w:t>
      </w:r>
      <w:r>
        <w:rPr>
          <w:sz w:val="18"/>
          <w:szCs w:val="18"/>
        </w:rPr>
        <w:t xml:space="preserve"> % (v roku 20</w:t>
      </w:r>
      <w:r w:rsidR="00C51B0C">
        <w:rPr>
          <w:sz w:val="18"/>
          <w:szCs w:val="18"/>
        </w:rPr>
        <w:t>2</w:t>
      </w:r>
      <w:r w:rsidR="00F53C7D">
        <w:rPr>
          <w:sz w:val="18"/>
          <w:szCs w:val="18"/>
        </w:rPr>
        <w:t>3</w:t>
      </w:r>
      <w:r>
        <w:rPr>
          <w:sz w:val="18"/>
          <w:szCs w:val="18"/>
        </w:rPr>
        <w:t>: 2</w:t>
      </w:r>
      <w:r w:rsidR="00112382">
        <w:rPr>
          <w:sz w:val="18"/>
          <w:szCs w:val="18"/>
        </w:rPr>
        <w:t>1</w:t>
      </w:r>
      <w:r>
        <w:rPr>
          <w:sz w:val="18"/>
          <w:szCs w:val="18"/>
        </w:rPr>
        <w:t xml:space="preserve"> %).</w:t>
      </w:r>
      <w:r w:rsidRPr="00B50225">
        <w:rPr>
          <w:sz w:val="18"/>
          <w:szCs w:val="18"/>
        </w:rPr>
        <w:br w:type="page"/>
      </w:r>
    </w:p>
    <w:bookmarkEnd w:id="32"/>
    <w:p w14:paraId="709560F7" w14:textId="77777777" w:rsidR="00694F49" w:rsidRDefault="00694F49" w:rsidP="00A9677D">
      <w:pPr>
        <w:pStyle w:val="Zkladntext"/>
        <w:ind w:left="0"/>
        <w:rPr>
          <w:szCs w:val="18"/>
        </w:rPr>
      </w:pPr>
    </w:p>
    <w:p w14:paraId="2DB5CD88" w14:textId="77777777" w:rsidR="00694F49" w:rsidRPr="00FC603B" w:rsidRDefault="00694F49" w:rsidP="00694F49">
      <w:pPr>
        <w:pStyle w:val="Zkladntext"/>
        <w:rPr>
          <w:i/>
          <w:szCs w:val="18"/>
          <w:u w:val="single"/>
        </w:rPr>
      </w:pPr>
    </w:p>
    <w:p w14:paraId="329AA02A" w14:textId="77777777" w:rsidR="00694F49" w:rsidRPr="00891481" w:rsidRDefault="00694F49" w:rsidP="00694F49">
      <w:pPr>
        <w:pStyle w:val="Zkladntext"/>
        <w:rPr>
          <w:szCs w:val="18"/>
        </w:rPr>
      </w:pPr>
    </w:p>
    <w:p w14:paraId="70FF4937" w14:textId="77777777" w:rsidR="00694F49" w:rsidRPr="00891481" w:rsidRDefault="00694F49" w:rsidP="00694F49">
      <w:pPr>
        <w:pStyle w:val="Zkladntext"/>
        <w:rPr>
          <w:szCs w:val="18"/>
        </w:rPr>
      </w:pPr>
    </w:p>
    <w:p w14:paraId="400D0291" w14:textId="77777777" w:rsidR="00694F49" w:rsidRPr="00A9677D" w:rsidRDefault="00694F49" w:rsidP="00A9677D">
      <w:pPr>
        <w:pStyle w:val="Nadpis1"/>
        <w:tabs>
          <w:tab w:val="num" w:pos="360"/>
        </w:tabs>
        <w:ind w:left="360"/>
        <w:rPr>
          <w:szCs w:val="18"/>
        </w:rPr>
      </w:pPr>
      <w:r w:rsidRPr="00A9677D">
        <w:rPr>
          <w:szCs w:val="18"/>
        </w:rPr>
        <w:t>informácie o POLOŽKÁCH VÝKAZU ZISKOV A STRÁT</w:t>
      </w:r>
    </w:p>
    <w:p w14:paraId="4E28381C" w14:textId="77777777" w:rsidR="00694F49" w:rsidRPr="00B50225" w:rsidRDefault="00694F49" w:rsidP="00694F49">
      <w:pPr>
        <w:pStyle w:val="Nadpis2"/>
        <w:rPr>
          <w:szCs w:val="18"/>
        </w:rPr>
      </w:pPr>
      <w:bookmarkStart w:id="35" w:name="_Toc530739914"/>
    </w:p>
    <w:p w14:paraId="77FD764A" w14:textId="77777777" w:rsidR="00694F49" w:rsidRPr="00B50225" w:rsidRDefault="00694F49" w:rsidP="00694F49">
      <w:pPr>
        <w:pStyle w:val="Nadpis2"/>
        <w:numPr>
          <w:ilvl w:val="0"/>
          <w:numId w:val="11"/>
        </w:numPr>
        <w:rPr>
          <w:szCs w:val="18"/>
        </w:rPr>
      </w:pPr>
      <w:r w:rsidRPr="00B50225">
        <w:rPr>
          <w:szCs w:val="18"/>
        </w:rPr>
        <w:t>Tržby za vlastné výkony a tovar</w:t>
      </w:r>
      <w:bookmarkEnd w:id="35"/>
    </w:p>
    <w:p w14:paraId="51AFF935" w14:textId="77777777" w:rsidR="00694F49" w:rsidRPr="00B50225" w:rsidRDefault="00694F49" w:rsidP="00694F49">
      <w:pPr>
        <w:pStyle w:val="Zkladntext"/>
        <w:rPr>
          <w:szCs w:val="18"/>
        </w:rPr>
      </w:pPr>
    </w:p>
    <w:p w14:paraId="66F837B3" w14:textId="77777777" w:rsidR="00694F49" w:rsidRPr="00B50225" w:rsidRDefault="00694F49" w:rsidP="00694F49">
      <w:pPr>
        <w:pStyle w:val="Zkladntext"/>
        <w:rPr>
          <w:szCs w:val="18"/>
        </w:rPr>
      </w:pPr>
      <w:r w:rsidRPr="00D06026">
        <w:rPr>
          <w:szCs w:val="18"/>
        </w:rPr>
        <w:t>Tržby za vlastné výkony a tovar podľa jednotlivých segmentov, t. j. podľa typov výrobkov a služieb, sú uvedené v nasledujúcom prehľade:</w:t>
      </w:r>
    </w:p>
    <w:p w14:paraId="5B7DB8E0" w14:textId="77777777" w:rsidR="00694F49" w:rsidRPr="00FC603B" w:rsidRDefault="00694F49" w:rsidP="00694F49">
      <w:pPr>
        <w:pStyle w:val="Zkladntext"/>
        <w:rPr>
          <w:i/>
          <w:szCs w:val="18"/>
          <w:u w:val="single"/>
        </w:rPr>
      </w:pPr>
    </w:p>
    <w:bookmarkStart w:id="36" w:name="_MON_1500447348"/>
    <w:bookmarkEnd w:id="36"/>
    <w:p w14:paraId="012A43F8" w14:textId="75D3AD17" w:rsidR="00694F49" w:rsidRPr="00B50225" w:rsidRDefault="00A924EB" w:rsidP="00694F49">
      <w:pPr>
        <w:pStyle w:val="Zkladntext"/>
        <w:rPr>
          <w:szCs w:val="18"/>
        </w:rPr>
      </w:pPr>
      <w:r w:rsidRPr="00302042">
        <w:rPr>
          <w:szCs w:val="18"/>
        </w:rPr>
        <w:object w:dxaOrig="8871" w:dyaOrig="4499" w14:anchorId="3ED21965">
          <v:shape id="_x0000_i1046" type="#_x0000_t75" style="width:446.4pt;height:223.2pt" o:ole="">
            <v:imagedata r:id="rId51" o:title=""/>
          </v:shape>
          <o:OLEObject Type="Embed" ProgID="Excel.Sheet.12" ShapeID="_x0000_i1046" DrawAspect="Content" ObjectID="_1812791323" r:id="rId52"/>
        </w:object>
      </w:r>
    </w:p>
    <w:p w14:paraId="4D7E255C" w14:textId="77777777" w:rsidR="00694F49" w:rsidRPr="00B50225" w:rsidRDefault="00694F49" w:rsidP="00694F49">
      <w:pPr>
        <w:pStyle w:val="Nadpis2"/>
        <w:numPr>
          <w:ilvl w:val="0"/>
          <w:numId w:val="11"/>
        </w:numPr>
        <w:rPr>
          <w:szCs w:val="18"/>
        </w:rPr>
      </w:pPr>
      <w:bookmarkStart w:id="37" w:name="_Toc530739915"/>
      <w:r w:rsidRPr="00B50225">
        <w:rPr>
          <w:szCs w:val="18"/>
        </w:rPr>
        <w:t>Zmena stavu zásob vlastnej výroby</w:t>
      </w:r>
      <w:bookmarkEnd w:id="37"/>
    </w:p>
    <w:p w14:paraId="7B6C10F6" w14:textId="77777777" w:rsidR="00694F49" w:rsidRPr="00B50225" w:rsidRDefault="00694F49" w:rsidP="00694F49">
      <w:pPr>
        <w:pStyle w:val="Zkladntext"/>
        <w:rPr>
          <w:szCs w:val="18"/>
        </w:rPr>
      </w:pPr>
    </w:p>
    <w:p w14:paraId="7BD3B12A" w14:textId="6CC3E007" w:rsidR="00694F49" w:rsidRPr="00FC603B" w:rsidRDefault="00694F49" w:rsidP="00694F49">
      <w:pPr>
        <w:pStyle w:val="Zkladntext"/>
        <w:rPr>
          <w:szCs w:val="18"/>
        </w:rPr>
      </w:pPr>
      <w:r w:rsidRPr="00FC603B">
        <w:rPr>
          <w:szCs w:val="18"/>
        </w:rPr>
        <w:t>Zmena stavu zásob vlastnej výroby vykázaná vo výkaze ziskov a strát je z</w:t>
      </w:r>
      <w:r w:rsidR="00CF0915">
        <w:rPr>
          <w:szCs w:val="18"/>
        </w:rPr>
        <w:t>výšenie</w:t>
      </w:r>
      <w:r w:rsidR="00953C3A">
        <w:rPr>
          <w:szCs w:val="18"/>
        </w:rPr>
        <w:t xml:space="preserve"> o</w:t>
      </w:r>
      <w:r w:rsidR="00692674">
        <w:rPr>
          <w:szCs w:val="18"/>
        </w:rPr>
        <w:t> </w:t>
      </w:r>
      <w:r w:rsidR="00CF0915">
        <w:rPr>
          <w:szCs w:val="18"/>
        </w:rPr>
        <w:t>7</w:t>
      </w:r>
      <w:r w:rsidR="00CD7BCD">
        <w:rPr>
          <w:szCs w:val="18"/>
        </w:rPr>
        <w:t>27</w:t>
      </w:r>
      <w:r w:rsidR="00692674">
        <w:rPr>
          <w:szCs w:val="18"/>
        </w:rPr>
        <w:t>.</w:t>
      </w:r>
      <w:r w:rsidR="00CD7BCD">
        <w:rPr>
          <w:szCs w:val="18"/>
        </w:rPr>
        <w:t>65</w:t>
      </w:r>
      <w:r w:rsidR="00CF0915">
        <w:rPr>
          <w:szCs w:val="18"/>
        </w:rPr>
        <w:t>0</w:t>
      </w:r>
      <w:r w:rsidR="00692674">
        <w:rPr>
          <w:szCs w:val="18"/>
        </w:rPr>
        <w:t xml:space="preserve"> </w:t>
      </w:r>
      <w:r w:rsidRPr="00FC603B">
        <w:rPr>
          <w:szCs w:val="18"/>
        </w:rPr>
        <w:t xml:space="preserve"> EUR (v roku 20</w:t>
      </w:r>
      <w:r w:rsidR="00953C3A">
        <w:rPr>
          <w:szCs w:val="18"/>
        </w:rPr>
        <w:t>2</w:t>
      </w:r>
      <w:r w:rsidR="00CF0915">
        <w:rPr>
          <w:szCs w:val="18"/>
        </w:rPr>
        <w:t>3</w:t>
      </w:r>
      <w:r w:rsidRPr="00FC603B">
        <w:rPr>
          <w:szCs w:val="18"/>
        </w:rPr>
        <w:t xml:space="preserve"> z</w:t>
      </w:r>
      <w:r w:rsidR="00CF0915">
        <w:rPr>
          <w:szCs w:val="18"/>
        </w:rPr>
        <w:t>níženie</w:t>
      </w:r>
      <w:r w:rsidRPr="00FC603B">
        <w:rPr>
          <w:szCs w:val="18"/>
        </w:rPr>
        <w:t xml:space="preserve"> </w:t>
      </w:r>
      <w:r w:rsidR="00953C3A">
        <w:rPr>
          <w:szCs w:val="18"/>
        </w:rPr>
        <w:t>o </w:t>
      </w:r>
      <w:r w:rsidR="00CF0915">
        <w:rPr>
          <w:szCs w:val="18"/>
        </w:rPr>
        <w:t>612</w:t>
      </w:r>
      <w:r w:rsidR="00953C3A">
        <w:rPr>
          <w:szCs w:val="18"/>
        </w:rPr>
        <w:t>.</w:t>
      </w:r>
      <w:r w:rsidR="009F35AD">
        <w:rPr>
          <w:szCs w:val="18"/>
        </w:rPr>
        <w:t>7</w:t>
      </w:r>
      <w:r w:rsidR="00CF0915">
        <w:rPr>
          <w:szCs w:val="18"/>
        </w:rPr>
        <w:t>33</w:t>
      </w:r>
      <w:r w:rsidRPr="00FC603B">
        <w:rPr>
          <w:szCs w:val="18"/>
        </w:rPr>
        <w:t xml:space="preserve"> EUR). Vychádzajúc zo súvahových položiek predstavuje z</w:t>
      </w:r>
      <w:r w:rsidR="003C6788">
        <w:rPr>
          <w:szCs w:val="18"/>
        </w:rPr>
        <w:t>výšenie</w:t>
      </w:r>
      <w:r w:rsidRPr="00FC603B">
        <w:rPr>
          <w:szCs w:val="18"/>
        </w:rPr>
        <w:t xml:space="preserve"> </w:t>
      </w:r>
      <w:r w:rsidR="00CF0915">
        <w:rPr>
          <w:szCs w:val="18"/>
        </w:rPr>
        <w:t>7</w:t>
      </w:r>
      <w:r w:rsidR="00CD7BCD">
        <w:rPr>
          <w:szCs w:val="18"/>
        </w:rPr>
        <w:t>27</w:t>
      </w:r>
      <w:r w:rsidR="00ED50B5">
        <w:rPr>
          <w:szCs w:val="18"/>
        </w:rPr>
        <w:t> </w:t>
      </w:r>
      <w:r w:rsidR="00CD7BCD">
        <w:rPr>
          <w:szCs w:val="18"/>
        </w:rPr>
        <w:t>65</w:t>
      </w:r>
      <w:r w:rsidR="00CF0915">
        <w:rPr>
          <w:szCs w:val="18"/>
        </w:rPr>
        <w:t>0</w:t>
      </w:r>
      <w:r w:rsidR="00ED50B5">
        <w:rPr>
          <w:szCs w:val="18"/>
        </w:rPr>
        <w:t xml:space="preserve"> </w:t>
      </w:r>
      <w:r w:rsidRPr="00FC603B">
        <w:rPr>
          <w:szCs w:val="18"/>
        </w:rPr>
        <w:t>EUR (v roku 20</w:t>
      </w:r>
      <w:r w:rsidR="003C6788">
        <w:rPr>
          <w:szCs w:val="18"/>
        </w:rPr>
        <w:t>2</w:t>
      </w:r>
      <w:r w:rsidR="00CF0915">
        <w:rPr>
          <w:szCs w:val="18"/>
        </w:rPr>
        <w:t>3</w:t>
      </w:r>
      <w:r w:rsidRPr="00FC603B">
        <w:rPr>
          <w:szCs w:val="18"/>
        </w:rPr>
        <w:t xml:space="preserve"> z</w:t>
      </w:r>
      <w:r w:rsidR="00CF0915">
        <w:rPr>
          <w:szCs w:val="18"/>
        </w:rPr>
        <w:t>níž</w:t>
      </w:r>
      <w:r w:rsidRPr="00FC603B">
        <w:rPr>
          <w:szCs w:val="18"/>
        </w:rPr>
        <w:t xml:space="preserve">enie </w:t>
      </w:r>
      <w:r w:rsidR="00CF0915">
        <w:rPr>
          <w:szCs w:val="18"/>
        </w:rPr>
        <w:t>o 612</w:t>
      </w:r>
      <w:r w:rsidR="003C6788">
        <w:rPr>
          <w:szCs w:val="18"/>
        </w:rPr>
        <w:t>.</w:t>
      </w:r>
      <w:r w:rsidR="00CF0915">
        <w:rPr>
          <w:szCs w:val="18"/>
        </w:rPr>
        <w:t>733</w:t>
      </w:r>
      <w:r>
        <w:rPr>
          <w:szCs w:val="18"/>
        </w:rPr>
        <w:t> </w:t>
      </w:r>
      <w:r w:rsidRPr="00FC603B">
        <w:rPr>
          <w:szCs w:val="18"/>
        </w:rPr>
        <w:t>EUR), ako je to znázornené v nasledujúcom prehľade:</w:t>
      </w:r>
    </w:p>
    <w:p w14:paraId="03408595" w14:textId="77777777" w:rsidR="00694F49" w:rsidRPr="00891481" w:rsidRDefault="00694F49" w:rsidP="00694F49">
      <w:pPr>
        <w:pStyle w:val="Zkladntext"/>
        <w:rPr>
          <w:szCs w:val="18"/>
        </w:rPr>
      </w:pPr>
    </w:p>
    <w:bookmarkStart w:id="38" w:name="_MON_1500378983"/>
    <w:bookmarkEnd w:id="38"/>
    <w:p w14:paraId="5D515934" w14:textId="4C9740C9" w:rsidR="00694F49" w:rsidRPr="00891481" w:rsidRDefault="00D36AD7" w:rsidP="00694F49">
      <w:pPr>
        <w:pStyle w:val="Zkladntext"/>
        <w:rPr>
          <w:szCs w:val="18"/>
        </w:rPr>
      </w:pPr>
      <w:r>
        <w:rPr>
          <w:szCs w:val="18"/>
        </w:rPr>
        <w:object w:dxaOrig="8859" w:dyaOrig="3044" w14:anchorId="1D250ED6">
          <v:shape id="_x0000_i1047" type="#_x0000_t75" style="width:446.4pt;height:151.2pt" o:ole="">
            <v:imagedata r:id="rId53" o:title=""/>
          </v:shape>
          <o:OLEObject Type="Embed" ProgID="Excel.Sheet.12" ShapeID="_x0000_i1047" DrawAspect="Content" ObjectID="_1812791324" r:id="rId54"/>
        </w:object>
      </w:r>
    </w:p>
    <w:p w14:paraId="14D802F3" w14:textId="77777777" w:rsidR="00694F49" w:rsidRPr="00B50225" w:rsidRDefault="00694F49" w:rsidP="00694F49">
      <w:pPr>
        <w:pStyle w:val="Zkladntext"/>
        <w:rPr>
          <w:szCs w:val="18"/>
        </w:rPr>
      </w:pPr>
    </w:p>
    <w:p w14:paraId="3DF5F3B4" w14:textId="77777777" w:rsidR="00694F49" w:rsidRPr="00B50225" w:rsidRDefault="00694F49" w:rsidP="00694F49">
      <w:pPr>
        <w:pStyle w:val="Zkladntext"/>
        <w:rPr>
          <w:szCs w:val="18"/>
        </w:rPr>
      </w:pPr>
    </w:p>
    <w:p w14:paraId="1F93088D" w14:textId="4B51FD46" w:rsidR="00694F49" w:rsidRDefault="008424BF" w:rsidP="00694F49">
      <w:pPr>
        <w:pStyle w:val="Zkladntext"/>
        <w:rPr>
          <w:szCs w:val="18"/>
        </w:rPr>
      </w:pPr>
      <w:r>
        <w:rPr>
          <w:szCs w:val="18"/>
        </w:rPr>
        <w:t>Prípadný r</w:t>
      </w:r>
      <w:r w:rsidR="00694F49" w:rsidRPr="00FC603B">
        <w:rPr>
          <w:szCs w:val="18"/>
        </w:rPr>
        <w:t>ozdiel je spôsobený tým, že niektoré položky sa podľa slovenských právnych predpisov neúčtujú prostredníctvom zmeny stavu, ale priamo na príslušné iné účty nákladov a výnosov.</w:t>
      </w:r>
    </w:p>
    <w:p w14:paraId="66BBB9A0" w14:textId="77777777" w:rsidR="00694F49" w:rsidRDefault="00694F49" w:rsidP="00694F49">
      <w:pPr>
        <w:spacing w:after="200" w:line="276" w:lineRule="auto"/>
        <w:rPr>
          <w:sz w:val="18"/>
          <w:szCs w:val="18"/>
        </w:rPr>
      </w:pPr>
      <w:r>
        <w:rPr>
          <w:szCs w:val="18"/>
        </w:rPr>
        <w:br w:type="page"/>
      </w:r>
    </w:p>
    <w:p w14:paraId="30A2E3B5" w14:textId="271E37DF" w:rsidR="00694F49" w:rsidRDefault="00694F49" w:rsidP="00694F49">
      <w:pPr>
        <w:ind w:left="360"/>
        <w:rPr>
          <w:sz w:val="18"/>
          <w:szCs w:val="18"/>
        </w:rPr>
      </w:pPr>
      <w:bookmarkStart w:id="39" w:name="_Toc530739916"/>
    </w:p>
    <w:p w14:paraId="7406638D" w14:textId="7EE15F9E" w:rsidR="00694F49" w:rsidRDefault="00694F49" w:rsidP="00694F49">
      <w:pPr>
        <w:ind w:left="360"/>
        <w:rPr>
          <w:sz w:val="18"/>
          <w:szCs w:val="18"/>
        </w:rPr>
      </w:pPr>
    </w:p>
    <w:p w14:paraId="34261F65" w14:textId="77777777" w:rsidR="00694F49" w:rsidRPr="00A31BBB" w:rsidRDefault="00694F49" w:rsidP="00694F49">
      <w:pPr>
        <w:ind w:left="360"/>
        <w:rPr>
          <w:sz w:val="18"/>
          <w:szCs w:val="18"/>
        </w:rPr>
      </w:pPr>
    </w:p>
    <w:p w14:paraId="358F333E" w14:textId="77777777" w:rsidR="00694F49" w:rsidRDefault="00694F49" w:rsidP="00694F49">
      <w:pPr>
        <w:pStyle w:val="Nadpis2"/>
        <w:numPr>
          <w:ilvl w:val="0"/>
          <w:numId w:val="11"/>
        </w:numPr>
        <w:rPr>
          <w:szCs w:val="18"/>
        </w:rPr>
      </w:pPr>
      <w:r>
        <w:rPr>
          <w:szCs w:val="18"/>
        </w:rPr>
        <w:t>Ostatné výnosy z hospodárskej činnosti</w:t>
      </w:r>
    </w:p>
    <w:bookmarkStart w:id="40" w:name="_MON_1500439444"/>
    <w:bookmarkEnd w:id="40"/>
    <w:p w14:paraId="51ADAB49" w14:textId="6ECB04C6" w:rsidR="00694F49" w:rsidRPr="00891481" w:rsidRDefault="001949A2" w:rsidP="00694F49">
      <w:pPr>
        <w:pStyle w:val="Zkladntext"/>
        <w:rPr>
          <w:szCs w:val="18"/>
        </w:rPr>
      </w:pPr>
      <w:r>
        <w:rPr>
          <w:szCs w:val="18"/>
        </w:rPr>
        <w:object w:dxaOrig="8684" w:dyaOrig="2507" w14:anchorId="5071D497">
          <v:shape id="_x0000_i1048" type="#_x0000_t75" style="width:6in;height:136.8pt" o:ole="">
            <v:imagedata r:id="rId55" o:title=""/>
          </v:shape>
          <o:OLEObject Type="Embed" ProgID="Excel.Sheet.12" ShapeID="_x0000_i1048" DrawAspect="Content" ObjectID="_1812791325" r:id="rId56"/>
        </w:object>
      </w:r>
    </w:p>
    <w:p w14:paraId="0E910097" w14:textId="7F560F76" w:rsidR="00694F49" w:rsidRDefault="00694F49" w:rsidP="00694F49"/>
    <w:p w14:paraId="2AE8CFCE" w14:textId="29245ED7" w:rsidR="00D96094" w:rsidRDefault="00D96094" w:rsidP="00694F49"/>
    <w:p w14:paraId="73572B81" w14:textId="722CE60D" w:rsidR="00EE17C9" w:rsidRDefault="00EE17C9" w:rsidP="00694F49"/>
    <w:p w14:paraId="3F827A08" w14:textId="77777777" w:rsidR="00EE17C9" w:rsidRDefault="00EE17C9" w:rsidP="00694F49"/>
    <w:p w14:paraId="6BD05800" w14:textId="77777777" w:rsidR="00694F49" w:rsidRPr="00AE62D9" w:rsidRDefault="00694F49" w:rsidP="00694F49">
      <w:pPr>
        <w:pStyle w:val="Nadpis2"/>
        <w:numPr>
          <w:ilvl w:val="0"/>
          <w:numId w:val="11"/>
        </w:numPr>
      </w:pPr>
      <w:r w:rsidRPr="00AE62D9">
        <w:rPr>
          <w:szCs w:val="18"/>
        </w:rPr>
        <w:t>Osobné náklady</w:t>
      </w:r>
    </w:p>
    <w:bookmarkEnd w:id="39"/>
    <w:bookmarkStart w:id="41" w:name="_MON_1500379734"/>
    <w:bookmarkEnd w:id="41"/>
    <w:p w14:paraId="32CCEC37" w14:textId="1ABECA15" w:rsidR="00694F49" w:rsidRDefault="00A26CC2" w:rsidP="00694F49">
      <w:pPr>
        <w:pStyle w:val="Zkladntext"/>
        <w:rPr>
          <w:szCs w:val="18"/>
        </w:rPr>
      </w:pPr>
      <w:r>
        <w:rPr>
          <w:szCs w:val="18"/>
        </w:rPr>
        <w:object w:dxaOrig="9029" w:dyaOrig="2274" w14:anchorId="39F58BF5">
          <v:shape id="_x0000_i1049" type="#_x0000_t75" style="width:439.2pt;height:115.2pt" o:ole="">
            <v:imagedata r:id="rId57" o:title=""/>
          </v:shape>
          <o:OLEObject Type="Embed" ProgID="Excel.Sheet.12" ShapeID="_x0000_i1049" DrawAspect="Content" ObjectID="_1812791326" r:id="rId58"/>
        </w:object>
      </w:r>
    </w:p>
    <w:p w14:paraId="4086B5FA" w14:textId="0B9061BF" w:rsidR="00694F49" w:rsidRDefault="00694F49" w:rsidP="00694F49">
      <w:pPr>
        <w:pStyle w:val="Zkladntext"/>
        <w:rPr>
          <w:szCs w:val="18"/>
        </w:rPr>
      </w:pPr>
    </w:p>
    <w:p w14:paraId="3D0291E3" w14:textId="77777777" w:rsidR="00EE17C9" w:rsidRDefault="00EE17C9" w:rsidP="00694F49">
      <w:pPr>
        <w:pStyle w:val="Zkladntext"/>
        <w:rPr>
          <w:szCs w:val="18"/>
        </w:rPr>
      </w:pPr>
    </w:p>
    <w:p w14:paraId="5AFCA3CA" w14:textId="77777777" w:rsidR="00EE17C9" w:rsidRDefault="00EE17C9" w:rsidP="00694F49">
      <w:pPr>
        <w:pStyle w:val="Zkladntext"/>
        <w:rPr>
          <w:szCs w:val="18"/>
        </w:rPr>
      </w:pPr>
    </w:p>
    <w:p w14:paraId="0B000320" w14:textId="77777777" w:rsidR="00694F49" w:rsidRDefault="00694F49" w:rsidP="00694F49">
      <w:pPr>
        <w:pStyle w:val="Nadpis2"/>
        <w:numPr>
          <w:ilvl w:val="0"/>
          <w:numId w:val="11"/>
        </w:numPr>
        <w:rPr>
          <w:szCs w:val="18"/>
        </w:rPr>
      </w:pPr>
      <w:r>
        <w:rPr>
          <w:szCs w:val="18"/>
        </w:rPr>
        <w:t>Náklady na poskytnuté služby</w:t>
      </w:r>
    </w:p>
    <w:bookmarkStart w:id="42" w:name="_MON_1500380710"/>
    <w:bookmarkEnd w:id="42"/>
    <w:p w14:paraId="6EA6F0C6" w14:textId="2C5A5B0D" w:rsidR="00694F49" w:rsidRDefault="00D17986" w:rsidP="00694F49">
      <w:pPr>
        <w:pStyle w:val="Zkladntext"/>
        <w:rPr>
          <w:szCs w:val="18"/>
        </w:rPr>
      </w:pPr>
      <w:r>
        <w:rPr>
          <w:szCs w:val="18"/>
        </w:rPr>
        <w:object w:dxaOrig="8854" w:dyaOrig="3510" w14:anchorId="4F6D38F7">
          <v:shape id="_x0000_i1050" type="#_x0000_t75" style="width:439.2pt;height:172.8pt" o:ole="">
            <v:imagedata r:id="rId59" o:title=""/>
          </v:shape>
          <o:OLEObject Type="Embed" ProgID="Excel.Sheet.12" ShapeID="_x0000_i1050" DrawAspect="Content" ObjectID="_1812791327" r:id="rId60"/>
        </w:object>
      </w:r>
    </w:p>
    <w:p w14:paraId="695DD570" w14:textId="77777777" w:rsidR="00EE17C9" w:rsidRDefault="00EE17C9" w:rsidP="00694F49">
      <w:pPr>
        <w:spacing w:after="200" w:line="276" w:lineRule="auto"/>
        <w:rPr>
          <w:szCs w:val="18"/>
        </w:rPr>
      </w:pPr>
    </w:p>
    <w:p w14:paraId="156FD491" w14:textId="26A37F78" w:rsidR="00694F49" w:rsidRDefault="00694F49" w:rsidP="00694F49">
      <w:pPr>
        <w:spacing w:after="200" w:line="276" w:lineRule="auto"/>
        <w:rPr>
          <w:b/>
          <w:sz w:val="18"/>
          <w:szCs w:val="18"/>
        </w:rPr>
      </w:pPr>
      <w:r>
        <w:rPr>
          <w:szCs w:val="18"/>
        </w:rPr>
        <w:br w:type="page"/>
      </w:r>
    </w:p>
    <w:p w14:paraId="7E3A833B" w14:textId="77777777" w:rsidR="00694F49" w:rsidRDefault="00694F49" w:rsidP="00694F49">
      <w:pPr>
        <w:pStyle w:val="Nadpis2"/>
        <w:numPr>
          <w:ilvl w:val="0"/>
          <w:numId w:val="11"/>
        </w:numPr>
        <w:rPr>
          <w:szCs w:val="18"/>
        </w:rPr>
      </w:pPr>
      <w:r>
        <w:rPr>
          <w:szCs w:val="18"/>
        </w:rPr>
        <w:lastRenderedPageBreak/>
        <w:t>Ostatné náklady na hospodársku činnosť</w:t>
      </w:r>
    </w:p>
    <w:p w14:paraId="25C9765B" w14:textId="77777777" w:rsidR="00694F49" w:rsidRDefault="00694F49" w:rsidP="00694F49"/>
    <w:bookmarkStart w:id="43" w:name="_MON_1500380926"/>
    <w:bookmarkEnd w:id="43"/>
    <w:p w14:paraId="3CCE47B7" w14:textId="489644FD" w:rsidR="00694F49" w:rsidRDefault="00F350F4" w:rsidP="00694F49">
      <w:pPr>
        <w:pStyle w:val="Zkladntext"/>
        <w:rPr>
          <w:szCs w:val="18"/>
        </w:rPr>
      </w:pPr>
      <w:r>
        <w:rPr>
          <w:szCs w:val="18"/>
        </w:rPr>
        <w:object w:dxaOrig="9142" w:dyaOrig="2754" w14:anchorId="2C2F4455">
          <v:shape id="_x0000_i1051" type="#_x0000_t75" style="width:446.4pt;height:136.8pt" o:ole="">
            <v:imagedata r:id="rId61" o:title=""/>
          </v:shape>
          <o:OLEObject Type="Embed" ProgID="Excel.Sheet.12" ShapeID="_x0000_i1051" DrawAspect="Content" ObjectID="_1812791328" r:id="rId62"/>
        </w:object>
      </w:r>
    </w:p>
    <w:p w14:paraId="50A21C55" w14:textId="77777777" w:rsidR="00694F49" w:rsidRDefault="00694F49" w:rsidP="00694F49">
      <w:pPr>
        <w:pStyle w:val="Zkladntext"/>
        <w:ind w:left="720"/>
        <w:rPr>
          <w:szCs w:val="18"/>
        </w:rPr>
      </w:pPr>
    </w:p>
    <w:p w14:paraId="0A47B003" w14:textId="544273FE" w:rsidR="00694F49" w:rsidRDefault="00694F49" w:rsidP="00694F49">
      <w:pPr>
        <w:ind w:left="426"/>
        <w:rPr>
          <w:szCs w:val="18"/>
          <w:lang w:val="de-DE"/>
        </w:rPr>
      </w:pPr>
    </w:p>
    <w:p w14:paraId="7B381BE2" w14:textId="77777777" w:rsidR="00694F49" w:rsidRDefault="00694F49" w:rsidP="00694F49">
      <w:pPr>
        <w:ind w:left="851"/>
      </w:pPr>
    </w:p>
    <w:p w14:paraId="3292A12B" w14:textId="77777777" w:rsidR="00694F49" w:rsidRPr="00032D7F" w:rsidRDefault="00694F49" w:rsidP="00694F49">
      <w:pPr>
        <w:pStyle w:val="Nadpis2"/>
        <w:numPr>
          <w:ilvl w:val="0"/>
          <w:numId w:val="11"/>
        </w:numPr>
        <w:rPr>
          <w:szCs w:val="18"/>
        </w:rPr>
      </w:pPr>
      <w:r w:rsidRPr="00032D7F">
        <w:rPr>
          <w:szCs w:val="18"/>
        </w:rPr>
        <w:t>Finančné náklady</w:t>
      </w:r>
    </w:p>
    <w:p w14:paraId="3E3DB009" w14:textId="77777777" w:rsidR="00694F49" w:rsidRDefault="00694F49" w:rsidP="00694F49"/>
    <w:bookmarkStart w:id="44" w:name="_MON_1500381210"/>
    <w:bookmarkEnd w:id="44"/>
    <w:p w14:paraId="5F9712B3" w14:textId="425698D8" w:rsidR="00694F49" w:rsidRPr="00891481" w:rsidRDefault="001B5AF0" w:rsidP="00694F49">
      <w:pPr>
        <w:pStyle w:val="Zkladntext"/>
        <w:tabs>
          <w:tab w:val="left" w:pos="9072"/>
        </w:tabs>
        <w:rPr>
          <w:szCs w:val="18"/>
        </w:rPr>
      </w:pPr>
      <w:r>
        <w:rPr>
          <w:szCs w:val="18"/>
        </w:rPr>
        <w:object w:dxaOrig="9015" w:dyaOrig="2274" w14:anchorId="0F8FE2F8">
          <v:shape id="_x0000_i1052" type="#_x0000_t75" style="width:439.2pt;height:115.2pt" o:ole="">
            <v:imagedata r:id="rId63" o:title=""/>
          </v:shape>
          <o:OLEObject Type="Embed" ProgID="Excel.Sheet.12" ShapeID="_x0000_i1052" DrawAspect="Content" ObjectID="_1812791329" r:id="rId64"/>
        </w:object>
      </w:r>
    </w:p>
    <w:p w14:paraId="41B5372B" w14:textId="77777777" w:rsidR="00694F49" w:rsidRPr="00A31BBB" w:rsidRDefault="00694F49" w:rsidP="00694F49">
      <w:pPr>
        <w:pStyle w:val="Zkladntext"/>
        <w:ind w:left="851" w:hanging="142"/>
      </w:pPr>
    </w:p>
    <w:p w14:paraId="601233CD" w14:textId="77777777" w:rsidR="00694F49" w:rsidRDefault="00694F49" w:rsidP="00694F49">
      <w:pPr>
        <w:pStyle w:val="Nadpis2"/>
        <w:numPr>
          <w:ilvl w:val="0"/>
          <w:numId w:val="11"/>
        </w:numPr>
        <w:rPr>
          <w:szCs w:val="18"/>
        </w:rPr>
      </w:pPr>
      <w:r>
        <w:rPr>
          <w:szCs w:val="18"/>
        </w:rPr>
        <w:t>Náklady za audit a poradenstvo</w:t>
      </w:r>
    </w:p>
    <w:p w14:paraId="355A2EBE" w14:textId="77777777" w:rsidR="00694F49" w:rsidRDefault="00694F49" w:rsidP="00694F49"/>
    <w:p w14:paraId="5FBFFEBF" w14:textId="77777777" w:rsidR="00694F49" w:rsidRDefault="00694F49" w:rsidP="00694F49">
      <w:pPr>
        <w:pStyle w:val="Zkladntext"/>
      </w:pPr>
      <w:r>
        <w:t>Náklady za audit a poradenstvo obsahujú náklady za overenie účtovnej závierky audítorskou spoločnosťou a iné služby poskytnuté touto spoločnosťou v nasledujúcom členení:</w:t>
      </w:r>
    </w:p>
    <w:bookmarkStart w:id="45" w:name="_MON_1500381852"/>
    <w:bookmarkEnd w:id="45"/>
    <w:p w14:paraId="639CC96A" w14:textId="72D0799E" w:rsidR="00694F49" w:rsidRDefault="00471BA1" w:rsidP="00694F49">
      <w:pPr>
        <w:pStyle w:val="Zkladntext"/>
        <w:rPr>
          <w:szCs w:val="18"/>
        </w:rPr>
      </w:pPr>
      <w:r>
        <w:rPr>
          <w:szCs w:val="18"/>
        </w:rPr>
        <w:object w:dxaOrig="8763" w:dyaOrig="2492" w14:anchorId="1E030F66">
          <v:shape id="_x0000_i1053" type="#_x0000_t75" style="width:439.2pt;height:122.4pt" o:ole="">
            <v:imagedata r:id="rId65" o:title=""/>
          </v:shape>
          <o:OLEObject Type="Embed" ProgID="Excel.Sheet.12" ShapeID="_x0000_i1053" DrawAspect="Content" ObjectID="_1812791330" r:id="rId66"/>
        </w:object>
      </w:r>
      <w:r w:rsidR="00694F49">
        <w:rPr>
          <w:szCs w:val="18"/>
        </w:rPr>
        <w:br w:type="page"/>
      </w:r>
    </w:p>
    <w:p w14:paraId="10E7D428" w14:textId="77777777" w:rsidR="00694F49" w:rsidRPr="00B50225" w:rsidRDefault="00694F49" w:rsidP="00694F49">
      <w:pPr>
        <w:pStyle w:val="Nadpis2"/>
        <w:numPr>
          <w:ilvl w:val="0"/>
          <w:numId w:val="11"/>
        </w:numPr>
        <w:rPr>
          <w:szCs w:val="18"/>
        </w:rPr>
      </w:pPr>
      <w:r w:rsidRPr="00891481">
        <w:rPr>
          <w:szCs w:val="18"/>
        </w:rPr>
        <w:lastRenderedPageBreak/>
        <w:t xml:space="preserve">Čistý obrat </w:t>
      </w:r>
    </w:p>
    <w:p w14:paraId="28C2C48B" w14:textId="77777777" w:rsidR="00694F49" w:rsidRPr="00B50225" w:rsidRDefault="00694F49" w:rsidP="00694F49">
      <w:pPr>
        <w:pStyle w:val="Zkladntext"/>
        <w:rPr>
          <w:szCs w:val="18"/>
        </w:rPr>
      </w:pPr>
    </w:p>
    <w:p w14:paraId="52FAE34F" w14:textId="77777777" w:rsidR="00694F49" w:rsidRDefault="00694F49" w:rsidP="00694F49">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7DEF2D3B" w14:textId="77777777" w:rsidR="00694F49" w:rsidRPr="00B50225" w:rsidRDefault="00694F49" w:rsidP="00694F49">
      <w:pPr>
        <w:pStyle w:val="Zkladntext"/>
        <w:rPr>
          <w:szCs w:val="18"/>
        </w:rPr>
      </w:pPr>
      <w:r w:rsidRPr="00B50225" w:rsidDel="00AA0E17">
        <w:rPr>
          <w:szCs w:val="18"/>
        </w:rPr>
        <w:t xml:space="preserve"> </w:t>
      </w:r>
    </w:p>
    <w:bookmarkStart w:id="46" w:name="_MON_1500382872"/>
    <w:bookmarkEnd w:id="46"/>
    <w:p w14:paraId="5BA720F9" w14:textId="7869C86A" w:rsidR="00694F49" w:rsidRDefault="00220059" w:rsidP="00694F49">
      <w:pPr>
        <w:pStyle w:val="Zkladntext"/>
        <w:rPr>
          <w:szCs w:val="18"/>
        </w:rPr>
      </w:pPr>
      <w:r w:rsidRPr="00C83AA2">
        <w:rPr>
          <w:szCs w:val="18"/>
        </w:rPr>
        <w:object w:dxaOrig="8763" w:dyaOrig="10431" w14:anchorId="76728495">
          <v:shape id="_x0000_i1054" type="#_x0000_t75" style="width:439.2pt;height:518.4pt" o:ole="">
            <v:imagedata r:id="rId67" o:title=""/>
          </v:shape>
          <o:OLEObject Type="Embed" ProgID="Excel.Sheet.12" ShapeID="_x0000_i1054" DrawAspect="Content" ObjectID="_1812791331" r:id="rId68"/>
        </w:object>
      </w:r>
    </w:p>
    <w:p w14:paraId="2DDE4262" w14:textId="42A57A73" w:rsidR="00B267BD" w:rsidRDefault="00B267BD" w:rsidP="00694F49">
      <w:pPr>
        <w:pStyle w:val="Zkladntext"/>
        <w:rPr>
          <w:szCs w:val="18"/>
        </w:rPr>
      </w:pPr>
    </w:p>
    <w:p w14:paraId="6157673D" w14:textId="6DD5D0BB" w:rsidR="00B267BD" w:rsidRDefault="00B267BD" w:rsidP="00694F49">
      <w:pPr>
        <w:pStyle w:val="Zkladntext"/>
        <w:rPr>
          <w:szCs w:val="18"/>
        </w:rPr>
      </w:pPr>
    </w:p>
    <w:p w14:paraId="3EB58BF2" w14:textId="55C6A00D" w:rsidR="00F97F4D" w:rsidRDefault="00F97F4D" w:rsidP="00694F49">
      <w:pPr>
        <w:pStyle w:val="Zkladntext"/>
        <w:rPr>
          <w:szCs w:val="18"/>
        </w:rPr>
      </w:pPr>
    </w:p>
    <w:p w14:paraId="3FF6E418" w14:textId="7D995098" w:rsidR="00F97F4D" w:rsidRDefault="00F97F4D" w:rsidP="00694F49">
      <w:pPr>
        <w:pStyle w:val="Zkladntext"/>
        <w:rPr>
          <w:szCs w:val="18"/>
        </w:rPr>
      </w:pPr>
    </w:p>
    <w:p w14:paraId="7DB5DC4A" w14:textId="77777777" w:rsidR="00F97F4D" w:rsidRDefault="00F97F4D" w:rsidP="00694F49">
      <w:pPr>
        <w:pStyle w:val="Zkladntext"/>
        <w:rPr>
          <w:szCs w:val="18"/>
        </w:rPr>
      </w:pPr>
    </w:p>
    <w:p w14:paraId="038D6510" w14:textId="77777777" w:rsidR="00694F49" w:rsidRDefault="00694F49" w:rsidP="00694F49">
      <w:pPr>
        <w:pStyle w:val="Nadpis1"/>
        <w:tabs>
          <w:tab w:val="num" w:pos="360"/>
        </w:tabs>
        <w:spacing w:before="240" w:after="60"/>
        <w:ind w:left="360"/>
        <w:rPr>
          <w:szCs w:val="18"/>
        </w:rPr>
      </w:pPr>
      <w:r w:rsidRPr="00B50225">
        <w:rPr>
          <w:szCs w:val="18"/>
        </w:rPr>
        <w:lastRenderedPageBreak/>
        <w:t>Informácie o iných aktívach a iných pasívach</w:t>
      </w:r>
    </w:p>
    <w:p w14:paraId="626ABF32" w14:textId="77777777" w:rsidR="00694F49" w:rsidRDefault="00694F49" w:rsidP="00694F49"/>
    <w:p w14:paraId="3435DDB2" w14:textId="77777777" w:rsidR="00694F49" w:rsidRPr="00B50225" w:rsidRDefault="00694F49" w:rsidP="00694F49">
      <w:pPr>
        <w:pStyle w:val="Nadpis2"/>
        <w:numPr>
          <w:ilvl w:val="0"/>
          <w:numId w:val="18"/>
        </w:numPr>
        <w:rPr>
          <w:szCs w:val="18"/>
        </w:rPr>
      </w:pPr>
      <w:r w:rsidRPr="00B50225">
        <w:rPr>
          <w:szCs w:val="18"/>
        </w:rPr>
        <w:t>Podmienený majetok</w:t>
      </w:r>
    </w:p>
    <w:p w14:paraId="1186CB29" w14:textId="77777777" w:rsidR="00694F49" w:rsidRPr="00FC603B" w:rsidRDefault="00694F49" w:rsidP="00694F49">
      <w:pPr>
        <w:rPr>
          <w:sz w:val="18"/>
          <w:szCs w:val="18"/>
        </w:rPr>
      </w:pPr>
    </w:p>
    <w:p w14:paraId="454CAE42" w14:textId="1A033B4B" w:rsidR="00694F49" w:rsidRPr="0028408E" w:rsidRDefault="00694F49" w:rsidP="00DE43E6">
      <w:pPr>
        <w:pStyle w:val="Zkladntext"/>
        <w:rPr>
          <w:color w:val="0070C0"/>
          <w:szCs w:val="18"/>
        </w:rPr>
      </w:pPr>
      <w:r w:rsidRPr="00891481">
        <w:rPr>
          <w:szCs w:val="18"/>
        </w:rPr>
        <w:t>Spoločnosť v roku 20</w:t>
      </w:r>
      <w:r w:rsidR="00DE43E6">
        <w:rPr>
          <w:szCs w:val="18"/>
        </w:rPr>
        <w:t>2</w:t>
      </w:r>
      <w:r w:rsidR="001B5AF0">
        <w:rPr>
          <w:szCs w:val="18"/>
        </w:rPr>
        <w:t>4</w:t>
      </w:r>
      <w:r w:rsidR="00DE43E6">
        <w:rPr>
          <w:szCs w:val="18"/>
        </w:rPr>
        <w:t xml:space="preserve"> neúčtovala o podmienenom majetku.</w:t>
      </w:r>
      <w:r w:rsidRPr="00B50225">
        <w:rPr>
          <w:szCs w:val="18"/>
        </w:rPr>
        <w:t xml:space="preserve"> </w:t>
      </w:r>
    </w:p>
    <w:p w14:paraId="29C6031A" w14:textId="77777777" w:rsidR="00694F49" w:rsidRPr="00A31BBB" w:rsidRDefault="00694F49" w:rsidP="00694F49"/>
    <w:p w14:paraId="2C71D037" w14:textId="77777777" w:rsidR="00694F49" w:rsidRPr="00B50225" w:rsidRDefault="00694F49" w:rsidP="00694F49">
      <w:pPr>
        <w:pStyle w:val="Nadpis2"/>
        <w:numPr>
          <w:ilvl w:val="0"/>
          <w:numId w:val="18"/>
        </w:numPr>
        <w:rPr>
          <w:szCs w:val="18"/>
        </w:rPr>
      </w:pPr>
      <w:r>
        <w:rPr>
          <w:szCs w:val="18"/>
        </w:rPr>
        <w:t>Podmienené záväzky</w:t>
      </w:r>
    </w:p>
    <w:p w14:paraId="254DAAAB" w14:textId="77777777" w:rsidR="00694F49" w:rsidRPr="00B50225" w:rsidRDefault="00694F49" w:rsidP="00694F49">
      <w:pPr>
        <w:pStyle w:val="Zkladntext"/>
        <w:rPr>
          <w:szCs w:val="18"/>
        </w:rPr>
      </w:pPr>
    </w:p>
    <w:p w14:paraId="2F99300C" w14:textId="54878E65" w:rsidR="00694F49" w:rsidRPr="00B50225" w:rsidRDefault="00694F49" w:rsidP="00694F49">
      <w:pPr>
        <w:pStyle w:val="Zkladntext"/>
        <w:rPr>
          <w:szCs w:val="18"/>
        </w:rPr>
      </w:pPr>
      <w:r w:rsidRPr="00B50225">
        <w:rPr>
          <w:szCs w:val="18"/>
        </w:rPr>
        <w:t xml:space="preserve">Spoločnosť </w:t>
      </w:r>
      <w:r w:rsidR="00DE43E6">
        <w:rPr>
          <w:szCs w:val="18"/>
        </w:rPr>
        <w:t>k 31.12.202</w:t>
      </w:r>
      <w:r w:rsidR="001B5AF0">
        <w:rPr>
          <w:szCs w:val="18"/>
        </w:rPr>
        <w:t>4</w:t>
      </w:r>
      <w:r w:rsidR="00DE43E6">
        <w:rPr>
          <w:szCs w:val="18"/>
        </w:rPr>
        <w:t xml:space="preserve"> </w:t>
      </w:r>
      <w:r w:rsidRPr="00B50225">
        <w:rPr>
          <w:szCs w:val="18"/>
        </w:rPr>
        <w:t>má podmienené záväzky, ktoré sa nesledujú v bežnom účtovníctve a neuvádzajú sa v</w:t>
      </w:r>
      <w:r w:rsidR="00DE43E6">
        <w:rPr>
          <w:szCs w:val="18"/>
        </w:rPr>
        <w:t> </w:t>
      </w:r>
      <w:r w:rsidRPr="00B50225">
        <w:rPr>
          <w:szCs w:val="18"/>
        </w:rPr>
        <w:t>súvahe</w:t>
      </w:r>
      <w:r w:rsidR="00DE43E6">
        <w:rPr>
          <w:szCs w:val="18"/>
        </w:rPr>
        <w:t>.</w:t>
      </w:r>
    </w:p>
    <w:p w14:paraId="22D5129B" w14:textId="77777777" w:rsidR="00694F49" w:rsidRDefault="00694F49" w:rsidP="00694F49">
      <w:pPr>
        <w:pStyle w:val="Zkladntext"/>
        <w:rPr>
          <w:szCs w:val="18"/>
        </w:rPr>
      </w:pPr>
    </w:p>
    <w:p w14:paraId="0AD4587F" w14:textId="20667FC6" w:rsidR="00F83A69" w:rsidRPr="00B50225" w:rsidRDefault="00F83A69" w:rsidP="00694F49">
      <w:pPr>
        <w:pStyle w:val="Zkladntext"/>
        <w:rPr>
          <w:szCs w:val="18"/>
        </w:rPr>
      </w:pPr>
      <w:r>
        <w:rPr>
          <w:szCs w:val="18"/>
        </w:rPr>
        <w:t>Ide o podmienený záväzok, ktorého vznik závisí od možného</w:t>
      </w:r>
      <w:r w:rsidR="00740AAB">
        <w:rPr>
          <w:szCs w:val="18"/>
        </w:rPr>
        <w:t xml:space="preserve"> uplatnenia</w:t>
      </w:r>
      <w:r>
        <w:rPr>
          <w:szCs w:val="18"/>
        </w:rPr>
        <w:t xml:space="preserve"> </w:t>
      </w:r>
      <w:r w:rsidR="00740AAB">
        <w:rPr>
          <w:szCs w:val="18"/>
        </w:rPr>
        <w:t>nároku od dodávateľa, ktoré môže nastať v budúcnosti. Spoločnosť nebude považovať uplatnenie nároku dodávateľa za oprávnené. Spoločnosť ho nevie spoľahlivo oceniť, preto o ňom ani neúčtovala.</w:t>
      </w:r>
    </w:p>
    <w:p w14:paraId="7418AC33" w14:textId="77777777" w:rsidR="00694F49" w:rsidRPr="00B50225" w:rsidRDefault="00694F49" w:rsidP="00694F49">
      <w:pPr>
        <w:pStyle w:val="Zkladntext"/>
        <w:ind w:left="0"/>
        <w:rPr>
          <w:szCs w:val="18"/>
        </w:rPr>
      </w:pPr>
    </w:p>
    <w:p w14:paraId="71931CC1" w14:textId="77777777" w:rsidR="00694F49" w:rsidRPr="00F53D2F" w:rsidRDefault="00694F49" w:rsidP="00694F4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33C31E9C" w14:textId="77777777" w:rsidR="00694F49" w:rsidRDefault="00694F49" w:rsidP="00694F49">
      <w:pPr>
        <w:pStyle w:val="Zkladntext"/>
        <w:rPr>
          <w:szCs w:val="18"/>
        </w:rPr>
      </w:pPr>
    </w:p>
    <w:p w14:paraId="63DFD601" w14:textId="77777777" w:rsidR="00694F49" w:rsidRPr="00B50225" w:rsidRDefault="00694F49" w:rsidP="00694F49">
      <w:pPr>
        <w:pStyle w:val="Zkladntext"/>
        <w:rPr>
          <w:szCs w:val="18"/>
        </w:rPr>
      </w:pPr>
    </w:p>
    <w:p w14:paraId="1D21D79B" w14:textId="77777777" w:rsidR="00694F49" w:rsidRPr="00B50225" w:rsidRDefault="00694F49" w:rsidP="00694F49">
      <w:pPr>
        <w:pStyle w:val="Zkladntext"/>
        <w:rPr>
          <w:szCs w:val="18"/>
        </w:rPr>
      </w:pPr>
    </w:p>
    <w:p w14:paraId="365916B9" w14:textId="77777777" w:rsidR="00694F49" w:rsidRPr="00A31BBB" w:rsidRDefault="00694F49" w:rsidP="00694F49">
      <w:pPr>
        <w:pStyle w:val="Nadpis2"/>
        <w:numPr>
          <w:ilvl w:val="0"/>
          <w:numId w:val="18"/>
        </w:numPr>
        <w:rPr>
          <w:szCs w:val="18"/>
        </w:rPr>
      </w:pPr>
      <w:r w:rsidRPr="00A31BBB">
        <w:rPr>
          <w:szCs w:val="18"/>
        </w:rPr>
        <w:t>Ostatné finančné povinnosti</w:t>
      </w:r>
    </w:p>
    <w:p w14:paraId="12C980A4" w14:textId="77777777" w:rsidR="00694F49" w:rsidRPr="00B50225" w:rsidRDefault="00694F49" w:rsidP="00694F49">
      <w:pPr>
        <w:pStyle w:val="Zkladntext"/>
        <w:rPr>
          <w:szCs w:val="18"/>
        </w:rPr>
      </w:pPr>
    </w:p>
    <w:p w14:paraId="35D89A1B" w14:textId="1072E3C4" w:rsidR="00351F13" w:rsidRDefault="00351F13" w:rsidP="00351F13">
      <w:pPr>
        <w:pStyle w:val="Zkladntext"/>
        <w:rPr>
          <w:szCs w:val="18"/>
        </w:rPr>
      </w:pPr>
      <w:r>
        <w:rPr>
          <w:szCs w:val="18"/>
        </w:rPr>
        <w:t xml:space="preserve">Spoločnosť si prenajíma výrobné a administratívne priestory od spoločnosti DCA park, </w:t>
      </w:r>
      <w:proofErr w:type="spellStart"/>
      <w:r>
        <w:rPr>
          <w:szCs w:val="18"/>
        </w:rPr>
        <w:t>a.s</w:t>
      </w:r>
      <w:proofErr w:type="spellEnd"/>
      <w:r>
        <w:rPr>
          <w:szCs w:val="18"/>
        </w:rPr>
        <w:t>.</w:t>
      </w:r>
      <w:r w:rsidR="004C4558">
        <w:rPr>
          <w:szCs w:val="18"/>
        </w:rPr>
        <w:t xml:space="preserve"> </w:t>
      </w:r>
      <w:r>
        <w:rPr>
          <w:szCs w:val="18"/>
        </w:rPr>
        <w:t>Zmluva o prenájme je uzatvorená do 15.05.20</w:t>
      </w:r>
      <w:r w:rsidR="002C5C89">
        <w:rPr>
          <w:szCs w:val="18"/>
        </w:rPr>
        <w:t>30</w:t>
      </w:r>
      <w:r>
        <w:rPr>
          <w:szCs w:val="18"/>
        </w:rPr>
        <w:t>. Ročný prenájom stanov</w:t>
      </w:r>
      <w:r w:rsidR="006A18E2">
        <w:rPr>
          <w:szCs w:val="18"/>
        </w:rPr>
        <w:t>e</w:t>
      </w:r>
      <w:r>
        <w:rPr>
          <w:szCs w:val="18"/>
        </w:rPr>
        <w:t>ný pre rok 202</w:t>
      </w:r>
      <w:r w:rsidR="00B3071F">
        <w:rPr>
          <w:szCs w:val="18"/>
        </w:rPr>
        <w:t>5</w:t>
      </w:r>
      <w:r>
        <w:rPr>
          <w:szCs w:val="18"/>
        </w:rPr>
        <w:t xml:space="preserve"> je </w:t>
      </w:r>
      <w:r w:rsidR="00F97F4D">
        <w:rPr>
          <w:szCs w:val="18"/>
        </w:rPr>
        <w:t>7</w:t>
      </w:r>
      <w:r w:rsidR="002C5C89">
        <w:rPr>
          <w:szCs w:val="18"/>
        </w:rPr>
        <w:t>4</w:t>
      </w:r>
      <w:r w:rsidR="00F97F4D">
        <w:rPr>
          <w:szCs w:val="18"/>
        </w:rPr>
        <w:t>0</w:t>
      </w:r>
      <w:r>
        <w:rPr>
          <w:szCs w:val="18"/>
        </w:rPr>
        <w:t>.</w:t>
      </w:r>
      <w:r w:rsidR="00F97F4D">
        <w:rPr>
          <w:szCs w:val="18"/>
        </w:rPr>
        <w:t>8</w:t>
      </w:r>
      <w:r w:rsidR="002C5C89">
        <w:rPr>
          <w:szCs w:val="18"/>
        </w:rPr>
        <w:t>35</w:t>
      </w:r>
      <w:r>
        <w:rPr>
          <w:szCs w:val="18"/>
        </w:rPr>
        <w:t xml:space="preserve"> Euro. Predpokladané náklady na prenájom priestorov do konca doby prenájmu evidované na podsúvahovom účte sú </w:t>
      </w:r>
      <w:r w:rsidR="00B3071F">
        <w:rPr>
          <w:szCs w:val="18"/>
        </w:rPr>
        <w:t>3</w:t>
      </w:r>
      <w:r w:rsidR="00B3071F" w:rsidRPr="0078383C">
        <w:rPr>
          <w:szCs w:val="18"/>
        </w:rPr>
        <w:t>.</w:t>
      </w:r>
      <w:r w:rsidR="00B3071F">
        <w:rPr>
          <w:szCs w:val="18"/>
        </w:rPr>
        <w:t>981</w:t>
      </w:r>
      <w:r w:rsidR="00B3071F" w:rsidRPr="0078383C">
        <w:rPr>
          <w:szCs w:val="18"/>
        </w:rPr>
        <w:t>.</w:t>
      </w:r>
      <w:r w:rsidR="00B3071F">
        <w:rPr>
          <w:szCs w:val="18"/>
        </w:rPr>
        <w:t>992</w:t>
      </w:r>
      <w:r w:rsidR="00B3071F" w:rsidRPr="0078383C">
        <w:rPr>
          <w:szCs w:val="18"/>
        </w:rPr>
        <w:t xml:space="preserve"> </w:t>
      </w:r>
      <w:r>
        <w:rPr>
          <w:szCs w:val="18"/>
        </w:rPr>
        <w:t xml:space="preserve">Euro. </w:t>
      </w:r>
    </w:p>
    <w:p w14:paraId="5758C75A" w14:textId="519CD373" w:rsidR="00694F49" w:rsidRPr="00B50225" w:rsidRDefault="00694F49" w:rsidP="00694F49">
      <w:pPr>
        <w:pStyle w:val="Zkladntext"/>
        <w:rPr>
          <w:szCs w:val="18"/>
        </w:rPr>
      </w:pPr>
    </w:p>
    <w:p w14:paraId="03E4B53F" w14:textId="77777777" w:rsidR="00694F49" w:rsidRPr="00B50225" w:rsidRDefault="00694F49" w:rsidP="00694F49">
      <w:pPr>
        <w:pStyle w:val="Zkladntext"/>
        <w:rPr>
          <w:szCs w:val="18"/>
        </w:rPr>
      </w:pPr>
    </w:p>
    <w:p w14:paraId="15D3A1C7" w14:textId="77777777" w:rsidR="00694F49" w:rsidRDefault="00694F49" w:rsidP="00694F49">
      <w:pPr>
        <w:pStyle w:val="Zkladntext"/>
        <w:rPr>
          <w:b/>
          <w:i/>
          <w:szCs w:val="18"/>
          <w:u w:val="single"/>
        </w:rPr>
      </w:pPr>
    </w:p>
    <w:p w14:paraId="72F20158" w14:textId="77777777" w:rsidR="00694F49" w:rsidRPr="00B50225" w:rsidRDefault="00694F49" w:rsidP="00694F49">
      <w:pPr>
        <w:pStyle w:val="Zkladntext"/>
        <w:rPr>
          <w:b/>
          <w:i/>
          <w:szCs w:val="18"/>
          <w:u w:val="single"/>
        </w:rPr>
      </w:pPr>
    </w:p>
    <w:p w14:paraId="492A73B2" w14:textId="77777777" w:rsidR="00694F49" w:rsidRPr="00A31BBB" w:rsidRDefault="00694F49" w:rsidP="00694F49">
      <w:pPr>
        <w:pStyle w:val="Nadpis2"/>
        <w:numPr>
          <w:ilvl w:val="0"/>
          <w:numId w:val="18"/>
        </w:numPr>
        <w:rPr>
          <w:szCs w:val="18"/>
        </w:rPr>
      </w:pPr>
      <w:r w:rsidRPr="00A31BBB">
        <w:rPr>
          <w:szCs w:val="18"/>
        </w:rPr>
        <w:t>Najatý majetok</w:t>
      </w:r>
    </w:p>
    <w:p w14:paraId="7CA54EB3" w14:textId="77777777" w:rsidR="00694F49" w:rsidRPr="00B50225" w:rsidRDefault="00694F49" w:rsidP="00694F49">
      <w:pPr>
        <w:pStyle w:val="Zkladntext"/>
        <w:rPr>
          <w:szCs w:val="18"/>
        </w:rPr>
      </w:pPr>
    </w:p>
    <w:p w14:paraId="0C124A2F" w14:textId="540B85AC" w:rsidR="00694F49" w:rsidRDefault="00DE43E6" w:rsidP="00351F13">
      <w:pPr>
        <w:pStyle w:val="Zkladntext"/>
        <w:rPr>
          <w:szCs w:val="18"/>
        </w:rPr>
      </w:pPr>
      <w:r>
        <w:rPr>
          <w:szCs w:val="18"/>
        </w:rPr>
        <w:t>K 31.12.202</w:t>
      </w:r>
      <w:r w:rsidR="00B3071F">
        <w:rPr>
          <w:szCs w:val="18"/>
        </w:rPr>
        <w:t>4</w:t>
      </w:r>
      <w:r>
        <w:rPr>
          <w:szCs w:val="18"/>
        </w:rPr>
        <w:t xml:space="preserve"> nemá v prenájme, finančnom ani operatívnom, žiadny majetok.</w:t>
      </w:r>
    </w:p>
    <w:p w14:paraId="34B4A5A5" w14:textId="77777777" w:rsidR="00694F49" w:rsidRDefault="00694F49" w:rsidP="00694F49">
      <w:pPr>
        <w:pStyle w:val="Zkladntext"/>
        <w:rPr>
          <w:szCs w:val="18"/>
        </w:rPr>
      </w:pPr>
    </w:p>
    <w:p w14:paraId="11438A1A" w14:textId="77777777" w:rsidR="00694F49" w:rsidRPr="00B50225" w:rsidRDefault="00694F49" w:rsidP="00694F49">
      <w:pPr>
        <w:pStyle w:val="Zkladntext"/>
        <w:ind w:left="0"/>
        <w:rPr>
          <w:szCs w:val="18"/>
        </w:rPr>
      </w:pPr>
    </w:p>
    <w:p w14:paraId="6715D525" w14:textId="77777777" w:rsidR="00694F49" w:rsidRPr="00A31BBB" w:rsidRDefault="00694F49" w:rsidP="00694F49">
      <w:pPr>
        <w:pStyle w:val="Nadpis2"/>
        <w:numPr>
          <w:ilvl w:val="0"/>
          <w:numId w:val="18"/>
        </w:numPr>
        <w:rPr>
          <w:szCs w:val="18"/>
        </w:rPr>
      </w:pPr>
      <w:r w:rsidRPr="00A31BBB">
        <w:rPr>
          <w:szCs w:val="18"/>
        </w:rPr>
        <w:t>Prenajatý majetok</w:t>
      </w:r>
    </w:p>
    <w:p w14:paraId="4B9ED424" w14:textId="77777777" w:rsidR="00694F49" w:rsidRPr="00B50225" w:rsidRDefault="00694F49" w:rsidP="00694F49">
      <w:pPr>
        <w:pStyle w:val="Zkladntext"/>
        <w:rPr>
          <w:szCs w:val="18"/>
        </w:rPr>
      </w:pPr>
    </w:p>
    <w:p w14:paraId="1B93C527" w14:textId="47B404E5" w:rsidR="006A18E2" w:rsidRDefault="00694F49" w:rsidP="006A18E2">
      <w:pPr>
        <w:pStyle w:val="Zkladntext"/>
        <w:rPr>
          <w:szCs w:val="18"/>
        </w:rPr>
      </w:pPr>
      <w:r w:rsidRPr="00B50225">
        <w:rPr>
          <w:szCs w:val="18"/>
        </w:rPr>
        <w:t xml:space="preserve">Spoločnosť </w:t>
      </w:r>
      <w:r w:rsidR="004C4558">
        <w:rPr>
          <w:szCs w:val="18"/>
        </w:rPr>
        <w:t xml:space="preserve">časť </w:t>
      </w:r>
      <w:r w:rsidR="00213896">
        <w:rPr>
          <w:szCs w:val="18"/>
        </w:rPr>
        <w:t xml:space="preserve">prenajatých priestorov ďalej prenajíma </w:t>
      </w:r>
      <w:r w:rsidRPr="00B50225">
        <w:rPr>
          <w:szCs w:val="18"/>
        </w:rPr>
        <w:t>tret</w:t>
      </w:r>
      <w:r w:rsidR="00213896">
        <w:rPr>
          <w:szCs w:val="18"/>
        </w:rPr>
        <w:t>ím</w:t>
      </w:r>
      <w:r w:rsidRPr="00B50225">
        <w:rPr>
          <w:szCs w:val="18"/>
        </w:rPr>
        <w:t xml:space="preserve"> osob</w:t>
      </w:r>
      <w:r w:rsidR="00213896">
        <w:rPr>
          <w:szCs w:val="18"/>
        </w:rPr>
        <w:t>ám</w:t>
      </w:r>
      <w:r w:rsidRPr="00B50225">
        <w:rPr>
          <w:szCs w:val="18"/>
        </w:rPr>
        <w:t xml:space="preserve"> na výrobné účely. Ročné výnosy z nájomného sú približne </w:t>
      </w:r>
      <w:r w:rsidR="00CB4AB0">
        <w:rPr>
          <w:szCs w:val="18"/>
        </w:rPr>
        <w:t>231.422</w:t>
      </w:r>
      <w:r w:rsidR="00CB4AB0" w:rsidRPr="00B50225">
        <w:rPr>
          <w:szCs w:val="18"/>
        </w:rPr>
        <w:t xml:space="preserve"> </w:t>
      </w:r>
      <w:r w:rsidRPr="00B50225">
        <w:rPr>
          <w:szCs w:val="18"/>
        </w:rPr>
        <w:t xml:space="preserve">EUR. Nájomná zmluva je uzatvorená do </w:t>
      </w:r>
      <w:r w:rsidR="00CB4AB0">
        <w:rPr>
          <w:szCs w:val="18"/>
        </w:rPr>
        <w:t>3</w:t>
      </w:r>
      <w:r w:rsidR="00213896">
        <w:rPr>
          <w:szCs w:val="18"/>
        </w:rPr>
        <w:t>1.5.202</w:t>
      </w:r>
      <w:r w:rsidR="00CB4AB0">
        <w:rPr>
          <w:szCs w:val="18"/>
        </w:rPr>
        <w:t>9</w:t>
      </w:r>
      <w:r w:rsidR="00213896">
        <w:rPr>
          <w:szCs w:val="18"/>
        </w:rPr>
        <w:t xml:space="preserve">. Odhadované výnosy z prenájmu do skončenia obdobia prenájmu </w:t>
      </w:r>
      <w:r w:rsidR="006A18E2">
        <w:rPr>
          <w:szCs w:val="18"/>
        </w:rPr>
        <w:t xml:space="preserve">evidované na podsúvahovom účte sú </w:t>
      </w:r>
      <w:r w:rsidR="00CB4AB0">
        <w:rPr>
          <w:szCs w:val="18"/>
        </w:rPr>
        <w:t xml:space="preserve">1 022.203 </w:t>
      </w:r>
      <w:r w:rsidR="006A18E2">
        <w:rPr>
          <w:szCs w:val="18"/>
        </w:rPr>
        <w:t>E</w:t>
      </w:r>
      <w:r w:rsidR="00213896">
        <w:rPr>
          <w:szCs w:val="18"/>
        </w:rPr>
        <w:t>uro</w:t>
      </w:r>
      <w:r w:rsidR="006A18E2">
        <w:rPr>
          <w:szCs w:val="18"/>
        </w:rPr>
        <w:t xml:space="preserve">. </w:t>
      </w:r>
    </w:p>
    <w:p w14:paraId="6F984DF8" w14:textId="62C6E88F" w:rsidR="006A18E2" w:rsidRDefault="006A18E2" w:rsidP="006A18E2">
      <w:pPr>
        <w:pStyle w:val="Zkladntext"/>
        <w:rPr>
          <w:szCs w:val="18"/>
        </w:rPr>
      </w:pPr>
    </w:p>
    <w:p w14:paraId="580D2D52" w14:textId="7C813F65" w:rsidR="00694F49" w:rsidRDefault="00694F49" w:rsidP="00694F49">
      <w:pPr>
        <w:pStyle w:val="Zkladntext"/>
        <w:rPr>
          <w:szCs w:val="18"/>
        </w:rPr>
      </w:pPr>
    </w:p>
    <w:p w14:paraId="0569F56A" w14:textId="4CF89064" w:rsidR="00576B5C" w:rsidRDefault="00576B5C" w:rsidP="00694F49">
      <w:pPr>
        <w:pStyle w:val="Zkladntext"/>
        <w:rPr>
          <w:szCs w:val="18"/>
        </w:rPr>
      </w:pPr>
    </w:p>
    <w:p w14:paraId="77760A6A" w14:textId="77777777" w:rsidR="00576B5C" w:rsidRPr="00781570" w:rsidRDefault="00576B5C" w:rsidP="00576B5C">
      <w:pPr>
        <w:pStyle w:val="Nadpis1"/>
        <w:tabs>
          <w:tab w:val="num" w:pos="360"/>
        </w:tabs>
        <w:spacing w:before="120" w:after="60"/>
        <w:ind w:left="360"/>
        <w:rPr>
          <w:szCs w:val="18"/>
        </w:rPr>
      </w:pPr>
      <w:r w:rsidRPr="00781570">
        <w:rPr>
          <w:szCs w:val="18"/>
        </w:rPr>
        <w:t>Informácie o skutočnostiach, ktoré nastali po dni, ku ktorému sa zostavuje účtovná závierka, do dňa zostavenia účtovnej závierky</w:t>
      </w:r>
    </w:p>
    <w:p w14:paraId="067A74FB" w14:textId="77777777" w:rsidR="00576B5C" w:rsidRPr="00B50225" w:rsidRDefault="00576B5C" w:rsidP="00576B5C">
      <w:pPr>
        <w:pStyle w:val="Zkladntext"/>
        <w:rPr>
          <w:szCs w:val="18"/>
        </w:rPr>
      </w:pPr>
    </w:p>
    <w:p w14:paraId="76C81E99" w14:textId="3DFBCFB5" w:rsidR="00576B5C" w:rsidRDefault="000C5B14" w:rsidP="00694F49">
      <w:pPr>
        <w:pStyle w:val="Zkladntext"/>
        <w:rPr>
          <w:szCs w:val="18"/>
        </w:rPr>
      </w:pPr>
      <w:r>
        <w:rPr>
          <w:szCs w:val="18"/>
        </w:rPr>
        <w:t>Nenastali žiadne</w:t>
      </w:r>
    </w:p>
    <w:p w14:paraId="2C757CC1" w14:textId="77777777" w:rsidR="00576B5C" w:rsidRDefault="00576B5C" w:rsidP="00694F49">
      <w:pPr>
        <w:pStyle w:val="Zkladntext"/>
        <w:rPr>
          <w:szCs w:val="18"/>
        </w:rPr>
      </w:pPr>
    </w:p>
    <w:p w14:paraId="3CA0635D" w14:textId="77777777" w:rsidR="006A18E2" w:rsidRPr="00B50225" w:rsidRDefault="006A18E2" w:rsidP="00694F49">
      <w:pPr>
        <w:pStyle w:val="Zkladntext"/>
        <w:rPr>
          <w:szCs w:val="18"/>
        </w:rPr>
      </w:pPr>
    </w:p>
    <w:p w14:paraId="0C9092F6" w14:textId="77777777" w:rsidR="00694F49" w:rsidRDefault="00694F49" w:rsidP="00694F49">
      <w:pPr>
        <w:pStyle w:val="Nadpis1"/>
        <w:tabs>
          <w:tab w:val="num" w:pos="360"/>
        </w:tabs>
        <w:spacing w:before="120" w:after="60"/>
        <w:ind w:left="360"/>
        <w:rPr>
          <w:szCs w:val="18"/>
        </w:rPr>
      </w:pPr>
      <w:r w:rsidRPr="00891481">
        <w:rPr>
          <w:szCs w:val="18"/>
        </w:rPr>
        <w:t>Informácie o ekonomických vzťahoch účtovnej jednotky a spriaznených osôb</w:t>
      </w:r>
    </w:p>
    <w:p w14:paraId="216297A0" w14:textId="77777777" w:rsidR="00694F49" w:rsidRDefault="00694F49" w:rsidP="00694F49"/>
    <w:p w14:paraId="5E5F87B3" w14:textId="436707D8" w:rsidR="00694F49" w:rsidRDefault="00694F49" w:rsidP="00694F49">
      <w:pPr>
        <w:pStyle w:val="Zkladn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Najvyššou kontrolujúcou </w:t>
      </w:r>
      <w:r>
        <w:rPr>
          <w:szCs w:val="18"/>
        </w:rPr>
        <w:t>účtovnou jednotkou</w:t>
      </w:r>
      <w:r w:rsidRPr="00D06026">
        <w:rPr>
          <w:szCs w:val="18"/>
        </w:rPr>
        <w:t xml:space="preserve"> je spoločnosť </w:t>
      </w:r>
      <w:proofErr w:type="spellStart"/>
      <w:r w:rsidR="006A18E2">
        <w:rPr>
          <w:szCs w:val="18"/>
        </w:rPr>
        <w:t>Felss</w:t>
      </w:r>
      <w:proofErr w:type="spellEnd"/>
      <w:r w:rsidR="006A18E2">
        <w:rPr>
          <w:szCs w:val="18"/>
        </w:rPr>
        <w:t xml:space="preserve"> </w:t>
      </w:r>
      <w:proofErr w:type="spellStart"/>
      <w:r w:rsidR="00CB4AB0">
        <w:rPr>
          <w:szCs w:val="18"/>
        </w:rPr>
        <w:t>Invest</w:t>
      </w:r>
      <w:proofErr w:type="spellEnd"/>
      <w:r w:rsidR="006A18E2">
        <w:rPr>
          <w:szCs w:val="18"/>
        </w:rPr>
        <w:t xml:space="preserve"> </w:t>
      </w:r>
      <w:proofErr w:type="spellStart"/>
      <w:r w:rsidR="006A18E2">
        <w:rPr>
          <w:szCs w:val="18"/>
        </w:rPr>
        <w:t>GmbH</w:t>
      </w:r>
      <w:proofErr w:type="spellEnd"/>
      <w:r w:rsidR="006A18E2">
        <w:rPr>
          <w:szCs w:val="18"/>
        </w:rPr>
        <w:t xml:space="preserve">.  </w:t>
      </w:r>
    </w:p>
    <w:p w14:paraId="4BA4748F" w14:textId="77777777" w:rsidR="00576B5C" w:rsidRDefault="00576B5C" w:rsidP="00694F49">
      <w:pPr>
        <w:pStyle w:val="Zkladntext"/>
        <w:rPr>
          <w:szCs w:val="18"/>
        </w:rPr>
      </w:pPr>
    </w:p>
    <w:p w14:paraId="26ED8E15" w14:textId="77777777" w:rsidR="008C64CD" w:rsidRDefault="008C64CD" w:rsidP="00694F49">
      <w:pPr>
        <w:pStyle w:val="Zkladntext"/>
        <w:rPr>
          <w:szCs w:val="18"/>
        </w:rPr>
      </w:pPr>
    </w:p>
    <w:p w14:paraId="31B60A34" w14:textId="77777777" w:rsidR="008C64CD" w:rsidRDefault="008C64CD" w:rsidP="00694F49">
      <w:pPr>
        <w:pStyle w:val="Zkladntext"/>
        <w:rPr>
          <w:szCs w:val="18"/>
        </w:rPr>
      </w:pPr>
    </w:p>
    <w:p w14:paraId="60AA5226" w14:textId="77777777" w:rsidR="008C64CD" w:rsidRDefault="008C64CD" w:rsidP="00694F49">
      <w:pPr>
        <w:pStyle w:val="Zkladntext"/>
        <w:rPr>
          <w:szCs w:val="18"/>
        </w:rPr>
      </w:pPr>
    </w:p>
    <w:p w14:paraId="0512FDBF" w14:textId="77777777" w:rsidR="008C64CD" w:rsidRDefault="008C64CD" w:rsidP="00694F49">
      <w:pPr>
        <w:pStyle w:val="Zkladntext"/>
        <w:rPr>
          <w:szCs w:val="18"/>
        </w:rPr>
      </w:pPr>
    </w:p>
    <w:p w14:paraId="5CF4E2A3" w14:textId="77777777" w:rsidR="008C64CD" w:rsidRDefault="008C64CD" w:rsidP="00694F49">
      <w:pPr>
        <w:pStyle w:val="Zkladntext"/>
        <w:rPr>
          <w:szCs w:val="18"/>
        </w:rPr>
      </w:pPr>
    </w:p>
    <w:p w14:paraId="66C1768E" w14:textId="77777777" w:rsidR="008C64CD" w:rsidRDefault="008C64CD" w:rsidP="00694F49">
      <w:pPr>
        <w:pStyle w:val="Zkladntext"/>
        <w:rPr>
          <w:szCs w:val="18"/>
        </w:rPr>
      </w:pPr>
    </w:p>
    <w:p w14:paraId="11E5CF2C" w14:textId="77777777" w:rsidR="00694F49" w:rsidRDefault="00694F49" w:rsidP="00694F49">
      <w:pPr>
        <w:pStyle w:val="Zkladntext"/>
        <w:rPr>
          <w:szCs w:val="18"/>
        </w:rPr>
      </w:pPr>
    </w:p>
    <w:p w14:paraId="3849891A" w14:textId="77777777" w:rsidR="00694F49" w:rsidRDefault="00694F49" w:rsidP="00694F49">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14:paraId="62B4E7B7" w14:textId="77777777" w:rsidR="001C0A3A" w:rsidRDefault="001C0A3A" w:rsidP="00694F49">
      <w:pPr>
        <w:ind w:left="426"/>
        <w:jc w:val="both"/>
        <w:rPr>
          <w:b/>
          <w:sz w:val="18"/>
          <w:szCs w:val="18"/>
        </w:rPr>
      </w:pPr>
    </w:p>
    <w:p w14:paraId="781D742C" w14:textId="77777777" w:rsidR="00694F49" w:rsidRPr="00217F63" w:rsidRDefault="00694F49" w:rsidP="00694F49">
      <w:pPr>
        <w:ind w:left="360"/>
      </w:pPr>
    </w:p>
    <w:p w14:paraId="1CFEB200" w14:textId="25DAE265" w:rsidR="00694F49" w:rsidRDefault="00694F49" w:rsidP="00694F49">
      <w:pPr>
        <w:ind w:left="567" w:hanging="141"/>
        <w:jc w:val="both"/>
        <w:rPr>
          <w:sz w:val="18"/>
          <w:szCs w:val="18"/>
        </w:rPr>
      </w:pPr>
      <w:r w:rsidRPr="00FC603B">
        <w:rPr>
          <w:sz w:val="18"/>
          <w:szCs w:val="18"/>
        </w:rPr>
        <w:t xml:space="preserve">Spoločnosť uskutočnila nasledujúce transakcie </w:t>
      </w:r>
      <w:r w:rsidR="001D11F6">
        <w:rPr>
          <w:sz w:val="18"/>
          <w:szCs w:val="18"/>
        </w:rPr>
        <w:t>s</w:t>
      </w:r>
      <w:r w:rsidR="00220059">
        <w:rPr>
          <w:sz w:val="18"/>
          <w:szCs w:val="18"/>
        </w:rPr>
        <w:t> materskou účtovnou jednotkou</w:t>
      </w:r>
      <w:r w:rsidR="001D11F6">
        <w:rPr>
          <w:sz w:val="18"/>
          <w:szCs w:val="18"/>
        </w:rPr>
        <w:t xml:space="preserve"> </w:t>
      </w:r>
      <w:proofErr w:type="spellStart"/>
      <w:r w:rsidR="00463F73">
        <w:rPr>
          <w:sz w:val="18"/>
          <w:szCs w:val="18"/>
        </w:rPr>
        <w:t>Felss</w:t>
      </w:r>
      <w:proofErr w:type="spellEnd"/>
      <w:r w:rsidR="00463F73">
        <w:rPr>
          <w:sz w:val="18"/>
          <w:szCs w:val="18"/>
        </w:rPr>
        <w:t xml:space="preserve"> Holding </w:t>
      </w:r>
      <w:proofErr w:type="spellStart"/>
      <w:r w:rsidR="00463F73">
        <w:rPr>
          <w:sz w:val="18"/>
          <w:szCs w:val="18"/>
        </w:rPr>
        <w:t>GmbH</w:t>
      </w:r>
      <w:proofErr w:type="spellEnd"/>
      <w:r>
        <w:rPr>
          <w:sz w:val="18"/>
          <w:szCs w:val="18"/>
        </w:rPr>
        <w:t>:</w:t>
      </w:r>
    </w:p>
    <w:p w14:paraId="71FF60C5" w14:textId="77777777" w:rsidR="00694F49" w:rsidRDefault="00694F49" w:rsidP="00694F49">
      <w:pPr>
        <w:ind w:left="426"/>
        <w:jc w:val="both"/>
        <w:rPr>
          <w:b/>
          <w:sz w:val="18"/>
          <w:szCs w:val="18"/>
        </w:rPr>
      </w:pPr>
    </w:p>
    <w:bookmarkStart w:id="47" w:name="_MON_1500441045"/>
    <w:bookmarkEnd w:id="47"/>
    <w:p w14:paraId="6D305D4D" w14:textId="0CECD6C1" w:rsidR="00694F49" w:rsidRDefault="0035707F" w:rsidP="00694F49">
      <w:pPr>
        <w:ind w:left="426"/>
        <w:jc w:val="both"/>
        <w:rPr>
          <w:b/>
          <w:sz w:val="18"/>
          <w:szCs w:val="18"/>
        </w:rPr>
      </w:pPr>
      <w:r>
        <w:rPr>
          <w:b/>
          <w:sz w:val="18"/>
          <w:szCs w:val="18"/>
        </w:rPr>
        <w:object w:dxaOrig="8857" w:dyaOrig="1780" w14:anchorId="225541BD">
          <v:shape id="_x0000_i1055" type="#_x0000_t75" style="width:439.2pt;height:93.6pt" o:ole="">
            <v:imagedata r:id="rId69" o:title=""/>
          </v:shape>
          <o:OLEObject Type="Embed" ProgID="Excel.Sheet.12" ShapeID="_x0000_i1055" DrawAspect="Content" ObjectID="_1812791332" r:id="rId70"/>
        </w:object>
      </w:r>
    </w:p>
    <w:p w14:paraId="73783700" w14:textId="77777777" w:rsidR="00694F49" w:rsidRDefault="00694F49" w:rsidP="00DB4DA0">
      <w:pPr>
        <w:ind w:left="426"/>
        <w:jc w:val="right"/>
        <w:rPr>
          <w:b/>
          <w:sz w:val="18"/>
          <w:szCs w:val="18"/>
        </w:rPr>
      </w:pPr>
    </w:p>
    <w:bookmarkStart w:id="48" w:name="_MON_1500441177"/>
    <w:bookmarkEnd w:id="48"/>
    <w:p w14:paraId="65E2E7B8" w14:textId="4C007EB8" w:rsidR="00694F49" w:rsidRDefault="0051429A" w:rsidP="00694F49">
      <w:pPr>
        <w:pStyle w:val="Zkladntext"/>
        <w:rPr>
          <w:b/>
          <w:szCs w:val="18"/>
        </w:rPr>
      </w:pPr>
      <w:r>
        <w:rPr>
          <w:b/>
          <w:szCs w:val="18"/>
        </w:rPr>
        <w:object w:dxaOrig="9092" w:dyaOrig="2027" w14:anchorId="3BC7C202">
          <v:shape id="_x0000_i1056" type="#_x0000_t75" style="width:439.2pt;height:100.8pt" o:ole="">
            <v:imagedata r:id="rId71" o:title=""/>
          </v:shape>
          <o:OLEObject Type="Embed" ProgID="Excel.Sheet.12" ShapeID="_x0000_i1056" DrawAspect="Content" ObjectID="_1812791333" r:id="rId72"/>
        </w:object>
      </w:r>
    </w:p>
    <w:bookmarkStart w:id="49" w:name="_MON_1501401706"/>
    <w:bookmarkEnd w:id="49"/>
    <w:p w14:paraId="4CE06D43" w14:textId="65CDC2E9" w:rsidR="00694F49" w:rsidRDefault="0051429A" w:rsidP="00694F49">
      <w:pPr>
        <w:ind w:left="567" w:hanging="141"/>
        <w:jc w:val="both"/>
        <w:rPr>
          <w:sz w:val="18"/>
          <w:szCs w:val="18"/>
        </w:rPr>
      </w:pPr>
      <w:r>
        <w:rPr>
          <w:b/>
          <w:szCs w:val="18"/>
        </w:rPr>
        <w:object w:dxaOrig="8981" w:dyaOrig="1751" w14:anchorId="796A921A">
          <v:shape id="_x0000_i1057" type="#_x0000_t75" style="width:439.2pt;height:86.4pt" o:ole="">
            <v:imagedata r:id="rId73" o:title=""/>
          </v:shape>
          <o:OLEObject Type="Embed" ProgID="Excel.Sheet.12" ShapeID="_x0000_i1057" DrawAspect="Content" ObjectID="_1812791334" r:id="rId74"/>
        </w:object>
      </w:r>
    </w:p>
    <w:p w14:paraId="58CC8100" w14:textId="77777777" w:rsidR="00694F49" w:rsidRDefault="00694F49" w:rsidP="00694F49">
      <w:pPr>
        <w:ind w:left="567" w:hanging="141"/>
        <w:jc w:val="both"/>
        <w:rPr>
          <w:sz w:val="18"/>
          <w:szCs w:val="18"/>
        </w:rPr>
      </w:pPr>
    </w:p>
    <w:p w14:paraId="063C0CB3" w14:textId="77777777" w:rsidR="00220059" w:rsidRDefault="00220059" w:rsidP="00220059">
      <w:pPr>
        <w:ind w:left="567" w:hanging="141"/>
        <w:jc w:val="both"/>
        <w:rPr>
          <w:sz w:val="18"/>
          <w:szCs w:val="18"/>
        </w:rPr>
      </w:pPr>
      <w:r w:rsidRPr="00D06026">
        <w:rPr>
          <w:sz w:val="18"/>
          <w:szCs w:val="18"/>
        </w:rPr>
        <w:t xml:space="preserve">Majetok a záväzky z transakcií s materskou </w:t>
      </w:r>
      <w:r>
        <w:rPr>
          <w:sz w:val="18"/>
          <w:szCs w:val="18"/>
        </w:rPr>
        <w:t>účtovnou jednotkou</w:t>
      </w:r>
      <w:r w:rsidRPr="00D06026">
        <w:rPr>
          <w:sz w:val="18"/>
          <w:szCs w:val="18"/>
        </w:rPr>
        <w:t xml:space="preserve"> sú uvedené v nasledujúcom prehľade: </w:t>
      </w:r>
    </w:p>
    <w:p w14:paraId="4A26E46A" w14:textId="77777777" w:rsidR="00694F49" w:rsidRPr="00D06026" w:rsidRDefault="00694F49" w:rsidP="00694F49">
      <w:pPr>
        <w:ind w:left="567" w:hanging="141"/>
        <w:jc w:val="both"/>
        <w:rPr>
          <w:szCs w:val="18"/>
        </w:rPr>
      </w:pPr>
    </w:p>
    <w:p w14:paraId="511597D7" w14:textId="77777777" w:rsidR="00694F49" w:rsidRDefault="00694F49" w:rsidP="00694F49">
      <w:pPr>
        <w:pStyle w:val="Zkladntext"/>
        <w:rPr>
          <w:b/>
          <w:szCs w:val="18"/>
        </w:rPr>
      </w:pPr>
    </w:p>
    <w:bookmarkStart w:id="50" w:name="_MON_1500441227"/>
    <w:bookmarkEnd w:id="50"/>
    <w:p w14:paraId="446EEB12" w14:textId="49A8ED22" w:rsidR="00694F49" w:rsidRDefault="0051429A" w:rsidP="00694F49">
      <w:pPr>
        <w:pStyle w:val="Zkladntext"/>
        <w:rPr>
          <w:b/>
          <w:i/>
          <w:szCs w:val="18"/>
          <w:u w:val="single"/>
        </w:rPr>
      </w:pPr>
      <w:r>
        <w:rPr>
          <w:b/>
          <w:szCs w:val="18"/>
        </w:rPr>
        <w:object w:dxaOrig="8840" w:dyaOrig="1780" w14:anchorId="0873E550">
          <v:shape id="_x0000_i1058" type="#_x0000_t75" style="width:439.2pt;height:86.4pt" o:ole="">
            <v:imagedata r:id="rId75" o:title=""/>
          </v:shape>
          <o:OLEObject Type="Embed" ProgID="Excel.Sheet.12" ShapeID="_x0000_i1058" DrawAspect="Content" ObjectID="_1812791335" r:id="rId76"/>
        </w:object>
      </w:r>
    </w:p>
    <w:bookmarkStart w:id="51" w:name="_MON_1500441242"/>
    <w:bookmarkEnd w:id="51"/>
    <w:p w14:paraId="6E3CF4D1" w14:textId="3D5A0067" w:rsidR="00694F49" w:rsidRDefault="005564FE" w:rsidP="00694F49">
      <w:pPr>
        <w:pStyle w:val="Zkladntext"/>
        <w:rPr>
          <w:b/>
          <w:szCs w:val="18"/>
        </w:rPr>
      </w:pPr>
      <w:r>
        <w:rPr>
          <w:b/>
          <w:szCs w:val="18"/>
        </w:rPr>
        <w:object w:dxaOrig="8777" w:dyaOrig="1518" w14:anchorId="6130D6E6">
          <v:shape id="_x0000_i1059" type="#_x0000_t75" style="width:439.2pt;height:79.2pt" o:ole="">
            <v:imagedata r:id="rId77" o:title=""/>
          </v:shape>
          <o:OLEObject Type="Embed" ProgID="Excel.Sheet.12" ShapeID="_x0000_i1059" DrawAspect="Content" ObjectID="_1812791336" r:id="rId78"/>
        </w:object>
      </w:r>
    </w:p>
    <w:p w14:paraId="3388E99E" w14:textId="77777777" w:rsidR="00694F49" w:rsidRDefault="00694F49" w:rsidP="00694F49">
      <w:pPr>
        <w:pStyle w:val="Zkladntext"/>
        <w:rPr>
          <w:b/>
          <w:szCs w:val="18"/>
        </w:rPr>
      </w:pPr>
    </w:p>
    <w:p w14:paraId="26771742" w14:textId="77777777" w:rsidR="00694F49" w:rsidRDefault="00694F49" w:rsidP="00694F49">
      <w:pPr>
        <w:pStyle w:val="Zkladntext"/>
        <w:rPr>
          <w:b/>
          <w:szCs w:val="18"/>
        </w:rPr>
      </w:pPr>
    </w:p>
    <w:p w14:paraId="69ADC0C4" w14:textId="77777777" w:rsidR="00220059" w:rsidRDefault="00220059" w:rsidP="00694F49">
      <w:pPr>
        <w:pStyle w:val="Zkladntext"/>
        <w:rPr>
          <w:b/>
          <w:szCs w:val="18"/>
        </w:rPr>
      </w:pPr>
    </w:p>
    <w:p w14:paraId="3E8B26B8" w14:textId="77777777" w:rsidR="00220059" w:rsidRDefault="00220059" w:rsidP="00694F49">
      <w:pPr>
        <w:pStyle w:val="Zkladntext"/>
        <w:rPr>
          <w:b/>
          <w:szCs w:val="18"/>
        </w:rPr>
      </w:pPr>
    </w:p>
    <w:p w14:paraId="3F56A5C8" w14:textId="14B6B7CC" w:rsidR="00220059" w:rsidRDefault="00220059" w:rsidP="00220059">
      <w:pPr>
        <w:ind w:left="567" w:hanging="141"/>
        <w:jc w:val="both"/>
        <w:rPr>
          <w:sz w:val="18"/>
          <w:szCs w:val="18"/>
        </w:rPr>
      </w:pPr>
      <w:r w:rsidRPr="00FC603B">
        <w:rPr>
          <w:sz w:val="18"/>
          <w:szCs w:val="18"/>
        </w:rPr>
        <w:lastRenderedPageBreak/>
        <w:t>Spoločnosť uskutočnila nasledujúce transakcie s</w:t>
      </w:r>
      <w:r>
        <w:rPr>
          <w:sz w:val="18"/>
          <w:szCs w:val="18"/>
        </w:rPr>
        <w:t> </w:t>
      </w:r>
      <w:proofErr w:type="spellStart"/>
      <w:r>
        <w:rPr>
          <w:sz w:val="18"/>
          <w:szCs w:val="18"/>
        </w:rPr>
        <w:t>Felss</w:t>
      </w:r>
      <w:proofErr w:type="spellEnd"/>
      <w:r>
        <w:rPr>
          <w:sz w:val="18"/>
          <w:szCs w:val="18"/>
        </w:rPr>
        <w:t xml:space="preserve"> </w:t>
      </w:r>
      <w:proofErr w:type="spellStart"/>
      <w:r>
        <w:rPr>
          <w:sz w:val="18"/>
          <w:szCs w:val="18"/>
        </w:rPr>
        <w:t>Invest</w:t>
      </w:r>
      <w:proofErr w:type="spellEnd"/>
      <w:r>
        <w:rPr>
          <w:sz w:val="18"/>
          <w:szCs w:val="18"/>
        </w:rPr>
        <w:t xml:space="preserve"> </w:t>
      </w:r>
      <w:proofErr w:type="spellStart"/>
      <w:r>
        <w:rPr>
          <w:sz w:val="18"/>
          <w:szCs w:val="18"/>
        </w:rPr>
        <w:t>GmbH</w:t>
      </w:r>
      <w:proofErr w:type="spellEnd"/>
      <w:r>
        <w:rPr>
          <w:sz w:val="18"/>
          <w:szCs w:val="18"/>
        </w:rPr>
        <w:t>:</w:t>
      </w:r>
    </w:p>
    <w:p w14:paraId="7A22BABA" w14:textId="77777777" w:rsidR="00220059" w:rsidRDefault="00220059" w:rsidP="00220059">
      <w:pPr>
        <w:ind w:left="426"/>
        <w:jc w:val="both"/>
        <w:rPr>
          <w:b/>
          <w:sz w:val="18"/>
          <w:szCs w:val="18"/>
        </w:rPr>
      </w:pPr>
    </w:p>
    <w:bookmarkStart w:id="52" w:name="_MON_1800880145"/>
    <w:bookmarkEnd w:id="52"/>
    <w:p w14:paraId="21625FF1" w14:textId="77777777" w:rsidR="00220059" w:rsidRDefault="00220059" w:rsidP="00220059">
      <w:pPr>
        <w:ind w:left="426"/>
        <w:jc w:val="both"/>
        <w:rPr>
          <w:b/>
          <w:sz w:val="18"/>
          <w:szCs w:val="18"/>
        </w:rPr>
      </w:pPr>
      <w:r>
        <w:rPr>
          <w:b/>
          <w:sz w:val="18"/>
          <w:szCs w:val="18"/>
        </w:rPr>
        <w:object w:dxaOrig="8857" w:dyaOrig="1780" w14:anchorId="1961C0CE">
          <v:shape id="_x0000_i1060" type="#_x0000_t75" style="width:439.2pt;height:93.6pt" o:ole="">
            <v:imagedata r:id="rId79" o:title=""/>
          </v:shape>
          <o:OLEObject Type="Embed" ProgID="Excel.Sheet.12" ShapeID="_x0000_i1060" DrawAspect="Content" ObjectID="_1812791337" r:id="rId80"/>
        </w:object>
      </w:r>
    </w:p>
    <w:p w14:paraId="56076974" w14:textId="77777777" w:rsidR="00220059" w:rsidRDefault="00220059" w:rsidP="00220059">
      <w:pPr>
        <w:ind w:left="426"/>
        <w:jc w:val="right"/>
        <w:rPr>
          <w:b/>
          <w:sz w:val="18"/>
          <w:szCs w:val="18"/>
        </w:rPr>
      </w:pPr>
    </w:p>
    <w:bookmarkStart w:id="53" w:name="_MON_1800878901"/>
    <w:bookmarkEnd w:id="53"/>
    <w:p w14:paraId="75657D3A" w14:textId="77777777" w:rsidR="00220059" w:rsidRDefault="00220059" w:rsidP="00220059">
      <w:pPr>
        <w:pStyle w:val="Zkladntext"/>
        <w:rPr>
          <w:b/>
          <w:szCs w:val="18"/>
        </w:rPr>
      </w:pPr>
      <w:r>
        <w:rPr>
          <w:b/>
          <w:szCs w:val="18"/>
        </w:rPr>
        <w:object w:dxaOrig="9092" w:dyaOrig="2027" w14:anchorId="562E5DA0">
          <v:shape id="_x0000_i1061" type="#_x0000_t75" style="width:439.2pt;height:100.8pt" o:ole="">
            <v:imagedata r:id="rId81" o:title=""/>
          </v:shape>
          <o:OLEObject Type="Embed" ProgID="Excel.Sheet.12" ShapeID="_x0000_i1061" DrawAspect="Content" ObjectID="_1812791338" r:id="rId82"/>
        </w:object>
      </w:r>
    </w:p>
    <w:bookmarkStart w:id="54" w:name="_MON_1800879172"/>
    <w:bookmarkEnd w:id="54"/>
    <w:p w14:paraId="5181FE19" w14:textId="77777777" w:rsidR="00220059" w:rsidRDefault="00220059" w:rsidP="00220059">
      <w:pPr>
        <w:ind w:left="426"/>
        <w:jc w:val="both"/>
        <w:rPr>
          <w:b/>
          <w:sz w:val="18"/>
          <w:szCs w:val="18"/>
        </w:rPr>
      </w:pPr>
      <w:r>
        <w:rPr>
          <w:b/>
          <w:szCs w:val="18"/>
        </w:rPr>
        <w:object w:dxaOrig="8981" w:dyaOrig="1751" w14:anchorId="4BCAA535">
          <v:shape id="_x0000_i1062" type="#_x0000_t75" style="width:439.2pt;height:86.4pt" o:ole="">
            <v:imagedata r:id="rId83" o:title=""/>
          </v:shape>
          <o:OLEObject Type="Embed" ProgID="Excel.Sheet.12" ShapeID="_x0000_i1062" DrawAspect="Content" ObjectID="_1812791339" r:id="rId84"/>
        </w:object>
      </w:r>
    </w:p>
    <w:p w14:paraId="633234D0" w14:textId="77777777" w:rsidR="00220059" w:rsidRDefault="00220059" w:rsidP="00220059">
      <w:pPr>
        <w:ind w:left="426"/>
        <w:jc w:val="both"/>
        <w:rPr>
          <w:b/>
          <w:sz w:val="18"/>
          <w:szCs w:val="18"/>
        </w:rPr>
      </w:pPr>
    </w:p>
    <w:p w14:paraId="18210C9F" w14:textId="77777777" w:rsidR="00220059" w:rsidRDefault="00220059" w:rsidP="00220059">
      <w:pPr>
        <w:ind w:left="426"/>
        <w:jc w:val="both"/>
        <w:rPr>
          <w:b/>
          <w:sz w:val="18"/>
          <w:szCs w:val="18"/>
        </w:rPr>
      </w:pPr>
    </w:p>
    <w:p w14:paraId="46EE004F" w14:textId="77777777" w:rsidR="00220059" w:rsidRDefault="00220059" w:rsidP="00220059">
      <w:pPr>
        <w:ind w:left="426"/>
        <w:jc w:val="both"/>
        <w:rPr>
          <w:b/>
          <w:sz w:val="18"/>
          <w:szCs w:val="18"/>
        </w:rPr>
      </w:pPr>
    </w:p>
    <w:p w14:paraId="338EBAA8" w14:textId="77777777" w:rsidR="00220059" w:rsidRDefault="00220059" w:rsidP="00220059">
      <w:pPr>
        <w:ind w:left="426"/>
        <w:jc w:val="both"/>
        <w:rPr>
          <w:b/>
          <w:sz w:val="18"/>
          <w:szCs w:val="18"/>
        </w:rPr>
      </w:pPr>
    </w:p>
    <w:p w14:paraId="059B7E59" w14:textId="77777777" w:rsidR="00220059" w:rsidRDefault="00220059" w:rsidP="00220059">
      <w:pPr>
        <w:ind w:left="426"/>
        <w:jc w:val="both"/>
        <w:rPr>
          <w:b/>
          <w:sz w:val="18"/>
          <w:szCs w:val="18"/>
        </w:rPr>
      </w:pPr>
    </w:p>
    <w:p w14:paraId="394AE277" w14:textId="0FBF96A0" w:rsidR="00220059" w:rsidRDefault="00220059" w:rsidP="00220059">
      <w:pPr>
        <w:ind w:left="567" w:hanging="141"/>
        <w:jc w:val="both"/>
        <w:rPr>
          <w:sz w:val="18"/>
          <w:szCs w:val="18"/>
        </w:rPr>
      </w:pPr>
      <w:r w:rsidRPr="00D06026">
        <w:rPr>
          <w:sz w:val="18"/>
          <w:szCs w:val="18"/>
        </w:rPr>
        <w:t>Majetok a záväzky z transakcií s </w:t>
      </w:r>
      <w:proofErr w:type="spellStart"/>
      <w:r>
        <w:rPr>
          <w:sz w:val="18"/>
          <w:szCs w:val="18"/>
        </w:rPr>
        <w:t>Felss</w:t>
      </w:r>
      <w:proofErr w:type="spellEnd"/>
      <w:r>
        <w:rPr>
          <w:sz w:val="18"/>
          <w:szCs w:val="18"/>
        </w:rPr>
        <w:t xml:space="preserve"> </w:t>
      </w:r>
      <w:proofErr w:type="spellStart"/>
      <w:r>
        <w:rPr>
          <w:sz w:val="18"/>
          <w:szCs w:val="18"/>
        </w:rPr>
        <w:t>Invest</w:t>
      </w:r>
      <w:proofErr w:type="spellEnd"/>
      <w:r>
        <w:rPr>
          <w:sz w:val="18"/>
          <w:szCs w:val="18"/>
        </w:rPr>
        <w:t xml:space="preserve"> </w:t>
      </w:r>
      <w:proofErr w:type="spellStart"/>
      <w:r>
        <w:rPr>
          <w:sz w:val="18"/>
          <w:szCs w:val="18"/>
        </w:rPr>
        <w:t>GmbH</w:t>
      </w:r>
      <w:proofErr w:type="spellEnd"/>
      <w:r w:rsidRPr="00D06026">
        <w:rPr>
          <w:sz w:val="18"/>
          <w:szCs w:val="18"/>
        </w:rPr>
        <w:t xml:space="preserve"> sú uvedené v nasledujúcom prehľade: </w:t>
      </w:r>
    </w:p>
    <w:p w14:paraId="08DEC9AC" w14:textId="77777777" w:rsidR="00220059" w:rsidRDefault="00220059" w:rsidP="00220059">
      <w:pPr>
        <w:ind w:left="426"/>
        <w:jc w:val="both"/>
        <w:rPr>
          <w:b/>
          <w:sz w:val="18"/>
          <w:szCs w:val="18"/>
        </w:rPr>
      </w:pPr>
    </w:p>
    <w:p w14:paraId="65EB882D" w14:textId="77777777" w:rsidR="00220059" w:rsidRDefault="00220059" w:rsidP="00220059">
      <w:pPr>
        <w:ind w:left="426"/>
        <w:jc w:val="both"/>
        <w:rPr>
          <w:b/>
          <w:sz w:val="18"/>
          <w:szCs w:val="18"/>
        </w:rPr>
      </w:pPr>
    </w:p>
    <w:p w14:paraId="17D40522" w14:textId="77777777" w:rsidR="00220059" w:rsidRDefault="00220059" w:rsidP="00220059">
      <w:pPr>
        <w:ind w:left="426"/>
        <w:jc w:val="both"/>
        <w:rPr>
          <w:b/>
          <w:sz w:val="18"/>
          <w:szCs w:val="18"/>
        </w:rPr>
      </w:pPr>
    </w:p>
    <w:p w14:paraId="3BD5BA93" w14:textId="77777777" w:rsidR="00220059" w:rsidRDefault="00220059" w:rsidP="00220059">
      <w:pPr>
        <w:ind w:left="426"/>
        <w:jc w:val="both"/>
        <w:rPr>
          <w:b/>
          <w:sz w:val="18"/>
          <w:szCs w:val="18"/>
        </w:rPr>
      </w:pPr>
    </w:p>
    <w:bookmarkStart w:id="55" w:name="_MON_1812550251"/>
    <w:bookmarkEnd w:id="55"/>
    <w:p w14:paraId="11636F59" w14:textId="77777777" w:rsidR="00220059" w:rsidRDefault="00220059" w:rsidP="00220059">
      <w:pPr>
        <w:ind w:left="426"/>
        <w:jc w:val="both"/>
        <w:rPr>
          <w:b/>
          <w:sz w:val="18"/>
          <w:szCs w:val="18"/>
        </w:rPr>
      </w:pPr>
      <w:r>
        <w:rPr>
          <w:b/>
          <w:szCs w:val="18"/>
        </w:rPr>
        <w:object w:dxaOrig="8777" w:dyaOrig="1518" w14:anchorId="3830B32D">
          <v:shape id="_x0000_i1063" type="#_x0000_t75" style="width:439.2pt;height:79.2pt" o:ole="">
            <v:imagedata r:id="rId85" o:title=""/>
          </v:shape>
          <o:OLEObject Type="Embed" ProgID="Excel.Sheet.12" ShapeID="_x0000_i1063" DrawAspect="Content" ObjectID="_1812791340" r:id="rId86"/>
        </w:object>
      </w:r>
    </w:p>
    <w:p w14:paraId="2EB369EC" w14:textId="77777777" w:rsidR="00220059" w:rsidRDefault="00220059" w:rsidP="00220059">
      <w:pPr>
        <w:ind w:left="426"/>
        <w:jc w:val="both"/>
        <w:rPr>
          <w:b/>
          <w:sz w:val="18"/>
          <w:szCs w:val="18"/>
        </w:rPr>
      </w:pPr>
    </w:p>
    <w:p w14:paraId="29721A25" w14:textId="77777777" w:rsidR="00220059" w:rsidRDefault="00220059" w:rsidP="00694F49">
      <w:pPr>
        <w:pStyle w:val="Zkladntext"/>
        <w:rPr>
          <w:b/>
          <w:szCs w:val="18"/>
        </w:rPr>
      </w:pPr>
    </w:p>
    <w:p w14:paraId="23B9B453" w14:textId="77777777" w:rsidR="00220059" w:rsidRDefault="00220059" w:rsidP="00694F49">
      <w:pPr>
        <w:pStyle w:val="Zkladntext"/>
        <w:rPr>
          <w:b/>
          <w:szCs w:val="18"/>
        </w:rPr>
      </w:pPr>
    </w:p>
    <w:p w14:paraId="41C4160B" w14:textId="4402350B" w:rsidR="00694F49" w:rsidRDefault="00694F49" w:rsidP="00694F49">
      <w:pPr>
        <w:pStyle w:val="Zkladntext"/>
        <w:rPr>
          <w:b/>
          <w:szCs w:val="18"/>
        </w:rPr>
      </w:pPr>
      <w:r>
        <w:rPr>
          <w:b/>
          <w:szCs w:val="18"/>
        </w:rPr>
        <w:t>Transakcie s dcérskymi účtovnými jednotkami</w:t>
      </w:r>
    </w:p>
    <w:p w14:paraId="1A8E8063" w14:textId="77777777" w:rsidR="00694F49" w:rsidRDefault="00694F49" w:rsidP="00694F49">
      <w:pPr>
        <w:pStyle w:val="Zkladntext"/>
        <w:rPr>
          <w:b/>
          <w:szCs w:val="18"/>
        </w:rPr>
      </w:pPr>
    </w:p>
    <w:p w14:paraId="67E00804" w14:textId="4DFF3D13" w:rsidR="00694F49" w:rsidRDefault="00694F49" w:rsidP="00694F49">
      <w:pPr>
        <w:ind w:left="567" w:hanging="141"/>
        <w:jc w:val="both"/>
        <w:rPr>
          <w:sz w:val="18"/>
          <w:szCs w:val="18"/>
        </w:rPr>
      </w:pPr>
      <w:r w:rsidRPr="00FC603B">
        <w:rPr>
          <w:sz w:val="18"/>
          <w:szCs w:val="18"/>
        </w:rPr>
        <w:t xml:space="preserve">Spoločnosť </w:t>
      </w:r>
      <w:r w:rsidR="006718A9">
        <w:rPr>
          <w:sz w:val="18"/>
          <w:szCs w:val="18"/>
        </w:rPr>
        <w:t xml:space="preserve">nemá </w:t>
      </w:r>
      <w:r>
        <w:rPr>
          <w:sz w:val="18"/>
          <w:szCs w:val="18"/>
        </w:rPr>
        <w:t>dcérsk</w:t>
      </w:r>
      <w:r w:rsidR="006718A9">
        <w:rPr>
          <w:sz w:val="18"/>
          <w:szCs w:val="18"/>
        </w:rPr>
        <w:t>e</w:t>
      </w:r>
      <w:r>
        <w:rPr>
          <w:sz w:val="18"/>
          <w:szCs w:val="18"/>
        </w:rPr>
        <w:t xml:space="preserve"> účtovn</w:t>
      </w:r>
      <w:r w:rsidR="006718A9">
        <w:rPr>
          <w:sz w:val="18"/>
          <w:szCs w:val="18"/>
        </w:rPr>
        <w:t>é</w:t>
      </w:r>
      <w:r>
        <w:rPr>
          <w:sz w:val="18"/>
          <w:szCs w:val="18"/>
        </w:rPr>
        <w:t xml:space="preserve"> jednotk</w:t>
      </w:r>
      <w:r w:rsidR="006718A9">
        <w:rPr>
          <w:sz w:val="18"/>
          <w:szCs w:val="18"/>
        </w:rPr>
        <w:t>y.</w:t>
      </w:r>
    </w:p>
    <w:p w14:paraId="18A0682F" w14:textId="77777777" w:rsidR="00694F49" w:rsidRDefault="00694F49" w:rsidP="00694F49">
      <w:pPr>
        <w:pStyle w:val="Zkladntext"/>
        <w:rPr>
          <w:b/>
          <w:szCs w:val="18"/>
        </w:rPr>
      </w:pPr>
    </w:p>
    <w:p w14:paraId="5CC987AC" w14:textId="77777777" w:rsidR="00694F49" w:rsidRDefault="00694F49" w:rsidP="00694F49">
      <w:pPr>
        <w:pStyle w:val="Zkladntext"/>
        <w:rPr>
          <w:b/>
          <w:szCs w:val="18"/>
        </w:rPr>
      </w:pPr>
    </w:p>
    <w:p w14:paraId="3A66BEF5" w14:textId="53D6DDD7" w:rsidR="00694F49" w:rsidRDefault="00694F49" w:rsidP="00694F49">
      <w:pPr>
        <w:ind w:left="426"/>
        <w:jc w:val="both"/>
        <w:rPr>
          <w:b/>
          <w:sz w:val="18"/>
          <w:szCs w:val="18"/>
        </w:rPr>
      </w:pPr>
    </w:p>
    <w:p w14:paraId="12B87EF2" w14:textId="77777777" w:rsidR="00694F49" w:rsidRPr="007F47BA" w:rsidRDefault="00694F49" w:rsidP="00694F49">
      <w:pPr>
        <w:ind w:left="426"/>
        <w:jc w:val="both"/>
        <w:rPr>
          <w:b/>
          <w:sz w:val="18"/>
          <w:szCs w:val="18"/>
        </w:rPr>
      </w:pPr>
    </w:p>
    <w:p w14:paraId="4AEAB765" w14:textId="4F7218A7" w:rsidR="00694F49" w:rsidRDefault="00694F49" w:rsidP="00694F49">
      <w:pPr>
        <w:pStyle w:val="Zkladntext"/>
        <w:rPr>
          <w:b/>
          <w:szCs w:val="18"/>
        </w:rPr>
      </w:pPr>
    </w:p>
    <w:p w14:paraId="11029573" w14:textId="77777777" w:rsidR="00694F49" w:rsidRDefault="00694F49" w:rsidP="00694F49">
      <w:pPr>
        <w:pStyle w:val="Zkladntext"/>
        <w:rPr>
          <w:b/>
          <w:szCs w:val="18"/>
        </w:rPr>
      </w:pPr>
    </w:p>
    <w:p w14:paraId="72819319" w14:textId="77777777" w:rsidR="00E06E47" w:rsidRDefault="00E06E47" w:rsidP="00E06E47">
      <w:pPr>
        <w:pStyle w:val="Zkladntext"/>
        <w:rPr>
          <w:b/>
          <w:szCs w:val="18"/>
        </w:rPr>
      </w:pPr>
      <w:r>
        <w:rPr>
          <w:b/>
          <w:szCs w:val="18"/>
        </w:rPr>
        <w:lastRenderedPageBreak/>
        <w:t>Transakcie s ostatnými spriaznenými osobami</w:t>
      </w:r>
    </w:p>
    <w:p w14:paraId="57A2FAD0" w14:textId="77777777" w:rsidR="00694F49" w:rsidRDefault="00694F49" w:rsidP="00694F49">
      <w:pPr>
        <w:pStyle w:val="Zkladntext"/>
        <w:rPr>
          <w:b/>
          <w:szCs w:val="18"/>
        </w:rPr>
      </w:pPr>
    </w:p>
    <w:p w14:paraId="2E5FAE0D" w14:textId="5E959B6A" w:rsidR="00694F49" w:rsidRDefault="00E06E47" w:rsidP="00694F49">
      <w:pPr>
        <w:pStyle w:val="Zkladntext"/>
        <w:rPr>
          <w:szCs w:val="18"/>
        </w:rPr>
      </w:pPr>
      <w:r w:rsidRPr="00FC603B">
        <w:rPr>
          <w:szCs w:val="18"/>
        </w:rPr>
        <w:t>Spoločnosť uskutočni</w:t>
      </w:r>
      <w:r>
        <w:rPr>
          <w:szCs w:val="18"/>
        </w:rPr>
        <w:t xml:space="preserve">la </w:t>
      </w:r>
      <w:r w:rsidRPr="00FC603B">
        <w:rPr>
          <w:szCs w:val="18"/>
        </w:rPr>
        <w:t>nasledujúce transakcie s</w:t>
      </w:r>
      <w:r>
        <w:rPr>
          <w:szCs w:val="18"/>
        </w:rPr>
        <w:t> ostatnými spriaznenými osobami – sesterskými účtovnými jednotkami:</w:t>
      </w:r>
    </w:p>
    <w:p w14:paraId="2C780FC5" w14:textId="77777777" w:rsidR="00E06E47" w:rsidRDefault="00E06E47" w:rsidP="00694F49">
      <w:pPr>
        <w:pStyle w:val="Zkladntext"/>
        <w:rPr>
          <w:b/>
          <w:szCs w:val="18"/>
        </w:rPr>
      </w:pPr>
    </w:p>
    <w:p w14:paraId="27A4F8D3" w14:textId="77777777" w:rsidR="00694F49" w:rsidRDefault="00694F49" w:rsidP="00694F49">
      <w:pPr>
        <w:pStyle w:val="Zkladntext"/>
        <w:rPr>
          <w:b/>
          <w:szCs w:val="18"/>
        </w:rPr>
      </w:pPr>
    </w:p>
    <w:bookmarkStart w:id="56" w:name="_MON_1500895285"/>
    <w:bookmarkEnd w:id="56"/>
    <w:p w14:paraId="7EEA70CB" w14:textId="1BE87FCA" w:rsidR="00694F49" w:rsidRDefault="005A7023" w:rsidP="00694F49">
      <w:pPr>
        <w:ind w:left="426"/>
        <w:jc w:val="both"/>
        <w:rPr>
          <w:b/>
          <w:sz w:val="18"/>
          <w:szCs w:val="18"/>
        </w:rPr>
      </w:pPr>
      <w:r>
        <w:rPr>
          <w:b/>
          <w:sz w:val="18"/>
          <w:szCs w:val="18"/>
        </w:rPr>
        <w:object w:dxaOrig="8808" w:dyaOrig="1532" w14:anchorId="400B78A9">
          <v:shape id="_x0000_i1064" type="#_x0000_t75" style="width:439.2pt;height:79.2pt" o:ole="">
            <v:imagedata r:id="rId87" o:title=""/>
          </v:shape>
          <o:OLEObject Type="Embed" ProgID="Excel.Sheet.12" ShapeID="_x0000_i1064" DrawAspect="Content" ObjectID="_1812791341" r:id="rId88"/>
        </w:object>
      </w:r>
    </w:p>
    <w:p w14:paraId="02F61A27" w14:textId="77777777" w:rsidR="00694F49" w:rsidRDefault="00694F49" w:rsidP="00694F49">
      <w:pPr>
        <w:ind w:left="426"/>
        <w:jc w:val="both"/>
        <w:rPr>
          <w:b/>
          <w:sz w:val="18"/>
          <w:szCs w:val="18"/>
        </w:rPr>
      </w:pPr>
    </w:p>
    <w:bookmarkStart w:id="57" w:name="_MON_1500895398"/>
    <w:bookmarkEnd w:id="57"/>
    <w:p w14:paraId="36560E21" w14:textId="57DC90BA" w:rsidR="00694F49" w:rsidRDefault="005A7023" w:rsidP="00694F49">
      <w:pPr>
        <w:pStyle w:val="Zkladntext"/>
        <w:rPr>
          <w:b/>
          <w:szCs w:val="18"/>
        </w:rPr>
      </w:pPr>
      <w:r>
        <w:rPr>
          <w:b/>
          <w:szCs w:val="18"/>
        </w:rPr>
        <w:object w:dxaOrig="8933" w:dyaOrig="2027" w14:anchorId="1320C28A">
          <v:shape id="_x0000_i1065" type="#_x0000_t75" style="width:439.2pt;height:100.8pt" o:ole="">
            <v:imagedata r:id="rId89" o:title=""/>
          </v:shape>
          <o:OLEObject Type="Embed" ProgID="Excel.Sheet.12" ShapeID="_x0000_i1065" DrawAspect="Content" ObjectID="_1812791342" r:id="rId90"/>
        </w:object>
      </w:r>
    </w:p>
    <w:p w14:paraId="1E68D82B" w14:textId="77777777" w:rsidR="00694F49" w:rsidRDefault="00694F49" w:rsidP="00694F49">
      <w:pPr>
        <w:ind w:left="567" w:hanging="141"/>
        <w:jc w:val="both"/>
        <w:rPr>
          <w:sz w:val="18"/>
          <w:szCs w:val="18"/>
        </w:rPr>
      </w:pPr>
    </w:p>
    <w:p w14:paraId="37399B60" w14:textId="77777777" w:rsidR="00694F49" w:rsidRDefault="00694F49" w:rsidP="00694F49">
      <w:pPr>
        <w:ind w:left="567" w:hanging="141"/>
        <w:jc w:val="both"/>
        <w:rPr>
          <w:sz w:val="18"/>
          <w:szCs w:val="18"/>
        </w:rPr>
      </w:pPr>
    </w:p>
    <w:p w14:paraId="380A7CBB" w14:textId="77777777" w:rsidR="00694F49" w:rsidRDefault="00694F49" w:rsidP="00694F49">
      <w:pPr>
        <w:ind w:left="567" w:hanging="141"/>
        <w:jc w:val="both"/>
        <w:rPr>
          <w:sz w:val="18"/>
          <w:szCs w:val="18"/>
        </w:rPr>
      </w:pPr>
    </w:p>
    <w:p w14:paraId="055FD705" w14:textId="4B54EBCB" w:rsidR="00694F49" w:rsidRDefault="00C34FF1" w:rsidP="00694F49">
      <w:pPr>
        <w:ind w:left="567" w:hanging="141"/>
        <w:jc w:val="both"/>
        <w:rPr>
          <w:sz w:val="18"/>
          <w:szCs w:val="18"/>
        </w:rPr>
      </w:pPr>
      <w:r>
        <w:rPr>
          <w:sz w:val="18"/>
          <w:szCs w:val="18"/>
        </w:rPr>
        <w:t>Pohľadávky</w:t>
      </w:r>
      <w:r w:rsidR="00694F49" w:rsidRPr="00461DE1">
        <w:rPr>
          <w:sz w:val="18"/>
          <w:szCs w:val="18"/>
        </w:rPr>
        <w:t xml:space="preserve"> a záväzky z tra</w:t>
      </w:r>
      <w:r w:rsidR="00694F49">
        <w:rPr>
          <w:sz w:val="18"/>
          <w:szCs w:val="18"/>
        </w:rPr>
        <w:t>nsakcií so spoločnými účtovnými jednotkami</w:t>
      </w:r>
      <w:r w:rsidR="00694F49" w:rsidRPr="00461DE1">
        <w:rPr>
          <w:sz w:val="18"/>
          <w:szCs w:val="18"/>
        </w:rPr>
        <w:t xml:space="preserve"> sú uvedené v nasledujúcom prehľade: </w:t>
      </w:r>
    </w:p>
    <w:p w14:paraId="48C8A06D" w14:textId="77777777" w:rsidR="00694F49" w:rsidRPr="00461DE1" w:rsidRDefault="00694F49" w:rsidP="00694F49">
      <w:pPr>
        <w:ind w:left="567" w:hanging="141"/>
        <w:jc w:val="both"/>
        <w:rPr>
          <w:sz w:val="18"/>
          <w:szCs w:val="18"/>
        </w:rPr>
      </w:pPr>
    </w:p>
    <w:p w14:paraId="53BF459F" w14:textId="77777777" w:rsidR="00694F49" w:rsidRDefault="00694F49" w:rsidP="00694F49">
      <w:pPr>
        <w:pStyle w:val="Zkladntext"/>
        <w:rPr>
          <w:b/>
          <w:szCs w:val="18"/>
        </w:rPr>
      </w:pPr>
    </w:p>
    <w:bookmarkStart w:id="58" w:name="_MON_1501408799"/>
    <w:bookmarkEnd w:id="58"/>
    <w:p w14:paraId="6BDEBE4C" w14:textId="52180D0A" w:rsidR="00694F49" w:rsidRDefault="00344D01" w:rsidP="00694F49">
      <w:pPr>
        <w:pStyle w:val="Zkladntext"/>
        <w:rPr>
          <w:b/>
          <w:szCs w:val="18"/>
        </w:rPr>
      </w:pPr>
      <w:r>
        <w:rPr>
          <w:b/>
          <w:szCs w:val="18"/>
        </w:rPr>
        <w:object w:dxaOrig="8823" w:dyaOrig="1285" w14:anchorId="6AD3E51F">
          <v:shape id="_x0000_i1066" type="#_x0000_t75" style="width:439.2pt;height:1in" o:ole="">
            <v:imagedata r:id="rId91" o:title=""/>
          </v:shape>
          <o:OLEObject Type="Embed" ProgID="Excel.Sheet.12" ShapeID="_x0000_i1066" DrawAspect="Content" ObjectID="_1812791343" r:id="rId92"/>
        </w:object>
      </w:r>
    </w:p>
    <w:p w14:paraId="5B376C22" w14:textId="77777777" w:rsidR="00694F49" w:rsidRDefault="00694F49" w:rsidP="00694F49">
      <w:pPr>
        <w:pStyle w:val="Zkladntext"/>
        <w:rPr>
          <w:b/>
          <w:szCs w:val="18"/>
        </w:rPr>
      </w:pPr>
    </w:p>
    <w:bookmarkStart w:id="59" w:name="_MON_1501409100"/>
    <w:bookmarkEnd w:id="59"/>
    <w:p w14:paraId="783C3E5F" w14:textId="0C7E56DC" w:rsidR="00694F49" w:rsidRDefault="006A2FE9" w:rsidP="00694F49">
      <w:pPr>
        <w:pStyle w:val="Zkladntext"/>
        <w:rPr>
          <w:b/>
          <w:szCs w:val="18"/>
        </w:rPr>
      </w:pPr>
      <w:r>
        <w:rPr>
          <w:b/>
          <w:szCs w:val="18"/>
        </w:rPr>
        <w:object w:dxaOrig="8791" w:dyaOrig="1285" w14:anchorId="5E09D0EB">
          <v:shape id="_x0000_i1067" type="#_x0000_t75" style="width:439.2pt;height:64.8pt" o:ole="">
            <v:imagedata r:id="rId93" o:title=""/>
          </v:shape>
          <o:OLEObject Type="Embed" ProgID="Excel.Sheet.12" ShapeID="_x0000_i1067" DrawAspect="Content" ObjectID="_1812791344" r:id="rId94"/>
        </w:object>
      </w:r>
    </w:p>
    <w:p w14:paraId="3A31C38A" w14:textId="77777777" w:rsidR="00694F49" w:rsidRDefault="00694F49" w:rsidP="00694F49">
      <w:pPr>
        <w:pStyle w:val="Zkladntext"/>
        <w:rPr>
          <w:b/>
          <w:szCs w:val="18"/>
        </w:rPr>
      </w:pPr>
    </w:p>
    <w:p w14:paraId="222756E2" w14:textId="77777777" w:rsidR="00694F49" w:rsidRDefault="00694F49" w:rsidP="00694F49">
      <w:pPr>
        <w:pStyle w:val="Zkladntext"/>
        <w:rPr>
          <w:b/>
          <w:szCs w:val="18"/>
        </w:rPr>
      </w:pPr>
    </w:p>
    <w:p w14:paraId="5A3CD618" w14:textId="77777777" w:rsidR="00694F49" w:rsidRDefault="00694F49" w:rsidP="00694F49">
      <w:pPr>
        <w:pStyle w:val="Zkladntext"/>
        <w:rPr>
          <w:b/>
          <w:szCs w:val="18"/>
        </w:rPr>
      </w:pPr>
      <w:r>
        <w:rPr>
          <w:b/>
          <w:szCs w:val="18"/>
        </w:rPr>
        <w:t>Transakcie s pridruženými účtovnými jednotkami</w:t>
      </w:r>
    </w:p>
    <w:p w14:paraId="6AEE472F" w14:textId="77777777" w:rsidR="00694F49" w:rsidRDefault="00694F49" w:rsidP="00694F49">
      <w:pPr>
        <w:pStyle w:val="Zkladntext"/>
        <w:rPr>
          <w:b/>
          <w:szCs w:val="18"/>
        </w:rPr>
      </w:pPr>
    </w:p>
    <w:p w14:paraId="522DC890" w14:textId="34E068BC" w:rsidR="00694F49" w:rsidRDefault="00694F49" w:rsidP="00694F49">
      <w:pPr>
        <w:ind w:left="567" w:hanging="141"/>
        <w:jc w:val="both"/>
        <w:rPr>
          <w:sz w:val="18"/>
          <w:szCs w:val="18"/>
        </w:rPr>
      </w:pPr>
      <w:r w:rsidRPr="00FC603B">
        <w:rPr>
          <w:sz w:val="18"/>
          <w:szCs w:val="18"/>
        </w:rPr>
        <w:t xml:space="preserve">Spoločnosť </w:t>
      </w:r>
      <w:r w:rsidR="00082550">
        <w:rPr>
          <w:sz w:val="18"/>
          <w:szCs w:val="18"/>
        </w:rPr>
        <w:t xml:space="preserve">nemá </w:t>
      </w:r>
      <w:r>
        <w:rPr>
          <w:sz w:val="18"/>
          <w:szCs w:val="18"/>
        </w:rPr>
        <w:t>pridružen</w:t>
      </w:r>
      <w:r w:rsidR="00082550">
        <w:rPr>
          <w:sz w:val="18"/>
          <w:szCs w:val="18"/>
        </w:rPr>
        <w:t>é</w:t>
      </w:r>
      <w:r>
        <w:rPr>
          <w:sz w:val="18"/>
          <w:szCs w:val="18"/>
        </w:rPr>
        <w:t xml:space="preserve"> účtovn</w:t>
      </w:r>
      <w:r w:rsidR="00082550">
        <w:rPr>
          <w:sz w:val="18"/>
          <w:szCs w:val="18"/>
        </w:rPr>
        <w:t>é</w:t>
      </w:r>
      <w:r>
        <w:rPr>
          <w:sz w:val="18"/>
          <w:szCs w:val="18"/>
        </w:rPr>
        <w:t xml:space="preserve"> jednotk</w:t>
      </w:r>
      <w:r w:rsidR="00082550">
        <w:rPr>
          <w:sz w:val="18"/>
          <w:szCs w:val="18"/>
        </w:rPr>
        <w:t>y.</w:t>
      </w:r>
    </w:p>
    <w:p w14:paraId="41742B22" w14:textId="77777777" w:rsidR="00694F49" w:rsidRDefault="00694F49" w:rsidP="00694F49">
      <w:pPr>
        <w:pStyle w:val="Zkladntext"/>
        <w:rPr>
          <w:b/>
          <w:szCs w:val="18"/>
        </w:rPr>
      </w:pPr>
    </w:p>
    <w:p w14:paraId="20A783A1" w14:textId="3E01CB26" w:rsidR="00694F49" w:rsidRPr="007F47BA" w:rsidRDefault="00694F49" w:rsidP="00694F49">
      <w:pPr>
        <w:tabs>
          <w:tab w:val="left" w:pos="6804"/>
        </w:tabs>
        <w:ind w:left="426"/>
      </w:pPr>
    </w:p>
    <w:p w14:paraId="55718DE1" w14:textId="77777777" w:rsidR="00694F49" w:rsidRDefault="00694F49" w:rsidP="00694F49">
      <w:pPr>
        <w:ind w:left="426"/>
        <w:jc w:val="both"/>
        <w:rPr>
          <w:b/>
          <w:szCs w:val="18"/>
        </w:rPr>
      </w:pPr>
    </w:p>
    <w:p w14:paraId="005CDB24" w14:textId="65DB3390" w:rsidR="00694F49" w:rsidRDefault="00694F49" w:rsidP="00694F49">
      <w:pPr>
        <w:pStyle w:val="Zkladntext"/>
        <w:tabs>
          <w:tab w:val="left" w:pos="6804"/>
        </w:tabs>
        <w:rPr>
          <w:b/>
          <w:sz w:val="20"/>
          <w:szCs w:val="18"/>
        </w:rPr>
      </w:pPr>
    </w:p>
    <w:p w14:paraId="0F22FEBE" w14:textId="77777777" w:rsidR="00B02C93" w:rsidRDefault="00B02C93" w:rsidP="00694F49">
      <w:pPr>
        <w:pStyle w:val="Zkladntext"/>
        <w:tabs>
          <w:tab w:val="left" w:pos="6804"/>
        </w:tabs>
        <w:rPr>
          <w:b/>
          <w:sz w:val="20"/>
          <w:szCs w:val="18"/>
        </w:rPr>
      </w:pPr>
    </w:p>
    <w:p w14:paraId="4DE77DD4" w14:textId="77777777" w:rsidR="00B02C93" w:rsidRDefault="00B02C93" w:rsidP="00694F49">
      <w:pPr>
        <w:pStyle w:val="Zkladntext"/>
        <w:tabs>
          <w:tab w:val="left" w:pos="6804"/>
        </w:tabs>
        <w:rPr>
          <w:b/>
          <w:sz w:val="20"/>
          <w:szCs w:val="18"/>
        </w:rPr>
      </w:pPr>
    </w:p>
    <w:p w14:paraId="70B2D947" w14:textId="77777777" w:rsidR="00B02C93" w:rsidRDefault="00B02C93" w:rsidP="00694F49">
      <w:pPr>
        <w:pStyle w:val="Zkladntext"/>
        <w:tabs>
          <w:tab w:val="left" w:pos="6804"/>
        </w:tabs>
        <w:rPr>
          <w:b/>
          <w:sz w:val="20"/>
          <w:szCs w:val="18"/>
        </w:rPr>
      </w:pPr>
    </w:p>
    <w:p w14:paraId="603B3BCD" w14:textId="77777777" w:rsidR="00B02C93" w:rsidRDefault="00B02C93" w:rsidP="00694F49">
      <w:pPr>
        <w:pStyle w:val="Zkladntext"/>
        <w:tabs>
          <w:tab w:val="left" w:pos="6804"/>
        </w:tabs>
        <w:rPr>
          <w:b/>
          <w:sz w:val="20"/>
          <w:szCs w:val="18"/>
        </w:rPr>
      </w:pPr>
    </w:p>
    <w:p w14:paraId="3F55CF7C" w14:textId="77777777" w:rsidR="00B02C93" w:rsidRDefault="00B02C93" w:rsidP="00694F49">
      <w:pPr>
        <w:pStyle w:val="Zkladntext"/>
        <w:tabs>
          <w:tab w:val="left" w:pos="6804"/>
        </w:tabs>
        <w:rPr>
          <w:b/>
          <w:sz w:val="20"/>
          <w:szCs w:val="18"/>
        </w:rPr>
      </w:pPr>
    </w:p>
    <w:p w14:paraId="63CAB24C" w14:textId="4A5E3AE7" w:rsidR="00694F49" w:rsidRDefault="00694F49" w:rsidP="00694F49">
      <w:pPr>
        <w:pStyle w:val="Zkladntext"/>
        <w:rPr>
          <w:b/>
          <w:i/>
          <w:szCs w:val="18"/>
          <w:u w:val="single"/>
        </w:rPr>
      </w:pPr>
    </w:p>
    <w:p w14:paraId="7226F622" w14:textId="77777777" w:rsidR="00694F49" w:rsidRDefault="00694F49" w:rsidP="00694F49">
      <w:pPr>
        <w:pStyle w:val="Zkladntext"/>
        <w:rPr>
          <w:b/>
          <w:szCs w:val="18"/>
        </w:rPr>
      </w:pPr>
      <w:r w:rsidRPr="0094159B">
        <w:rPr>
          <w:b/>
          <w:szCs w:val="18"/>
        </w:rPr>
        <w:lastRenderedPageBreak/>
        <w:t>Transakcie s</w:t>
      </w:r>
      <w:r>
        <w:rPr>
          <w:b/>
          <w:szCs w:val="18"/>
        </w:rPr>
        <w:t> </w:t>
      </w:r>
      <w:r w:rsidRPr="0094159B">
        <w:rPr>
          <w:b/>
          <w:szCs w:val="18"/>
        </w:rPr>
        <w:t>kľúčovým</w:t>
      </w:r>
      <w:r>
        <w:rPr>
          <w:b/>
          <w:szCs w:val="18"/>
        </w:rPr>
        <w:t xml:space="preserve"> manažmentom </w:t>
      </w:r>
    </w:p>
    <w:p w14:paraId="5BBD5F1A" w14:textId="77777777" w:rsidR="00694F49" w:rsidRDefault="00694F49" w:rsidP="00694F49">
      <w:pPr>
        <w:pStyle w:val="Zkladntext"/>
        <w:rPr>
          <w:b/>
          <w:szCs w:val="18"/>
        </w:rPr>
      </w:pPr>
    </w:p>
    <w:p w14:paraId="0AF63FE4" w14:textId="6621A293" w:rsidR="00694F49" w:rsidRDefault="00694F49" w:rsidP="00694F49">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D06026">
        <w:rPr>
          <w:szCs w:val="18"/>
        </w:rPr>
        <w:t xml:space="preserve">Priemerný počet </w:t>
      </w:r>
      <w:r>
        <w:rPr>
          <w:szCs w:val="18"/>
        </w:rPr>
        <w:t>osôb kľúčového manažmentu</w:t>
      </w:r>
      <w:r w:rsidRPr="00D06026">
        <w:rPr>
          <w:szCs w:val="18"/>
        </w:rPr>
        <w:t xml:space="preserve"> v rokoch 2</w:t>
      </w:r>
      <w:r w:rsidRPr="00217F63">
        <w:rPr>
          <w:szCs w:val="18"/>
        </w:rPr>
        <w:t>0</w:t>
      </w:r>
      <w:r w:rsidR="00ED2B63">
        <w:rPr>
          <w:szCs w:val="18"/>
        </w:rPr>
        <w:t>2</w:t>
      </w:r>
      <w:r w:rsidR="007A04B7">
        <w:rPr>
          <w:szCs w:val="18"/>
        </w:rPr>
        <w:t>4</w:t>
      </w:r>
      <w:r w:rsidRPr="00D06026">
        <w:rPr>
          <w:szCs w:val="18"/>
        </w:rPr>
        <w:t xml:space="preserve"> bol 1 </w:t>
      </w:r>
      <w:r w:rsidR="00367285">
        <w:rPr>
          <w:szCs w:val="18"/>
        </w:rPr>
        <w:t>(</w:t>
      </w:r>
      <w:r w:rsidRPr="003E3C45">
        <w:rPr>
          <w:szCs w:val="18"/>
        </w:rPr>
        <w:t>v roku 20</w:t>
      </w:r>
      <w:r w:rsidR="00ED2B63">
        <w:rPr>
          <w:szCs w:val="18"/>
        </w:rPr>
        <w:t>2</w:t>
      </w:r>
      <w:r w:rsidR="007A04B7">
        <w:rPr>
          <w:szCs w:val="18"/>
        </w:rPr>
        <w:t>3</w:t>
      </w:r>
      <w:r w:rsidRPr="003C597F">
        <w:rPr>
          <w:szCs w:val="18"/>
        </w:rPr>
        <w:t xml:space="preserve"> bol</w:t>
      </w:r>
      <w:r w:rsidRPr="00D07F5A">
        <w:rPr>
          <w:szCs w:val="18"/>
        </w:rPr>
        <w:t xml:space="preserve"> </w:t>
      </w:r>
      <w:r w:rsidR="00367285">
        <w:rPr>
          <w:szCs w:val="18"/>
        </w:rPr>
        <w:t xml:space="preserve">počet </w:t>
      </w:r>
      <w:r w:rsidRPr="00D07F5A">
        <w:rPr>
          <w:szCs w:val="18"/>
        </w:rPr>
        <w:t>1</w:t>
      </w:r>
      <w:r w:rsidR="00367285">
        <w:rPr>
          <w:szCs w:val="18"/>
        </w:rPr>
        <w:t xml:space="preserve"> )</w:t>
      </w:r>
      <w:r w:rsidRPr="00217F63">
        <w:rPr>
          <w:szCs w:val="18"/>
        </w:rPr>
        <w:t xml:space="preserve">. </w:t>
      </w:r>
    </w:p>
    <w:p w14:paraId="23FDC055" w14:textId="77777777" w:rsidR="00694F49" w:rsidRDefault="00694F49" w:rsidP="00694F49">
      <w:pPr>
        <w:pStyle w:val="Zkladntext"/>
        <w:rPr>
          <w:szCs w:val="18"/>
        </w:rPr>
      </w:pPr>
    </w:p>
    <w:p w14:paraId="3F651349" w14:textId="77777777" w:rsidR="00D76DEB" w:rsidRDefault="00D76DEB" w:rsidP="00694F49">
      <w:pPr>
        <w:pStyle w:val="Zkladntext"/>
        <w:rPr>
          <w:szCs w:val="18"/>
        </w:rPr>
      </w:pPr>
    </w:p>
    <w:p w14:paraId="0EE9D368" w14:textId="77777777" w:rsidR="00D76DEB" w:rsidRDefault="00D76DEB" w:rsidP="00694F49">
      <w:pPr>
        <w:pStyle w:val="Zkladntext"/>
        <w:rPr>
          <w:szCs w:val="18"/>
        </w:rPr>
      </w:pPr>
    </w:p>
    <w:p w14:paraId="719C52CD" w14:textId="23A1BD59" w:rsidR="00694F49" w:rsidRDefault="00694F49" w:rsidP="00694F49">
      <w:pPr>
        <w:pStyle w:val="Zkladntext"/>
        <w:rPr>
          <w:szCs w:val="18"/>
        </w:rPr>
      </w:pPr>
      <w:r w:rsidRPr="00D06026">
        <w:rPr>
          <w:szCs w:val="18"/>
        </w:rPr>
        <w:t>Kľúčov</w:t>
      </w:r>
      <w:r>
        <w:rPr>
          <w:szCs w:val="18"/>
        </w:rPr>
        <w:t xml:space="preserve">ému </w:t>
      </w:r>
      <w:r w:rsidRPr="00D06026">
        <w:rPr>
          <w:szCs w:val="18"/>
        </w:rPr>
        <w:t>manažmentu neboli poskytnuté žiadne iné významné platby alebo výhody.</w:t>
      </w:r>
    </w:p>
    <w:p w14:paraId="15217B1C" w14:textId="77777777" w:rsidR="00694F49" w:rsidRDefault="00694F49" w:rsidP="00694F49">
      <w:pPr>
        <w:pStyle w:val="Zkladntext"/>
        <w:rPr>
          <w:szCs w:val="18"/>
        </w:rPr>
      </w:pPr>
    </w:p>
    <w:p w14:paraId="7BFBADAD" w14:textId="77777777" w:rsidR="00694F49" w:rsidRDefault="00694F49" w:rsidP="00694F49">
      <w:pPr>
        <w:pStyle w:val="Zkladntext"/>
        <w:ind w:left="1506"/>
        <w:rPr>
          <w:szCs w:val="18"/>
        </w:rPr>
      </w:pPr>
    </w:p>
    <w:p w14:paraId="0142C9A7" w14:textId="77777777" w:rsidR="00694F49" w:rsidRDefault="00694F49" w:rsidP="00694F49">
      <w:pPr>
        <w:pStyle w:val="Zkladntext"/>
        <w:ind w:left="1506"/>
        <w:rPr>
          <w:szCs w:val="18"/>
        </w:rPr>
      </w:pPr>
    </w:p>
    <w:p w14:paraId="7A3EAC42" w14:textId="77777777" w:rsidR="00694F49" w:rsidRDefault="00694F49" w:rsidP="00694F49">
      <w:pPr>
        <w:pStyle w:val="Nadpis1"/>
        <w:tabs>
          <w:tab w:val="num" w:pos="360"/>
        </w:tabs>
        <w:spacing w:before="120" w:after="60"/>
        <w:ind w:left="360"/>
        <w:rPr>
          <w:szCs w:val="18"/>
        </w:rPr>
      </w:pPr>
      <w:bookmarkStart w:id="60" w:name="_Toc530739923"/>
      <w:r w:rsidRPr="00B50225">
        <w:rPr>
          <w:szCs w:val="18"/>
        </w:rPr>
        <w:t>Informácie o príjmoch a výhodách členov štatutárnych orgánov, dozorných orgánov</w:t>
      </w:r>
      <w:bookmarkEnd w:id="60"/>
      <w:r w:rsidRPr="00B50225">
        <w:rPr>
          <w:szCs w:val="18"/>
        </w:rPr>
        <w:t xml:space="preserve"> a iných orgánov účtovnej jednotky</w:t>
      </w:r>
    </w:p>
    <w:p w14:paraId="516360B4" w14:textId="77777777" w:rsidR="00694F49" w:rsidRDefault="00694F49" w:rsidP="00694F49"/>
    <w:p w14:paraId="6C81C104" w14:textId="2B61AF21" w:rsidR="00694F49" w:rsidRDefault="00694F49" w:rsidP="00694F49">
      <w:pPr>
        <w:pStyle w:val="Zkladntext"/>
        <w:rPr>
          <w:szCs w:val="18"/>
        </w:rPr>
      </w:pPr>
      <w:r w:rsidRPr="00B50225">
        <w:rPr>
          <w:szCs w:val="18"/>
        </w:rPr>
        <w:t>Odmeny  členo</w:t>
      </w:r>
      <w:r w:rsidR="00350EB7">
        <w:rPr>
          <w:szCs w:val="18"/>
        </w:rPr>
        <w:t>m</w:t>
      </w:r>
      <w:r w:rsidRPr="00B50225">
        <w:rPr>
          <w:szCs w:val="18"/>
        </w:rPr>
        <w:t xml:space="preserve"> štatutárnych orgánov Spoločnosti z dôvodu výkonu ich funkcie pre Spoločnosť v sledovanom účtovnom období </w:t>
      </w:r>
      <w:r w:rsidR="00350EB7">
        <w:rPr>
          <w:szCs w:val="18"/>
        </w:rPr>
        <w:t>ne</w:t>
      </w:r>
      <w:r w:rsidRPr="00B50225">
        <w:rPr>
          <w:szCs w:val="18"/>
        </w:rPr>
        <w:t xml:space="preserve">boli </w:t>
      </w:r>
      <w:r w:rsidR="00350EB7">
        <w:rPr>
          <w:szCs w:val="18"/>
        </w:rPr>
        <w:t>poskytnuté.</w:t>
      </w:r>
      <w:r w:rsidRPr="00B50225">
        <w:rPr>
          <w:szCs w:val="18"/>
        </w:rPr>
        <w:t>, odmeny dozorný</w:t>
      </w:r>
      <w:r w:rsidR="00350EB7">
        <w:rPr>
          <w:szCs w:val="18"/>
        </w:rPr>
        <w:t>m</w:t>
      </w:r>
      <w:r w:rsidRPr="00B50225">
        <w:rPr>
          <w:szCs w:val="18"/>
        </w:rPr>
        <w:t xml:space="preserve"> orgáno</w:t>
      </w:r>
      <w:r w:rsidR="00350EB7">
        <w:rPr>
          <w:szCs w:val="18"/>
        </w:rPr>
        <w:t>m</w:t>
      </w:r>
      <w:r w:rsidRPr="00B50225">
        <w:rPr>
          <w:szCs w:val="18"/>
        </w:rPr>
        <w:t xml:space="preserve"> Spoločnosti </w:t>
      </w:r>
      <w:r w:rsidR="00350EB7">
        <w:rPr>
          <w:szCs w:val="18"/>
        </w:rPr>
        <w:t xml:space="preserve">neboli poskytnuté. </w:t>
      </w:r>
    </w:p>
    <w:p w14:paraId="48D6984F" w14:textId="77777777" w:rsidR="00694F49" w:rsidRDefault="00694F49" w:rsidP="00694F49">
      <w:pPr>
        <w:pStyle w:val="Zkladntext"/>
        <w:rPr>
          <w:szCs w:val="18"/>
        </w:rPr>
      </w:pPr>
    </w:p>
    <w:p w14:paraId="6B9DF13A" w14:textId="00BB2D08" w:rsidR="00350EB7" w:rsidRPr="00FC603B" w:rsidRDefault="00694F49" w:rsidP="00350EB7">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350EB7">
        <w:rPr>
          <w:szCs w:val="18"/>
        </w:rPr>
        <w:t>2</w:t>
      </w:r>
      <w:r w:rsidR="007A04B7">
        <w:rPr>
          <w:szCs w:val="18"/>
        </w:rPr>
        <w:t>4</w:t>
      </w:r>
      <w:r w:rsidRPr="00B50225">
        <w:rPr>
          <w:szCs w:val="18"/>
        </w:rPr>
        <w:t xml:space="preserve"> poskytnuté žiadne pôžičky, záruky alebo iné formy zabezpečenia, ani finančné prostriedky alebo iné plnenia na súkromné účely členov, ktoré sa vyúčtovávajú</w:t>
      </w:r>
      <w:r w:rsidR="007828F3">
        <w:rPr>
          <w:szCs w:val="18"/>
        </w:rPr>
        <w:t>,</w:t>
      </w:r>
      <w:r w:rsidRPr="00B50225">
        <w:rPr>
          <w:szCs w:val="18"/>
        </w:rPr>
        <w:t xml:space="preserve">  (v roku 20</w:t>
      </w:r>
      <w:r w:rsidR="00350EB7">
        <w:rPr>
          <w:szCs w:val="18"/>
        </w:rPr>
        <w:t>2</w:t>
      </w:r>
      <w:r w:rsidR="007A04B7">
        <w:rPr>
          <w:szCs w:val="18"/>
        </w:rPr>
        <w:t>3</w:t>
      </w:r>
      <w:r w:rsidR="00D76DEB">
        <w:rPr>
          <w:szCs w:val="18"/>
        </w:rPr>
        <w:t>=</w:t>
      </w:r>
      <w:r w:rsidRPr="00B50225">
        <w:rPr>
          <w:szCs w:val="18"/>
        </w:rPr>
        <w:t xml:space="preserve"> žiadne).</w:t>
      </w:r>
      <w:bookmarkStart w:id="61" w:name="_Toc530739926"/>
      <w:r w:rsidR="00350EB7" w:rsidRPr="00FC603B">
        <w:rPr>
          <w:szCs w:val="18"/>
        </w:rPr>
        <w:t xml:space="preserve"> </w:t>
      </w:r>
    </w:p>
    <w:p w14:paraId="696BB2D6" w14:textId="60EF8720" w:rsidR="00D76DEB" w:rsidRPr="00FC603B" w:rsidRDefault="00694F49" w:rsidP="00694F49">
      <w:pPr>
        <w:pBdr>
          <w:left w:val="single" w:sz="4" w:space="4" w:color="auto"/>
        </w:pBdr>
        <w:spacing w:after="200" w:line="276" w:lineRule="auto"/>
        <w:ind w:left="142"/>
        <w:jc w:val="both"/>
        <w:rPr>
          <w:b/>
          <w:caps/>
          <w:sz w:val="18"/>
          <w:szCs w:val="18"/>
        </w:rPr>
      </w:pPr>
      <w:r w:rsidRPr="00FC603B">
        <w:rPr>
          <w:sz w:val="18"/>
          <w:szCs w:val="18"/>
        </w:rPr>
        <w:br w:type="page"/>
      </w:r>
    </w:p>
    <w:p w14:paraId="47F1E631" w14:textId="77777777" w:rsidR="00694F49" w:rsidRDefault="00694F49" w:rsidP="00694F49">
      <w:pPr>
        <w:pStyle w:val="Nadpis1"/>
        <w:tabs>
          <w:tab w:val="num" w:pos="360"/>
        </w:tabs>
        <w:spacing w:before="120" w:after="60"/>
        <w:ind w:left="360"/>
        <w:rPr>
          <w:szCs w:val="18"/>
        </w:rPr>
      </w:pPr>
      <w:r>
        <w:rPr>
          <w:szCs w:val="18"/>
        </w:rPr>
        <w:lastRenderedPageBreak/>
        <w:t>PREHĽAD O POHYBE VLASTNÉHO IMANIA</w:t>
      </w:r>
    </w:p>
    <w:p w14:paraId="2618CAE2" w14:textId="77777777" w:rsidR="00694F49" w:rsidRPr="00860149" w:rsidRDefault="00694F49" w:rsidP="00694F49"/>
    <w:p w14:paraId="202BF4DA" w14:textId="77777777" w:rsidR="00694F49" w:rsidRDefault="00694F49" w:rsidP="00694F49">
      <w:pPr>
        <w:pStyle w:val="Zkladntext"/>
      </w:pPr>
      <w:r>
        <w:t>Prehľad o pohybe vlastného imania v priebehu účtovného obdobia je uvedený v nasledujúcom prehľade:</w:t>
      </w:r>
    </w:p>
    <w:p w14:paraId="515D243D" w14:textId="77777777" w:rsidR="00694F49" w:rsidRDefault="00694F49" w:rsidP="00694F49">
      <w:pPr>
        <w:pStyle w:val="Zkladntext"/>
      </w:pPr>
    </w:p>
    <w:p w14:paraId="7D441837" w14:textId="53C9DD67" w:rsidR="00694F49" w:rsidRDefault="00694F49" w:rsidP="00694F49">
      <w:pPr>
        <w:pStyle w:val="Zkladntext"/>
      </w:pPr>
    </w:p>
    <w:p w14:paraId="3861F0F0" w14:textId="77777777" w:rsidR="00694F49" w:rsidRDefault="00694F49" w:rsidP="00694F49">
      <w:pPr>
        <w:pStyle w:val="Zkladntext"/>
      </w:pPr>
    </w:p>
    <w:p w14:paraId="206503E0" w14:textId="77777777" w:rsidR="00694F49" w:rsidRDefault="00694F49" w:rsidP="00694F49">
      <w:pPr>
        <w:pStyle w:val="Zkladntext"/>
      </w:pPr>
    </w:p>
    <w:p w14:paraId="1C913E38" w14:textId="77777777" w:rsidR="00694F49" w:rsidRDefault="00694F49" w:rsidP="00694F49">
      <w:pPr>
        <w:pStyle w:val="Zkladntext"/>
      </w:pPr>
    </w:p>
    <w:bookmarkStart w:id="62" w:name="_MON_1500383189"/>
    <w:bookmarkEnd w:id="62"/>
    <w:p w14:paraId="7E73EE6E" w14:textId="1357FD5C" w:rsidR="00694F49" w:rsidRDefault="00915E71" w:rsidP="00694F49">
      <w:pPr>
        <w:pStyle w:val="Zkladntext"/>
      </w:pPr>
      <w:r>
        <w:object w:dxaOrig="8763" w:dyaOrig="8311" w14:anchorId="607488A4">
          <v:shape id="_x0000_i1068" type="#_x0000_t75" style="width:439.2pt;height:410.4pt" o:ole="">
            <v:imagedata r:id="rId95" o:title=""/>
          </v:shape>
          <o:OLEObject Type="Embed" ProgID="Excel.Sheet.12" ShapeID="_x0000_i1068" DrawAspect="Content" ObjectID="_1812791345" r:id="rId96"/>
        </w:object>
      </w:r>
    </w:p>
    <w:p w14:paraId="408EFAEE" w14:textId="77777777" w:rsidR="00694F49" w:rsidRDefault="00694F49" w:rsidP="00694F49">
      <w:pPr>
        <w:pStyle w:val="Zkladntext"/>
      </w:pPr>
    </w:p>
    <w:p w14:paraId="483D57CC" w14:textId="77777777" w:rsidR="00694F49" w:rsidRDefault="00694F49" w:rsidP="00694F49">
      <w:pPr>
        <w:pStyle w:val="Zkladntext"/>
      </w:pPr>
    </w:p>
    <w:p w14:paraId="745E170E" w14:textId="77777777" w:rsidR="00694F49" w:rsidRDefault="00694F49" w:rsidP="00694F49">
      <w:pPr>
        <w:pStyle w:val="Zkladntext"/>
      </w:pPr>
    </w:p>
    <w:p w14:paraId="58A76E25" w14:textId="77777777" w:rsidR="00694F49" w:rsidRDefault="00694F49" w:rsidP="00694F49">
      <w:pPr>
        <w:pStyle w:val="Zkladntext"/>
      </w:pPr>
    </w:p>
    <w:p w14:paraId="2A39573C" w14:textId="77777777" w:rsidR="00694F49" w:rsidRDefault="00694F49" w:rsidP="00694F49">
      <w:pPr>
        <w:pStyle w:val="Zkladntext"/>
      </w:pPr>
    </w:p>
    <w:p w14:paraId="74D471CF" w14:textId="77777777" w:rsidR="00694F49" w:rsidRDefault="00694F49" w:rsidP="00694F49">
      <w:pPr>
        <w:pStyle w:val="Zkladntext"/>
      </w:pPr>
    </w:p>
    <w:p w14:paraId="151F0A50" w14:textId="6D82E041" w:rsidR="00694F49" w:rsidRDefault="00694F49" w:rsidP="00694F49">
      <w:pPr>
        <w:pStyle w:val="Zkladntext"/>
      </w:pPr>
    </w:p>
    <w:p w14:paraId="50E21BF1" w14:textId="0D56CFFC" w:rsidR="00493A52" w:rsidRDefault="00493A52" w:rsidP="00694F49">
      <w:pPr>
        <w:pStyle w:val="Zkladntext"/>
      </w:pPr>
    </w:p>
    <w:p w14:paraId="5675AB72" w14:textId="77777777" w:rsidR="00493A52" w:rsidRDefault="00493A52" w:rsidP="00694F49">
      <w:pPr>
        <w:pStyle w:val="Zkladntext"/>
      </w:pPr>
    </w:p>
    <w:p w14:paraId="62DB5921" w14:textId="77777777" w:rsidR="00694F49" w:rsidRDefault="00694F49" w:rsidP="00694F49">
      <w:pPr>
        <w:pStyle w:val="Zkladntext"/>
      </w:pPr>
    </w:p>
    <w:p w14:paraId="13F73E6D" w14:textId="77777777" w:rsidR="00694F49" w:rsidRDefault="00694F49" w:rsidP="00694F49">
      <w:pPr>
        <w:pStyle w:val="Zkladntext"/>
      </w:pPr>
    </w:p>
    <w:p w14:paraId="0F22A39B" w14:textId="77777777" w:rsidR="00694F49" w:rsidRDefault="00694F49" w:rsidP="00694F49">
      <w:pPr>
        <w:pStyle w:val="Zkladntext"/>
      </w:pPr>
    </w:p>
    <w:p w14:paraId="3EEB3A24" w14:textId="77777777" w:rsidR="00694F49" w:rsidRDefault="00694F49" w:rsidP="00694F49">
      <w:pPr>
        <w:pStyle w:val="Zkladntext"/>
      </w:pPr>
    </w:p>
    <w:p w14:paraId="61223FD5" w14:textId="77777777" w:rsidR="00694F49" w:rsidRDefault="00694F49" w:rsidP="00694F49">
      <w:pPr>
        <w:pStyle w:val="Zkladntext"/>
        <w:ind w:left="0"/>
      </w:pPr>
    </w:p>
    <w:p w14:paraId="79F7B687" w14:textId="77777777" w:rsidR="00694F49" w:rsidRDefault="00694F49" w:rsidP="00694F49">
      <w:pPr>
        <w:pStyle w:val="Zkladntext"/>
      </w:pPr>
      <w:r>
        <w:t>Prehľad o pohybe vlastného imania za predchádzajúce účtovné obdobie je uvedený v nasledujúcej tabuľke:</w:t>
      </w:r>
    </w:p>
    <w:p w14:paraId="2F224551" w14:textId="77777777" w:rsidR="00694F49" w:rsidRDefault="00694F49" w:rsidP="00694F49">
      <w:pPr>
        <w:pStyle w:val="Zkladntext"/>
      </w:pPr>
    </w:p>
    <w:p w14:paraId="50C9FA09" w14:textId="1E463912" w:rsidR="00694F49" w:rsidRDefault="00694F49" w:rsidP="00694F49">
      <w:pPr>
        <w:pStyle w:val="Zkladntext"/>
      </w:pPr>
    </w:p>
    <w:p w14:paraId="6F89FB4A" w14:textId="77777777" w:rsidR="00694F49" w:rsidRDefault="00694F49" w:rsidP="00694F49">
      <w:pPr>
        <w:pStyle w:val="Nadpis1"/>
        <w:numPr>
          <w:ilvl w:val="0"/>
          <w:numId w:val="0"/>
        </w:numPr>
        <w:spacing w:before="120" w:after="60"/>
        <w:rPr>
          <w:b w:val="0"/>
          <w:caps w:val="0"/>
          <w:szCs w:val="18"/>
        </w:rPr>
      </w:pPr>
    </w:p>
    <w:bookmarkStart w:id="63" w:name="_MON_1800879960"/>
    <w:bookmarkEnd w:id="63"/>
    <w:p w14:paraId="1B7A45CA" w14:textId="74767228" w:rsidR="00694F49" w:rsidRDefault="003B257C" w:rsidP="00694F49">
      <w:pPr>
        <w:pStyle w:val="Nadpis1"/>
        <w:numPr>
          <w:ilvl w:val="0"/>
          <w:numId w:val="0"/>
        </w:numPr>
        <w:spacing w:before="120" w:after="60"/>
        <w:rPr>
          <w:b w:val="0"/>
          <w:caps w:val="0"/>
          <w:szCs w:val="18"/>
        </w:rPr>
      </w:pPr>
      <w:r>
        <w:object w:dxaOrig="8763" w:dyaOrig="8311" w14:anchorId="1B628B74">
          <v:shape id="_x0000_i1069" type="#_x0000_t75" style="width:439.2pt;height:417.6pt" o:ole="">
            <v:imagedata r:id="rId97" o:title=""/>
          </v:shape>
          <o:OLEObject Type="Embed" ProgID="Excel.Sheet.12" ShapeID="_x0000_i1069" DrawAspect="Content" ObjectID="_1812791346" r:id="rId98"/>
        </w:object>
      </w:r>
    </w:p>
    <w:p w14:paraId="2DE70A75" w14:textId="04D01D41" w:rsidR="00694F49" w:rsidRDefault="00694F49" w:rsidP="008B3C2C">
      <w:pPr>
        <w:pStyle w:val="Nadpis1"/>
        <w:numPr>
          <w:ilvl w:val="0"/>
          <w:numId w:val="0"/>
        </w:numPr>
        <w:spacing w:before="120" w:after="60"/>
        <w:rPr>
          <w:szCs w:val="18"/>
        </w:rPr>
      </w:pPr>
      <w:r w:rsidRPr="00FC603B">
        <w:rPr>
          <w:b w:val="0"/>
          <w:caps w:val="0"/>
          <w:szCs w:val="18"/>
        </w:rPr>
        <w:br w:type="page"/>
      </w:r>
      <w:r w:rsidRPr="00891481">
        <w:rPr>
          <w:szCs w:val="18"/>
        </w:rPr>
        <w:lastRenderedPageBreak/>
        <w:t>Prehľad peňaž</w:t>
      </w:r>
      <w:r w:rsidRPr="00B50225">
        <w:rPr>
          <w:szCs w:val="18"/>
        </w:rPr>
        <w:t xml:space="preserve">ných tokov k 31. decembru </w:t>
      </w:r>
      <w:bookmarkEnd w:id="61"/>
      <w:r w:rsidRPr="00B50225">
        <w:rPr>
          <w:szCs w:val="18"/>
        </w:rPr>
        <w:t>20</w:t>
      </w:r>
      <w:r w:rsidR="00582545">
        <w:rPr>
          <w:szCs w:val="18"/>
        </w:rPr>
        <w:t>2</w:t>
      </w:r>
      <w:r w:rsidR="00100BBF">
        <w:rPr>
          <w:szCs w:val="18"/>
        </w:rPr>
        <w:t>4</w:t>
      </w:r>
    </w:p>
    <w:p w14:paraId="1388F31D" w14:textId="77777777" w:rsidR="00694F49" w:rsidRDefault="00694F49" w:rsidP="00694F49"/>
    <w:p w14:paraId="07E35364" w14:textId="176A9D58" w:rsidR="00694F49" w:rsidRPr="003C6505" w:rsidRDefault="00282A9F" w:rsidP="00694F49">
      <w:r w:rsidRPr="00282A9F">
        <w:rPr>
          <w:noProof/>
        </w:rPr>
        <w:drawing>
          <wp:inline distT="0" distB="0" distL="0" distR="0" wp14:anchorId="7022FDD3" wp14:editId="3CAE532A">
            <wp:extent cx="4696480" cy="6030167"/>
            <wp:effectExtent l="0" t="0" r="8890" b="8890"/>
            <wp:docPr id="1758364236" name="Obrázok 1" descr="Obrázok, na ktorom je text, snímka obrazovky, písmo, číslo&#10;&#10;Obsah vygenerovaný umelou inteligenciou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364236" name="Obrázok 1" descr="Obrázok, na ktorom je text, snímka obrazovky, písmo, číslo&#10;&#10;Obsah vygenerovaný umelou inteligenciou môže byť nesprávny."/>
                    <pic:cNvPicPr/>
                  </pic:nvPicPr>
                  <pic:blipFill>
                    <a:blip r:embed="rId99"/>
                    <a:stretch>
                      <a:fillRect/>
                    </a:stretch>
                  </pic:blipFill>
                  <pic:spPr>
                    <a:xfrm>
                      <a:off x="0" y="0"/>
                      <a:ext cx="4696480" cy="6030167"/>
                    </a:xfrm>
                    <a:prstGeom prst="rect">
                      <a:avLst/>
                    </a:prstGeom>
                  </pic:spPr>
                </pic:pic>
              </a:graphicData>
            </a:graphic>
          </wp:inline>
        </w:drawing>
      </w:r>
    </w:p>
    <w:p w14:paraId="45868235" w14:textId="77777777" w:rsidR="007763D6" w:rsidRPr="003A21B1" w:rsidRDefault="007763D6" w:rsidP="00694F49">
      <w:pPr>
        <w:pStyle w:val="Zkladntext"/>
        <w:rPr>
          <w:b/>
          <w:szCs w:val="18"/>
          <w:highlight w:val="yellow"/>
        </w:rPr>
      </w:pPr>
    </w:p>
    <w:p w14:paraId="07A65131" w14:textId="5FFA9E1C" w:rsidR="007763D6" w:rsidRDefault="007763D6" w:rsidP="00694F49">
      <w:pPr>
        <w:pStyle w:val="Zkladntext"/>
        <w:rPr>
          <w:b/>
          <w:szCs w:val="18"/>
          <w:highlight w:val="yellow"/>
          <w:lang w:val="en-US"/>
        </w:rPr>
      </w:pPr>
    </w:p>
    <w:p w14:paraId="2735B884" w14:textId="77777777" w:rsidR="007763D6" w:rsidRDefault="007763D6" w:rsidP="00694F49">
      <w:pPr>
        <w:pStyle w:val="Zkladntext"/>
        <w:rPr>
          <w:b/>
          <w:szCs w:val="18"/>
          <w:highlight w:val="yellow"/>
          <w:lang w:val="en-US"/>
        </w:rPr>
      </w:pPr>
    </w:p>
    <w:p w14:paraId="013702B0" w14:textId="1285846B" w:rsidR="00694F49" w:rsidRDefault="00694F49" w:rsidP="00694F49">
      <w:pPr>
        <w:pStyle w:val="Zkladntext"/>
        <w:rPr>
          <w:b/>
          <w:szCs w:val="18"/>
          <w:lang w:val="en-US"/>
        </w:rPr>
      </w:pPr>
      <w:r w:rsidRPr="009E0040">
        <w:rPr>
          <w:b/>
          <w:szCs w:val="18"/>
          <w:highlight w:val="yellow"/>
          <w:lang w:val="en-US"/>
        </w:rPr>
        <w:br w:type="page"/>
      </w:r>
    </w:p>
    <w:p w14:paraId="33F3075B" w14:textId="0D6DF8C4" w:rsidR="00891567" w:rsidRDefault="00891567" w:rsidP="00694F49">
      <w:pPr>
        <w:pStyle w:val="Zkladntext"/>
        <w:rPr>
          <w:b/>
          <w:szCs w:val="18"/>
          <w:lang w:val="en-US"/>
        </w:rPr>
      </w:pPr>
    </w:p>
    <w:p w14:paraId="4EED2E5A" w14:textId="7C18008B" w:rsidR="00891567" w:rsidRDefault="00891567" w:rsidP="00694F49">
      <w:pPr>
        <w:pStyle w:val="Zkladntext"/>
        <w:rPr>
          <w:b/>
          <w:szCs w:val="18"/>
          <w:lang w:val="en-US"/>
        </w:rPr>
      </w:pPr>
    </w:p>
    <w:p w14:paraId="3DAF2193" w14:textId="0AF24BEA" w:rsidR="00891567" w:rsidRDefault="007A04B7" w:rsidP="00694F49">
      <w:pPr>
        <w:pStyle w:val="Zkladntext"/>
        <w:rPr>
          <w:b/>
          <w:szCs w:val="18"/>
          <w:lang w:val="en-US"/>
        </w:rPr>
      </w:pPr>
      <w:r w:rsidRPr="007A04B7">
        <w:rPr>
          <w:b/>
          <w:noProof/>
          <w:szCs w:val="18"/>
          <w:lang w:val="en-US"/>
        </w:rPr>
        <w:drawing>
          <wp:inline distT="0" distB="0" distL="0" distR="0" wp14:anchorId="0C570DFA" wp14:editId="02BFEB9E">
            <wp:extent cx="4982270" cy="6354062"/>
            <wp:effectExtent l="0" t="0" r="8890" b="8890"/>
            <wp:docPr id="51475332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753328" name=""/>
                    <pic:cNvPicPr/>
                  </pic:nvPicPr>
                  <pic:blipFill>
                    <a:blip r:embed="rId100"/>
                    <a:stretch>
                      <a:fillRect/>
                    </a:stretch>
                  </pic:blipFill>
                  <pic:spPr>
                    <a:xfrm>
                      <a:off x="0" y="0"/>
                      <a:ext cx="4982270" cy="6354062"/>
                    </a:xfrm>
                    <a:prstGeom prst="rect">
                      <a:avLst/>
                    </a:prstGeom>
                  </pic:spPr>
                </pic:pic>
              </a:graphicData>
            </a:graphic>
          </wp:inline>
        </w:drawing>
      </w:r>
    </w:p>
    <w:p w14:paraId="7DA0FB35" w14:textId="108D147A" w:rsidR="00891567" w:rsidRDefault="00891567" w:rsidP="00694F49">
      <w:pPr>
        <w:pStyle w:val="Zkladntext"/>
        <w:rPr>
          <w:b/>
          <w:szCs w:val="18"/>
          <w:lang w:val="en-US"/>
        </w:rPr>
      </w:pPr>
    </w:p>
    <w:p w14:paraId="504804C3" w14:textId="75EB9789" w:rsidR="00891567" w:rsidRDefault="00891567" w:rsidP="00694F49">
      <w:pPr>
        <w:pStyle w:val="Zkladntext"/>
        <w:rPr>
          <w:b/>
          <w:szCs w:val="18"/>
          <w:lang w:val="en-US"/>
        </w:rPr>
      </w:pPr>
    </w:p>
    <w:p w14:paraId="6A2155C8" w14:textId="1BE4D2F8" w:rsidR="00891567" w:rsidRDefault="00891567" w:rsidP="00694F49">
      <w:pPr>
        <w:pStyle w:val="Zkladntext"/>
        <w:rPr>
          <w:b/>
          <w:szCs w:val="18"/>
          <w:lang w:val="en-US"/>
        </w:rPr>
      </w:pPr>
    </w:p>
    <w:p w14:paraId="347E2A7E" w14:textId="6730F8AA" w:rsidR="00891567" w:rsidRDefault="00891567" w:rsidP="00694F49">
      <w:pPr>
        <w:pStyle w:val="Zkladntext"/>
        <w:rPr>
          <w:b/>
          <w:szCs w:val="18"/>
          <w:lang w:val="en-US"/>
        </w:rPr>
      </w:pPr>
    </w:p>
    <w:p w14:paraId="0B89096A" w14:textId="77777777" w:rsidR="007A04B7" w:rsidRDefault="007A04B7" w:rsidP="00694F49">
      <w:pPr>
        <w:pStyle w:val="Zkladntext"/>
        <w:rPr>
          <w:b/>
          <w:szCs w:val="18"/>
          <w:lang w:val="en-US"/>
        </w:rPr>
      </w:pPr>
    </w:p>
    <w:p w14:paraId="26204E01" w14:textId="77777777" w:rsidR="007A04B7" w:rsidRDefault="007A04B7" w:rsidP="00694F49">
      <w:pPr>
        <w:pStyle w:val="Zkladntext"/>
        <w:rPr>
          <w:b/>
          <w:szCs w:val="18"/>
          <w:lang w:val="en-US"/>
        </w:rPr>
      </w:pPr>
    </w:p>
    <w:p w14:paraId="523D7A10" w14:textId="77777777" w:rsidR="007A04B7" w:rsidRDefault="007A04B7" w:rsidP="00694F49">
      <w:pPr>
        <w:pStyle w:val="Zkladntext"/>
        <w:rPr>
          <w:b/>
          <w:szCs w:val="18"/>
          <w:lang w:val="en-US"/>
        </w:rPr>
      </w:pPr>
    </w:p>
    <w:p w14:paraId="2CD6B70F" w14:textId="77777777" w:rsidR="007A04B7" w:rsidRDefault="007A04B7" w:rsidP="00694F49">
      <w:pPr>
        <w:pStyle w:val="Zkladntext"/>
        <w:rPr>
          <w:b/>
          <w:szCs w:val="18"/>
          <w:lang w:val="en-US"/>
        </w:rPr>
      </w:pPr>
    </w:p>
    <w:p w14:paraId="5CC08A3E" w14:textId="6184495C" w:rsidR="00891567" w:rsidRDefault="00891567" w:rsidP="00694F49">
      <w:pPr>
        <w:pStyle w:val="Zkladntext"/>
        <w:rPr>
          <w:b/>
          <w:szCs w:val="18"/>
          <w:lang w:val="en-US"/>
        </w:rPr>
      </w:pPr>
    </w:p>
    <w:p w14:paraId="0E14E5E9" w14:textId="77777777" w:rsidR="00E95F7B" w:rsidRDefault="00E95F7B" w:rsidP="00694F49">
      <w:pPr>
        <w:pStyle w:val="Zkladntext"/>
        <w:rPr>
          <w:b/>
          <w:szCs w:val="18"/>
        </w:rPr>
      </w:pPr>
    </w:p>
    <w:p w14:paraId="34CF5CC7" w14:textId="30A39196" w:rsidR="00694F49" w:rsidRPr="00B50225" w:rsidRDefault="00694F49" w:rsidP="00694F49">
      <w:pPr>
        <w:pStyle w:val="Zkladntext"/>
        <w:rPr>
          <w:b/>
          <w:szCs w:val="18"/>
        </w:rPr>
      </w:pPr>
      <w:r w:rsidRPr="00B50225">
        <w:rPr>
          <w:b/>
          <w:szCs w:val="18"/>
        </w:rPr>
        <w:lastRenderedPageBreak/>
        <w:t>Peňažné prostriedky</w:t>
      </w:r>
    </w:p>
    <w:p w14:paraId="12272087" w14:textId="77777777" w:rsidR="00694F49" w:rsidRPr="00B50225" w:rsidRDefault="00694F49" w:rsidP="00694F49">
      <w:pPr>
        <w:pStyle w:val="Zkladntext"/>
        <w:rPr>
          <w:b/>
          <w:szCs w:val="18"/>
        </w:rPr>
      </w:pPr>
    </w:p>
    <w:p w14:paraId="0217938B" w14:textId="77777777" w:rsidR="00694F49" w:rsidRPr="00B50225" w:rsidRDefault="00694F49" w:rsidP="00694F49">
      <w:pPr>
        <w:pStyle w:val="Zkladn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14:paraId="5D83ED52" w14:textId="77777777" w:rsidR="00694F49" w:rsidRPr="00B50225" w:rsidRDefault="00694F49" w:rsidP="00694F49">
      <w:pPr>
        <w:pStyle w:val="Zkladntext"/>
        <w:rPr>
          <w:szCs w:val="18"/>
        </w:rPr>
      </w:pPr>
    </w:p>
    <w:p w14:paraId="29345AFA" w14:textId="77777777" w:rsidR="00694F49" w:rsidRPr="00303F29" w:rsidRDefault="00694F49" w:rsidP="00694F49">
      <w:pPr>
        <w:pStyle w:val="Zkladntext"/>
        <w:rPr>
          <w:b/>
          <w:szCs w:val="18"/>
        </w:rPr>
      </w:pPr>
      <w:r w:rsidRPr="00D06026">
        <w:rPr>
          <w:b/>
          <w:szCs w:val="18"/>
        </w:rPr>
        <w:t>Ekvivalenty peňažnej hotovosti</w:t>
      </w:r>
    </w:p>
    <w:p w14:paraId="589300C9" w14:textId="77777777" w:rsidR="00694F49" w:rsidRPr="00303F29" w:rsidRDefault="00694F49" w:rsidP="00694F49">
      <w:pPr>
        <w:pStyle w:val="Zkladntext"/>
        <w:rPr>
          <w:szCs w:val="18"/>
        </w:rPr>
      </w:pPr>
    </w:p>
    <w:p w14:paraId="1A92024D" w14:textId="77777777" w:rsidR="00694F49" w:rsidRPr="00B50225" w:rsidRDefault="00694F49" w:rsidP="00694F49">
      <w:pPr>
        <w:pStyle w:val="Zkladntext"/>
        <w:rPr>
          <w:szCs w:val="18"/>
        </w:rPr>
      </w:pPr>
      <w:r>
        <w:rPr>
          <w:szCs w:val="18"/>
        </w:rPr>
        <w:t>Peňažnými ekvivalentmi</w:t>
      </w:r>
      <w:r w:rsidRPr="00303F29">
        <w:rPr>
          <w:szCs w:val="18"/>
        </w:rPr>
        <w:t xml:space="preserve">  (angl. cash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14:paraId="6E6F114C" w14:textId="77777777" w:rsidR="00694F49" w:rsidRPr="00B50225" w:rsidRDefault="00694F49" w:rsidP="00694F49">
      <w:pPr>
        <w:pStyle w:val="Zkladntext"/>
        <w:rPr>
          <w:szCs w:val="18"/>
        </w:rPr>
      </w:pPr>
    </w:p>
    <w:p w14:paraId="03A98146" w14:textId="18D116C0" w:rsidR="00694F49" w:rsidRDefault="00694F49"/>
    <w:p w14:paraId="28627FB2" w14:textId="65C98F20" w:rsidR="00694F49" w:rsidRDefault="00694F49"/>
    <w:p w14:paraId="0084B910" w14:textId="7EBC46A4" w:rsidR="00694F49" w:rsidRDefault="00694F49"/>
    <w:p w14:paraId="17EF0BC0" w14:textId="48A281AB" w:rsidR="00694F49" w:rsidRDefault="00694F49"/>
    <w:p w14:paraId="1D554A73" w14:textId="6C15E2A2" w:rsidR="00694F49" w:rsidRDefault="00694F49"/>
    <w:p w14:paraId="1EA45E49" w14:textId="22C1CCB2" w:rsidR="00694F49" w:rsidRDefault="00694F49"/>
    <w:p w14:paraId="6A8E432D" w14:textId="6EB40ECE" w:rsidR="00664B8B" w:rsidRDefault="00664B8B"/>
    <w:p w14:paraId="0CA8DF8A" w14:textId="4594576C" w:rsidR="00664B8B" w:rsidRDefault="00664B8B"/>
    <w:p w14:paraId="66EA9D1A" w14:textId="5199EA9A" w:rsidR="00664B8B" w:rsidRDefault="00664B8B"/>
    <w:p w14:paraId="18C9EEF6" w14:textId="77777777" w:rsidR="00664B8B" w:rsidRDefault="00664B8B"/>
    <w:p w14:paraId="2C8DAEED" w14:textId="527C8C2E" w:rsidR="00B5417D" w:rsidRDefault="00B5417D"/>
    <w:p w14:paraId="0F1AAD3F" w14:textId="0D7514AB" w:rsidR="00B5417D" w:rsidRDefault="00B5417D"/>
    <w:p w14:paraId="5FA6A23C" w14:textId="16AAC7E4" w:rsidR="00B5417D" w:rsidRDefault="00B5417D"/>
    <w:p w14:paraId="30C3457A" w14:textId="4E4D3661" w:rsidR="00B5417D" w:rsidRDefault="00B5417D"/>
    <w:p w14:paraId="032C1802" w14:textId="49ADE5F2" w:rsidR="00B5417D" w:rsidRDefault="00CE4CD5">
      <w:r>
        <w:t xml:space="preserve">                              ______________________________</w:t>
      </w:r>
    </w:p>
    <w:p w14:paraId="7693E677" w14:textId="0EC240CC" w:rsidR="00CE4CD5" w:rsidRDefault="00CE4CD5">
      <w:r>
        <w:t xml:space="preserve">                                             </w:t>
      </w:r>
      <w:r w:rsidR="00DB4DA0">
        <w:t>V</w:t>
      </w:r>
      <w:r>
        <w:t>ladimír Chalupka</w:t>
      </w:r>
    </w:p>
    <w:p w14:paraId="49F8AE09" w14:textId="1045F93D" w:rsidR="00CE4CD5" w:rsidRDefault="00CE4CD5">
      <w:r>
        <w:t xml:space="preserve">                                                 </w:t>
      </w:r>
      <w:proofErr w:type="spellStart"/>
      <w:r>
        <w:t>Plant</w:t>
      </w:r>
      <w:proofErr w:type="spellEnd"/>
      <w:r>
        <w:t xml:space="preserve"> manager</w:t>
      </w:r>
    </w:p>
    <w:sectPr w:rsidR="00CE4CD5" w:rsidSect="004468A7">
      <w:headerReference w:type="default" r:id="rId101"/>
      <w:footerReference w:type="default" r:id="rId102"/>
      <w:pgSz w:w="11906" w:h="16838"/>
      <w:pgMar w:top="1417" w:right="1417" w:bottom="1134"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943230" w14:textId="77777777" w:rsidR="004468A7" w:rsidRDefault="004468A7" w:rsidP="00FC467E">
      <w:r>
        <w:separator/>
      </w:r>
    </w:p>
  </w:endnote>
  <w:endnote w:type="continuationSeparator" w:id="0">
    <w:p w14:paraId="6756C51E" w14:textId="77777777" w:rsidR="004468A7" w:rsidRDefault="004468A7" w:rsidP="00FC46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89350" w14:textId="77777777" w:rsidR="00064B7E" w:rsidRDefault="00064B7E"/>
  <w:p w14:paraId="111B50F3" w14:textId="00D02E5D" w:rsidR="00064B7E" w:rsidRDefault="00064B7E" w:rsidP="00694F49">
    <w:pPr>
      <w:jc w:val="center"/>
    </w:pPr>
    <w:proofErr w:type="spellStart"/>
    <w:r w:rsidRPr="00694F49">
      <w:rPr>
        <w:rFonts w:asciiTheme="minorHAnsi" w:hAnsiTheme="minorHAnsi" w:cstheme="minorHAnsi"/>
        <w:sz w:val="24"/>
        <w:szCs w:val="24"/>
      </w:rPr>
      <w:t>Felss</w:t>
    </w:r>
    <w:proofErr w:type="spellEnd"/>
    <w:r w:rsidRPr="00694F49">
      <w:rPr>
        <w:rFonts w:asciiTheme="minorHAnsi" w:hAnsiTheme="minorHAnsi" w:cstheme="minorHAnsi"/>
        <w:sz w:val="24"/>
        <w:szCs w:val="24"/>
      </w:rPr>
      <w:t xml:space="preserve"> </w:t>
    </w:r>
    <w:proofErr w:type="spellStart"/>
    <w:r w:rsidRPr="00694F49">
      <w:rPr>
        <w:rFonts w:asciiTheme="minorHAnsi" w:hAnsiTheme="minorHAnsi" w:cstheme="minorHAnsi"/>
        <w:sz w:val="24"/>
        <w:szCs w:val="24"/>
      </w:rPr>
      <w:t>Rotaform</w:t>
    </w:r>
    <w:proofErr w:type="spellEnd"/>
    <w:r w:rsidRPr="00694F49">
      <w:rPr>
        <w:rFonts w:asciiTheme="minorHAnsi" w:hAnsiTheme="minorHAnsi" w:cstheme="minorHAnsi"/>
        <w:sz w:val="24"/>
        <w:szCs w:val="24"/>
      </w:rPr>
      <w:t xml:space="preserve"> </w:t>
    </w:r>
    <w:proofErr w:type="spellStart"/>
    <w:r w:rsidRPr="00694F49">
      <w:rPr>
        <w:rFonts w:asciiTheme="minorHAnsi" w:hAnsiTheme="minorHAnsi" w:cstheme="minorHAnsi"/>
        <w:sz w:val="24"/>
        <w:szCs w:val="24"/>
      </w:rPr>
      <w:t>s.r.o</w:t>
    </w:r>
    <w:proofErr w:type="spellEnd"/>
    <w:r w:rsidRPr="00694F49">
      <w:rPr>
        <w:rFonts w:asciiTheme="minorHAnsi" w:hAnsiTheme="minorHAnsi" w:cstheme="minorHAnsi"/>
        <w:sz w:val="24"/>
        <w:szCs w:val="24"/>
      </w:rPr>
      <w:t>., ul. Ľudovíta Štúra, 01901 Ilava, IČO:</w:t>
    </w:r>
    <w:r>
      <w:t xml:space="preserve"> 50652141                            </w:t>
    </w:r>
    <w:r>
      <w:fldChar w:fldCharType="begin"/>
    </w:r>
    <w:r>
      <w:instrText xml:space="preserve"> PAGE   \* MERGEFORMAT </w:instrText>
    </w:r>
    <w:r>
      <w:fldChar w:fldCharType="separate"/>
    </w:r>
    <w:r>
      <w:rPr>
        <w:noProof/>
      </w:rPr>
      <w:t>1</w:t>
    </w:r>
    <w:r>
      <w:rPr>
        <w:noProof/>
      </w:rPr>
      <w:fldChar w:fldCharType="end"/>
    </w:r>
  </w:p>
  <w:p w14:paraId="02732D0B" w14:textId="77777777" w:rsidR="00064B7E" w:rsidRDefault="00064B7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485E02" w14:textId="77777777" w:rsidR="004468A7" w:rsidRDefault="004468A7" w:rsidP="00FC467E">
      <w:r>
        <w:separator/>
      </w:r>
    </w:p>
  </w:footnote>
  <w:footnote w:type="continuationSeparator" w:id="0">
    <w:p w14:paraId="35FC1CE9" w14:textId="77777777" w:rsidR="004468A7" w:rsidRDefault="004468A7" w:rsidP="00FC46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988" w:type="dxa"/>
      <w:tblInd w:w="-954" w:type="dxa"/>
      <w:tblLook w:val="04A0" w:firstRow="1" w:lastRow="0" w:firstColumn="1" w:lastColumn="0" w:noHBand="0" w:noVBand="1"/>
    </w:tblPr>
    <w:tblGrid>
      <w:gridCol w:w="540"/>
      <w:gridCol w:w="1176"/>
      <w:gridCol w:w="1736"/>
      <w:gridCol w:w="3976"/>
      <w:gridCol w:w="356"/>
      <w:gridCol w:w="356"/>
      <w:gridCol w:w="356"/>
      <w:gridCol w:w="356"/>
      <w:gridCol w:w="356"/>
      <w:gridCol w:w="356"/>
      <w:gridCol w:w="356"/>
      <w:gridCol w:w="356"/>
      <w:gridCol w:w="356"/>
      <w:gridCol w:w="356"/>
    </w:tblGrid>
    <w:tr w:rsidR="00064B7E" w:rsidRPr="0079432F" w14:paraId="06DF1278" w14:textId="77777777" w:rsidTr="0079432F">
      <w:trPr>
        <w:trHeight w:val="300"/>
      </w:trPr>
      <w:tc>
        <w:tcPr>
          <w:tcW w:w="540" w:type="dxa"/>
          <w:tcBorders>
            <w:top w:val="nil"/>
            <w:left w:val="nil"/>
            <w:bottom w:val="nil"/>
            <w:right w:val="nil"/>
          </w:tcBorders>
          <w:shd w:val="clear" w:color="auto" w:fill="auto"/>
          <w:noWrap/>
          <w:vAlign w:val="bottom"/>
          <w:hideMark/>
        </w:tcPr>
        <w:p w14:paraId="3A1A9F63" w14:textId="77777777" w:rsidR="00064B7E" w:rsidRPr="0079432F" w:rsidRDefault="00064B7E" w:rsidP="0079432F">
          <w:pPr>
            <w:rPr>
              <w:sz w:val="24"/>
              <w:szCs w:val="24"/>
            </w:rPr>
          </w:pPr>
        </w:p>
      </w:tc>
      <w:tc>
        <w:tcPr>
          <w:tcW w:w="1176" w:type="dxa"/>
          <w:tcBorders>
            <w:top w:val="nil"/>
            <w:left w:val="nil"/>
            <w:bottom w:val="nil"/>
            <w:right w:val="nil"/>
          </w:tcBorders>
          <w:shd w:val="clear" w:color="auto" w:fill="auto"/>
          <w:noWrap/>
          <w:vAlign w:val="bottom"/>
          <w:hideMark/>
        </w:tcPr>
        <w:p w14:paraId="2A6173DB" w14:textId="7A5A110A" w:rsidR="00064B7E" w:rsidRPr="0079432F" w:rsidRDefault="00064B7E" w:rsidP="0079432F">
          <w:pPr>
            <w:rPr>
              <w:rFonts w:ascii="Calibri" w:hAnsi="Calibri" w:cs="Calibri"/>
              <w:color w:val="000000"/>
            </w:rPr>
          </w:pPr>
          <w:r w:rsidRPr="0079432F">
            <w:rPr>
              <w:rFonts w:ascii="Calibri" w:hAnsi="Calibri" w:cs="Calibri"/>
              <w:noProof/>
              <w:color w:val="000000"/>
            </w:rPr>
            <w:drawing>
              <wp:anchor distT="0" distB="0" distL="114300" distR="114300" simplePos="0" relativeHeight="251659264" behindDoc="0" locked="0" layoutInCell="1" allowOverlap="1" wp14:anchorId="04EAADCF" wp14:editId="27BF8B91">
                <wp:simplePos x="0" y="0"/>
                <wp:positionH relativeFrom="column">
                  <wp:posOffset>57150</wp:posOffset>
                </wp:positionH>
                <wp:positionV relativeFrom="paragraph">
                  <wp:posOffset>104775</wp:posOffset>
                </wp:positionV>
                <wp:extent cx="1590675" cy="466725"/>
                <wp:effectExtent l="0" t="0" r="9525" b="9525"/>
                <wp:wrapNone/>
                <wp:docPr id="2" name="Picture 2" descr="A black and white sign&#10;&#10;Description automatically generated with low confidence">
                  <a:extLst xmlns:a="http://schemas.openxmlformats.org/drawingml/2006/main">
                    <a:ext uri="{FF2B5EF4-FFF2-40B4-BE49-F238E27FC236}">
                      <a16:creationId xmlns:a16="http://schemas.microsoft.com/office/drawing/2014/main" id="{02F23D92-D427-4074-83C0-48E30B5D3262}"/>
                    </a:ext>
                  </a:extLst>
                </wp:docPr>
                <wp:cNvGraphicFramePr/>
                <a:graphic xmlns:a="http://schemas.openxmlformats.org/drawingml/2006/main">
                  <a:graphicData uri="http://schemas.openxmlformats.org/drawingml/2006/picture">
                    <pic:pic xmlns:pic="http://schemas.openxmlformats.org/drawingml/2006/picture">
                      <pic:nvPicPr>
                        <pic:cNvPr id="3" name="Picture 3" descr="A black and white sign&#10;&#10;Description automatically generated with low confidence">
                          <a:extLst>
                            <a:ext uri="{FF2B5EF4-FFF2-40B4-BE49-F238E27FC236}">
                              <a16:creationId xmlns:a16="http://schemas.microsoft.com/office/drawing/2014/main" id="{02F23D92-D427-4074-83C0-48E30B5D3262}"/>
                            </a:ext>
                          </a:extLst>
                        </pic:cNvPr>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4667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960"/>
          </w:tblGrid>
          <w:tr w:rsidR="00064B7E" w:rsidRPr="0079432F" w14:paraId="43A59116" w14:textId="77777777">
            <w:trPr>
              <w:trHeight w:val="300"/>
              <w:tblCellSpacing w:w="0" w:type="dxa"/>
            </w:trPr>
            <w:tc>
              <w:tcPr>
                <w:tcW w:w="960" w:type="dxa"/>
                <w:tcBorders>
                  <w:top w:val="nil"/>
                  <w:left w:val="nil"/>
                  <w:bottom w:val="nil"/>
                  <w:right w:val="nil"/>
                </w:tcBorders>
                <w:shd w:val="clear" w:color="auto" w:fill="auto"/>
                <w:noWrap/>
                <w:vAlign w:val="bottom"/>
                <w:hideMark/>
              </w:tcPr>
              <w:p w14:paraId="77A658B2" w14:textId="77777777" w:rsidR="00064B7E" w:rsidRPr="0079432F" w:rsidRDefault="00064B7E" w:rsidP="0079432F">
                <w:pPr>
                  <w:rPr>
                    <w:rFonts w:ascii="Calibri" w:hAnsi="Calibri" w:cs="Calibri"/>
                    <w:color w:val="000000"/>
                  </w:rPr>
                </w:pPr>
              </w:p>
            </w:tc>
          </w:tr>
        </w:tbl>
        <w:p w14:paraId="41BBCC8A" w14:textId="77777777" w:rsidR="00064B7E" w:rsidRPr="0079432F" w:rsidRDefault="00064B7E" w:rsidP="0079432F">
          <w:pPr>
            <w:rPr>
              <w:rFonts w:ascii="Calibri" w:hAnsi="Calibri" w:cs="Calibri"/>
              <w:color w:val="000000"/>
            </w:rPr>
          </w:pPr>
        </w:p>
      </w:tc>
      <w:tc>
        <w:tcPr>
          <w:tcW w:w="1736" w:type="dxa"/>
          <w:tcBorders>
            <w:top w:val="nil"/>
            <w:left w:val="nil"/>
            <w:bottom w:val="nil"/>
            <w:right w:val="nil"/>
          </w:tcBorders>
          <w:shd w:val="clear" w:color="auto" w:fill="auto"/>
          <w:noWrap/>
          <w:vAlign w:val="bottom"/>
          <w:hideMark/>
        </w:tcPr>
        <w:p w14:paraId="5CA291EA" w14:textId="77777777" w:rsidR="00064B7E" w:rsidRPr="0079432F" w:rsidRDefault="00064B7E" w:rsidP="0079432F"/>
      </w:tc>
      <w:tc>
        <w:tcPr>
          <w:tcW w:w="3976" w:type="dxa"/>
          <w:tcBorders>
            <w:top w:val="nil"/>
            <w:left w:val="nil"/>
            <w:bottom w:val="nil"/>
            <w:right w:val="nil"/>
          </w:tcBorders>
          <w:shd w:val="clear" w:color="auto" w:fill="auto"/>
          <w:noWrap/>
          <w:vAlign w:val="bottom"/>
          <w:hideMark/>
        </w:tcPr>
        <w:p w14:paraId="63C4984B"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081370BB"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6CD87698"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474A9C0E"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1451A23A"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1AC93615"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342C8125"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2A634727"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3DAD6D6C"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414BA24C"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0D9E2431" w14:textId="77777777" w:rsidR="00064B7E" w:rsidRPr="0079432F" w:rsidRDefault="00064B7E" w:rsidP="0079432F"/>
      </w:tc>
    </w:tr>
    <w:tr w:rsidR="00064B7E" w:rsidRPr="0079432F" w14:paraId="23EC2562" w14:textId="77777777" w:rsidTr="0079432F">
      <w:trPr>
        <w:trHeight w:val="315"/>
      </w:trPr>
      <w:tc>
        <w:tcPr>
          <w:tcW w:w="540" w:type="dxa"/>
          <w:tcBorders>
            <w:top w:val="nil"/>
            <w:left w:val="nil"/>
            <w:bottom w:val="nil"/>
            <w:right w:val="nil"/>
          </w:tcBorders>
          <w:shd w:val="clear" w:color="auto" w:fill="auto"/>
          <w:noWrap/>
          <w:vAlign w:val="bottom"/>
          <w:hideMark/>
        </w:tcPr>
        <w:p w14:paraId="36D42E95" w14:textId="77777777" w:rsidR="00064B7E" w:rsidRPr="0079432F" w:rsidRDefault="00064B7E" w:rsidP="0079432F"/>
      </w:tc>
      <w:tc>
        <w:tcPr>
          <w:tcW w:w="1176" w:type="dxa"/>
          <w:tcBorders>
            <w:top w:val="nil"/>
            <w:left w:val="nil"/>
            <w:bottom w:val="nil"/>
            <w:right w:val="nil"/>
          </w:tcBorders>
          <w:shd w:val="clear" w:color="auto" w:fill="auto"/>
          <w:noWrap/>
          <w:vAlign w:val="bottom"/>
          <w:hideMark/>
        </w:tcPr>
        <w:p w14:paraId="050BCB52" w14:textId="77777777" w:rsidR="00064B7E" w:rsidRPr="0079432F" w:rsidRDefault="00064B7E" w:rsidP="0079432F"/>
      </w:tc>
      <w:tc>
        <w:tcPr>
          <w:tcW w:w="1736" w:type="dxa"/>
          <w:tcBorders>
            <w:top w:val="nil"/>
            <w:left w:val="nil"/>
            <w:bottom w:val="nil"/>
            <w:right w:val="nil"/>
          </w:tcBorders>
          <w:shd w:val="clear" w:color="auto" w:fill="auto"/>
          <w:noWrap/>
          <w:vAlign w:val="bottom"/>
          <w:hideMark/>
        </w:tcPr>
        <w:p w14:paraId="3083BD51" w14:textId="77777777" w:rsidR="00064B7E" w:rsidRPr="0079432F" w:rsidRDefault="00064B7E" w:rsidP="0079432F"/>
      </w:tc>
      <w:tc>
        <w:tcPr>
          <w:tcW w:w="3976" w:type="dxa"/>
          <w:tcBorders>
            <w:top w:val="nil"/>
            <w:left w:val="nil"/>
            <w:bottom w:val="nil"/>
            <w:right w:val="nil"/>
          </w:tcBorders>
          <w:shd w:val="clear" w:color="auto" w:fill="auto"/>
          <w:noWrap/>
          <w:vAlign w:val="bottom"/>
          <w:hideMark/>
        </w:tcPr>
        <w:p w14:paraId="49028C90" w14:textId="77777777" w:rsidR="00064B7E" w:rsidRPr="0079432F" w:rsidRDefault="00064B7E" w:rsidP="0079432F">
          <w:pPr>
            <w:jc w:val="center"/>
            <w:rPr>
              <w:rFonts w:ascii="Calibri" w:hAnsi="Calibri" w:cs="Calibri"/>
              <w:color w:val="000000"/>
              <w:sz w:val="24"/>
              <w:szCs w:val="24"/>
            </w:rPr>
          </w:pPr>
          <w:proofErr w:type="spellStart"/>
          <w:r w:rsidRPr="0079432F">
            <w:rPr>
              <w:rFonts w:ascii="Calibri" w:hAnsi="Calibri" w:cs="Calibri"/>
              <w:color w:val="000000"/>
              <w:sz w:val="24"/>
              <w:szCs w:val="24"/>
            </w:rPr>
            <w:t>Felss</w:t>
          </w:r>
          <w:proofErr w:type="spellEnd"/>
          <w:r w:rsidRPr="0079432F">
            <w:rPr>
              <w:rFonts w:ascii="Calibri" w:hAnsi="Calibri" w:cs="Calibri"/>
              <w:color w:val="000000"/>
              <w:sz w:val="24"/>
              <w:szCs w:val="24"/>
            </w:rPr>
            <w:t xml:space="preserve"> </w:t>
          </w:r>
          <w:proofErr w:type="spellStart"/>
          <w:r w:rsidRPr="0079432F">
            <w:rPr>
              <w:rFonts w:ascii="Calibri" w:hAnsi="Calibri" w:cs="Calibri"/>
              <w:color w:val="000000"/>
              <w:sz w:val="24"/>
              <w:szCs w:val="24"/>
            </w:rPr>
            <w:t>Rotaform</w:t>
          </w:r>
          <w:proofErr w:type="spellEnd"/>
          <w:r w:rsidRPr="0079432F">
            <w:rPr>
              <w:rFonts w:ascii="Calibri" w:hAnsi="Calibri" w:cs="Calibri"/>
              <w:color w:val="000000"/>
              <w:sz w:val="24"/>
              <w:szCs w:val="24"/>
            </w:rPr>
            <w:t xml:space="preserve"> </w:t>
          </w:r>
          <w:proofErr w:type="spellStart"/>
          <w:r w:rsidRPr="0079432F">
            <w:rPr>
              <w:rFonts w:ascii="Calibri" w:hAnsi="Calibri" w:cs="Calibri"/>
              <w:color w:val="000000"/>
              <w:sz w:val="24"/>
              <w:szCs w:val="24"/>
            </w:rPr>
            <w:t>s.r.o</w:t>
          </w:r>
          <w:proofErr w:type="spellEnd"/>
          <w:r w:rsidRPr="0079432F">
            <w:rPr>
              <w:rFonts w:ascii="Calibri" w:hAnsi="Calibri" w:cs="Calibri"/>
              <w:color w:val="000000"/>
              <w:sz w:val="24"/>
              <w:szCs w:val="24"/>
            </w:rPr>
            <w:t>.</w:t>
          </w:r>
        </w:p>
      </w:tc>
      <w:tc>
        <w:tcPr>
          <w:tcW w:w="3204" w:type="dxa"/>
          <w:gridSpan w:val="9"/>
          <w:tcBorders>
            <w:top w:val="nil"/>
            <w:left w:val="nil"/>
            <w:bottom w:val="nil"/>
            <w:right w:val="nil"/>
          </w:tcBorders>
          <w:shd w:val="clear" w:color="auto" w:fill="auto"/>
          <w:noWrap/>
          <w:vAlign w:val="bottom"/>
          <w:hideMark/>
        </w:tcPr>
        <w:p w14:paraId="01D75CBD" w14:textId="46D9148E" w:rsidR="00064B7E" w:rsidRPr="0079432F" w:rsidRDefault="00064B7E" w:rsidP="0079432F">
          <w:pPr>
            <w:rPr>
              <w:rFonts w:ascii="Calibri" w:hAnsi="Calibri" w:cs="Calibri"/>
              <w:color w:val="000000"/>
              <w:sz w:val="24"/>
              <w:szCs w:val="24"/>
            </w:rPr>
          </w:pPr>
          <w:r w:rsidRPr="0079432F">
            <w:rPr>
              <w:rFonts w:ascii="Calibri" w:hAnsi="Calibri" w:cs="Calibri"/>
              <w:color w:val="000000"/>
              <w:sz w:val="24"/>
              <w:szCs w:val="24"/>
            </w:rPr>
            <w:t>Účtovná závierka k 31.12.202</w:t>
          </w:r>
          <w:r w:rsidR="00F53D38">
            <w:rPr>
              <w:rFonts w:ascii="Calibri" w:hAnsi="Calibri" w:cs="Calibri"/>
              <w:color w:val="000000"/>
              <w:sz w:val="24"/>
              <w:szCs w:val="24"/>
            </w:rPr>
            <w:t>4</w:t>
          </w:r>
        </w:p>
      </w:tc>
      <w:tc>
        <w:tcPr>
          <w:tcW w:w="356" w:type="dxa"/>
          <w:tcBorders>
            <w:top w:val="nil"/>
            <w:left w:val="nil"/>
            <w:bottom w:val="nil"/>
            <w:right w:val="nil"/>
          </w:tcBorders>
          <w:shd w:val="clear" w:color="auto" w:fill="auto"/>
          <w:noWrap/>
          <w:vAlign w:val="bottom"/>
          <w:hideMark/>
        </w:tcPr>
        <w:p w14:paraId="3E0D6BC4" w14:textId="77777777" w:rsidR="00064B7E" w:rsidRPr="0079432F" w:rsidRDefault="00064B7E" w:rsidP="0079432F">
          <w:pPr>
            <w:rPr>
              <w:rFonts w:ascii="Calibri" w:hAnsi="Calibri" w:cs="Calibri"/>
              <w:color w:val="000000"/>
              <w:sz w:val="24"/>
              <w:szCs w:val="24"/>
            </w:rPr>
          </w:pPr>
        </w:p>
      </w:tc>
    </w:tr>
    <w:tr w:rsidR="00064B7E" w:rsidRPr="0079432F" w14:paraId="2957B4B3" w14:textId="77777777" w:rsidTr="0079432F">
      <w:trPr>
        <w:trHeight w:val="330"/>
      </w:trPr>
      <w:tc>
        <w:tcPr>
          <w:tcW w:w="540" w:type="dxa"/>
          <w:tcBorders>
            <w:top w:val="nil"/>
            <w:left w:val="nil"/>
            <w:bottom w:val="nil"/>
            <w:right w:val="nil"/>
          </w:tcBorders>
          <w:shd w:val="clear" w:color="auto" w:fill="auto"/>
          <w:noWrap/>
          <w:vAlign w:val="bottom"/>
          <w:hideMark/>
        </w:tcPr>
        <w:p w14:paraId="3562EFA7" w14:textId="77777777" w:rsidR="00064B7E" w:rsidRPr="0079432F" w:rsidRDefault="00064B7E" w:rsidP="0079432F"/>
      </w:tc>
      <w:tc>
        <w:tcPr>
          <w:tcW w:w="1176" w:type="dxa"/>
          <w:tcBorders>
            <w:top w:val="nil"/>
            <w:left w:val="nil"/>
            <w:bottom w:val="nil"/>
            <w:right w:val="nil"/>
          </w:tcBorders>
          <w:shd w:val="clear" w:color="auto" w:fill="auto"/>
          <w:noWrap/>
          <w:vAlign w:val="bottom"/>
          <w:hideMark/>
        </w:tcPr>
        <w:p w14:paraId="2F90A559" w14:textId="77777777" w:rsidR="00064B7E" w:rsidRPr="0079432F" w:rsidRDefault="00064B7E" w:rsidP="0079432F"/>
      </w:tc>
      <w:tc>
        <w:tcPr>
          <w:tcW w:w="1736" w:type="dxa"/>
          <w:tcBorders>
            <w:top w:val="nil"/>
            <w:left w:val="nil"/>
            <w:bottom w:val="nil"/>
            <w:right w:val="nil"/>
          </w:tcBorders>
          <w:shd w:val="clear" w:color="auto" w:fill="auto"/>
          <w:noWrap/>
          <w:vAlign w:val="bottom"/>
          <w:hideMark/>
        </w:tcPr>
        <w:p w14:paraId="5B240C57" w14:textId="77777777" w:rsidR="00064B7E" w:rsidRPr="0079432F" w:rsidRDefault="00064B7E" w:rsidP="0079432F"/>
      </w:tc>
      <w:tc>
        <w:tcPr>
          <w:tcW w:w="3976" w:type="dxa"/>
          <w:tcBorders>
            <w:top w:val="nil"/>
            <w:left w:val="nil"/>
            <w:bottom w:val="nil"/>
            <w:right w:val="nil"/>
          </w:tcBorders>
          <w:shd w:val="clear" w:color="auto" w:fill="auto"/>
          <w:noWrap/>
          <w:vAlign w:val="bottom"/>
          <w:hideMark/>
        </w:tcPr>
        <w:p w14:paraId="10FA4A9D"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6D0D16D0"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2A312918"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3B023730"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5F0C127D"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6D2E2E62"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1FB651CD"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306CE40A"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5C7520CF"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1478827D"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6E32AE5A" w14:textId="77777777" w:rsidR="00064B7E" w:rsidRPr="0079432F" w:rsidRDefault="00064B7E" w:rsidP="0079432F"/>
      </w:tc>
    </w:tr>
    <w:tr w:rsidR="00064B7E" w:rsidRPr="0079432F" w14:paraId="008E3D42" w14:textId="77777777" w:rsidTr="0079432F">
      <w:trPr>
        <w:trHeight w:val="315"/>
      </w:trPr>
      <w:tc>
        <w:tcPr>
          <w:tcW w:w="540" w:type="dxa"/>
          <w:tcBorders>
            <w:top w:val="nil"/>
            <w:left w:val="nil"/>
            <w:bottom w:val="nil"/>
            <w:right w:val="nil"/>
          </w:tcBorders>
          <w:shd w:val="clear" w:color="auto" w:fill="auto"/>
          <w:noWrap/>
          <w:vAlign w:val="bottom"/>
          <w:hideMark/>
        </w:tcPr>
        <w:p w14:paraId="24BBF033" w14:textId="77777777" w:rsidR="00064B7E" w:rsidRPr="0079432F" w:rsidRDefault="00064B7E" w:rsidP="0079432F"/>
      </w:tc>
      <w:tc>
        <w:tcPr>
          <w:tcW w:w="1176" w:type="dxa"/>
          <w:tcBorders>
            <w:top w:val="nil"/>
            <w:left w:val="nil"/>
            <w:bottom w:val="nil"/>
            <w:right w:val="nil"/>
          </w:tcBorders>
          <w:shd w:val="clear" w:color="auto" w:fill="auto"/>
          <w:noWrap/>
          <w:vAlign w:val="bottom"/>
          <w:hideMark/>
        </w:tcPr>
        <w:p w14:paraId="58FA9EB5" w14:textId="77777777" w:rsidR="00064B7E" w:rsidRPr="0079432F" w:rsidRDefault="00064B7E" w:rsidP="0079432F"/>
      </w:tc>
      <w:tc>
        <w:tcPr>
          <w:tcW w:w="1736" w:type="dxa"/>
          <w:tcBorders>
            <w:top w:val="nil"/>
            <w:left w:val="nil"/>
            <w:bottom w:val="nil"/>
            <w:right w:val="nil"/>
          </w:tcBorders>
          <w:shd w:val="clear" w:color="auto" w:fill="auto"/>
          <w:noWrap/>
          <w:vAlign w:val="bottom"/>
          <w:hideMark/>
        </w:tcPr>
        <w:p w14:paraId="21A758DA" w14:textId="77777777" w:rsidR="00064B7E" w:rsidRPr="0079432F" w:rsidRDefault="00064B7E" w:rsidP="0079432F"/>
      </w:tc>
      <w:tc>
        <w:tcPr>
          <w:tcW w:w="3976" w:type="dxa"/>
          <w:tcBorders>
            <w:top w:val="nil"/>
            <w:left w:val="nil"/>
            <w:bottom w:val="nil"/>
            <w:right w:val="nil"/>
          </w:tcBorders>
          <w:shd w:val="clear" w:color="auto" w:fill="auto"/>
          <w:noWrap/>
          <w:vAlign w:val="bottom"/>
          <w:hideMark/>
        </w:tcPr>
        <w:p w14:paraId="2C086788" w14:textId="77777777" w:rsidR="00064B7E" w:rsidRPr="0079432F" w:rsidRDefault="00064B7E" w:rsidP="0079432F">
          <w:pPr>
            <w:jc w:val="right"/>
            <w:rPr>
              <w:rFonts w:ascii="Calibri" w:hAnsi="Calibri" w:cs="Calibri"/>
              <w:color w:val="000000"/>
            </w:rPr>
          </w:pPr>
          <w:r w:rsidRPr="0079432F">
            <w:rPr>
              <w:rFonts w:ascii="Calibri" w:hAnsi="Calibri" w:cs="Calibri"/>
              <w:color w:val="000000"/>
            </w:rPr>
            <w:t xml:space="preserve">IČO: </w:t>
          </w:r>
        </w:p>
      </w:tc>
      <w:tc>
        <w:tcPr>
          <w:tcW w:w="35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978990F"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0294A753"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0</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1BE3CA96"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6</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0CDF8F26"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77836730"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2</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071A9A19"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1</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229655B9"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4</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7C636D39"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1</w:t>
          </w:r>
        </w:p>
      </w:tc>
      <w:tc>
        <w:tcPr>
          <w:tcW w:w="356" w:type="dxa"/>
          <w:tcBorders>
            <w:top w:val="nil"/>
            <w:left w:val="nil"/>
            <w:bottom w:val="nil"/>
            <w:right w:val="nil"/>
          </w:tcBorders>
          <w:shd w:val="clear" w:color="auto" w:fill="auto"/>
          <w:noWrap/>
          <w:vAlign w:val="bottom"/>
          <w:hideMark/>
        </w:tcPr>
        <w:p w14:paraId="0D622DCE" w14:textId="77777777" w:rsidR="00064B7E" w:rsidRPr="0079432F" w:rsidRDefault="00064B7E" w:rsidP="0079432F">
          <w:pPr>
            <w:jc w:val="center"/>
            <w:rPr>
              <w:rFonts w:ascii="Calibri" w:hAnsi="Calibri" w:cs="Calibri"/>
              <w:color w:val="000000"/>
            </w:rPr>
          </w:pPr>
        </w:p>
      </w:tc>
      <w:tc>
        <w:tcPr>
          <w:tcW w:w="356" w:type="dxa"/>
          <w:tcBorders>
            <w:top w:val="nil"/>
            <w:left w:val="nil"/>
            <w:bottom w:val="nil"/>
            <w:right w:val="nil"/>
          </w:tcBorders>
          <w:shd w:val="clear" w:color="auto" w:fill="auto"/>
          <w:noWrap/>
          <w:vAlign w:val="bottom"/>
          <w:hideMark/>
        </w:tcPr>
        <w:p w14:paraId="0A83E253" w14:textId="77777777" w:rsidR="00064B7E" w:rsidRPr="0079432F" w:rsidRDefault="00064B7E" w:rsidP="0079432F"/>
      </w:tc>
    </w:tr>
    <w:tr w:rsidR="00064B7E" w:rsidRPr="0079432F" w14:paraId="71246599" w14:textId="77777777" w:rsidTr="0079432F">
      <w:trPr>
        <w:trHeight w:val="330"/>
      </w:trPr>
      <w:tc>
        <w:tcPr>
          <w:tcW w:w="540" w:type="dxa"/>
          <w:tcBorders>
            <w:top w:val="nil"/>
            <w:left w:val="nil"/>
            <w:bottom w:val="nil"/>
            <w:right w:val="nil"/>
          </w:tcBorders>
          <w:shd w:val="clear" w:color="auto" w:fill="auto"/>
          <w:noWrap/>
          <w:vAlign w:val="bottom"/>
          <w:hideMark/>
        </w:tcPr>
        <w:p w14:paraId="6BD0BBCE" w14:textId="77777777" w:rsidR="00064B7E" w:rsidRPr="0079432F" w:rsidRDefault="00064B7E" w:rsidP="0079432F"/>
      </w:tc>
      <w:tc>
        <w:tcPr>
          <w:tcW w:w="2912" w:type="dxa"/>
          <w:gridSpan w:val="2"/>
          <w:tcBorders>
            <w:top w:val="nil"/>
            <w:left w:val="nil"/>
            <w:bottom w:val="nil"/>
            <w:right w:val="nil"/>
          </w:tcBorders>
          <w:shd w:val="clear" w:color="auto" w:fill="auto"/>
          <w:noWrap/>
          <w:vAlign w:val="bottom"/>
          <w:hideMark/>
        </w:tcPr>
        <w:p w14:paraId="41C1BBD5" w14:textId="77777777" w:rsidR="00064B7E" w:rsidRPr="0079432F" w:rsidRDefault="00064B7E" w:rsidP="0079432F">
          <w:pPr>
            <w:rPr>
              <w:rFonts w:ascii="Calibri" w:hAnsi="Calibri" w:cs="Calibri"/>
              <w:color w:val="000000"/>
              <w:sz w:val="24"/>
              <w:szCs w:val="24"/>
            </w:rPr>
          </w:pPr>
          <w:r w:rsidRPr="0079432F">
            <w:rPr>
              <w:rFonts w:ascii="Calibri" w:hAnsi="Calibri" w:cs="Calibri"/>
              <w:color w:val="000000"/>
              <w:sz w:val="24"/>
              <w:szCs w:val="24"/>
            </w:rPr>
            <w:t xml:space="preserve">Poznámky </w:t>
          </w:r>
          <w:proofErr w:type="spellStart"/>
          <w:r w:rsidRPr="0079432F">
            <w:rPr>
              <w:rFonts w:ascii="Calibri" w:hAnsi="Calibri" w:cs="Calibri"/>
              <w:color w:val="000000"/>
              <w:sz w:val="24"/>
              <w:szCs w:val="24"/>
            </w:rPr>
            <w:t>Úč</w:t>
          </w:r>
          <w:proofErr w:type="spellEnd"/>
          <w:r w:rsidRPr="0079432F">
            <w:rPr>
              <w:rFonts w:ascii="Calibri" w:hAnsi="Calibri" w:cs="Calibri"/>
              <w:color w:val="000000"/>
              <w:sz w:val="24"/>
              <w:szCs w:val="24"/>
            </w:rPr>
            <w:t xml:space="preserve"> PODV 3-01</w:t>
          </w:r>
        </w:p>
      </w:tc>
      <w:tc>
        <w:tcPr>
          <w:tcW w:w="3976" w:type="dxa"/>
          <w:tcBorders>
            <w:top w:val="nil"/>
            <w:left w:val="nil"/>
            <w:bottom w:val="nil"/>
            <w:right w:val="nil"/>
          </w:tcBorders>
          <w:shd w:val="clear" w:color="auto" w:fill="auto"/>
          <w:noWrap/>
          <w:vAlign w:val="bottom"/>
          <w:hideMark/>
        </w:tcPr>
        <w:p w14:paraId="404FB245" w14:textId="77777777" w:rsidR="00064B7E" w:rsidRPr="0079432F" w:rsidRDefault="00064B7E" w:rsidP="0079432F">
          <w:pPr>
            <w:jc w:val="right"/>
            <w:rPr>
              <w:rFonts w:ascii="Calibri" w:hAnsi="Calibri" w:cs="Calibri"/>
              <w:color w:val="000000"/>
            </w:rPr>
          </w:pPr>
          <w:r w:rsidRPr="0079432F">
            <w:rPr>
              <w:rFonts w:ascii="Calibri" w:hAnsi="Calibri" w:cs="Calibri"/>
              <w:color w:val="000000"/>
            </w:rPr>
            <w:t xml:space="preserve">DIČ: </w:t>
          </w:r>
        </w:p>
      </w:tc>
      <w:tc>
        <w:tcPr>
          <w:tcW w:w="356" w:type="dxa"/>
          <w:tcBorders>
            <w:top w:val="nil"/>
            <w:left w:val="single" w:sz="8" w:space="0" w:color="auto"/>
            <w:bottom w:val="single" w:sz="8" w:space="0" w:color="auto"/>
            <w:right w:val="single" w:sz="8" w:space="0" w:color="auto"/>
          </w:tcBorders>
          <w:shd w:val="clear" w:color="auto" w:fill="auto"/>
          <w:vAlign w:val="center"/>
          <w:hideMark/>
        </w:tcPr>
        <w:p w14:paraId="4C76DD61"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2</w:t>
          </w:r>
        </w:p>
      </w:tc>
      <w:tc>
        <w:tcPr>
          <w:tcW w:w="356" w:type="dxa"/>
          <w:tcBorders>
            <w:top w:val="nil"/>
            <w:left w:val="nil"/>
            <w:bottom w:val="single" w:sz="8" w:space="0" w:color="auto"/>
            <w:right w:val="single" w:sz="8" w:space="0" w:color="auto"/>
          </w:tcBorders>
          <w:shd w:val="clear" w:color="auto" w:fill="auto"/>
          <w:vAlign w:val="center"/>
          <w:hideMark/>
        </w:tcPr>
        <w:p w14:paraId="0717A3B0"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1</w:t>
          </w:r>
        </w:p>
      </w:tc>
      <w:tc>
        <w:tcPr>
          <w:tcW w:w="356" w:type="dxa"/>
          <w:tcBorders>
            <w:top w:val="nil"/>
            <w:left w:val="nil"/>
            <w:bottom w:val="single" w:sz="8" w:space="0" w:color="auto"/>
            <w:right w:val="single" w:sz="8" w:space="0" w:color="auto"/>
          </w:tcBorders>
          <w:shd w:val="clear" w:color="auto" w:fill="auto"/>
          <w:vAlign w:val="center"/>
          <w:hideMark/>
        </w:tcPr>
        <w:p w14:paraId="30EF5B6C"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2</w:t>
          </w:r>
        </w:p>
      </w:tc>
      <w:tc>
        <w:tcPr>
          <w:tcW w:w="356" w:type="dxa"/>
          <w:tcBorders>
            <w:top w:val="nil"/>
            <w:left w:val="nil"/>
            <w:bottom w:val="single" w:sz="8" w:space="0" w:color="auto"/>
            <w:right w:val="single" w:sz="8" w:space="0" w:color="auto"/>
          </w:tcBorders>
          <w:shd w:val="clear" w:color="auto" w:fill="auto"/>
          <w:vAlign w:val="center"/>
          <w:hideMark/>
        </w:tcPr>
        <w:p w14:paraId="699318D2"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0</w:t>
          </w:r>
        </w:p>
      </w:tc>
      <w:tc>
        <w:tcPr>
          <w:tcW w:w="356" w:type="dxa"/>
          <w:tcBorders>
            <w:top w:val="nil"/>
            <w:left w:val="nil"/>
            <w:bottom w:val="single" w:sz="8" w:space="0" w:color="auto"/>
            <w:right w:val="single" w:sz="8" w:space="0" w:color="auto"/>
          </w:tcBorders>
          <w:shd w:val="clear" w:color="auto" w:fill="auto"/>
          <w:vAlign w:val="center"/>
          <w:hideMark/>
        </w:tcPr>
        <w:p w14:paraId="4B2C2148"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4</w:t>
          </w:r>
        </w:p>
      </w:tc>
      <w:tc>
        <w:tcPr>
          <w:tcW w:w="356" w:type="dxa"/>
          <w:tcBorders>
            <w:top w:val="nil"/>
            <w:left w:val="nil"/>
            <w:bottom w:val="single" w:sz="8" w:space="0" w:color="auto"/>
            <w:right w:val="single" w:sz="8" w:space="0" w:color="auto"/>
          </w:tcBorders>
          <w:shd w:val="clear" w:color="auto" w:fill="auto"/>
          <w:vAlign w:val="center"/>
          <w:hideMark/>
        </w:tcPr>
        <w:p w14:paraId="77059DB2"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nil"/>
            <w:left w:val="nil"/>
            <w:bottom w:val="single" w:sz="8" w:space="0" w:color="auto"/>
            <w:right w:val="single" w:sz="8" w:space="0" w:color="auto"/>
          </w:tcBorders>
          <w:shd w:val="clear" w:color="auto" w:fill="auto"/>
          <w:vAlign w:val="center"/>
          <w:hideMark/>
        </w:tcPr>
        <w:p w14:paraId="2D7FAE00"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3</w:t>
          </w:r>
        </w:p>
      </w:tc>
      <w:tc>
        <w:tcPr>
          <w:tcW w:w="356" w:type="dxa"/>
          <w:tcBorders>
            <w:top w:val="nil"/>
            <w:left w:val="nil"/>
            <w:bottom w:val="single" w:sz="8" w:space="0" w:color="auto"/>
            <w:right w:val="single" w:sz="8" w:space="0" w:color="auto"/>
          </w:tcBorders>
          <w:shd w:val="clear" w:color="auto" w:fill="auto"/>
          <w:vAlign w:val="center"/>
          <w:hideMark/>
        </w:tcPr>
        <w:p w14:paraId="1643050D"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24258F67"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8</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4FFB276D" w14:textId="77777777" w:rsidR="00064B7E" w:rsidRPr="0079432F" w:rsidRDefault="00064B7E" w:rsidP="0079432F">
          <w:pPr>
            <w:jc w:val="center"/>
            <w:rPr>
              <w:color w:val="000000"/>
            </w:rPr>
          </w:pPr>
          <w:r w:rsidRPr="0079432F">
            <w:rPr>
              <w:color w:val="000000"/>
            </w:rPr>
            <w:t>8</w:t>
          </w:r>
        </w:p>
      </w:tc>
    </w:tr>
  </w:tbl>
  <w:p w14:paraId="4C4D7679" w14:textId="2E1BE1C2" w:rsidR="00064B7E" w:rsidRDefault="00064B7E">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B50074C"/>
    <w:multiLevelType w:val="hybridMultilevel"/>
    <w:tmpl w:val="36640E64"/>
    <w:lvl w:ilvl="0" w:tplc="E1B6BA0E">
      <w:start w:val="19"/>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3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5DE90497"/>
    <w:multiLevelType w:val="multilevel"/>
    <w:tmpl w:val="A4BE7D0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2"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5"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40305120">
    <w:abstractNumId w:val="41"/>
  </w:num>
  <w:num w:numId="2" w16cid:durableId="893276252">
    <w:abstractNumId w:val="22"/>
  </w:num>
  <w:num w:numId="3" w16cid:durableId="168833280">
    <w:abstractNumId w:val="0"/>
    <w:lvlOverride w:ilvl="0">
      <w:lvl w:ilvl="0">
        <w:start w:val="1"/>
        <w:numFmt w:val="bullet"/>
        <w:lvlText w:val="-"/>
        <w:legacy w:legacy="1" w:legacySpace="0" w:legacyIndent="360"/>
        <w:lvlJc w:val="left"/>
        <w:pPr>
          <w:ind w:left="360" w:hanging="360"/>
        </w:pPr>
      </w:lvl>
    </w:lvlOverride>
  </w:num>
  <w:num w:numId="4" w16cid:durableId="1425029185">
    <w:abstractNumId w:val="43"/>
  </w:num>
  <w:num w:numId="5" w16cid:durableId="540748427">
    <w:abstractNumId w:val="4"/>
  </w:num>
  <w:num w:numId="6" w16cid:durableId="1800955384">
    <w:abstractNumId w:val="30"/>
  </w:num>
  <w:num w:numId="7" w16cid:durableId="1825780093">
    <w:abstractNumId w:val="12"/>
  </w:num>
  <w:num w:numId="8" w16cid:durableId="1804080755">
    <w:abstractNumId w:val="11"/>
  </w:num>
  <w:num w:numId="9" w16cid:durableId="1631134199">
    <w:abstractNumId w:val="44"/>
  </w:num>
  <w:num w:numId="10" w16cid:durableId="1175801775">
    <w:abstractNumId w:val="22"/>
    <w:lvlOverride w:ilvl="0">
      <w:startOverride w:val="1"/>
    </w:lvlOverride>
  </w:num>
  <w:num w:numId="11" w16cid:durableId="1990359381">
    <w:abstractNumId w:val="22"/>
    <w:lvlOverride w:ilvl="0">
      <w:startOverride w:val="1"/>
    </w:lvlOverride>
  </w:num>
  <w:num w:numId="12" w16cid:durableId="2108768053">
    <w:abstractNumId w:val="8"/>
  </w:num>
  <w:num w:numId="13" w16cid:durableId="57963207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04226672">
    <w:abstractNumId w:val="23"/>
  </w:num>
  <w:num w:numId="15" w16cid:durableId="871842079">
    <w:abstractNumId w:val="45"/>
  </w:num>
  <w:num w:numId="16" w16cid:durableId="1560899813">
    <w:abstractNumId w:val="7"/>
  </w:num>
  <w:num w:numId="17" w16cid:durableId="1015352741">
    <w:abstractNumId w:val="26"/>
  </w:num>
  <w:num w:numId="18" w16cid:durableId="679090366">
    <w:abstractNumId w:val="28"/>
  </w:num>
  <w:num w:numId="19" w16cid:durableId="401679050">
    <w:abstractNumId w:val="29"/>
  </w:num>
  <w:num w:numId="20" w16cid:durableId="1382286145">
    <w:abstractNumId w:val="15"/>
  </w:num>
  <w:num w:numId="21" w16cid:durableId="1611862032">
    <w:abstractNumId w:val="35"/>
  </w:num>
  <w:num w:numId="22" w16cid:durableId="977414163">
    <w:abstractNumId w:val="17"/>
  </w:num>
  <w:num w:numId="23" w16cid:durableId="179510703">
    <w:abstractNumId w:val="40"/>
  </w:num>
  <w:num w:numId="24" w16cid:durableId="410321208">
    <w:abstractNumId w:val="14"/>
  </w:num>
  <w:num w:numId="25" w16cid:durableId="2113354904">
    <w:abstractNumId w:val="34"/>
  </w:num>
  <w:num w:numId="26" w16cid:durableId="1348676490">
    <w:abstractNumId w:val="2"/>
  </w:num>
  <w:num w:numId="27" w16cid:durableId="2075614900">
    <w:abstractNumId w:val="16"/>
  </w:num>
  <w:num w:numId="28" w16cid:durableId="1145077354">
    <w:abstractNumId w:val="18"/>
  </w:num>
  <w:num w:numId="29" w16cid:durableId="1569606235">
    <w:abstractNumId w:val="9"/>
  </w:num>
  <w:num w:numId="30" w16cid:durableId="2070298585">
    <w:abstractNumId w:val="42"/>
  </w:num>
  <w:num w:numId="31" w16cid:durableId="508787698">
    <w:abstractNumId w:val="13"/>
  </w:num>
  <w:num w:numId="32" w16cid:durableId="59258473">
    <w:abstractNumId w:val="20"/>
  </w:num>
  <w:num w:numId="33" w16cid:durableId="1508864715">
    <w:abstractNumId w:val="36"/>
  </w:num>
  <w:num w:numId="34" w16cid:durableId="561675423">
    <w:abstractNumId w:val="6"/>
  </w:num>
  <w:num w:numId="35" w16cid:durableId="1957177306">
    <w:abstractNumId w:val="1"/>
  </w:num>
  <w:num w:numId="36" w16cid:durableId="1019429966">
    <w:abstractNumId w:val="38"/>
  </w:num>
  <w:num w:numId="37" w16cid:durableId="909077732">
    <w:abstractNumId w:val="3"/>
  </w:num>
  <w:num w:numId="38" w16cid:durableId="522208360">
    <w:abstractNumId w:val="27"/>
  </w:num>
  <w:num w:numId="39" w16cid:durableId="1581868586">
    <w:abstractNumId w:val="32"/>
  </w:num>
  <w:num w:numId="40" w16cid:durableId="1918321317">
    <w:abstractNumId w:val="19"/>
  </w:num>
  <w:num w:numId="41" w16cid:durableId="608585075">
    <w:abstractNumId w:val="31"/>
  </w:num>
  <w:num w:numId="42" w16cid:durableId="1922175672">
    <w:abstractNumId w:val="25"/>
  </w:num>
  <w:num w:numId="43" w16cid:durableId="923950322">
    <w:abstractNumId w:val="39"/>
  </w:num>
  <w:num w:numId="44" w16cid:durableId="775563647">
    <w:abstractNumId w:val="5"/>
  </w:num>
  <w:num w:numId="45" w16cid:durableId="1621034568">
    <w:abstractNumId w:val="21"/>
  </w:num>
  <w:num w:numId="46" w16cid:durableId="532303495">
    <w:abstractNumId w:val="33"/>
  </w:num>
  <w:num w:numId="47" w16cid:durableId="1306858840">
    <w:abstractNumId w:val="10"/>
  </w:num>
  <w:num w:numId="48" w16cid:durableId="59866901">
    <w:abstractNumId w:val="3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9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67E"/>
    <w:rsid w:val="00004C6C"/>
    <w:rsid w:val="00011584"/>
    <w:rsid w:val="000124EE"/>
    <w:rsid w:val="000144AF"/>
    <w:rsid w:val="00014589"/>
    <w:rsid w:val="000230A3"/>
    <w:rsid w:val="00023434"/>
    <w:rsid w:val="00024756"/>
    <w:rsid w:val="0002793D"/>
    <w:rsid w:val="00027B07"/>
    <w:rsid w:val="00032142"/>
    <w:rsid w:val="00033627"/>
    <w:rsid w:val="00033A66"/>
    <w:rsid w:val="000369BF"/>
    <w:rsid w:val="0004273F"/>
    <w:rsid w:val="00043892"/>
    <w:rsid w:val="00044CE6"/>
    <w:rsid w:val="00050CA4"/>
    <w:rsid w:val="00053D0D"/>
    <w:rsid w:val="00055C8A"/>
    <w:rsid w:val="00064B7E"/>
    <w:rsid w:val="0006597A"/>
    <w:rsid w:val="00066369"/>
    <w:rsid w:val="00067C48"/>
    <w:rsid w:val="00070C27"/>
    <w:rsid w:val="00074DD9"/>
    <w:rsid w:val="00076159"/>
    <w:rsid w:val="00077139"/>
    <w:rsid w:val="00077D36"/>
    <w:rsid w:val="00082550"/>
    <w:rsid w:val="0008332E"/>
    <w:rsid w:val="00086274"/>
    <w:rsid w:val="0009346F"/>
    <w:rsid w:val="00094EFB"/>
    <w:rsid w:val="000A3CBB"/>
    <w:rsid w:val="000A73CA"/>
    <w:rsid w:val="000B7271"/>
    <w:rsid w:val="000C5B14"/>
    <w:rsid w:val="000C5D78"/>
    <w:rsid w:val="000D053C"/>
    <w:rsid w:val="000D1240"/>
    <w:rsid w:val="000D25AA"/>
    <w:rsid w:val="000E0566"/>
    <w:rsid w:val="000F0030"/>
    <w:rsid w:val="000F023D"/>
    <w:rsid w:val="000F254D"/>
    <w:rsid w:val="000F3428"/>
    <w:rsid w:val="000F3C69"/>
    <w:rsid w:val="00100BBF"/>
    <w:rsid w:val="00106CE3"/>
    <w:rsid w:val="00111542"/>
    <w:rsid w:val="00111608"/>
    <w:rsid w:val="00112382"/>
    <w:rsid w:val="0011371F"/>
    <w:rsid w:val="0011384C"/>
    <w:rsid w:val="001226A7"/>
    <w:rsid w:val="0012339C"/>
    <w:rsid w:val="00126E7F"/>
    <w:rsid w:val="00131F14"/>
    <w:rsid w:val="0013476E"/>
    <w:rsid w:val="00134BD1"/>
    <w:rsid w:val="001370EA"/>
    <w:rsid w:val="00143D4A"/>
    <w:rsid w:val="00144084"/>
    <w:rsid w:val="0015386A"/>
    <w:rsid w:val="001541DE"/>
    <w:rsid w:val="0016026D"/>
    <w:rsid w:val="00160777"/>
    <w:rsid w:val="00164986"/>
    <w:rsid w:val="001710D8"/>
    <w:rsid w:val="0017649A"/>
    <w:rsid w:val="00176FF6"/>
    <w:rsid w:val="00177430"/>
    <w:rsid w:val="001831C3"/>
    <w:rsid w:val="001949A2"/>
    <w:rsid w:val="001951CC"/>
    <w:rsid w:val="001972A8"/>
    <w:rsid w:val="001A7E97"/>
    <w:rsid w:val="001B28EA"/>
    <w:rsid w:val="001B5310"/>
    <w:rsid w:val="001B5AF0"/>
    <w:rsid w:val="001B5E1D"/>
    <w:rsid w:val="001C0A3A"/>
    <w:rsid w:val="001C69C5"/>
    <w:rsid w:val="001D11F6"/>
    <w:rsid w:val="001D3224"/>
    <w:rsid w:val="001E34BA"/>
    <w:rsid w:val="001F2A60"/>
    <w:rsid w:val="001F58CB"/>
    <w:rsid w:val="002120E5"/>
    <w:rsid w:val="00213896"/>
    <w:rsid w:val="00215F89"/>
    <w:rsid w:val="00220059"/>
    <w:rsid w:val="00223642"/>
    <w:rsid w:val="00224735"/>
    <w:rsid w:val="002268B9"/>
    <w:rsid w:val="00226E6F"/>
    <w:rsid w:val="0023084A"/>
    <w:rsid w:val="00237E3B"/>
    <w:rsid w:val="00243130"/>
    <w:rsid w:val="00243E95"/>
    <w:rsid w:val="00250E26"/>
    <w:rsid w:val="00252DF5"/>
    <w:rsid w:val="00255BEA"/>
    <w:rsid w:val="00256359"/>
    <w:rsid w:val="0025773E"/>
    <w:rsid w:val="00272AE4"/>
    <w:rsid w:val="00282511"/>
    <w:rsid w:val="00282A9F"/>
    <w:rsid w:val="002842A7"/>
    <w:rsid w:val="0028485E"/>
    <w:rsid w:val="0028704D"/>
    <w:rsid w:val="00292E2F"/>
    <w:rsid w:val="00293FA5"/>
    <w:rsid w:val="0029515B"/>
    <w:rsid w:val="00295BC2"/>
    <w:rsid w:val="00296A9D"/>
    <w:rsid w:val="002A57A8"/>
    <w:rsid w:val="002A69D5"/>
    <w:rsid w:val="002B20E9"/>
    <w:rsid w:val="002B4A0A"/>
    <w:rsid w:val="002B505F"/>
    <w:rsid w:val="002C07B9"/>
    <w:rsid w:val="002C2A54"/>
    <w:rsid w:val="002C32DA"/>
    <w:rsid w:val="002C5C89"/>
    <w:rsid w:val="002D0B18"/>
    <w:rsid w:val="002D226C"/>
    <w:rsid w:val="002D2F0C"/>
    <w:rsid w:val="002D5E13"/>
    <w:rsid w:val="002E464A"/>
    <w:rsid w:val="002E4E18"/>
    <w:rsid w:val="002E64CF"/>
    <w:rsid w:val="002E79D3"/>
    <w:rsid w:val="002F781C"/>
    <w:rsid w:val="003009A1"/>
    <w:rsid w:val="003017C3"/>
    <w:rsid w:val="003025BB"/>
    <w:rsid w:val="003071D8"/>
    <w:rsid w:val="00311D95"/>
    <w:rsid w:val="0031265D"/>
    <w:rsid w:val="003140D9"/>
    <w:rsid w:val="00324635"/>
    <w:rsid w:val="00327CE0"/>
    <w:rsid w:val="00344D01"/>
    <w:rsid w:val="00350EB7"/>
    <w:rsid w:val="00351F13"/>
    <w:rsid w:val="0035289D"/>
    <w:rsid w:val="0035707F"/>
    <w:rsid w:val="00360D8A"/>
    <w:rsid w:val="00361080"/>
    <w:rsid w:val="0036273C"/>
    <w:rsid w:val="00366625"/>
    <w:rsid w:val="00367285"/>
    <w:rsid w:val="00367537"/>
    <w:rsid w:val="00371399"/>
    <w:rsid w:val="00375BBD"/>
    <w:rsid w:val="00386A8A"/>
    <w:rsid w:val="003904CF"/>
    <w:rsid w:val="003947AA"/>
    <w:rsid w:val="003A21B1"/>
    <w:rsid w:val="003A35CB"/>
    <w:rsid w:val="003B257C"/>
    <w:rsid w:val="003B2E81"/>
    <w:rsid w:val="003C3BD3"/>
    <w:rsid w:val="003C66C9"/>
    <w:rsid w:val="003C6788"/>
    <w:rsid w:val="003D3BA6"/>
    <w:rsid w:val="003D4A64"/>
    <w:rsid w:val="003E774A"/>
    <w:rsid w:val="003F02D4"/>
    <w:rsid w:val="003F7182"/>
    <w:rsid w:val="004037BC"/>
    <w:rsid w:val="00406425"/>
    <w:rsid w:val="00407669"/>
    <w:rsid w:val="004129EB"/>
    <w:rsid w:val="004165C9"/>
    <w:rsid w:val="004170E3"/>
    <w:rsid w:val="00420259"/>
    <w:rsid w:val="00421C27"/>
    <w:rsid w:val="00423ADC"/>
    <w:rsid w:val="00425148"/>
    <w:rsid w:val="00425910"/>
    <w:rsid w:val="0042605F"/>
    <w:rsid w:val="004271BA"/>
    <w:rsid w:val="004328A4"/>
    <w:rsid w:val="004427AA"/>
    <w:rsid w:val="004434FB"/>
    <w:rsid w:val="00443E8B"/>
    <w:rsid w:val="00444EFA"/>
    <w:rsid w:val="004468A7"/>
    <w:rsid w:val="00455796"/>
    <w:rsid w:val="00461BC2"/>
    <w:rsid w:val="00462059"/>
    <w:rsid w:val="00463F73"/>
    <w:rsid w:val="004642BE"/>
    <w:rsid w:val="00471BA1"/>
    <w:rsid w:val="00471ED0"/>
    <w:rsid w:val="0047266D"/>
    <w:rsid w:val="004776B6"/>
    <w:rsid w:val="00482471"/>
    <w:rsid w:val="0048363F"/>
    <w:rsid w:val="00484166"/>
    <w:rsid w:val="00486222"/>
    <w:rsid w:val="00493A52"/>
    <w:rsid w:val="00497568"/>
    <w:rsid w:val="004A1D05"/>
    <w:rsid w:val="004A3FA7"/>
    <w:rsid w:val="004A73AE"/>
    <w:rsid w:val="004B28C1"/>
    <w:rsid w:val="004B3643"/>
    <w:rsid w:val="004B3997"/>
    <w:rsid w:val="004B6B0C"/>
    <w:rsid w:val="004B747D"/>
    <w:rsid w:val="004C4558"/>
    <w:rsid w:val="004C4F9B"/>
    <w:rsid w:val="004E28F6"/>
    <w:rsid w:val="004E375A"/>
    <w:rsid w:val="004F08C5"/>
    <w:rsid w:val="00500F51"/>
    <w:rsid w:val="0050211B"/>
    <w:rsid w:val="0051429A"/>
    <w:rsid w:val="005262F2"/>
    <w:rsid w:val="005304FB"/>
    <w:rsid w:val="005308E2"/>
    <w:rsid w:val="00532670"/>
    <w:rsid w:val="00533F93"/>
    <w:rsid w:val="00542948"/>
    <w:rsid w:val="00546D31"/>
    <w:rsid w:val="005539E5"/>
    <w:rsid w:val="005564FE"/>
    <w:rsid w:val="00560D1E"/>
    <w:rsid w:val="00561082"/>
    <w:rsid w:val="00564693"/>
    <w:rsid w:val="005701AA"/>
    <w:rsid w:val="00576B5C"/>
    <w:rsid w:val="005770AF"/>
    <w:rsid w:val="00577A46"/>
    <w:rsid w:val="0058172F"/>
    <w:rsid w:val="005819AB"/>
    <w:rsid w:val="00582545"/>
    <w:rsid w:val="0059565E"/>
    <w:rsid w:val="0059567B"/>
    <w:rsid w:val="005A6CDD"/>
    <w:rsid w:val="005A6F22"/>
    <w:rsid w:val="005A7023"/>
    <w:rsid w:val="005B413A"/>
    <w:rsid w:val="005B42BD"/>
    <w:rsid w:val="005B74ED"/>
    <w:rsid w:val="005C51D8"/>
    <w:rsid w:val="005D1B00"/>
    <w:rsid w:val="005D347B"/>
    <w:rsid w:val="005D6ADF"/>
    <w:rsid w:val="005F4D83"/>
    <w:rsid w:val="006037A5"/>
    <w:rsid w:val="00606857"/>
    <w:rsid w:val="0061109E"/>
    <w:rsid w:val="006148C2"/>
    <w:rsid w:val="00620B2E"/>
    <w:rsid w:val="00640F0C"/>
    <w:rsid w:val="00641B1A"/>
    <w:rsid w:val="00653A39"/>
    <w:rsid w:val="00654DD3"/>
    <w:rsid w:val="00660C32"/>
    <w:rsid w:val="00663B2F"/>
    <w:rsid w:val="00664B8B"/>
    <w:rsid w:val="00666762"/>
    <w:rsid w:val="00671889"/>
    <w:rsid w:val="006718A9"/>
    <w:rsid w:val="00676BB8"/>
    <w:rsid w:val="00684528"/>
    <w:rsid w:val="00692674"/>
    <w:rsid w:val="00694F49"/>
    <w:rsid w:val="00696147"/>
    <w:rsid w:val="006A18E2"/>
    <w:rsid w:val="006A2FE9"/>
    <w:rsid w:val="006A51AB"/>
    <w:rsid w:val="006C109A"/>
    <w:rsid w:val="006D04A5"/>
    <w:rsid w:val="006D0B1B"/>
    <w:rsid w:val="006D1D03"/>
    <w:rsid w:val="006D2056"/>
    <w:rsid w:val="006D2966"/>
    <w:rsid w:val="006F28ED"/>
    <w:rsid w:val="006F6989"/>
    <w:rsid w:val="0070043B"/>
    <w:rsid w:val="007005B5"/>
    <w:rsid w:val="00705C3D"/>
    <w:rsid w:val="00705DC3"/>
    <w:rsid w:val="0070704B"/>
    <w:rsid w:val="00707CBC"/>
    <w:rsid w:val="00712D65"/>
    <w:rsid w:val="00727BB9"/>
    <w:rsid w:val="0073139C"/>
    <w:rsid w:val="007321BD"/>
    <w:rsid w:val="007341BA"/>
    <w:rsid w:val="00734DA4"/>
    <w:rsid w:val="007351F3"/>
    <w:rsid w:val="00740AAB"/>
    <w:rsid w:val="00743994"/>
    <w:rsid w:val="00744868"/>
    <w:rsid w:val="007462AC"/>
    <w:rsid w:val="007467EE"/>
    <w:rsid w:val="007471A5"/>
    <w:rsid w:val="00750A36"/>
    <w:rsid w:val="007549D1"/>
    <w:rsid w:val="0075739A"/>
    <w:rsid w:val="00763CD2"/>
    <w:rsid w:val="00766949"/>
    <w:rsid w:val="00773431"/>
    <w:rsid w:val="007763A3"/>
    <w:rsid w:val="007763D6"/>
    <w:rsid w:val="00777480"/>
    <w:rsid w:val="0078056F"/>
    <w:rsid w:val="00780A5E"/>
    <w:rsid w:val="007828F3"/>
    <w:rsid w:val="0078383C"/>
    <w:rsid w:val="0079432F"/>
    <w:rsid w:val="007A04B7"/>
    <w:rsid w:val="007A2C03"/>
    <w:rsid w:val="007A5A5E"/>
    <w:rsid w:val="007A74E6"/>
    <w:rsid w:val="007B0265"/>
    <w:rsid w:val="007B40A4"/>
    <w:rsid w:val="007B5B69"/>
    <w:rsid w:val="007D13C1"/>
    <w:rsid w:val="007D2797"/>
    <w:rsid w:val="00800BA9"/>
    <w:rsid w:val="00803BEB"/>
    <w:rsid w:val="00806C01"/>
    <w:rsid w:val="00817742"/>
    <w:rsid w:val="0082095E"/>
    <w:rsid w:val="00820BC8"/>
    <w:rsid w:val="00832633"/>
    <w:rsid w:val="00833862"/>
    <w:rsid w:val="008424BF"/>
    <w:rsid w:val="008471B6"/>
    <w:rsid w:val="00850247"/>
    <w:rsid w:val="00867267"/>
    <w:rsid w:val="008717C3"/>
    <w:rsid w:val="008725B1"/>
    <w:rsid w:val="0088242F"/>
    <w:rsid w:val="00891567"/>
    <w:rsid w:val="008927C1"/>
    <w:rsid w:val="00897A51"/>
    <w:rsid w:val="008B3C2C"/>
    <w:rsid w:val="008C1855"/>
    <w:rsid w:val="008C64CD"/>
    <w:rsid w:val="008D2ED4"/>
    <w:rsid w:val="008D4F23"/>
    <w:rsid w:val="008D652C"/>
    <w:rsid w:val="008E5758"/>
    <w:rsid w:val="008F0682"/>
    <w:rsid w:val="008F57A0"/>
    <w:rsid w:val="008F6E43"/>
    <w:rsid w:val="009006DE"/>
    <w:rsid w:val="00903C73"/>
    <w:rsid w:val="00912110"/>
    <w:rsid w:val="00915E71"/>
    <w:rsid w:val="00917A5F"/>
    <w:rsid w:val="00937B5C"/>
    <w:rsid w:val="00937E29"/>
    <w:rsid w:val="00941729"/>
    <w:rsid w:val="00943550"/>
    <w:rsid w:val="0095137B"/>
    <w:rsid w:val="0095349E"/>
    <w:rsid w:val="00953C3A"/>
    <w:rsid w:val="009570A7"/>
    <w:rsid w:val="00957DB0"/>
    <w:rsid w:val="00967CA9"/>
    <w:rsid w:val="00987425"/>
    <w:rsid w:val="009877A2"/>
    <w:rsid w:val="00994B3C"/>
    <w:rsid w:val="009A1D62"/>
    <w:rsid w:val="009A2515"/>
    <w:rsid w:val="009A29D0"/>
    <w:rsid w:val="009A5897"/>
    <w:rsid w:val="009A7F7E"/>
    <w:rsid w:val="009B63E2"/>
    <w:rsid w:val="009C0BFD"/>
    <w:rsid w:val="009C13BF"/>
    <w:rsid w:val="009C43CE"/>
    <w:rsid w:val="009D0638"/>
    <w:rsid w:val="009D2BA9"/>
    <w:rsid w:val="009D393B"/>
    <w:rsid w:val="009D6DEE"/>
    <w:rsid w:val="009F131B"/>
    <w:rsid w:val="009F2AE7"/>
    <w:rsid w:val="009F35AD"/>
    <w:rsid w:val="009F531B"/>
    <w:rsid w:val="00A04F27"/>
    <w:rsid w:val="00A10511"/>
    <w:rsid w:val="00A22848"/>
    <w:rsid w:val="00A23C5A"/>
    <w:rsid w:val="00A265C5"/>
    <w:rsid w:val="00A26CC2"/>
    <w:rsid w:val="00A35C5D"/>
    <w:rsid w:val="00A46868"/>
    <w:rsid w:val="00A472B7"/>
    <w:rsid w:val="00A528D7"/>
    <w:rsid w:val="00A552FC"/>
    <w:rsid w:val="00A55409"/>
    <w:rsid w:val="00A61620"/>
    <w:rsid w:val="00A64176"/>
    <w:rsid w:val="00A65654"/>
    <w:rsid w:val="00A81E78"/>
    <w:rsid w:val="00A8700A"/>
    <w:rsid w:val="00A924EB"/>
    <w:rsid w:val="00A932EE"/>
    <w:rsid w:val="00A9677D"/>
    <w:rsid w:val="00AA6468"/>
    <w:rsid w:val="00AB104E"/>
    <w:rsid w:val="00AB1758"/>
    <w:rsid w:val="00AB2491"/>
    <w:rsid w:val="00AB3044"/>
    <w:rsid w:val="00AB36C1"/>
    <w:rsid w:val="00AB4D3A"/>
    <w:rsid w:val="00AC051B"/>
    <w:rsid w:val="00AC1A6A"/>
    <w:rsid w:val="00AC3FE1"/>
    <w:rsid w:val="00AC7132"/>
    <w:rsid w:val="00AC7965"/>
    <w:rsid w:val="00AD3DE4"/>
    <w:rsid w:val="00AE4C88"/>
    <w:rsid w:val="00AE5E51"/>
    <w:rsid w:val="00AE7A78"/>
    <w:rsid w:val="00AF1030"/>
    <w:rsid w:val="00B003A3"/>
    <w:rsid w:val="00B02C93"/>
    <w:rsid w:val="00B05A16"/>
    <w:rsid w:val="00B060AF"/>
    <w:rsid w:val="00B06408"/>
    <w:rsid w:val="00B10442"/>
    <w:rsid w:val="00B111ED"/>
    <w:rsid w:val="00B12811"/>
    <w:rsid w:val="00B1672F"/>
    <w:rsid w:val="00B23025"/>
    <w:rsid w:val="00B257F0"/>
    <w:rsid w:val="00B263F7"/>
    <w:rsid w:val="00B267BD"/>
    <w:rsid w:val="00B3071F"/>
    <w:rsid w:val="00B3652E"/>
    <w:rsid w:val="00B41524"/>
    <w:rsid w:val="00B4561C"/>
    <w:rsid w:val="00B5417D"/>
    <w:rsid w:val="00B60ACB"/>
    <w:rsid w:val="00B60D35"/>
    <w:rsid w:val="00B6377A"/>
    <w:rsid w:val="00B66915"/>
    <w:rsid w:val="00B6757E"/>
    <w:rsid w:val="00B80107"/>
    <w:rsid w:val="00B80AC2"/>
    <w:rsid w:val="00B85BD3"/>
    <w:rsid w:val="00BA230A"/>
    <w:rsid w:val="00BA2B23"/>
    <w:rsid w:val="00BA341A"/>
    <w:rsid w:val="00BA5AF3"/>
    <w:rsid w:val="00BC4969"/>
    <w:rsid w:val="00BD0137"/>
    <w:rsid w:val="00BD3E42"/>
    <w:rsid w:val="00BE4AE5"/>
    <w:rsid w:val="00BE657C"/>
    <w:rsid w:val="00BE7256"/>
    <w:rsid w:val="00BF1BAF"/>
    <w:rsid w:val="00BF4AED"/>
    <w:rsid w:val="00BF577F"/>
    <w:rsid w:val="00BF66A7"/>
    <w:rsid w:val="00C02302"/>
    <w:rsid w:val="00C06AC2"/>
    <w:rsid w:val="00C10E9F"/>
    <w:rsid w:val="00C111D7"/>
    <w:rsid w:val="00C14034"/>
    <w:rsid w:val="00C152C8"/>
    <w:rsid w:val="00C3073A"/>
    <w:rsid w:val="00C33E07"/>
    <w:rsid w:val="00C34FF1"/>
    <w:rsid w:val="00C36B13"/>
    <w:rsid w:val="00C40047"/>
    <w:rsid w:val="00C413C6"/>
    <w:rsid w:val="00C41609"/>
    <w:rsid w:val="00C45118"/>
    <w:rsid w:val="00C51B0C"/>
    <w:rsid w:val="00C55E88"/>
    <w:rsid w:val="00C56704"/>
    <w:rsid w:val="00C6022F"/>
    <w:rsid w:val="00C7138E"/>
    <w:rsid w:val="00C81A6B"/>
    <w:rsid w:val="00C8329A"/>
    <w:rsid w:val="00C85791"/>
    <w:rsid w:val="00C85F8A"/>
    <w:rsid w:val="00C93F88"/>
    <w:rsid w:val="00CA3DC8"/>
    <w:rsid w:val="00CB05D9"/>
    <w:rsid w:val="00CB4AB0"/>
    <w:rsid w:val="00CB648C"/>
    <w:rsid w:val="00CB6FE1"/>
    <w:rsid w:val="00CC1257"/>
    <w:rsid w:val="00CC2AC9"/>
    <w:rsid w:val="00CC5065"/>
    <w:rsid w:val="00CC727E"/>
    <w:rsid w:val="00CD0F08"/>
    <w:rsid w:val="00CD4461"/>
    <w:rsid w:val="00CD7BCD"/>
    <w:rsid w:val="00CE076A"/>
    <w:rsid w:val="00CE0AB7"/>
    <w:rsid w:val="00CE34A9"/>
    <w:rsid w:val="00CE4CD5"/>
    <w:rsid w:val="00CF0915"/>
    <w:rsid w:val="00CF4C64"/>
    <w:rsid w:val="00CF7276"/>
    <w:rsid w:val="00CF73C4"/>
    <w:rsid w:val="00D0425F"/>
    <w:rsid w:val="00D045C8"/>
    <w:rsid w:val="00D06815"/>
    <w:rsid w:val="00D176A7"/>
    <w:rsid w:val="00D17986"/>
    <w:rsid w:val="00D20D08"/>
    <w:rsid w:val="00D255C9"/>
    <w:rsid w:val="00D33AA5"/>
    <w:rsid w:val="00D344EE"/>
    <w:rsid w:val="00D34542"/>
    <w:rsid w:val="00D36AD7"/>
    <w:rsid w:val="00D43938"/>
    <w:rsid w:val="00D441A6"/>
    <w:rsid w:val="00D52851"/>
    <w:rsid w:val="00D54242"/>
    <w:rsid w:val="00D55DD9"/>
    <w:rsid w:val="00D56CD6"/>
    <w:rsid w:val="00D61498"/>
    <w:rsid w:val="00D62029"/>
    <w:rsid w:val="00D62D4C"/>
    <w:rsid w:val="00D65180"/>
    <w:rsid w:val="00D71130"/>
    <w:rsid w:val="00D76DEB"/>
    <w:rsid w:val="00D8181E"/>
    <w:rsid w:val="00D86B1C"/>
    <w:rsid w:val="00D94728"/>
    <w:rsid w:val="00D96094"/>
    <w:rsid w:val="00DA734E"/>
    <w:rsid w:val="00DA7832"/>
    <w:rsid w:val="00DB12D9"/>
    <w:rsid w:val="00DB184D"/>
    <w:rsid w:val="00DB256A"/>
    <w:rsid w:val="00DB47A4"/>
    <w:rsid w:val="00DB4DA0"/>
    <w:rsid w:val="00DB5CE0"/>
    <w:rsid w:val="00DB6750"/>
    <w:rsid w:val="00DB70B7"/>
    <w:rsid w:val="00DC1589"/>
    <w:rsid w:val="00DC1691"/>
    <w:rsid w:val="00DC2A0C"/>
    <w:rsid w:val="00DD2BDD"/>
    <w:rsid w:val="00DD381E"/>
    <w:rsid w:val="00DE1254"/>
    <w:rsid w:val="00DE43E6"/>
    <w:rsid w:val="00DE4A2D"/>
    <w:rsid w:val="00DE5B13"/>
    <w:rsid w:val="00DF18C1"/>
    <w:rsid w:val="00DF6C72"/>
    <w:rsid w:val="00E02330"/>
    <w:rsid w:val="00E05E5E"/>
    <w:rsid w:val="00E06E47"/>
    <w:rsid w:val="00E10095"/>
    <w:rsid w:val="00E14883"/>
    <w:rsid w:val="00E150C1"/>
    <w:rsid w:val="00E20D56"/>
    <w:rsid w:val="00E3287D"/>
    <w:rsid w:val="00E36409"/>
    <w:rsid w:val="00E439C5"/>
    <w:rsid w:val="00E548E3"/>
    <w:rsid w:val="00E6170E"/>
    <w:rsid w:val="00E63803"/>
    <w:rsid w:val="00E76598"/>
    <w:rsid w:val="00E80F80"/>
    <w:rsid w:val="00E92935"/>
    <w:rsid w:val="00E95F7B"/>
    <w:rsid w:val="00EA780C"/>
    <w:rsid w:val="00EB4EB2"/>
    <w:rsid w:val="00EB6105"/>
    <w:rsid w:val="00ED04C7"/>
    <w:rsid w:val="00ED2B63"/>
    <w:rsid w:val="00ED50B5"/>
    <w:rsid w:val="00EE17C9"/>
    <w:rsid w:val="00EE5AFE"/>
    <w:rsid w:val="00EF2D8F"/>
    <w:rsid w:val="00EF3A80"/>
    <w:rsid w:val="00F007F4"/>
    <w:rsid w:val="00F04DEA"/>
    <w:rsid w:val="00F11AE3"/>
    <w:rsid w:val="00F25BE8"/>
    <w:rsid w:val="00F2666C"/>
    <w:rsid w:val="00F26E3B"/>
    <w:rsid w:val="00F350F4"/>
    <w:rsid w:val="00F430F5"/>
    <w:rsid w:val="00F53C7D"/>
    <w:rsid w:val="00F53D38"/>
    <w:rsid w:val="00F5405A"/>
    <w:rsid w:val="00F562AB"/>
    <w:rsid w:val="00F609FB"/>
    <w:rsid w:val="00F669DE"/>
    <w:rsid w:val="00F66BFD"/>
    <w:rsid w:val="00F70667"/>
    <w:rsid w:val="00F71F86"/>
    <w:rsid w:val="00F724A4"/>
    <w:rsid w:val="00F73EFD"/>
    <w:rsid w:val="00F82A9E"/>
    <w:rsid w:val="00F83503"/>
    <w:rsid w:val="00F83A69"/>
    <w:rsid w:val="00F84E34"/>
    <w:rsid w:val="00F851BD"/>
    <w:rsid w:val="00F86A92"/>
    <w:rsid w:val="00F87DC4"/>
    <w:rsid w:val="00F97F4D"/>
    <w:rsid w:val="00FA3574"/>
    <w:rsid w:val="00FA4FDD"/>
    <w:rsid w:val="00FA76BC"/>
    <w:rsid w:val="00FB6E3C"/>
    <w:rsid w:val="00FC22B1"/>
    <w:rsid w:val="00FC467E"/>
    <w:rsid w:val="00FC6D7A"/>
    <w:rsid w:val="00FC7564"/>
    <w:rsid w:val="00FD017F"/>
    <w:rsid w:val="00FD28A0"/>
    <w:rsid w:val="00FD627A"/>
    <w:rsid w:val="00FE018A"/>
    <w:rsid w:val="00FE35FB"/>
    <w:rsid w:val="00FF0F21"/>
    <w:rsid w:val="00FF3682"/>
    <w:rsid w:val="00FF45FD"/>
    <w:rsid w:val="00FF6CD4"/>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95"/>
    <o:shapelayout v:ext="edit">
      <o:idmap v:ext="edit" data="2"/>
    </o:shapelayout>
  </w:shapeDefaults>
  <w:decimalSymbol w:val=","/>
  <w:listSeparator w:val=";"/>
  <w14:docId w14:val="0CE814C5"/>
  <w15:chartTrackingRefBased/>
  <w15:docId w15:val="{EC6000C9-45EB-4073-A3FD-BAF061969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94F49"/>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694F49"/>
    <w:pPr>
      <w:keepNext/>
      <w:numPr>
        <w:numId w:val="1"/>
      </w:numPr>
      <w:outlineLvl w:val="0"/>
    </w:pPr>
    <w:rPr>
      <w:b/>
      <w:caps/>
      <w:sz w:val="18"/>
    </w:rPr>
  </w:style>
  <w:style w:type="paragraph" w:styleId="Nadpis2">
    <w:name w:val="heading 2"/>
    <w:basedOn w:val="Normlny"/>
    <w:next w:val="Normlny"/>
    <w:link w:val="Nadpis2Char"/>
    <w:uiPriority w:val="9"/>
    <w:qFormat/>
    <w:rsid w:val="00694F49"/>
    <w:pPr>
      <w:keepNext/>
      <w:outlineLvl w:val="1"/>
    </w:pPr>
    <w:rPr>
      <w:b/>
      <w:sz w:val="18"/>
    </w:rPr>
  </w:style>
  <w:style w:type="paragraph" w:styleId="Nadpis6">
    <w:name w:val="heading 6"/>
    <w:basedOn w:val="Normlny"/>
    <w:next w:val="Normlny"/>
    <w:link w:val="Nadpis6Char"/>
    <w:qFormat/>
    <w:rsid w:val="00694F49"/>
    <w:pPr>
      <w:keepNext/>
      <w:outlineLvl w:val="5"/>
    </w:pPr>
    <w:rPr>
      <w:b/>
      <w:caps/>
      <w:sz w:val="32"/>
    </w:rPr>
  </w:style>
  <w:style w:type="paragraph" w:styleId="Nadpis9">
    <w:name w:val="heading 9"/>
    <w:basedOn w:val="Normlny"/>
    <w:next w:val="Normlny"/>
    <w:link w:val="Nadpis9Char"/>
    <w:uiPriority w:val="9"/>
    <w:semiHidden/>
    <w:unhideWhenUsed/>
    <w:qFormat/>
    <w:rsid w:val="00694F49"/>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94F49"/>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uiPriority w:val="9"/>
    <w:rsid w:val="00694F49"/>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rsid w:val="00694F49"/>
    <w:rPr>
      <w:rFonts w:ascii="Times New Roman" w:eastAsia="Times New Roman" w:hAnsi="Times New Roman" w:cs="Times New Roman"/>
      <w:b/>
      <w:caps/>
      <w:sz w:val="32"/>
      <w:szCs w:val="20"/>
      <w:lang w:val="sk-SK"/>
    </w:rPr>
  </w:style>
  <w:style w:type="character" w:customStyle="1" w:styleId="Nadpis9Char">
    <w:name w:val="Nadpis 9 Char"/>
    <w:basedOn w:val="Predvolenpsmoodseku"/>
    <w:link w:val="Nadpis9"/>
    <w:uiPriority w:val="9"/>
    <w:semiHidden/>
    <w:rsid w:val="00694F49"/>
    <w:rPr>
      <w:rFonts w:asciiTheme="majorHAnsi" w:eastAsiaTheme="majorEastAsia" w:hAnsiTheme="majorHAnsi" w:cstheme="majorBidi"/>
      <w:i/>
      <w:iCs/>
      <w:color w:val="404040" w:themeColor="text1" w:themeTint="BF"/>
      <w:sz w:val="20"/>
      <w:szCs w:val="20"/>
      <w:lang w:val="sk-SK"/>
    </w:rPr>
  </w:style>
  <w:style w:type="paragraph" w:styleId="Hlavika">
    <w:name w:val="header"/>
    <w:basedOn w:val="Normlny"/>
    <w:link w:val="HlavikaChar"/>
    <w:uiPriority w:val="99"/>
    <w:unhideWhenUsed/>
    <w:rsid w:val="00FC467E"/>
    <w:pPr>
      <w:tabs>
        <w:tab w:val="center" w:pos="4703"/>
        <w:tab w:val="right" w:pos="9406"/>
      </w:tabs>
    </w:pPr>
  </w:style>
  <w:style w:type="character" w:customStyle="1" w:styleId="HlavikaChar">
    <w:name w:val="Hlavička Char"/>
    <w:basedOn w:val="Predvolenpsmoodseku"/>
    <w:link w:val="Hlavika"/>
    <w:uiPriority w:val="99"/>
    <w:rsid w:val="00FC467E"/>
  </w:style>
  <w:style w:type="paragraph" w:styleId="Pta">
    <w:name w:val="footer"/>
    <w:basedOn w:val="Normlny"/>
    <w:link w:val="PtaChar"/>
    <w:uiPriority w:val="99"/>
    <w:unhideWhenUsed/>
    <w:rsid w:val="00FC467E"/>
    <w:pPr>
      <w:tabs>
        <w:tab w:val="center" w:pos="4703"/>
        <w:tab w:val="right" w:pos="9406"/>
      </w:tabs>
    </w:pPr>
  </w:style>
  <w:style w:type="character" w:customStyle="1" w:styleId="PtaChar">
    <w:name w:val="Päta Char"/>
    <w:basedOn w:val="Predvolenpsmoodseku"/>
    <w:link w:val="Pta"/>
    <w:uiPriority w:val="99"/>
    <w:rsid w:val="00FC467E"/>
  </w:style>
  <w:style w:type="character" w:styleId="slostrany">
    <w:name w:val="page number"/>
    <w:basedOn w:val="Predvolenpsmoodseku"/>
    <w:rsid w:val="00694F49"/>
    <w:rPr>
      <w:rFonts w:cs="Times New Roman"/>
    </w:rPr>
  </w:style>
  <w:style w:type="paragraph" w:styleId="Zkladntext">
    <w:name w:val="Body Text"/>
    <w:basedOn w:val="Normlny"/>
    <w:link w:val="ZkladntextChar"/>
    <w:rsid w:val="00694F49"/>
    <w:pPr>
      <w:ind w:left="426"/>
      <w:jc w:val="both"/>
    </w:pPr>
    <w:rPr>
      <w:sz w:val="18"/>
    </w:rPr>
  </w:style>
  <w:style w:type="character" w:customStyle="1" w:styleId="ZkladntextChar">
    <w:name w:val="Základný text Char"/>
    <w:basedOn w:val="Predvolenpsmoodseku"/>
    <w:link w:val="Zkladntext"/>
    <w:rsid w:val="00694F49"/>
    <w:rPr>
      <w:rFonts w:ascii="Times New Roman" w:eastAsia="Times New Roman" w:hAnsi="Times New Roman" w:cs="Times New Roman"/>
      <w:sz w:val="18"/>
      <w:szCs w:val="20"/>
      <w:lang w:val="sk-SK"/>
    </w:rPr>
  </w:style>
  <w:style w:type="paragraph" w:customStyle="1" w:styleId="Uvod">
    <w:name w:val="Uvod"/>
    <w:basedOn w:val="Normlny"/>
    <w:rsid w:val="00694F49"/>
    <w:pPr>
      <w:ind w:left="284" w:hanging="284"/>
      <w:jc w:val="both"/>
    </w:pPr>
    <w:rPr>
      <w:sz w:val="22"/>
    </w:rPr>
  </w:style>
  <w:style w:type="character" w:styleId="Odkaznapoznmkupodiarou">
    <w:name w:val="footnote reference"/>
    <w:basedOn w:val="Predvolenpsmoodseku"/>
    <w:semiHidden/>
    <w:rsid w:val="00694F49"/>
    <w:rPr>
      <w:rFonts w:cs="Times New Roman"/>
      <w:position w:val="6"/>
      <w:sz w:val="16"/>
      <w:szCs w:val="16"/>
    </w:rPr>
  </w:style>
  <w:style w:type="paragraph" w:customStyle="1" w:styleId="lita">
    <w:name w:val="lit_a"/>
    <w:basedOn w:val="Normlny"/>
    <w:rsid w:val="00694F49"/>
    <w:pPr>
      <w:spacing w:after="20"/>
      <w:ind w:left="624" w:hanging="340"/>
      <w:jc w:val="both"/>
    </w:pPr>
    <w:rPr>
      <w:rFonts w:ascii="Times" w:hAnsi="Times"/>
      <w:lang w:val="en-US"/>
    </w:rPr>
  </w:style>
  <w:style w:type="paragraph" w:customStyle="1" w:styleId="zif">
    <w:name w:val="zif"/>
    <w:basedOn w:val="Normlny"/>
    <w:link w:val="zifChar"/>
    <w:rsid w:val="00694F49"/>
    <w:pPr>
      <w:tabs>
        <w:tab w:val="left" w:pos="620"/>
      </w:tabs>
      <w:spacing w:after="80"/>
      <w:jc w:val="both"/>
    </w:pPr>
    <w:rPr>
      <w:rFonts w:ascii="Times" w:hAnsi="Times"/>
      <w:lang w:val="en-US"/>
    </w:rPr>
  </w:style>
  <w:style w:type="character" w:customStyle="1" w:styleId="zifChar">
    <w:name w:val="zif Char"/>
    <w:basedOn w:val="Predvolenpsmoodseku"/>
    <w:link w:val="zif"/>
    <w:locked/>
    <w:rsid w:val="00694F49"/>
    <w:rPr>
      <w:rFonts w:ascii="Times" w:eastAsia="Times New Roman" w:hAnsi="Times" w:cs="Times New Roman"/>
      <w:sz w:val="20"/>
      <w:szCs w:val="20"/>
    </w:rPr>
  </w:style>
  <w:style w:type="paragraph" w:styleId="Odsekzoznamu">
    <w:name w:val="List Paragraph"/>
    <w:basedOn w:val="Normlny"/>
    <w:uiPriority w:val="34"/>
    <w:qFormat/>
    <w:rsid w:val="00694F49"/>
    <w:pPr>
      <w:ind w:left="708"/>
    </w:pPr>
  </w:style>
  <w:style w:type="paragraph" w:customStyle="1" w:styleId="Tabulka">
    <w:name w:val="Tabulka"/>
    <w:basedOn w:val="Normlny"/>
    <w:rsid w:val="00694F49"/>
    <w:rPr>
      <w:color w:val="000000"/>
      <w:sz w:val="18"/>
    </w:rPr>
  </w:style>
  <w:style w:type="paragraph" w:customStyle="1" w:styleId="Pismenka">
    <w:name w:val="Pismenka"/>
    <w:basedOn w:val="Zkladntext"/>
    <w:rsid w:val="00694F49"/>
    <w:pPr>
      <w:numPr>
        <w:numId w:val="4"/>
      </w:numPr>
    </w:pPr>
    <w:rPr>
      <w:b/>
    </w:rPr>
  </w:style>
  <w:style w:type="paragraph" w:styleId="Textbubliny">
    <w:name w:val="Balloon Text"/>
    <w:basedOn w:val="Normlny"/>
    <w:link w:val="TextbublinyChar"/>
    <w:uiPriority w:val="99"/>
    <w:semiHidden/>
    <w:unhideWhenUsed/>
    <w:rsid w:val="00694F49"/>
    <w:rPr>
      <w:rFonts w:ascii="Tahoma" w:hAnsi="Tahoma" w:cs="Tahoma"/>
      <w:sz w:val="16"/>
      <w:szCs w:val="16"/>
    </w:rPr>
  </w:style>
  <w:style w:type="character" w:customStyle="1" w:styleId="TextbublinyChar">
    <w:name w:val="Text bubliny Char"/>
    <w:basedOn w:val="Predvolenpsmoodseku"/>
    <w:link w:val="Textbubliny"/>
    <w:uiPriority w:val="99"/>
    <w:semiHidden/>
    <w:rsid w:val="00694F49"/>
    <w:rPr>
      <w:rFonts w:ascii="Tahoma" w:eastAsia="Times New Roman" w:hAnsi="Tahoma" w:cs="Tahoma"/>
      <w:sz w:val="16"/>
      <w:szCs w:val="16"/>
      <w:lang w:val="sk-SK"/>
    </w:rPr>
  </w:style>
  <w:style w:type="character" w:styleId="Odkaznakomentr">
    <w:name w:val="annotation reference"/>
    <w:basedOn w:val="Predvolenpsmoodseku"/>
    <w:uiPriority w:val="99"/>
    <w:semiHidden/>
    <w:unhideWhenUsed/>
    <w:rsid w:val="00694F49"/>
    <w:rPr>
      <w:sz w:val="16"/>
      <w:szCs w:val="16"/>
    </w:rPr>
  </w:style>
  <w:style w:type="paragraph" w:styleId="Textkomentra">
    <w:name w:val="annotation text"/>
    <w:basedOn w:val="Normlny"/>
    <w:link w:val="TextkomentraChar"/>
    <w:uiPriority w:val="99"/>
    <w:unhideWhenUsed/>
    <w:rsid w:val="00694F49"/>
  </w:style>
  <w:style w:type="character" w:customStyle="1" w:styleId="TextkomentraChar">
    <w:name w:val="Text komentára Char"/>
    <w:basedOn w:val="Predvolenpsmoodseku"/>
    <w:link w:val="Textkomentra"/>
    <w:uiPriority w:val="99"/>
    <w:rsid w:val="00694F49"/>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unhideWhenUsed/>
    <w:rsid w:val="00694F49"/>
    <w:rPr>
      <w:b/>
      <w:bCs/>
    </w:rPr>
  </w:style>
  <w:style w:type="character" w:customStyle="1" w:styleId="PredmetkomentraChar">
    <w:name w:val="Predmet komentára Char"/>
    <w:basedOn w:val="TextkomentraChar"/>
    <w:link w:val="Predmetkomentra"/>
    <w:uiPriority w:val="99"/>
    <w:semiHidden/>
    <w:rsid w:val="00694F49"/>
    <w:rPr>
      <w:rFonts w:ascii="Times New Roman" w:eastAsia="Times New Roman" w:hAnsi="Times New Roman" w:cs="Times New Roman"/>
      <w:b/>
      <w:bCs/>
      <w:sz w:val="20"/>
      <w:szCs w:val="20"/>
      <w:lang w:val="sk-SK"/>
    </w:rPr>
  </w:style>
  <w:style w:type="paragraph" w:styleId="Revzia">
    <w:name w:val="Revision"/>
    <w:hidden/>
    <w:uiPriority w:val="99"/>
    <w:semiHidden/>
    <w:rsid w:val="00694F49"/>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lny"/>
    <w:rsid w:val="00694F4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694F49"/>
    <w:pPr>
      <w:spacing w:line="260" w:lineRule="exact"/>
    </w:pPr>
    <w:rPr>
      <w:rFonts w:ascii="Times" w:hAnsi="Times"/>
      <w:sz w:val="18"/>
      <w:lang w:val="en-GB"/>
    </w:rPr>
  </w:style>
  <w:style w:type="paragraph" w:styleId="Zkladntext3">
    <w:name w:val="Body Text 3"/>
    <w:basedOn w:val="Normlny"/>
    <w:link w:val="Zkladntext3Char"/>
    <w:uiPriority w:val="99"/>
    <w:unhideWhenUsed/>
    <w:rsid w:val="00694F49"/>
    <w:pPr>
      <w:spacing w:after="120"/>
    </w:pPr>
    <w:rPr>
      <w:sz w:val="16"/>
      <w:szCs w:val="16"/>
    </w:rPr>
  </w:style>
  <w:style w:type="character" w:customStyle="1" w:styleId="Zkladntext3Char">
    <w:name w:val="Základný text 3 Char"/>
    <w:basedOn w:val="Predvolenpsmoodseku"/>
    <w:link w:val="Zkladntext3"/>
    <w:uiPriority w:val="99"/>
    <w:rsid w:val="00694F49"/>
    <w:rPr>
      <w:rFonts w:ascii="Times New Roman" w:eastAsia="Times New Roman" w:hAnsi="Times New Roman" w:cs="Times New Roman"/>
      <w:sz w:val="16"/>
      <w:szCs w:val="16"/>
      <w:lang w:val="sk-SK"/>
    </w:rPr>
  </w:style>
  <w:style w:type="table" w:styleId="Mriekatabuky">
    <w:name w:val="Table Grid"/>
    <w:basedOn w:val="Normlnatabuka"/>
    <w:uiPriority w:val="59"/>
    <w:rsid w:val="00694F49"/>
    <w:pPr>
      <w:spacing w:after="0" w:line="240" w:lineRule="auto"/>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694F49"/>
    <w:rPr>
      <w:color w:val="0563C1" w:themeColor="hyperlink"/>
      <w:u w:val="single"/>
    </w:rPr>
  </w:style>
  <w:style w:type="paragraph" w:customStyle="1" w:styleId="AccountingPolicy">
    <w:name w:val="Accounting Policy"/>
    <w:basedOn w:val="Normlny"/>
    <w:link w:val="AccountingPolicyChar"/>
    <w:uiPriority w:val="99"/>
    <w:rsid w:val="00694F4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94F4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694F49"/>
    <w:rPr>
      <w:rFonts w:ascii="Times New Roman" w:hAnsi="Times New Roman" w:cs="Times New Roman"/>
      <w:bCs/>
      <w:iCs/>
      <w:sz w:val="18"/>
      <w:szCs w:val="18"/>
    </w:rPr>
  </w:style>
  <w:style w:type="paragraph" w:customStyle="1" w:styleId="odstavec">
    <w:name w:val="odstavec"/>
    <w:basedOn w:val="Normlny"/>
    <w:link w:val="odstavecChar"/>
    <w:autoRedefine/>
    <w:rsid w:val="00694F49"/>
    <w:pPr>
      <w:suppressAutoHyphens/>
      <w:ind w:left="426"/>
      <w:jc w:val="both"/>
    </w:pPr>
    <w:rPr>
      <w:rFonts w:eastAsiaTheme="minorHAnsi"/>
      <w:bCs/>
      <w:iCs/>
      <w:sz w:val="18"/>
      <w:szCs w:val="18"/>
      <w:lang w:val="en-US"/>
    </w:rPr>
  </w:style>
  <w:style w:type="paragraph" w:customStyle="1" w:styleId="abc">
    <w:name w:val="abc"/>
    <w:basedOn w:val="Normlny"/>
    <w:autoRedefine/>
    <w:rsid w:val="00694F49"/>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694F49"/>
    <w:rPr>
      <w:rFonts w:eastAsia="Times New Roman"/>
      <w:lang w:eastAsia="sk-SK"/>
    </w:rPr>
  </w:style>
  <w:style w:type="character" w:customStyle="1" w:styleId="bodyChar">
    <w:name w:val="body Char"/>
    <w:basedOn w:val="odstavecChar"/>
    <w:link w:val="body"/>
    <w:rsid w:val="00694F4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694F4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694F49"/>
    <w:rPr>
      <w:rFonts w:ascii="Arial" w:eastAsia="Times New Roman" w:hAnsi="Arial" w:cs="Times New Roman"/>
      <w:sz w:val="18"/>
      <w:szCs w:val="20"/>
      <w:lang w:val="en-GB"/>
    </w:rPr>
  </w:style>
  <w:style w:type="paragraph" w:customStyle="1" w:styleId="Subhead3Char">
    <w:name w:val="Subhead 3 Char"/>
    <w:basedOn w:val="Normlny"/>
    <w:link w:val="Subhead3CharChar"/>
    <w:rsid w:val="00694F4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694F4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694F4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694F4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694F49"/>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694F4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694F49"/>
    <w:pPr>
      <w:spacing w:after="120"/>
      <w:ind w:left="624"/>
      <w:jc w:val="both"/>
    </w:pPr>
    <w:rPr>
      <w:sz w:val="22"/>
    </w:rPr>
  </w:style>
  <w:style w:type="character" w:customStyle="1" w:styleId="NormalLeftChar">
    <w:name w:val="Normal Left Char"/>
    <w:link w:val="NormalLeft"/>
    <w:uiPriority w:val="99"/>
    <w:locked/>
    <w:rsid w:val="00694F49"/>
    <w:rPr>
      <w:rFonts w:ascii="Times New Roman" w:eastAsia="Times New Roman" w:hAnsi="Times New Roman" w:cs="Times New Roman"/>
      <w:szCs w:val="20"/>
      <w:lang w:val="sk-SK"/>
    </w:rPr>
  </w:style>
  <w:style w:type="paragraph" w:customStyle="1" w:styleId="HeadingLetter2">
    <w:name w:val="Heading Letter 2"/>
    <w:basedOn w:val="Normlny"/>
    <w:rsid w:val="00694F49"/>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694F4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694F49"/>
    <w:rPr>
      <w:rFonts w:ascii="Times New Roman" w:eastAsia="Times New Roman" w:hAnsi="Times New Roman" w:cs="Times New Roman"/>
      <w:b/>
      <w:sz w:val="19"/>
      <w:szCs w:val="19"/>
      <w:lang w:val="sk-SK"/>
    </w:rPr>
  </w:style>
  <w:style w:type="paragraph" w:customStyle="1" w:styleId="BodyText1">
    <w:name w:val="Body Text1"/>
    <w:link w:val="BodytextChar3"/>
    <w:rsid w:val="00694F4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694F49"/>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694F49"/>
    <w:pPr>
      <w:spacing w:after="0" w:line="240" w:lineRule="auto"/>
    </w:pPr>
    <w:rPr>
      <w:lang w:val="sk-SK"/>
    </w:rPr>
  </w:style>
  <w:style w:type="paragraph" w:styleId="Obyajntext">
    <w:name w:val="Plain Text"/>
    <w:basedOn w:val="Normlny"/>
    <w:link w:val="ObyajntextChar"/>
    <w:uiPriority w:val="99"/>
    <w:semiHidden/>
    <w:unhideWhenUsed/>
    <w:rsid w:val="00694F49"/>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694F49"/>
    <w:rPr>
      <w:rFonts w:ascii="Calibri" w:hAnsi="Calibri" w:cs="Consolas"/>
      <w:szCs w:val="21"/>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14728">
      <w:bodyDiv w:val="1"/>
      <w:marLeft w:val="0"/>
      <w:marRight w:val="0"/>
      <w:marTop w:val="0"/>
      <w:marBottom w:val="0"/>
      <w:divBdr>
        <w:top w:val="none" w:sz="0" w:space="0" w:color="auto"/>
        <w:left w:val="none" w:sz="0" w:space="0" w:color="auto"/>
        <w:bottom w:val="none" w:sz="0" w:space="0" w:color="auto"/>
        <w:right w:val="none" w:sz="0" w:space="0" w:color="auto"/>
      </w:divBdr>
    </w:div>
    <w:div w:id="623735385">
      <w:bodyDiv w:val="1"/>
      <w:marLeft w:val="0"/>
      <w:marRight w:val="0"/>
      <w:marTop w:val="0"/>
      <w:marBottom w:val="0"/>
      <w:divBdr>
        <w:top w:val="none" w:sz="0" w:space="0" w:color="auto"/>
        <w:left w:val="none" w:sz="0" w:space="0" w:color="auto"/>
        <w:bottom w:val="none" w:sz="0" w:space="0" w:color="auto"/>
        <w:right w:val="none" w:sz="0" w:space="0" w:color="auto"/>
      </w:divBdr>
    </w:div>
    <w:div w:id="917792056">
      <w:bodyDiv w:val="1"/>
      <w:marLeft w:val="0"/>
      <w:marRight w:val="0"/>
      <w:marTop w:val="0"/>
      <w:marBottom w:val="0"/>
      <w:divBdr>
        <w:top w:val="none" w:sz="0" w:space="0" w:color="auto"/>
        <w:left w:val="none" w:sz="0" w:space="0" w:color="auto"/>
        <w:bottom w:val="none" w:sz="0" w:space="0" w:color="auto"/>
        <w:right w:val="none" w:sz="0" w:space="0" w:color="auto"/>
      </w:divBdr>
    </w:div>
    <w:div w:id="953487120">
      <w:bodyDiv w:val="1"/>
      <w:marLeft w:val="0"/>
      <w:marRight w:val="0"/>
      <w:marTop w:val="0"/>
      <w:marBottom w:val="0"/>
      <w:divBdr>
        <w:top w:val="none" w:sz="0" w:space="0" w:color="auto"/>
        <w:left w:val="none" w:sz="0" w:space="0" w:color="auto"/>
        <w:bottom w:val="none" w:sz="0" w:space="0" w:color="auto"/>
        <w:right w:val="none" w:sz="0" w:space="0" w:color="auto"/>
      </w:divBdr>
    </w:div>
    <w:div w:id="982469436">
      <w:bodyDiv w:val="1"/>
      <w:marLeft w:val="0"/>
      <w:marRight w:val="0"/>
      <w:marTop w:val="0"/>
      <w:marBottom w:val="0"/>
      <w:divBdr>
        <w:top w:val="none" w:sz="0" w:space="0" w:color="auto"/>
        <w:left w:val="none" w:sz="0" w:space="0" w:color="auto"/>
        <w:bottom w:val="none" w:sz="0" w:space="0" w:color="auto"/>
        <w:right w:val="none" w:sz="0" w:space="0" w:color="auto"/>
      </w:divBdr>
    </w:div>
    <w:div w:id="1010522034">
      <w:bodyDiv w:val="1"/>
      <w:marLeft w:val="0"/>
      <w:marRight w:val="0"/>
      <w:marTop w:val="0"/>
      <w:marBottom w:val="0"/>
      <w:divBdr>
        <w:top w:val="none" w:sz="0" w:space="0" w:color="auto"/>
        <w:left w:val="none" w:sz="0" w:space="0" w:color="auto"/>
        <w:bottom w:val="none" w:sz="0" w:space="0" w:color="auto"/>
        <w:right w:val="none" w:sz="0" w:space="0" w:color="auto"/>
      </w:divBdr>
    </w:div>
    <w:div w:id="1035613984">
      <w:bodyDiv w:val="1"/>
      <w:marLeft w:val="0"/>
      <w:marRight w:val="0"/>
      <w:marTop w:val="0"/>
      <w:marBottom w:val="0"/>
      <w:divBdr>
        <w:top w:val="none" w:sz="0" w:space="0" w:color="auto"/>
        <w:left w:val="none" w:sz="0" w:space="0" w:color="auto"/>
        <w:bottom w:val="none" w:sz="0" w:space="0" w:color="auto"/>
        <w:right w:val="none" w:sz="0" w:space="0" w:color="auto"/>
      </w:divBdr>
    </w:div>
    <w:div w:id="1053850717">
      <w:bodyDiv w:val="1"/>
      <w:marLeft w:val="0"/>
      <w:marRight w:val="0"/>
      <w:marTop w:val="0"/>
      <w:marBottom w:val="0"/>
      <w:divBdr>
        <w:top w:val="none" w:sz="0" w:space="0" w:color="auto"/>
        <w:left w:val="none" w:sz="0" w:space="0" w:color="auto"/>
        <w:bottom w:val="none" w:sz="0" w:space="0" w:color="auto"/>
        <w:right w:val="none" w:sz="0" w:space="0" w:color="auto"/>
      </w:divBdr>
    </w:div>
    <w:div w:id="1211454567">
      <w:bodyDiv w:val="1"/>
      <w:marLeft w:val="0"/>
      <w:marRight w:val="0"/>
      <w:marTop w:val="0"/>
      <w:marBottom w:val="0"/>
      <w:divBdr>
        <w:top w:val="none" w:sz="0" w:space="0" w:color="auto"/>
        <w:left w:val="none" w:sz="0" w:space="0" w:color="auto"/>
        <w:bottom w:val="none" w:sz="0" w:space="0" w:color="auto"/>
        <w:right w:val="none" w:sz="0" w:space="0" w:color="auto"/>
      </w:divBdr>
    </w:div>
    <w:div w:id="1220826094">
      <w:bodyDiv w:val="1"/>
      <w:marLeft w:val="0"/>
      <w:marRight w:val="0"/>
      <w:marTop w:val="0"/>
      <w:marBottom w:val="0"/>
      <w:divBdr>
        <w:top w:val="none" w:sz="0" w:space="0" w:color="auto"/>
        <w:left w:val="none" w:sz="0" w:space="0" w:color="auto"/>
        <w:bottom w:val="none" w:sz="0" w:space="0" w:color="auto"/>
        <w:right w:val="none" w:sz="0" w:space="0" w:color="auto"/>
      </w:divBdr>
    </w:div>
    <w:div w:id="1366640334">
      <w:bodyDiv w:val="1"/>
      <w:marLeft w:val="0"/>
      <w:marRight w:val="0"/>
      <w:marTop w:val="0"/>
      <w:marBottom w:val="0"/>
      <w:divBdr>
        <w:top w:val="none" w:sz="0" w:space="0" w:color="auto"/>
        <w:left w:val="none" w:sz="0" w:space="0" w:color="auto"/>
        <w:bottom w:val="none" w:sz="0" w:space="0" w:color="auto"/>
        <w:right w:val="none" w:sz="0" w:space="0" w:color="auto"/>
      </w:divBdr>
    </w:div>
    <w:div w:id="1390959004">
      <w:bodyDiv w:val="1"/>
      <w:marLeft w:val="0"/>
      <w:marRight w:val="0"/>
      <w:marTop w:val="0"/>
      <w:marBottom w:val="0"/>
      <w:divBdr>
        <w:top w:val="none" w:sz="0" w:space="0" w:color="auto"/>
        <w:left w:val="none" w:sz="0" w:space="0" w:color="auto"/>
        <w:bottom w:val="none" w:sz="0" w:space="0" w:color="auto"/>
        <w:right w:val="none" w:sz="0" w:space="0" w:color="auto"/>
      </w:divBdr>
    </w:div>
    <w:div w:id="1410928252">
      <w:bodyDiv w:val="1"/>
      <w:marLeft w:val="0"/>
      <w:marRight w:val="0"/>
      <w:marTop w:val="0"/>
      <w:marBottom w:val="0"/>
      <w:divBdr>
        <w:top w:val="none" w:sz="0" w:space="0" w:color="auto"/>
        <w:left w:val="none" w:sz="0" w:space="0" w:color="auto"/>
        <w:bottom w:val="none" w:sz="0" w:space="0" w:color="auto"/>
        <w:right w:val="none" w:sz="0" w:space="0" w:color="auto"/>
      </w:divBdr>
    </w:div>
    <w:div w:id="1782601735">
      <w:bodyDiv w:val="1"/>
      <w:marLeft w:val="0"/>
      <w:marRight w:val="0"/>
      <w:marTop w:val="0"/>
      <w:marBottom w:val="0"/>
      <w:divBdr>
        <w:top w:val="none" w:sz="0" w:space="0" w:color="auto"/>
        <w:left w:val="none" w:sz="0" w:space="0" w:color="auto"/>
        <w:bottom w:val="none" w:sz="0" w:space="0" w:color="auto"/>
        <w:right w:val="none" w:sz="0" w:space="0" w:color="auto"/>
      </w:divBdr>
    </w:div>
    <w:div w:id="1880628139">
      <w:bodyDiv w:val="1"/>
      <w:marLeft w:val="0"/>
      <w:marRight w:val="0"/>
      <w:marTop w:val="0"/>
      <w:marBottom w:val="0"/>
      <w:divBdr>
        <w:top w:val="none" w:sz="0" w:space="0" w:color="auto"/>
        <w:left w:val="none" w:sz="0" w:space="0" w:color="auto"/>
        <w:bottom w:val="none" w:sz="0" w:space="0" w:color="auto"/>
        <w:right w:val="none" w:sz="0" w:space="0" w:color="auto"/>
      </w:divBdr>
    </w:div>
    <w:div w:id="1916280336">
      <w:bodyDiv w:val="1"/>
      <w:marLeft w:val="0"/>
      <w:marRight w:val="0"/>
      <w:marTop w:val="0"/>
      <w:marBottom w:val="0"/>
      <w:divBdr>
        <w:top w:val="none" w:sz="0" w:space="0" w:color="auto"/>
        <w:left w:val="none" w:sz="0" w:space="0" w:color="auto"/>
        <w:bottom w:val="none" w:sz="0" w:space="0" w:color="auto"/>
        <w:right w:val="none" w:sz="0" w:space="0" w:color="auto"/>
      </w:divBdr>
    </w:div>
    <w:div w:id="2056540818">
      <w:bodyDiv w:val="1"/>
      <w:marLeft w:val="0"/>
      <w:marRight w:val="0"/>
      <w:marTop w:val="0"/>
      <w:marBottom w:val="0"/>
      <w:divBdr>
        <w:top w:val="none" w:sz="0" w:space="0" w:color="auto"/>
        <w:left w:val="none" w:sz="0" w:space="0" w:color="auto"/>
        <w:bottom w:val="none" w:sz="0" w:space="0" w:color="auto"/>
        <w:right w:val="none" w:sz="0" w:space="0" w:color="auto"/>
      </w:divBdr>
    </w:div>
    <w:div w:id="2066484420">
      <w:bodyDiv w:val="1"/>
      <w:marLeft w:val="0"/>
      <w:marRight w:val="0"/>
      <w:marTop w:val="0"/>
      <w:marBottom w:val="0"/>
      <w:divBdr>
        <w:top w:val="none" w:sz="0" w:space="0" w:color="auto"/>
        <w:left w:val="none" w:sz="0" w:space="0" w:color="auto"/>
        <w:bottom w:val="none" w:sz="0" w:space="0" w:color="auto"/>
        <w:right w:val="none" w:sz="0" w:space="0" w:color="auto"/>
      </w:divBdr>
    </w:div>
    <w:div w:id="2107924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21" Type="http://schemas.openxmlformats.org/officeDocument/2006/relationships/image" Target="media/image9.emf"/><Relationship Id="rId42" Type="http://schemas.openxmlformats.org/officeDocument/2006/relationships/package" Target="embeddings/Microsoft_Excel_Worksheet16.xlsx"/><Relationship Id="rId47" Type="http://schemas.openxmlformats.org/officeDocument/2006/relationships/image" Target="media/image22.emf"/><Relationship Id="rId63" Type="http://schemas.openxmlformats.org/officeDocument/2006/relationships/image" Target="media/image30.emf"/><Relationship Id="rId68" Type="http://schemas.openxmlformats.org/officeDocument/2006/relationships/package" Target="embeddings/Microsoft_Excel_Worksheet29.xlsx"/><Relationship Id="rId84" Type="http://schemas.openxmlformats.org/officeDocument/2006/relationships/package" Target="embeddings/Microsoft_Excel_Worksheet37.xlsx"/><Relationship Id="rId89" Type="http://schemas.openxmlformats.org/officeDocument/2006/relationships/image" Target="media/image43.emf"/><Relationship Id="rId16" Type="http://schemas.openxmlformats.org/officeDocument/2006/relationships/package" Target="embeddings/Microsoft_Excel_Worksheet3.xlsx"/><Relationship Id="rId11" Type="http://schemas.openxmlformats.org/officeDocument/2006/relationships/image" Target="media/image3.emf"/><Relationship Id="rId32" Type="http://schemas.openxmlformats.org/officeDocument/2006/relationships/package" Target="embeddings/Microsoft_Excel_Worksheet11.xlsx"/><Relationship Id="rId37" Type="http://schemas.openxmlformats.org/officeDocument/2006/relationships/image" Target="media/image17.emf"/><Relationship Id="rId53" Type="http://schemas.openxmlformats.org/officeDocument/2006/relationships/image" Target="media/image25.emf"/><Relationship Id="rId58" Type="http://schemas.openxmlformats.org/officeDocument/2006/relationships/package" Target="embeddings/Microsoft_Excel_Worksheet24.xlsx"/><Relationship Id="rId74" Type="http://schemas.openxmlformats.org/officeDocument/2006/relationships/package" Target="embeddings/Microsoft_Excel_Worksheet32.xlsx"/><Relationship Id="rId79" Type="http://schemas.openxmlformats.org/officeDocument/2006/relationships/image" Target="media/image38.emf"/><Relationship Id="rId102" Type="http://schemas.openxmlformats.org/officeDocument/2006/relationships/footer" Target="footer1.xml"/><Relationship Id="rId5" Type="http://schemas.openxmlformats.org/officeDocument/2006/relationships/footnotes" Target="footnotes.xml"/><Relationship Id="rId90" Type="http://schemas.openxmlformats.org/officeDocument/2006/relationships/package" Target="embeddings/Microsoft_Excel_Worksheet40.xlsx"/><Relationship Id="rId95" Type="http://schemas.openxmlformats.org/officeDocument/2006/relationships/image" Target="media/image46.emf"/><Relationship Id="rId22" Type="http://schemas.openxmlformats.org/officeDocument/2006/relationships/package" Target="embeddings/Microsoft_Excel_Worksheet6.xlsx"/><Relationship Id="rId27" Type="http://schemas.openxmlformats.org/officeDocument/2006/relationships/image" Target="media/image12.emf"/><Relationship Id="rId43" Type="http://schemas.openxmlformats.org/officeDocument/2006/relationships/image" Target="media/image20.emf"/><Relationship Id="rId48" Type="http://schemas.openxmlformats.org/officeDocument/2006/relationships/package" Target="embeddings/Microsoft_Excel_Worksheet19.xlsx"/><Relationship Id="rId64" Type="http://schemas.openxmlformats.org/officeDocument/2006/relationships/package" Target="embeddings/Microsoft_Excel_Worksheet27.xlsx"/><Relationship Id="rId69" Type="http://schemas.openxmlformats.org/officeDocument/2006/relationships/image" Target="media/image33.emf"/><Relationship Id="rId80" Type="http://schemas.openxmlformats.org/officeDocument/2006/relationships/package" Target="embeddings/Microsoft_Excel_Worksheet35.xlsx"/><Relationship Id="rId85" Type="http://schemas.openxmlformats.org/officeDocument/2006/relationships/image" Target="media/image41.emf"/><Relationship Id="rId12" Type="http://schemas.openxmlformats.org/officeDocument/2006/relationships/package" Target="embeddings/Microsoft_Excel_Worksheet2.xlsx"/><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8.emf"/><Relationship Id="rId67" Type="http://schemas.openxmlformats.org/officeDocument/2006/relationships/image" Target="media/image32.emf"/><Relationship Id="rId103" Type="http://schemas.openxmlformats.org/officeDocument/2006/relationships/fontTable" Target="fontTable.xml"/><Relationship Id="rId20" Type="http://schemas.openxmlformats.org/officeDocument/2006/relationships/package" Target="embeddings/Microsoft_Excel_Worksheet5.xlsx"/><Relationship Id="rId41" Type="http://schemas.openxmlformats.org/officeDocument/2006/relationships/image" Target="media/image19.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70" Type="http://schemas.openxmlformats.org/officeDocument/2006/relationships/package" Target="embeddings/Microsoft_Excel_Worksheet30.xlsx"/><Relationship Id="rId75" Type="http://schemas.openxmlformats.org/officeDocument/2006/relationships/image" Target="media/image36.emf"/><Relationship Id="rId83" Type="http://schemas.openxmlformats.org/officeDocument/2006/relationships/image" Target="media/image40.emf"/><Relationship Id="rId88" Type="http://schemas.openxmlformats.org/officeDocument/2006/relationships/package" Target="embeddings/Microsoft_Excel_Worksheet39.xlsx"/><Relationship Id="rId91" Type="http://schemas.openxmlformats.org/officeDocument/2006/relationships/image" Target="media/image44.emf"/><Relationship Id="rId96" Type="http://schemas.openxmlformats.org/officeDocument/2006/relationships/package" Target="embeddings/Microsoft_Excel_Worksheet43.xlsx"/><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3.emf"/><Relationship Id="rId57" Type="http://schemas.openxmlformats.org/officeDocument/2006/relationships/image" Target="media/image27.emf"/><Relationship Id="rId10" Type="http://schemas.openxmlformats.org/officeDocument/2006/relationships/package" Target="embeddings/Microsoft_Excel_Worksheet1.xlsx"/><Relationship Id="rId31" Type="http://schemas.openxmlformats.org/officeDocument/2006/relationships/image" Target="media/image14.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31.emf"/><Relationship Id="rId73" Type="http://schemas.openxmlformats.org/officeDocument/2006/relationships/image" Target="media/image35.emf"/><Relationship Id="rId78" Type="http://schemas.openxmlformats.org/officeDocument/2006/relationships/package" Target="embeddings/Microsoft_Excel_Worksheet34.xlsx"/><Relationship Id="rId81" Type="http://schemas.openxmlformats.org/officeDocument/2006/relationships/image" Target="media/image39.emf"/><Relationship Id="rId86" Type="http://schemas.openxmlformats.org/officeDocument/2006/relationships/package" Target="embeddings/Microsoft_Excel_Worksheet38.xlsx"/><Relationship Id="rId94" Type="http://schemas.openxmlformats.org/officeDocument/2006/relationships/package" Target="embeddings/Microsoft_Excel_Worksheet42.xlsx"/><Relationship Id="rId99" Type="http://schemas.openxmlformats.org/officeDocument/2006/relationships/image" Target="media/image48.png"/><Relationship Id="rId10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image" Target="media/image4.png"/><Relationship Id="rId18" Type="http://schemas.openxmlformats.org/officeDocument/2006/relationships/package" Target="embeddings/Microsoft_Excel_Worksheet4.xlsx"/><Relationship Id="rId39" Type="http://schemas.openxmlformats.org/officeDocument/2006/relationships/image" Target="media/image18.emf"/><Relationship Id="rId34" Type="http://schemas.openxmlformats.org/officeDocument/2006/relationships/package" Target="embeddings/Microsoft_Excel_Worksheet12.xlsx"/><Relationship Id="rId50" Type="http://schemas.openxmlformats.org/officeDocument/2006/relationships/package" Target="embeddings/Microsoft_Excel_Worksheet20.xlsx"/><Relationship Id="rId55" Type="http://schemas.openxmlformats.org/officeDocument/2006/relationships/image" Target="media/image26.emf"/><Relationship Id="rId76" Type="http://schemas.openxmlformats.org/officeDocument/2006/relationships/package" Target="embeddings/Microsoft_Excel_Worksheet33.xlsx"/><Relationship Id="rId97" Type="http://schemas.openxmlformats.org/officeDocument/2006/relationships/image" Target="media/image47.emf"/><Relationship Id="rId104" Type="http://schemas.openxmlformats.org/officeDocument/2006/relationships/theme" Target="theme/theme1.xml"/><Relationship Id="rId7" Type="http://schemas.openxmlformats.org/officeDocument/2006/relationships/image" Target="media/image1.emf"/><Relationship Id="rId71" Type="http://schemas.openxmlformats.org/officeDocument/2006/relationships/image" Target="media/image34.emf"/><Relationship Id="rId92" Type="http://schemas.openxmlformats.org/officeDocument/2006/relationships/package" Target="embeddings/Microsoft_Excel_Worksheet41.xlsx"/><Relationship Id="rId2" Type="http://schemas.openxmlformats.org/officeDocument/2006/relationships/styles" Target="styles.xml"/><Relationship Id="rId29" Type="http://schemas.openxmlformats.org/officeDocument/2006/relationships/image" Target="media/image13.emf"/><Relationship Id="rId24" Type="http://schemas.openxmlformats.org/officeDocument/2006/relationships/package" Target="embeddings/Microsoft_Excel_Worksheet7.xlsx"/><Relationship Id="rId40" Type="http://schemas.openxmlformats.org/officeDocument/2006/relationships/package" Target="embeddings/Microsoft_Excel_Worksheet15.xlsx"/><Relationship Id="rId45" Type="http://schemas.openxmlformats.org/officeDocument/2006/relationships/image" Target="media/image21.emf"/><Relationship Id="rId66" Type="http://schemas.openxmlformats.org/officeDocument/2006/relationships/package" Target="embeddings/Microsoft_Excel_Worksheet28.xlsx"/><Relationship Id="rId87" Type="http://schemas.openxmlformats.org/officeDocument/2006/relationships/image" Target="media/image42.emf"/><Relationship Id="rId61" Type="http://schemas.openxmlformats.org/officeDocument/2006/relationships/image" Target="media/image29.emf"/><Relationship Id="rId82" Type="http://schemas.openxmlformats.org/officeDocument/2006/relationships/package" Target="embeddings/Microsoft_Excel_Worksheet36.xlsx"/><Relationship Id="rId19" Type="http://schemas.openxmlformats.org/officeDocument/2006/relationships/image" Target="media/image8.emf"/><Relationship Id="rId14" Type="http://schemas.openxmlformats.org/officeDocument/2006/relationships/image" Target="media/image5.png"/><Relationship Id="rId30" Type="http://schemas.openxmlformats.org/officeDocument/2006/relationships/package" Target="embeddings/Microsoft_Excel_Worksheet10.xlsx"/><Relationship Id="rId35" Type="http://schemas.openxmlformats.org/officeDocument/2006/relationships/image" Target="media/image16.emf"/><Relationship Id="rId56" Type="http://schemas.openxmlformats.org/officeDocument/2006/relationships/package" Target="embeddings/Microsoft_Excel_Worksheet23.xlsx"/><Relationship Id="rId77" Type="http://schemas.openxmlformats.org/officeDocument/2006/relationships/image" Target="media/image37.emf"/><Relationship Id="rId100" Type="http://schemas.openxmlformats.org/officeDocument/2006/relationships/image" Target="media/image49.png"/><Relationship Id="rId8" Type="http://schemas.openxmlformats.org/officeDocument/2006/relationships/package" Target="embeddings/Microsoft_Excel_Worksheet.xlsx"/><Relationship Id="rId51" Type="http://schemas.openxmlformats.org/officeDocument/2006/relationships/image" Target="media/image24.emf"/><Relationship Id="rId72" Type="http://schemas.openxmlformats.org/officeDocument/2006/relationships/package" Target="embeddings/Microsoft_Excel_Worksheet31.xlsx"/><Relationship Id="rId93" Type="http://schemas.openxmlformats.org/officeDocument/2006/relationships/image" Target="media/image45.emf"/><Relationship Id="rId98" Type="http://schemas.openxmlformats.org/officeDocument/2006/relationships/package" Target="embeddings/Microsoft_Excel_Worksheet44.xlsx"/><Relationship Id="rId3"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5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34</Pages>
  <Words>5379</Words>
  <Characters>30665</Characters>
  <Application>Microsoft Office Word</Application>
  <DocSecurity>0</DocSecurity>
  <Lines>255</Lines>
  <Paragraphs>71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Galis, Roman</dc:creator>
  <cp:keywords/>
  <dc:description/>
  <cp:lastModifiedBy>Hegedűšová, Miroslava</cp:lastModifiedBy>
  <cp:revision>63</cp:revision>
  <cp:lastPrinted>2023-02-14T10:45:00Z</cp:lastPrinted>
  <dcterms:created xsi:type="dcterms:W3CDTF">2024-02-08T13:30:00Z</dcterms:created>
  <dcterms:modified xsi:type="dcterms:W3CDTF">2025-06-30T10:21:00Z</dcterms:modified>
</cp:coreProperties>
</file>