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810608" w14:textId="77777777" w:rsidR="007F43A4" w:rsidRDefault="00000000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</w:t>
      </w:r>
    </w:p>
    <w:p w14:paraId="2AD1179B" w14:textId="77777777" w:rsidR="007F43A4" w:rsidRDefault="007F43A4">
      <w:pPr>
        <w:rPr>
          <w:b/>
          <w:bCs/>
          <w:sz w:val="28"/>
          <w:szCs w:val="28"/>
        </w:rPr>
      </w:pPr>
    </w:p>
    <w:p w14:paraId="32835FB7" w14:textId="77777777" w:rsidR="007F43A4" w:rsidRDefault="00000000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NÁŠ DOMOV n. o. , Vinohrady nad Váhom 319 , 925 55 Vinohrady nad Váhom</w:t>
      </w:r>
    </w:p>
    <w:p w14:paraId="74FBC81E" w14:textId="77777777" w:rsidR="007F43A4" w:rsidRDefault="00000000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IČO : 51410745 , DIČ: 2120956618</w:t>
      </w:r>
    </w:p>
    <w:p w14:paraId="7A392287" w14:textId="77777777" w:rsidR="007F43A4" w:rsidRDefault="00000000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____________________________________________________________________</w:t>
      </w:r>
    </w:p>
    <w:p w14:paraId="7CEE8A27" w14:textId="77777777" w:rsidR="007F43A4" w:rsidRDefault="007F43A4">
      <w:pPr>
        <w:jc w:val="center"/>
      </w:pPr>
    </w:p>
    <w:p w14:paraId="6636F6C6" w14:textId="77777777" w:rsidR="007F43A4" w:rsidRDefault="007F43A4">
      <w:pPr>
        <w:jc w:val="center"/>
      </w:pPr>
    </w:p>
    <w:p w14:paraId="65A5E677" w14:textId="77777777" w:rsidR="007F43A4" w:rsidRDefault="007F43A4">
      <w:pPr>
        <w:jc w:val="center"/>
      </w:pPr>
    </w:p>
    <w:p w14:paraId="28874996" w14:textId="77777777" w:rsidR="007F43A4" w:rsidRDefault="007F43A4">
      <w:pPr>
        <w:jc w:val="center"/>
      </w:pPr>
    </w:p>
    <w:p w14:paraId="691EB79C" w14:textId="77777777" w:rsidR="007F43A4" w:rsidRDefault="007F43A4">
      <w:pPr>
        <w:jc w:val="center"/>
      </w:pPr>
    </w:p>
    <w:p w14:paraId="5A76DDBF" w14:textId="77777777" w:rsidR="007F43A4" w:rsidRDefault="007F43A4">
      <w:pPr>
        <w:jc w:val="center"/>
      </w:pPr>
    </w:p>
    <w:p w14:paraId="1D25CED1" w14:textId="77777777" w:rsidR="007F43A4" w:rsidRDefault="007F43A4">
      <w:pPr>
        <w:jc w:val="center"/>
      </w:pPr>
    </w:p>
    <w:p w14:paraId="4E7BE704" w14:textId="77777777" w:rsidR="007F43A4" w:rsidRDefault="007F43A4">
      <w:pPr>
        <w:jc w:val="center"/>
      </w:pPr>
    </w:p>
    <w:p w14:paraId="025A5C0C" w14:textId="77777777" w:rsidR="007F43A4" w:rsidRDefault="007F43A4">
      <w:pPr>
        <w:jc w:val="center"/>
      </w:pPr>
    </w:p>
    <w:p w14:paraId="5F89F8CC" w14:textId="77777777" w:rsidR="007F43A4" w:rsidRDefault="007F43A4">
      <w:pPr>
        <w:jc w:val="center"/>
      </w:pPr>
    </w:p>
    <w:p w14:paraId="4B1A8C0B" w14:textId="77777777" w:rsidR="007F43A4" w:rsidRDefault="007F43A4">
      <w:pPr>
        <w:jc w:val="center"/>
      </w:pPr>
    </w:p>
    <w:p w14:paraId="547B5BFC" w14:textId="77777777" w:rsidR="007F43A4" w:rsidRDefault="007F43A4">
      <w:pPr>
        <w:jc w:val="center"/>
      </w:pPr>
    </w:p>
    <w:p w14:paraId="1B84B228" w14:textId="77777777" w:rsidR="007F43A4" w:rsidRDefault="007F43A4">
      <w:pPr>
        <w:jc w:val="center"/>
      </w:pPr>
    </w:p>
    <w:p w14:paraId="4CB379AE" w14:textId="77777777" w:rsidR="007F43A4" w:rsidRDefault="007F43A4">
      <w:pPr>
        <w:jc w:val="center"/>
      </w:pPr>
    </w:p>
    <w:p w14:paraId="1C4FD730" w14:textId="77777777" w:rsidR="007F43A4" w:rsidRDefault="007F43A4">
      <w:pPr>
        <w:jc w:val="center"/>
      </w:pPr>
    </w:p>
    <w:p w14:paraId="3DFF1126" w14:textId="77777777" w:rsidR="007F43A4" w:rsidRDefault="007F43A4">
      <w:pPr>
        <w:jc w:val="center"/>
      </w:pPr>
    </w:p>
    <w:p w14:paraId="7D41A7EE" w14:textId="77777777" w:rsidR="007F43A4" w:rsidRDefault="007F43A4">
      <w:pPr>
        <w:jc w:val="center"/>
      </w:pPr>
    </w:p>
    <w:p w14:paraId="5AD46074" w14:textId="77777777" w:rsidR="007F43A4" w:rsidRDefault="00000000">
      <w:pPr>
        <w:jc w:val="center"/>
      </w:pPr>
      <w:r>
        <w:rPr>
          <w:b/>
          <w:bCs/>
          <w:sz w:val="32"/>
          <w:szCs w:val="32"/>
        </w:rPr>
        <w:t>Výročná správa o činnosti a hospodárení neziskovej organizácie</w:t>
      </w:r>
    </w:p>
    <w:p w14:paraId="208519E2" w14:textId="77777777" w:rsidR="007F43A4" w:rsidRDefault="00000000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NÁŠ DOMOV n. o.</w:t>
      </w:r>
    </w:p>
    <w:p w14:paraId="2D3EC17A" w14:textId="1FC76339" w:rsidR="007F43A4" w:rsidRDefault="00000000">
      <w:pPr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za rok 202</w:t>
      </w:r>
      <w:r w:rsidR="00817246">
        <w:rPr>
          <w:b/>
          <w:bCs/>
          <w:sz w:val="32"/>
          <w:szCs w:val="32"/>
        </w:rPr>
        <w:t>4</w:t>
      </w:r>
    </w:p>
    <w:p w14:paraId="5B913F02" w14:textId="77777777" w:rsidR="007F43A4" w:rsidRDefault="007F43A4">
      <w:pPr>
        <w:rPr>
          <w:sz w:val="28"/>
          <w:szCs w:val="28"/>
        </w:rPr>
      </w:pPr>
    </w:p>
    <w:p w14:paraId="6E2B19D3" w14:textId="77777777" w:rsidR="007F43A4" w:rsidRDefault="007F43A4">
      <w:pPr>
        <w:rPr>
          <w:sz w:val="28"/>
          <w:szCs w:val="28"/>
        </w:rPr>
      </w:pPr>
    </w:p>
    <w:p w14:paraId="068A954A" w14:textId="77777777" w:rsidR="007F43A4" w:rsidRDefault="007F43A4">
      <w:pPr>
        <w:rPr>
          <w:sz w:val="28"/>
          <w:szCs w:val="28"/>
        </w:rPr>
      </w:pPr>
    </w:p>
    <w:p w14:paraId="0D8DDF13" w14:textId="77777777" w:rsidR="007F43A4" w:rsidRDefault="007F43A4">
      <w:pPr>
        <w:rPr>
          <w:sz w:val="28"/>
          <w:szCs w:val="28"/>
        </w:rPr>
      </w:pPr>
    </w:p>
    <w:p w14:paraId="16B38F4E" w14:textId="77777777" w:rsidR="007F43A4" w:rsidRDefault="007F43A4">
      <w:pPr>
        <w:rPr>
          <w:sz w:val="28"/>
          <w:szCs w:val="28"/>
        </w:rPr>
      </w:pPr>
    </w:p>
    <w:p w14:paraId="018D6E0B" w14:textId="77777777" w:rsidR="007F43A4" w:rsidRDefault="007F43A4">
      <w:pPr>
        <w:rPr>
          <w:sz w:val="28"/>
          <w:szCs w:val="28"/>
        </w:rPr>
      </w:pPr>
    </w:p>
    <w:p w14:paraId="29C35325" w14:textId="77777777" w:rsidR="007F43A4" w:rsidRDefault="007F43A4">
      <w:pPr>
        <w:rPr>
          <w:sz w:val="28"/>
          <w:szCs w:val="28"/>
        </w:rPr>
      </w:pPr>
    </w:p>
    <w:p w14:paraId="4559804B" w14:textId="77777777" w:rsidR="007F43A4" w:rsidRDefault="007F43A4">
      <w:pPr>
        <w:rPr>
          <w:sz w:val="28"/>
          <w:szCs w:val="28"/>
        </w:rPr>
      </w:pPr>
    </w:p>
    <w:p w14:paraId="159B9806" w14:textId="77777777" w:rsidR="007F43A4" w:rsidRDefault="007F43A4">
      <w:pPr>
        <w:rPr>
          <w:sz w:val="28"/>
          <w:szCs w:val="28"/>
        </w:rPr>
      </w:pPr>
    </w:p>
    <w:p w14:paraId="0D23E703" w14:textId="77777777" w:rsidR="007F43A4" w:rsidRDefault="007F43A4">
      <w:pPr>
        <w:rPr>
          <w:sz w:val="28"/>
          <w:szCs w:val="28"/>
        </w:rPr>
      </w:pPr>
    </w:p>
    <w:p w14:paraId="356226D9" w14:textId="77777777" w:rsidR="007F43A4" w:rsidRDefault="007F43A4">
      <w:pPr>
        <w:rPr>
          <w:sz w:val="28"/>
          <w:szCs w:val="28"/>
        </w:rPr>
      </w:pPr>
    </w:p>
    <w:p w14:paraId="1179149F" w14:textId="77777777" w:rsidR="007F43A4" w:rsidRDefault="007F43A4">
      <w:pPr>
        <w:rPr>
          <w:sz w:val="28"/>
          <w:szCs w:val="28"/>
        </w:rPr>
      </w:pPr>
    </w:p>
    <w:p w14:paraId="6D18DDAB" w14:textId="77777777" w:rsidR="007F43A4" w:rsidRDefault="007F43A4">
      <w:pPr>
        <w:rPr>
          <w:sz w:val="28"/>
          <w:szCs w:val="28"/>
        </w:rPr>
      </w:pPr>
    </w:p>
    <w:p w14:paraId="6DFCD504" w14:textId="77777777" w:rsidR="007F43A4" w:rsidRDefault="007F43A4">
      <w:pPr>
        <w:rPr>
          <w:sz w:val="28"/>
          <w:szCs w:val="28"/>
        </w:rPr>
      </w:pPr>
    </w:p>
    <w:p w14:paraId="1784E9E0" w14:textId="77777777" w:rsidR="007F43A4" w:rsidRDefault="007F43A4">
      <w:pPr>
        <w:rPr>
          <w:sz w:val="28"/>
          <w:szCs w:val="28"/>
        </w:rPr>
      </w:pPr>
    </w:p>
    <w:p w14:paraId="610CEDBF" w14:textId="77777777" w:rsidR="007F43A4" w:rsidRDefault="007F43A4">
      <w:pPr>
        <w:rPr>
          <w:sz w:val="28"/>
          <w:szCs w:val="28"/>
        </w:rPr>
      </w:pPr>
    </w:p>
    <w:p w14:paraId="48099B24" w14:textId="77777777" w:rsidR="007F43A4" w:rsidRDefault="007F43A4">
      <w:pPr>
        <w:rPr>
          <w:sz w:val="28"/>
          <w:szCs w:val="28"/>
        </w:rPr>
      </w:pPr>
    </w:p>
    <w:p w14:paraId="33919D5A" w14:textId="77777777" w:rsidR="007F43A4" w:rsidRDefault="007F43A4">
      <w:pPr>
        <w:rPr>
          <w:sz w:val="28"/>
          <w:szCs w:val="28"/>
        </w:rPr>
      </w:pPr>
    </w:p>
    <w:p w14:paraId="744E6766" w14:textId="77777777" w:rsidR="007F43A4" w:rsidRDefault="007F43A4">
      <w:pPr>
        <w:rPr>
          <w:sz w:val="28"/>
          <w:szCs w:val="28"/>
        </w:rPr>
      </w:pPr>
    </w:p>
    <w:p w14:paraId="7EE1AEDC" w14:textId="1E74F44F" w:rsidR="007F43A4" w:rsidRDefault="00000000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Vinohrady nad Váhom 30.06.202</w:t>
      </w:r>
      <w:r w:rsidR="00817246">
        <w:rPr>
          <w:b/>
          <w:bCs/>
          <w:sz w:val="28"/>
          <w:szCs w:val="28"/>
        </w:rPr>
        <w:t>5</w:t>
      </w:r>
    </w:p>
    <w:p w14:paraId="32FE2309" w14:textId="77777777" w:rsidR="007F43A4" w:rsidRDefault="007F43A4">
      <w:pPr>
        <w:rPr>
          <w:sz w:val="28"/>
          <w:szCs w:val="28"/>
        </w:rPr>
      </w:pPr>
    </w:p>
    <w:p w14:paraId="5A92E683" w14:textId="77777777" w:rsidR="007F43A4" w:rsidRDefault="007F43A4">
      <w:pPr>
        <w:rPr>
          <w:sz w:val="28"/>
          <w:szCs w:val="28"/>
        </w:rPr>
      </w:pPr>
    </w:p>
    <w:p w14:paraId="50A20C0D" w14:textId="77777777" w:rsidR="007F43A4" w:rsidRDefault="007F43A4">
      <w:pPr>
        <w:rPr>
          <w:sz w:val="28"/>
          <w:szCs w:val="28"/>
        </w:rPr>
      </w:pPr>
    </w:p>
    <w:p w14:paraId="73B52E1B" w14:textId="77777777" w:rsidR="007F43A4" w:rsidRDefault="00000000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Obsah</w:t>
      </w:r>
    </w:p>
    <w:p w14:paraId="08B6A46B" w14:textId="77777777" w:rsidR="007F43A4" w:rsidRDefault="007F43A4">
      <w:pPr>
        <w:rPr>
          <w:sz w:val="32"/>
          <w:szCs w:val="32"/>
        </w:rPr>
      </w:pPr>
    </w:p>
    <w:p w14:paraId="61CE51D8" w14:textId="77777777" w:rsidR="007F43A4" w:rsidRDefault="00000000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1. Úvod</w:t>
      </w:r>
    </w:p>
    <w:p w14:paraId="4326B56B" w14:textId="77777777" w:rsidR="007F43A4" w:rsidRDefault="007F43A4">
      <w:pPr>
        <w:rPr>
          <w:sz w:val="28"/>
          <w:szCs w:val="28"/>
        </w:rPr>
      </w:pPr>
    </w:p>
    <w:p w14:paraId="3F0A9D91" w14:textId="6648DC51" w:rsidR="007F43A4" w:rsidRDefault="00000000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2.Prehľad činností vykonávaných v roku 202</w:t>
      </w:r>
      <w:r w:rsidR="00817246">
        <w:rPr>
          <w:b/>
          <w:bCs/>
          <w:sz w:val="28"/>
          <w:szCs w:val="28"/>
        </w:rPr>
        <w:t>4</w:t>
      </w:r>
    </w:p>
    <w:p w14:paraId="154B9966" w14:textId="77777777" w:rsidR="007F43A4" w:rsidRDefault="007F43A4">
      <w:pPr>
        <w:rPr>
          <w:sz w:val="28"/>
          <w:szCs w:val="28"/>
        </w:rPr>
      </w:pPr>
    </w:p>
    <w:p w14:paraId="104889BE" w14:textId="77777777" w:rsidR="007F43A4" w:rsidRDefault="00000000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3.Ročná účtovná závierka a zhodnotenie základných údajov v nej obsiahnutých</w:t>
      </w:r>
    </w:p>
    <w:p w14:paraId="49D8ED87" w14:textId="77777777" w:rsidR="007F43A4" w:rsidRDefault="007F43A4">
      <w:pPr>
        <w:rPr>
          <w:sz w:val="28"/>
          <w:szCs w:val="28"/>
        </w:rPr>
      </w:pPr>
    </w:p>
    <w:p w14:paraId="221D3407" w14:textId="77777777" w:rsidR="007F43A4" w:rsidRDefault="00000000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4.Výrok </w:t>
      </w:r>
      <w:proofErr w:type="spellStart"/>
      <w:r>
        <w:rPr>
          <w:b/>
          <w:bCs/>
          <w:sz w:val="28"/>
          <w:szCs w:val="28"/>
        </w:rPr>
        <w:t>auditora</w:t>
      </w:r>
      <w:proofErr w:type="spellEnd"/>
      <w:r>
        <w:rPr>
          <w:b/>
          <w:bCs/>
          <w:sz w:val="28"/>
          <w:szCs w:val="28"/>
        </w:rPr>
        <w:t xml:space="preserve"> k ročnej účtovnej závierke</w:t>
      </w:r>
    </w:p>
    <w:p w14:paraId="5561BE2B" w14:textId="77777777" w:rsidR="007F43A4" w:rsidRDefault="007F43A4">
      <w:pPr>
        <w:rPr>
          <w:sz w:val="28"/>
          <w:szCs w:val="28"/>
        </w:rPr>
      </w:pPr>
    </w:p>
    <w:p w14:paraId="21C9585B" w14:textId="77777777" w:rsidR="007F43A4" w:rsidRDefault="00000000">
      <w:r>
        <w:rPr>
          <w:b/>
          <w:bCs/>
          <w:sz w:val="28"/>
          <w:szCs w:val="28"/>
        </w:rPr>
        <w:t>5.Hospodárenie neziskovej organizácie</w:t>
      </w:r>
    </w:p>
    <w:p w14:paraId="444F61A4" w14:textId="77777777" w:rsidR="007F43A4" w:rsidRDefault="007F43A4">
      <w:pPr>
        <w:rPr>
          <w:sz w:val="28"/>
          <w:szCs w:val="28"/>
        </w:rPr>
      </w:pPr>
    </w:p>
    <w:p w14:paraId="3461AE77" w14:textId="77777777" w:rsidR="007F43A4" w:rsidRDefault="00000000">
      <w:r>
        <w:rPr>
          <w:b/>
          <w:bCs/>
          <w:sz w:val="28"/>
          <w:szCs w:val="28"/>
        </w:rPr>
        <w:t>6.Zmeny a nové zloženie orgánov neziskovej organizácie</w:t>
      </w:r>
    </w:p>
    <w:p w14:paraId="226ED590" w14:textId="77777777" w:rsidR="007F43A4" w:rsidRDefault="007F43A4">
      <w:pPr>
        <w:rPr>
          <w:sz w:val="28"/>
          <w:szCs w:val="28"/>
        </w:rPr>
      </w:pPr>
    </w:p>
    <w:p w14:paraId="1103AFFC" w14:textId="77777777" w:rsidR="007F43A4" w:rsidRDefault="00000000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7.Plán na budúce obdobie činnosti neziskovej organizácie</w:t>
      </w:r>
    </w:p>
    <w:p w14:paraId="558312A3" w14:textId="77777777" w:rsidR="007F43A4" w:rsidRDefault="007F43A4">
      <w:pPr>
        <w:rPr>
          <w:sz w:val="28"/>
          <w:szCs w:val="28"/>
        </w:rPr>
      </w:pPr>
    </w:p>
    <w:p w14:paraId="206EEAFB" w14:textId="77777777" w:rsidR="007F43A4" w:rsidRDefault="007F43A4">
      <w:pPr>
        <w:rPr>
          <w:sz w:val="28"/>
          <w:szCs w:val="28"/>
        </w:rPr>
      </w:pPr>
    </w:p>
    <w:p w14:paraId="5A396B02" w14:textId="77777777" w:rsidR="007F43A4" w:rsidRDefault="007F43A4">
      <w:pPr>
        <w:rPr>
          <w:sz w:val="28"/>
          <w:szCs w:val="28"/>
        </w:rPr>
      </w:pPr>
    </w:p>
    <w:p w14:paraId="67CB2509" w14:textId="77777777" w:rsidR="007F43A4" w:rsidRDefault="007F43A4">
      <w:pPr>
        <w:rPr>
          <w:sz w:val="28"/>
          <w:szCs w:val="28"/>
        </w:rPr>
      </w:pPr>
    </w:p>
    <w:p w14:paraId="7758A707" w14:textId="77777777" w:rsidR="007F43A4" w:rsidRDefault="007F43A4">
      <w:pPr>
        <w:rPr>
          <w:sz w:val="28"/>
          <w:szCs w:val="28"/>
        </w:rPr>
      </w:pPr>
    </w:p>
    <w:p w14:paraId="1F0CB2CD" w14:textId="77777777" w:rsidR="007F43A4" w:rsidRDefault="007F43A4">
      <w:pPr>
        <w:rPr>
          <w:sz w:val="28"/>
          <w:szCs w:val="28"/>
        </w:rPr>
      </w:pPr>
    </w:p>
    <w:p w14:paraId="453434AB" w14:textId="77777777" w:rsidR="007F43A4" w:rsidRDefault="007F43A4">
      <w:pPr>
        <w:rPr>
          <w:sz w:val="28"/>
          <w:szCs w:val="28"/>
        </w:rPr>
      </w:pPr>
    </w:p>
    <w:p w14:paraId="7ED567EC" w14:textId="77777777" w:rsidR="007F43A4" w:rsidRDefault="007F43A4">
      <w:pPr>
        <w:rPr>
          <w:sz w:val="28"/>
          <w:szCs w:val="28"/>
        </w:rPr>
      </w:pPr>
    </w:p>
    <w:p w14:paraId="5C00C6D6" w14:textId="77777777" w:rsidR="007F43A4" w:rsidRDefault="007F43A4">
      <w:pPr>
        <w:rPr>
          <w:sz w:val="28"/>
          <w:szCs w:val="28"/>
        </w:rPr>
      </w:pPr>
    </w:p>
    <w:p w14:paraId="24D8F48F" w14:textId="77777777" w:rsidR="007F43A4" w:rsidRDefault="007F43A4">
      <w:pPr>
        <w:rPr>
          <w:sz w:val="28"/>
          <w:szCs w:val="28"/>
        </w:rPr>
      </w:pPr>
    </w:p>
    <w:p w14:paraId="322ACC3F" w14:textId="77777777" w:rsidR="007F43A4" w:rsidRDefault="007F43A4">
      <w:pPr>
        <w:rPr>
          <w:sz w:val="28"/>
          <w:szCs w:val="28"/>
        </w:rPr>
      </w:pPr>
    </w:p>
    <w:p w14:paraId="2EEA4C81" w14:textId="77777777" w:rsidR="007F43A4" w:rsidRDefault="007F43A4">
      <w:pPr>
        <w:rPr>
          <w:sz w:val="28"/>
          <w:szCs w:val="28"/>
        </w:rPr>
      </w:pPr>
    </w:p>
    <w:p w14:paraId="6D85AC81" w14:textId="77777777" w:rsidR="007F43A4" w:rsidRDefault="007F43A4">
      <w:pPr>
        <w:rPr>
          <w:sz w:val="28"/>
          <w:szCs w:val="28"/>
        </w:rPr>
      </w:pPr>
    </w:p>
    <w:p w14:paraId="3C37C12E" w14:textId="77777777" w:rsidR="007F43A4" w:rsidRDefault="007F43A4">
      <w:pPr>
        <w:rPr>
          <w:sz w:val="28"/>
          <w:szCs w:val="28"/>
        </w:rPr>
      </w:pPr>
    </w:p>
    <w:p w14:paraId="41FAE657" w14:textId="77777777" w:rsidR="007F43A4" w:rsidRDefault="007F43A4">
      <w:pPr>
        <w:rPr>
          <w:sz w:val="28"/>
          <w:szCs w:val="28"/>
        </w:rPr>
      </w:pPr>
    </w:p>
    <w:p w14:paraId="51636F45" w14:textId="77777777" w:rsidR="007F43A4" w:rsidRDefault="007F43A4">
      <w:pPr>
        <w:rPr>
          <w:sz w:val="28"/>
          <w:szCs w:val="28"/>
        </w:rPr>
      </w:pPr>
    </w:p>
    <w:p w14:paraId="6EB097D5" w14:textId="77777777" w:rsidR="007F43A4" w:rsidRDefault="007F43A4">
      <w:pPr>
        <w:rPr>
          <w:sz w:val="28"/>
          <w:szCs w:val="28"/>
        </w:rPr>
      </w:pPr>
    </w:p>
    <w:p w14:paraId="07BDCA8E" w14:textId="77777777" w:rsidR="007F43A4" w:rsidRDefault="007F43A4">
      <w:pPr>
        <w:rPr>
          <w:sz w:val="28"/>
          <w:szCs w:val="28"/>
        </w:rPr>
      </w:pPr>
    </w:p>
    <w:p w14:paraId="17106CF3" w14:textId="77777777" w:rsidR="007F43A4" w:rsidRDefault="007F43A4">
      <w:pPr>
        <w:rPr>
          <w:sz w:val="28"/>
          <w:szCs w:val="28"/>
        </w:rPr>
      </w:pPr>
    </w:p>
    <w:p w14:paraId="6C306511" w14:textId="77777777" w:rsidR="007F43A4" w:rsidRDefault="007F43A4">
      <w:pPr>
        <w:rPr>
          <w:sz w:val="28"/>
          <w:szCs w:val="28"/>
        </w:rPr>
      </w:pPr>
    </w:p>
    <w:p w14:paraId="17A21F42" w14:textId="77777777" w:rsidR="007F43A4" w:rsidRDefault="007F43A4">
      <w:pPr>
        <w:rPr>
          <w:sz w:val="28"/>
          <w:szCs w:val="28"/>
        </w:rPr>
      </w:pPr>
    </w:p>
    <w:p w14:paraId="4195F7F9" w14:textId="77777777" w:rsidR="007F43A4" w:rsidRDefault="007F43A4">
      <w:pPr>
        <w:rPr>
          <w:sz w:val="28"/>
          <w:szCs w:val="28"/>
        </w:rPr>
      </w:pPr>
    </w:p>
    <w:p w14:paraId="3156F2DC" w14:textId="77777777" w:rsidR="007F43A4" w:rsidRDefault="007F43A4">
      <w:pPr>
        <w:rPr>
          <w:sz w:val="28"/>
          <w:szCs w:val="28"/>
        </w:rPr>
      </w:pPr>
    </w:p>
    <w:p w14:paraId="6FAFAEDF" w14:textId="77777777" w:rsidR="007F43A4" w:rsidRDefault="007F43A4">
      <w:pPr>
        <w:rPr>
          <w:sz w:val="28"/>
          <w:szCs w:val="28"/>
        </w:rPr>
      </w:pPr>
    </w:p>
    <w:p w14:paraId="41D48FC2" w14:textId="77777777" w:rsidR="007F43A4" w:rsidRDefault="007F43A4">
      <w:pPr>
        <w:rPr>
          <w:sz w:val="28"/>
          <w:szCs w:val="28"/>
        </w:rPr>
      </w:pPr>
    </w:p>
    <w:p w14:paraId="129BCAF0" w14:textId="77777777" w:rsidR="007F43A4" w:rsidRDefault="007F43A4">
      <w:pPr>
        <w:rPr>
          <w:sz w:val="28"/>
          <w:szCs w:val="28"/>
        </w:rPr>
      </w:pPr>
    </w:p>
    <w:p w14:paraId="7DC51B45" w14:textId="77777777" w:rsidR="007F43A4" w:rsidRDefault="007F43A4">
      <w:pPr>
        <w:rPr>
          <w:sz w:val="28"/>
          <w:szCs w:val="28"/>
        </w:rPr>
      </w:pPr>
    </w:p>
    <w:p w14:paraId="0DB42E37" w14:textId="77777777" w:rsidR="007F43A4" w:rsidRDefault="007F43A4">
      <w:pPr>
        <w:rPr>
          <w:sz w:val="28"/>
          <w:szCs w:val="28"/>
        </w:rPr>
      </w:pPr>
    </w:p>
    <w:p w14:paraId="545DA91B" w14:textId="77777777" w:rsidR="007F43A4" w:rsidRDefault="007F43A4">
      <w:pPr>
        <w:rPr>
          <w:sz w:val="28"/>
          <w:szCs w:val="28"/>
        </w:rPr>
      </w:pPr>
    </w:p>
    <w:p w14:paraId="282D4255" w14:textId="77777777" w:rsidR="007F43A4" w:rsidRDefault="00000000"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1. Úvod</w:t>
      </w:r>
    </w:p>
    <w:p w14:paraId="6B568254" w14:textId="77777777" w:rsidR="007F43A4" w:rsidRDefault="007F43A4">
      <w:pPr>
        <w:rPr>
          <w:b/>
          <w:bCs/>
          <w:sz w:val="28"/>
          <w:szCs w:val="28"/>
        </w:rPr>
      </w:pPr>
    </w:p>
    <w:p w14:paraId="70D2CD58" w14:textId="77777777" w:rsidR="007F43A4" w:rsidRDefault="00000000">
      <w:r>
        <w:t>1.1. Základné údaje</w:t>
      </w:r>
    </w:p>
    <w:p w14:paraId="621C9A7C" w14:textId="77777777" w:rsidR="007F43A4" w:rsidRDefault="007F43A4"/>
    <w:p w14:paraId="7E5F6813" w14:textId="77777777" w:rsidR="007F43A4" w:rsidRDefault="00000000">
      <w:pPr>
        <w:jc w:val="both"/>
      </w:pPr>
      <w:r>
        <w:t xml:space="preserve">Nezisková organizácia NÁŠ DOMOV n. o., so sídlom Vinohrady nad Váhom 319 , 925 55 Vinohrady nad Váhom, IČO : 51410745, vznikla dňa  02.02.2018 na základe rozhodnutia Okresného úradu Trnava, odbor všeobecnej vnútornej správy, uskutočniť zápis neziskovej organizácie s názvom NÁŠ DOMOV n. o. do registra neziskových organizácií podľa § 11 ods.1 NR SR č.2013/1997 </w:t>
      </w:r>
      <w:proofErr w:type="spellStart"/>
      <w:r>
        <w:t>Z.z</w:t>
      </w:r>
      <w:proofErr w:type="spellEnd"/>
      <w:r>
        <w:t>. o neziskových organizáciách poskytujúcich všeobecne prospešné služby, pod č. VVS /NO – 274/2018.</w:t>
      </w:r>
    </w:p>
    <w:p w14:paraId="2D28A9B9" w14:textId="77777777" w:rsidR="007F43A4" w:rsidRDefault="00000000">
      <w:pPr>
        <w:jc w:val="both"/>
      </w:pPr>
      <w:r>
        <w:t xml:space="preserve">Nezisková organizácia NÁŠ DOMOV n .o. bola založená na dobu neurčitú, za účelom poskytovania všeobecne prospešných služieb so zameraním na poskytovanie sociálnych služieb v zmysle zákona č.448/2008 </w:t>
      </w:r>
      <w:proofErr w:type="spellStart"/>
      <w:r>
        <w:t>Z.z</w:t>
      </w:r>
      <w:proofErr w:type="spellEnd"/>
      <w:r>
        <w:t>. o sociálnych službách v znení neskorších predpisov a to:</w:t>
      </w:r>
    </w:p>
    <w:p w14:paraId="0C03EBC3" w14:textId="77777777" w:rsidR="007F43A4" w:rsidRDefault="00000000">
      <w:pPr>
        <w:jc w:val="both"/>
      </w:pPr>
      <w:r>
        <w:t>-sociálne služby na riešenie nepriaznivej sociálnej situácie z dôvodu ťažkého zdravotného postihnutia, nepriaznivého zdravotného stavu, alebo  z dôvodu dovŕšenia dôchodkového veku, ktorými sú:</w:t>
      </w:r>
    </w:p>
    <w:p w14:paraId="0D784B3E" w14:textId="77777777" w:rsidR="007F43A4" w:rsidRDefault="00000000">
      <w:pPr>
        <w:jc w:val="both"/>
      </w:pPr>
      <w:r>
        <w:t>1. poskytovanie sociálnej služby v zariadeniach pre fyzické osoby, ktoré sú odkázané na pomoc inej fyzickej osoby a pre fyzické osoby, ktoré dovŕšili dôchodkový vek, ktorými sú:</w:t>
      </w:r>
    </w:p>
    <w:p w14:paraId="5AEB543A" w14:textId="77777777" w:rsidR="007F43A4" w:rsidRDefault="00000000">
      <w:pPr>
        <w:jc w:val="both"/>
      </w:pPr>
      <w:r>
        <w:t>1.1. zariadenie pre seniorov</w:t>
      </w:r>
    </w:p>
    <w:p w14:paraId="5B33B3AB" w14:textId="55B1B270" w:rsidR="000627ED" w:rsidRDefault="000627ED">
      <w:pPr>
        <w:jc w:val="both"/>
      </w:pPr>
      <w:r>
        <w:t>- služby na podporu regionálneho rozvoja a zamestnanosti.</w:t>
      </w:r>
    </w:p>
    <w:p w14:paraId="5A36F55C" w14:textId="378DACB2" w:rsidR="007F43A4" w:rsidRDefault="00000000">
      <w:pPr>
        <w:jc w:val="both"/>
      </w:pPr>
      <w:r>
        <w:t>V roku 202</w:t>
      </w:r>
      <w:r w:rsidR="002A57F7">
        <w:t>4</w:t>
      </w:r>
      <w:r>
        <w:t xml:space="preserve"> sa nezisková organizácia NÁŠ DOMOV </w:t>
      </w:r>
      <w:proofErr w:type="spellStart"/>
      <w:r>
        <w:t>n.o.aktívne</w:t>
      </w:r>
      <w:proofErr w:type="spellEnd"/>
      <w:r>
        <w:t xml:space="preserve"> venuje  poskytovaniu  služieb  na podporu regionálneho rozvoja a zamestnanosti a to  na základe poverenia Ministerstva práce sociálnych vecí a rodiny k poskytovaniu služieb všeobecného hospodárskeho záujmu pri podpore služby reintegrácie na trh práce ohrozených skupín.</w:t>
      </w:r>
    </w:p>
    <w:p w14:paraId="096FA8C3" w14:textId="77777777" w:rsidR="007F43A4" w:rsidRDefault="007F43A4">
      <w:pPr>
        <w:jc w:val="both"/>
      </w:pPr>
    </w:p>
    <w:p w14:paraId="1BA9E841" w14:textId="77777777" w:rsidR="007F43A4" w:rsidRDefault="007F43A4">
      <w:pPr>
        <w:jc w:val="both"/>
      </w:pPr>
    </w:p>
    <w:p w14:paraId="603FCDEB" w14:textId="77777777" w:rsidR="007F43A4" w:rsidRDefault="00000000">
      <w:r>
        <w:t>1. 2. Názov, sídlo a kontaktné údaje</w:t>
      </w:r>
    </w:p>
    <w:p w14:paraId="0ACB9514" w14:textId="77777777" w:rsidR="007F43A4" w:rsidRDefault="007F43A4"/>
    <w:p w14:paraId="3F22D88A" w14:textId="77777777" w:rsidR="007F43A4" w:rsidRDefault="00000000">
      <w:pPr>
        <w:jc w:val="both"/>
      </w:pPr>
      <w:r>
        <w:t>Názov : NÁŠ DOMOV n. o.</w:t>
      </w:r>
    </w:p>
    <w:p w14:paraId="36D9E96B" w14:textId="77777777" w:rsidR="007F43A4" w:rsidRDefault="007F43A4">
      <w:pPr>
        <w:jc w:val="both"/>
      </w:pPr>
    </w:p>
    <w:p w14:paraId="60DC8C0E" w14:textId="77777777" w:rsidR="007F43A4" w:rsidRDefault="00000000">
      <w:pPr>
        <w:jc w:val="both"/>
      </w:pPr>
      <w:r>
        <w:t>Sídlo : Vinohrady nad Váhom 319,  925 55 Vinohrady nad Váhom</w:t>
      </w:r>
    </w:p>
    <w:p w14:paraId="07F5DB4B" w14:textId="77777777" w:rsidR="007F43A4" w:rsidRDefault="007F43A4">
      <w:pPr>
        <w:jc w:val="both"/>
      </w:pPr>
    </w:p>
    <w:p w14:paraId="7DEA766D" w14:textId="77777777" w:rsidR="007F43A4" w:rsidRDefault="00000000">
      <w:pPr>
        <w:jc w:val="both"/>
      </w:pPr>
      <w:r>
        <w:t>Kontakt : stanislav.sbk@gmail.com</w:t>
      </w:r>
    </w:p>
    <w:p w14:paraId="26CE3DEB" w14:textId="77777777" w:rsidR="007F43A4" w:rsidRDefault="00000000">
      <w:pPr>
        <w:jc w:val="both"/>
      </w:pPr>
      <w:r>
        <w:t xml:space="preserve">                iveta.sebikova.iveta@gmail.com</w:t>
      </w:r>
    </w:p>
    <w:p w14:paraId="512A1FD6" w14:textId="77777777" w:rsidR="007F43A4" w:rsidRDefault="007F43A4">
      <w:pPr>
        <w:jc w:val="both"/>
      </w:pPr>
    </w:p>
    <w:p w14:paraId="581428D0" w14:textId="77777777" w:rsidR="007F43A4" w:rsidRDefault="00000000">
      <w:pPr>
        <w:jc w:val="both"/>
      </w:pPr>
      <w:r>
        <w:t xml:space="preserve"> </w:t>
      </w:r>
    </w:p>
    <w:p w14:paraId="5F9DCBC9" w14:textId="77777777" w:rsidR="002A57F7" w:rsidRDefault="002A57F7"/>
    <w:p w14:paraId="6348CE7A" w14:textId="77777777" w:rsidR="002A57F7" w:rsidRDefault="002A57F7"/>
    <w:p w14:paraId="09180F31" w14:textId="77777777" w:rsidR="001968E2" w:rsidRDefault="001968E2"/>
    <w:p w14:paraId="00B95556" w14:textId="77777777" w:rsidR="001968E2" w:rsidRDefault="001968E2"/>
    <w:p w14:paraId="0CFA422E" w14:textId="77777777" w:rsidR="001968E2" w:rsidRDefault="001968E2"/>
    <w:p w14:paraId="0B6A2812" w14:textId="77777777" w:rsidR="001968E2" w:rsidRDefault="001968E2"/>
    <w:p w14:paraId="6585AE50" w14:textId="77777777" w:rsidR="001968E2" w:rsidRDefault="001968E2"/>
    <w:p w14:paraId="61D423FF" w14:textId="77777777" w:rsidR="001968E2" w:rsidRDefault="001968E2"/>
    <w:p w14:paraId="1FD092B0" w14:textId="77777777" w:rsidR="001968E2" w:rsidRDefault="001968E2"/>
    <w:p w14:paraId="2AD54FDC" w14:textId="77777777" w:rsidR="001968E2" w:rsidRDefault="001968E2"/>
    <w:p w14:paraId="5532E38E" w14:textId="77777777" w:rsidR="001968E2" w:rsidRDefault="001968E2"/>
    <w:p w14:paraId="5BF9F380" w14:textId="77777777" w:rsidR="001968E2" w:rsidRDefault="001968E2"/>
    <w:p w14:paraId="44CCE02E" w14:textId="77777777" w:rsidR="001968E2" w:rsidRDefault="001968E2"/>
    <w:p w14:paraId="4758E667" w14:textId="77777777" w:rsidR="001968E2" w:rsidRDefault="001968E2"/>
    <w:p w14:paraId="71C46126" w14:textId="77777777" w:rsidR="007F43A4" w:rsidRDefault="007F43A4"/>
    <w:p w14:paraId="15CFD8E8" w14:textId="77777777" w:rsidR="007F43A4" w:rsidRDefault="007F43A4"/>
    <w:p w14:paraId="61C0F78C" w14:textId="6BB4C9AF" w:rsidR="007F43A4" w:rsidRDefault="00000000">
      <w:pPr>
        <w:jc w:val="both"/>
      </w:pPr>
      <w:r>
        <w:rPr>
          <w:b/>
          <w:bCs/>
          <w:sz w:val="28"/>
          <w:szCs w:val="28"/>
        </w:rPr>
        <w:lastRenderedPageBreak/>
        <w:t>2. Prehľad činností vykonávaných v roku 202</w:t>
      </w:r>
      <w:r w:rsidR="00817246">
        <w:rPr>
          <w:b/>
          <w:bCs/>
          <w:sz w:val="28"/>
          <w:szCs w:val="28"/>
        </w:rPr>
        <w:t>4</w:t>
      </w:r>
    </w:p>
    <w:p w14:paraId="42E5A9B3" w14:textId="77777777" w:rsidR="007F43A4" w:rsidRDefault="007F43A4">
      <w:pPr>
        <w:jc w:val="both"/>
        <w:rPr>
          <w:b/>
          <w:bCs/>
          <w:sz w:val="28"/>
          <w:szCs w:val="28"/>
        </w:rPr>
      </w:pPr>
    </w:p>
    <w:p w14:paraId="7FAC0AD2" w14:textId="74A9571C" w:rsidR="007F43A4" w:rsidRDefault="00000000">
      <w:pPr>
        <w:jc w:val="both"/>
      </w:pPr>
      <w:r>
        <w:t>Zakladatelia a zamestnanci neziskovej organizácie NÁŠ DOMOV n. o. vyvinuli v roku 202</w:t>
      </w:r>
      <w:r w:rsidR="00817246">
        <w:t>4</w:t>
      </w:r>
      <w:r>
        <w:t xml:space="preserve">  nasledovné aktivity,  aby naplnili ciele, pre ktoré bola nezisková organizácia založená, t. j. poskytovať všeobecne prospešné služby :</w:t>
      </w:r>
    </w:p>
    <w:p w14:paraId="65A8E05A" w14:textId="77777777" w:rsidR="001968E2" w:rsidRDefault="001968E2">
      <w:pPr>
        <w:jc w:val="both"/>
      </w:pPr>
    </w:p>
    <w:p w14:paraId="22B02242" w14:textId="388BC8F3" w:rsidR="007F43A4" w:rsidRDefault="00000000">
      <w:pPr>
        <w:jc w:val="both"/>
      </w:pPr>
      <w:r>
        <w:t xml:space="preserve">2.1. </w:t>
      </w:r>
      <w:proofErr w:type="spellStart"/>
      <w:r w:rsidR="002F2B8A">
        <w:t>Inžienierske</w:t>
      </w:r>
      <w:proofErr w:type="spellEnd"/>
      <w:r w:rsidR="002F2B8A">
        <w:t xml:space="preserve"> činnosti pred kolaudáciou</w:t>
      </w:r>
      <w:r>
        <w:t xml:space="preserve"> Zariadenia pre seniorov v obci Chtelnica a </w:t>
      </w:r>
      <w:r w:rsidR="007F25A3">
        <w:t xml:space="preserve"> a kolaudácia stavby</w:t>
      </w:r>
    </w:p>
    <w:p w14:paraId="5A1EF652" w14:textId="77777777" w:rsidR="007F43A4" w:rsidRDefault="00000000">
      <w:pPr>
        <w:jc w:val="both"/>
      </w:pPr>
      <w:r>
        <w:t xml:space="preserve">_______________________________________________________________________________ </w:t>
      </w:r>
    </w:p>
    <w:p w14:paraId="70DC9867" w14:textId="77777777" w:rsidR="007F43A4" w:rsidRDefault="007F43A4">
      <w:pPr>
        <w:jc w:val="both"/>
      </w:pPr>
    </w:p>
    <w:p w14:paraId="54AE7E18" w14:textId="77777777" w:rsidR="007F43A4" w:rsidRDefault="007F43A4">
      <w:pPr>
        <w:jc w:val="both"/>
      </w:pPr>
    </w:p>
    <w:p w14:paraId="45284705" w14:textId="3318C63B" w:rsidR="007F43A4" w:rsidRDefault="004536C0">
      <w:pPr>
        <w:jc w:val="both"/>
      </w:pPr>
      <w:r>
        <w:t>Základné  identifikačné údaje vypracovaného  projektu sú nasledovné  :</w:t>
      </w:r>
    </w:p>
    <w:p w14:paraId="35395EAA" w14:textId="77777777" w:rsidR="007F43A4" w:rsidRDefault="00000000">
      <w:pPr>
        <w:jc w:val="both"/>
      </w:pPr>
      <w:r>
        <w:t>Názov projektu : Zariadenie pre seniorov – NÁŠ DOMOV</w:t>
      </w:r>
    </w:p>
    <w:p w14:paraId="74F15D0C" w14:textId="77777777" w:rsidR="007F43A4" w:rsidRDefault="00000000">
      <w:pPr>
        <w:jc w:val="both"/>
      </w:pPr>
      <w:r>
        <w:t>Miesto stavby : Chtelnica, k .ú. Chtelnica , č. parcely 124, 125/8, okres Piešťany, Trnavský kraj</w:t>
      </w:r>
    </w:p>
    <w:p w14:paraId="6A8B8586" w14:textId="77777777" w:rsidR="007F43A4" w:rsidRDefault="00000000">
      <w:pPr>
        <w:jc w:val="both"/>
      </w:pPr>
      <w:r>
        <w:t>Stupeň projektovej dokumentácie : Projekt stavby pre stavebné povolenie</w:t>
      </w:r>
    </w:p>
    <w:p w14:paraId="058E62BD" w14:textId="77777777" w:rsidR="007F43A4" w:rsidRDefault="00000000">
      <w:pPr>
        <w:jc w:val="both"/>
      </w:pPr>
      <w:r>
        <w:t>Investor - objednávateľ : NÁŠ DOMOV n. o.</w:t>
      </w:r>
    </w:p>
    <w:p w14:paraId="426EA635" w14:textId="77777777" w:rsidR="007F43A4" w:rsidRDefault="00000000">
      <w:pPr>
        <w:jc w:val="both"/>
      </w:pPr>
      <w:r>
        <w:t>Zodpovedný projektant : Ing. arch. Ing. Ján Kováč</w:t>
      </w:r>
    </w:p>
    <w:p w14:paraId="29EB05EA" w14:textId="77777777" w:rsidR="007F43A4" w:rsidRDefault="00000000">
      <w:pPr>
        <w:jc w:val="both"/>
      </w:pPr>
      <w:r>
        <w:t xml:space="preserve">                                        Kováč </w:t>
      </w:r>
      <w:proofErr w:type="spellStart"/>
      <w:r>
        <w:t>Architects</w:t>
      </w:r>
      <w:proofErr w:type="spellEnd"/>
      <w:r>
        <w:t xml:space="preserve"> s. r. o., Štvrť SNP 997/11,  92401 Galanta</w:t>
      </w:r>
    </w:p>
    <w:p w14:paraId="127CE82D" w14:textId="6D93E079" w:rsidR="007F43A4" w:rsidRDefault="007F43A4">
      <w:pPr>
        <w:jc w:val="both"/>
      </w:pPr>
    </w:p>
    <w:p w14:paraId="5CE3D40C" w14:textId="77777777" w:rsidR="007F43A4" w:rsidRDefault="00000000">
      <w:pPr>
        <w:jc w:val="both"/>
      </w:pPr>
      <w:r>
        <w:t>Výstavba Zariadenia pre seniorov prebehla podľa projektu v mesiacoch 06-12/2023.</w:t>
      </w:r>
    </w:p>
    <w:p w14:paraId="2B4AB810" w14:textId="4ED3EEB6" w:rsidR="007F43A4" w:rsidRDefault="00817246">
      <w:pPr>
        <w:jc w:val="both"/>
      </w:pPr>
      <w:r>
        <w:t>a zároveň bolo dodané aj interiérové a exteriérové vybavenie.</w:t>
      </w:r>
    </w:p>
    <w:p w14:paraId="5CE4ADDF" w14:textId="6AD7BFFF" w:rsidR="00817246" w:rsidRDefault="00817246">
      <w:pPr>
        <w:jc w:val="both"/>
      </w:pPr>
      <w:r>
        <w:t>V roku 2024 bol</w:t>
      </w:r>
      <w:r w:rsidR="006920C8">
        <w:t>i</w:t>
      </w:r>
      <w:r>
        <w:t xml:space="preserve"> </w:t>
      </w:r>
      <w:r w:rsidR="006920C8">
        <w:t>urobené</w:t>
      </w:r>
      <w:r w:rsidR="007F25A3">
        <w:t xml:space="preserve"> </w:t>
      </w:r>
      <w:r w:rsidR="004536C0">
        <w:t xml:space="preserve">len </w:t>
      </w:r>
      <w:r>
        <w:t xml:space="preserve">exteriérové </w:t>
      </w:r>
      <w:r w:rsidR="007F25A3">
        <w:t xml:space="preserve"> a interiérové práce ktoré neboli v pôvodnom rozpočte </w:t>
      </w:r>
      <w:proofErr w:type="spellStart"/>
      <w:r w:rsidR="007F25A3">
        <w:t>nacenené</w:t>
      </w:r>
      <w:proofErr w:type="spellEnd"/>
      <w:r w:rsidR="007F25A3">
        <w:t xml:space="preserve"> .</w:t>
      </w:r>
    </w:p>
    <w:p w14:paraId="27623701" w14:textId="48DFF295" w:rsidR="007F25A3" w:rsidRDefault="007F25A3">
      <w:pPr>
        <w:jc w:val="both"/>
      </w:pPr>
      <w:r>
        <w:t>V prvom a druhom kvartáli 2024 sa pracovalo na všetkých povoleniach potrebných na kolaudáciu stavby. Kol</w:t>
      </w:r>
      <w:r w:rsidR="006920C8">
        <w:t>audačné rozhodnutie vydala obec Chtelnica dňa 23.07.2024 , č.j.2024/00132-Mi/KR.</w:t>
      </w:r>
    </w:p>
    <w:p w14:paraId="6C840046" w14:textId="2FD18011" w:rsidR="007F43A4" w:rsidRDefault="00000000">
      <w:pPr>
        <w:jc w:val="both"/>
      </w:pPr>
      <w:r>
        <w:t xml:space="preserve"> </w:t>
      </w:r>
      <w:r w:rsidR="006920C8">
        <w:t>O</w:t>
      </w:r>
      <w:r>
        <w:t xml:space="preserve">bjekt v obci Chtelnica </w:t>
      </w:r>
      <w:r w:rsidR="00665834">
        <w:t xml:space="preserve">bol </w:t>
      </w:r>
      <w:r>
        <w:t xml:space="preserve"> riešený ako jednopodlažná stavba,  t. j. prízemná,  s jedným nadzemným podlažím bez </w:t>
      </w:r>
      <w:proofErr w:type="spellStart"/>
      <w:r>
        <w:t>podpivničenia</w:t>
      </w:r>
      <w:proofErr w:type="spellEnd"/>
      <w:r>
        <w:t xml:space="preserve">. </w:t>
      </w:r>
    </w:p>
    <w:p w14:paraId="6FF7D6EC" w14:textId="23B17415" w:rsidR="00665834" w:rsidRDefault="00665834">
      <w:pPr>
        <w:jc w:val="both"/>
      </w:pPr>
      <w:r>
        <w:t xml:space="preserve">Obec Chtelnica ako stavebný úrad príslušný podľa </w:t>
      </w:r>
      <w:proofErr w:type="spellStart"/>
      <w:r>
        <w:t>ust</w:t>
      </w:r>
      <w:proofErr w:type="spellEnd"/>
      <w:r>
        <w:t xml:space="preserve">.§ 117 ods.1 zákona č.50/1976 Zb. o územnom plánovaní a stavebnom poriadku v znení neskorších právnych predpisov / ďalej ako stavebný zákon/ </w:t>
      </w:r>
      <w:r w:rsidR="00D43A2C">
        <w:t xml:space="preserve">, posúdila podľa </w:t>
      </w:r>
      <w:proofErr w:type="spellStart"/>
      <w:r w:rsidR="00D43A2C">
        <w:t>ust</w:t>
      </w:r>
      <w:proofErr w:type="spellEnd"/>
      <w:r w:rsidR="00D43A2C">
        <w:t>. §81 stavebného zákona a </w:t>
      </w:r>
      <w:proofErr w:type="spellStart"/>
      <w:r w:rsidR="00D43A2C">
        <w:t>ust</w:t>
      </w:r>
      <w:proofErr w:type="spellEnd"/>
      <w:r w:rsidR="00D43A2C">
        <w:t>. Vyhlášky MŽP SR č.453/2000 Z.z., ktorou sa vykonávajú niektoré ustanovenia stavebného zákona a </w:t>
      </w:r>
      <w:proofErr w:type="spellStart"/>
      <w:r w:rsidR="00D43A2C">
        <w:t>ust.vyhlášky</w:t>
      </w:r>
      <w:proofErr w:type="spellEnd"/>
      <w:r w:rsidR="00D43A2C">
        <w:t xml:space="preserve"> MŽP SR č.532/2002Z.z., ktorou sa ustanovujú podrobnosti o všeobecných technických požiadavkách na výstavbu a o všeobecných technických požiadavkách na stavby užívané osobami s obmedzenou schopnosťou pohybu a orientácie a na základe tohto posúdenia podľa </w:t>
      </w:r>
      <w:proofErr w:type="spellStart"/>
      <w:r w:rsidR="00E33E76">
        <w:t>ust</w:t>
      </w:r>
      <w:proofErr w:type="spellEnd"/>
      <w:r w:rsidR="00E33E76">
        <w:t>. §82 stavebného zákona a </w:t>
      </w:r>
      <w:proofErr w:type="spellStart"/>
      <w:r w:rsidR="00E33E76">
        <w:t>ust</w:t>
      </w:r>
      <w:proofErr w:type="spellEnd"/>
      <w:r w:rsidR="00E33E76">
        <w:t xml:space="preserve">. § 20 vyhl. Č 453/2000 </w:t>
      </w:r>
      <w:proofErr w:type="spellStart"/>
      <w:r w:rsidR="00E33E76">
        <w:t>Z.z.povolila</w:t>
      </w:r>
      <w:proofErr w:type="spellEnd"/>
      <w:r w:rsidR="00E33E76">
        <w:t xml:space="preserve"> užívanie stavby v obci Chtelnica – Dolná ulica , na pozemku </w:t>
      </w:r>
      <w:proofErr w:type="spellStart"/>
      <w:r w:rsidR="00E33E76">
        <w:t>parc</w:t>
      </w:r>
      <w:proofErr w:type="spellEnd"/>
      <w:r w:rsidR="00E33E76">
        <w:t xml:space="preserve">. </w:t>
      </w:r>
      <w:r w:rsidR="00B61FEB">
        <w:t>č</w:t>
      </w:r>
      <w:r w:rsidR="00E33E76">
        <w:t>. 124/2, v </w:t>
      </w:r>
      <w:proofErr w:type="spellStart"/>
      <w:r w:rsidR="00E33E76">
        <w:t>k.ú</w:t>
      </w:r>
      <w:proofErr w:type="spellEnd"/>
      <w:r w:rsidR="00E33E76">
        <w:t xml:space="preserve">. Chtelnica stavebníkovi NÁŠ DOMOV </w:t>
      </w:r>
      <w:proofErr w:type="spellStart"/>
      <w:r w:rsidR="00E33E76">
        <w:t>n.o</w:t>
      </w:r>
      <w:proofErr w:type="spellEnd"/>
      <w:r w:rsidR="00E33E76">
        <w:t>. , 925 55 Vinohrady nad Váhom .</w:t>
      </w:r>
    </w:p>
    <w:p w14:paraId="01218F8D" w14:textId="189D6D2B" w:rsidR="00E33E76" w:rsidRDefault="00E33E76">
      <w:pPr>
        <w:jc w:val="both"/>
      </w:pPr>
      <w:r>
        <w:t>Stavba obsahuje:</w:t>
      </w:r>
    </w:p>
    <w:p w14:paraId="2A2904A6" w14:textId="21EEC635" w:rsidR="00E33E76" w:rsidRDefault="00E33E76" w:rsidP="00E33E76">
      <w:pPr>
        <w:jc w:val="both"/>
      </w:pPr>
      <w:r>
        <w:t xml:space="preserve">prízemie: vjazd , 6x dvojlôžková izba, 2x kúpeľňa , WC , 4x chodba , 2x spoločenská miestnosť , predsieň, WC + sprcha personál, miestnosť pre upratovačku , technická miestnosť, pracovňa , miestnosť na špinavé </w:t>
      </w:r>
      <w:proofErr w:type="spellStart"/>
      <w:r>
        <w:t>prádlo</w:t>
      </w:r>
      <w:proofErr w:type="spellEnd"/>
      <w:r>
        <w:t>,</w:t>
      </w:r>
      <w:r w:rsidR="006E19C4">
        <w:t xml:space="preserve"> 2x kúpeľňa + WC </w:t>
      </w:r>
      <w:r>
        <w:t xml:space="preserve"> </w:t>
      </w:r>
      <w:r w:rsidR="006E19C4">
        <w:t>, 2 x terasa</w:t>
      </w:r>
    </w:p>
    <w:p w14:paraId="2B933FFB" w14:textId="5188A8C5" w:rsidR="006E19C4" w:rsidRDefault="006E19C4" w:rsidP="00E33E76">
      <w:pPr>
        <w:jc w:val="both"/>
      </w:pPr>
      <w:r>
        <w:t xml:space="preserve">prípojky IS : elektrická, vodovodná, plynová, kanalizačná, </w:t>
      </w:r>
    </w:p>
    <w:p w14:paraId="06E5B051" w14:textId="2BC2571C" w:rsidR="006E19C4" w:rsidRDefault="006E19C4" w:rsidP="00E33E76">
      <w:pPr>
        <w:jc w:val="both"/>
      </w:pPr>
      <w:r>
        <w:t xml:space="preserve">                     dažďová kanalizácia.</w:t>
      </w:r>
    </w:p>
    <w:p w14:paraId="324EA403" w14:textId="6C48FCBB" w:rsidR="006E19C4" w:rsidRDefault="006E19C4" w:rsidP="00E33E76">
      <w:pPr>
        <w:jc w:val="both"/>
      </w:pPr>
      <w:r>
        <w:t>Údaje o plochách:</w:t>
      </w:r>
    </w:p>
    <w:p w14:paraId="78D5B5E0" w14:textId="0B55380E" w:rsidR="006E19C4" w:rsidRDefault="006E19C4" w:rsidP="00E33E76">
      <w:pPr>
        <w:jc w:val="both"/>
      </w:pPr>
      <w:r>
        <w:t>Celková zastavaná plocha</w:t>
      </w:r>
      <w:r w:rsidR="00E7792E">
        <w:t xml:space="preserve"> :</w:t>
      </w:r>
      <w:r>
        <w:t xml:space="preserve"> 454,08 m2</w:t>
      </w:r>
    </w:p>
    <w:p w14:paraId="484CAD62" w14:textId="5F542921" w:rsidR="006E19C4" w:rsidRDefault="006E19C4" w:rsidP="00E33E76">
      <w:pPr>
        <w:jc w:val="both"/>
      </w:pPr>
      <w:r>
        <w:t xml:space="preserve">Celková úžitková plocha </w:t>
      </w:r>
      <w:r w:rsidR="00E7792E">
        <w:t>:</w:t>
      </w:r>
      <w:r>
        <w:t>343,91 m2.</w:t>
      </w:r>
    </w:p>
    <w:p w14:paraId="20403417" w14:textId="77777777" w:rsidR="00F607E3" w:rsidRDefault="00F607E3" w:rsidP="00E33E76">
      <w:pPr>
        <w:jc w:val="both"/>
      </w:pPr>
    </w:p>
    <w:p w14:paraId="52844D49" w14:textId="0218A347" w:rsidR="00D2654E" w:rsidRDefault="00F607E3" w:rsidP="00E33E76">
      <w:pPr>
        <w:jc w:val="both"/>
      </w:pPr>
      <w:r>
        <w:t>2.2.</w:t>
      </w:r>
      <w:r w:rsidR="000627ED">
        <w:t xml:space="preserve">Zápis do </w:t>
      </w:r>
      <w:r w:rsidR="00D2654E">
        <w:t>R</w:t>
      </w:r>
      <w:r w:rsidR="000627ED">
        <w:t xml:space="preserve">egistra sociálnych služieb </w:t>
      </w:r>
      <w:r w:rsidR="00D2654E">
        <w:t xml:space="preserve">území TTSK </w:t>
      </w:r>
      <w:r w:rsidR="000627ED">
        <w:t xml:space="preserve">podľa zákona č.448/2008 </w:t>
      </w:r>
      <w:proofErr w:type="spellStart"/>
      <w:r w:rsidR="000627ED">
        <w:t>Z.z</w:t>
      </w:r>
      <w:proofErr w:type="spellEnd"/>
      <w:r w:rsidR="000627ED">
        <w:t>. o sociálnych službách a o zmene a doplnení zákona č.455/1991</w:t>
      </w:r>
      <w:r w:rsidR="00D2654E">
        <w:t xml:space="preserve"> Zb. o živnostenskom podnikaní / živnostenský zákon/ v znení neskorších predpisov</w:t>
      </w:r>
    </w:p>
    <w:p w14:paraId="791591E0" w14:textId="77777777" w:rsidR="00D2654E" w:rsidRDefault="00D2654E" w:rsidP="00E33E76">
      <w:pPr>
        <w:jc w:val="both"/>
      </w:pPr>
      <w:r>
        <w:t xml:space="preserve">________________________________________________________________________________ </w:t>
      </w:r>
    </w:p>
    <w:p w14:paraId="5D741E19" w14:textId="33A5C223" w:rsidR="00F607E3" w:rsidRDefault="00F607E3" w:rsidP="00E33E76">
      <w:pPr>
        <w:jc w:val="both"/>
      </w:pPr>
      <w:r>
        <w:t xml:space="preserve"> </w:t>
      </w:r>
    </w:p>
    <w:p w14:paraId="5221386A" w14:textId="77777777" w:rsidR="00036D11" w:rsidRDefault="00D2654E" w:rsidP="00E33E76">
      <w:pPr>
        <w:jc w:val="both"/>
      </w:pPr>
      <w:r>
        <w:t xml:space="preserve">Odbor sociálnych vecí Úradu Trnavského samosprávneho kraja  po splnení podmienok ustanovených </w:t>
      </w:r>
      <w:r>
        <w:lastRenderedPageBreak/>
        <w:t xml:space="preserve">v § 63 a § 64 zákona  č. 448/2008 </w:t>
      </w:r>
      <w:proofErr w:type="spellStart"/>
      <w:r>
        <w:t>Z.z</w:t>
      </w:r>
      <w:proofErr w:type="spellEnd"/>
      <w:r>
        <w:t xml:space="preserve">. </w:t>
      </w:r>
      <w:r w:rsidR="00036D11">
        <w:t xml:space="preserve">o sociálnych službách a o zmene a doplnení zákona č.455/1991 Zb. o živnostenskom podnikaní zapísal dňa 09.08.2024 neziskovú organizáciu poskytujúcu všeobecne prospešné služby NÁŠ DOMOV n.o.do Registra sociálnych služieb na území  Trnavského samosprávneho kraja, pod číslom OSV/343/2024 </w:t>
      </w:r>
    </w:p>
    <w:p w14:paraId="1E25D0A7" w14:textId="65C85993" w:rsidR="006E19C4" w:rsidRDefault="00036D11" w:rsidP="00E33E76">
      <w:pPr>
        <w:jc w:val="both"/>
      </w:pPr>
      <w:r>
        <w:t>s predmetom činnosti :</w:t>
      </w:r>
    </w:p>
    <w:p w14:paraId="4CD95C9B" w14:textId="79E9F1FD" w:rsidR="00036D11" w:rsidRDefault="00036D11" w:rsidP="00036D11">
      <w:pPr>
        <w:pStyle w:val="Odsekzoznamu"/>
        <w:numPr>
          <w:ilvl w:val="0"/>
          <w:numId w:val="4"/>
        </w:numPr>
        <w:jc w:val="both"/>
      </w:pPr>
      <w:r>
        <w:t>zariadenie pre seniorov , pobytová- celoročná forma , kapacita 12 miest,</w:t>
      </w:r>
    </w:p>
    <w:p w14:paraId="032FE863" w14:textId="4E00200F" w:rsidR="00036D11" w:rsidRDefault="00036D11" w:rsidP="00036D11">
      <w:pPr>
        <w:jc w:val="both"/>
      </w:pPr>
      <w:r>
        <w:t>s miestom poskytovania sociálnej služby:</w:t>
      </w:r>
    </w:p>
    <w:p w14:paraId="3E4B0379" w14:textId="7D23CEEE" w:rsidR="00036D11" w:rsidRDefault="00036D11" w:rsidP="00036D11">
      <w:pPr>
        <w:pStyle w:val="Odsekzoznamu"/>
        <w:numPr>
          <w:ilvl w:val="0"/>
          <w:numId w:val="4"/>
        </w:numPr>
        <w:jc w:val="both"/>
      </w:pPr>
      <w:r>
        <w:t>NÁŠ DOMOV – Zariadenie pre seniorov , Dolná 92/81,922 05 Chtelnica,</w:t>
      </w:r>
    </w:p>
    <w:p w14:paraId="18793D8A" w14:textId="0C66F7BA" w:rsidR="00036D11" w:rsidRDefault="00036D11" w:rsidP="00036D11">
      <w:pPr>
        <w:jc w:val="both"/>
      </w:pPr>
      <w:r>
        <w:t xml:space="preserve">s predpokladaným dňom </w:t>
      </w:r>
      <w:r w:rsidR="00080B42">
        <w:t>začatia poskytovania sociálnej služby:</w:t>
      </w:r>
    </w:p>
    <w:p w14:paraId="0B35387D" w14:textId="44AF1FAD" w:rsidR="00080B42" w:rsidRDefault="00080B42" w:rsidP="00080B42">
      <w:pPr>
        <w:pStyle w:val="Odsekzoznamu"/>
        <w:numPr>
          <w:ilvl w:val="0"/>
          <w:numId w:val="4"/>
        </w:numPr>
        <w:jc w:val="both"/>
      </w:pPr>
      <w:r>
        <w:t>01.01.2025</w:t>
      </w:r>
    </w:p>
    <w:p w14:paraId="4B5D1478" w14:textId="77777777" w:rsidR="00036D11" w:rsidRDefault="00036D11" w:rsidP="00036D11">
      <w:pPr>
        <w:ind w:left="360"/>
        <w:jc w:val="both"/>
      </w:pPr>
    </w:p>
    <w:p w14:paraId="35721B63" w14:textId="77777777" w:rsidR="000627ED" w:rsidRDefault="000627ED">
      <w:pPr>
        <w:jc w:val="both"/>
      </w:pPr>
    </w:p>
    <w:p w14:paraId="69A097AB" w14:textId="77777777" w:rsidR="000627ED" w:rsidRDefault="000627ED">
      <w:pPr>
        <w:jc w:val="both"/>
      </w:pPr>
    </w:p>
    <w:p w14:paraId="1C57D993" w14:textId="7CFB2597" w:rsidR="007F43A4" w:rsidRDefault="00000000">
      <w:pPr>
        <w:jc w:val="both"/>
      </w:pPr>
      <w:r>
        <w:t>2.</w:t>
      </w:r>
      <w:r w:rsidR="001968E2">
        <w:t>3</w:t>
      </w:r>
      <w:r>
        <w:t xml:space="preserve">.  </w:t>
      </w:r>
      <w:r w:rsidR="000E06D6">
        <w:t>P</w:t>
      </w:r>
      <w:r>
        <w:t>oskytovan</w:t>
      </w:r>
      <w:r w:rsidR="000E06D6">
        <w:t>ie</w:t>
      </w:r>
      <w:r>
        <w:t xml:space="preserve">   služieb na podporu regionálneho rozvoja a zamestnanosti na základe poverenia k poskytovaniu služieb všeobecného hospodárskeho záujmu pri podpore služby reintegrácie na trh práce ohrozených skupín v roku 20</w:t>
      </w:r>
      <w:r w:rsidR="000E06D6">
        <w:t xml:space="preserve">24 </w:t>
      </w:r>
    </w:p>
    <w:p w14:paraId="7142A3BB" w14:textId="77777777" w:rsidR="007F43A4" w:rsidRDefault="00000000">
      <w:pPr>
        <w:jc w:val="both"/>
      </w:pPr>
      <w:r>
        <w:t xml:space="preserve">________________________________________________________________________________ </w:t>
      </w:r>
    </w:p>
    <w:p w14:paraId="24903A24" w14:textId="41AB0FD2" w:rsidR="007F43A4" w:rsidRDefault="002A57F7">
      <w:pPr>
        <w:ind w:firstLine="709"/>
        <w:jc w:val="both"/>
      </w:pPr>
      <w:r>
        <w:t xml:space="preserve">NÁŠ DOMOV </w:t>
      </w:r>
      <w:proofErr w:type="spellStart"/>
      <w:r>
        <w:t>n.o</w:t>
      </w:r>
      <w:proofErr w:type="spellEnd"/>
      <w:r>
        <w:t xml:space="preserve">. sa v roku 2024 úspešne </w:t>
      </w:r>
      <w:r w:rsidR="000C1B6A">
        <w:t>zúčastnil výzvy na podporu zamestnanosti spolufinancovaný z Európskeho sociálneho fondu plus, v rámci priorit</w:t>
      </w:r>
      <w:r w:rsidR="00E0256D">
        <w:t>y</w:t>
      </w:r>
      <w:r w:rsidR="000C1B6A">
        <w:t xml:space="preserve"> adaptabilný a prístupný trh práce a záruka pre mladých.</w:t>
      </w:r>
    </w:p>
    <w:p w14:paraId="13B56F4B" w14:textId="1AB10ED6" w:rsidR="000C1B6A" w:rsidRDefault="000C1B6A">
      <w:pPr>
        <w:ind w:firstLine="709"/>
        <w:jc w:val="both"/>
      </w:pPr>
      <w:r>
        <w:t>Špecifickým cieľom je zlepšenie prístupu k zamestnaniu a aktivačným opatreniam pre všetkých uchádzačov o zamestnanie , predovšetkým mladých ľudí</w:t>
      </w:r>
      <w:r w:rsidR="00F607E3">
        <w:t>, pre dlhodobo nezamestnaných a znevýhodnené skupiny na trhu práce a neaktívne osoby , ako aj prostredníctvom podpory samostatnej zárobkovej činnosti a sociálneho hospodárenia.</w:t>
      </w:r>
    </w:p>
    <w:p w14:paraId="3FC43917" w14:textId="77777777" w:rsidR="002A57F7" w:rsidRDefault="002A57F7" w:rsidP="009472F0">
      <w:pPr>
        <w:jc w:val="both"/>
      </w:pPr>
    </w:p>
    <w:p w14:paraId="4C133EA2" w14:textId="3FC3B558" w:rsidR="007F43A4" w:rsidRDefault="00000000">
      <w:pPr>
        <w:ind w:firstLine="709"/>
        <w:jc w:val="both"/>
      </w:pPr>
      <w:r>
        <w:t xml:space="preserve">NÁŠ DOMOV </w:t>
      </w:r>
      <w:proofErr w:type="spellStart"/>
      <w:r>
        <w:t>n.o</w:t>
      </w:r>
      <w:proofErr w:type="spellEnd"/>
      <w:r>
        <w:t xml:space="preserve">. </w:t>
      </w:r>
      <w:r w:rsidR="00F607E3">
        <w:t>dostalo poverenie od</w:t>
      </w:r>
      <w:r>
        <w:t xml:space="preserve"> Ministerstv</w:t>
      </w:r>
      <w:r w:rsidR="00F607E3">
        <w:t>a</w:t>
      </w:r>
      <w:r>
        <w:t xml:space="preserve"> práce sociálnych vecí a rodiny SR v súlade s nariadením Komisie (EÚ) č. 360/2012 z 25. apríla 2012 o uplatňovaní článkov 107 a 108 Zmluvy o fungovaní Európskej únie na pomoc de </w:t>
      </w:r>
      <w:proofErr w:type="spellStart"/>
      <w:r>
        <w:t>minimis</w:t>
      </w:r>
      <w:proofErr w:type="spellEnd"/>
      <w:r>
        <w:t xml:space="preserve"> v prospech podnikov poskytujúcich služby všeobecného hospodárskeho záujmu v platnom znení poskytovaním služieb podpory reintegrácie na trh práce ohrozených skupín na zlepšenie postavenia fyzickej osoby, ktorá nie je uchádzačom o zamestnanie, nie je zamestnancom, nevykonáva alebo neprevádzkuje samostatnú zárobkovú činnosť a sústavne sa nepripravuje na povolanie v zmysle § 54, odseku 3, písm. b) č. 5/2004 Z. z. o službách zamestnanosti a o zmene a doplnení niektorých zákonov v znení neskorších predpisov na území Slovenskej republiky. </w:t>
      </w:r>
    </w:p>
    <w:p w14:paraId="1956B89A" w14:textId="77777777" w:rsidR="007F43A4" w:rsidRDefault="00000000">
      <w:pPr>
        <w:jc w:val="both"/>
      </w:pPr>
      <w:r>
        <w:t xml:space="preserve">Poverenie k poskytovaniu služieb všeobecného hospodárskeho záujmu  je v súlade so znením ustanovení § 54 odsek 2 a 4 zákona č. 5/2004 Z. z. o službách zamestnanosti a o zmene a doplnení niektorých zákonov v znení neskorších predpisov a s realizáciou programového dokumentu Operačný program Ľudské zdroje. </w:t>
      </w:r>
    </w:p>
    <w:p w14:paraId="2EF4A711" w14:textId="77777777" w:rsidR="007F43A4" w:rsidRDefault="007F43A4">
      <w:pPr>
        <w:jc w:val="both"/>
      </w:pPr>
    </w:p>
    <w:p w14:paraId="7AB9F6B6" w14:textId="77777777" w:rsidR="007F43A4" w:rsidRDefault="00000000">
      <w:pPr>
        <w:jc w:val="both"/>
      </w:pPr>
      <w:r>
        <w:t>NÁŠ DOMOV n. o. poskytuje služby komplexného prístupu zahŕňajúce podľa § 54 ods. 4 zákona o službách zamestnanosti, najmä tieto činnosti:</w:t>
      </w:r>
    </w:p>
    <w:p w14:paraId="4B3AA585" w14:textId="77777777" w:rsidR="007F43A4" w:rsidRDefault="00000000">
      <w:pPr>
        <w:numPr>
          <w:ilvl w:val="0"/>
          <w:numId w:val="1"/>
        </w:numPr>
        <w:jc w:val="both"/>
      </w:pPr>
      <w:r>
        <w:t>Poskytovanie odborného poradenstva zameraného na podporu a pomoc pri hľadaní, získaní a udržaní si zamestnania vrátane poskytovania pracovnoprávneho a finančného poradenstva fyzickým osobám podľa § 54 ods. 3, písm. b) zákona o službách zamestnanosti</w:t>
      </w:r>
    </w:p>
    <w:p w14:paraId="23ECAD78" w14:textId="77777777" w:rsidR="007F43A4" w:rsidRDefault="00000000">
      <w:pPr>
        <w:numPr>
          <w:ilvl w:val="0"/>
          <w:numId w:val="1"/>
        </w:numPr>
        <w:jc w:val="both"/>
      </w:pPr>
      <w:r>
        <w:t>Zisťovanie osobnostných predpokladov, schopností a zručností a zhodnotenie kompetencií fyzických osôb podľa § 54, ods. 3, písm. b) zákona o službách zamestnanosti vrátane diagnostiky a rozpoznania prekážok ich vstupu na trh práce</w:t>
      </w:r>
    </w:p>
    <w:p w14:paraId="49C79961" w14:textId="77777777" w:rsidR="007F43A4" w:rsidRDefault="00000000">
      <w:pPr>
        <w:numPr>
          <w:ilvl w:val="0"/>
          <w:numId w:val="1"/>
        </w:numPr>
        <w:jc w:val="both"/>
      </w:pPr>
      <w:r>
        <w:t>Zisťovanie vhodného zamestnania pre fyzické osoby podľa § 54 ods. 3, písm. b) a jeho sprostredkovanie vrátane sprevádzania</w:t>
      </w:r>
    </w:p>
    <w:p w14:paraId="0953EE57" w14:textId="77777777" w:rsidR="007F43A4" w:rsidRDefault="00000000">
      <w:pPr>
        <w:numPr>
          <w:ilvl w:val="0"/>
          <w:numId w:val="1"/>
        </w:numPr>
        <w:jc w:val="both"/>
      </w:pPr>
      <w:r>
        <w:t>Vykonávanie výberu vhodnej fyzickej osoby § 54, ods. 3, písm. b) zákona o službách zamestnanosti na pracovné miesto na základe požiadaviek zamestnávateľa</w:t>
      </w:r>
    </w:p>
    <w:p w14:paraId="73EB39BF" w14:textId="77777777" w:rsidR="007F43A4" w:rsidRDefault="00000000">
      <w:pPr>
        <w:numPr>
          <w:ilvl w:val="0"/>
          <w:numId w:val="1"/>
        </w:numPr>
        <w:jc w:val="both"/>
      </w:pPr>
      <w:r>
        <w:t xml:space="preserve">Poskytovanie odborného poradenstva zamestnávateľovi pri úprave pracovného miesta a </w:t>
      </w:r>
      <w:r>
        <w:lastRenderedPageBreak/>
        <w:t>pracovných podmienok pri zamestnávaní konkrétnej fyzickej osoby § 54, ods. 3, písm. b) zákona o službách zamestnanosti.</w:t>
      </w:r>
    </w:p>
    <w:p w14:paraId="221352CB" w14:textId="77777777" w:rsidR="007F43A4" w:rsidRDefault="007F43A4">
      <w:pPr>
        <w:jc w:val="both"/>
      </w:pPr>
    </w:p>
    <w:p w14:paraId="5A5BF9B4" w14:textId="626846FC" w:rsidR="007F43A4" w:rsidRDefault="00000000">
      <w:pPr>
        <w:ind w:firstLine="360"/>
        <w:jc w:val="both"/>
      </w:pPr>
      <w:r>
        <w:t xml:space="preserve">NÁŠ DOMOV n. o. poskytuje služby na podporu regionálneho rozvoja a zamestnanosti  </w:t>
      </w:r>
      <w:r w:rsidR="00F607E3">
        <w:t xml:space="preserve">pre Trnavský samosprávny kraj  , ale </w:t>
      </w:r>
      <w:r>
        <w:t>hlavne</w:t>
      </w:r>
      <w:r w:rsidR="00F607E3">
        <w:t xml:space="preserve"> pre klientov </w:t>
      </w:r>
      <w:r>
        <w:t xml:space="preserve">  z okresov Galanta, Trnava a</w:t>
      </w:r>
      <w:r w:rsidR="00F607E3">
        <w:t> </w:t>
      </w:r>
      <w:r>
        <w:t>Hlohovec</w:t>
      </w:r>
      <w:r w:rsidR="00F607E3">
        <w:t xml:space="preserve"> a Piešťany.</w:t>
      </w:r>
    </w:p>
    <w:p w14:paraId="158764EE" w14:textId="794E2727" w:rsidR="007F43A4" w:rsidRDefault="00000000">
      <w:pPr>
        <w:ind w:firstLine="360"/>
        <w:jc w:val="both"/>
      </w:pPr>
      <w:r>
        <w:t>Tieto služby poskytujeme v kancelárii v Seredi ,v budove Domu kultúry na adrese Školská 118/1, ako i v teréne . Aktuálne zloženie pracovníkov poskytujúcich tieto služby pre rok 202</w:t>
      </w:r>
      <w:r w:rsidR="00F607E3">
        <w:t>4</w:t>
      </w:r>
      <w:r>
        <w:t xml:space="preserve"> bolo:</w:t>
      </w:r>
    </w:p>
    <w:p w14:paraId="0637BF94" w14:textId="454C0617" w:rsidR="007F43A4" w:rsidRDefault="00000000">
      <w:pPr>
        <w:ind w:firstLine="360"/>
        <w:jc w:val="both"/>
      </w:pPr>
      <w:r>
        <w:t>odborný garant</w:t>
      </w:r>
      <w:r w:rsidR="00F607E3">
        <w:t xml:space="preserve"> a 2 </w:t>
      </w:r>
      <w:r>
        <w:t>odborný poradc</w:t>
      </w:r>
      <w:r w:rsidR="00F607E3">
        <w:t>ovia</w:t>
      </w:r>
      <w:r w:rsidR="00C1261F">
        <w:t xml:space="preserve"> , v roku 2025 pribudnú </w:t>
      </w:r>
      <w:proofErr w:type="spellStart"/>
      <w:r w:rsidR="00C1261F">
        <w:t>peer</w:t>
      </w:r>
      <w:proofErr w:type="spellEnd"/>
      <w:r w:rsidR="00C1261F">
        <w:t xml:space="preserve"> pracovníci.</w:t>
      </w:r>
    </w:p>
    <w:p w14:paraId="23BD3E53" w14:textId="77777777" w:rsidR="007F43A4" w:rsidRDefault="00000000">
      <w:pPr>
        <w:ind w:firstLine="360"/>
        <w:jc w:val="both"/>
      </w:pPr>
      <w:r>
        <w:t xml:space="preserve">Merateľnými ukazovateľmi našej práce je ,že máme klientov, ktorí sa zamestnali na trvalý pracovný pomer a udržali sa na pracovnom mieste už dlhšie ako tri mesiace a máme takisto klientov, ktorí pracujú ako brigádnici alebo na dohodu o vykonaní práce alebo na dohodu o pracovnej činnosti . </w:t>
      </w:r>
    </w:p>
    <w:p w14:paraId="2E0CBA6A" w14:textId="77777777" w:rsidR="007F43A4" w:rsidRDefault="00000000">
      <w:pPr>
        <w:ind w:firstLine="360"/>
        <w:jc w:val="both"/>
      </w:pPr>
      <w:r>
        <w:t xml:space="preserve"> </w:t>
      </w:r>
    </w:p>
    <w:p w14:paraId="39583A31" w14:textId="77777777" w:rsidR="007F43A4" w:rsidRDefault="00000000">
      <w:pPr>
        <w:ind w:firstLine="360"/>
        <w:jc w:val="both"/>
      </w:pPr>
      <w:r>
        <w:t xml:space="preserve">Realizáciou  projektu prispel NÁŠ DOMOV </w:t>
      </w:r>
      <w:proofErr w:type="spellStart"/>
      <w:r>
        <w:t>n.o</w:t>
      </w:r>
      <w:proofErr w:type="spellEnd"/>
      <w:r>
        <w:t>. významným spôsobom  k naplneniu  nasledujúcich skutočností :</w:t>
      </w:r>
    </w:p>
    <w:p w14:paraId="08BD40CC" w14:textId="77777777" w:rsidR="007F43A4" w:rsidRDefault="00000000">
      <w:pPr>
        <w:jc w:val="both"/>
      </w:pPr>
      <w:r>
        <w:t xml:space="preserve">A/ Opatrenia a aktivity prijaté na podporu udržateľného rozvoja – príspevok projektu k princípu udržateľného rozvoja definujeme v oblasti sociálnych služieb a posilnenie sociálneho a ekonomického aspektu v regióne. Zabezpečenie rozvoja ekonomickej a </w:t>
      </w:r>
      <w:proofErr w:type="spellStart"/>
      <w:r>
        <w:t>a</w:t>
      </w:r>
      <w:proofErr w:type="spellEnd"/>
      <w:r>
        <w:t xml:space="preserve"> sociálnej udržateľnosti rastu obyvateľstva v regióne. Podporuje sa zamestnanosť a mobilita pracovnej sily, podporuje sa sociálne začlenenie a následne aj boj proti chudobe.</w:t>
      </w:r>
    </w:p>
    <w:p w14:paraId="5F6B812A" w14:textId="77777777" w:rsidR="007F43A4" w:rsidRDefault="00000000">
      <w:pPr>
        <w:jc w:val="both"/>
      </w:pPr>
      <w:r>
        <w:t>B/ Konkrétne výsledky , ktoré boli dosiahnuté v oblasti udržateľného rozvoja – v nadväznosti na stanovený cieľ boli navrhnuté konkrétne aktivity prostredníctvom ktorých dôjde k podpore udržateľného rozvoja. Priblíženie neaktívnych osôb k trhu práce posilnením individualizovaného odborného poradenstva priamo v teréne a dosiahnutie stanovených cieľov.</w:t>
      </w:r>
    </w:p>
    <w:p w14:paraId="3A4704CC" w14:textId="77777777" w:rsidR="007F43A4" w:rsidRDefault="00000000">
      <w:pPr>
        <w:jc w:val="both"/>
      </w:pPr>
      <w:r>
        <w:t>C/ Opatrenia a aktivity na podporu rovnosti mužov a žien – v oblasti zamestnávania  tak , aby sa výberových konaní mohli zúčastniť tak muži i ženy a aby tiež pracovné podmienky boli rovnaké pre obe pohlavia. Rovnaké zásady sa uplatňujú tiež na výbere a oslovení účastníkov projektu.</w:t>
      </w:r>
    </w:p>
    <w:p w14:paraId="518FC619" w14:textId="77777777" w:rsidR="007F43A4" w:rsidRDefault="00000000">
      <w:pPr>
        <w:jc w:val="both"/>
      </w:pPr>
      <w:r>
        <w:t>D/ Opatrenia a aktivity prijaté na predchádzanie diskriminácie – našou prioritou v tejto oblasti je zabezpečiť  prevenciu a potláčanie diskriminačných prístupov .</w:t>
      </w:r>
    </w:p>
    <w:p w14:paraId="13AF8B92" w14:textId="77777777" w:rsidR="007F43A4" w:rsidRDefault="007F43A4">
      <w:pPr>
        <w:jc w:val="both"/>
      </w:pPr>
    </w:p>
    <w:p w14:paraId="6B02AAC7" w14:textId="1F0D1563" w:rsidR="007F43A4" w:rsidRDefault="00000000">
      <w:pPr>
        <w:jc w:val="both"/>
      </w:pPr>
      <w:r>
        <w:t xml:space="preserve">V rámci projektu </w:t>
      </w:r>
      <w:r w:rsidR="00485F08">
        <w:t>uskutočňujeme činnosti  tak, aby boli</w:t>
      </w:r>
      <w:r>
        <w:t xml:space="preserve"> splnené všetky merateľné ukazovatele projektu </w:t>
      </w:r>
      <w:r w:rsidR="00485F08">
        <w:t>.</w:t>
      </w:r>
      <w:r>
        <w:t xml:space="preserve"> Vypracované sú harmonogramy činnosti s definovanými krátkodobými , strednodobými a dlhodobými </w:t>
      </w:r>
      <w:proofErr w:type="spellStart"/>
      <w:r>
        <w:t>cieľmi.Následne</w:t>
      </w:r>
      <w:proofErr w:type="spellEnd"/>
      <w:r>
        <w:t xml:space="preserve"> sa s klientami pracovalo podľa individuálne nastavených postupov a cieľov v záujme dosiahnutia merateľných ukazovateľov projektu.</w:t>
      </w:r>
    </w:p>
    <w:p w14:paraId="605E923F" w14:textId="21C25C6E" w:rsidR="007F43A4" w:rsidRDefault="00000000">
      <w:pPr>
        <w:jc w:val="both"/>
      </w:pPr>
      <w:r>
        <w:t>2.Neaktívni účastníci , ktorí dokonči</w:t>
      </w:r>
      <w:r w:rsidR="00485F08">
        <w:t>a</w:t>
      </w:r>
      <w:r>
        <w:t xml:space="preserve"> intervenciu </w:t>
      </w:r>
      <w:r w:rsidR="00485F08">
        <w:t>sú</w:t>
      </w:r>
      <w:r>
        <w:t xml:space="preserve"> v čase odchodu sú zapojení do procesu vzdelávania , získavania kvalifikácie , sú zamestnaní alebo samostatne zárobkovo činní </w:t>
      </w:r>
      <w:r w:rsidR="00485F08">
        <w:t>.</w:t>
      </w:r>
    </w:p>
    <w:p w14:paraId="000B5DE4" w14:textId="14A12839" w:rsidR="007F43A4" w:rsidRDefault="007F43A4">
      <w:pPr>
        <w:jc w:val="both"/>
      </w:pPr>
    </w:p>
    <w:p w14:paraId="4F1DB684" w14:textId="77777777" w:rsidR="007F43A4" w:rsidRDefault="00000000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14:paraId="41EFB2C2" w14:textId="77777777" w:rsidR="007F43A4" w:rsidRDefault="007F43A4">
      <w:pPr>
        <w:rPr>
          <w:sz w:val="28"/>
          <w:szCs w:val="28"/>
        </w:rPr>
      </w:pPr>
    </w:p>
    <w:p w14:paraId="23A9848F" w14:textId="77777777" w:rsidR="007F43A4" w:rsidRDefault="00000000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3. Ročná účtovná závierka a zhodnotenie základných údajov v nej obsiahnutých</w:t>
      </w:r>
    </w:p>
    <w:p w14:paraId="394F31C0" w14:textId="77777777" w:rsidR="007F43A4" w:rsidRDefault="007F43A4">
      <w:pPr>
        <w:jc w:val="both"/>
        <w:rPr>
          <w:sz w:val="22"/>
          <w:szCs w:val="22"/>
        </w:rPr>
      </w:pPr>
    </w:p>
    <w:p w14:paraId="2E345763" w14:textId="32563F90" w:rsidR="007F43A4" w:rsidRDefault="00000000">
      <w:pPr>
        <w:jc w:val="both"/>
      </w:pPr>
      <w:r>
        <w:t>Ročná účtovná závierka predstavuje sústavu výstupných informácií z bežného účtovníctva a je vedená v sústave podvojného účtovníctva.</w:t>
      </w:r>
    </w:p>
    <w:p w14:paraId="29093321" w14:textId="77777777" w:rsidR="007F43A4" w:rsidRDefault="00000000">
      <w:pPr>
        <w:jc w:val="both"/>
      </w:pPr>
      <w:r>
        <w:t xml:space="preserve">Účtovná závierka je uložená  v Registri účtovných závierok, v súlade s § 23a ods.8 zákona </w:t>
      </w:r>
    </w:p>
    <w:p w14:paraId="60FB3B60" w14:textId="77777777" w:rsidR="007F43A4" w:rsidRDefault="00000000">
      <w:pPr>
        <w:jc w:val="both"/>
      </w:pPr>
      <w:r>
        <w:t xml:space="preserve">č.431/2002 </w:t>
      </w:r>
      <w:proofErr w:type="spellStart"/>
      <w:r>
        <w:t>Z.z</w:t>
      </w:r>
      <w:proofErr w:type="spellEnd"/>
      <w:r>
        <w:t>. o účtovníctve v znení neskorších predpisov,  nie je preto  potrebné účtovnú závierku opätovne ukladať ako súčasť výročnej správy.</w:t>
      </w:r>
    </w:p>
    <w:p w14:paraId="2121A92B" w14:textId="77777777" w:rsidR="007F43A4" w:rsidRDefault="007F43A4">
      <w:pPr>
        <w:jc w:val="both"/>
      </w:pPr>
    </w:p>
    <w:p w14:paraId="2363A18D" w14:textId="77777777" w:rsidR="007F43A4" w:rsidRDefault="007F43A4">
      <w:pPr>
        <w:jc w:val="both"/>
      </w:pPr>
    </w:p>
    <w:p w14:paraId="40396A46" w14:textId="77777777" w:rsidR="007F43A4" w:rsidRDefault="007F43A4">
      <w:pPr>
        <w:jc w:val="both"/>
      </w:pPr>
    </w:p>
    <w:p w14:paraId="75AEE747" w14:textId="77777777" w:rsidR="007F43A4" w:rsidRDefault="007F43A4">
      <w:pPr>
        <w:jc w:val="both"/>
      </w:pPr>
    </w:p>
    <w:p w14:paraId="51EB858E" w14:textId="77777777" w:rsidR="007F43A4" w:rsidRDefault="007F43A4">
      <w:pPr>
        <w:jc w:val="both"/>
      </w:pPr>
    </w:p>
    <w:p w14:paraId="536F6EAD" w14:textId="77777777" w:rsidR="007F43A4" w:rsidRDefault="007F43A4">
      <w:pPr>
        <w:jc w:val="both"/>
      </w:pPr>
    </w:p>
    <w:p w14:paraId="21294AB1" w14:textId="77777777" w:rsidR="007F43A4" w:rsidRDefault="007F43A4">
      <w:pPr>
        <w:jc w:val="both"/>
        <w:rPr>
          <w:b/>
          <w:bCs/>
          <w:sz w:val="28"/>
          <w:szCs w:val="28"/>
        </w:rPr>
      </w:pPr>
    </w:p>
    <w:p w14:paraId="482321FF" w14:textId="77777777" w:rsidR="007F43A4" w:rsidRDefault="00000000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4. Výrok </w:t>
      </w:r>
      <w:proofErr w:type="spellStart"/>
      <w:r>
        <w:rPr>
          <w:b/>
          <w:bCs/>
          <w:sz w:val="28"/>
          <w:szCs w:val="28"/>
        </w:rPr>
        <w:t>auditora</w:t>
      </w:r>
      <w:proofErr w:type="spellEnd"/>
      <w:r>
        <w:rPr>
          <w:b/>
          <w:bCs/>
          <w:sz w:val="28"/>
          <w:szCs w:val="28"/>
        </w:rPr>
        <w:t xml:space="preserve"> k ročnej účtovnej závierke</w:t>
      </w:r>
    </w:p>
    <w:p w14:paraId="78FBDB8D" w14:textId="25016491" w:rsidR="0079570D" w:rsidRDefault="0079570D">
      <w:pPr>
        <w:jc w:val="both"/>
        <w:rPr>
          <w:b/>
          <w:bCs/>
          <w:sz w:val="28"/>
          <w:szCs w:val="28"/>
        </w:rPr>
      </w:pPr>
    </w:p>
    <w:p w14:paraId="449D5AC9" w14:textId="741C9CD2" w:rsidR="0079570D" w:rsidRPr="0079570D" w:rsidRDefault="0079570D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Nezisková organizácia NÁŠ DOMOV </w:t>
      </w:r>
      <w:proofErr w:type="spellStart"/>
      <w:r>
        <w:rPr>
          <w:sz w:val="28"/>
          <w:szCs w:val="28"/>
        </w:rPr>
        <w:t>n.o</w:t>
      </w:r>
      <w:proofErr w:type="spellEnd"/>
      <w:r>
        <w:rPr>
          <w:sz w:val="28"/>
          <w:szCs w:val="28"/>
        </w:rPr>
        <w:t>. vzhľadom na rozsah účtovných položiek nemá povinnosť za rok 2024 overiť účtovnú závierku a výročnú správu štatutárnym auditorom.</w:t>
      </w:r>
    </w:p>
    <w:p w14:paraId="06DC083C" w14:textId="77777777" w:rsidR="007F43A4" w:rsidRDefault="007F43A4">
      <w:pPr>
        <w:jc w:val="both"/>
        <w:rPr>
          <w:b/>
          <w:bCs/>
          <w:sz w:val="28"/>
          <w:szCs w:val="28"/>
        </w:rPr>
      </w:pPr>
    </w:p>
    <w:p w14:paraId="42349C0C" w14:textId="77777777" w:rsidR="007F43A4" w:rsidRDefault="007F43A4">
      <w:pPr>
        <w:jc w:val="both"/>
      </w:pPr>
    </w:p>
    <w:p w14:paraId="77533F50" w14:textId="77777777" w:rsidR="007F43A4" w:rsidRDefault="007F43A4">
      <w:pPr>
        <w:jc w:val="both"/>
        <w:rPr>
          <w:sz w:val="28"/>
          <w:szCs w:val="28"/>
        </w:rPr>
      </w:pPr>
    </w:p>
    <w:p w14:paraId="0F85C222" w14:textId="77777777" w:rsidR="007F43A4" w:rsidRDefault="007F43A4">
      <w:pPr>
        <w:jc w:val="both"/>
        <w:rPr>
          <w:b/>
          <w:bCs/>
          <w:sz w:val="28"/>
          <w:szCs w:val="28"/>
        </w:rPr>
      </w:pPr>
    </w:p>
    <w:p w14:paraId="19754634" w14:textId="77777777" w:rsidR="007F43A4" w:rsidRDefault="00000000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5. Hospodárenie neziskovej organizácie</w:t>
      </w:r>
    </w:p>
    <w:p w14:paraId="4313070A" w14:textId="77777777" w:rsidR="007F43A4" w:rsidRDefault="007F43A4">
      <w:pPr>
        <w:jc w:val="both"/>
        <w:rPr>
          <w:b/>
          <w:bCs/>
          <w:sz w:val="28"/>
          <w:szCs w:val="28"/>
        </w:rPr>
      </w:pPr>
    </w:p>
    <w:p w14:paraId="4C01F5C8" w14:textId="5378631A" w:rsidR="007F43A4" w:rsidRDefault="00000000">
      <w:pPr>
        <w:jc w:val="both"/>
      </w:pPr>
      <w:r>
        <w:t xml:space="preserve">Nezisková organizácia dosiahla v roku 2023  hospodársky výsledok pred zdanením, je rovnaký ako i po zdanení a to vo výške  </w:t>
      </w:r>
      <w:r w:rsidR="0062076F">
        <w:t>31 883 , 12</w:t>
      </w:r>
      <w:r>
        <w:t xml:space="preserve"> Eur.</w:t>
      </w:r>
    </w:p>
    <w:p w14:paraId="023EC9C2" w14:textId="3A97E04E" w:rsidR="007F43A4" w:rsidRDefault="00000000">
      <w:pPr>
        <w:jc w:val="both"/>
      </w:pPr>
      <w:r>
        <w:t>Neobežný majetok</w:t>
      </w:r>
      <w:r w:rsidR="0062076F">
        <w:t>/</w:t>
      </w:r>
      <w:r>
        <w:t xml:space="preserve"> Netto/ dosahuje výšku </w:t>
      </w:r>
      <w:r w:rsidR="0062076F">
        <w:t>798 166 ,10</w:t>
      </w:r>
      <w:r>
        <w:t xml:space="preserve"> Eur .</w:t>
      </w:r>
    </w:p>
    <w:p w14:paraId="3DCED19F" w14:textId="1E5033E7" w:rsidR="007F43A4" w:rsidRDefault="00000000">
      <w:pPr>
        <w:jc w:val="both"/>
      </w:pPr>
      <w:r>
        <w:t>Dlhodobý hmotný majetok</w:t>
      </w:r>
      <w:r w:rsidR="00787253">
        <w:t>/</w:t>
      </w:r>
      <w:r w:rsidR="0062076F">
        <w:t>Netto/</w:t>
      </w:r>
      <w:r>
        <w:t xml:space="preserve"> dosahuje rovnako veľkú hodnotu </w:t>
      </w:r>
      <w:r w:rsidR="0062076F">
        <w:t>798 166,10</w:t>
      </w:r>
      <w:r>
        <w:t xml:space="preserve"> Eur.</w:t>
      </w:r>
    </w:p>
    <w:p w14:paraId="424C98CE" w14:textId="77777777" w:rsidR="007F43A4" w:rsidRDefault="00000000">
      <w:pPr>
        <w:jc w:val="both"/>
      </w:pPr>
      <w:r>
        <w:t>Nezisková organizácia nedisponuje aktuálne dlhodobým nehmotným majetkom .</w:t>
      </w:r>
    </w:p>
    <w:p w14:paraId="0EAC082E" w14:textId="140FD227" w:rsidR="007F43A4" w:rsidRDefault="00000000">
      <w:pPr>
        <w:jc w:val="both"/>
      </w:pPr>
      <w:r>
        <w:t xml:space="preserve">Náklady dosiahli výšku </w:t>
      </w:r>
      <w:r w:rsidR="00686ED0">
        <w:t>36 203 , 21</w:t>
      </w:r>
      <w:r>
        <w:t xml:space="preserve"> Eur a rozhodujúcu výšku tu tvoria mzdové náklady a odvody na sociálne a zdravotné poistenie.</w:t>
      </w:r>
    </w:p>
    <w:p w14:paraId="78C279E4" w14:textId="77777777" w:rsidR="007F43A4" w:rsidRDefault="00000000">
      <w:pPr>
        <w:jc w:val="both"/>
      </w:pPr>
      <w:r>
        <w:t xml:space="preserve"> </w:t>
      </w:r>
    </w:p>
    <w:p w14:paraId="57CB0DF9" w14:textId="77777777" w:rsidR="007F43A4" w:rsidRDefault="007F43A4">
      <w:pPr>
        <w:jc w:val="both"/>
      </w:pPr>
    </w:p>
    <w:p w14:paraId="23E3E3E6" w14:textId="77777777" w:rsidR="007F43A4" w:rsidRDefault="007F43A4">
      <w:pPr>
        <w:jc w:val="both"/>
      </w:pPr>
    </w:p>
    <w:p w14:paraId="78AAAB3E" w14:textId="77777777" w:rsidR="007F43A4" w:rsidRDefault="007F43A4">
      <w:pPr>
        <w:jc w:val="both"/>
        <w:rPr>
          <w:b/>
          <w:bCs/>
          <w:sz w:val="28"/>
          <w:szCs w:val="28"/>
        </w:rPr>
      </w:pPr>
    </w:p>
    <w:p w14:paraId="46786EAC" w14:textId="77777777" w:rsidR="007F43A4" w:rsidRDefault="00000000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6. Zmeny a nové zloženie orgánov neziskovej organizácie</w:t>
      </w:r>
    </w:p>
    <w:p w14:paraId="7347FB10" w14:textId="6C52E2CE" w:rsidR="007F43A4" w:rsidRDefault="00D000B7">
      <w:pPr>
        <w:jc w:val="both"/>
      </w:pPr>
      <w:r>
        <w:t>Štatutárny orgán – riaditeľ :</w:t>
      </w:r>
    </w:p>
    <w:p w14:paraId="26B91F79" w14:textId="56E39EF3" w:rsidR="007F43A4" w:rsidRDefault="00D000B7">
      <w:pPr>
        <w:jc w:val="both"/>
      </w:pPr>
      <w:r>
        <w:t>zmena na mieste riaditeľa NÁŠ DOMOV n. o. neprebehla ,</w:t>
      </w:r>
    </w:p>
    <w:p w14:paraId="26F933EF" w14:textId="77777777" w:rsidR="007F43A4" w:rsidRDefault="00000000">
      <w:pPr>
        <w:jc w:val="both"/>
      </w:pPr>
      <w:r>
        <w:t xml:space="preserve"> riaditeľom NÁŠ DOMOV n. o. naďalej zostáva : Ing. Stanislav Šebík</w:t>
      </w:r>
    </w:p>
    <w:p w14:paraId="414A1C89" w14:textId="77777777" w:rsidR="007F43A4" w:rsidRDefault="007F43A4">
      <w:pPr>
        <w:jc w:val="both"/>
      </w:pPr>
    </w:p>
    <w:p w14:paraId="53357CE6" w14:textId="77777777" w:rsidR="007F43A4" w:rsidRDefault="007F43A4">
      <w:pPr>
        <w:jc w:val="both"/>
        <w:rPr>
          <w:b/>
          <w:bCs/>
          <w:sz w:val="28"/>
          <w:szCs w:val="28"/>
        </w:rPr>
      </w:pPr>
    </w:p>
    <w:p w14:paraId="4605682F" w14:textId="77777777" w:rsidR="007F43A4" w:rsidRDefault="007F43A4">
      <w:pPr>
        <w:jc w:val="both"/>
        <w:rPr>
          <w:b/>
          <w:bCs/>
          <w:sz w:val="28"/>
          <w:szCs w:val="28"/>
        </w:rPr>
      </w:pPr>
    </w:p>
    <w:p w14:paraId="587AAABD" w14:textId="77777777" w:rsidR="007F43A4" w:rsidRDefault="007F43A4">
      <w:pPr>
        <w:jc w:val="both"/>
        <w:rPr>
          <w:b/>
          <w:bCs/>
          <w:sz w:val="28"/>
          <w:szCs w:val="28"/>
        </w:rPr>
      </w:pPr>
    </w:p>
    <w:p w14:paraId="74F5026D" w14:textId="77777777" w:rsidR="007F43A4" w:rsidRDefault="007F43A4">
      <w:pPr>
        <w:jc w:val="both"/>
        <w:rPr>
          <w:b/>
          <w:bCs/>
          <w:sz w:val="28"/>
          <w:szCs w:val="28"/>
        </w:rPr>
      </w:pPr>
    </w:p>
    <w:p w14:paraId="766B13C5" w14:textId="77777777" w:rsidR="007F43A4" w:rsidRDefault="00000000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7. Plán na budúce obdobie činnosti neziskovej organizácie</w:t>
      </w:r>
    </w:p>
    <w:p w14:paraId="04E2564B" w14:textId="77777777" w:rsidR="007F43A4" w:rsidRDefault="007F43A4">
      <w:pPr>
        <w:jc w:val="both"/>
        <w:rPr>
          <w:b/>
          <w:bCs/>
          <w:sz w:val="28"/>
          <w:szCs w:val="28"/>
        </w:rPr>
      </w:pPr>
    </w:p>
    <w:p w14:paraId="7A153A1C" w14:textId="77777777" w:rsidR="007F43A4" w:rsidRDefault="00000000">
      <w:pPr>
        <w:jc w:val="both"/>
      </w:pPr>
      <w:r>
        <w:t>7.1. Nezisková organizácia NÁŠ DOMOV n. o. plánuje aj v budúcom období poskytovať služby na podporu regionálneho rozvoja a zamestnanosti :</w:t>
      </w:r>
    </w:p>
    <w:p w14:paraId="1B632D39" w14:textId="77777777" w:rsidR="007F43A4" w:rsidRDefault="00000000">
      <w:pPr>
        <w:jc w:val="both"/>
      </w:pPr>
      <w:r>
        <w:t>- individualizované formy podpory , poradenstva  a nástrojov profilácie za účelom vstupu znevýhodnených uchádzačov o zamestnanie , mladých ľudí do 30 rokov , neaktívnych osôb, na trh práce,</w:t>
      </w:r>
    </w:p>
    <w:p w14:paraId="46CAB0A9" w14:textId="77777777" w:rsidR="007F43A4" w:rsidRDefault="00000000">
      <w:pPr>
        <w:jc w:val="both"/>
      </w:pPr>
      <w:r>
        <w:t xml:space="preserve">- poskytovanie nástrojov a služieb v zmysle § 54 ods.4 zákona č.5 /2004 </w:t>
      </w:r>
      <w:proofErr w:type="spellStart"/>
      <w:r>
        <w:t>Z.z</w:t>
      </w:r>
      <w:proofErr w:type="spellEnd"/>
      <w:r>
        <w:t>. o službách zamestnanosti bez nároku na odplatu zo strany oprávnenej cieľovej skupiny.</w:t>
      </w:r>
    </w:p>
    <w:p w14:paraId="68E80BC6" w14:textId="77777777" w:rsidR="007F43A4" w:rsidRDefault="007F43A4">
      <w:pPr>
        <w:jc w:val="both"/>
      </w:pPr>
    </w:p>
    <w:p w14:paraId="2F566C76" w14:textId="52AA6254" w:rsidR="007F43A4" w:rsidRDefault="00000000">
      <w:pPr>
        <w:jc w:val="both"/>
      </w:pPr>
      <w:r>
        <w:t xml:space="preserve">7.2. </w:t>
      </w:r>
      <w:r w:rsidR="00251DDE">
        <w:t xml:space="preserve">NÁŠ DOMOV </w:t>
      </w:r>
      <w:proofErr w:type="spellStart"/>
      <w:r w:rsidR="00251DDE">
        <w:t>n.o</w:t>
      </w:r>
      <w:proofErr w:type="spellEnd"/>
      <w:r w:rsidR="00251DDE">
        <w:t xml:space="preserve">. je zapísaná do Registra poskytovateľov sociálnych služieb </w:t>
      </w:r>
      <w:r w:rsidR="00790567">
        <w:t xml:space="preserve">a od 01.01.2025 </w:t>
      </w:r>
    </w:p>
    <w:p w14:paraId="06B34BB6" w14:textId="71624A46" w:rsidR="007F43A4" w:rsidRDefault="00790567">
      <w:pPr>
        <w:jc w:val="both"/>
      </w:pPr>
      <w:r>
        <w:t>prevádzkuje Zariadenie pre seniorov v obci Chtelnica , do budúceho obdobia plánuje poskytovať kvalitné sociálne služby . Demografické trendy Slovenska hovoria o všeobecnom starnutí populácie, čo sa prejaví zvýšeným dopytom po sociálnych službách. Našim cieľom je poskytovať sociálnu službu v obci, službu ,ktorá vedie k podpore a udržaniu aktívneho života a k predĺženiu sebestačnosti užívateľov-klientov, čím umožníme a uľahčíme klientom dôstojné žitie v ich prirodzenom prostredí.</w:t>
      </w:r>
    </w:p>
    <w:p w14:paraId="70CA9C8D" w14:textId="77777777" w:rsidR="007F43A4" w:rsidRDefault="007F43A4">
      <w:pPr>
        <w:jc w:val="both"/>
      </w:pPr>
    </w:p>
    <w:p w14:paraId="27E4B812" w14:textId="77777777" w:rsidR="007F43A4" w:rsidRDefault="007F43A4">
      <w:pPr>
        <w:jc w:val="both"/>
      </w:pPr>
    </w:p>
    <w:p w14:paraId="0C766548" w14:textId="77777777" w:rsidR="007F43A4" w:rsidRDefault="007F43A4">
      <w:pPr>
        <w:jc w:val="both"/>
      </w:pPr>
    </w:p>
    <w:p w14:paraId="35182D5C" w14:textId="77777777" w:rsidR="007F43A4" w:rsidRDefault="007F43A4">
      <w:pPr>
        <w:jc w:val="both"/>
      </w:pPr>
    </w:p>
    <w:p w14:paraId="7B90F0B8" w14:textId="77777777" w:rsidR="007F43A4" w:rsidRDefault="00000000">
      <w:pPr>
        <w:jc w:val="both"/>
      </w:pPr>
      <w:r>
        <w:t>Vinohrady nad Váhom, dňa 30.06.2024</w:t>
      </w:r>
    </w:p>
    <w:p w14:paraId="026FBBEF" w14:textId="77777777" w:rsidR="007F43A4" w:rsidRDefault="007F43A4"/>
    <w:p w14:paraId="13896152" w14:textId="77777777" w:rsidR="007F43A4" w:rsidRDefault="007F43A4"/>
    <w:p w14:paraId="186741B0" w14:textId="77777777" w:rsidR="007F43A4" w:rsidRDefault="007F43A4"/>
    <w:p w14:paraId="4C4FBE93" w14:textId="77777777" w:rsidR="007F43A4" w:rsidRDefault="007F43A4"/>
    <w:p w14:paraId="2A4EEBBD" w14:textId="77777777" w:rsidR="007F43A4" w:rsidRDefault="007F43A4"/>
    <w:p w14:paraId="30B67F70" w14:textId="77777777" w:rsidR="007F43A4" w:rsidRDefault="007F43A4"/>
    <w:p w14:paraId="6443B3FE" w14:textId="77777777" w:rsidR="007F43A4" w:rsidRDefault="007F43A4"/>
    <w:p w14:paraId="145CFBFB" w14:textId="77777777" w:rsidR="007F43A4" w:rsidRDefault="00000000">
      <w:r>
        <w:t>--------------------------------------------------------------</w:t>
      </w:r>
    </w:p>
    <w:p w14:paraId="4E3B8474" w14:textId="77777777" w:rsidR="007F43A4" w:rsidRDefault="00000000">
      <w:r>
        <w:t xml:space="preserve"> Ing. Stanislav Šebík, riaditeľ NÁŠ DOMOV n .o.</w:t>
      </w:r>
    </w:p>
    <w:p w14:paraId="5C553FCA" w14:textId="77777777" w:rsidR="007F43A4" w:rsidRDefault="007F43A4"/>
    <w:p w14:paraId="4D7D0691" w14:textId="77777777" w:rsidR="007F43A4" w:rsidRDefault="007F43A4"/>
    <w:p w14:paraId="5071CEE1" w14:textId="77777777" w:rsidR="007F43A4" w:rsidRDefault="007F43A4"/>
    <w:p w14:paraId="391A5E49" w14:textId="77777777" w:rsidR="007F43A4" w:rsidRDefault="007F43A4"/>
    <w:p w14:paraId="439FFA79" w14:textId="77777777" w:rsidR="007F43A4" w:rsidRDefault="007F43A4"/>
    <w:p w14:paraId="6B58D9A2" w14:textId="77777777" w:rsidR="007F43A4" w:rsidRDefault="007F43A4"/>
    <w:p w14:paraId="4AA20859" w14:textId="77777777" w:rsidR="007F43A4" w:rsidRDefault="007F43A4"/>
    <w:p w14:paraId="452718C5" w14:textId="77777777" w:rsidR="007F43A4" w:rsidRDefault="007F43A4"/>
    <w:p w14:paraId="07EE20A0" w14:textId="77777777" w:rsidR="007F43A4" w:rsidRDefault="007F43A4"/>
    <w:sectPr w:rsidR="007F43A4">
      <w:pgSz w:w="11906" w:h="16838"/>
      <w:pgMar w:top="1134" w:right="1134" w:bottom="1134" w:left="1134" w:header="0" w:footer="0" w:gutter="0"/>
      <w:cols w:space="708"/>
      <w:formProt w:val="0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charset w:val="01"/>
    <w:family w:val="roman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EE"/>
    <w:family w:val="roman"/>
    <w:pitch w:val="variable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726B90"/>
    <w:multiLevelType w:val="hybridMultilevel"/>
    <w:tmpl w:val="4FA84EBA"/>
    <w:lvl w:ilvl="0" w:tplc="92D0BB8A">
      <w:start w:val="2"/>
      <w:numFmt w:val="bullet"/>
      <w:lvlText w:val="-"/>
      <w:lvlJc w:val="left"/>
      <w:pPr>
        <w:ind w:left="720" w:hanging="360"/>
      </w:pPr>
      <w:rPr>
        <w:rFonts w:ascii="Liberation Serif" w:eastAsia="Lucida Sans Unicode" w:hAnsi="Liberation Serif" w:cs="Mang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A24A8B"/>
    <w:multiLevelType w:val="hybridMultilevel"/>
    <w:tmpl w:val="92CAFA62"/>
    <w:lvl w:ilvl="0" w:tplc="E80C933A">
      <w:start w:val="2"/>
      <w:numFmt w:val="bullet"/>
      <w:lvlText w:val="-"/>
      <w:lvlJc w:val="left"/>
      <w:pPr>
        <w:ind w:left="720" w:hanging="360"/>
      </w:pPr>
      <w:rPr>
        <w:rFonts w:ascii="Liberation Serif" w:eastAsia="Lucida Sans Unicode" w:hAnsi="Liberation Serif" w:cs="Mang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5353B7"/>
    <w:multiLevelType w:val="multilevel"/>
    <w:tmpl w:val="BAF4B99E"/>
    <w:lvl w:ilvl="0">
      <w:start w:val="1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Liberation Serif" w:hAnsi="Liberation Serif" w:cs="Liberation Serif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63865A9B"/>
    <w:multiLevelType w:val="multilevel"/>
    <w:tmpl w:val="88A8FD24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332606488">
    <w:abstractNumId w:val="2"/>
  </w:num>
  <w:num w:numId="2" w16cid:durableId="271592655">
    <w:abstractNumId w:val="3"/>
  </w:num>
  <w:num w:numId="3" w16cid:durableId="851842991">
    <w:abstractNumId w:val="0"/>
  </w:num>
  <w:num w:numId="4" w16cid:durableId="74469320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43A4"/>
    <w:rsid w:val="00036D11"/>
    <w:rsid w:val="000627ED"/>
    <w:rsid w:val="00080B42"/>
    <w:rsid w:val="000C1B6A"/>
    <w:rsid w:val="000E06D6"/>
    <w:rsid w:val="001968E2"/>
    <w:rsid w:val="00251DDE"/>
    <w:rsid w:val="002A57F7"/>
    <w:rsid w:val="002F2B8A"/>
    <w:rsid w:val="003D3DD5"/>
    <w:rsid w:val="00434137"/>
    <w:rsid w:val="004536C0"/>
    <w:rsid w:val="00454CA0"/>
    <w:rsid w:val="00485F08"/>
    <w:rsid w:val="005B3765"/>
    <w:rsid w:val="0062076F"/>
    <w:rsid w:val="00665834"/>
    <w:rsid w:val="00686ED0"/>
    <w:rsid w:val="006920C8"/>
    <w:rsid w:val="006E19C4"/>
    <w:rsid w:val="007442F7"/>
    <w:rsid w:val="00787253"/>
    <w:rsid w:val="00790567"/>
    <w:rsid w:val="0079570D"/>
    <w:rsid w:val="007F25A3"/>
    <w:rsid w:val="007F43A4"/>
    <w:rsid w:val="00817246"/>
    <w:rsid w:val="008A6B86"/>
    <w:rsid w:val="009472F0"/>
    <w:rsid w:val="00951EF9"/>
    <w:rsid w:val="00A63A63"/>
    <w:rsid w:val="00B61FEB"/>
    <w:rsid w:val="00B95163"/>
    <w:rsid w:val="00C1261F"/>
    <w:rsid w:val="00C228AF"/>
    <w:rsid w:val="00CD5673"/>
    <w:rsid w:val="00D000B7"/>
    <w:rsid w:val="00D15204"/>
    <w:rsid w:val="00D2654E"/>
    <w:rsid w:val="00D43A2C"/>
    <w:rsid w:val="00E0256D"/>
    <w:rsid w:val="00E33E76"/>
    <w:rsid w:val="00E7792E"/>
    <w:rsid w:val="00EA3E50"/>
    <w:rsid w:val="00EA67B7"/>
    <w:rsid w:val="00F32EDC"/>
    <w:rsid w:val="00F607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67BCFD"/>
  <w15:docId w15:val="{FFE87048-3E4F-4209-8E20-EA5750C82B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Lucida Sans Unicode" w:hAnsi="Liberation Serif" w:cs="Mangal"/>
        <w:kern w:val="2"/>
        <w:sz w:val="24"/>
        <w:szCs w:val="24"/>
        <w:lang w:val="sk-SK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overflowPunct w:val="0"/>
    </w:pPr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Internetovodkaz">
    <w:name w:val="Internetový odkaz"/>
    <w:rPr>
      <w:color w:val="000080"/>
      <w:u w:val="single"/>
    </w:rPr>
  </w:style>
  <w:style w:type="character" w:customStyle="1" w:styleId="WWCharLFO1LVL1">
    <w:name w:val="WW_CharLFO1LVL1"/>
    <w:qFormat/>
    <w:rPr>
      <w:rFonts w:ascii="Liberation Serif" w:eastAsia="Lucida Sans Unicode" w:hAnsi="Liberation Serif" w:cs="Mangal"/>
    </w:rPr>
  </w:style>
  <w:style w:type="character" w:customStyle="1" w:styleId="WWCharLFO1LVL2">
    <w:name w:val="WW_CharLFO1LVL2"/>
    <w:qFormat/>
    <w:rPr>
      <w:rFonts w:ascii="Courier New" w:hAnsi="Courier New" w:cs="Courier New"/>
    </w:rPr>
  </w:style>
  <w:style w:type="character" w:customStyle="1" w:styleId="WWCharLFO1LVL3">
    <w:name w:val="WW_CharLFO1LVL3"/>
    <w:qFormat/>
    <w:rPr>
      <w:rFonts w:ascii="Wingdings" w:hAnsi="Wingdings"/>
    </w:rPr>
  </w:style>
  <w:style w:type="character" w:customStyle="1" w:styleId="WWCharLFO1LVL4">
    <w:name w:val="WW_CharLFO1LVL4"/>
    <w:qFormat/>
    <w:rPr>
      <w:rFonts w:ascii="Symbol" w:hAnsi="Symbol"/>
    </w:rPr>
  </w:style>
  <w:style w:type="character" w:customStyle="1" w:styleId="WWCharLFO1LVL5">
    <w:name w:val="WW_CharLFO1LVL5"/>
    <w:qFormat/>
    <w:rPr>
      <w:rFonts w:ascii="Courier New" w:hAnsi="Courier New" w:cs="Courier New"/>
    </w:rPr>
  </w:style>
  <w:style w:type="character" w:customStyle="1" w:styleId="WWCharLFO1LVL6">
    <w:name w:val="WW_CharLFO1LVL6"/>
    <w:qFormat/>
    <w:rPr>
      <w:rFonts w:ascii="Wingdings" w:hAnsi="Wingdings"/>
    </w:rPr>
  </w:style>
  <w:style w:type="character" w:customStyle="1" w:styleId="WWCharLFO1LVL7">
    <w:name w:val="WW_CharLFO1LVL7"/>
    <w:qFormat/>
    <w:rPr>
      <w:rFonts w:ascii="Symbol" w:hAnsi="Symbol"/>
    </w:rPr>
  </w:style>
  <w:style w:type="character" w:customStyle="1" w:styleId="WWCharLFO1LVL8">
    <w:name w:val="WW_CharLFO1LVL8"/>
    <w:qFormat/>
    <w:rPr>
      <w:rFonts w:ascii="Courier New" w:hAnsi="Courier New" w:cs="Courier New"/>
    </w:rPr>
  </w:style>
  <w:style w:type="character" w:customStyle="1" w:styleId="WWCharLFO1LVL9">
    <w:name w:val="WW_CharLFO1LVL9"/>
    <w:qFormat/>
    <w:rPr>
      <w:rFonts w:ascii="Wingdings" w:hAnsi="Wingdings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Zkladntext">
    <w:name w:val="Body Text"/>
    <w:basedOn w:val="Normlny"/>
    <w:pPr>
      <w:spacing w:after="140" w:line="288" w:lineRule="auto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  <w:style w:type="paragraph" w:styleId="Odsekzoznamu">
    <w:name w:val="List Paragraph"/>
    <w:basedOn w:val="Normlny"/>
    <w:uiPriority w:val="34"/>
    <w:qFormat/>
    <w:rsid w:val="00E33E76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177</TotalTime>
  <Pages>8</Pages>
  <Words>2179</Words>
  <Characters>12421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Šebíková</dc:creator>
  <dc:description/>
  <cp:lastModifiedBy>User1</cp:lastModifiedBy>
  <cp:revision>17</cp:revision>
  <cp:lastPrinted>2025-07-07T18:38:00Z</cp:lastPrinted>
  <dcterms:created xsi:type="dcterms:W3CDTF">2025-07-08T13:57:00Z</dcterms:created>
  <dcterms:modified xsi:type="dcterms:W3CDTF">2025-07-10T18:13:00Z</dcterms:modified>
  <dc:language>sk-SK</dc:language>
</cp:coreProperties>
</file>