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679" w:rsidRPr="00CA2C8A" w:rsidRDefault="00192644" w:rsidP="00EC7902">
      <w:pPr>
        <w:jc w:val="center"/>
        <w:rPr>
          <w:b/>
          <w:bCs/>
          <w:sz w:val="40"/>
          <w:szCs w:val="40"/>
        </w:rPr>
      </w:pPr>
      <w:r w:rsidRPr="00CA2C8A">
        <w:rPr>
          <w:b/>
          <w:bCs/>
          <w:sz w:val="40"/>
          <w:szCs w:val="40"/>
        </w:rPr>
        <w:t>DSS Medzilaborce, n.</w:t>
      </w:r>
      <w:r w:rsidR="003A7F4E">
        <w:rPr>
          <w:b/>
          <w:bCs/>
          <w:sz w:val="40"/>
          <w:szCs w:val="40"/>
        </w:rPr>
        <w:t xml:space="preserve"> </w:t>
      </w:r>
      <w:r w:rsidRPr="00CA2C8A">
        <w:rPr>
          <w:b/>
          <w:bCs/>
          <w:sz w:val="40"/>
          <w:szCs w:val="40"/>
        </w:rPr>
        <w:t>o. Cintorínska 870</w:t>
      </w:r>
      <w:r w:rsidR="00723270" w:rsidRPr="00CA2C8A">
        <w:rPr>
          <w:b/>
          <w:bCs/>
          <w:sz w:val="40"/>
          <w:szCs w:val="40"/>
        </w:rPr>
        <w:t>,</w:t>
      </w:r>
      <w:r w:rsidRPr="00CA2C8A">
        <w:rPr>
          <w:b/>
          <w:bCs/>
          <w:sz w:val="40"/>
          <w:szCs w:val="40"/>
        </w:rPr>
        <w:t xml:space="preserve"> Medzilaborce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 w:rsidP="00F573B4">
      <w:pPr>
        <w:rPr>
          <w:sz w:val="40"/>
          <w:szCs w:val="40"/>
        </w:rPr>
      </w:pPr>
    </w:p>
    <w:p w:rsidR="00192644" w:rsidRPr="00CA2C8A" w:rsidRDefault="00F573B4" w:rsidP="00F573B4">
      <w:pPr>
        <w:jc w:val="both"/>
        <w:rPr>
          <w:sz w:val="40"/>
          <w:szCs w:val="40"/>
        </w:rPr>
      </w:pPr>
      <w:r w:rsidRPr="00CA2C8A"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1668145</wp:posOffset>
            </wp:positionH>
            <wp:positionV relativeFrom="paragraph">
              <wp:posOffset>153670</wp:posOffset>
            </wp:positionV>
            <wp:extent cx="2432685" cy="2341245"/>
            <wp:effectExtent l="152400" t="152400" r="158115" b="154305"/>
            <wp:wrapSquare wrapText="bothSides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lum bright="70000" contrast="-70000"/>
                      <a:extLst>
                        <a:ext uri="{BEBA8EAE-BF5A-486C-A8C5-ECC9F3942E4B}">
                          <a14:imgProps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>
                            <a14:imgLayer r:embed="rId7">
                              <a14:imgEffect>
                                <a14:colorTemperature colorTemp="11500"/>
                              </a14:imgEffect>
                              <a14:imgEffect>
                                <a14:saturation sat="282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2685" cy="2341245"/>
                    </a:xfrm>
                    <a:prstGeom prst="rect">
                      <a:avLst/>
                    </a:prstGeom>
                    <a:noFill/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chemeClr val="tx1">
                          <a:alpha val="0"/>
                        </a:schemeClr>
                      </a:outerShdw>
                      <a:softEdge rad="76200"/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anchor>
        </w:drawing>
      </w:r>
      <w:r w:rsidRPr="00CA2C8A">
        <w:rPr>
          <w:sz w:val="40"/>
          <w:szCs w:val="40"/>
        </w:rPr>
        <w:br w:type="textWrapping" w:clear="all"/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 w:rsidP="00EC7902">
      <w:pPr>
        <w:jc w:val="center"/>
        <w:rPr>
          <w:sz w:val="40"/>
          <w:szCs w:val="40"/>
        </w:rPr>
      </w:pPr>
      <w:r w:rsidRPr="00CA2C8A">
        <w:rPr>
          <w:sz w:val="40"/>
          <w:szCs w:val="40"/>
        </w:rPr>
        <w:t>Výročná správa neziskovej organizácie za rok 20</w:t>
      </w:r>
      <w:r w:rsidR="005A5D35" w:rsidRPr="00CA2C8A">
        <w:rPr>
          <w:sz w:val="40"/>
          <w:szCs w:val="40"/>
        </w:rPr>
        <w:t>2</w:t>
      </w:r>
      <w:r w:rsidR="009E70D5">
        <w:rPr>
          <w:sz w:val="40"/>
          <w:szCs w:val="40"/>
        </w:rPr>
        <w:t>4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D92AC2">
      <w:pPr>
        <w:rPr>
          <w:sz w:val="40"/>
          <w:szCs w:val="40"/>
        </w:rPr>
      </w:pPr>
      <w:r w:rsidRPr="00CA2C8A">
        <w:rPr>
          <w:sz w:val="40"/>
          <w:szCs w:val="40"/>
        </w:rPr>
        <w:t>Medzilaborce 30</w:t>
      </w:r>
      <w:r w:rsidR="00192644" w:rsidRPr="00CA2C8A">
        <w:rPr>
          <w:sz w:val="40"/>
          <w:szCs w:val="40"/>
        </w:rPr>
        <w:t>.6.202</w:t>
      </w:r>
      <w:r w:rsidR="009E70D5">
        <w:rPr>
          <w:sz w:val="40"/>
          <w:szCs w:val="40"/>
        </w:rPr>
        <w:t>5</w:t>
      </w:r>
    </w:p>
    <w:p w:rsidR="00192644" w:rsidRDefault="00192644">
      <w:pPr>
        <w:rPr>
          <w:sz w:val="40"/>
          <w:szCs w:val="40"/>
        </w:rPr>
      </w:pPr>
    </w:p>
    <w:p w:rsidR="0002175A" w:rsidRPr="00CA2C8A" w:rsidRDefault="0002175A">
      <w:pPr>
        <w:rPr>
          <w:sz w:val="40"/>
          <w:szCs w:val="40"/>
        </w:rPr>
      </w:pPr>
    </w:p>
    <w:p w:rsidR="00822BBB" w:rsidRPr="00CA2C8A" w:rsidRDefault="00822BBB">
      <w:pPr>
        <w:rPr>
          <w:sz w:val="40"/>
          <w:szCs w:val="40"/>
        </w:rPr>
      </w:pPr>
    </w:p>
    <w:p w:rsidR="00192644" w:rsidRPr="00CA2C8A" w:rsidRDefault="00192644">
      <w:pPr>
        <w:rPr>
          <w:sz w:val="44"/>
          <w:szCs w:val="44"/>
        </w:rPr>
      </w:pPr>
      <w:r w:rsidRPr="00CA2C8A">
        <w:rPr>
          <w:sz w:val="44"/>
          <w:szCs w:val="44"/>
        </w:rPr>
        <w:lastRenderedPageBreak/>
        <w:t>OBSAH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1</w:t>
      </w:r>
      <w:r w:rsidRPr="00CA2C8A">
        <w:rPr>
          <w:sz w:val="40"/>
          <w:szCs w:val="40"/>
        </w:rPr>
        <w:t xml:space="preserve">. </w:t>
      </w:r>
      <w:r w:rsidRPr="00CA2C8A">
        <w:rPr>
          <w:sz w:val="32"/>
          <w:szCs w:val="32"/>
        </w:rPr>
        <w:t>ÚVOD</w:t>
      </w:r>
    </w:p>
    <w:p w:rsidR="00192644" w:rsidRPr="00CA2C8A" w:rsidRDefault="00192644">
      <w:pPr>
        <w:rPr>
          <w:sz w:val="40"/>
          <w:szCs w:val="40"/>
        </w:rPr>
      </w:pPr>
    </w:p>
    <w:p w:rsidR="007959C5" w:rsidRPr="00CA2C8A" w:rsidRDefault="00192644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2</w:t>
      </w:r>
      <w:r w:rsidRPr="00CA2C8A">
        <w:rPr>
          <w:sz w:val="40"/>
          <w:szCs w:val="40"/>
        </w:rPr>
        <w:t xml:space="preserve">. </w:t>
      </w:r>
      <w:r w:rsidR="007959C5" w:rsidRPr="00CA2C8A">
        <w:rPr>
          <w:sz w:val="32"/>
          <w:szCs w:val="32"/>
        </w:rPr>
        <w:t>PRIEST</w:t>
      </w:r>
      <w:r w:rsidR="00D92AC2" w:rsidRPr="00CA2C8A">
        <w:rPr>
          <w:sz w:val="32"/>
          <w:szCs w:val="32"/>
        </w:rPr>
        <w:t>O</w:t>
      </w:r>
      <w:r w:rsidR="007959C5" w:rsidRPr="00CA2C8A">
        <w:rPr>
          <w:sz w:val="32"/>
          <w:szCs w:val="32"/>
        </w:rPr>
        <w:t>ROVÉ PODMIENKY POSKYTOVANÝCH SOCIÁLNYCH SLUŽIEB</w:t>
      </w:r>
    </w:p>
    <w:p w:rsidR="00D92AC2" w:rsidRPr="00CA2C8A" w:rsidRDefault="00D92AC2">
      <w:pPr>
        <w:rPr>
          <w:sz w:val="40"/>
          <w:szCs w:val="40"/>
        </w:rPr>
      </w:pPr>
    </w:p>
    <w:p w:rsidR="00285B0C" w:rsidRPr="00CA2C8A" w:rsidRDefault="007959C5">
      <w:pPr>
        <w:rPr>
          <w:sz w:val="32"/>
          <w:szCs w:val="32"/>
        </w:rPr>
      </w:pPr>
      <w:r w:rsidRPr="00CA2C8A">
        <w:rPr>
          <w:rFonts w:cstheme="minorHAnsi"/>
          <w:b/>
          <w:bCs/>
          <w:sz w:val="40"/>
          <w:szCs w:val="40"/>
        </w:rPr>
        <w:t>3</w:t>
      </w:r>
      <w:r w:rsidRPr="00CA2C8A">
        <w:rPr>
          <w:rFonts w:cstheme="minorHAnsi"/>
          <w:sz w:val="32"/>
          <w:szCs w:val="32"/>
        </w:rPr>
        <w:t xml:space="preserve">. </w:t>
      </w:r>
      <w:r w:rsidR="00192644" w:rsidRPr="00CA2C8A">
        <w:rPr>
          <w:rFonts w:cstheme="minorHAnsi"/>
          <w:sz w:val="32"/>
          <w:szCs w:val="32"/>
        </w:rPr>
        <w:t>PR</w:t>
      </w:r>
      <w:r w:rsidR="00A06B57" w:rsidRPr="00CA2C8A">
        <w:rPr>
          <w:rFonts w:cstheme="minorHAnsi"/>
          <w:sz w:val="32"/>
          <w:szCs w:val="32"/>
        </w:rPr>
        <w:t>EHĽAD O ČINNOSTIACH V JEDNOTLIVÝCH DRUHO</w:t>
      </w:r>
      <w:r w:rsidRPr="00CA2C8A">
        <w:rPr>
          <w:rFonts w:cstheme="minorHAnsi"/>
          <w:sz w:val="32"/>
          <w:szCs w:val="32"/>
        </w:rPr>
        <w:t>CH</w:t>
      </w:r>
      <w:r w:rsidR="00A06B57" w:rsidRPr="00CA2C8A">
        <w:rPr>
          <w:rFonts w:cstheme="minorHAnsi"/>
          <w:sz w:val="32"/>
          <w:szCs w:val="32"/>
        </w:rPr>
        <w:t xml:space="preserve"> SOCIÁLNEJ SLUŽBY</w:t>
      </w:r>
    </w:p>
    <w:p w:rsidR="00D92AC2" w:rsidRPr="00CA2C8A" w:rsidRDefault="00D92AC2">
      <w:pPr>
        <w:rPr>
          <w:b/>
          <w:bCs/>
          <w:sz w:val="40"/>
          <w:szCs w:val="40"/>
        </w:rPr>
      </w:pPr>
    </w:p>
    <w:p w:rsidR="00192644" w:rsidRPr="00CA2C8A" w:rsidRDefault="005C2268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4</w:t>
      </w:r>
      <w:r w:rsidRPr="00CA2C8A">
        <w:rPr>
          <w:sz w:val="32"/>
          <w:szCs w:val="32"/>
        </w:rPr>
        <w:t>.</w:t>
      </w:r>
      <w:r w:rsidR="001B1B54">
        <w:rPr>
          <w:sz w:val="32"/>
          <w:szCs w:val="32"/>
        </w:rPr>
        <w:t xml:space="preserve"> AKTIVIZÁCIA PRÍJMATEĽOV SOCIÁLNEJ SLUŽBY</w:t>
      </w:r>
    </w:p>
    <w:p w:rsidR="005C2268" w:rsidRPr="00CA2C8A" w:rsidRDefault="005C2268">
      <w:pPr>
        <w:rPr>
          <w:b/>
          <w:bCs/>
          <w:sz w:val="40"/>
          <w:szCs w:val="40"/>
        </w:rPr>
      </w:pPr>
    </w:p>
    <w:p w:rsidR="00192644" w:rsidRPr="00CA2C8A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5</w:t>
      </w:r>
      <w:r w:rsidR="00192644" w:rsidRPr="00CA2C8A">
        <w:rPr>
          <w:sz w:val="40"/>
          <w:szCs w:val="40"/>
        </w:rPr>
        <w:t xml:space="preserve">. </w:t>
      </w:r>
      <w:r w:rsidR="001B1B54">
        <w:rPr>
          <w:sz w:val="32"/>
          <w:szCs w:val="32"/>
        </w:rPr>
        <w:t>ROZVOJ PRACOVNÝCH ZRUČNOSTÍ</w:t>
      </w:r>
    </w:p>
    <w:p w:rsidR="00F721D0" w:rsidRPr="00CA2C8A" w:rsidRDefault="00F721D0">
      <w:pPr>
        <w:rPr>
          <w:sz w:val="40"/>
          <w:szCs w:val="40"/>
        </w:rPr>
      </w:pPr>
    </w:p>
    <w:p w:rsidR="00F721D0" w:rsidRPr="00CA2C8A" w:rsidRDefault="0056780E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6</w:t>
      </w:r>
      <w:r w:rsidR="00F721D0" w:rsidRPr="00CA2C8A">
        <w:rPr>
          <w:sz w:val="40"/>
          <w:szCs w:val="40"/>
        </w:rPr>
        <w:t xml:space="preserve">. </w:t>
      </w:r>
      <w:r w:rsidR="001B1B54">
        <w:rPr>
          <w:sz w:val="32"/>
          <w:szCs w:val="32"/>
        </w:rPr>
        <w:t>ZÁUJMOVÁ ČINNOSŤ</w:t>
      </w:r>
    </w:p>
    <w:p w:rsidR="00F721D0" w:rsidRPr="00CA2C8A" w:rsidRDefault="00F721D0">
      <w:pPr>
        <w:rPr>
          <w:sz w:val="40"/>
          <w:szCs w:val="40"/>
        </w:rPr>
      </w:pPr>
    </w:p>
    <w:p w:rsidR="00F721D0" w:rsidRPr="00CA2C8A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7</w:t>
      </w:r>
      <w:r w:rsidR="00F721D0" w:rsidRPr="00CA2C8A">
        <w:rPr>
          <w:sz w:val="40"/>
          <w:szCs w:val="40"/>
        </w:rPr>
        <w:t xml:space="preserve">. </w:t>
      </w:r>
      <w:r w:rsidR="001B1B54">
        <w:rPr>
          <w:sz w:val="32"/>
          <w:szCs w:val="32"/>
        </w:rPr>
        <w:t>PERSONÁLNE ROZDELENIE</w:t>
      </w:r>
    </w:p>
    <w:p w:rsidR="00F721D0" w:rsidRPr="00CA2C8A" w:rsidRDefault="00F721D0">
      <w:pPr>
        <w:rPr>
          <w:sz w:val="32"/>
          <w:szCs w:val="32"/>
        </w:rPr>
      </w:pPr>
    </w:p>
    <w:p w:rsidR="00F721D0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8</w:t>
      </w:r>
      <w:r w:rsidR="00F721D0" w:rsidRPr="00CA2C8A">
        <w:rPr>
          <w:sz w:val="40"/>
          <w:szCs w:val="40"/>
        </w:rPr>
        <w:t xml:space="preserve">. </w:t>
      </w:r>
      <w:r w:rsidR="001B1B54">
        <w:rPr>
          <w:sz w:val="32"/>
          <w:szCs w:val="32"/>
        </w:rPr>
        <w:t>PREHĽAD PRÍJMATEĽOV</w:t>
      </w:r>
    </w:p>
    <w:p w:rsidR="001B1B54" w:rsidRDefault="001B1B54">
      <w:pPr>
        <w:rPr>
          <w:sz w:val="32"/>
          <w:szCs w:val="32"/>
        </w:rPr>
      </w:pPr>
    </w:p>
    <w:p w:rsidR="001B1B54" w:rsidRDefault="001B1B54">
      <w:pPr>
        <w:rPr>
          <w:sz w:val="32"/>
          <w:szCs w:val="32"/>
        </w:rPr>
      </w:pPr>
      <w:r w:rsidRPr="001B1B54">
        <w:rPr>
          <w:b/>
          <w:bCs/>
          <w:sz w:val="40"/>
          <w:szCs w:val="40"/>
        </w:rPr>
        <w:t>9</w:t>
      </w:r>
      <w:r>
        <w:rPr>
          <w:sz w:val="32"/>
          <w:szCs w:val="32"/>
        </w:rPr>
        <w:t>. ROČNÁ ÚČTOVNÁ ZÁVIERKA</w:t>
      </w:r>
    </w:p>
    <w:p w:rsidR="001B1B54" w:rsidRPr="00CA2C8A" w:rsidRDefault="001B1B54">
      <w:pPr>
        <w:rPr>
          <w:sz w:val="32"/>
          <w:szCs w:val="32"/>
        </w:rPr>
      </w:pPr>
    </w:p>
    <w:p w:rsidR="001161F8" w:rsidRPr="00CA2C8A" w:rsidRDefault="001161F8">
      <w:pPr>
        <w:rPr>
          <w:sz w:val="32"/>
          <w:szCs w:val="32"/>
        </w:rPr>
      </w:pPr>
    </w:p>
    <w:p w:rsidR="00A06B57" w:rsidRPr="00CA2C8A" w:rsidRDefault="00A06B5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CA2C8A">
        <w:rPr>
          <w:rFonts w:ascii="Times New Roman" w:hAnsi="Times New Roman" w:cs="Times New Roman"/>
          <w:b/>
          <w:bCs/>
          <w:sz w:val="28"/>
          <w:szCs w:val="28"/>
        </w:rPr>
        <w:t>I. Ú</w:t>
      </w:r>
      <w:r w:rsidR="005C2268" w:rsidRPr="00CA2C8A">
        <w:rPr>
          <w:rFonts w:ascii="Times New Roman" w:hAnsi="Times New Roman" w:cs="Times New Roman"/>
          <w:b/>
          <w:bCs/>
          <w:sz w:val="28"/>
          <w:szCs w:val="28"/>
        </w:rPr>
        <w:t>VOD</w:t>
      </w:r>
    </w:p>
    <w:p w:rsidR="00A06B57" w:rsidRPr="00CA2C8A" w:rsidRDefault="00A06B57" w:rsidP="005E39FA">
      <w:pPr>
        <w:pStyle w:val="Bezriadkovania"/>
      </w:pPr>
    </w:p>
    <w:p w:rsidR="001161F8" w:rsidRPr="00CA2C8A" w:rsidRDefault="001161F8" w:rsidP="005E39FA">
      <w:pPr>
        <w:pStyle w:val="Bezriadkovania"/>
      </w:pPr>
    </w:p>
    <w:p w:rsidR="001161F8" w:rsidRPr="00CA2C8A" w:rsidRDefault="001161F8" w:rsidP="005E39FA">
      <w:pPr>
        <w:pStyle w:val="Bezriadkovania"/>
      </w:pPr>
    </w:p>
    <w:p w:rsidR="00F721D0" w:rsidRPr="00CA2C8A" w:rsidRDefault="00F721D0" w:rsidP="005E39FA">
      <w:r w:rsidRPr="00CA2C8A">
        <w:t>Základné údaje – s</w:t>
      </w:r>
      <w:r w:rsidR="00CE2019" w:rsidRPr="00CA2C8A">
        <w:t>í</w:t>
      </w:r>
      <w:r w:rsidRPr="00CA2C8A">
        <w:t>dlo, vznik, právna forma</w:t>
      </w:r>
      <w:r w:rsidR="00AF2BB1" w:rsidRPr="00CA2C8A">
        <w:t>, charakteristika činností.</w:t>
      </w:r>
    </w:p>
    <w:p w:rsidR="00F721D0" w:rsidRPr="00CA2C8A" w:rsidRDefault="00AF2BB1" w:rsidP="005E39FA">
      <w:pPr>
        <w:rPr>
          <w:sz w:val="40"/>
          <w:szCs w:val="40"/>
        </w:rPr>
      </w:pPr>
      <w:r w:rsidRPr="00CA2C8A">
        <w:rPr>
          <w:noProof/>
          <w:lang w:eastAsia="sk-SK"/>
        </w:rPr>
        <w:drawing>
          <wp:inline distT="0" distB="0" distL="0" distR="0">
            <wp:extent cx="5760720" cy="3732530"/>
            <wp:effectExtent l="0" t="0" r="0" b="127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3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2BB1" w:rsidRPr="00CA2C8A" w:rsidRDefault="00AF2BB1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DSS Medzilaborce </w:t>
      </w:r>
      <w:proofErr w:type="spellStart"/>
      <w:r w:rsidRPr="00CA2C8A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CA2C8A">
        <w:rPr>
          <w:rFonts w:ascii="Times New Roman" w:hAnsi="Times New Roman" w:cs="Times New Roman"/>
          <w:sz w:val="24"/>
          <w:szCs w:val="24"/>
        </w:rPr>
        <w:t xml:space="preserve">. je nezisková organizácia, ktorá vznikla podľa zákona č. 213/1997 </w:t>
      </w:r>
      <w:proofErr w:type="spellStart"/>
      <w:r w:rsidRPr="00CA2C8A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A2C8A">
        <w:rPr>
          <w:rFonts w:ascii="Times New Roman" w:hAnsi="Times New Roman" w:cs="Times New Roman"/>
          <w:sz w:val="24"/>
          <w:szCs w:val="24"/>
        </w:rPr>
        <w:t xml:space="preserve">. o neziskových organizáciách poskytujúcich všeobecne prospešné služby a v zmysle zákona č. 195/1998 </w:t>
      </w:r>
      <w:proofErr w:type="spellStart"/>
      <w:r w:rsidRPr="00CA2C8A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A2C8A">
        <w:rPr>
          <w:rFonts w:ascii="Times New Roman" w:hAnsi="Times New Roman" w:cs="Times New Roman"/>
          <w:sz w:val="24"/>
          <w:szCs w:val="24"/>
        </w:rPr>
        <w:t>. o sociálnej pomoci ako poskytovateľ sociálnych služieb pre starých a zdravotne postihnutých občan</w:t>
      </w:r>
      <w:r w:rsidR="00CE2019" w:rsidRPr="00CA2C8A">
        <w:rPr>
          <w:rFonts w:ascii="Times New Roman" w:hAnsi="Times New Roman" w:cs="Times New Roman"/>
          <w:sz w:val="24"/>
          <w:szCs w:val="24"/>
        </w:rPr>
        <w:t>ov.</w:t>
      </w:r>
      <w:r w:rsidRPr="00CA2C8A">
        <w:rPr>
          <w:rFonts w:ascii="Times New Roman" w:hAnsi="Times New Roman" w:cs="Times New Roman"/>
          <w:sz w:val="24"/>
          <w:szCs w:val="24"/>
        </w:rPr>
        <w:t xml:space="preserve"> Do registra neziskových organizácií poskytujúcich všeobecne prospešné služby bola rozhodnutím Krajského úradu v Prešove zapísaná dňa 24.9.2007.Nezisková organizácia zriaďovacou listinou založila zariadenia sociálnych služieb. </w:t>
      </w:r>
      <w:r w:rsidR="00CE2019" w:rsidRPr="00CA2C8A">
        <w:rPr>
          <w:rFonts w:ascii="Times New Roman" w:hAnsi="Times New Roman" w:cs="Times New Roman"/>
          <w:sz w:val="24"/>
          <w:szCs w:val="24"/>
        </w:rPr>
        <w:t>Dňa 16.8.2008 bola zaregistrovaná v</w:t>
      </w:r>
      <w:r w:rsidRPr="00CA2C8A">
        <w:rPr>
          <w:rFonts w:ascii="Times New Roman" w:hAnsi="Times New Roman" w:cs="Times New Roman"/>
          <w:sz w:val="24"/>
          <w:szCs w:val="24"/>
        </w:rPr>
        <w:t xml:space="preserve"> registri subjektov</w:t>
      </w:r>
      <w:r w:rsidR="00CE2019" w:rsidRPr="00CA2C8A">
        <w:rPr>
          <w:rFonts w:ascii="Times New Roman" w:hAnsi="Times New Roman" w:cs="Times New Roman"/>
          <w:sz w:val="24"/>
          <w:szCs w:val="24"/>
        </w:rPr>
        <w:t xml:space="preserve"> ako </w:t>
      </w:r>
      <w:r w:rsidR="00215F9D" w:rsidRPr="00CA2C8A">
        <w:rPr>
          <w:rFonts w:ascii="Times New Roman" w:hAnsi="Times New Roman" w:cs="Times New Roman"/>
          <w:sz w:val="24"/>
          <w:szCs w:val="24"/>
        </w:rPr>
        <w:t>D</w:t>
      </w:r>
      <w:r w:rsidR="00CE2019" w:rsidRPr="00CA2C8A">
        <w:rPr>
          <w:rFonts w:ascii="Times New Roman" w:hAnsi="Times New Roman" w:cs="Times New Roman"/>
          <w:sz w:val="24"/>
          <w:szCs w:val="24"/>
        </w:rPr>
        <w:t>omov sociálnych služieb pre dospelých s</w:t>
      </w:r>
      <w:r w:rsidR="00F60C63" w:rsidRPr="00CA2C8A">
        <w:rPr>
          <w:rFonts w:ascii="Times New Roman" w:hAnsi="Times New Roman" w:cs="Times New Roman"/>
          <w:sz w:val="24"/>
          <w:szCs w:val="24"/>
        </w:rPr>
        <w:t> </w:t>
      </w:r>
      <w:r w:rsidR="00CE2019" w:rsidRPr="00CA2C8A">
        <w:rPr>
          <w:rFonts w:ascii="Times New Roman" w:hAnsi="Times New Roman" w:cs="Times New Roman"/>
          <w:sz w:val="24"/>
          <w:szCs w:val="24"/>
        </w:rPr>
        <w:t>celoročn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ým </w:t>
      </w:r>
      <w:r w:rsidR="00CE2019" w:rsidRPr="00CA2C8A">
        <w:rPr>
          <w:rFonts w:ascii="Times New Roman" w:hAnsi="Times New Roman" w:cs="Times New Roman"/>
          <w:sz w:val="24"/>
          <w:szCs w:val="24"/>
        </w:rPr>
        <w:t>pobyto</w:t>
      </w:r>
      <w:r w:rsidR="00F60C63" w:rsidRPr="00CA2C8A">
        <w:rPr>
          <w:rFonts w:ascii="Times New Roman" w:hAnsi="Times New Roman" w:cs="Times New Roman"/>
          <w:sz w:val="24"/>
          <w:szCs w:val="24"/>
        </w:rPr>
        <w:t>m</w:t>
      </w:r>
      <w:r w:rsidR="00CE2019" w:rsidRPr="00CA2C8A">
        <w:rPr>
          <w:rFonts w:ascii="Times New Roman" w:hAnsi="Times New Roman" w:cs="Times New Roman"/>
          <w:sz w:val="24"/>
          <w:szCs w:val="24"/>
        </w:rPr>
        <w:t>,</w:t>
      </w:r>
      <w:r w:rsidRPr="00CA2C8A">
        <w:rPr>
          <w:rFonts w:ascii="Times New Roman" w:hAnsi="Times New Roman" w:cs="Times New Roman"/>
          <w:sz w:val="24"/>
          <w:szCs w:val="24"/>
        </w:rPr>
        <w:t xml:space="preserve"> ktor</w:t>
      </w:r>
      <w:r w:rsidR="00F60C63" w:rsidRPr="00CA2C8A">
        <w:rPr>
          <w:rFonts w:ascii="Times New Roman" w:hAnsi="Times New Roman" w:cs="Times New Roman"/>
          <w:sz w:val="24"/>
          <w:szCs w:val="24"/>
        </w:rPr>
        <w:t>ý</w:t>
      </w:r>
      <w:r w:rsidR="00E60BF8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poskytuj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="00E60BF8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sociálne služby podľa zákona o sociálnej pomoci v rámci Prešovského samosprávneho kraja</w:t>
      </w:r>
      <w:r w:rsidR="00CE2019" w:rsidRPr="00CA2C8A">
        <w:rPr>
          <w:rFonts w:ascii="Times New Roman" w:hAnsi="Times New Roman" w:cs="Times New Roman"/>
          <w:sz w:val="24"/>
          <w:szCs w:val="24"/>
        </w:rPr>
        <w:t>.</w:t>
      </w:r>
    </w:p>
    <w:p w:rsidR="00215F9D" w:rsidRPr="00CA2C8A" w:rsidRDefault="00215F9D" w:rsidP="005E39FA">
      <w:pPr>
        <w:jc w:val="both"/>
        <w:rPr>
          <w:rFonts w:ascii="Times New Roman" w:hAnsi="Times New Roman"/>
          <w:sz w:val="24"/>
          <w:szCs w:val="24"/>
        </w:rPr>
      </w:pPr>
    </w:p>
    <w:p w:rsidR="00215F9D" w:rsidRPr="00CA2C8A" w:rsidRDefault="00215F9D" w:rsidP="005E39FA">
      <w:pPr>
        <w:rPr>
          <w:rFonts w:ascii="Times New Roman" w:hAnsi="Times New Roman"/>
          <w:sz w:val="24"/>
          <w:szCs w:val="24"/>
        </w:rPr>
      </w:pPr>
    </w:p>
    <w:p w:rsidR="00215F9D" w:rsidRPr="00CA2C8A" w:rsidRDefault="00FA443E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4320540"/>
            <wp:effectExtent l="0" t="0" r="508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350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F9D" w:rsidRPr="00CA2C8A" w:rsidRDefault="00215F9D" w:rsidP="005E39FA">
      <w:pPr>
        <w:rPr>
          <w:rFonts w:ascii="Times New Roman" w:hAnsi="Times New Roman"/>
          <w:sz w:val="24"/>
          <w:szCs w:val="24"/>
        </w:rPr>
      </w:pPr>
    </w:p>
    <w:p w:rsidR="00FA443E" w:rsidRPr="00CA2C8A" w:rsidRDefault="00AF2BB1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V roku 2012 bola rozšírená pôsobnosť organizácie o Domov sociálnych služieb, Zariadenie pre seniorov a Zariadenie opatrovateľskej služby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 v</w:t>
      </w:r>
      <w:r w:rsidRPr="00CA2C8A">
        <w:rPr>
          <w:rFonts w:ascii="Times New Roman" w:hAnsi="Times New Roman" w:cs="Times New Roman"/>
          <w:sz w:val="24"/>
          <w:szCs w:val="24"/>
        </w:rPr>
        <w:t xml:space="preserve">  Habur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 s dňom začatia poskytovania sociálnej služby od 1.1.2013. </w:t>
      </w:r>
    </w:p>
    <w:p w:rsidR="00FA443E" w:rsidRPr="00CA2C8A" w:rsidRDefault="00FA443E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443E" w:rsidRPr="00CA2C8A" w:rsidRDefault="00FA443E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4320540"/>
            <wp:effectExtent l="0" t="0" r="508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_3499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43E" w:rsidRPr="00CA2C8A" w:rsidRDefault="00FA443E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FA443E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Dňa 29.12.2017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bolo </w:t>
      </w:r>
      <w:r w:rsidR="00F60C63" w:rsidRPr="00CA2C8A">
        <w:rPr>
          <w:rFonts w:ascii="Times New Roman" w:hAnsi="Times New Roman" w:cs="Times New Roman"/>
          <w:sz w:val="24"/>
          <w:szCs w:val="24"/>
        </w:rPr>
        <w:t>za</w:t>
      </w:r>
      <w:r w:rsidR="00AF2BB1" w:rsidRPr="00CA2C8A">
        <w:rPr>
          <w:rFonts w:ascii="Times New Roman" w:hAnsi="Times New Roman" w:cs="Times New Roman"/>
          <w:sz w:val="24"/>
          <w:szCs w:val="24"/>
        </w:rPr>
        <w:t>registrovan</w:t>
      </w:r>
      <w:r w:rsidRPr="00CA2C8A">
        <w:rPr>
          <w:rFonts w:ascii="Times New Roman" w:hAnsi="Times New Roman" w:cs="Times New Roman"/>
          <w:sz w:val="24"/>
          <w:szCs w:val="24"/>
        </w:rPr>
        <w:t xml:space="preserve">é </w:t>
      </w:r>
      <w:r w:rsidR="00AF2BB1" w:rsidRPr="00CA2C8A">
        <w:rPr>
          <w:rFonts w:ascii="Times New Roman" w:hAnsi="Times New Roman" w:cs="Times New Roman"/>
          <w:sz w:val="24"/>
          <w:szCs w:val="24"/>
        </w:rPr>
        <w:t>Špecializované zariadenie sociálnych služieb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 v 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Habur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s kapacitou 40 prijímateľov</w:t>
      </w:r>
      <w:r w:rsidR="00CE0544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F2BB1" w:rsidRPr="00CA2C8A" w:rsidRDefault="00AF2BB1" w:rsidP="00892A33">
      <w:pPr>
        <w:spacing w:line="360" w:lineRule="auto"/>
        <w:jc w:val="both"/>
      </w:pPr>
    </w:p>
    <w:p w:rsidR="00AF2BB1" w:rsidRPr="00CA2C8A" w:rsidRDefault="00AF2BB1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 xml:space="preserve">Výročná správa podľa zákona č. 213/1997 § 34 čl. 2Z.z. o neziskových organizáciách poskytujúcich všeobecne prospešné služby 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 xml:space="preserve">Výročná správa podľa  zákona č. 448/2008 </w:t>
      </w:r>
      <w:proofErr w:type="spellStart"/>
      <w:r w:rsidRPr="00CA2C8A">
        <w:rPr>
          <w:rFonts w:ascii="Times New Roman" w:hAnsi="Times New Roman"/>
          <w:sz w:val="24"/>
          <w:szCs w:val="24"/>
        </w:rPr>
        <w:t>Z.z</w:t>
      </w:r>
      <w:proofErr w:type="spellEnd"/>
      <w:r w:rsidRPr="00CA2C8A">
        <w:rPr>
          <w:rFonts w:ascii="Times New Roman" w:hAnsi="Times New Roman"/>
          <w:sz w:val="24"/>
          <w:szCs w:val="24"/>
        </w:rPr>
        <w:t>. o sociálnych službách § 67 a článku 1 a 3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Pozn. nakoľko je obsah približne totožný výročné správy sú spracované podľa požiadaviek zákonov jednotne.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lastRenderedPageBreak/>
        <w:t>Prehľad činností vykonávaných v kalendárnom roku s uvedením vzťahu k účelu založenia neziskovej organizácie, prehľad o poskytovaní sociálnej služby a o inom predmete činnosti alebo podnikania vykonávaných v kalendárnom roku.</w:t>
      </w:r>
    </w:p>
    <w:p w:rsidR="00AF2BB1" w:rsidRPr="00CA2C8A" w:rsidRDefault="00AF2BB1" w:rsidP="005E39F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zmysle štatútu  neziskovej organizácie táto vykonáva usmerňovanie a zabezpečovanie sociálnych služieb.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Zariadenia sociálnych služieb ako samostatné subjekty vykonávali činnosť v zmysle zákona o sociálnych službách</w:t>
      </w:r>
      <w:r w:rsidR="00CE0544" w:rsidRPr="00CA2C8A">
        <w:rPr>
          <w:rFonts w:ascii="Times New Roman" w:hAnsi="Times New Roman"/>
          <w:sz w:val="24"/>
          <w:szCs w:val="24"/>
        </w:rPr>
        <w:t xml:space="preserve"> č. 448/2008 </w:t>
      </w:r>
      <w:proofErr w:type="spellStart"/>
      <w:r w:rsidR="00CE0544" w:rsidRPr="00CA2C8A">
        <w:rPr>
          <w:rFonts w:ascii="Times New Roman" w:hAnsi="Times New Roman"/>
          <w:sz w:val="24"/>
          <w:szCs w:val="24"/>
        </w:rPr>
        <w:t>Z.z</w:t>
      </w:r>
      <w:proofErr w:type="spellEnd"/>
      <w:r w:rsidR="00CE0544" w:rsidRPr="00CA2C8A">
        <w:rPr>
          <w:rFonts w:ascii="Times New Roman" w:hAnsi="Times New Roman"/>
          <w:sz w:val="24"/>
          <w:szCs w:val="24"/>
        </w:rPr>
        <w:t>. v znení neskorších predpisov.</w:t>
      </w:r>
      <w:r w:rsidRPr="00CA2C8A">
        <w:rPr>
          <w:rFonts w:ascii="Times New Roman" w:hAnsi="Times New Roman"/>
          <w:sz w:val="24"/>
          <w:szCs w:val="24"/>
        </w:rPr>
        <w:t>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súlade s</w:t>
      </w:r>
      <w:r w:rsidR="00D92AC2" w:rsidRPr="00CA2C8A">
        <w:rPr>
          <w:rFonts w:ascii="Times New Roman" w:hAnsi="Times New Roman"/>
          <w:sz w:val="24"/>
          <w:szCs w:val="24"/>
        </w:rPr>
        <w:t> registráciou vedenou</w:t>
      </w:r>
      <w:r w:rsidRPr="00CA2C8A">
        <w:rPr>
          <w:rFonts w:ascii="Times New Roman" w:hAnsi="Times New Roman"/>
          <w:sz w:val="24"/>
          <w:szCs w:val="24"/>
        </w:rPr>
        <w:t xml:space="preserve"> Prešovským samosprávnym krajom pod číslom </w:t>
      </w:r>
      <w:r w:rsidRPr="00CA2C8A">
        <w:rPr>
          <w:rFonts w:ascii="Times New Roman" w:hAnsi="Times New Roman"/>
          <w:color w:val="000000" w:themeColor="text1"/>
          <w:sz w:val="24"/>
          <w:szCs w:val="24"/>
        </w:rPr>
        <w:t>69/2</w:t>
      </w:r>
      <w:r w:rsidRPr="00CA2C8A">
        <w:rPr>
          <w:rFonts w:ascii="Times New Roman" w:hAnsi="Times New Roman"/>
          <w:sz w:val="24"/>
          <w:szCs w:val="24"/>
        </w:rPr>
        <w:t xml:space="preserve">boli poskytované sociálne služby podľa druhu s odkazom na § 12 ods. 1/písm.c – sociálne služby nariešenie nepriaznivej sociálnej situácie z dôvodu ťažkého zdravotného postihnutia, nepriaznivého zdravotného stavu alebo z dôvodu dovŕšenia dôchodkového veku – domov sociálnych služieb </w:t>
      </w:r>
      <w:r w:rsidR="00FA443E" w:rsidRPr="00CA2C8A">
        <w:rPr>
          <w:rFonts w:ascii="Times New Roman" w:hAnsi="Times New Roman"/>
          <w:sz w:val="24"/>
          <w:szCs w:val="24"/>
        </w:rPr>
        <w:t xml:space="preserve">podľa </w:t>
      </w:r>
      <w:r w:rsidRPr="00CA2C8A">
        <w:rPr>
          <w:rFonts w:ascii="Times New Roman" w:hAnsi="Times New Roman"/>
          <w:sz w:val="24"/>
          <w:szCs w:val="24"/>
        </w:rPr>
        <w:t>§ 38, zariadenie pre seniorov</w:t>
      </w:r>
      <w:r w:rsidR="00FA443E" w:rsidRPr="00CA2C8A">
        <w:rPr>
          <w:rFonts w:ascii="Times New Roman" w:hAnsi="Times New Roman"/>
          <w:sz w:val="24"/>
          <w:szCs w:val="24"/>
        </w:rPr>
        <w:t xml:space="preserve"> podľa</w:t>
      </w:r>
      <w:r w:rsidRPr="00CA2C8A">
        <w:rPr>
          <w:rFonts w:ascii="Times New Roman" w:hAnsi="Times New Roman"/>
          <w:sz w:val="24"/>
          <w:szCs w:val="24"/>
        </w:rPr>
        <w:t xml:space="preserve">§ 35, zariadenie opatrovateľskej služby </w:t>
      </w:r>
      <w:r w:rsidR="00A06B57" w:rsidRPr="00CA2C8A">
        <w:rPr>
          <w:rFonts w:ascii="Times New Roman" w:hAnsi="Times New Roman"/>
          <w:sz w:val="24"/>
          <w:szCs w:val="24"/>
        </w:rPr>
        <w:t xml:space="preserve">podľa </w:t>
      </w:r>
      <w:r w:rsidRPr="00CA2C8A">
        <w:rPr>
          <w:rFonts w:ascii="Times New Roman" w:hAnsi="Times New Roman"/>
          <w:sz w:val="24"/>
          <w:szCs w:val="24"/>
        </w:rPr>
        <w:t>§ 36 a</w:t>
      </w:r>
      <w:r w:rsidR="00A06B57" w:rsidRPr="00CA2C8A">
        <w:rPr>
          <w:rFonts w:ascii="Times New Roman" w:hAnsi="Times New Roman"/>
          <w:sz w:val="24"/>
          <w:szCs w:val="24"/>
        </w:rPr>
        <w:t xml:space="preserve"> podľa </w:t>
      </w:r>
      <w:r w:rsidRPr="00CA2C8A">
        <w:rPr>
          <w:rFonts w:ascii="Times New Roman" w:hAnsi="Times New Roman"/>
          <w:sz w:val="24"/>
          <w:szCs w:val="24"/>
        </w:rPr>
        <w:t>§ 39 špecializované zariadenie.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priebehu roka 20</w:t>
      </w:r>
      <w:r w:rsidR="005A5D35" w:rsidRPr="00CA2C8A">
        <w:rPr>
          <w:rFonts w:ascii="Times New Roman" w:hAnsi="Times New Roman"/>
          <w:sz w:val="24"/>
          <w:szCs w:val="24"/>
        </w:rPr>
        <w:t>2</w:t>
      </w:r>
      <w:r w:rsidR="00F877D8">
        <w:rPr>
          <w:rFonts w:ascii="Times New Roman" w:hAnsi="Times New Roman"/>
          <w:sz w:val="24"/>
          <w:szCs w:val="24"/>
        </w:rPr>
        <w:t>4</w:t>
      </w:r>
      <w:r w:rsidRPr="00CA2C8A">
        <w:rPr>
          <w:rFonts w:ascii="Times New Roman" w:hAnsi="Times New Roman"/>
          <w:sz w:val="24"/>
          <w:szCs w:val="24"/>
        </w:rPr>
        <w:t xml:space="preserve"> boli  činnosti vo všetkých zariadeniach vykonávané s plnou registrovanou kapacitou</w:t>
      </w:r>
      <w:r w:rsidR="00AB2CA6" w:rsidRPr="00CA2C8A">
        <w:rPr>
          <w:rFonts w:ascii="Times New Roman" w:hAnsi="Times New Roman"/>
          <w:sz w:val="24"/>
          <w:szCs w:val="24"/>
        </w:rPr>
        <w:t>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Organizácia nemá iný predmet činnosti a podnikateľskú činnosť nevykonáva.</w:t>
      </w:r>
    </w:p>
    <w:p w:rsidR="009D25CF" w:rsidRPr="00CA2C8A" w:rsidRDefault="009D25CF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06B57" w:rsidRPr="00CA2C8A" w:rsidRDefault="003F6E62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II.PRIESTOROVÉ PODMIENKY</w:t>
      </w:r>
      <w:r w:rsidR="00A134F8" w:rsidRPr="00CA2C8A">
        <w:rPr>
          <w:rFonts w:ascii="Times New Roman" w:hAnsi="Times New Roman"/>
          <w:b/>
          <w:bCs/>
          <w:sz w:val="24"/>
          <w:szCs w:val="24"/>
        </w:rPr>
        <w:t xml:space="preserve"> POSKYTOVANÝCH </w:t>
      </w:r>
      <w:r w:rsidRPr="00CA2C8A">
        <w:rPr>
          <w:rFonts w:ascii="Times New Roman" w:hAnsi="Times New Roman"/>
          <w:b/>
          <w:bCs/>
          <w:sz w:val="24"/>
          <w:szCs w:val="24"/>
        </w:rPr>
        <w:t>SOCIÁLNYCH SLUŽIEB</w:t>
      </w:r>
    </w:p>
    <w:p w:rsidR="003F6E62" w:rsidRPr="00CA2C8A" w:rsidRDefault="003F6E62" w:rsidP="005E39FA">
      <w:pPr>
        <w:rPr>
          <w:rFonts w:ascii="Times New Roman" w:hAnsi="Times New Roman"/>
          <w:sz w:val="24"/>
          <w:szCs w:val="24"/>
        </w:rPr>
      </w:pPr>
    </w:p>
    <w:p w:rsidR="00650479" w:rsidRPr="00CA2C8A" w:rsidRDefault="003F6E62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42758615"/>
      <w:r w:rsidRPr="00CA2C8A">
        <w:rPr>
          <w:rFonts w:ascii="Times New Roman" w:hAnsi="Times New Roman" w:cs="Times New Roman"/>
          <w:sz w:val="24"/>
          <w:szCs w:val="24"/>
        </w:rPr>
        <w:t xml:space="preserve">DSS Medzilaborce </w:t>
      </w:r>
      <w:proofErr w:type="spellStart"/>
      <w:r w:rsidRPr="00CA2C8A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CA2C8A">
        <w:rPr>
          <w:rFonts w:ascii="Times New Roman" w:hAnsi="Times New Roman" w:cs="Times New Roman"/>
          <w:sz w:val="24"/>
          <w:szCs w:val="24"/>
        </w:rPr>
        <w:t xml:space="preserve">. so sídlom na Cintorínskej ulici, č. 870 v Medzilaborciach pozostáva z troch budov. </w:t>
      </w:r>
    </w:p>
    <w:p w:rsidR="00D31D14" w:rsidRPr="009A01CE" w:rsidRDefault="00650479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t>Domov sociálnych služieb Medzilaborce, Cintorínska 870</w:t>
      </w:r>
      <w:r w:rsidRPr="00CA2C8A">
        <w:rPr>
          <w:rFonts w:ascii="Times New Roman" w:hAnsi="Times New Roman" w:cs="Times New Roman"/>
          <w:sz w:val="24"/>
          <w:szCs w:val="24"/>
        </w:rPr>
        <w:t>, kapacita zariadenia je 33 prijímateľov sociálnej služby</w:t>
      </w:r>
      <w:r w:rsidR="000F4D0A" w:rsidRPr="00CA2C8A">
        <w:rPr>
          <w:rFonts w:ascii="Times New Roman" w:hAnsi="Times New Roman" w:cs="Times New Roman"/>
          <w:sz w:val="24"/>
          <w:szCs w:val="24"/>
        </w:rPr>
        <w:t>. Budova pozostáva z prízemia a dvoch  podlaží kde na prízemí sa nachádzajú administratívne priestory, diel</w:t>
      </w:r>
      <w:r w:rsidR="00493A49" w:rsidRPr="00CA2C8A">
        <w:rPr>
          <w:rFonts w:ascii="Times New Roman" w:hAnsi="Times New Roman" w:cs="Times New Roman"/>
          <w:sz w:val="24"/>
          <w:szCs w:val="24"/>
        </w:rPr>
        <w:t>ňa</w:t>
      </w:r>
      <w:r w:rsidR="000F1710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pre rozvoj</w:t>
      </w:r>
      <w:r w:rsidR="000F4D0A" w:rsidRPr="00CA2C8A">
        <w:rPr>
          <w:rFonts w:ascii="Times New Roman" w:hAnsi="Times New Roman" w:cs="Times New Roman"/>
          <w:sz w:val="24"/>
          <w:szCs w:val="24"/>
        </w:rPr>
        <w:t xml:space="preserve"> pracovných zručností, rehabilitačná miestnosť, práčovňa, zamestnanecká šatňa. Na prvom podlaží sú ubytovacie priestory pr</w:t>
      </w:r>
      <w:r w:rsidR="001F79E9" w:rsidRPr="00CA2C8A">
        <w:rPr>
          <w:rFonts w:ascii="Times New Roman" w:hAnsi="Times New Roman" w:cs="Times New Roman"/>
          <w:sz w:val="24"/>
          <w:szCs w:val="24"/>
        </w:rPr>
        <w:t>i</w:t>
      </w:r>
      <w:r w:rsidR="000F4D0A" w:rsidRPr="00CA2C8A">
        <w:rPr>
          <w:rFonts w:ascii="Times New Roman" w:hAnsi="Times New Roman" w:cs="Times New Roman"/>
          <w:sz w:val="24"/>
          <w:szCs w:val="24"/>
        </w:rPr>
        <w:t>j</w:t>
      </w:r>
      <w:r w:rsidR="001F79E9" w:rsidRPr="00CA2C8A">
        <w:rPr>
          <w:rFonts w:ascii="Times New Roman" w:hAnsi="Times New Roman" w:cs="Times New Roman"/>
          <w:sz w:val="24"/>
          <w:szCs w:val="24"/>
        </w:rPr>
        <w:t>í</w:t>
      </w:r>
      <w:r w:rsidR="000F4D0A" w:rsidRPr="00CA2C8A">
        <w:rPr>
          <w:rFonts w:ascii="Times New Roman" w:hAnsi="Times New Roman" w:cs="Times New Roman"/>
          <w:sz w:val="24"/>
          <w:szCs w:val="24"/>
        </w:rPr>
        <w:t>mateľov sociálnej služby, jedáleň s kuchynkou - spoločenská miestnos</w:t>
      </w:r>
      <w:r w:rsidR="00A43F3C" w:rsidRPr="00CA2C8A">
        <w:rPr>
          <w:rFonts w:ascii="Times New Roman" w:hAnsi="Times New Roman" w:cs="Times New Roman"/>
          <w:sz w:val="24"/>
          <w:szCs w:val="24"/>
        </w:rPr>
        <w:t>ť, kaplnka</w:t>
      </w:r>
      <w:r w:rsidR="00D31D14" w:rsidRPr="00CA2C8A">
        <w:rPr>
          <w:rFonts w:ascii="Times New Roman" w:hAnsi="Times New Roman" w:cs="Times New Roman"/>
          <w:sz w:val="24"/>
          <w:szCs w:val="24"/>
        </w:rPr>
        <w:t xml:space="preserve"> a na druhom podlaží sa nachádzajú ubytovacie priestory pr</w:t>
      </w:r>
      <w:r w:rsidR="001F79E9" w:rsidRPr="00CA2C8A">
        <w:rPr>
          <w:rFonts w:ascii="Times New Roman" w:hAnsi="Times New Roman" w:cs="Times New Roman"/>
          <w:sz w:val="24"/>
          <w:szCs w:val="24"/>
        </w:rPr>
        <w:t>i</w:t>
      </w:r>
      <w:r w:rsidR="00D31D14" w:rsidRPr="00CA2C8A">
        <w:rPr>
          <w:rFonts w:ascii="Times New Roman" w:hAnsi="Times New Roman" w:cs="Times New Roman"/>
          <w:sz w:val="24"/>
          <w:szCs w:val="24"/>
        </w:rPr>
        <w:t>j</w:t>
      </w:r>
      <w:r w:rsidR="001F79E9" w:rsidRPr="00CA2C8A">
        <w:rPr>
          <w:rFonts w:ascii="Times New Roman" w:hAnsi="Times New Roman" w:cs="Times New Roman"/>
          <w:sz w:val="24"/>
          <w:szCs w:val="24"/>
        </w:rPr>
        <w:t>í</w:t>
      </w:r>
      <w:r w:rsidR="00D31D14" w:rsidRPr="00CA2C8A">
        <w:rPr>
          <w:rFonts w:ascii="Times New Roman" w:hAnsi="Times New Roman" w:cs="Times New Roman"/>
          <w:sz w:val="24"/>
          <w:szCs w:val="24"/>
        </w:rPr>
        <w:t>mateľov. Budova má samostatný dvor a celý areál budovy je o</w:t>
      </w:r>
      <w:r w:rsidR="00267B63">
        <w:rPr>
          <w:rFonts w:ascii="Times New Roman" w:hAnsi="Times New Roman" w:cs="Times New Roman"/>
          <w:sz w:val="24"/>
          <w:szCs w:val="24"/>
        </w:rPr>
        <w:t>plot</w:t>
      </w:r>
      <w:r w:rsidR="00D31D14" w:rsidRPr="00CA2C8A">
        <w:rPr>
          <w:rFonts w:ascii="Times New Roman" w:hAnsi="Times New Roman" w:cs="Times New Roman"/>
          <w:sz w:val="24"/>
          <w:szCs w:val="24"/>
        </w:rPr>
        <w:t>ený.</w:t>
      </w:r>
      <w:bookmarkEnd w:id="0"/>
      <w:r w:rsidR="00D56ABC" w:rsidRPr="00CA2C8A">
        <w:rPr>
          <w:rFonts w:ascii="Times New Roman" w:hAnsi="Times New Roman" w:cs="Times New Roman"/>
          <w:sz w:val="24"/>
          <w:szCs w:val="24"/>
        </w:rPr>
        <w:t xml:space="preserve"> V areáli zariadenia sme v roku 202</w:t>
      </w:r>
      <w:r w:rsidR="0041310C">
        <w:rPr>
          <w:rFonts w:ascii="Times New Roman" w:hAnsi="Times New Roman" w:cs="Times New Roman"/>
          <w:sz w:val="24"/>
          <w:szCs w:val="24"/>
        </w:rPr>
        <w:t>4</w:t>
      </w:r>
      <w:r w:rsidR="00D56ABC" w:rsidRPr="00CA2C8A">
        <w:rPr>
          <w:rFonts w:ascii="Times New Roman" w:hAnsi="Times New Roman" w:cs="Times New Roman"/>
          <w:sz w:val="24"/>
          <w:szCs w:val="24"/>
        </w:rPr>
        <w:t xml:space="preserve"> postupne realizovali </w:t>
      </w:r>
      <w:proofErr w:type="spellStart"/>
      <w:r w:rsidR="00D56ABC" w:rsidRPr="00CA2C8A">
        <w:rPr>
          <w:rFonts w:ascii="Times New Roman" w:hAnsi="Times New Roman" w:cs="Times New Roman"/>
          <w:sz w:val="24"/>
          <w:szCs w:val="24"/>
        </w:rPr>
        <w:t>estetizáciu</w:t>
      </w:r>
      <w:proofErr w:type="spellEnd"/>
      <w:r w:rsidR="00D56ABC" w:rsidRPr="00CA2C8A">
        <w:rPr>
          <w:rFonts w:ascii="Times New Roman" w:hAnsi="Times New Roman" w:cs="Times New Roman"/>
          <w:sz w:val="24"/>
          <w:szCs w:val="24"/>
        </w:rPr>
        <w:t xml:space="preserve"> vonkajších priestorov, </w:t>
      </w:r>
      <w:r w:rsidR="00A36F91">
        <w:rPr>
          <w:rFonts w:ascii="Times New Roman" w:hAnsi="Times New Roman" w:cs="Times New Roman"/>
          <w:sz w:val="24"/>
          <w:szCs w:val="24"/>
        </w:rPr>
        <w:t xml:space="preserve">rozširovali sme </w:t>
      </w:r>
      <w:r w:rsidR="00D56ABC" w:rsidRPr="00CA2C8A">
        <w:rPr>
          <w:rFonts w:ascii="Times New Roman" w:hAnsi="Times New Roman" w:cs="Times New Roman"/>
          <w:sz w:val="24"/>
          <w:szCs w:val="24"/>
        </w:rPr>
        <w:t xml:space="preserve">oddychovú zónu pre prijímateľov sociálnej </w:t>
      </w:r>
      <w:r w:rsidR="00D56ABC" w:rsidRPr="00CA2C8A">
        <w:rPr>
          <w:rFonts w:ascii="Times New Roman" w:hAnsi="Times New Roman" w:cs="Times New Roman"/>
          <w:sz w:val="24"/>
          <w:szCs w:val="24"/>
        </w:rPr>
        <w:lastRenderedPageBreak/>
        <w:t>služby</w:t>
      </w:r>
      <w:bookmarkStart w:id="1" w:name="_Hlk102986019"/>
      <w:r w:rsidR="00F75AF9" w:rsidRPr="009A01CE">
        <w:rPr>
          <w:rFonts w:ascii="Times New Roman" w:hAnsi="Times New Roman" w:cs="Times New Roman"/>
          <w:sz w:val="24"/>
          <w:szCs w:val="24"/>
        </w:rPr>
        <w:t>.</w:t>
      </w:r>
      <w:r w:rsidR="00F877D8" w:rsidRPr="009A01CE">
        <w:rPr>
          <w:rFonts w:ascii="Times New Roman" w:hAnsi="Times New Roman" w:cs="Times New Roman"/>
          <w:sz w:val="24"/>
          <w:szCs w:val="24"/>
        </w:rPr>
        <w:t xml:space="preserve"> Vo všetkých zariadeniach sme zriadili nový  elektronický dochádzkový syst</w:t>
      </w:r>
      <w:r w:rsidR="00346D44">
        <w:rPr>
          <w:rFonts w:ascii="Times New Roman" w:hAnsi="Times New Roman" w:cs="Times New Roman"/>
          <w:sz w:val="24"/>
          <w:szCs w:val="24"/>
        </w:rPr>
        <w:t>é</w:t>
      </w:r>
      <w:r w:rsidR="00F877D8" w:rsidRPr="009A01CE">
        <w:rPr>
          <w:rFonts w:ascii="Times New Roman" w:hAnsi="Times New Roman" w:cs="Times New Roman"/>
          <w:sz w:val="24"/>
          <w:szCs w:val="24"/>
        </w:rPr>
        <w:t xml:space="preserve">m </w:t>
      </w:r>
      <w:proofErr w:type="spellStart"/>
      <w:r w:rsidR="00F877D8" w:rsidRPr="009A01CE">
        <w:rPr>
          <w:rFonts w:ascii="Times New Roman" w:hAnsi="Times New Roman" w:cs="Times New Roman"/>
          <w:sz w:val="24"/>
          <w:szCs w:val="24"/>
        </w:rPr>
        <w:t>oberon</w:t>
      </w:r>
      <w:proofErr w:type="spellEnd"/>
      <w:r w:rsidR="00F877D8" w:rsidRPr="009A01CE">
        <w:rPr>
          <w:rFonts w:ascii="Times New Roman" w:hAnsi="Times New Roman" w:cs="Times New Roman"/>
          <w:sz w:val="24"/>
          <w:szCs w:val="24"/>
        </w:rPr>
        <w:t>.</w:t>
      </w:r>
      <w:r w:rsidR="009A01CE" w:rsidRPr="009A01CE">
        <w:rPr>
          <w:rFonts w:ascii="Times New Roman" w:hAnsi="Times New Roman" w:cs="Times New Roman"/>
          <w:sz w:val="24"/>
          <w:szCs w:val="24"/>
        </w:rPr>
        <w:t xml:space="preserve"> Výmena kancelárskej techniky.</w:t>
      </w:r>
    </w:p>
    <w:bookmarkEnd w:id="1"/>
    <w:p w:rsidR="00D31D14" w:rsidRPr="00267B63" w:rsidRDefault="00D31D14" w:rsidP="005E39FA">
      <w:pPr>
        <w:rPr>
          <w:rFonts w:ascii="Times New Roman" w:hAnsi="Times New Roman"/>
          <w:color w:val="FF0000"/>
          <w:sz w:val="24"/>
          <w:szCs w:val="24"/>
        </w:rPr>
      </w:pP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Domov sociálnych služieb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Zariadenie pre seni</w:t>
      </w:r>
      <w:r w:rsidR="00E47DBD" w:rsidRPr="00CA2C8A">
        <w:rPr>
          <w:rFonts w:ascii="Times New Roman" w:hAnsi="Times New Roman"/>
          <w:b/>
          <w:bCs/>
          <w:sz w:val="24"/>
          <w:szCs w:val="24"/>
        </w:rPr>
        <w:t>o</w:t>
      </w:r>
      <w:r w:rsidRPr="00CA2C8A">
        <w:rPr>
          <w:rFonts w:ascii="Times New Roman" w:hAnsi="Times New Roman"/>
          <w:b/>
          <w:bCs/>
          <w:sz w:val="24"/>
          <w:szCs w:val="24"/>
        </w:rPr>
        <w:t>rov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 xml:space="preserve">Zariadenie opatrovateľskej služby 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Habura 49</w:t>
      </w:r>
    </w:p>
    <w:p w:rsidR="006B1352" w:rsidRPr="00CA2C8A" w:rsidRDefault="00D31D14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Budov</w:t>
      </w:r>
      <w:r w:rsidR="00E47DBD" w:rsidRPr="00CA2C8A">
        <w:rPr>
          <w:rFonts w:ascii="Times New Roman" w:hAnsi="Times New Roman"/>
          <w:sz w:val="24"/>
          <w:szCs w:val="24"/>
        </w:rPr>
        <w:t>a</w:t>
      </w:r>
      <w:r w:rsidRPr="00CA2C8A">
        <w:rPr>
          <w:rFonts w:ascii="Times New Roman" w:hAnsi="Times New Roman"/>
          <w:sz w:val="24"/>
          <w:szCs w:val="24"/>
        </w:rPr>
        <w:t xml:space="preserve"> pozostáva z</w:t>
      </w:r>
      <w:r w:rsidR="00E47DBD" w:rsidRPr="00CA2C8A">
        <w:rPr>
          <w:rFonts w:ascii="Times New Roman" w:hAnsi="Times New Roman"/>
          <w:sz w:val="24"/>
          <w:szCs w:val="24"/>
        </w:rPr>
        <w:t xml:space="preserve"> dvoch </w:t>
      </w:r>
      <w:r w:rsidRPr="00CA2C8A">
        <w:rPr>
          <w:rFonts w:ascii="Times New Roman" w:hAnsi="Times New Roman"/>
          <w:sz w:val="24"/>
          <w:szCs w:val="24"/>
        </w:rPr>
        <w:t>nadzemných podlaží</w:t>
      </w:r>
      <w:r w:rsidR="00E47DBD" w:rsidRPr="00CA2C8A">
        <w:rPr>
          <w:rFonts w:ascii="Times New Roman" w:hAnsi="Times New Roman"/>
          <w:sz w:val="24"/>
          <w:szCs w:val="24"/>
        </w:rPr>
        <w:t>, suterénu a</w:t>
      </w:r>
      <w:r w:rsidR="00A43F3C" w:rsidRPr="00CA2C8A">
        <w:rPr>
          <w:rFonts w:ascii="Times New Roman" w:hAnsi="Times New Roman"/>
          <w:sz w:val="24"/>
          <w:szCs w:val="24"/>
        </w:rPr>
        <w:t> </w:t>
      </w:r>
      <w:r w:rsidR="00E47DBD" w:rsidRPr="00CA2C8A">
        <w:rPr>
          <w:rFonts w:ascii="Times New Roman" w:hAnsi="Times New Roman"/>
          <w:sz w:val="24"/>
          <w:szCs w:val="24"/>
        </w:rPr>
        <w:t>telocvične</w:t>
      </w:r>
      <w:r w:rsidR="00A43F3C" w:rsidRPr="00CA2C8A">
        <w:rPr>
          <w:rFonts w:ascii="Times New Roman" w:hAnsi="Times New Roman"/>
          <w:sz w:val="24"/>
          <w:szCs w:val="24"/>
        </w:rPr>
        <w:t xml:space="preserve">. V suteréne budovy sa nachádza kuchyňa, jedáleň, kaplnka, práčovňa, dielňa </w:t>
      </w:r>
      <w:r w:rsidR="00650479" w:rsidRPr="00CA2C8A">
        <w:rPr>
          <w:rFonts w:ascii="Times New Roman" w:hAnsi="Times New Roman"/>
          <w:sz w:val="24"/>
          <w:szCs w:val="24"/>
        </w:rPr>
        <w:t>p</w:t>
      </w:r>
      <w:r w:rsidR="00A43F3C" w:rsidRPr="00CA2C8A">
        <w:rPr>
          <w:rFonts w:ascii="Times New Roman" w:hAnsi="Times New Roman"/>
          <w:sz w:val="24"/>
          <w:szCs w:val="24"/>
        </w:rPr>
        <w:t>r</w:t>
      </w:r>
      <w:r w:rsidR="00650479" w:rsidRPr="00CA2C8A">
        <w:rPr>
          <w:rFonts w:ascii="Times New Roman" w:hAnsi="Times New Roman"/>
          <w:sz w:val="24"/>
          <w:szCs w:val="24"/>
        </w:rPr>
        <w:t>e r</w:t>
      </w:r>
      <w:r w:rsidR="00A43F3C" w:rsidRPr="00CA2C8A">
        <w:rPr>
          <w:rFonts w:ascii="Times New Roman" w:hAnsi="Times New Roman"/>
          <w:sz w:val="24"/>
          <w:szCs w:val="24"/>
        </w:rPr>
        <w:t>ozvoj pracovných zručností, zamestnanecká šatňa, ambulancia lekára. Na prízemí budovy sa nachádza vstupná chodba do zariadenia</w:t>
      </w:r>
      <w:r w:rsidR="00D92AC2" w:rsidRPr="00CA2C8A">
        <w:rPr>
          <w:rFonts w:ascii="Times New Roman" w:hAnsi="Times New Roman"/>
          <w:sz w:val="24"/>
          <w:szCs w:val="24"/>
        </w:rPr>
        <w:t>,</w:t>
      </w:r>
      <w:r w:rsidR="00A43F3C" w:rsidRPr="00CA2C8A">
        <w:rPr>
          <w:rFonts w:ascii="Times New Roman" w:hAnsi="Times New Roman"/>
          <w:sz w:val="24"/>
          <w:szCs w:val="24"/>
        </w:rPr>
        <w:t xml:space="preserve"> návštevná miestnosť a archív organizácie. Prvé nadzemné podlažie slúži ako ubytovacia časť a administratívne priestory.</w:t>
      </w:r>
      <w:r w:rsidR="006B1352" w:rsidRPr="00CA2C8A">
        <w:rPr>
          <w:rFonts w:ascii="Times New Roman" w:hAnsi="Times New Roman"/>
          <w:sz w:val="24"/>
          <w:szCs w:val="24"/>
        </w:rPr>
        <w:t xml:space="preserve"> Na druhom nadzemnom podlaží sa nachádza veľká spoločenská miestnosť a ubytovacia časť</w:t>
      </w:r>
      <w:r w:rsidR="000F1710">
        <w:rPr>
          <w:rFonts w:ascii="Times New Roman" w:hAnsi="Times New Roman"/>
          <w:sz w:val="24"/>
          <w:szCs w:val="24"/>
        </w:rPr>
        <w:t xml:space="preserve"> </w:t>
      </w:r>
      <w:r w:rsidR="00F877D8">
        <w:rPr>
          <w:rFonts w:ascii="Times New Roman" w:hAnsi="Times New Roman"/>
          <w:sz w:val="24"/>
          <w:szCs w:val="24"/>
        </w:rPr>
        <w:t>a taktiež izolačná miestnosť.</w:t>
      </w:r>
      <w:r w:rsidR="006B1352" w:rsidRPr="00CA2C8A">
        <w:rPr>
          <w:rFonts w:ascii="Times New Roman" w:hAnsi="Times New Roman"/>
          <w:sz w:val="24"/>
          <w:szCs w:val="24"/>
        </w:rPr>
        <w:t xml:space="preserve"> Telocvičňa slúži najmä pre záujmovú činnosť prijímateľov sociálnej služby, rôzne športové činnosti či rehabilitáciu.</w:t>
      </w:r>
    </w:p>
    <w:p w:rsidR="00F46A26" w:rsidRPr="009A01CE" w:rsidRDefault="00CE0544" w:rsidP="00F46A2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202</w:t>
      </w:r>
      <w:r w:rsidR="0041310C">
        <w:rPr>
          <w:rFonts w:ascii="Times New Roman" w:hAnsi="Times New Roman"/>
          <w:sz w:val="24"/>
          <w:szCs w:val="24"/>
        </w:rPr>
        <w:t>4</w:t>
      </w:r>
      <w:r w:rsidR="00D56ABC" w:rsidRPr="00CA2C8A">
        <w:rPr>
          <w:rFonts w:ascii="Times New Roman" w:hAnsi="Times New Roman"/>
          <w:sz w:val="24"/>
          <w:szCs w:val="24"/>
        </w:rPr>
        <w:t xml:space="preserve"> bola realizovaná </w:t>
      </w:r>
      <w:proofErr w:type="spellStart"/>
      <w:r w:rsidR="00D56ABC" w:rsidRPr="00CA2C8A">
        <w:rPr>
          <w:rFonts w:ascii="Times New Roman" w:hAnsi="Times New Roman"/>
          <w:sz w:val="24"/>
          <w:szCs w:val="24"/>
        </w:rPr>
        <w:t>est</w:t>
      </w:r>
      <w:r w:rsidR="001119BC">
        <w:rPr>
          <w:rFonts w:ascii="Times New Roman" w:hAnsi="Times New Roman"/>
          <w:sz w:val="24"/>
          <w:szCs w:val="24"/>
        </w:rPr>
        <w:t>e</w:t>
      </w:r>
      <w:r w:rsidR="00D56ABC" w:rsidRPr="00CA2C8A">
        <w:rPr>
          <w:rFonts w:ascii="Times New Roman" w:hAnsi="Times New Roman"/>
          <w:sz w:val="24"/>
          <w:szCs w:val="24"/>
        </w:rPr>
        <w:t>tizácia</w:t>
      </w:r>
      <w:proofErr w:type="spellEnd"/>
      <w:r w:rsidR="00D56ABC" w:rsidRPr="00CA2C8A">
        <w:rPr>
          <w:rFonts w:ascii="Times New Roman" w:hAnsi="Times New Roman"/>
          <w:sz w:val="24"/>
          <w:szCs w:val="24"/>
        </w:rPr>
        <w:t xml:space="preserve"> vonkajších priestorov</w:t>
      </w:r>
      <w:r w:rsidR="00F877D8">
        <w:rPr>
          <w:rFonts w:ascii="Times New Roman" w:hAnsi="Times New Roman"/>
          <w:sz w:val="24"/>
          <w:szCs w:val="24"/>
        </w:rPr>
        <w:t xml:space="preserve">. Výmena </w:t>
      </w:r>
      <w:proofErr w:type="spellStart"/>
      <w:r w:rsidR="00F877D8">
        <w:rPr>
          <w:rFonts w:ascii="Times New Roman" w:hAnsi="Times New Roman"/>
          <w:sz w:val="24"/>
          <w:szCs w:val="24"/>
        </w:rPr>
        <w:t>madiel</w:t>
      </w:r>
      <w:proofErr w:type="spellEnd"/>
      <w:r w:rsidR="00F877D8">
        <w:rPr>
          <w:rFonts w:ascii="Times New Roman" w:hAnsi="Times New Roman"/>
          <w:sz w:val="24"/>
          <w:szCs w:val="24"/>
        </w:rPr>
        <w:t xml:space="preserve"> ako aj ochranný podklad pod </w:t>
      </w:r>
      <w:proofErr w:type="spellStart"/>
      <w:r w:rsidR="00F877D8">
        <w:rPr>
          <w:rFonts w:ascii="Times New Roman" w:hAnsi="Times New Roman"/>
          <w:sz w:val="24"/>
          <w:szCs w:val="24"/>
        </w:rPr>
        <w:t>madla</w:t>
      </w:r>
      <w:proofErr w:type="spellEnd"/>
      <w:r w:rsidR="00F877D8">
        <w:rPr>
          <w:rFonts w:ascii="Times New Roman" w:hAnsi="Times New Roman"/>
          <w:sz w:val="24"/>
          <w:szCs w:val="24"/>
        </w:rPr>
        <w:t>.</w:t>
      </w:r>
      <w:r w:rsidR="000F1710">
        <w:rPr>
          <w:rFonts w:ascii="Times New Roman" w:hAnsi="Times New Roman"/>
          <w:sz w:val="24"/>
          <w:szCs w:val="24"/>
        </w:rPr>
        <w:t xml:space="preserve"> Vý</w:t>
      </w:r>
      <w:r w:rsidR="00F877D8" w:rsidRPr="009A01CE">
        <w:rPr>
          <w:rFonts w:ascii="Times New Roman" w:hAnsi="Times New Roman"/>
          <w:sz w:val="24"/>
          <w:szCs w:val="24"/>
        </w:rPr>
        <w:t>mena postel</w:t>
      </w:r>
      <w:r w:rsidR="009A01CE">
        <w:rPr>
          <w:rFonts w:ascii="Times New Roman" w:hAnsi="Times New Roman"/>
          <w:sz w:val="24"/>
          <w:szCs w:val="24"/>
        </w:rPr>
        <w:t>í a</w:t>
      </w:r>
      <w:r w:rsidR="001119BC">
        <w:rPr>
          <w:rFonts w:ascii="Times New Roman" w:hAnsi="Times New Roman"/>
          <w:sz w:val="24"/>
          <w:szCs w:val="24"/>
        </w:rPr>
        <w:t> </w:t>
      </w:r>
      <w:proofErr w:type="spellStart"/>
      <w:r w:rsidR="001119BC">
        <w:rPr>
          <w:rFonts w:ascii="Times New Roman" w:hAnsi="Times New Roman"/>
          <w:sz w:val="24"/>
          <w:szCs w:val="24"/>
        </w:rPr>
        <w:t>este</w:t>
      </w:r>
      <w:r w:rsidR="009A01CE" w:rsidRPr="009A01CE">
        <w:rPr>
          <w:rFonts w:ascii="Times New Roman" w:hAnsi="Times New Roman"/>
          <w:sz w:val="24"/>
          <w:szCs w:val="24"/>
        </w:rPr>
        <w:t>tizacia</w:t>
      </w:r>
      <w:proofErr w:type="spellEnd"/>
      <w:r w:rsidR="009A01CE" w:rsidRPr="009A01CE">
        <w:rPr>
          <w:rFonts w:ascii="Times New Roman" w:hAnsi="Times New Roman"/>
          <w:sz w:val="24"/>
          <w:szCs w:val="24"/>
        </w:rPr>
        <w:t xml:space="preserve"> vnútorných priestorov zariadenia.</w:t>
      </w:r>
      <w:r w:rsidR="009A01CE">
        <w:rPr>
          <w:rFonts w:ascii="Times New Roman" w:hAnsi="Times New Roman"/>
          <w:sz w:val="24"/>
          <w:szCs w:val="24"/>
        </w:rPr>
        <w:t xml:space="preserve"> Výmena polohovat</w:t>
      </w:r>
      <w:r w:rsidR="000F1710">
        <w:rPr>
          <w:rFonts w:ascii="Times New Roman" w:hAnsi="Times New Roman"/>
          <w:sz w:val="24"/>
          <w:szCs w:val="24"/>
        </w:rPr>
        <w:t xml:space="preserve">eľných kresiel, skrine na posteľnú bielizeň, </w:t>
      </w:r>
      <w:proofErr w:type="spellStart"/>
      <w:r w:rsidR="000F1710">
        <w:rPr>
          <w:rFonts w:ascii="Times New Roman" w:hAnsi="Times New Roman"/>
          <w:sz w:val="24"/>
          <w:szCs w:val="24"/>
        </w:rPr>
        <w:t>tv</w:t>
      </w:r>
      <w:proofErr w:type="spellEnd"/>
      <w:r w:rsidR="000F1710">
        <w:rPr>
          <w:rFonts w:ascii="Times New Roman" w:hAnsi="Times New Roman"/>
          <w:sz w:val="24"/>
          <w:szCs w:val="24"/>
        </w:rPr>
        <w:t xml:space="preserve"> pri</w:t>
      </w:r>
      <w:r w:rsidR="009A01CE">
        <w:rPr>
          <w:rFonts w:ascii="Times New Roman" w:hAnsi="Times New Roman"/>
          <w:sz w:val="24"/>
          <w:szCs w:val="24"/>
        </w:rPr>
        <w:t>j</w:t>
      </w:r>
      <w:r w:rsidR="000F1710">
        <w:rPr>
          <w:rFonts w:ascii="Times New Roman" w:hAnsi="Times New Roman"/>
          <w:sz w:val="24"/>
          <w:szCs w:val="24"/>
        </w:rPr>
        <w:t>í</w:t>
      </w:r>
      <w:r w:rsidR="009A01CE">
        <w:rPr>
          <w:rFonts w:ascii="Times New Roman" w:hAnsi="Times New Roman"/>
          <w:sz w:val="24"/>
          <w:szCs w:val="24"/>
        </w:rPr>
        <w:t>mače, kancelárskeho nábytku.</w:t>
      </w:r>
    </w:p>
    <w:p w:rsidR="00CE0544" w:rsidRPr="00CA2C8A" w:rsidRDefault="00CE0544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6B1352" w:rsidRPr="00CA2C8A" w:rsidRDefault="006B1352" w:rsidP="00892A33">
      <w:p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Špecializované zariadenie Habura 309</w:t>
      </w:r>
    </w:p>
    <w:p w:rsidR="006B1352" w:rsidRPr="00CA2C8A" w:rsidRDefault="006B1352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Budova pozostáva z dvoch podlaží, prízemia a nadzemného podlažia. Na prízemí zariadenia je</w:t>
      </w:r>
      <w:r w:rsidR="00F35F7B" w:rsidRPr="00CA2C8A">
        <w:rPr>
          <w:rFonts w:ascii="Times New Roman" w:hAnsi="Times New Roman"/>
          <w:sz w:val="24"/>
          <w:szCs w:val="24"/>
        </w:rPr>
        <w:t xml:space="preserve"> vstupná chodba a miestnosť, kde sa nachádza vzduchotechnika. V</w:t>
      </w:r>
      <w:r w:rsidRPr="00CA2C8A">
        <w:rPr>
          <w:rFonts w:ascii="Times New Roman" w:hAnsi="Times New Roman"/>
          <w:sz w:val="24"/>
          <w:szCs w:val="24"/>
        </w:rPr>
        <w:t>eľká spoločenská miestnosť, ubytovacie priestory a administratívne priestory</w:t>
      </w:r>
      <w:r w:rsidR="00F35F7B" w:rsidRPr="00CA2C8A">
        <w:rPr>
          <w:rFonts w:ascii="Times New Roman" w:hAnsi="Times New Roman"/>
          <w:sz w:val="24"/>
          <w:szCs w:val="24"/>
        </w:rPr>
        <w:t>.</w:t>
      </w:r>
      <w:r w:rsidR="00EA6405">
        <w:rPr>
          <w:rFonts w:ascii="Times New Roman" w:hAnsi="Times New Roman"/>
          <w:sz w:val="24"/>
          <w:szCs w:val="24"/>
        </w:rPr>
        <w:t xml:space="preserve"> </w:t>
      </w:r>
      <w:r w:rsidR="00F35F7B" w:rsidRPr="00CA2C8A">
        <w:rPr>
          <w:rFonts w:ascii="Times New Roman" w:hAnsi="Times New Roman"/>
          <w:sz w:val="24"/>
          <w:szCs w:val="24"/>
        </w:rPr>
        <w:t>D</w:t>
      </w:r>
      <w:r w:rsidRPr="00CA2C8A">
        <w:rPr>
          <w:rFonts w:ascii="Times New Roman" w:hAnsi="Times New Roman"/>
          <w:sz w:val="24"/>
          <w:szCs w:val="24"/>
        </w:rPr>
        <w:t>ruh</w:t>
      </w:r>
      <w:r w:rsidR="00F35F7B" w:rsidRPr="00CA2C8A">
        <w:rPr>
          <w:rFonts w:ascii="Times New Roman" w:hAnsi="Times New Roman"/>
          <w:sz w:val="24"/>
          <w:szCs w:val="24"/>
        </w:rPr>
        <w:t>é</w:t>
      </w:r>
      <w:r w:rsidRPr="00CA2C8A">
        <w:rPr>
          <w:rFonts w:ascii="Times New Roman" w:hAnsi="Times New Roman"/>
          <w:sz w:val="24"/>
          <w:szCs w:val="24"/>
        </w:rPr>
        <w:t xml:space="preserve"> podlažie</w:t>
      </w:r>
      <w:r w:rsidR="00F35F7B" w:rsidRPr="00CA2C8A">
        <w:rPr>
          <w:rFonts w:ascii="Times New Roman" w:hAnsi="Times New Roman"/>
          <w:sz w:val="24"/>
          <w:szCs w:val="24"/>
        </w:rPr>
        <w:t xml:space="preserve"> slúži ako ubytovacia časť zariadenia a taktiež administratívne priestory</w:t>
      </w:r>
      <w:r w:rsidR="00331DE4" w:rsidRPr="00CA2C8A">
        <w:rPr>
          <w:rFonts w:ascii="Times New Roman" w:hAnsi="Times New Roman"/>
          <w:sz w:val="24"/>
          <w:szCs w:val="24"/>
        </w:rPr>
        <w:t>.</w:t>
      </w:r>
    </w:p>
    <w:p w:rsidR="00F46A26" w:rsidRPr="00CA2C8A" w:rsidRDefault="003557EA" w:rsidP="00F46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202</w:t>
      </w:r>
      <w:r w:rsidR="0041310C">
        <w:rPr>
          <w:rFonts w:ascii="Times New Roman" w:hAnsi="Times New Roman"/>
          <w:sz w:val="24"/>
          <w:szCs w:val="24"/>
        </w:rPr>
        <w:t>4</w:t>
      </w:r>
      <w:r w:rsidR="00231626" w:rsidRPr="00CA2C8A">
        <w:rPr>
          <w:rFonts w:ascii="Times New Roman" w:hAnsi="Times New Roman"/>
          <w:sz w:val="24"/>
          <w:szCs w:val="24"/>
        </w:rPr>
        <w:t xml:space="preserve">bola realizovaná </w:t>
      </w:r>
      <w:proofErr w:type="spellStart"/>
      <w:r w:rsidR="00231626" w:rsidRPr="00CA2C8A">
        <w:rPr>
          <w:rFonts w:ascii="Times New Roman" w:hAnsi="Times New Roman"/>
          <w:sz w:val="24"/>
          <w:szCs w:val="24"/>
        </w:rPr>
        <w:t>estetizácia</w:t>
      </w:r>
      <w:proofErr w:type="spellEnd"/>
      <w:r w:rsidR="00231626" w:rsidRPr="00CA2C8A">
        <w:rPr>
          <w:rFonts w:ascii="Times New Roman" w:hAnsi="Times New Roman"/>
          <w:sz w:val="24"/>
          <w:szCs w:val="24"/>
        </w:rPr>
        <w:t xml:space="preserve"> vonkajších priestorov</w:t>
      </w:r>
      <w:r w:rsidR="00F46A26" w:rsidRPr="00CA2C8A">
        <w:rPr>
          <w:rFonts w:ascii="Times New Roman" w:hAnsi="Times New Roman"/>
          <w:sz w:val="24"/>
          <w:szCs w:val="24"/>
        </w:rPr>
        <w:t xml:space="preserve">, </w:t>
      </w:r>
      <w:r w:rsidR="00F46A26" w:rsidRPr="00CA2C8A">
        <w:rPr>
          <w:rFonts w:ascii="Times New Roman" w:hAnsi="Times New Roman" w:cs="Times New Roman"/>
          <w:sz w:val="24"/>
          <w:szCs w:val="24"/>
        </w:rPr>
        <w:t>taktiež bola vykonaná</w:t>
      </w:r>
      <w:r w:rsidR="009D4A76">
        <w:rPr>
          <w:rFonts w:ascii="Times New Roman" w:hAnsi="Times New Roman" w:cs="Times New Roman"/>
          <w:sz w:val="24"/>
          <w:szCs w:val="24"/>
        </w:rPr>
        <w:t xml:space="preserve"> výmen</w:t>
      </w:r>
      <w:r w:rsidR="00F877D8">
        <w:rPr>
          <w:rFonts w:ascii="Times New Roman" w:hAnsi="Times New Roman" w:cs="Times New Roman"/>
          <w:sz w:val="24"/>
          <w:szCs w:val="24"/>
        </w:rPr>
        <w:t>a posteli a matracov.</w:t>
      </w:r>
      <w:r w:rsidR="00EA6405">
        <w:rPr>
          <w:rFonts w:ascii="Times New Roman" w:hAnsi="Times New Roman" w:cs="Times New Roman"/>
          <w:sz w:val="24"/>
          <w:szCs w:val="24"/>
        </w:rPr>
        <w:t xml:space="preserve"> Oprava strechy havarijný</w:t>
      </w:r>
      <w:r w:rsidR="009A01CE">
        <w:rPr>
          <w:rFonts w:ascii="Times New Roman" w:hAnsi="Times New Roman" w:cs="Times New Roman"/>
          <w:sz w:val="24"/>
          <w:szCs w:val="24"/>
        </w:rPr>
        <w:t xml:space="preserve"> stav. Oprava vstupnej chodby do budovy, bezbari</w:t>
      </w:r>
      <w:r w:rsidR="00EA6405">
        <w:rPr>
          <w:rFonts w:ascii="Times New Roman" w:hAnsi="Times New Roman" w:cs="Times New Roman"/>
          <w:sz w:val="24"/>
          <w:szCs w:val="24"/>
        </w:rPr>
        <w:t>é</w:t>
      </w:r>
      <w:r w:rsidR="009A01CE">
        <w:rPr>
          <w:rFonts w:ascii="Times New Roman" w:hAnsi="Times New Roman" w:cs="Times New Roman"/>
          <w:sz w:val="24"/>
          <w:szCs w:val="24"/>
        </w:rPr>
        <w:t>rový prístup, schodisko, zábradlie. Výmena polohovat</w:t>
      </w:r>
      <w:r w:rsidR="00EA6405">
        <w:rPr>
          <w:rFonts w:ascii="Times New Roman" w:hAnsi="Times New Roman" w:cs="Times New Roman"/>
          <w:sz w:val="24"/>
          <w:szCs w:val="24"/>
        </w:rPr>
        <w:t>eľných kresiel a </w:t>
      </w:r>
      <w:proofErr w:type="spellStart"/>
      <w:r w:rsidR="00EA6405">
        <w:rPr>
          <w:rFonts w:ascii="Times New Roman" w:hAnsi="Times New Roman" w:cs="Times New Roman"/>
          <w:sz w:val="24"/>
          <w:szCs w:val="24"/>
        </w:rPr>
        <w:t>estetizácia</w:t>
      </w:r>
      <w:proofErr w:type="spellEnd"/>
      <w:r w:rsidR="00EA6405">
        <w:rPr>
          <w:rFonts w:ascii="Times New Roman" w:hAnsi="Times New Roman" w:cs="Times New Roman"/>
          <w:sz w:val="24"/>
          <w:szCs w:val="24"/>
        </w:rPr>
        <w:t xml:space="preserve"> vnú</w:t>
      </w:r>
      <w:r w:rsidR="009A01CE">
        <w:rPr>
          <w:rFonts w:ascii="Times New Roman" w:hAnsi="Times New Roman" w:cs="Times New Roman"/>
          <w:sz w:val="24"/>
          <w:szCs w:val="24"/>
        </w:rPr>
        <w:t>torných priestorov, vstavané skrine.</w:t>
      </w:r>
    </w:p>
    <w:p w:rsidR="00A06B57" w:rsidRPr="00CA2C8A" w:rsidRDefault="00A06B57" w:rsidP="0023162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06B57" w:rsidRPr="00CA2C8A" w:rsidRDefault="00A06B57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lastRenderedPageBreak/>
        <w:t>II</w:t>
      </w:r>
      <w:r w:rsidR="003F6E62" w:rsidRPr="00CA2C8A">
        <w:rPr>
          <w:rFonts w:ascii="Times New Roman" w:hAnsi="Times New Roman"/>
          <w:b/>
          <w:bCs/>
          <w:sz w:val="24"/>
          <w:szCs w:val="24"/>
        </w:rPr>
        <w:t>I</w:t>
      </w:r>
      <w:r w:rsidRPr="00CA2C8A">
        <w:rPr>
          <w:rFonts w:ascii="Times New Roman" w:hAnsi="Times New Roman"/>
          <w:b/>
          <w:bCs/>
          <w:sz w:val="24"/>
          <w:szCs w:val="24"/>
        </w:rPr>
        <w:t>.PREHĽAD O ČINNOSTIACH V JEDNOTLIVÝCH DRUHOCH SOCIÁLNEJ SLUŽBY</w:t>
      </w:r>
    </w:p>
    <w:p w:rsidR="00A06B57" w:rsidRPr="00CA2C8A" w:rsidRDefault="00A06B57" w:rsidP="005E39FA">
      <w:pPr>
        <w:rPr>
          <w:rFonts w:ascii="Times New Roman" w:hAnsi="Times New Roman"/>
          <w:sz w:val="24"/>
          <w:szCs w:val="24"/>
        </w:rPr>
      </w:pPr>
    </w:p>
    <w:p w:rsidR="00A06B57" w:rsidRPr="00CA2C8A" w:rsidRDefault="00A06B57" w:rsidP="005E39F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  <w:u w:val="single"/>
        </w:rPr>
        <w:t>Domovy</w:t>
      </w: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t xml:space="preserve">  sociálnych služieb :</w:t>
      </w:r>
    </w:p>
    <w:p w:rsidR="00A06B57" w:rsidRPr="00CA2C8A" w:rsidRDefault="00A06B57" w:rsidP="005E39FA">
      <w:pPr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241FE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domove sociálnych služieb sa poskyt</w:t>
      </w:r>
      <w:r w:rsidR="00493A49" w:rsidRPr="00CA2C8A">
        <w:rPr>
          <w:rFonts w:ascii="Times New Roman" w:hAnsi="Times New Roman"/>
          <w:sz w:val="24"/>
          <w:szCs w:val="24"/>
        </w:rPr>
        <w:t>uje</w:t>
      </w:r>
      <w:r w:rsidR="001119BC">
        <w:rPr>
          <w:rFonts w:ascii="Times New Roman" w:hAnsi="Times New Roman"/>
          <w:sz w:val="24"/>
          <w:szCs w:val="24"/>
        </w:rPr>
        <w:t xml:space="preserve"> </w:t>
      </w:r>
      <w:r w:rsidR="00650479" w:rsidRPr="00CA2C8A">
        <w:rPr>
          <w:rFonts w:ascii="Times New Roman" w:hAnsi="Times New Roman"/>
          <w:sz w:val="24"/>
          <w:szCs w:val="24"/>
        </w:rPr>
        <w:t xml:space="preserve">sociálna služba pobytovou </w:t>
      </w:r>
      <w:r w:rsidRPr="00CA2C8A">
        <w:rPr>
          <w:rFonts w:ascii="Times New Roman" w:hAnsi="Times New Roman"/>
          <w:sz w:val="24"/>
          <w:szCs w:val="24"/>
        </w:rPr>
        <w:t>soci</w:t>
      </w:r>
      <w:r w:rsidR="001F79E9" w:rsidRPr="00CA2C8A">
        <w:rPr>
          <w:rFonts w:ascii="Times New Roman" w:hAnsi="Times New Roman"/>
          <w:sz w:val="24"/>
          <w:szCs w:val="24"/>
        </w:rPr>
        <w:t>á</w:t>
      </w:r>
      <w:r w:rsidRPr="00CA2C8A">
        <w:rPr>
          <w:rFonts w:ascii="Times New Roman" w:hAnsi="Times New Roman"/>
          <w:sz w:val="24"/>
          <w:szCs w:val="24"/>
        </w:rPr>
        <w:t>ln</w:t>
      </w:r>
      <w:r w:rsidR="00650479" w:rsidRPr="00CA2C8A">
        <w:rPr>
          <w:rFonts w:ascii="Times New Roman" w:hAnsi="Times New Roman"/>
          <w:sz w:val="24"/>
          <w:szCs w:val="24"/>
        </w:rPr>
        <w:t>ou</w:t>
      </w:r>
      <w:r w:rsidRPr="00CA2C8A">
        <w:rPr>
          <w:rFonts w:ascii="Times New Roman" w:hAnsi="Times New Roman"/>
          <w:sz w:val="24"/>
          <w:szCs w:val="24"/>
        </w:rPr>
        <w:t xml:space="preserve"> služb</w:t>
      </w:r>
      <w:r w:rsidR="00650479" w:rsidRPr="00CA2C8A">
        <w:rPr>
          <w:rFonts w:ascii="Times New Roman" w:hAnsi="Times New Roman"/>
          <w:sz w:val="24"/>
          <w:szCs w:val="24"/>
        </w:rPr>
        <w:t>ou</w:t>
      </w:r>
      <w:r w:rsidR="001119BC">
        <w:rPr>
          <w:rFonts w:ascii="Times New Roman" w:hAnsi="Times New Roman"/>
          <w:sz w:val="24"/>
          <w:szCs w:val="24"/>
        </w:rPr>
        <w:t xml:space="preserve"> </w:t>
      </w:r>
      <w:r w:rsidR="0021789E" w:rsidRPr="00CA2C8A">
        <w:rPr>
          <w:rFonts w:ascii="Times New Roman" w:hAnsi="Times New Roman"/>
          <w:sz w:val="24"/>
          <w:szCs w:val="24"/>
        </w:rPr>
        <w:t>fyzicke</w:t>
      </w:r>
      <w:r w:rsidR="00F641FE" w:rsidRPr="00CA2C8A">
        <w:rPr>
          <w:rFonts w:ascii="Times New Roman" w:hAnsi="Times New Roman"/>
          <w:sz w:val="24"/>
          <w:szCs w:val="24"/>
        </w:rPr>
        <w:t>j</w:t>
      </w:r>
      <w:r w:rsidR="0021789E" w:rsidRPr="00CA2C8A">
        <w:rPr>
          <w:rFonts w:ascii="Times New Roman" w:hAnsi="Times New Roman"/>
          <w:sz w:val="24"/>
          <w:szCs w:val="24"/>
        </w:rPr>
        <w:t xml:space="preserve"> osob</w:t>
      </w:r>
      <w:r w:rsidR="00F641FE" w:rsidRPr="00CA2C8A">
        <w:rPr>
          <w:rFonts w:ascii="Times New Roman" w:hAnsi="Times New Roman"/>
          <w:sz w:val="24"/>
          <w:szCs w:val="24"/>
        </w:rPr>
        <w:t>e</w:t>
      </w:r>
      <w:r w:rsidR="0021789E" w:rsidRPr="00CA2C8A">
        <w:rPr>
          <w:rFonts w:ascii="Times New Roman" w:hAnsi="Times New Roman"/>
          <w:sz w:val="24"/>
          <w:szCs w:val="24"/>
        </w:rPr>
        <w:t xml:space="preserve"> do dovŕšenia dôchodkového veku, ak je táto fyzická osoba odkázaná na pomoc inej fyzickej osoby a jej stupeň odkázanosti je najmenej V. podľa prílohy č. 3</w:t>
      </w:r>
      <w:r w:rsidR="004766F1">
        <w:rPr>
          <w:rFonts w:ascii="Times New Roman" w:hAnsi="Times New Roman"/>
          <w:sz w:val="24"/>
          <w:szCs w:val="24"/>
        </w:rPr>
        <w:t xml:space="preserve"> zákona o sociálnych službách</w:t>
      </w:r>
      <w:r w:rsidR="0021789E" w:rsidRPr="00CA2C8A">
        <w:rPr>
          <w:rFonts w:ascii="Times New Roman" w:hAnsi="Times New Roman"/>
          <w:sz w:val="24"/>
          <w:szCs w:val="24"/>
        </w:rPr>
        <w:t xml:space="preserve"> alebo nevidiaca alebo prakticky nevidiaca a jej stupeň odkázanosti je najmenej III. </w:t>
      </w:r>
      <w:r w:rsidR="00241FE2" w:rsidRPr="00CA2C8A">
        <w:rPr>
          <w:rFonts w:ascii="Times New Roman" w:hAnsi="Times New Roman"/>
          <w:sz w:val="24"/>
          <w:szCs w:val="24"/>
        </w:rPr>
        <w:t>p</w:t>
      </w:r>
      <w:r w:rsidR="0021789E" w:rsidRPr="00CA2C8A">
        <w:rPr>
          <w:rFonts w:ascii="Times New Roman" w:hAnsi="Times New Roman"/>
          <w:sz w:val="24"/>
          <w:szCs w:val="24"/>
        </w:rPr>
        <w:t>odľa prílohy č. 3</w:t>
      </w:r>
      <w:r w:rsidR="00241FE2" w:rsidRPr="00CA2C8A">
        <w:rPr>
          <w:rFonts w:ascii="Times New Roman" w:hAnsi="Times New Roman"/>
          <w:sz w:val="24"/>
          <w:szCs w:val="24"/>
        </w:rPr>
        <w:t xml:space="preserve"> zákona o sociálnych službách</w:t>
      </w:r>
      <w:r w:rsidR="002A47FE" w:rsidRPr="00CA2C8A">
        <w:rPr>
          <w:rFonts w:ascii="Times New Roman" w:hAnsi="Times New Roman"/>
          <w:sz w:val="24"/>
          <w:szCs w:val="24"/>
        </w:rPr>
        <w:t>,</w:t>
      </w:r>
      <w:r w:rsidR="0021789E" w:rsidRPr="00CA2C8A">
        <w:rPr>
          <w:rFonts w:ascii="Times New Roman" w:hAnsi="Times New Roman"/>
          <w:sz w:val="24"/>
          <w:szCs w:val="24"/>
        </w:rPr>
        <w:t xml:space="preserve"> kapacita zariadení podľa registrácie </w:t>
      </w:r>
      <w:r w:rsidRPr="00CA2C8A">
        <w:rPr>
          <w:rFonts w:ascii="Times New Roman" w:hAnsi="Times New Roman"/>
          <w:sz w:val="24"/>
          <w:szCs w:val="24"/>
        </w:rPr>
        <w:t xml:space="preserve">– </w:t>
      </w:r>
      <w:r w:rsidR="0021789E" w:rsidRPr="00CA2C8A">
        <w:rPr>
          <w:rFonts w:ascii="Times New Roman" w:hAnsi="Times New Roman"/>
          <w:sz w:val="24"/>
          <w:szCs w:val="24"/>
        </w:rPr>
        <w:t xml:space="preserve">v </w:t>
      </w:r>
      <w:r w:rsidRPr="00CA2C8A">
        <w:rPr>
          <w:rFonts w:ascii="Times New Roman" w:hAnsi="Times New Roman"/>
          <w:sz w:val="24"/>
          <w:szCs w:val="24"/>
        </w:rPr>
        <w:t>Medzilaborciach na ul. Cintorínskej pre 33 prijímateľov</w:t>
      </w:r>
      <w:r w:rsidR="001119BC">
        <w:rPr>
          <w:rFonts w:ascii="Times New Roman" w:hAnsi="Times New Roman"/>
          <w:sz w:val="24"/>
          <w:szCs w:val="24"/>
        </w:rPr>
        <w:t xml:space="preserve"> </w:t>
      </w:r>
      <w:r w:rsidR="00884F81" w:rsidRPr="00CA2C8A">
        <w:rPr>
          <w:rFonts w:ascii="Times New Roman" w:hAnsi="Times New Roman"/>
          <w:sz w:val="24"/>
          <w:szCs w:val="24"/>
        </w:rPr>
        <w:t xml:space="preserve">sociálnej služby </w:t>
      </w:r>
      <w:r w:rsidRPr="00CA2C8A">
        <w:rPr>
          <w:rFonts w:ascii="Times New Roman" w:hAnsi="Times New Roman"/>
          <w:sz w:val="24"/>
          <w:szCs w:val="24"/>
        </w:rPr>
        <w:t>a v Habure č.49 pre 21 prijímateľov</w:t>
      </w:r>
      <w:r w:rsidR="00884F81" w:rsidRPr="00CA2C8A">
        <w:rPr>
          <w:rFonts w:ascii="Times New Roman" w:hAnsi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/>
          <w:sz w:val="24"/>
          <w:szCs w:val="24"/>
        </w:rPr>
        <w:t>.</w:t>
      </w:r>
    </w:p>
    <w:p w:rsidR="005547D6" w:rsidRPr="00CA2C8A" w:rsidRDefault="005547D6" w:rsidP="005E39FA">
      <w:pPr>
        <w:rPr>
          <w:rFonts w:ascii="Times New Roman" w:hAnsi="Times New Roman"/>
          <w:sz w:val="24"/>
          <w:szCs w:val="24"/>
        </w:rPr>
      </w:pPr>
    </w:p>
    <w:p w:rsidR="00A06B57" w:rsidRPr="00CA2C8A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</w:t>
      </w:r>
      <w:r w:rsidR="005A5D35" w:rsidRPr="00CA2C8A">
        <w:rPr>
          <w:rFonts w:ascii="Times New Roman" w:hAnsi="Times New Roman"/>
          <w:sz w:val="24"/>
          <w:szCs w:val="24"/>
        </w:rPr>
        <w:t>2</w:t>
      </w:r>
      <w:r w:rsidR="00F877D8">
        <w:rPr>
          <w:rFonts w:ascii="Times New Roman" w:hAnsi="Times New Roman"/>
          <w:sz w:val="24"/>
          <w:szCs w:val="24"/>
        </w:rPr>
        <w:t>4</w:t>
      </w:r>
      <w:r w:rsidR="00BA5DD8">
        <w:rPr>
          <w:rFonts w:ascii="Times New Roman" w:hAnsi="Times New Roman"/>
          <w:sz w:val="24"/>
          <w:szCs w:val="24"/>
        </w:rPr>
        <w:t>P</w:t>
      </w:r>
      <w:r w:rsidRPr="00CA2C8A">
        <w:rPr>
          <w:rFonts w:ascii="Times New Roman" w:hAnsi="Times New Roman"/>
          <w:sz w:val="24"/>
          <w:szCs w:val="24"/>
        </w:rPr>
        <w:t xml:space="preserve">rešovský samosprávny kraj </w:t>
      </w:r>
      <w:r w:rsidR="004E7AC7" w:rsidRPr="009D74EA">
        <w:rPr>
          <w:rFonts w:ascii="Times New Roman" w:hAnsi="Times New Roman"/>
          <w:sz w:val="24"/>
          <w:szCs w:val="24"/>
        </w:rPr>
        <w:t>v rámci zmluvne zabezpečenej kapacity</w:t>
      </w:r>
      <w:r w:rsidR="001119BC">
        <w:rPr>
          <w:rFonts w:ascii="Times New Roman" w:hAnsi="Times New Roman"/>
          <w:sz w:val="24"/>
          <w:szCs w:val="24"/>
        </w:rPr>
        <w:t xml:space="preserve"> </w:t>
      </w:r>
      <w:r w:rsidR="009D74EA">
        <w:rPr>
          <w:rFonts w:ascii="Times New Roman" w:hAnsi="Times New Roman"/>
          <w:sz w:val="24"/>
          <w:szCs w:val="24"/>
        </w:rPr>
        <w:t xml:space="preserve">zabezpečil </w:t>
      </w:r>
      <w:r w:rsidRPr="00CA2C8A">
        <w:rPr>
          <w:rFonts w:ascii="Times New Roman" w:hAnsi="Times New Roman"/>
          <w:sz w:val="24"/>
          <w:szCs w:val="24"/>
        </w:rPr>
        <w:t>poskytovanie</w:t>
      </w:r>
      <w:r w:rsidR="00F641FE" w:rsidRPr="00CA2C8A">
        <w:rPr>
          <w:rFonts w:ascii="Times New Roman" w:hAnsi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/>
          <w:sz w:val="24"/>
          <w:szCs w:val="24"/>
        </w:rPr>
        <w:t xml:space="preserve"> pre nasledujúci počet </w:t>
      </w:r>
      <w:r w:rsidR="009D74EA">
        <w:rPr>
          <w:rFonts w:ascii="Times New Roman" w:hAnsi="Times New Roman"/>
          <w:sz w:val="24"/>
          <w:szCs w:val="24"/>
        </w:rPr>
        <w:t>prijímateľov:</w:t>
      </w:r>
    </w:p>
    <w:p w:rsidR="00326C88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Medzilaborce, ul. Cintorínska pre plný registrovaný počet 3</w:t>
      </w:r>
      <w:r w:rsidR="00AC1C12" w:rsidRPr="00CA2C8A">
        <w:rPr>
          <w:rFonts w:ascii="Times New Roman" w:hAnsi="Times New Roman"/>
          <w:sz w:val="24"/>
          <w:szCs w:val="24"/>
        </w:rPr>
        <w:t xml:space="preserve">3 </w:t>
      </w:r>
      <w:r w:rsidRPr="00CA2C8A">
        <w:rPr>
          <w:rFonts w:ascii="Times New Roman" w:hAnsi="Times New Roman"/>
          <w:sz w:val="24"/>
          <w:szCs w:val="24"/>
        </w:rPr>
        <w:t>prijímateľov</w:t>
      </w:r>
      <w:r w:rsidR="00884F81" w:rsidRPr="00CA2C8A">
        <w:rPr>
          <w:rFonts w:ascii="Times New Roman" w:hAnsi="Times New Roman"/>
          <w:sz w:val="24"/>
          <w:szCs w:val="24"/>
        </w:rPr>
        <w:t xml:space="preserve"> sociálnej služby.</w:t>
      </w:r>
    </w:p>
    <w:p w:rsidR="00326C88" w:rsidRDefault="00326C88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Habura 309 pre 40 prijímateľov sociálnej služby z registrovaného počtu 40 prijímateľov sociálnej služby.</w:t>
      </w:r>
    </w:p>
    <w:p w:rsidR="00A06B57" w:rsidRPr="00CA2C8A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Habura 49 pre 2</w:t>
      </w:r>
      <w:r w:rsidR="00241FE2" w:rsidRPr="00CA2C8A">
        <w:rPr>
          <w:rFonts w:ascii="Times New Roman" w:hAnsi="Times New Roman" w:cs="Times New Roman"/>
          <w:sz w:val="24"/>
          <w:szCs w:val="24"/>
        </w:rPr>
        <w:t>1</w:t>
      </w:r>
      <w:r w:rsidRPr="00CA2C8A">
        <w:rPr>
          <w:rFonts w:ascii="Times New Roman" w:hAnsi="Times New Roman" w:cs="Times New Roman"/>
          <w:sz w:val="24"/>
          <w:szCs w:val="24"/>
        </w:rPr>
        <w:t>prijímateľov z registrovaného počtu 21 prijímateľov</w:t>
      </w:r>
      <w:r w:rsidR="00884F81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DE49D7" w:rsidRPr="00CA2C8A" w:rsidRDefault="00DE49D7" w:rsidP="005E39FA">
      <w:pPr>
        <w:rPr>
          <w:rFonts w:eastAsia="Times New Roman" w:cs="Times New Roman"/>
        </w:rPr>
      </w:pPr>
    </w:p>
    <w:p w:rsidR="001651DD" w:rsidRDefault="001651DD" w:rsidP="005E39FA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1651DD" w:rsidRDefault="001651DD" w:rsidP="005E39FA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A06B57" w:rsidRPr="00CA2C8A" w:rsidRDefault="00A06B57" w:rsidP="005E39F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  <w:u w:val="single"/>
        </w:rPr>
        <w:t>Zariadenie pre seniorov :</w:t>
      </w:r>
    </w:p>
    <w:p w:rsidR="00A06B57" w:rsidRPr="00CA2C8A" w:rsidRDefault="00A06B57" w:rsidP="005E39FA">
      <w:pPr>
        <w:rPr>
          <w:rFonts w:eastAsia="Times New Roman" w:cs="Times New Roman"/>
          <w:u w:val="single"/>
        </w:rPr>
      </w:pPr>
    </w:p>
    <w:p w:rsidR="00A06B57" w:rsidRPr="00CA2C8A" w:rsidRDefault="00A06B57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Zariadení pre seniorov </w:t>
      </w:r>
      <w:r w:rsidR="0021789E" w:rsidRPr="00CA2C8A">
        <w:rPr>
          <w:rFonts w:ascii="Times New Roman" w:hAnsi="Times New Roman" w:cs="Times New Roman"/>
          <w:sz w:val="24"/>
          <w:szCs w:val="24"/>
        </w:rPr>
        <w:t>v </w:t>
      </w:r>
      <w:r w:rsidRPr="00CA2C8A">
        <w:rPr>
          <w:rFonts w:ascii="Times New Roman" w:hAnsi="Times New Roman" w:cs="Times New Roman"/>
          <w:sz w:val="24"/>
          <w:szCs w:val="24"/>
        </w:rPr>
        <w:t>Habur</w:t>
      </w:r>
      <w:r w:rsidR="0021789E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poskyt</w:t>
      </w:r>
      <w:r w:rsidR="00493A49" w:rsidRPr="00CA2C8A">
        <w:rPr>
          <w:rFonts w:ascii="Times New Roman" w:hAnsi="Times New Roman" w:cs="Times New Roman"/>
          <w:sz w:val="24"/>
          <w:szCs w:val="24"/>
        </w:rPr>
        <w:t>uje</w:t>
      </w:r>
      <w:r w:rsidR="001119BC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sociáln</w:t>
      </w:r>
      <w:r w:rsidR="00AC645E" w:rsidRPr="00CA2C8A">
        <w:rPr>
          <w:rFonts w:ascii="Times New Roman" w:hAnsi="Times New Roman" w:cs="Times New Roman"/>
          <w:sz w:val="24"/>
          <w:szCs w:val="24"/>
        </w:rPr>
        <w:t>a</w:t>
      </w:r>
      <w:r w:rsidRPr="00CA2C8A">
        <w:rPr>
          <w:rFonts w:ascii="Times New Roman" w:hAnsi="Times New Roman" w:cs="Times New Roman"/>
          <w:sz w:val="24"/>
          <w:szCs w:val="24"/>
        </w:rPr>
        <w:t xml:space="preserve"> služb</w:t>
      </w:r>
      <w:r w:rsidR="00D92AC2" w:rsidRPr="00CA2C8A">
        <w:rPr>
          <w:rFonts w:ascii="Times New Roman" w:hAnsi="Times New Roman" w:cs="Times New Roman"/>
          <w:sz w:val="24"/>
          <w:szCs w:val="24"/>
        </w:rPr>
        <w:t>a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fyzickej osobe, ktorá dovŕšila dôchodkový vek a je odkázaná na pomoc inej fyzickej osoby a jej stupeň odkázanosti je najmenej IV. podľa prílohy č. 3</w:t>
      </w:r>
      <w:r w:rsidR="00241FE2" w:rsidRPr="00CA2C8A">
        <w:rPr>
          <w:rFonts w:ascii="Times New Roman" w:hAnsi="Times New Roman" w:cs="Times New Roman"/>
          <w:sz w:val="24"/>
          <w:szCs w:val="24"/>
        </w:rPr>
        <w:t xml:space="preserve"> zákona o sociálnych službách ,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alebo fyzickej osobe, ktorá dovŕšila dôchodkový vek a poskytovanie sociálnej služby v tomto zariadení potrebuje z iných vážnych dôvodov</w:t>
      </w:r>
      <w:r w:rsidR="0023757D" w:rsidRPr="00CA2C8A">
        <w:rPr>
          <w:rFonts w:ascii="Times New Roman" w:hAnsi="Times New Roman" w:cs="Times New Roman"/>
          <w:sz w:val="24"/>
          <w:szCs w:val="24"/>
        </w:rPr>
        <w:t>, forma sociálnej služby - pobytová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. Kapacita zariadenia je </w:t>
      </w:r>
      <w:r w:rsidRPr="00CA2C8A">
        <w:rPr>
          <w:rFonts w:ascii="Times New Roman" w:hAnsi="Times New Roman" w:cs="Times New Roman"/>
          <w:sz w:val="24"/>
          <w:szCs w:val="24"/>
        </w:rPr>
        <w:t xml:space="preserve">pre 22 </w:t>
      </w:r>
      <w:r w:rsidR="00FA3A02" w:rsidRPr="00CA2C8A">
        <w:rPr>
          <w:rFonts w:ascii="Times New Roman" w:hAnsi="Times New Roman" w:cs="Times New Roman"/>
          <w:sz w:val="24"/>
          <w:szCs w:val="24"/>
        </w:rPr>
        <w:t>prijímateľov sociálnej služby</w:t>
      </w:r>
      <w:r w:rsidRPr="00CA2C8A">
        <w:rPr>
          <w:rFonts w:ascii="Times New Roman" w:hAnsi="Times New Roman" w:cs="Times New Roman"/>
          <w:sz w:val="24"/>
          <w:szCs w:val="24"/>
        </w:rPr>
        <w:t>. Priemerný počet v roku 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41310C">
        <w:rPr>
          <w:rFonts w:ascii="Times New Roman" w:hAnsi="Times New Roman" w:cs="Times New Roman"/>
          <w:sz w:val="24"/>
          <w:szCs w:val="24"/>
        </w:rPr>
        <w:t>4</w:t>
      </w:r>
      <w:r w:rsidRPr="00CA2C8A">
        <w:rPr>
          <w:rFonts w:ascii="Times New Roman" w:hAnsi="Times New Roman" w:cs="Times New Roman"/>
          <w:sz w:val="24"/>
          <w:szCs w:val="24"/>
        </w:rPr>
        <w:t xml:space="preserve"> bol 22 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2A47FE" w:rsidRPr="00CA2C8A" w:rsidRDefault="00A06B5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Finančný príspevok na prevádzku poskyt</w:t>
      </w:r>
      <w:r w:rsidR="00D92AC2" w:rsidRPr="00CA2C8A">
        <w:rPr>
          <w:rFonts w:ascii="Times New Roman" w:hAnsi="Times New Roman" w:cs="Times New Roman"/>
          <w:sz w:val="24"/>
          <w:szCs w:val="24"/>
        </w:rPr>
        <w:t>ol</w:t>
      </w:r>
      <w:r w:rsidR="00A366DC">
        <w:rPr>
          <w:rFonts w:ascii="Times New Roman" w:hAnsi="Times New Roman" w:cs="Times New Roman"/>
          <w:sz w:val="24"/>
          <w:szCs w:val="24"/>
        </w:rPr>
        <w:t xml:space="preserve"> </w:t>
      </w:r>
      <w:r w:rsidR="00493A49" w:rsidRPr="00CA2C8A">
        <w:rPr>
          <w:rFonts w:ascii="Times New Roman" w:hAnsi="Times New Roman" w:cs="Times New Roman"/>
          <w:sz w:val="24"/>
          <w:szCs w:val="24"/>
        </w:rPr>
        <w:t>Magistrát mesta</w:t>
      </w:r>
      <w:r w:rsidR="00F35F7B" w:rsidRPr="00CA2C8A">
        <w:rPr>
          <w:rFonts w:ascii="Times New Roman" w:hAnsi="Times New Roman" w:cs="Times New Roman"/>
          <w:sz w:val="24"/>
          <w:szCs w:val="24"/>
        </w:rPr>
        <w:t xml:space="preserve"> Košice</w:t>
      </w:r>
      <w:r w:rsidRPr="00CA2C8A">
        <w:rPr>
          <w:rFonts w:ascii="Times New Roman" w:hAnsi="Times New Roman" w:cs="Times New Roman"/>
          <w:sz w:val="24"/>
          <w:szCs w:val="24"/>
        </w:rPr>
        <w:t xml:space="preserve"> podľa počtu prijímateľov</w:t>
      </w:r>
      <w:r w:rsidR="0016265F" w:rsidRPr="00CA2C8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06B57" w:rsidRPr="00CA2C8A" w:rsidRDefault="00A06B57" w:rsidP="002A47F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lastRenderedPageBreak/>
        <w:t>Zariadenie opatrovateľskej služby:</w:t>
      </w: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600E79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Zariadení opatrovateľskej služby </w:t>
      </w:r>
      <w:r w:rsidR="002A47FE" w:rsidRPr="00CA2C8A">
        <w:rPr>
          <w:rFonts w:ascii="Times New Roman" w:hAnsi="Times New Roman" w:cs="Times New Roman"/>
          <w:sz w:val="24"/>
          <w:szCs w:val="24"/>
        </w:rPr>
        <w:t>v H</w:t>
      </w:r>
      <w:r w:rsidRPr="00CA2C8A">
        <w:rPr>
          <w:rFonts w:ascii="Times New Roman" w:hAnsi="Times New Roman" w:cs="Times New Roman"/>
          <w:sz w:val="24"/>
          <w:szCs w:val="24"/>
        </w:rPr>
        <w:t>abur</w:t>
      </w:r>
      <w:r w:rsidR="002A47FE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poskyt</w:t>
      </w:r>
      <w:r w:rsidR="00493A49" w:rsidRPr="00CA2C8A">
        <w:rPr>
          <w:rFonts w:ascii="Times New Roman" w:hAnsi="Times New Roman" w:cs="Times New Roman"/>
          <w:sz w:val="24"/>
          <w:szCs w:val="24"/>
        </w:rPr>
        <w:t>uje</w:t>
      </w:r>
      <w:r w:rsidR="00A366DC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sociálna služba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na určitý čas plnoletej fyzickej osobe, ktorá je odkázaná na pomoc inej fyzickej osoby podľa prílohy č. 3</w:t>
      </w:r>
      <w:r w:rsidR="0023757D" w:rsidRPr="00CA2C8A">
        <w:rPr>
          <w:rFonts w:ascii="Times New Roman" w:hAnsi="Times New Roman" w:cs="Times New Roman"/>
          <w:sz w:val="24"/>
          <w:szCs w:val="24"/>
        </w:rPr>
        <w:t xml:space="preserve">zákona o sociálnych službách 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ak jej nemožno poskytnúť opatrovateľskú službu.</w:t>
      </w:r>
      <w:r w:rsidR="00A366DC">
        <w:rPr>
          <w:rFonts w:ascii="Times New Roman" w:hAnsi="Times New Roman" w:cs="Times New Roman"/>
          <w:sz w:val="24"/>
          <w:szCs w:val="24"/>
        </w:rPr>
        <w:t xml:space="preserve"> </w:t>
      </w:r>
      <w:r w:rsidR="002A47FE" w:rsidRPr="00CA2C8A">
        <w:rPr>
          <w:rFonts w:ascii="Times New Roman" w:hAnsi="Times New Roman" w:cs="Times New Roman"/>
          <w:sz w:val="24"/>
          <w:szCs w:val="24"/>
        </w:rPr>
        <w:t>K</w:t>
      </w:r>
      <w:r w:rsidRPr="00CA2C8A">
        <w:rPr>
          <w:rFonts w:ascii="Times New Roman" w:hAnsi="Times New Roman" w:cs="Times New Roman"/>
          <w:sz w:val="24"/>
          <w:szCs w:val="24"/>
        </w:rPr>
        <w:t>apacit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="00F641FE" w:rsidRPr="00CA2C8A">
        <w:rPr>
          <w:rFonts w:ascii="Times New Roman" w:hAnsi="Times New Roman" w:cs="Times New Roman"/>
          <w:sz w:val="24"/>
          <w:szCs w:val="24"/>
        </w:rPr>
        <w:t xml:space="preserve"> je</w:t>
      </w:r>
      <w:r w:rsidR="00A366DC">
        <w:rPr>
          <w:rFonts w:ascii="Times New Roman" w:hAnsi="Times New Roman" w:cs="Times New Roman"/>
          <w:sz w:val="24"/>
          <w:szCs w:val="24"/>
        </w:rPr>
        <w:t xml:space="preserve"> </w:t>
      </w:r>
      <w:r w:rsidR="00B42C2F" w:rsidRPr="00CA2C8A">
        <w:rPr>
          <w:rFonts w:ascii="Times New Roman" w:eastAsia="Times New Roman" w:hAnsi="Times New Roman" w:cs="Times New Roman"/>
          <w:sz w:val="24"/>
          <w:szCs w:val="24"/>
        </w:rPr>
        <w:t xml:space="preserve">pre </w:t>
      </w:r>
      <w:r w:rsidRPr="00CA2C8A">
        <w:rPr>
          <w:rFonts w:ascii="Times New Roman" w:hAnsi="Times New Roman" w:cs="Times New Roman"/>
          <w:sz w:val="24"/>
          <w:szCs w:val="24"/>
        </w:rPr>
        <w:t>4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 Priemerný počet v roku 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41310C">
        <w:rPr>
          <w:rFonts w:ascii="Times New Roman" w:hAnsi="Times New Roman" w:cs="Times New Roman"/>
          <w:sz w:val="24"/>
          <w:szCs w:val="24"/>
        </w:rPr>
        <w:t>4</w:t>
      </w:r>
      <w:r w:rsidRPr="00CA2C8A">
        <w:rPr>
          <w:rFonts w:ascii="Times New Roman" w:hAnsi="Times New Roman" w:cs="Times New Roman"/>
          <w:sz w:val="24"/>
          <w:szCs w:val="24"/>
        </w:rPr>
        <w:t xml:space="preserve"> boli 4 prijímatelia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23757D" w:rsidRPr="00CA2C8A" w:rsidRDefault="0023757D" w:rsidP="005E39F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t>Špecializované zariadenie sociálnych služieb</w:t>
      </w: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špecializovanom zariadení </w:t>
      </w:r>
      <w:r w:rsidR="00B42C2F" w:rsidRPr="00CA2C8A">
        <w:rPr>
          <w:rFonts w:ascii="Times New Roman" w:hAnsi="Times New Roman" w:cs="Times New Roman"/>
          <w:sz w:val="24"/>
          <w:szCs w:val="24"/>
        </w:rPr>
        <w:t xml:space="preserve">sa poskytuje sociálna služba fyzickej osobe, ktorá je odkázaná na pomoc inej fyzickej osoby, jej stupeň odkázanosti je najmenej V. podľa prílohy č. 3 </w:t>
      </w:r>
      <w:r w:rsidR="0023757D" w:rsidRPr="00CA2C8A">
        <w:rPr>
          <w:rFonts w:ascii="Times New Roman" w:hAnsi="Times New Roman" w:cs="Times New Roman"/>
          <w:sz w:val="24"/>
          <w:szCs w:val="24"/>
        </w:rPr>
        <w:t xml:space="preserve">zákona o sociálnych službách </w:t>
      </w:r>
      <w:r w:rsidR="00B42C2F" w:rsidRPr="00CA2C8A">
        <w:rPr>
          <w:rFonts w:ascii="Times New Roman" w:hAnsi="Times New Roman" w:cs="Times New Roman"/>
          <w:sz w:val="24"/>
          <w:szCs w:val="24"/>
        </w:rPr>
        <w:t>a má zdravotné postihnutie, ktorým je schizofrénia. S</w:t>
      </w:r>
      <w:r w:rsidRPr="00CA2C8A">
        <w:rPr>
          <w:rFonts w:ascii="Times New Roman" w:hAnsi="Times New Roman" w:cs="Times New Roman"/>
          <w:sz w:val="24"/>
          <w:szCs w:val="24"/>
        </w:rPr>
        <w:t>ociáln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Pr="00CA2C8A">
        <w:rPr>
          <w:rFonts w:ascii="Times New Roman" w:hAnsi="Times New Roman" w:cs="Times New Roman"/>
          <w:sz w:val="24"/>
          <w:szCs w:val="24"/>
        </w:rPr>
        <w:t xml:space="preserve"> služb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poskytuje </w:t>
      </w:r>
      <w:r w:rsidR="008C49D4" w:rsidRPr="00CA2C8A">
        <w:rPr>
          <w:rFonts w:ascii="Times New Roman" w:hAnsi="Times New Roman" w:cs="Times New Roman"/>
          <w:sz w:val="24"/>
          <w:szCs w:val="24"/>
        </w:rPr>
        <w:t xml:space="preserve">celoročnou </w:t>
      </w:r>
      <w:r w:rsidR="0023757D" w:rsidRPr="00CA2C8A">
        <w:rPr>
          <w:rFonts w:ascii="Times New Roman" w:hAnsi="Times New Roman" w:cs="Times New Roman"/>
          <w:sz w:val="24"/>
          <w:szCs w:val="24"/>
        </w:rPr>
        <w:t>pobytov</w:t>
      </w:r>
      <w:r w:rsidR="008C49D4" w:rsidRPr="00CA2C8A">
        <w:rPr>
          <w:rFonts w:ascii="Times New Roman" w:hAnsi="Times New Roman" w:cs="Times New Roman"/>
          <w:sz w:val="24"/>
          <w:szCs w:val="24"/>
        </w:rPr>
        <w:t>o</w:t>
      </w:r>
      <w:r w:rsidR="0023757D" w:rsidRPr="00CA2C8A">
        <w:rPr>
          <w:rFonts w:ascii="Times New Roman" w:hAnsi="Times New Roman" w:cs="Times New Roman"/>
          <w:sz w:val="24"/>
          <w:szCs w:val="24"/>
        </w:rPr>
        <w:t>u</w:t>
      </w:r>
      <w:r w:rsidR="00A366DC">
        <w:rPr>
          <w:rFonts w:ascii="Times New Roman" w:hAnsi="Times New Roman" w:cs="Times New Roman"/>
          <w:sz w:val="24"/>
          <w:szCs w:val="24"/>
        </w:rPr>
        <w:t xml:space="preserve"> </w:t>
      </w:r>
      <w:r w:rsidR="008C49D4" w:rsidRPr="00CA2C8A">
        <w:rPr>
          <w:rFonts w:ascii="Times New Roman" w:hAnsi="Times New Roman" w:cs="Times New Roman"/>
          <w:sz w:val="24"/>
          <w:szCs w:val="24"/>
        </w:rPr>
        <w:t>formou</w:t>
      </w:r>
      <w:r w:rsidRPr="00CA2C8A">
        <w:rPr>
          <w:rFonts w:ascii="Times New Roman" w:hAnsi="Times New Roman" w:cs="Times New Roman"/>
          <w:sz w:val="24"/>
          <w:szCs w:val="24"/>
        </w:rPr>
        <w:t xml:space="preserve"> pre kapacitu 40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 K 31.12.20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F877D8">
        <w:rPr>
          <w:rFonts w:ascii="Times New Roman" w:hAnsi="Times New Roman" w:cs="Times New Roman"/>
          <w:sz w:val="24"/>
          <w:szCs w:val="24"/>
        </w:rPr>
        <w:t>4</w:t>
      </w:r>
      <w:r w:rsidRPr="00CA2C8A">
        <w:rPr>
          <w:rFonts w:ascii="Times New Roman" w:hAnsi="Times New Roman" w:cs="Times New Roman"/>
          <w:sz w:val="24"/>
          <w:szCs w:val="24"/>
        </w:rPr>
        <w:t>bola naplnená kapacita na počet 40</w:t>
      </w:r>
      <w:r w:rsidR="00DD76EF" w:rsidRPr="00CA2C8A">
        <w:rPr>
          <w:rFonts w:ascii="Times New Roman" w:hAnsi="Times New Roman" w:cs="Times New Roman"/>
          <w:sz w:val="24"/>
          <w:szCs w:val="24"/>
        </w:rPr>
        <w:t xml:space="preserve"> prijímateľov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A366DC" w:rsidRDefault="00A366DC" w:rsidP="006237A7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</w:pPr>
    </w:p>
    <w:p w:rsidR="006237A7" w:rsidRPr="00CA2C8A" w:rsidRDefault="00F22A1B" w:rsidP="006237A7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Vo všetkých zariadeniach sa v priebehu roka pos</w:t>
      </w:r>
      <w:r w:rsidR="003E6AE1"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k</w:t>
      </w: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ytovala</w:t>
      </w: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bdr w:val="nil"/>
          <w:lang w:eastAsia="sk-SK"/>
        </w:rPr>
        <w:t xml:space="preserve"> :</w:t>
      </w:r>
    </w:p>
    <w:p w:rsidR="006237A7" w:rsidRPr="00CA2C8A" w:rsidRDefault="006237A7" w:rsidP="00F22A1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pomoc pri odkázanosti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 pomoc inej fyzickej osoby prostredníctvom opatrovateľskej  činnosti. Opatrovateľky spĺňajú kvalifikačné predpoklady pre výkon funkcie, zdravotná starostlivosť je zabezpečovaná lekármi a odbornými lekármi špecialistami. V </w:t>
      </w:r>
      <w:r w:rsidR="0023757D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zariadeniach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vytvorený samostatný zdravotný úsek. Organizácia zabezpečovala dohľad nad prijímateľmi a sprevádzanie do zdravotníckych zariadení. Organizácia pre túto činnosť má zabezpečené materiálne a personálne podmienky. V priestoroch zariadení sociálnych služieb Habura je</w:t>
      </w:r>
      <w:r w:rsidR="0056493F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zriadená</w:t>
      </w:r>
      <w:r w:rsidR="00A366DC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="0056493F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ambulancia lekára.</w:t>
      </w:r>
    </w:p>
    <w:p w:rsidR="006237A7" w:rsidRPr="00CA2C8A" w:rsidRDefault="006237A7" w:rsidP="00F22A1B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35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sociálne poradenstvo</w:t>
      </w:r>
      <w:r w:rsidR="0023757D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: </w:t>
      </w:r>
      <w:r w:rsidR="0023757D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odborná činnosť zameraná na pomoc fyzickej osobe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v nepriaznivej sociálnej situácii – posúdenie povahy problému, podľa potreby odporúčanie  a sprostredkovanie ďalšej odbornej pomoci, zistenie príčin vzniku, charakteru a rozsahu problému fyzickej osoby a poskytnutie konkrétnej pomoci, túto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poskytovali sociáln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 pracovníčka a sociálne asisten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t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ky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napr. riešenie finančné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ho zabezpečenia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="00A366DC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vybavovanie dávok v hmotnej núdzi, riešenie exekúcií, požiadavky úradov štátnej správy, samosprávy</w:t>
      </w:r>
      <w:r w:rsidR="00F75AF9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 prinavrátenie spôsobilosti na právne úkony a podobne.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lastRenderedPageBreak/>
        <w:t>sociálna</w:t>
      </w:r>
      <w:r w:rsidR="00A366DC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rehabilitácia</w:t>
      </w:r>
      <w:r w:rsidR="005F0649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: 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odborná činnosť na podporu samostatnosti, nezávislosti, sebestačnosti fyzickej osoby rozvojom a nácvikom zručností, aktivizovaním schopností, posilňovaním návykov pri sebaobsluhe, pri úkonoch starostlivosti o domácnosť a pri základných</w:t>
      </w:r>
      <w:r w:rsidR="00DE3213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sociálnych aktivitách,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bola zabezpečovaná prostredníctvom sociálnych 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asistentov</w:t>
      </w:r>
      <w:r w:rsidR="00E736E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</w:t>
      </w:r>
      <w:r w:rsidR="0025292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inštruktorov pracovných zručností</w:t>
      </w:r>
      <w:r w:rsidR="00DE3213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napr. bežná pomoc menšieho rozsahu, nákupy, služby pri vchode, </w:t>
      </w:r>
      <w:r w:rsidR="00474F47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príprava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st</w:t>
      </w:r>
      <w:r w:rsidR="00D92AC2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r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avy  a pod.</w:t>
      </w:r>
    </w:p>
    <w:p w:rsidR="00732FE5" w:rsidRPr="00CA2C8A" w:rsidRDefault="00732FE5" w:rsidP="00732FE5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ubytovanie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v súlade s technickými požiadavkami stanovenými zákonmi a vyhláškami.</w:t>
      </w:r>
    </w:p>
    <w:p w:rsidR="00DE3213" w:rsidRPr="00CA2C8A" w:rsidRDefault="006237A7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Zodpovedá požiadavkám na kvalitné zabezpečovanie požiadaviek prijímateľov. </w:t>
      </w:r>
    </w:p>
    <w:p w:rsidR="00DE3213" w:rsidRPr="00CA2C8A" w:rsidRDefault="00DE3213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</w:t>
      </w:r>
      <w:r w:rsidR="00F75AF9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zariadení</w:t>
      </w:r>
      <w:r w:rsidR="00F75AF9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v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Medzilaborciach je ubytovanie zabezpečené v dvoj a trojlôžkových  izbách s vlastným zariadením pre osobnú hygienu. Budova je bez bariér, izby sú vybavené televízormi</w:t>
      </w:r>
      <w:r w:rsidR="00A366DC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="000E7A7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 prípojkou pre internet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 zariadeniach v Habure je budova po rekonštrukcii, kde sú jedno a dvoj posteľové izby vybavené televízormi. K izbám patrí aj samostatná miestnosť osobnej hygieny.  Väčšina postelí je polohovateľná</w:t>
      </w:r>
      <w:r w:rsidR="00F90AAA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</w:t>
      </w:r>
      <w:r w:rsidR="000E7A7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prípojkou pre internet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Špecializované zariadenie sociálnych služieb je v novopostavenej budove určenej na tento účel. V zariadení sú jednoposteľové a dvojposteľové izby vybavené televízorom a prípojkou pre internet.</w:t>
      </w: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stravovanie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zabezpečované dodávateľským spôsobom. V Medzilaborciach 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obed večera dodávateľským sp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ô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sobom 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raňajky, desiata a olovrant sú pripravované v </w:t>
      </w:r>
      <w:r w:rsidR="00D92AC2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dení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. 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Dodávateľom stravy je</w:t>
      </w:r>
      <w:r w:rsidR="004F3E08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súkromný podnikateľ, ktorý ma prevádzku na základe nájomnej zmluvy v našich priestoroch,</w:t>
      </w:r>
      <w:r w:rsidR="004F3E08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strava je pripravovaná priamo v budove.  Strava je zabezpečovaná v zmysle vyhlášok a nariadení a kontrolovaná štátnymi orgánmi. V priebehu roka neboli kontrolou  zistené žiadne nedostatky.    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0E7A7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upratovanie, pranie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 žehlenie a údržba bielizne a šatstva je zabezpečovaná upratovačkami</w:t>
      </w:r>
      <w:r w:rsidR="00A366DC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priamo v budovách organizácie. V Habure je vyčlenená samostatná pracovníčk</w:t>
      </w:r>
      <w:r w:rsidR="004766F1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y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pre pranie a žehlenie. </w:t>
      </w:r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V zariadeniach sa dodržiavajú prísne </w:t>
      </w:r>
      <w:proofErr w:type="spellStart"/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hygienick</w:t>
      </w:r>
      <w:r w:rsidR="0056780E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</w:t>
      </w:r>
      <w:proofErr w:type="spellEnd"/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 epidemiologické opatrenia, sú vybavené</w:t>
      </w:r>
      <w:r w:rsidR="00A366DC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dostatočným množstvom čistiacich a dezinfekčných prostriedkov. 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jc w:val="both"/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Organizácia 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v súlade so z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á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konom o s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o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ciálnych službách m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á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vytvoren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é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podmienky na úschovu cenných vecí.</w:t>
      </w:r>
    </w:p>
    <w:p w:rsidR="00321823" w:rsidRPr="00662D79" w:rsidRDefault="00321823" w:rsidP="00321823">
      <w:pPr>
        <w:spacing w:line="276" w:lineRule="auto"/>
        <w:jc w:val="center"/>
        <w:rPr>
          <w:rFonts w:cstheme="minorHAnsi"/>
          <w:b/>
          <w:bCs/>
          <w:sz w:val="32"/>
          <w:szCs w:val="32"/>
        </w:rPr>
      </w:pPr>
      <w:r w:rsidRPr="00662D79">
        <w:rPr>
          <w:rFonts w:cstheme="minorHAnsi"/>
          <w:b/>
          <w:bCs/>
          <w:sz w:val="32"/>
          <w:szCs w:val="32"/>
        </w:rPr>
        <w:lastRenderedPageBreak/>
        <w:t xml:space="preserve">AKTIVIZÁCIA PRIJÍMATEĽOV </w:t>
      </w:r>
      <w:r>
        <w:rPr>
          <w:rFonts w:cstheme="minorHAnsi"/>
          <w:b/>
          <w:bCs/>
          <w:sz w:val="32"/>
          <w:szCs w:val="32"/>
        </w:rPr>
        <w:t>V ROKU</w:t>
      </w:r>
      <w:r w:rsidRPr="00662D79">
        <w:rPr>
          <w:rFonts w:cstheme="minorHAnsi"/>
          <w:b/>
          <w:bCs/>
          <w:sz w:val="32"/>
          <w:szCs w:val="32"/>
        </w:rPr>
        <w:t xml:space="preserve"> 2024</w:t>
      </w:r>
    </w:p>
    <w:p w:rsidR="00321823" w:rsidRPr="00B64222" w:rsidRDefault="00321823" w:rsidP="004F3E08">
      <w:pPr>
        <w:pStyle w:val="Bezriadkovania"/>
        <w:spacing w:line="276" w:lineRule="auto"/>
        <w:jc w:val="both"/>
        <w:rPr>
          <w:rFonts w:cstheme="minorHAnsi"/>
          <w:i/>
          <w:iCs/>
          <w:sz w:val="24"/>
          <w:szCs w:val="24"/>
        </w:rPr>
      </w:pPr>
      <w:r>
        <w:rPr>
          <w:rFonts w:cstheme="minorHAnsi"/>
          <w:i/>
          <w:iCs/>
          <w:sz w:val="24"/>
          <w:szCs w:val="24"/>
        </w:rPr>
        <w:t>„</w:t>
      </w:r>
      <w:r w:rsidRPr="00B64222">
        <w:rPr>
          <w:rFonts w:cstheme="minorHAnsi"/>
          <w:i/>
          <w:iCs/>
          <w:sz w:val="24"/>
          <w:szCs w:val="24"/>
        </w:rPr>
        <w:t>Poskytovateľ sociálnej služby zabezpečuje každému prijímateľovi sociálnej služby</w:t>
      </w:r>
    </w:p>
    <w:p w:rsidR="00321823" w:rsidRPr="00B64222" w:rsidRDefault="00321823" w:rsidP="004F3E08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  <w:r w:rsidRPr="00B64222">
        <w:rPr>
          <w:rFonts w:cstheme="minorHAnsi"/>
          <w:i/>
          <w:iCs/>
          <w:sz w:val="24"/>
          <w:szCs w:val="24"/>
        </w:rPr>
        <w:t>prístup k rôznym druhom aktivizácie, ktoré zohľadňujú potreby a preferencie prijímateľa a ktorých prostredníctvom môže rozvíjať svoje kognitívne schopnosti a zručnosti v oblasti zamestnávania, vzdelávania alebo v iných oblastiach tak, aby mohol naplniť predstavu o svojom sociálnom postavení v živote.</w:t>
      </w:r>
    </w:p>
    <w:p w:rsidR="00321823" w:rsidRDefault="00321823" w:rsidP="004F3E08">
      <w:pPr>
        <w:pStyle w:val="Bezriadkovania"/>
        <w:spacing w:line="276" w:lineRule="auto"/>
        <w:jc w:val="both"/>
        <w:rPr>
          <w:rFonts w:cstheme="minorHAnsi"/>
          <w:i/>
          <w:iCs/>
          <w:sz w:val="24"/>
          <w:szCs w:val="24"/>
        </w:rPr>
      </w:pPr>
      <w:r w:rsidRPr="00B64222">
        <w:rPr>
          <w:rFonts w:cstheme="minorHAnsi"/>
          <w:i/>
          <w:iCs/>
          <w:sz w:val="24"/>
          <w:szCs w:val="24"/>
        </w:rPr>
        <w:t>Rozvoj zručností je prispôsobený osobným preferenciám prijímateľa sociálnej služby, jeho veku, zdravotnému stavu a individuálnym schopnostiam a môže obsahovať aj rozvoj každodenných zručností vrátane úkonov starostlivosti o seba.</w:t>
      </w:r>
      <w:r>
        <w:rPr>
          <w:rFonts w:cstheme="minorHAnsi"/>
          <w:i/>
          <w:iCs/>
          <w:sz w:val="24"/>
          <w:szCs w:val="24"/>
        </w:rPr>
        <w:t>“</w:t>
      </w:r>
    </w:p>
    <w:p w:rsidR="00321823" w:rsidRDefault="00321823" w:rsidP="004F3E08">
      <w:pPr>
        <w:pStyle w:val="Bezriadkovania"/>
        <w:spacing w:line="276" w:lineRule="auto"/>
        <w:jc w:val="both"/>
        <w:rPr>
          <w:rFonts w:cstheme="minorHAnsi"/>
          <w:i/>
          <w:iCs/>
          <w:sz w:val="24"/>
          <w:szCs w:val="24"/>
        </w:rPr>
      </w:pPr>
    </w:p>
    <w:p w:rsidR="00321823" w:rsidRPr="00B64222" w:rsidRDefault="00321823" w:rsidP="004F3E08">
      <w:pPr>
        <w:pStyle w:val="Bezriadkovania"/>
        <w:spacing w:line="276" w:lineRule="auto"/>
        <w:jc w:val="both"/>
        <w:rPr>
          <w:rFonts w:cstheme="minorHAnsi"/>
          <w:i/>
          <w:iCs/>
          <w:sz w:val="24"/>
          <w:szCs w:val="24"/>
        </w:rPr>
      </w:pPr>
    </w:p>
    <w:p w:rsidR="00321823" w:rsidRDefault="00321823" w:rsidP="004F3E08">
      <w:pPr>
        <w:jc w:val="both"/>
        <w:rPr>
          <w:rFonts w:cstheme="minorHAnsi"/>
          <w:sz w:val="24"/>
          <w:szCs w:val="24"/>
        </w:rPr>
      </w:pPr>
      <w:r w:rsidRPr="002C07D3">
        <w:rPr>
          <w:rFonts w:cstheme="minorHAnsi"/>
          <w:sz w:val="24"/>
          <w:szCs w:val="24"/>
        </w:rPr>
        <w:t xml:space="preserve">Tento rok bol </w:t>
      </w:r>
      <w:r>
        <w:rPr>
          <w:rFonts w:cstheme="minorHAnsi"/>
          <w:sz w:val="24"/>
          <w:szCs w:val="24"/>
        </w:rPr>
        <w:t xml:space="preserve">znova </w:t>
      </w:r>
      <w:r w:rsidRPr="002C07D3">
        <w:rPr>
          <w:rFonts w:cstheme="minorHAnsi"/>
          <w:sz w:val="24"/>
          <w:szCs w:val="24"/>
        </w:rPr>
        <w:t>plný kreatívnych</w:t>
      </w:r>
      <w:r>
        <w:rPr>
          <w:rFonts w:cstheme="minorHAnsi"/>
          <w:sz w:val="24"/>
          <w:szCs w:val="24"/>
        </w:rPr>
        <w:t xml:space="preserve"> činností a rozvoja zručností i</w:t>
      </w:r>
      <w:r w:rsidRPr="002C07D3">
        <w:rPr>
          <w:rFonts w:cstheme="minorHAnsi"/>
          <w:sz w:val="24"/>
          <w:szCs w:val="24"/>
        </w:rPr>
        <w:t xml:space="preserve"> spoločenských aktivít, ktoré pomohli klientom nielen v rozvoji ich schopností, ale aj v zlepšení ich kvality života. </w:t>
      </w:r>
    </w:p>
    <w:p w:rsidR="00321823" w:rsidRDefault="00321823" w:rsidP="004F3E08">
      <w:pPr>
        <w:jc w:val="both"/>
        <w:rPr>
          <w:rFonts w:cstheme="minorHAnsi"/>
          <w:sz w:val="24"/>
          <w:szCs w:val="24"/>
        </w:rPr>
      </w:pPr>
    </w:p>
    <w:p w:rsidR="00321823" w:rsidRPr="002C07D3" w:rsidRDefault="00321823" w:rsidP="00321823">
      <w:pPr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2512695"/>
            <wp:effectExtent l="0" t="0" r="0" b="1905"/>
            <wp:docPr id="1294908664" name="Obrázok 14" descr="Obrázok, na ktorom je kôň, koláž, umenie, exteriér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4908664" name="Obrázok 14" descr="Obrázok, na ktorom je kôň, koláž, umenie, exteriér&#10;&#10;Obsah vygenerovaný umelou inteligenciou môže byť nesprávny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12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715742" w:rsidRDefault="00321823" w:rsidP="004F3E08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  <w:r w:rsidRPr="00715742">
        <w:rPr>
          <w:rFonts w:cstheme="minorHAnsi"/>
          <w:sz w:val="24"/>
          <w:szCs w:val="24"/>
        </w:rPr>
        <w:t xml:space="preserve">Aktivizáciu prijímateľov zamerali </w:t>
      </w:r>
      <w:r>
        <w:rPr>
          <w:rFonts w:cstheme="minorHAnsi"/>
          <w:sz w:val="24"/>
          <w:szCs w:val="24"/>
        </w:rPr>
        <w:t xml:space="preserve">inštruktorky rozvoja pracovných zručností a inštruktorky sociálnej rehabilitácie </w:t>
      </w:r>
      <w:r w:rsidRPr="00715742">
        <w:rPr>
          <w:rFonts w:cstheme="minorHAnsi"/>
          <w:sz w:val="24"/>
          <w:szCs w:val="24"/>
        </w:rPr>
        <w:t xml:space="preserve">najmä na zručnosti, ktoré môžu uplatniť v každodennom živote, </w:t>
      </w:r>
      <w:r>
        <w:rPr>
          <w:rFonts w:cstheme="minorHAnsi"/>
          <w:sz w:val="24"/>
          <w:szCs w:val="24"/>
        </w:rPr>
        <w:t xml:space="preserve">na </w:t>
      </w:r>
      <w:r w:rsidRPr="00715742">
        <w:rPr>
          <w:rFonts w:cstheme="minorHAnsi"/>
          <w:sz w:val="24"/>
          <w:szCs w:val="24"/>
        </w:rPr>
        <w:t xml:space="preserve">podporu prijímateľov v </w:t>
      </w:r>
      <w:r>
        <w:rPr>
          <w:rFonts w:cstheme="minorHAnsi"/>
          <w:sz w:val="24"/>
          <w:szCs w:val="24"/>
        </w:rPr>
        <w:t>oblasti</w:t>
      </w:r>
      <w:r w:rsidRPr="00715742">
        <w:rPr>
          <w:rFonts w:cstheme="minorHAnsi"/>
          <w:sz w:val="24"/>
          <w:szCs w:val="24"/>
        </w:rPr>
        <w:t xml:space="preserve"> psychickej pohody a</w:t>
      </w:r>
      <w:r>
        <w:rPr>
          <w:rFonts w:cstheme="minorHAnsi"/>
          <w:sz w:val="24"/>
          <w:szCs w:val="24"/>
        </w:rPr>
        <w:t xml:space="preserve"> aktivity </w:t>
      </w:r>
      <w:r w:rsidRPr="00715742">
        <w:rPr>
          <w:rFonts w:cstheme="minorHAnsi"/>
          <w:sz w:val="24"/>
          <w:szCs w:val="24"/>
        </w:rPr>
        <w:t>prispievali aj k plynulejšej adaptácii nových prijímateľov.</w:t>
      </w:r>
    </w:p>
    <w:p w:rsidR="00321823" w:rsidRPr="00B64222" w:rsidRDefault="00321823" w:rsidP="004F3E08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</w:p>
    <w:p w:rsidR="00321823" w:rsidRPr="00715742" w:rsidRDefault="00321823" w:rsidP="004F3E08">
      <w:pPr>
        <w:spacing w:line="276" w:lineRule="auto"/>
        <w:jc w:val="both"/>
        <w:rPr>
          <w:rFonts w:cstheme="minorHAnsi"/>
          <w:b/>
          <w:bCs/>
          <w:sz w:val="24"/>
          <w:szCs w:val="24"/>
        </w:rPr>
      </w:pPr>
      <w:r w:rsidRPr="00715742">
        <w:rPr>
          <w:rFonts w:cstheme="minorHAnsi"/>
          <w:sz w:val="24"/>
          <w:szCs w:val="24"/>
        </w:rPr>
        <w:t xml:space="preserve">Aktivizácia prijímateľov sociálnych služieb v oblasti pracovných zručností, sociálnej rehabilitácie a záujmovej činnosti sa ukázala ako mimoriadne efektívna a potrebná. Prijímatelia získali </w:t>
      </w:r>
      <w:r>
        <w:rPr>
          <w:rFonts w:cstheme="minorHAnsi"/>
          <w:sz w:val="24"/>
          <w:szCs w:val="24"/>
        </w:rPr>
        <w:t xml:space="preserve">mnohé </w:t>
      </w:r>
      <w:r w:rsidRPr="00715742">
        <w:rPr>
          <w:rFonts w:cstheme="minorHAnsi"/>
          <w:sz w:val="24"/>
          <w:szCs w:val="24"/>
        </w:rPr>
        <w:t>nové zručnosti, zlepšili si sociálne interakcie a zapojili sa do aktivít, ktoré ich naplnili radosťou a sebavedomím.</w:t>
      </w:r>
      <w:r>
        <w:rPr>
          <w:rFonts w:cstheme="minorHAnsi"/>
          <w:sz w:val="24"/>
          <w:szCs w:val="24"/>
        </w:rPr>
        <w:t xml:space="preserve"> Skupinové </w:t>
      </w:r>
      <w:r w:rsidRPr="00715742">
        <w:rPr>
          <w:rFonts w:cstheme="minorHAnsi"/>
          <w:sz w:val="24"/>
          <w:szCs w:val="24"/>
        </w:rPr>
        <w:t xml:space="preserve">aktivity </w:t>
      </w:r>
      <w:r>
        <w:rPr>
          <w:rFonts w:cstheme="minorHAnsi"/>
          <w:sz w:val="24"/>
          <w:szCs w:val="24"/>
        </w:rPr>
        <w:t xml:space="preserve">prijímateľom </w:t>
      </w:r>
      <w:r w:rsidRPr="00715742">
        <w:rPr>
          <w:rFonts w:cstheme="minorHAnsi"/>
          <w:sz w:val="24"/>
          <w:szCs w:val="24"/>
        </w:rPr>
        <w:t>pomohli pri rozvoji medziľudských vzťahov a znížení pocitov osamelosti.</w:t>
      </w:r>
    </w:p>
    <w:p w:rsidR="00321823" w:rsidRDefault="00321823" w:rsidP="00321823">
      <w:pPr>
        <w:spacing w:line="276" w:lineRule="auto"/>
        <w:rPr>
          <w:rFonts w:cstheme="minorHAnsi"/>
          <w:b/>
          <w:bCs/>
          <w:sz w:val="28"/>
          <w:szCs w:val="28"/>
        </w:rPr>
      </w:pPr>
    </w:p>
    <w:p w:rsidR="00321823" w:rsidRDefault="00321823" w:rsidP="00321823">
      <w:pPr>
        <w:spacing w:line="276" w:lineRule="auto"/>
        <w:rPr>
          <w:rFonts w:cstheme="minorHAnsi"/>
          <w:b/>
          <w:bCs/>
          <w:sz w:val="28"/>
          <w:szCs w:val="28"/>
        </w:rPr>
      </w:pPr>
    </w:p>
    <w:p w:rsidR="00321823" w:rsidRPr="00662D79" w:rsidRDefault="00321823" w:rsidP="00321823">
      <w:pPr>
        <w:spacing w:line="276" w:lineRule="auto"/>
        <w:jc w:val="center"/>
        <w:rPr>
          <w:rFonts w:cstheme="minorHAnsi"/>
          <w:b/>
          <w:bCs/>
          <w:sz w:val="32"/>
          <w:szCs w:val="32"/>
        </w:rPr>
      </w:pPr>
      <w:r w:rsidRPr="00662D79">
        <w:rPr>
          <w:rFonts w:cstheme="minorHAnsi"/>
          <w:b/>
          <w:bCs/>
          <w:sz w:val="32"/>
          <w:szCs w:val="32"/>
        </w:rPr>
        <w:lastRenderedPageBreak/>
        <w:t>ROZVOJ PRACOVNÝCH ZRUČNOSTÍ V ROKU 2024</w:t>
      </w:r>
    </w:p>
    <w:p w:rsidR="00321823" w:rsidRPr="00B64222" w:rsidRDefault="00321823" w:rsidP="00321823">
      <w:pPr>
        <w:spacing w:line="276" w:lineRule="auto"/>
        <w:rPr>
          <w:rFonts w:cstheme="minorHAnsi"/>
          <w:i/>
          <w:iCs/>
          <w:sz w:val="24"/>
          <w:szCs w:val="24"/>
        </w:rPr>
      </w:pPr>
    </w:p>
    <w:p w:rsidR="00321823" w:rsidRDefault="00321823" w:rsidP="003C0EEE">
      <w:pPr>
        <w:spacing w:line="276" w:lineRule="auto"/>
        <w:jc w:val="both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>V </w:t>
      </w:r>
      <w:r>
        <w:rPr>
          <w:rFonts w:cstheme="minorHAnsi"/>
          <w:sz w:val="24"/>
          <w:szCs w:val="24"/>
        </w:rPr>
        <w:t>z</w:t>
      </w:r>
      <w:r w:rsidRPr="00B64222">
        <w:rPr>
          <w:rFonts w:cstheme="minorHAnsi"/>
          <w:sz w:val="24"/>
          <w:szCs w:val="24"/>
        </w:rPr>
        <w:t xml:space="preserve">ariadeniach sociálnych služieb v Medzilaborciach a v Habure </w:t>
      </w:r>
      <w:r>
        <w:rPr>
          <w:rFonts w:cstheme="minorHAnsi"/>
          <w:sz w:val="24"/>
          <w:szCs w:val="24"/>
        </w:rPr>
        <w:t>sme</w:t>
      </w:r>
      <w:r w:rsidRPr="00B64222">
        <w:rPr>
          <w:rFonts w:cstheme="minorHAnsi"/>
          <w:sz w:val="24"/>
          <w:szCs w:val="24"/>
        </w:rPr>
        <w:t xml:space="preserve"> v roku 202</w:t>
      </w:r>
      <w:r>
        <w:rPr>
          <w:rFonts w:cstheme="minorHAnsi"/>
          <w:sz w:val="24"/>
          <w:szCs w:val="24"/>
        </w:rPr>
        <w:t>4sme</w:t>
      </w:r>
      <w:r w:rsidRPr="00B64222">
        <w:rPr>
          <w:rFonts w:cstheme="minorHAnsi"/>
          <w:sz w:val="24"/>
          <w:szCs w:val="24"/>
        </w:rPr>
        <w:t xml:space="preserve"> nácvik pracovných zručností </w:t>
      </w:r>
      <w:r w:rsidRPr="00715742">
        <w:rPr>
          <w:rFonts w:cstheme="minorHAnsi"/>
          <w:sz w:val="24"/>
          <w:szCs w:val="24"/>
        </w:rPr>
        <w:t>zamera</w:t>
      </w:r>
      <w:r>
        <w:rPr>
          <w:rFonts w:cstheme="minorHAnsi"/>
          <w:sz w:val="24"/>
          <w:szCs w:val="24"/>
        </w:rPr>
        <w:t>li</w:t>
      </w:r>
      <w:r w:rsidRPr="00715742">
        <w:rPr>
          <w:rFonts w:cstheme="minorHAnsi"/>
          <w:sz w:val="24"/>
          <w:szCs w:val="24"/>
        </w:rPr>
        <w:t xml:space="preserve"> na rozvoj nových </w:t>
      </w:r>
      <w:r>
        <w:rPr>
          <w:rFonts w:cstheme="minorHAnsi"/>
          <w:sz w:val="24"/>
          <w:szCs w:val="24"/>
        </w:rPr>
        <w:t xml:space="preserve">i opakovanie už získaných </w:t>
      </w:r>
      <w:r w:rsidRPr="00715742">
        <w:rPr>
          <w:rFonts w:cstheme="minorHAnsi"/>
          <w:sz w:val="24"/>
          <w:szCs w:val="24"/>
        </w:rPr>
        <w:t>zručností</w:t>
      </w:r>
      <w:r>
        <w:rPr>
          <w:rFonts w:cstheme="minorHAnsi"/>
          <w:sz w:val="24"/>
          <w:szCs w:val="24"/>
        </w:rPr>
        <w:t>, ktoré</w:t>
      </w:r>
      <w:r w:rsidRPr="00715742">
        <w:rPr>
          <w:rFonts w:cstheme="minorHAnsi"/>
          <w:sz w:val="24"/>
          <w:szCs w:val="24"/>
        </w:rPr>
        <w:t xml:space="preserve"> vie</w:t>
      </w:r>
      <w:r>
        <w:rPr>
          <w:rFonts w:cstheme="minorHAnsi"/>
          <w:sz w:val="24"/>
          <w:szCs w:val="24"/>
        </w:rPr>
        <w:t>dli</w:t>
      </w:r>
      <w:r w:rsidRPr="00715742">
        <w:rPr>
          <w:rFonts w:cstheme="minorHAnsi"/>
          <w:sz w:val="24"/>
          <w:szCs w:val="24"/>
        </w:rPr>
        <w:t xml:space="preserve"> k väčšej samostatnosti </w:t>
      </w:r>
      <w:r>
        <w:rPr>
          <w:rFonts w:cstheme="minorHAnsi"/>
          <w:sz w:val="24"/>
          <w:szCs w:val="24"/>
        </w:rPr>
        <w:t xml:space="preserve">prijímateľov </w:t>
      </w:r>
      <w:r w:rsidRPr="00715742">
        <w:rPr>
          <w:rFonts w:cstheme="minorHAnsi"/>
          <w:sz w:val="24"/>
          <w:szCs w:val="24"/>
        </w:rPr>
        <w:t xml:space="preserve">a schopnosti </w:t>
      </w:r>
      <w:proofErr w:type="spellStart"/>
      <w:r w:rsidRPr="00715742">
        <w:rPr>
          <w:rFonts w:cstheme="minorHAnsi"/>
          <w:sz w:val="24"/>
          <w:szCs w:val="24"/>
        </w:rPr>
        <w:t>vysporiadať</w:t>
      </w:r>
      <w:proofErr w:type="spellEnd"/>
      <w:r w:rsidRPr="00715742">
        <w:rPr>
          <w:rFonts w:cstheme="minorHAnsi"/>
          <w:sz w:val="24"/>
          <w:szCs w:val="24"/>
        </w:rPr>
        <w:t xml:space="preserve"> sa s každodenným životom.</w:t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433195"/>
            <wp:effectExtent l="0" t="0" r="0" b="0"/>
            <wp:docPr id="379725489" name="Obrázok 1" descr="Obrázok, na ktorom je ošatenie, koláž, osoba, že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9725489" name="Obrázok 1" descr="Obrázok, na ktorom je ošatenie, koláž, osoba, žena&#10;&#10;Obsah vygenerovaný umelou inteligenciou môže byť nesprávny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33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3C0EEE">
      <w:pPr>
        <w:pStyle w:val="Bezriadkovania"/>
        <w:jc w:val="both"/>
        <w:rPr>
          <w:rFonts w:cstheme="minorHAnsi"/>
          <w:sz w:val="24"/>
          <w:szCs w:val="24"/>
        </w:rPr>
      </w:pPr>
      <w:r w:rsidRPr="00994900">
        <w:rPr>
          <w:rFonts w:cstheme="minorHAnsi"/>
          <w:sz w:val="24"/>
          <w:szCs w:val="24"/>
        </w:rPr>
        <w:t>Zručnosti, ktoré klienti rozví</w:t>
      </w:r>
      <w:r>
        <w:rPr>
          <w:rFonts w:cstheme="minorHAnsi"/>
          <w:sz w:val="24"/>
          <w:szCs w:val="24"/>
        </w:rPr>
        <w:t>jali</w:t>
      </w:r>
      <w:r w:rsidRPr="00994900">
        <w:rPr>
          <w:rFonts w:cstheme="minorHAnsi"/>
          <w:sz w:val="24"/>
          <w:szCs w:val="24"/>
        </w:rPr>
        <w:t xml:space="preserve"> ma</w:t>
      </w:r>
      <w:r>
        <w:rPr>
          <w:rFonts w:cstheme="minorHAnsi"/>
          <w:sz w:val="24"/>
          <w:szCs w:val="24"/>
        </w:rPr>
        <w:t>li</w:t>
      </w:r>
      <w:r w:rsidRPr="00994900">
        <w:rPr>
          <w:rFonts w:cstheme="minorHAnsi"/>
          <w:sz w:val="24"/>
          <w:szCs w:val="24"/>
        </w:rPr>
        <w:t xml:space="preserve"> zásadný vplyv na ich samostatnosť, sebaúctu a schopnosť orientovať sa v každodenných situáciách. </w:t>
      </w:r>
    </w:p>
    <w:p w:rsidR="00321823" w:rsidRPr="00715742" w:rsidRDefault="00321823" w:rsidP="003C0EEE">
      <w:pPr>
        <w:pStyle w:val="Bezriadkovania"/>
        <w:jc w:val="both"/>
        <w:rPr>
          <w:rFonts w:cstheme="minorHAnsi"/>
          <w:sz w:val="24"/>
          <w:szCs w:val="24"/>
        </w:rPr>
      </w:pPr>
    </w:p>
    <w:p w:rsidR="00321823" w:rsidRDefault="00321823" w:rsidP="003C0EEE">
      <w:pPr>
        <w:jc w:val="both"/>
        <w:rPr>
          <w:rFonts w:cstheme="minorHAnsi"/>
          <w:sz w:val="24"/>
          <w:szCs w:val="24"/>
        </w:rPr>
      </w:pPr>
      <w:r w:rsidRPr="00F93B74">
        <w:rPr>
          <w:rFonts w:cstheme="minorHAnsi"/>
          <w:sz w:val="24"/>
          <w:szCs w:val="24"/>
        </w:rPr>
        <w:t>Prijímatelia sa venovali práci s textilom, pleteniu, drobným remeslám a pestovaniu rastlín v</w:t>
      </w:r>
      <w:r>
        <w:rPr>
          <w:rFonts w:cstheme="minorHAnsi"/>
          <w:sz w:val="24"/>
          <w:szCs w:val="24"/>
        </w:rPr>
        <w:t> našich mini záhradkách.</w:t>
      </w:r>
      <w:r w:rsidR="00A366DC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Vždy s ohľadom na</w:t>
      </w:r>
      <w:r w:rsidRPr="00B64222">
        <w:rPr>
          <w:rFonts w:cstheme="minorHAnsi"/>
          <w:sz w:val="24"/>
          <w:szCs w:val="24"/>
        </w:rPr>
        <w:t xml:space="preserve"> svoj</w:t>
      </w:r>
      <w:r>
        <w:rPr>
          <w:rFonts w:cstheme="minorHAnsi"/>
          <w:sz w:val="24"/>
          <w:szCs w:val="24"/>
        </w:rPr>
        <w:t>e</w:t>
      </w:r>
      <w:r w:rsidRPr="00B64222">
        <w:rPr>
          <w:rFonts w:cstheme="minorHAnsi"/>
          <w:sz w:val="24"/>
          <w:szCs w:val="24"/>
        </w:rPr>
        <w:t xml:space="preserve"> možnost</w:t>
      </w:r>
      <w:r>
        <w:rPr>
          <w:rFonts w:cstheme="minorHAnsi"/>
          <w:sz w:val="24"/>
          <w:szCs w:val="24"/>
        </w:rPr>
        <w:t>i</w:t>
      </w:r>
      <w:r w:rsidRPr="00B64222">
        <w:rPr>
          <w:rFonts w:cstheme="minorHAnsi"/>
          <w:sz w:val="24"/>
          <w:szCs w:val="24"/>
        </w:rPr>
        <w:t>, schopnost</w:t>
      </w:r>
      <w:r>
        <w:rPr>
          <w:rFonts w:cstheme="minorHAnsi"/>
          <w:sz w:val="24"/>
          <w:szCs w:val="24"/>
        </w:rPr>
        <w:t>i</w:t>
      </w:r>
      <w:r w:rsidRPr="00B64222">
        <w:rPr>
          <w:rFonts w:cstheme="minorHAnsi"/>
          <w:sz w:val="24"/>
          <w:szCs w:val="24"/>
        </w:rPr>
        <w:t>, prirodzené inklinovani</w:t>
      </w:r>
      <w:r>
        <w:rPr>
          <w:rFonts w:cstheme="minorHAnsi"/>
          <w:sz w:val="24"/>
          <w:szCs w:val="24"/>
        </w:rPr>
        <w:t>e</w:t>
      </w:r>
      <w:r w:rsidRPr="00B64222">
        <w:rPr>
          <w:rFonts w:cstheme="minorHAnsi"/>
          <w:sz w:val="24"/>
          <w:szCs w:val="24"/>
        </w:rPr>
        <w:t xml:space="preserve"> k danej činnosti a v súlade s</w:t>
      </w:r>
      <w:r w:rsidR="00A366DC">
        <w:rPr>
          <w:rFonts w:cstheme="minorHAnsi"/>
          <w:sz w:val="24"/>
          <w:szCs w:val="24"/>
        </w:rPr>
        <w:t xml:space="preserve"> </w:t>
      </w:r>
      <w:r w:rsidRPr="00B64222">
        <w:rPr>
          <w:rFonts w:cstheme="minorHAnsi"/>
          <w:sz w:val="24"/>
          <w:szCs w:val="24"/>
        </w:rPr>
        <w:t xml:space="preserve">individuálnym plánom. </w:t>
      </w:r>
      <w:r w:rsidRPr="00F93B74">
        <w:rPr>
          <w:rFonts w:cstheme="minorHAnsi"/>
          <w:sz w:val="24"/>
          <w:szCs w:val="24"/>
        </w:rPr>
        <w:t>Tieto aktivity klientom poskytovali nielen pocit užitočnosti, ale aj tréning pracovnej disciplíny.</w:t>
      </w:r>
    </w:p>
    <w:p w:rsidR="00321823" w:rsidRPr="00B64222" w:rsidRDefault="00321823" w:rsidP="00321823">
      <w:pPr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30595" cy="1473245"/>
            <wp:effectExtent l="0" t="0" r="3810" b="0"/>
            <wp:docPr id="1580627316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0627316" name="Obrázok 4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8636" b="8636"/>
                    <a:stretch>
                      <a:fillRect/>
                    </a:stretch>
                  </pic:blipFill>
                  <pic:spPr>
                    <a:xfrm>
                      <a:off x="0" y="0"/>
                      <a:ext cx="5730595" cy="1473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3C0EEE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Inštruktori prijímateľov podporovali </w:t>
      </w:r>
      <w:r w:rsidRPr="00B64222">
        <w:rPr>
          <w:rFonts w:cstheme="minorHAnsi"/>
          <w:sz w:val="24"/>
          <w:szCs w:val="24"/>
        </w:rPr>
        <w:t>pri zvládaní bežných úloh starostlivosti o vlastnú osobu, podpor</w:t>
      </w:r>
      <w:r>
        <w:rPr>
          <w:rFonts w:cstheme="minorHAnsi"/>
          <w:sz w:val="24"/>
          <w:szCs w:val="24"/>
        </w:rPr>
        <w:t>ovali</w:t>
      </w:r>
      <w:r w:rsidRPr="00B64222">
        <w:rPr>
          <w:rFonts w:cstheme="minorHAnsi"/>
          <w:sz w:val="24"/>
          <w:szCs w:val="24"/>
        </w:rPr>
        <w:t xml:space="preserve"> a p</w:t>
      </w:r>
      <w:r>
        <w:rPr>
          <w:rFonts w:cstheme="minorHAnsi"/>
          <w:sz w:val="24"/>
          <w:szCs w:val="24"/>
        </w:rPr>
        <w:t>omáhali</w:t>
      </w:r>
      <w:r w:rsidRPr="00B64222">
        <w:rPr>
          <w:rFonts w:cstheme="minorHAnsi"/>
          <w:sz w:val="24"/>
          <w:szCs w:val="24"/>
        </w:rPr>
        <w:t xml:space="preserve"> pri zvládaní prípravy jednoduchých jedál, nácvik</w:t>
      </w:r>
      <w:r>
        <w:rPr>
          <w:rFonts w:cstheme="minorHAnsi"/>
          <w:sz w:val="24"/>
          <w:szCs w:val="24"/>
        </w:rPr>
        <w:t>u</w:t>
      </w:r>
      <w:r w:rsidRPr="00B64222">
        <w:rPr>
          <w:rFonts w:cstheme="minorHAnsi"/>
          <w:sz w:val="24"/>
          <w:szCs w:val="24"/>
        </w:rPr>
        <w:t xml:space="preserve"> a upevňovan</w:t>
      </w:r>
      <w:r>
        <w:rPr>
          <w:rFonts w:cstheme="minorHAnsi"/>
          <w:sz w:val="24"/>
          <w:szCs w:val="24"/>
        </w:rPr>
        <w:t>í</w:t>
      </w:r>
      <w:r w:rsidRPr="00B64222">
        <w:rPr>
          <w:rFonts w:cstheme="minorHAnsi"/>
          <w:sz w:val="24"/>
          <w:szCs w:val="24"/>
        </w:rPr>
        <w:t xml:space="preserve"> zručností</w:t>
      </w:r>
      <w:r>
        <w:rPr>
          <w:rFonts w:cstheme="minorHAnsi"/>
          <w:sz w:val="24"/>
          <w:szCs w:val="24"/>
        </w:rPr>
        <w:t>.</w:t>
      </w:r>
    </w:p>
    <w:p w:rsidR="00321823" w:rsidRPr="00B64222" w:rsidRDefault="00321823" w:rsidP="00321823">
      <w:pPr>
        <w:pStyle w:val="Bezriadkovania"/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797050"/>
            <wp:effectExtent l="0" t="0" r="0" b="0"/>
            <wp:docPr id="1341228953" name="Obrázok 5" descr="Obrázok, na ktorom je ošatenie, osoba, kuchynské náčinie, že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1228953" name="Obrázok 5" descr="Obrázok, na ktorom je ošatenie, osoba, kuchynské náčinie, žena&#10;&#10;Obsah vygenerovaný umelou inteligenciou môže byť nesprávny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9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3C0EEE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lastRenderedPageBreak/>
        <w:t>Klienti ma</w:t>
      </w:r>
      <w:r>
        <w:rPr>
          <w:rFonts w:cstheme="minorHAnsi"/>
          <w:sz w:val="24"/>
          <w:szCs w:val="24"/>
        </w:rPr>
        <w:t>li</w:t>
      </w:r>
      <w:r w:rsidRPr="00B64222">
        <w:rPr>
          <w:rFonts w:cstheme="minorHAnsi"/>
          <w:sz w:val="24"/>
          <w:szCs w:val="24"/>
        </w:rPr>
        <w:t xml:space="preserve"> možnosť naplno využiť svoj voľný čas a realizovať sa v </w:t>
      </w:r>
      <w:proofErr w:type="spellStart"/>
      <w:r w:rsidRPr="00B64222">
        <w:rPr>
          <w:rFonts w:cstheme="minorHAnsi"/>
          <w:sz w:val="24"/>
          <w:szCs w:val="24"/>
        </w:rPr>
        <w:t>ergoterapeutickej</w:t>
      </w:r>
      <w:proofErr w:type="spellEnd"/>
      <w:r w:rsidRPr="00B64222">
        <w:rPr>
          <w:rFonts w:cstheme="minorHAnsi"/>
          <w:sz w:val="24"/>
          <w:szCs w:val="24"/>
        </w:rPr>
        <w:t xml:space="preserve"> miestnosti, alebo v spoločenskej miestnosti. V letných mesiacoch sa terapia uskutočňovala i</w:t>
      </w:r>
      <w:r w:rsidR="007B32DD">
        <w:rPr>
          <w:rFonts w:cstheme="minorHAnsi"/>
          <w:sz w:val="24"/>
          <w:szCs w:val="24"/>
        </w:rPr>
        <w:t> </w:t>
      </w:r>
      <w:r w:rsidRPr="00B64222">
        <w:rPr>
          <w:rFonts w:cstheme="minorHAnsi"/>
          <w:sz w:val="24"/>
          <w:szCs w:val="24"/>
        </w:rPr>
        <w:t>na</w:t>
      </w:r>
      <w:r w:rsidR="007B32DD">
        <w:rPr>
          <w:rFonts w:cstheme="minorHAnsi"/>
          <w:sz w:val="24"/>
          <w:szCs w:val="24"/>
        </w:rPr>
        <w:t xml:space="preserve"> </w:t>
      </w:r>
      <w:r w:rsidRPr="00B64222">
        <w:rPr>
          <w:rFonts w:cstheme="minorHAnsi"/>
          <w:sz w:val="24"/>
          <w:szCs w:val="24"/>
        </w:rPr>
        <w:t>čerstvom vzduchu v altánku a</w:t>
      </w:r>
      <w:r>
        <w:rPr>
          <w:rFonts w:cstheme="minorHAnsi"/>
          <w:sz w:val="24"/>
          <w:szCs w:val="24"/>
        </w:rPr>
        <w:t xml:space="preserve"> v</w:t>
      </w:r>
      <w:r w:rsidRPr="00B64222">
        <w:rPr>
          <w:rFonts w:cstheme="minorHAnsi"/>
          <w:sz w:val="24"/>
          <w:szCs w:val="24"/>
        </w:rPr>
        <w:t xml:space="preserve"> areáli zariadení. </w:t>
      </w:r>
    </w:p>
    <w:p w:rsidR="00321823" w:rsidRPr="00B64222" w:rsidRDefault="00321823" w:rsidP="003C0EEE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</w:p>
    <w:p w:rsidR="00321823" w:rsidRDefault="00321823" w:rsidP="003C0EEE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>Pracovalo sa s rôznymi druhmi materiálov textil, papier, alebo drobné prírodniny. Klienti si vyrábali rôzne ozdobné či úžitkové predmety.</w:t>
      </w:r>
    </w:p>
    <w:p w:rsidR="00321823" w:rsidRDefault="00321823" w:rsidP="00321823">
      <w:pPr>
        <w:pStyle w:val="Bezriadkovania"/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267460"/>
            <wp:effectExtent l="0" t="0" r="0" b="8890"/>
            <wp:docPr id="147141513" name="Obrázok 6" descr="Obrázok, na ktorom je stôl, chlap, ošatenie, osob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141513" name="Obrázok 6" descr="Obrázok, na ktorom je stôl, chlap, ošatenie, osoba&#10;&#10;Obsah vygenerovaný umelou inteligenciou môže byť nesprávny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67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B64222" w:rsidRDefault="00321823" w:rsidP="00321823">
      <w:pPr>
        <w:pStyle w:val="Bezriadkovania"/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531620"/>
            <wp:effectExtent l="0" t="0" r="0" b="0"/>
            <wp:docPr id="1041691068" name="Obrázok 4" descr="Obrázok, na ktorom je panoráma, koláž, zem, exteriér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1691068" name="Obrázok 4" descr="Obrázok, na ktorom je panoráma, koláž, zem, exteriér&#10;&#10;Obsah vygenerovaný umelou inteligenciou môže byť nesprávny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3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9D1A84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 xml:space="preserve">Cieľom takýchto činností bola </w:t>
      </w:r>
      <w:r>
        <w:rPr>
          <w:rFonts w:cstheme="minorHAnsi"/>
          <w:sz w:val="24"/>
          <w:szCs w:val="24"/>
        </w:rPr>
        <w:t xml:space="preserve">nielen </w:t>
      </w:r>
      <w:r w:rsidRPr="00B64222">
        <w:rPr>
          <w:rFonts w:cstheme="minorHAnsi"/>
          <w:sz w:val="24"/>
          <w:szCs w:val="24"/>
        </w:rPr>
        <w:t>aktivácia, ale aj vhodné vyplnenie voľného času, počas ktorého sa klienti porozprávali, upevňovali si vzťahy v kolektíve, a odreagovali sa pri aktivitách.</w:t>
      </w:r>
    </w:p>
    <w:p w:rsidR="00321823" w:rsidRPr="00B64222" w:rsidRDefault="00321823" w:rsidP="009D1A84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</w:p>
    <w:p w:rsidR="00321823" w:rsidRDefault="00321823" w:rsidP="009D1A84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>V zariadení sme v roku 202</w:t>
      </w:r>
      <w:r>
        <w:rPr>
          <w:rFonts w:cstheme="minorHAnsi"/>
          <w:sz w:val="24"/>
          <w:szCs w:val="24"/>
        </w:rPr>
        <w:t>4</w:t>
      </w:r>
      <w:r w:rsidRPr="00B64222">
        <w:rPr>
          <w:rFonts w:cstheme="minorHAnsi"/>
          <w:sz w:val="24"/>
          <w:szCs w:val="24"/>
        </w:rPr>
        <w:t xml:space="preserve"> pravidelne organizovali rôzne druhy pamäťových cvičení zameraných na rozvoj a uchovávanie kognitívnych funkcií u</w:t>
      </w:r>
      <w:r>
        <w:rPr>
          <w:rFonts w:cstheme="minorHAnsi"/>
          <w:sz w:val="24"/>
          <w:szCs w:val="24"/>
        </w:rPr>
        <w:t> </w:t>
      </w:r>
      <w:r w:rsidRPr="00B64222">
        <w:rPr>
          <w:rFonts w:cstheme="minorHAnsi"/>
          <w:sz w:val="24"/>
          <w:szCs w:val="24"/>
        </w:rPr>
        <w:t>prijímateľov</w:t>
      </w:r>
      <w:r>
        <w:rPr>
          <w:rFonts w:cstheme="minorHAnsi"/>
          <w:sz w:val="24"/>
          <w:szCs w:val="24"/>
        </w:rPr>
        <w:t xml:space="preserve">. </w:t>
      </w:r>
      <w:r w:rsidRPr="00B64222">
        <w:rPr>
          <w:rFonts w:cstheme="minorHAnsi"/>
          <w:sz w:val="24"/>
          <w:szCs w:val="24"/>
        </w:rPr>
        <w:t xml:space="preserve">Cvičenia boli zamerané na precvičovanie krátkodobej a dlhodobej pamäte, priestorovej a časovej orientácie, pozornosť a koncentráciu, rozvíjanie slovnej zásoby a rozšírenie všeobecného prehľadu. </w:t>
      </w:r>
      <w:r>
        <w:rPr>
          <w:rFonts w:cstheme="minorHAnsi"/>
          <w:sz w:val="24"/>
          <w:szCs w:val="24"/>
        </w:rPr>
        <w:t>V rámci trénovania pamäte, sa nám podarilo nadviazať spoluprácu s </w:t>
      </w:r>
      <w:r w:rsidRPr="00D30DB3">
        <w:rPr>
          <w:rFonts w:cstheme="minorHAnsi"/>
          <w:sz w:val="24"/>
          <w:szCs w:val="24"/>
        </w:rPr>
        <w:t>Centr</w:t>
      </w:r>
      <w:r>
        <w:rPr>
          <w:rFonts w:cstheme="minorHAnsi"/>
          <w:sz w:val="24"/>
          <w:szCs w:val="24"/>
        </w:rPr>
        <w:t xml:space="preserve">om </w:t>
      </w:r>
      <w:proofErr w:type="spellStart"/>
      <w:r w:rsidRPr="00D30DB3">
        <w:rPr>
          <w:rFonts w:cstheme="minorHAnsi"/>
          <w:sz w:val="24"/>
          <w:szCs w:val="24"/>
        </w:rPr>
        <w:t>pedagogicko</w:t>
      </w:r>
      <w:proofErr w:type="spellEnd"/>
      <w:r w:rsidRPr="00D30DB3">
        <w:rPr>
          <w:rFonts w:cstheme="minorHAnsi"/>
          <w:sz w:val="24"/>
          <w:szCs w:val="24"/>
        </w:rPr>
        <w:t xml:space="preserve"> - psychologického poradenstva</w:t>
      </w:r>
      <w:r>
        <w:rPr>
          <w:rFonts w:cstheme="minorHAnsi"/>
          <w:sz w:val="24"/>
          <w:szCs w:val="24"/>
        </w:rPr>
        <w:t xml:space="preserve"> v Medzilaborciach, a tak pravidelne raz za dva týždne mali klienti odborné sedenia aj s pani asistentkou psychologičky.</w:t>
      </w:r>
    </w:p>
    <w:p w:rsidR="00321823" w:rsidRPr="00D30DB3" w:rsidRDefault="00321823" w:rsidP="00321823">
      <w:pPr>
        <w:pStyle w:val="Bezriadkovania"/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570990"/>
            <wp:effectExtent l="0" t="0" r="0" b="0"/>
            <wp:docPr id="1099253028" name="Obrázok 1" descr="Obrázok, na ktorom je ošatenie, osoba, chlap, koláž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9253028" name="Obrázok 1" descr="Obrázok, na ktorom je ošatenie, osoba, chlap, koláž&#10;&#10;Obsah vygenerovaný umelou inteligenciou môže byť nesprávny.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70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321823">
      <w:pPr>
        <w:pStyle w:val="Bezriadkovania"/>
        <w:spacing w:line="276" w:lineRule="auto"/>
        <w:rPr>
          <w:rFonts w:cstheme="minorHAnsi"/>
          <w:sz w:val="24"/>
          <w:szCs w:val="24"/>
        </w:rPr>
      </w:pPr>
    </w:p>
    <w:p w:rsidR="00321823" w:rsidRPr="00431445" w:rsidRDefault="00321823" w:rsidP="009D1A84">
      <w:pPr>
        <w:jc w:val="both"/>
        <w:rPr>
          <w:rFonts w:cstheme="minorHAnsi"/>
          <w:sz w:val="24"/>
          <w:szCs w:val="24"/>
        </w:rPr>
      </w:pPr>
      <w:r w:rsidRPr="00431445">
        <w:rPr>
          <w:rFonts w:cstheme="minorHAnsi"/>
          <w:sz w:val="24"/>
          <w:szCs w:val="24"/>
        </w:rPr>
        <w:t xml:space="preserve">Prijímatelia sa venovali aj </w:t>
      </w:r>
      <w:r>
        <w:rPr>
          <w:rFonts w:cstheme="minorHAnsi"/>
          <w:sz w:val="24"/>
          <w:szCs w:val="24"/>
        </w:rPr>
        <w:t>čítaniu dennej tlače</w:t>
      </w:r>
      <w:r w:rsidRPr="00431445">
        <w:rPr>
          <w:rFonts w:cstheme="minorHAnsi"/>
          <w:sz w:val="24"/>
          <w:szCs w:val="24"/>
        </w:rPr>
        <w:t xml:space="preserve">, </w:t>
      </w:r>
      <w:r>
        <w:rPr>
          <w:rFonts w:cstheme="minorHAnsi"/>
          <w:sz w:val="24"/>
          <w:szCs w:val="24"/>
        </w:rPr>
        <w:t>ktorá u</w:t>
      </w:r>
      <w:r w:rsidRPr="00431445">
        <w:rPr>
          <w:rFonts w:cstheme="minorHAnsi"/>
          <w:sz w:val="24"/>
          <w:szCs w:val="24"/>
        </w:rPr>
        <w:t xml:space="preserve"> klientov mala pozitívny vplyv na ich verbálnu komunikáciu a</w:t>
      </w:r>
      <w:r>
        <w:rPr>
          <w:rFonts w:cstheme="minorHAnsi"/>
          <w:sz w:val="24"/>
          <w:szCs w:val="24"/>
        </w:rPr>
        <w:t> precvičovanie písmen</w:t>
      </w:r>
      <w:r w:rsidRPr="00431445">
        <w:rPr>
          <w:rFonts w:cstheme="minorHAnsi"/>
          <w:sz w:val="24"/>
          <w:szCs w:val="24"/>
        </w:rPr>
        <w:t>.</w:t>
      </w:r>
    </w:p>
    <w:p w:rsidR="00321823" w:rsidRDefault="00321823" w:rsidP="00A9607C">
      <w:pPr>
        <w:jc w:val="both"/>
        <w:rPr>
          <w:rFonts w:cstheme="minorHAnsi"/>
          <w:sz w:val="24"/>
          <w:szCs w:val="24"/>
        </w:rPr>
      </w:pPr>
      <w:r w:rsidRPr="00431445">
        <w:rPr>
          <w:rFonts w:cstheme="minorHAnsi"/>
          <w:sz w:val="24"/>
          <w:szCs w:val="24"/>
        </w:rPr>
        <w:lastRenderedPageBreak/>
        <w:t xml:space="preserve">Naši prijímatelia majú radi </w:t>
      </w:r>
      <w:r>
        <w:rPr>
          <w:rFonts w:cstheme="minorHAnsi"/>
          <w:sz w:val="24"/>
          <w:szCs w:val="24"/>
        </w:rPr>
        <w:t xml:space="preserve">aj </w:t>
      </w:r>
      <w:r w:rsidRPr="00431445">
        <w:rPr>
          <w:rFonts w:cstheme="minorHAnsi"/>
          <w:sz w:val="24"/>
          <w:szCs w:val="24"/>
        </w:rPr>
        <w:t xml:space="preserve">výtvarné aktivity. V rámci </w:t>
      </w:r>
      <w:r>
        <w:rPr>
          <w:rFonts w:cstheme="minorHAnsi"/>
          <w:sz w:val="24"/>
          <w:szCs w:val="24"/>
        </w:rPr>
        <w:t>nich</w:t>
      </w:r>
      <w:r w:rsidRPr="00431445">
        <w:rPr>
          <w:rFonts w:cstheme="minorHAnsi"/>
          <w:sz w:val="24"/>
          <w:szCs w:val="24"/>
        </w:rPr>
        <w:t xml:space="preserve"> sme realizovali tvorivé </w:t>
      </w:r>
      <w:r>
        <w:rPr>
          <w:rFonts w:cstheme="minorHAnsi"/>
          <w:sz w:val="24"/>
          <w:szCs w:val="24"/>
        </w:rPr>
        <w:t>činnosti</w:t>
      </w:r>
      <w:r w:rsidRPr="00431445">
        <w:rPr>
          <w:rFonts w:cstheme="minorHAnsi"/>
          <w:sz w:val="24"/>
          <w:szCs w:val="24"/>
        </w:rPr>
        <w:t>, kde klienti pracovali s rôznymi materiálmi</w:t>
      </w:r>
      <w:r>
        <w:rPr>
          <w:rFonts w:cstheme="minorHAnsi"/>
          <w:sz w:val="24"/>
          <w:szCs w:val="24"/>
        </w:rPr>
        <w:t>, vytvárali obrázky, dekoračné predmety</w:t>
      </w:r>
      <w:r w:rsidRPr="00431445">
        <w:rPr>
          <w:rFonts w:cstheme="minorHAnsi"/>
          <w:sz w:val="24"/>
          <w:szCs w:val="24"/>
        </w:rPr>
        <w:t xml:space="preserve">. Tieto aktivity napomáhali </w:t>
      </w:r>
      <w:r>
        <w:rPr>
          <w:rFonts w:cstheme="minorHAnsi"/>
          <w:sz w:val="24"/>
          <w:szCs w:val="24"/>
        </w:rPr>
        <w:t xml:space="preserve">najmä </w:t>
      </w:r>
      <w:r w:rsidRPr="00431445">
        <w:rPr>
          <w:rFonts w:cstheme="minorHAnsi"/>
          <w:sz w:val="24"/>
          <w:szCs w:val="24"/>
        </w:rPr>
        <w:t>rozvoju jemnej motoriky, seba prezentácie a emocionálneho vyjadrenia.</w:t>
      </w:r>
    </w:p>
    <w:p w:rsidR="00321823" w:rsidRDefault="00321823" w:rsidP="00321823">
      <w:pPr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2446655"/>
            <wp:effectExtent l="0" t="0" r="0" b="0"/>
            <wp:docPr id="1456811895" name="Obrázok 2" descr="Obrázok, na ktorom je koláž, ošatenie, osoba, fotomontáž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6811895" name="Obrázok 2" descr="Obrázok, na ktorom je koláž, ošatenie, osoba, fotomontáž&#10;&#10;Obsah vygenerovaný umelou inteligenciou môže byť nesprávny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46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B64222" w:rsidRDefault="00321823" w:rsidP="00A9607C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Počas aktivít sa viedli mnohé skupinové i individuálne rozhovory, čím</w:t>
      </w:r>
      <w:r w:rsidRPr="00B64222">
        <w:rPr>
          <w:rFonts w:cstheme="minorHAnsi"/>
          <w:sz w:val="24"/>
          <w:szCs w:val="24"/>
        </w:rPr>
        <w:t xml:space="preserve"> sa upevňovali a rozvíjali spomienky klientov na ich detstvo, mladosť, prostredníctvom pečenia a varenia tradičných jedál sa spomínalo na staré časy. </w:t>
      </w:r>
    </w:p>
    <w:p w:rsidR="00321823" w:rsidRPr="00B64222" w:rsidRDefault="00321823" w:rsidP="00321823">
      <w:pPr>
        <w:pStyle w:val="Bezriadkovania"/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348740"/>
            <wp:effectExtent l="0" t="0" r="0" b="3810"/>
            <wp:docPr id="682962881" name="Obrázok 13" descr="Obrázok, na ktorom je koláž, žena, osoba, skupi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2962881" name="Obrázok 13" descr="Obrázok, na ktorom je koláž, žena, osoba, skupina&#10;&#10;Obsah vygenerovaný umelou inteligenciou môže byť nesprávny.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48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B64222" w:rsidRDefault="00321823" w:rsidP="00321823">
      <w:pPr>
        <w:spacing w:line="276" w:lineRule="auto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 xml:space="preserve">Medzi </w:t>
      </w:r>
      <w:r>
        <w:rPr>
          <w:rFonts w:cstheme="minorHAnsi"/>
          <w:sz w:val="24"/>
          <w:szCs w:val="24"/>
        </w:rPr>
        <w:t>najčastejšie</w:t>
      </w:r>
      <w:r w:rsidRPr="00B64222">
        <w:rPr>
          <w:rFonts w:cstheme="minorHAnsi"/>
          <w:sz w:val="24"/>
          <w:szCs w:val="24"/>
        </w:rPr>
        <w:t xml:space="preserve"> činnosti patrili: </w:t>
      </w:r>
    </w:p>
    <w:p w:rsidR="00321823" w:rsidRDefault="00321823" w:rsidP="00321823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 xml:space="preserve">polievanie kvetov, sadenie </w:t>
      </w:r>
      <w:r>
        <w:rPr>
          <w:rFonts w:cstheme="minorHAnsi"/>
          <w:sz w:val="24"/>
          <w:szCs w:val="24"/>
        </w:rPr>
        <w:t>zeleniny</w:t>
      </w:r>
    </w:p>
    <w:p w:rsidR="00321823" w:rsidRPr="00B64222" w:rsidRDefault="00321823" w:rsidP="00321823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>zútulňovanie prostredia vlastnou tvorbou</w:t>
      </w:r>
    </w:p>
    <w:p w:rsidR="00321823" w:rsidRPr="00B64222" w:rsidRDefault="00321823" w:rsidP="00321823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>pomoc v práčovni</w:t>
      </w:r>
    </w:p>
    <w:p w:rsidR="00321823" w:rsidRPr="00B64222" w:rsidRDefault="00321823" w:rsidP="00321823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 xml:space="preserve">zametanie, hrabanie pokosenej trávy, </w:t>
      </w:r>
      <w:r>
        <w:rPr>
          <w:rFonts w:cstheme="minorHAnsi"/>
          <w:sz w:val="24"/>
          <w:szCs w:val="24"/>
        </w:rPr>
        <w:t>upratovanie</w:t>
      </w:r>
    </w:p>
    <w:p w:rsidR="00321823" w:rsidRPr="00B64222" w:rsidRDefault="00321823" w:rsidP="00321823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>práca s papierom, textilom</w:t>
      </w:r>
    </w:p>
    <w:p w:rsidR="00321823" w:rsidRPr="005D7D14" w:rsidRDefault="00321823" w:rsidP="00321823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>výroba dekoračných predmetov</w:t>
      </w:r>
    </w:p>
    <w:p w:rsidR="00321823" w:rsidRPr="00510066" w:rsidRDefault="00321823" w:rsidP="00321823">
      <w:pPr>
        <w:pStyle w:val="Bezriadkovania"/>
        <w:numPr>
          <w:ilvl w:val="0"/>
          <w:numId w:val="1"/>
        </w:numPr>
        <w:spacing w:line="276" w:lineRule="auto"/>
        <w:rPr>
          <w:rFonts w:cstheme="minorHAnsi"/>
          <w:sz w:val="24"/>
          <w:szCs w:val="24"/>
        </w:rPr>
      </w:pPr>
      <w:r w:rsidRPr="00510066">
        <w:rPr>
          <w:rFonts w:cstheme="minorHAnsi"/>
          <w:sz w:val="24"/>
          <w:szCs w:val="24"/>
        </w:rPr>
        <w:t xml:space="preserve">pečenie a varenie  </w:t>
      </w:r>
    </w:p>
    <w:p w:rsidR="00321823" w:rsidRPr="00B64222" w:rsidRDefault="00321823" w:rsidP="00321823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>tréningy pamäte</w:t>
      </w:r>
    </w:p>
    <w:p w:rsidR="00321823" w:rsidRPr="00B64222" w:rsidRDefault="00321823" w:rsidP="00321823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>pletenie, vyšívanie</w:t>
      </w:r>
    </w:p>
    <w:p w:rsidR="00321823" w:rsidRPr="00B64222" w:rsidRDefault="00321823" w:rsidP="00321823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>kreslenie</w:t>
      </w:r>
    </w:p>
    <w:p w:rsidR="00321823" w:rsidRPr="00510066" w:rsidRDefault="00321823" w:rsidP="00321823">
      <w:pPr>
        <w:jc w:val="both"/>
        <w:rPr>
          <w:rFonts w:cstheme="minorHAnsi"/>
          <w:sz w:val="24"/>
          <w:szCs w:val="24"/>
        </w:rPr>
      </w:pPr>
      <w:r w:rsidRPr="00510066">
        <w:rPr>
          <w:rFonts w:cstheme="minorHAnsi"/>
          <w:sz w:val="24"/>
          <w:szCs w:val="24"/>
        </w:rPr>
        <w:t>Tvorenie spoločnej aktivity ako je napr. výroba kvetinových aranžmánov alebo príprava jedál na spoločné podujatie, poskyt</w:t>
      </w:r>
      <w:r>
        <w:rPr>
          <w:rFonts w:cstheme="minorHAnsi"/>
          <w:sz w:val="24"/>
          <w:szCs w:val="24"/>
        </w:rPr>
        <w:t>ovala klientom</w:t>
      </w:r>
      <w:r w:rsidRPr="00510066">
        <w:rPr>
          <w:rFonts w:cstheme="minorHAnsi"/>
          <w:sz w:val="24"/>
          <w:szCs w:val="24"/>
        </w:rPr>
        <w:t xml:space="preserve"> príležitosť na interakciu s ostatnými klientmi. </w:t>
      </w:r>
      <w:r w:rsidRPr="00510066">
        <w:rPr>
          <w:rFonts w:cstheme="minorHAnsi"/>
          <w:sz w:val="24"/>
          <w:szCs w:val="24"/>
        </w:rPr>
        <w:lastRenderedPageBreak/>
        <w:t>Týmto spôsobom s</w:t>
      </w:r>
      <w:r>
        <w:rPr>
          <w:rFonts w:cstheme="minorHAnsi"/>
          <w:sz w:val="24"/>
          <w:szCs w:val="24"/>
        </w:rPr>
        <w:t>me u klientov</w:t>
      </w:r>
      <w:r w:rsidRPr="00510066">
        <w:rPr>
          <w:rFonts w:cstheme="minorHAnsi"/>
          <w:sz w:val="24"/>
          <w:szCs w:val="24"/>
        </w:rPr>
        <w:t xml:space="preserve"> podpor</w:t>
      </w:r>
      <w:r>
        <w:rPr>
          <w:rFonts w:cstheme="minorHAnsi"/>
          <w:sz w:val="24"/>
          <w:szCs w:val="24"/>
        </w:rPr>
        <w:t>ovali</w:t>
      </w:r>
      <w:r w:rsidRPr="00510066">
        <w:rPr>
          <w:rFonts w:cstheme="minorHAnsi"/>
          <w:sz w:val="24"/>
          <w:szCs w:val="24"/>
        </w:rPr>
        <w:t xml:space="preserve"> tímov</w:t>
      </w:r>
      <w:r>
        <w:rPr>
          <w:rFonts w:cstheme="minorHAnsi"/>
          <w:sz w:val="24"/>
          <w:szCs w:val="24"/>
        </w:rPr>
        <w:t>ú</w:t>
      </w:r>
      <w:r w:rsidRPr="00510066">
        <w:rPr>
          <w:rFonts w:cstheme="minorHAnsi"/>
          <w:sz w:val="24"/>
          <w:szCs w:val="24"/>
        </w:rPr>
        <w:t xml:space="preserve"> prác</w:t>
      </w:r>
      <w:r>
        <w:rPr>
          <w:rFonts w:cstheme="minorHAnsi"/>
          <w:sz w:val="24"/>
          <w:szCs w:val="24"/>
        </w:rPr>
        <w:t>u</w:t>
      </w:r>
      <w:r w:rsidRPr="00510066">
        <w:rPr>
          <w:rFonts w:cstheme="minorHAnsi"/>
          <w:sz w:val="24"/>
          <w:szCs w:val="24"/>
        </w:rPr>
        <w:t>, komunikáci</w:t>
      </w:r>
      <w:r>
        <w:rPr>
          <w:rFonts w:cstheme="minorHAnsi"/>
          <w:sz w:val="24"/>
          <w:szCs w:val="24"/>
        </w:rPr>
        <w:t>u</w:t>
      </w:r>
      <w:r w:rsidRPr="00510066">
        <w:rPr>
          <w:rFonts w:cstheme="minorHAnsi"/>
          <w:sz w:val="24"/>
          <w:szCs w:val="24"/>
        </w:rPr>
        <w:t xml:space="preserve"> a spoluprác</w:t>
      </w:r>
      <w:r>
        <w:rPr>
          <w:rFonts w:cstheme="minorHAnsi"/>
          <w:sz w:val="24"/>
          <w:szCs w:val="24"/>
        </w:rPr>
        <w:t>u</w:t>
      </w:r>
      <w:r w:rsidRPr="00510066">
        <w:rPr>
          <w:rFonts w:cstheme="minorHAnsi"/>
          <w:sz w:val="24"/>
          <w:szCs w:val="24"/>
        </w:rPr>
        <w:t>, čo prispieva</w:t>
      </w:r>
      <w:r>
        <w:rPr>
          <w:rFonts w:cstheme="minorHAnsi"/>
          <w:sz w:val="24"/>
          <w:szCs w:val="24"/>
        </w:rPr>
        <w:t>lo</w:t>
      </w:r>
      <w:r w:rsidRPr="00510066">
        <w:rPr>
          <w:rFonts w:cstheme="minorHAnsi"/>
          <w:sz w:val="24"/>
          <w:szCs w:val="24"/>
        </w:rPr>
        <w:t xml:space="preserve"> k zlepšeniu medziľudských vzťahov.</w:t>
      </w:r>
    </w:p>
    <w:p w:rsidR="00321823" w:rsidRDefault="00321823" w:rsidP="00A9607C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2506980"/>
            <wp:effectExtent l="0" t="0" r="0" b="7620"/>
            <wp:docPr id="882728756" name="Obrázok 16" descr="Obrázok, na ktorom je koláž, ošatenie, exteriér, osob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2728756" name="Obrázok 16" descr="Obrázok, na ktorom je koláž, ošatenie, exteriér, osoba&#10;&#10;Obsah vygenerovaný umelou inteligenciou môže byť nesprávny.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06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64222">
        <w:rPr>
          <w:rFonts w:cstheme="minorHAnsi"/>
          <w:sz w:val="24"/>
          <w:szCs w:val="24"/>
        </w:rPr>
        <w:t xml:space="preserve">Prostredníctvom sociálnej rehabilitácie si klienti precvičovali potrebné zručnosti, ktoré s ohľadom na ich zdravotné postihnutie mali viesť k dosiahnutiu čo najväčšej miery ich sebestačnosti a samostatnosti. Z hľadiska udržania sebaobsluhy u klientov bol dôležitý nácvik a rozvoj jemnej motoriky, či posilňovanie manuálnych zručností. Tieto cvičenia sa realizovali s využitím rôznych pomôcok. Podpora v oblasti mobility a fyzického vývinu sa realizovala pravidelnými prechádzkami, pohybovými cvičeniami a pod.. </w:t>
      </w:r>
      <w:r w:rsidRPr="005C10AA">
        <w:rPr>
          <w:rFonts w:cstheme="minorHAnsi"/>
          <w:sz w:val="24"/>
          <w:szCs w:val="24"/>
        </w:rPr>
        <w:t xml:space="preserve">Sociálna rehabilitácia zahŕňala aj špeciálne </w:t>
      </w:r>
      <w:r>
        <w:rPr>
          <w:rFonts w:cstheme="minorHAnsi"/>
          <w:sz w:val="24"/>
          <w:szCs w:val="24"/>
        </w:rPr>
        <w:t>aktivity</w:t>
      </w:r>
      <w:r w:rsidRPr="005C10AA">
        <w:rPr>
          <w:rFonts w:cstheme="minorHAnsi"/>
          <w:sz w:val="24"/>
          <w:szCs w:val="24"/>
        </w:rPr>
        <w:t xml:space="preserve"> pre imobilných klientov. </w:t>
      </w:r>
      <w:r w:rsidRPr="00D43A22">
        <w:rPr>
          <w:rFonts w:cstheme="minorHAnsi"/>
          <w:sz w:val="24"/>
          <w:szCs w:val="24"/>
        </w:rPr>
        <w:t xml:space="preserve">Využívali sa </w:t>
      </w:r>
      <w:r>
        <w:rPr>
          <w:rFonts w:cstheme="minorHAnsi"/>
          <w:sz w:val="24"/>
          <w:szCs w:val="24"/>
        </w:rPr>
        <w:t>pomôcky</w:t>
      </w:r>
      <w:r w:rsidRPr="00D43A22">
        <w:rPr>
          <w:rFonts w:cstheme="minorHAnsi"/>
          <w:sz w:val="24"/>
          <w:szCs w:val="24"/>
        </w:rPr>
        <w:t xml:space="preserve"> na </w:t>
      </w:r>
      <w:r>
        <w:rPr>
          <w:rFonts w:cstheme="minorHAnsi"/>
          <w:sz w:val="24"/>
          <w:szCs w:val="24"/>
        </w:rPr>
        <w:t xml:space="preserve">rozvoj motoriky, či </w:t>
      </w:r>
      <w:r w:rsidRPr="00D43A22">
        <w:rPr>
          <w:rFonts w:cstheme="minorHAnsi"/>
          <w:sz w:val="24"/>
          <w:szCs w:val="24"/>
        </w:rPr>
        <w:t xml:space="preserve">stimuláciu </w:t>
      </w:r>
      <w:proofErr w:type="spellStart"/>
      <w:r w:rsidRPr="00D43A22">
        <w:rPr>
          <w:rFonts w:cstheme="minorHAnsi"/>
          <w:sz w:val="24"/>
          <w:szCs w:val="24"/>
        </w:rPr>
        <w:t>senzoriky</w:t>
      </w:r>
      <w:proofErr w:type="spellEnd"/>
      <w:r w:rsidRPr="00D43A22">
        <w:rPr>
          <w:rFonts w:cstheme="minorHAnsi"/>
          <w:sz w:val="24"/>
          <w:szCs w:val="24"/>
        </w:rPr>
        <w:t>.</w:t>
      </w:r>
    </w:p>
    <w:p w:rsidR="00321823" w:rsidRDefault="00321823" w:rsidP="00321823">
      <w:pPr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757045"/>
            <wp:effectExtent l="0" t="0" r="0" b="0"/>
            <wp:docPr id="784551945" name="Obrázok 18" descr="Obrázok, na ktorom je osoba, ošatenie, žena, stôl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551945" name="Obrázok 18" descr="Obrázok, na ktorom je osoba, ošatenie, žena, stôl&#10;&#10;Obsah vygenerovaný umelou inteligenciou môže byť nesprávny.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57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A9607C">
      <w:pPr>
        <w:spacing w:line="276" w:lineRule="auto"/>
        <w:jc w:val="both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 xml:space="preserve">Kognitívnu oblasť, percepčnú oblasť a zmyslové vnímanie sme u klientov stimulovali pomocou pamäťových cvičení, čítania, ale i aktivitami, pri ktorých </w:t>
      </w:r>
      <w:r>
        <w:rPr>
          <w:rFonts w:cstheme="minorHAnsi"/>
          <w:sz w:val="24"/>
          <w:szCs w:val="24"/>
        </w:rPr>
        <w:t>sa využívali</w:t>
      </w:r>
      <w:r w:rsidRPr="00B64222">
        <w:rPr>
          <w:rFonts w:cstheme="minorHAnsi"/>
          <w:sz w:val="24"/>
          <w:szCs w:val="24"/>
        </w:rPr>
        <w:t xml:space="preserve"> napr. rôzne spoločenské hry. Mnohí naši klienti sa snažili pracovať na svojej samostatnosti a udržaní schopností v čo najvyššej možnej miere</w:t>
      </w:r>
      <w:r>
        <w:rPr>
          <w:rFonts w:cstheme="minorHAnsi"/>
          <w:sz w:val="24"/>
          <w:szCs w:val="24"/>
        </w:rPr>
        <w:t>. Najmä naše ženy</w:t>
      </w:r>
      <w:r w:rsidR="00A9607C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-</w:t>
      </w:r>
      <w:r w:rsidR="00A9607C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klientky sa znova starostlivo snažili o úpravu nechtov, vlasov, líčenia, a obľube nakupovania v potravinách.</w:t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</w:p>
    <w:p w:rsidR="00321823" w:rsidRDefault="00321823" w:rsidP="00321823">
      <w:pPr>
        <w:spacing w:line="276" w:lineRule="auto"/>
        <w:jc w:val="center"/>
        <w:rPr>
          <w:rFonts w:cstheme="minorHAnsi"/>
          <w:b/>
          <w:bCs/>
          <w:sz w:val="32"/>
          <w:szCs w:val="32"/>
        </w:rPr>
      </w:pPr>
      <w:r w:rsidRPr="00662D79">
        <w:rPr>
          <w:rFonts w:cstheme="minorHAnsi"/>
          <w:b/>
          <w:bCs/>
          <w:sz w:val="32"/>
          <w:szCs w:val="32"/>
        </w:rPr>
        <w:lastRenderedPageBreak/>
        <w:t>ZÁUJMOVÁ ČINNOSŤ V ROKU 2024</w:t>
      </w:r>
    </w:p>
    <w:p w:rsidR="00321823" w:rsidRPr="00662D79" w:rsidRDefault="00321823" w:rsidP="00321823">
      <w:pPr>
        <w:spacing w:line="276" w:lineRule="auto"/>
        <w:rPr>
          <w:rFonts w:cstheme="minorHAnsi"/>
          <w:b/>
          <w:bCs/>
          <w:sz w:val="32"/>
          <w:szCs w:val="32"/>
        </w:rPr>
      </w:pPr>
    </w:p>
    <w:p w:rsidR="00321823" w:rsidRDefault="00321823" w:rsidP="00AD5BF3">
      <w:pPr>
        <w:spacing w:line="276" w:lineRule="auto"/>
        <w:jc w:val="both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>V rámci záujmovej činnosti sa prijímatelia</w:t>
      </w:r>
      <w:r>
        <w:rPr>
          <w:rFonts w:cstheme="minorHAnsi"/>
          <w:sz w:val="24"/>
          <w:szCs w:val="24"/>
        </w:rPr>
        <w:t xml:space="preserve"> našich</w:t>
      </w:r>
      <w:r w:rsidRPr="00B64222">
        <w:rPr>
          <w:rFonts w:cstheme="minorHAnsi"/>
          <w:sz w:val="24"/>
          <w:szCs w:val="24"/>
        </w:rPr>
        <w:t xml:space="preserve"> zariadení sociálnych služieb zúčastňovali kultúrnych podujatí, alebo si v zariadeniach s pomocou inštruktoriek nácviku pracovných zručností</w:t>
      </w:r>
      <w:r>
        <w:rPr>
          <w:rFonts w:cstheme="minorHAnsi"/>
          <w:sz w:val="24"/>
          <w:szCs w:val="24"/>
        </w:rPr>
        <w:t>, inštruktoriek sociálnej rehabilitácie</w:t>
      </w:r>
      <w:r w:rsidRPr="00B64222">
        <w:rPr>
          <w:rFonts w:cstheme="minorHAnsi"/>
          <w:sz w:val="24"/>
          <w:szCs w:val="24"/>
        </w:rPr>
        <w:t xml:space="preserve"> a sociálnych asistentiek vytvárali vlastné programy pri rôznych príležitostiach a sviatkoch. </w:t>
      </w:r>
    </w:p>
    <w:p w:rsidR="00321823" w:rsidRPr="00B64222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854200"/>
            <wp:effectExtent l="0" t="0" r="0" b="0"/>
            <wp:docPr id="212651871" name="Obrázok 1" descr="Obrázok, na ktorom je text, vozidlo, pozemné vozidlo, koleso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651871" name="Obrázok 1" descr="Obrázok, na ktorom je text, vozidlo, pozemné vozidlo, koleso&#10;&#10;Obsah vygenerovaný umelou inteligenciou môže byť nesprávny.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5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AD5BF3">
      <w:pPr>
        <w:spacing w:line="276" w:lineRule="auto"/>
        <w:jc w:val="both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 xml:space="preserve">Činnosti a aktivity boli </w:t>
      </w:r>
      <w:r>
        <w:rPr>
          <w:rFonts w:cstheme="minorHAnsi"/>
          <w:sz w:val="24"/>
          <w:szCs w:val="24"/>
        </w:rPr>
        <w:t xml:space="preserve">rozpísané </w:t>
      </w:r>
      <w:r w:rsidRPr="00B64222">
        <w:rPr>
          <w:rFonts w:cstheme="minorHAnsi"/>
          <w:sz w:val="24"/>
          <w:szCs w:val="24"/>
        </w:rPr>
        <w:t>v ročnom pláne, v mesačných a</w:t>
      </w:r>
      <w:r>
        <w:rPr>
          <w:rFonts w:cstheme="minorHAnsi"/>
          <w:sz w:val="24"/>
          <w:szCs w:val="24"/>
        </w:rPr>
        <w:t xml:space="preserve"> v </w:t>
      </w:r>
      <w:r w:rsidRPr="00B64222">
        <w:rPr>
          <w:rFonts w:cstheme="minorHAnsi"/>
          <w:sz w:val="24"/>
          <w:szCs w:val="24"/>
        </w:rPr>
        <w:t>týždenných plánoch</w:t>
      </w:r>
      <w:r>
        <w:rPr>
          <w:rFonts w:cstheme="minorHAnsi"/>
          <w:sz w:val="24"/>
          <w:szCs w:val="24"/>
        </w:rPr>
        <w:t xml:space="preserve"> už  podrobnejšie</w:t>
      </w:r>
      <w:r w:rsidRPr="00B64222">
        <w:rPr>
          <w:rFonts w:cstheme="minorHAnsi"/>
          <w:sz w:val="24"/>
          <w:szCs w:val="24"/>
        </w:rPr>
        <w:t>. Mnohé z nich, ktoré sme plánovali na rok 202</w:t>
      </w:r>
      <w:r>
        <w:rPr>
          <w:rFonts w:cstheme="minorHAnsi"/>
          <w:sz w:val="24"/>
          <w:szCs w:val="24"/>
        </w:rPr>
        <w:t>4</w:t>
      </w:r>
      <w:r w:rsidRPr="00B64222">
        <w:rPr>
          <w:rFonts w:cstheme="minorHAnsi"/>
          <w:sz w:val="24"/>
          <w:szCs w:val="24"/>
        </w:rPr>
        <w:t xml:space="preserve"> sa uskutočnili v termíne – MDŽ, Deň matiek, Letná </w:t>
      </w:r>
      <w:proofErr w:type="spellStart"/>
      <w:r w:rsidRPr="00B64222">
        <w:rPr>
          <w:rFonts w:cstheme="minorHAnsi"/>
          <w:sz w:val="24"/>
          <w:szCs w:val="24"/>
        </w:rPr>
        <w:t>opekačka</w:t>
      </w:r>
      <w:proofErr w:type="spellEnd"/>
      <w:r w:rsidRPr="00B64222">
        <w:rPr>
          <w:rFonts w:cstheme="minorHAnsi"/>
          <w:sz w:val="24"/>
          <w:szCs w:val="24"/>
        </w:rPr>
        <w:t xml:space="preserve">, </w:t>
      </w:r>
      <w:r>
        <w:rPr>
          <w:rFonts w:cstheme="minorHAnsi"/>
          <w:sz w:val="24"/>
          <w:szCs w:val="24"/>
        </w:rPr>
        <w:t xml:space="preserve">Jesenná </w:t>
      </w:r>
      <w:proofErr w:type="spellStart"/>
      <w:r>
        <w:rPr>
          <w:rFonts w:cstheme="minorHAnsi"/>
          <w:sz w:val="24"/>
          <w:szCs w:val="24"/>
        </w:rPr>
        <w:t>grilovačka</w:t>
      </w:r>
      <w:proofErr w:type="spellEnd"/>
      <w:r>
        <w:rPr>
          <w:rFonts w:cstheme="minorHAnsi"/>
          <w:sz w:val="24"/>
          <w:szCs w:val="24"/>
        </w:rPr>
        <w:t xml:space="preserve">, Mikuláš, </w:t>
      </w:r>
      <w:r w:rsidRPr="00B64222">
        <w:rPr>
          <w:rFonts w:cstheme="minorHAnsi"/>
          <w:sz w:val="24"/>
          <w:szCs w:val="24"/>
        </w:rPr>
        <w:t xml:space="preserve">vychádzky po okolí, </w:t>
      </w:r>
      <w:r>
        <w:rPr>
          <w:rFonts w:cstheme="minorHAnsi"/>
          <w:sz w:val="24"/>
          <w:szCs w:val="24"/>
        </w:rPr>
        <w:t>hudobné popoludnia</w:t>
      </w:r>
      <w:r w:rsidRPr="00B64222">
        <w:rPr>
          <w:rFonts w:cstheme="minorHAnsi"/>
          <w:sz w:val="24"/>
          <w:szCs w:val="24"/>
        </w:rPr>
        <w:t xml:space="preserve">, relaxačné cvičenia, pravidelné </w:t>
      </w:r>
      <w:proofErr w:type="spellStart"/>
      <w:r w:rsidRPr="00B64222">
        <w:rPr>
          <w:rFonts w:cstheme="minorHAnsi"/>
          <w:sz w:val="24"/>
          <w:szCs w:val="24"/>
        </w:rPr>
        <w:t>bohoslužby</w:t>
      </w:r>
      <w:r>
        <w:rPr>
          <w:rFonts w:cstheme="minorHAnsi"/>
          <w:sz w:val="24"/>
          <w:szCs w:val="24"/>
        </w:rPr>
        <w:t>,Fašiangová</w:t>
      </w:r>
      <w:proofErr w:type="spellEnd"/>
      <w:r>
        <w:rPr>
          <w:rFonts w:cstheme="minorHAnsi"/>
          <w:sz w:val="24"/>
          <w:szCs w:val="24"/>
        </w:rPr>
        <w:t xml:space="preserve"> veselica, </w:t>
      </w:r>
      <w:r w:rsidRPr="00B64222">
        <w:rPr>
          <w:rFonts w:cstheme="minorHAnsi"/>
          <w:sz w:val="24"/>
          <w:szCs w:val="24"/>
        </w:rPr>
        <w:t>Karneval</w:t>
      </w:r>
      <w:r>
        <w:rPr>
          <w:rFonts w:cstheme="minorHAnsi"/>
          <w:sz w:val="24"/>
          <w:szCs w:val="24"/>
        </w:rPr>
        <w:t>...</w:t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240155"/>
            <wp:effectExtent l="0" t="0" r="0" b="0"/>
            <wp:docPr id="1499703405" name="Obrázok 11" descr="Obrázok, na ktorom je ošatenie, zbierka, vnútri, skupi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703405" name="Obrázok 11" descr="Obrázok, na ktorom je ošatenie, zbierka, vnútri, skupina&#10;&#10;Obsah vygenerovaný umelou inteligenciou môže byť nesprávny.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4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 xml:space="preserve">V máji sme stavali v našich zariadeniach s prijímateľmi </w:t>
      </w:r>
      <w:r>
        <w:rPr>
          <w:rFonts w:cstheme="minorHAnsi"/>
          <w:sz w:val="24"/>
          <w:szCs w:val="24"/>
        </w:rPr>
        <w:t>„</w:t>
      </w:r>
      <w:r w:rsidRPr="00FE1D00">
        <w:rPr>
          <w:rFonts w:cstheme="minorHAnsi"/>
          <w:sz w:val="24"/>
          <w:szCs w:val="24"/>
        </w:rPr>
        <w:t>májky</w:t>
      </w:r>
      <w:r>
        <w:rPr>
          <w:rFonts w:cstheme="minorHAnsi"/>
          <w:sz w:val="24"/>
          <w:szCs w:val="24"/>
        </w:rPr>
        <w:t xml:space="preserve">“ </w:t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328160" cy="2052529"/>
            <wp:effectExtent l="0" t="0" r="0" b="5080"/>
            <wp:docPr id="623219438" name="Obrázok 4" descr="Obrázok, na ktorom je rastlina, exteriér, ošatenie, kvet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3219438" name="Obrázok 4" descr="Obrázok, na ktorom je rastlina, exteriér, ošatenie, kvet&#10;&#10;Obsah vygenerovaný umelou inteligenciou môže byť nesprávny.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3604" cy="2059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1618615"/>
            <wp:effectExtent l="0" t="0" r="0" b="635"/>
            <wp:docPr id="1517953805" name="Obrázok 2" descr="Obrázok, na ktorom je nebo, strom, panoráma, rastli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7953805" name="Obrázok 2" descr="Obrázok, na ktorom je nebo, strom, panoráma, rastlina&#10;&#10;Obsah vygenerovaný umelou inteligenciou môže byť nesprávny.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18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AD5BF3">
      <w:pPr>
        <w:spacing w:line="276" w:lineRule="auto"/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 xml:space="preserve">Špecializované zariadenie varilo </w:t>
      </w:r>
      <w:r>
        <w:rPr>
          <w:rFonts w:cstheme="minorHAnsi"/>
          <w:sz w:val="24"/>
          <w:szCs w:val="24"/>
        </w:rPr>
        <w:t xml:space="preserve">niekoľkokrát výborný </w:t>
      </w:r>
      <w:r w:rsidRPr="00FE1D00">
        <w:rPr>
          <w:rFonts w:cstheme="minorHAnsi"/>
          <w:sz w:val="24"/>
          <w:szCs w:val="24"/>
        </w:rPr>
        <w:t>guľáš, ktorý spojili so športovými aktivitami</w:t>
      </w:r>
      <w:r>
        <w:rPr>
          <w:rFonts w:cstheme="minorHAnsi"/>
          <w:sz w:val="24"/>
          <w:szCs w:val="24"/>
        </w:rPr>
        <w:t xml:space="preserve"> prijímateľov.</w:t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2127885"/>
            <wp:effectExtent l="0" t="0" r="0" b="5715"/>
            <wp:docPr id="378705846" name="Obrázok 3" descr="Obrázok, na ktorom je ošatenie, osoba, strom, skupi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705846" name="Obrázok 3" descr="Obrázok, na ktorom je ošatenie, osoba, strom, skupina&#10;&#10;Obsah vygenerovaný umelou inteligenciou môže byť nesprávny.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27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AD5BF3">
      <w:pPr>
        <w:spacing w:line="276" w:lineRule="auto"/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>Prijímatelia v Habure 49</w:t>
      </w:r>
      <w:r>
        <w:rPr>
          <w:rFonts w:cstheme="minorHAnsi"/>
          <w:sz w:val="24"/>
          <w:szCs w:val="24"/>
        </w:rPr>
        <w:t xml:space="preserve"> i v Medzilaborciach</w:t>
      </w:r>
      <w:r w:rsidRPr="00FE1D00">
        <w:rPr>
          <w:rFonts w:cstheme="minorHAnsi"/>
          <w:sz w:val="24"/>
          <w:szCs w:val="24"/>
        </w:rPr>
        <w:t xml:space="preserve"> si spríjemnili májové dni </w:t>
      </w:r>
      <w:proofErr w:type="spellStart"/>
      <w:r w:rsidRPr="00FE1D00">
        <w:rPr>
          <w:rFonts w:cstheme="minorHAnsi"/>
          <w:sz w:val="24"/>
          <w:szCs w:val="24"/>
        </w:rPr>
        <w:t>opekačkou</w:t>
      </w:r>
      <w:proofErr w:type="spellEnd"/>
      <w:r w:rsidRPr="00FE1D00">
        <w:rPr>
          <w:rFonts w:cstheme="minorHAnsi"/>
          <w:sz w:val="24"/>
          <w:szCs w:val="24"/>
        </w:rPr>
        <w:t xml:space="preserve">, prechádzkami s návštevou blízkych potravín a nákupom nanukov. </w:t>
      </w:r>
      <w:r>
        <w:rPr>
          <w:rFonts w:cstheme="minorHAnsi"/>
          <w:sz w:val="24"/>
          <w:szCs w:val="24"/>
        </w:rPr>
        <w:t>A</w:t>
      </w:r>
      <w:r w:rsidRPr="00FE1D00">
        <w:rPr>
          <w:rFonts w:cstheme="minorHAnsi"/>
          <w:sz w:val="24"/>
          <w:szCs w:val="24"/>
        </w:rPr>
        <w:t> pochutili si na prvej úrode našich jahôd.</w:t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212850"/>
            <wp:effectExtent l="0" t="0" r="0" b="6350"/>
            <wp:docPr id="853173867" name="Obrázok 5" descr="Obrázok, na ktorom je osoba, ošatenie, ľudská tvár, snímka obrazovky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3173867" name="Obrázok 5" descr="Obrázok, na ktorom je osoba, ošatenie, ľudská tvár, snímka obrazovky&#10;&#10;Obsah vygenerovaný umelou inteligenciou môže byť nesprávny.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12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560830"/>
            <wp:effectExtent l="0" t="0" r="0" b="1270"/>
            <wp:docPr id="261791864" name="Obrázok 6" descr="Obrázok, na ktorom je osoba, exteriér, ošatenie, jedlo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1791864" name="Obrázok 6" descr="Obrázok, na ktorom je osoba, exteriér, ošatenie, jedlo&#10;&#10;Obsah vygenerovaný umelou inteligenciou môže byť nesprávny.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60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AD5BF3">
      <w:pPr>
        <w:spacing w:line="276" w:lineRule="auto"/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 xml:space="preserve">V obľúbenej  cukrárni v Medzilaborciach si klienti dopriali </w:t>
      </w:r>
      <w:r>
        <w:rPr>
          <w:rFonts w:cstheme="minorHAnsi"/>
          <w:sz w:val="24"/>
          <w:szCs w:val="24"/>
        </w:rPr>
        <w:t xml:space="preserve">napr. aj </w:t>
      </w:r>
      <w:r w:rsidRPr="00FE1D00">
        <w:rPr>
          <w:rFonts w:cstheme="minorHAnsi"/>
          <w:sz w:val="24"/>
          <w:szCs w:val="24"/>
        </w:rPr>
        <w:t>zmrzlinu, vraj najlepšiu v meste.</w:t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1166495"/>
            <wp:effectExtent l="0" t="0" r="0" b="0"/>
            <wp:docPr id="1681324884" name="Obrázok 8" descr="Obrázok, na ktorom je ošatenie, chlap, koláž, osob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1324884" name="Obrázok 8" descr="Obrázok, na ktorom je ošatenie, chlap, koláž, osoba&#10;&#10;Obsah vygenerovaný umelou inteligenciou môže byť nesprávny.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66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25632A">
      <w:pPr>
        <w:spacing w:line="276" w:lineRule="auto"/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 xml:space="preserve">Preverili sme </w:t>
      </w:r>
      <w:r>
        <w:rPr>
          <w:rFonts w:cstheme="minorHAnsi"/>
          <w:sz w:val="24"/>
          <w:szCs w:val="24"/>
        </w:rPr>
        <w:t xml:space="preserve">si spoločne </w:t>
      </w:r>
      <w:r w:rsidRPr="00FE1D00">
        <w:rPr>
          <w:rFonts w:cstheme="minorHAnsi"/>
          <w:sz w:val="24"/>
          <w:szCs w:val="24"/>
        </w:rPr>
        <w:t>kondičku výstupom na kopec, na ktorom majestátne stojí a stráži obec Habura Knieža Laborec. Autorom sochy je akademický sochár Ján Ťapák.</w:t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3316605"/>
            <wp:effectExtent l="0" t="0" r="0" b="0"/>
            <wp:docPr id="1433756374" name="Obrázok 9" descr="Obrázok, na ktorom je nebo, exteriér, turistika, osob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3756374" name="Obrázok 9" descr="Obrázok, na ktorom je nebo, exteriér, turistika, osoba&#10;&#10;Obsah vygenerovaný umelou inteligenciou môže byť nesprávny.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16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25632A">
      <w:pPr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>V turnaji v stolnom futbale sme si preverili pohotové reakcie a športové</w:t>
      </w:r>
      <w:r>
        <w:rPr>
          <w:rFonts w:cstheme="minorHAnsi"/>
          <w:sz w:val="24"/>
          <w:szCs w:val="24"/>
        </w:rPr>
        <w:t>ho</w:t>
      </w:r>
      <w:r w:rsidRPr="00FE1D00">
        <w:rPr>
          <w:rFonts w:cstheme="minorHAnsi"/>
          <w:sz w:val="24"/>
          <w:szCs w:val="24"/>
        </w:rPr>
        <w:t xml:space="preserve"> ducha prijímateľov, ale i prijímateliek, ktoré sa nenechali vôbec zahanbiť.</w:t>
      </w:r>
    </w:p>
    <w:p w:rsidR="00321823" w:rsidRPr="00FE1D00" w:rsidRDefault="00321823" w:rsidP="00321823">
      <w:pPr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2202180"/>
            <wp:effectExtent l="0" t="0" r="0" b="7620"/>
            <wp:docPr id="349930376" name="Obrázok 10" descr="Obrázok, na ktorom je ošatenie, osoba, stena, chlap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9930376" name="Obrázok 10" descr="Obrázok, na ktorom je ošatenie, osoba, stena, chlap&#10;&#10;Obsah vygenerovaný umelou inteligenciou môže byť nesprávny.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02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FE1D00" w:rsidRDefault="00321823" w:rsidP="0025632A">
      <w:pPr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>Uskutočnili sme však aj aktivity, ktoré sme ani v pláne nemali. Navštívili sme</w:t>
      </w:r>
      <w:r>
        <w:rPr>
          <w:rFonts w:cstheme="minorHAnsi"/>
          <w:sz w:val="24"/>
          <w:szCs w:val="24"/>
        </w:rPr>
        <w:t xml:space="preserve"> s</w:t>
      </w:r>
      <w:r w:rsidRPr="00FE1D00">
        <w:rPr>
          <w:rFonts w:cstheme="minorHAnsi"/>
          <w:sz w:val="24"/>
          <w:szCs w:val="24"/>
        </w:rPr>
        <w:t xml:space="preserve"> našimi prijímateľmi Správu CHKO Východné Karpaty. Pani Ing. Anna Macková, ktorá má na starosti </w:t>
      </w:r>
      <w:proofErr w:type="spellStart"/>
      <w:r w:rsidRPr="00FE1D00">
        <w:rPr>
          <w:rFonts w:cstheme="minorHAnsi"/>
          <w:sz w:val="24"/>
          <w:szCs w:val="24"/>
        </w:rPr>
        <w:t>enviromentálnu</w:t>
      </w:r>
      <w:proofErr w:type="spellEnd"/>
      <w:r w:rsidRPr="00FE1D00">
        <w:rPr>
          <w:rFonts w:cstheme="minorHAnsi"/>
          <w:sz w:val="24"/>
          <w:szCs w:val="24"/>
        </w:rPr>
        <w:t xml:space="preserve"> výchovu nám urobila krátku exkurziu a po nej prednášku, ktorá bola o ochrane prírody a krajiny a pozreli sme si i dokumentárny film. Prijímatelia sa dozvedeli </w:t>
      </w:r>
      <w:r w:rsidRPr="00FE1D00">
        <w:rPr>
          <w:rFonts w:cstheme="minorHAnsi"/>
          <w:sz w:val="24"/>
          <w:szCs w:val="24"/>
        </w:rPr>
        <w:lastRenderedPageBreak/>
        <w:t>i zaujímavosti, že na území CHKO sa vyskytuje približne 50 druhov chránených rastlín, alebo že najvýchodnejšia časť Východných Karpát, Laborecká vrchovina, predstavuje chránené vtáčie územie.</w:t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477010"/>
            <wp:effectExtent l="0" t="0" r="0" b="8890"/>
            <wp:docPr id="173501854" name="Obrázok 12" descr="Obrázok, na ktorom je skupina, stena, ľudia, vnútri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501854" name="Obrázok 12" descr="Obrázok, na ktorom je skupina, stena, ľudia, vnútri&#10;&#10;Obsah vygenerovaný umelou inteligenciou môže byť nesprávny.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77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FE1D00" w:rsidRDefault="00321823" w:rsidP="009114F6">
      <w:pPr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>Previezli sme sa aj turistickým vláčikom do Kalinova a ochutnali skvelé jedlo v miestnom penzióne.</w:t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2658110"/>
            <wp:effectExtent l="0" t="0" r="0" b="8890"/>
            <wp:docPr id="513451974" name="Obrázok 13" descr="Obrázok, na ktorom je exteriér, ošatenie, detské ihrisko, strom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451974" name="Obrázok 13" descr="Obrázok, na ktorom je exteriér, ošatenie, detské ihrisko, strom&#10;&#10;Obsah vygenerovaný umelou inteligenciou môže byť nesprávny.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58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FE1D00" w:rsidRDefault="00321823" w:rsidP="00671733">
      <w:pPr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>Zasýtili sme sa aj „duchovnou potravou“. Na pozvanie duchovného otca gréckokatolíckej cirkvi pôsobiaceho na farnosti v Habure k nám spolu s ním zavítal misionár.</w:t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662875" cy="2622867"/>
            <wp:effectExtent l="0" t="0" r="4445" b="6350"/>
            <wp:docPr id="150824458" name="Obrázok 14" descr="Obrázok, na ktorom je ošatenie, osoba, vnútri, ste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824458" name="Obrázok 14" descr="Obrázok, na ktorom je ošatenie, osoba, vnútri, stena&#10;&#10;Obsah vygenerovaný umelou inteligenciou môže byť nesprávny.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1687" cy="2627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lastRenderedPageBreak/>
        <w:t>Zorganizovali sme Pizza deň, Melónový deň</w:t>
      </w:r>
      <w:r>
        <w:rPr>
          <w:rFonts w:cstheme="minorHAnsi"/>
          <w:sz w:val="24"/>
          <w:szCs w:val="24"/>
        </w:rPr>
        <w:t>, Zmrzlinový deň, Deň spoločenských hier ....</w:t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3211830"/>
            <wp:effectExtent l="0" t="0" r="0" b="7620"/>
            <wp:docPr id="1395543247" name="Obrázok 15" descr="Obrázok, na ktorom je ošatenie, koláž, osoba, ľudská tvár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543247" name="Obrázok 15" descr="Obrázok, na ktorom je ošatenie, koláž, osoba, ľudská tvár&#10;&#10;Obsah vygenerovaný umelou inteligenciou môže byť nesprávny.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1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2148205"/>
            <wp:effectExtent l="0" t="0" r="0" b="4445"/>
            <wp:docPr id="1108434361" name="Obrázok 1" descr="Obrázok, na ktorom je vnútri, ošatenie, stena, osob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8434361" name="Obrázok 1" descr="Obrázok, na ktorom je vnútri, ošatenie, stena, osoba&#10;&#10;Obsah vygenerovaný umelou inteligenciou môže byť nesprávny.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4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Navštívili sme trhy počas Dní mesta...</w:t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1457325"/>
            <wp:effectExtent l="0" t="0" r="0" b="9525"/>
            <wp:docPr id="272254427" name="Obrázok 18" descr="Obrázok, na ktorom je ošatenie, chlap, osoba, že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254427" name="Obrázok 18" descr="Obrázok, na ktorom je ošatenie, chlap, osoba, žena&#10;&#10;Obsah vygenerovaný umelou inteligenciou môže byť nesprávny.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5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Klienti veľmi radi spolu s inštruktorkami vypekajú na rôzne spoločenské príležitosti....</w:t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2757170"/>
            <wp:effectExtent l="0" t="0" r="0" b="5080"/>
            <wp:docPr id="165874728" name="Obrázok 19" descr="Obrázok, na ktorom je koláž, ošatenie, vianočný stromček, osob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874728" name="Obrázok 19" descr="Obrázok, na ktorom je koláž, ošatenie, vianočný stromček, osoba&#10;&#10;Obsah vygenerovaný umelou inteligenciou môže byť nesprávny.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5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 niekedy klienti radi len tak oddychujú a vymyslia si aktivity podľa svojich predstáv...</w:t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716780" cy="2981263"/>
            <wp:effectExtent l="0" t="0" r="7620" b="0"/>
            <wp:docPr id="93079521" name="Obrázok 5" descr="Obrázok, na ktorom je ošatenie, osoba, strom, exteriér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079521" name="Obrázok 5" descr="Obrázok, na ktorom je ošatenie, osoba, strom, exteriér&#10;&#10;Obsah vygenerovaný umelou inteligenciou môže byť nesprávny.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4024" cy="2992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FE1D00" w:rsidRDefault="00321823" w:rsidP="008A0D7C">
      <w:pPr>
        <w:spacing w:line="276" w:lineRule="auto"/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>Sme radi, že aj v roku 2024 sme pri rôznych príležitostiach a akciách mohli spolupracovali s mnohými organizáciami, ako sú základné školy, umelecké školy, verejné inštitúcie a neziskové organizácie.</w:t>
      </w:r>
      <w:r w:rsidR="008A0D7C">
        <w:rPr>
          <w:rFonts w:cstheme="minorHAnsi"/>
          <w:sz w:val="24"/>
          <w:szCs w:val="24"/>
        </w:rPr>
        <w:t xml:space="preserve"> </w:t>
      </w:r>
      <w:r w:rsidRPr="00FE1D00">
        <w:rPr>
          <w:rFonts w:cstheme="minorHAnsi"/>
          <w:sz w:val="24"/>
          <w:szCs w:val="24"/>
        </w:rPr>
        <w:t>Žiaci materskej školy, základnej školy i žiaci umeleckej školy nás počas celého roka prišli potešiť svojím vystúpením na Deň žien, matiek, či v rámci októbrových dní úcty k starším.</w:t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934720"/>
            <wp:effectExtent l="0" t="0" r="0" b="0"/>
            <wp:docPr id="979943462" name="Obrázok 16" descr="Obrázok, na ktorom je koláž, panoráma, vnútri, ste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9943462" name="Obrázok 16" descr="Obrázok, na ktorom je koláž, panoráma, vnútri, stena&#10;&#10;Obsah vygenerovaný umelou inteligenciou môže byť nesprávny.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34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FE1D00" w:rsidRDefault="00321823" w:rsidP="005F33FE">
      <w:pPr>
        <w:spacing w:line="276" w:lineRule="auto"/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lastRenderedPageBreak/>
        <w:t xml:space="preserve">Narodeninové oslavy patria k udalostiam, ktoré si nie každý prijímateľ praje pripomínať a oslavovať. Avšak, nie je ich našťastie mnoho. Tí, ktorí oslavujú radi, si pre ostatných svojich spoluobyvateľov prichystali pohostenie s tortou a boli radi za gratulácie a darčeky, ktoré im klienti sami, alebo svojpomocne vyrobili. </w:t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395377" cy="2076564"/>
            <wp:effectExtent l="0" t="0" r="5715" b="0"/>
            <wp:docPr id="1180967720" name="Obrázok 17" descr="Obrázok, na ktorom je osoba, ošatenie, jedlo, svadb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0967720" name="Obrázok 17" descr="Obrázok, na ktorom je osoba, ošatenie, jedlo, svadba&#10;&#10;Obsah vygenerovaný umelou inteligenciou môže byť nesprávny.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3112" cy="2089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FE1D00" w:rsidRDefault="00321823" w:rsidP="005F33FE">
      <w:pPr>
        <w:spacing w:line="276" w:lineRule="auto"/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 xml:space="preserve">Aj v tomto roku sme spolupracovali s organizáciami, ktoré pre verejnosť vyhlasujú výzvy a pomáhajú tak prijímateľom sociálnej služby. Koľko lásky sa zmestí do </w:t>
      </w:r>
      <w:proofErr w:type="spellStart"/>
      <w:r w:rsidRPr="00FE1D00">
        <w:rPr>
          <w:rFonts w:cstheme="minorHAnsi"/>
          <w:sz w:val="24"/>
          <w:szCs w:val="24"/>
        </w:rPr>
        <w:t>krabice</w:t>
      </w:r>
      <w:proofErr w:type="spellEnd"/>
      <w:r w:rsidRPr="00FE1D00">
        <w:rPr>
          <w:rFonts w:cstheme="minorHAnsi"/>
          <w:sz w:val="24"/>
          <w:szCs w:val="24"/>
        </w:rPr>
        <w:t xml:space="preserve"> od topánok, či Vianočný zázrak. </w:t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455920" cy="1721213"/>
            <wp:effectExtent l="0" t="0" r="0" b="0"/>
            <wp:docPr id="1129891775" name="Obrázok 20" descr="Obrázok, na ktorom je text, ošatenie, chlap, osob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9891775" name="Obrázok 20" descr="Obrázok, na ktorom je text, ošatenie, chlap, osoba&#10;&#10;Obsah vygenerovaný umelou inteligenciou môže byť nesprávny.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7660" cy="17249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172464" w:rsidRDefault="00321823" w:rsidP="005F33FE">
      <w:pPr>
        <w:jc w:val="both"/>
        <w:rPr>
          <w:rFonts w:cstheme="minorHAnsi"/>
          <w:sz w:val="24"/>
          <w:szCs w:val="24"/>
        </w:rPr>
      </w:pPr>
      <w:r w:rsidRPr="00172464">
        <w:rPr>
          <w:rFonts w:cstheme="minorHAnsi"/>
          <w:sz w:val="24"/>
          <w:szCs w:val="24"/>
        </w:rPr>
        <w:t>Aj v tomto roku zavítal Mikuláš s bohatou nádielkou balíčkov do našich zariadení a spolu s ním i jeho pomocníčky. Prijímatelia ho privítali v spoločenskej miestnosti, a niektorí ho prekvapili pesničkou či básničkou, ktorú si sami vymysleli. Neobišiel ani tých, ktorí ho čakali na svojej izbe.</w:t>
      </w:r>
    </w:p>
    <w:p w:rsidR="00321823" w:rsidRPr="00172464" w:rsidRDefault="00321823" w:rsidP="00321823">
      <w:r>
        <w:rPr>
          <w:noProof/>
          <w:lang w:eastAsia="sk-SK"/>
        </w:rPr>
        <w:lastRenderedPageBreak/>
        <w:drawing>
          <wp:inline distT="0" distB="0" distL="0" distR="0">
            <wp:extent cx="5341620" cy="2923407"/>
            <wp:effectExtent l="0" t="0" r="0" b="0"/>
            <wp:docPr id="571042733" name="Obrázok 22" descr="Obrázok, na ktorom je ošatenie, koláž, osoba, tanec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042733" name="Obrázok 22" descr="Obrázok, na ktorom je ošatenie, koláž, osoba, tanec&#10;&#10;Obsah vygenerovaný umelou inteligenciou môže byť nesprávny.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67428" cy="2937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FE1D00" w:rsidRDefault="00321823" w:rsidP="005F33FE">
      <w:pPr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>Pre duchovné vyžitie klientov sa využívala spoločenská miestnosť i kaplnka, kde sa pravidelne v spolupráci s miestnou farou a otcom duchovným konali bohoslužby, a podporné rozhovory s klientmi.</w:t>
      </w:r>
    </w:p>
    <w:p w:rsidR="00321823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486400" cy="3886200"/>
            <wp:effectExtent l="0" t="0" r="0" b="0"/>
            <wp:docPr id="1675140594" name="Obrázok 23" descr="Obrázok, na ktorom je ošatenie, nábytok, stolička, vnútri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5140594" name="Obrázok 23" descr="Obrázok, na ktorom je ošatenie, nábytok, stolička, vnútri&#10;&#10;Obsah vygenerovaný umelou inteligenciou môže byť nesprávny.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886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Default="00321823" w:rsidP="005F33FE">
      <w:pPr>
        <w:spacing w:line="276" w:lineRule="auto"/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 xml:space="preserve">Nezabúdame ani na našich zosnulých prijímateľov. Staráme sa o hroby a na Pamiatku zosnulých boli prijímatelia páliť sviečky na cintorínoch v ML a v Habure. </w:t>
      </w:r>
    </w:p>
    <w:p w:rsidR="00321823" w:rsidRPr="00FE1D00" w:rsidRDefault="00321823" w:rsidP="00321823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1783080"/>
            <wp:effectExtent l="0" t="0" r="0" b="7620"/>
            <wp:docPr id="4631666" name="Obrázok 3" descr="Obrázok, na ktorom je exteriér, ošatenie, tráva, strom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31666" name="Obrázok 3" descr="Obrázok, na ktorom je exteriér, ošatenie, tráva, strom&#10;&#10;Obsah vygenerovaný umelou inteligenciou môže byť nesprávny.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8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823" w:rsidRPr="00FE1D00" w:rsidRDefault="00321823" w:rsidP="005F33FE">
      <w:pPr>
        <w:spacing w:line="276" w:lineRule="auto"/>
        <w:jc w:val="both"/>
        <w:rPr>
          <w:rFonts w:cstheme="minorHAnsi"/>
          <w:sz w:val="24"/>
          <w:szCs w:val="24"/>
        </w:rPr>
      </w:pPr>
      <w:r w:rsidRPr="00FE1D00">
        <w:rPr>
          <w:rFonts w:cstheme="minorHAnsi"/>
          <w:sz w:val="24"/>
          <w:szCs w:val="24"/>
        </w:rPr>
        <w:t>Uskutočnené akcie uverejňujeme aj na našej web stránke - dssmedzilaborceno.org. v časti Naše aktivity a Fotogaléria.</w:t>
      </w:r>
    </w:p>
    <w:p w:rsidR="00321823" w:rsidRDefault="00321823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321823" w:rsidRPr="00CA2C8A" w:rsidRDefault="00321823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591E36" w:rsidRDefault="00591E36" w:rsidP="0071154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</w:p>
    <w:p w:rsidR="00591E36" w:rsidRPr="00650867" w:rsidRDefault="00591E36" w:rsidP="009D7B17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91E36" w:rsidRPr="00B64222" w:rsidRDefault="00591E36" w:rsidP="00F268E6">
      <w:pPr>
        <w:spacing w:line="276" w:lineRule="auto"/>
        <w:jc w:val="both"/>
        <w:rPr>
          <w:rFonts w:cstheme="minorHAnsi"/>
          <w:sz w:val="24"/>
          <w:szCs w:val="24"/>
        </w:rPr>
      </w:pPr>
    </w:p>
    <w:p w:rsidR="00951C8E" w:rsidRPr="00CA2C8A" w:rsidRDefault="00951C8E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921FCD" w:rsidRPr="00CA2C8A" w:rsidRDefault="00361D61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t>VI</w:t>
      </w:r>
      <w:r w:rsidR="005E6716">
        <w:rPr>
          <w:rFonts w:ascii="Times New Roman" w:hAnsi="Times New Roman"/>
          <w:b/>
          <w:bCs/>
          <w:color w:val="000000" w:themeColor="text1"/>
          <w:sz w:val="24"/>
          <w:szCs w:val="24"/>
        </w:rPr>
        <w:t>I</w:t>
      </w:r>
      <w:r w:rsidR="00921FCD"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. PERSONÁLNE ROZDELENIE ZAMESTNANCOV </w:t>
      </w:r>
    </w:p>
    <w:p w:rsidR="00225F85" w:rsidRPr="00CA2C8A" w:rsidRDefault="00225F85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A06B57" w:rsidRPr="00964ED7" w:rsidRDefault="00225F85" w:rsidP="00600E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4ED7">
        <w:rPr>
          <w:rFonts w:ascii="Times New Roman" w:hAnsi="Times New Roman" w:cs="Times New Roman"/>
          <w:sz w:val="24"/>
          <w:szCs w:val="24"/>
        </w:rPr>
        <w:t>V</w:t>
      </w:r>
      <w:r w:rsidR="00061CCA" w:rsidRPr="00964ED7">
        <w:rPr>
          <w:rFonts w:ascii="Times New Roman" w:hAnsi="Times New Roman" w:cs="Times New Roman"/>
          <w:sz w:val="24"/>
          <w:szCs w:val="24"/>
        </w:rPr>
        <w:t> organizácii</w:t>
      </w:r>
      <w:r w:rsidRPr="00964ED7">
        <w:rPr>
          <w:rFonts w:ascii="Times New Roman" w:hAnsi="Times New Roman" w:cs="Times New Roman"/>
          <w:sz w:val="24"/>
          <w:szCs w:val="24"/>
        </w:rPr>
        <w:t xml:space="preserve"> D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SS </w:t>
      </w:r>
      <w:r w:rsidRPr="00964ED7">
        <w:rPr>
          <w:rFonts w:ascii="Times New Roman" w:hAnsi="Times New Roman" w:cs="Times New Roman"/>
          <w:sz w:val="24"/>
          <w:szCs w:val="24"/>
        </w:rPr>
        <w:t>Medz</w:t>
      </w:r>
      <w:r w:rsidR="00972803" w:rsidRPr="00964ED7">
        <w:rPr>
          <w:rFonts w:ascii="Times New Roman" w:hAnsi="Times New Roman" w:cs="Times New Roman"/>
          <w:sz w:val="24"/>
          <w:szCs w:val="24"/>
        </w:rPr>
        <w:t>i</w:t>
      </w:r>
      <w:r w:rsidRPr="00964ED7">
        <w:rPr>
          <w:rFonts w:ascii="Times New Roman" w:hAnsi="Times New Roman" w:cs="Times New Roman"/>
          <w:sz w:val="24"/>
          <w:szCs w:val="24"/>
        </w:rPr>
        <w:t>laborce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72803" w:rsidRPr="00964ED7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972803" w:rsidRPr="00964ED7">
        <w:rPr>
          <w:rFonts w:ascii="Times New Roman" w:hAnsi="Times New Roman" w:cs="Times New Roman"/>
          <w:sz w:val="24"/>
          <w:szCs w:val="24"/>
        </w:rPr>
        <w:t>. k 31.12.20</w:t>
      </w:r>
      <w:r w:rsidR="009A7179" w:rsidRPr="00964ED7">
        <w:rPr>
          <w:rFonts w:ascii="Times New Roman" w:hAnsi="Times New Roman" w:cs="Times New Roman"/>
          <w:sz w:val="24"/>
          <w:szCs w:val="24"/>
        </w:rPr>
        <w:t>2</w:t>
      </w:r>
      <w:r w:rsidR="009D7B17">
        <w:rPr>
          <w:rFonts w:ascii="Times New Roman" w:hAnsi="Times New Roman" w:cs="Times New Roman"/>
          <w:sz w:val="24"/>
          <w:szCs w:val="24"/>
        </w:rPr>
        <w:t>4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bolo v trvalom pracovnom pomere celkom </w:t>
      </w:r>
      <w:r w:rsidR="00C82F2B" w:rsidRPr="00964ED7">
        <w:rPr>
          <w:rFonts w:ascii="Times New Roman" w:hAnsi="Times New Roman" w:cs="Times New Roman"/>
          <w:sz w:val="24"/>
          <w:szCs w:val="24"/>
        </w:rPr>
        <w:t>6</w:t>
      </w:r>
      <w:r w:rsidR="009D7B17">
        <w:rPr>
          <w:rFonts w:ascii="Times New Roman" w:hAnsi="Times New Roman" w:cs="Times New Roman"/>
          <w:sz w:val="24"/>
          <w:szCs w:val="24"/>
        </w:rPr>
        <w:t xml:space="preserve">6 </w:t>
      </w:r>
      <w:r w:rsidR="00972803" w:rsidRPr="00964ED7">
        <w:rPr>
          <w:rFonts w:ascii="Times New Roman" w:hAnsi="Times New Roman" w:cs="Times New Roman"/>
          <w:sz w:val="24"/>
          <w:szCs w:val="24"/>
        </w:rPr>
        <w:t>zamestnancov z  celkového počtu zamestnancov</w:t>
      </w:r>
      <w:r w:rsidR="0081017B" w:rsidRPr="00964ED7">
        <w:rPr>
          <w:rFonts w:ascii="Times New Roman" w:hAnsi="Times New Roman" w:cs="Times New Roman"/>
          <w:sz w:val="24"/>
          <w:szCs w:val="24"/>
        </w:rPr>
        <w:t xml:space="preserve"> pracovalo</w:t>
      </w:r>
      <w:r w:rsidR="00C82F2B" w:rsidRPr="00964ED7">
        <w:rPr>
          <w:rFonts w:ascii="Times New Roman" w:hAnsi="Times New Roman" w:cs="Times New Roman"/>
          <w:sz w:val="24"/>
          <w:szCs w:val="24"/>
        </w:rPr>
        <w:t xml:space="preserve"> 6</w:t>
      </w:r>
      <w:r w:rsidR="00260D43">
        <w:rPr>
          <w:rFonts w:ascii="Times New Roman" w:hAnsi="Times New Roman" w:cs="Times New Roman"/>
          <w:sz w:val="24"/>
          <w:szCs w:val="24"/>
        </w:rPr>
        <w:t>1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žien a </w:t>
      </w:r>
      <w:r w:rsidR="009D7B17">
        <w:rPr>
          <w:rFonts w:ascii="Times New Roman" w:hAnsi="Times New Roman" w:cs="Times New Roman"/>
          <w:sz w:val="24"/>
          <w:szCs w:val="24"/>
        </w:rPr>
        <w:t>5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mužov.</w:t>
      </w:r>
    </w:p>
    <w:p w:rsidR="00AF2BB1" w:rsidRDefault="0081017B" w:rsidP="007115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4ED7">
        <w:rPr>
          <w:rFonts w:ascii="Times New Roman" w:hAnsi="Times New Roman" w:cs="Times New Roman"/>
          <w:sz w:val="24"/>
          <w:szCs w:val="24"/>
        </w:rPr>
        <w:t>Z hľadiska organizačnej štruktúry a</w:t>
      </w:r>
      <w:r w:rsidR="00A43C9F" w:rsidRPr="00964ED7">
        <w:rPr>
          <w:rFonts w:ascii="Times New Roman" w:hAnsi="Times New Roman" w:cs="Times New Roman"/>
          <w:sz w:val="24"/>
          <w:szCs w:val="24"/>
        </w:rPr>
        <w:t> </w:t>
      </w:r>
      <w:r w:rsidRPr="00964ED7">
        <w:rPr>
          <w:rFonts w:ascii="Times New Roman" w:hAnsi="Times New Roman" w:cs="Times New Roman"/>
          <w:sz w:val="24"/>
          <w:szCs w:val="24"/>
        </w:rPr>
        <w:t>činnos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ť </w:t>
      </w:r>
      <w:r w:rsidRPr="00964ED7">
        <w:rPr>
          <w:rFonts w:ascii="Times New Roman" w:hAnsi="Times New Roman" w:cs="Times New Roman"/>
          <w:sz w:val="24"/>
          <w:szCs w:val="24"/>
        </w:rPr>
        <w:t xml:space="preserve">zariadenia zabezpečoval riaditeľ zariadenia 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DSS Medzilaborce, </w:t>
      </w:r>
      <w:proofErr w:type="spellStart"/>
      <w:r w:rsidR="00486AE7" w:rsidRPr="00964ED7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486AE7" w:rsidRPr="00964ED7">
        <w:rPr>
          <w:rFonts w:ascii="Times New Roman" w:hAnsi="Times New Roman" w:cs="Times New Roman"/>
          <w:sz w:val="24"/>
          <w:szCs w:val="24"/>
        </w:rPr>
        <w:t xml:space="preserve">. </w:t>
      </w:r>
      <w:r w:rsidR="00FB01D5" w:rsidRPr="00964ED7">
        <w:rPr>
          <w:rFonts w:ascii="Times New Roman" w:hAnsi="Times New Roman" w:cs="Times New Roman"/>
          <w:sz w:val="24"/>
          <w:szCs w:val="24"/>
        </w:rPr>
        <w:t>a</w:t>
      </w:r>
      <w:r w:rsidR="00964ED7">
        <w:rPr>
          <w:rFonts w:ascii="Times New Roman" w:hAnsi="Times New Roman" w:cs="Times New Roman"/>
          <w:sz w:val="24"/>
          <w:szCs w:val="24"/>
        </w:rPr>
        <w:t xml:space="preserve"> manažé</w:t>
      </w:r>
      <w:r w:rsidR="00CE486B" w:rsidRPr="00964ED7">
        <w:rPr>
          <w:rFonts w:ascii="Times New Roman" w:hAnsi="Times New Roman" w:cs="Times New Roman"/>
          <w:sz w:val="24"/>
          <w:szCs w:val="24"/>
        </w:rPr>
        <w:t>r zariadenia</w:t>
      </w:r>
      <w:r w:rsidR="0044258C">
        <w:rPr>
          <w:rFonts w:ascii="Times New Roman" w:hAnsi="Times New Roman" w:cs="Times New Roman"/>
          <w:sz w:val="24"/>
          <w:szCs w:val="24"/>
        </w:rPr>
        <w:t xml:space="preserve"> a zástupca riaditeľa. </w:t>
      </w:r>
      <w:r w:rsidR="00486AE7" w:rsidRPr="00964ED7">
        <w:rPr>
          <w:rFonts w:ascii="Times New Roman" w:hAnsi="Times New Roman" w:cs="Times New Roman"/>
          <w:sz w:val="24"/>
          <w:szCs w:val="24"/>
        </w:rPr>
        <w:t>Na sociálnom ú</w:t>
      </w:r>
      <w:r w:rsidR="009421F2" w:rsidRPr="00964ED7">
        <w:rPr>
          <w:rFonts w:ascii="Times New Roman" w:hAnsi="Times New Roman" w:cs="Times New Roman"/>
          <w:sz w:val="24"/>
          <w:szCs w:val="24"/>
        </w:rPr>
        <w:t xml:space="preserve">seku pracovalo </w:t>
      </w:r>
      <w:r w:rsidR="00BD2BF1">
        <w:rPr>
          <w:rFonts w:ascii="Times New Roman" w:hAnsi="Times New Roman" w:cs="Times New Roman"/>
          <w:sz w:val="24"/>
          <w:szCs w:val="24"/>
        </w:rPr>
        <w:t xml:space="preserve">9 </w:t>
      </w:r>
      <w:r w:rsidR="009421F2" w:rsidRPr="00964ED7">
        <w:rPr>
          <w:rFonts w:ascii="Times New Roman" w:hAnsi="Times New Roman" w:cs="Times New Roman"/>
          <w:sz w:val="24"/>
          <w:szCs w:val="24"/>
        </w:rPr>
        <w:t>zamestnancov, a to</w:t>
      </w:r>
      <w:r w:rsidR="00743BB5">
        <w:rPr>
          <w:rFonts w:ascii="Times New Roman" w:hAnsi="Times New Roman" w:cs="Times New Roman"/>
          <w:sz w:val="24"/>
          <w:szCs w:val="24"/>
        </w:rPr>
        <w:t xml:space="preserve"> sociálny pracovník</w:t>
      </w:r>
      <w:r w:rsidR="00DE2646">
        <w:rPr>
          <w:rFonts w:ascii="Times New Roman" w:hAnsi="Times New Roman" w:cs="Times New Roman"/>
          <w:sz w:val="24"/>
          <w:szCs w:val="24"/>
        </w:rPr>
        <w:t>,</w:t>
      </w:r>
      <w:r w:rsidR="009421F2" w:rsidRPr="00964ED7">
        <w:rPr>
          <w:rFonts w:ascii="Times New Roman" w:hAnsi="Times New Roman" w:cs="Times New Roman"/>
          <w:sz w:val="24"/>
          <w:szCs w:val="24"/>
        </w:rPr>
        <w:t xml:space="preserve"> traja sociálni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 asistenti</w:t>
      </w:r>
      <w:r w:rsidR="00DE2646">
        <w:rPr>
          <w:rFonts w:ascii="Times New Roman" w:hAnsi="Times New Roman" w:cs="Times New Roman"/>
          <w:sz w:val="24"/>
          <w:szCs w:val="24"/>
        </w:rPr>
        <w:t xml:space="preserve">, </w:t>
      </w:r>
      <w:r w:rsidR="00743BB5">
        <w:rPr>
          <w:rFonts w:ascii="Times New Roman" w:hAnsi="Times New Roman" w:cs="Times New Roman"/>
          <w:sz w:val="24"/>
          <w:szCs w:val="24"/>
        </w:rPr>
        <w:t>traja</w:t>
      </w:r>
      <w:r w:rsidR="006B6E5C">
        <w:rPr>
          <w:rFonts w:ascii="Times New Roman" w:hAnsi="Times New Roman" w:cs="Times New Roman"/>
          <w:sz w:val="24"/>
          <w:szCs w:val="24"/>
        </w:rPr>
        <w:t xml:space="preserve"> </w:t>
      </w:r>
      <w:r w:rsidR="005D7143" w:rsidRPr="00964ED7">
        <w:rPr>
          <w:rFonts w:ascii="Times New Roman" w:hAnsi="Times New Roman" w:cs="Times New Roman"/>
          <w:sz w:val="24"/>
          <w:szCs w:val="24"/>
        </w:rPr>
        <w:t>inštruktor</w:t>
      </w:r>
      <w:r w:rsidR="00743BB5">
        <w:rPr>
          <w:rFonts w:ascii="Times New Roman" w:hAnsi="Times New Roman" w:cs="Times New Roman"/>
          <w:sz w:val="24"/>
          <w:szCs w:val="24"/>
        </w:rPr>
        <w:t>i</w:t>
      </w:r>
      <w:r w:rsidR="006B6E5C">
        <w:rPr>
          <w:rFonts w:ascii="Times New Roman" w:hAnsi="Times New Roman" w:cs="Times New Roman"/>
          <w:sz w:val="24"/>
          <w:szCs w:val="24"/>
        </w:rPr>
        <w:t xml:space="preserve"> </w:t>
      </w:r>
      <w:r w:rsidR="00C00551" w:rsidRPr="00964ED7">
        <w:rPr>
          <w:rFonts w:ascii="Times New Roman" w:hAnsi="Times New Roman" w:cs="Times New Roman"/>
          <w:sz w:val="24"/>
          <w:szCs w:val="24"/>
        </w:rPr>
        <w:t>rozvoja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 pracovných zručností</w:t>
      </w:r>
      <w:r w:rsidR="00743BB5">
        <w:rPr>
          <w:rFonts w:ascii="Times New Roman" w:hAnsi="Times New Roman" w:cs="Times New Roman"/>
          <w:sz w:val="24"/>
          <w:szCs w:val="24"/>
        </w:rPr>
        <w:t xml:space="preserve"> a </w:t>
      </w:r>
      <w:r w:rsidR="00BD2BF1">
        <w:rPr>
          <w:rFonts w:ascii="Times New Roman" w:hAnsi="Times New Roman" w:cs="Times New Roman"/>
          <w:sz w:val="24"/>
          <w:szCs w:val="24"/>
        </w:rPr>
        <w:t>dvaja</w:t>
      </w:r>
      <w:r w:rsidR="00743BB5">
        <w:rPr>
          <w:rFonts w:ascii="Times New Roman" w:hAnsi="Times New Roman" w:cs="Times New Roman"/>
          <w:sz w:val="24"/>
          <w:szCs w:val="24"/>
        </w:rPr>
        <w:t xml:space="preserve"> pracovníci sociálnej rehabilitácie</w:t>
      </w:r>
      <w:r w:rsidR="006B6E5C">
        <w:rPr>
          <w:rFonts w:ascii="Times New Roman" w:hAnsi="Times New Roman" w:cs="Times New Roman"/>
          <w:sz w:val="24"/>
          <w:szCs w:val="24"/>
        </w:rPr>
        <w:t xml:space="preserve">. 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Personálnu, mzdovú, hospodársku a účtovnú agendu zabezpečovali traja zamestnanci </w:t>
      </w:r>
      <w:r w:rsidR="00CE486B" w:rsidRPr="00964ED7">
        <w:rPr>
          <w:rFonts w:ascii="Times New Roman" w:hAnsi="Times New Roman" w:cs="Times New Roman"/>
          <w:sz w:val="24"/>
          <w:szCs w:val="24"/>
        </w:rPr>
        <w:t>organizácie</w:t>
      </w:r>
      <w:r w:rsidR="00C662C2" w:rsidRPr="00964ED7">
        <w:rPr>
          <w:rFonts w:ascii="Times New Roman" w:hAnsi="Times New Roman" w:cs="Times New Roman"/>
          <w:sz w:val="24"/>
          <w:szCs w:val="24"/>
        </w:rPr>
        <w:t>. Počas roka sa o </w:t>
      </w:r>
      <w:r w:rsidR="00A43C9F" w:rsidRPr="00964ED7">
        <w:rPr>
          <w:rFonts w:ascii="Times New Roman" w:hAnsi="Times New Roman" w:cs="Times New Roman"/>
          <w:sz w:val="24"/>
          <w:szCs w:val="24"/>
        </w:rPr>
        <w:t>PSS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staralo dovedna 3</w:t>
      </w:r>
      <w:r w:rsidR="00BD2BF1">
        <w:rPr>
          <w:rFonts w:ascii="Times New Roman" w:hAnsi="Times New Roman" w:cs="Times New Roman"/>
          <w:sz w:val="24"/>
          <w:szCs w:val="24"/>
        </w:rPr>
        <w:t>6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opatrovateliek</w:t>
      </w:r>
      <w:r w:rsidR="00C82F2B" w:rsidRPr="00964ED7">
        <w:rPr>
          <w:rFonts w:ascii="Times New Roman" w:hAnsi="Times New Roman" w:cs="Times New Roman"/>
          <w:sz w:val="24"/>
          <w:szCs w:val="24"/>
        </w:rPr>
        <w:t>. Starostlivosť</w:t>
      </w:r>
      <w:r w:rsidR="006B6E5C">
        <w:rPr>
          <w:rFonts w:ascii="Times New Roman" w:hAnsi="Times New Roman" w:cs="Times New Roman"/>
          <w:sz w:val="24"/>
          <w:szCs w:val="24"/>
        </w:rPr>
        <w:t xml:space="preserve"> </w:t>
      </w:r>
      <w:r w:rsidR="00C82F2B" w:rsidRPr="00964ED7">
        <w:rPr>
          <w:rFonts w:ascii="Times New Roman" w:hAnsi="Times New Roman" w:cs="Times New Roman"/>
          <w:sz w:val="24"/>
          <w:szCs w:val="24"/>
        </w:rPr>
        <w:t xml:space="preserve">o </w:t>
      </w:r>
      <w:r w:rsidR="00042638" w:rsidRPr="00964ED7">
        <w:rPr>
          <w:rFonts w:ascii="Times New Roman" w:hAnsi="Times New Roman" w:cs="Times New Roman"/>
          <w:sz w:val="24"/>
          <w:szCs w:val="24"/>
        </w:rPr>
        <w:t>z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dravotný stav </w:t>
      </w:r>
      <w:r w:rsidR="00A43C9F" w:rsidRPr="00964ED7">
        <w:rPr>
          <w:rFonts w:ascii="Times New Roman" w:hAnsi="Times New Roman" w:cs="Times New Roman"/>
          <w:sz w:val="24"/>
          <w:szCs w:val="24"/>
        </w:rPr>
        <w:t>PSS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zabezpečovali </w:t>
      </w:r>
      <w:r w:rsidR="00BD2BF1">
        <w:rPr>
          <w:rFonts w:ascii="Times New Roman" w:hAnsi="Times New Roman" w:cs="Times New Roman"/>
          <w:sz w:val="24"/>
          <w:szCs w:val="24"/>
        </w:rPr>
        <w:t>4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zamestnanci </w:t>
      </w:r>
      <w:r w:rsidR="00260D43">
        <w:rPr>
          <w:rFonts w:ascii="Times New Roman" w:hAnsi="Times New Roman" w:cs="Times New Roman"/>
          <w:sz w:val="24"/>
          <w:szCs w:val="24"/>
        </w:rPr>
        <w:t>-</w:t>
      </w:r>
      <w:r w:rsidR="00BD2BF1">
        <w:rPr>
          <w:rFonts w:ascii="Times New Roman" w:hAnsi="Times New Roman" w:cs="Times New Roman"/>
          <w:sz w:val="24"/>
          <w:szCs w:val="24"/>
        </w:rPr>
        <w:t xml:space="preserve"> 3</w:t>
      </w:r>
      <w:r w:rsidR="009421F2" w:rsidRPr="00964ED7">
        <w:rPr>
          <w:rFonts w:ascii="Times New Roman" w:hAnsi="Times New Roman" w:cs="Times New Roman"/>
          <w:sz w:val="24"/>
          <w:szCs w:val="24"/>
        </w:rPr>
        <w:t xml:space="preserve"> praktické sestry</w:t>
      </w:r>
      <w:r w:rsidR="00BD2BF1">
        <w:rPr>
          <w:rFonts w:ascii="Times New Roman" w:hAnsi="Times New Roman" w:cs="Times New Roman"/>
          <w:sz w:val="24"/>
          <w:szCs w:val="24"/>
        </w:rPr>
        <w:t xml:space="preserve"> a jeden zamestnanec ktorý zabezpečoval </w:t>
      </w:r>
      <w:proofErr w:type="spellStart"/>
      <w:r w:rsidR="00BD2BF1">
        <w:rPr>
          <w:rFonts w:ascii="Times New Roman" w:hAnsi="Times New Roman" w:cs="Times New Roman"/>
          <w:sz w:val="24"/>
          <w:szCs w:val="24"/>
        </w:rPr>
        <w:t>doprovody</w:t>
      </w:r>
      <w:proofErr w:type="spellEnd"/>
      <w:r w:rsidR="00BD2BF1">
        <w:rPr>
          <w:rFonts w:ascii="Times New Roman" w:hAnsi="Times New Roman" w:cs="Times New Roman"/>
          <w:sz w:val="24"/>
          <w:szCs w:val="24"/>
        </w:rPr>
        <w:t xml:space="preserve">. </w:t>
      </w:r>
      <w:r w:rsidR="00A43C9F" w:rsidRPr="00964ED7">
        <w:rPr>
          <w:rFonts w:ascii="Times New Roman" w:hAnsi="Times New Roman" w:cs="Times New Roman"/>
          <w:sz w:val="24"/>
          <w:szCs w:val="24"/>
        </w:rPr>
        <w:t>Upratovanie zabezpečoval</w:t>
      </w:r>
      <w:r w:rsidR="00042638" w:rsidRPr="00964ED7">
        <w:rPr>
          <w:rFonts w:ascii="Times New Roman" w:hAnsi="Times New Roman" w:cs="Times New Roman"/>
          <w:sz w:val="24"/>
          <w:szCs w:val="24"/>
        </w:rPr>
        <w:t>o</w:t>
      </w:r>
      <w:r w:rsidR="00DE2646">
        <w:rPr>
          <w:rFonts w:ascii="Times New Roman" w:hAnsi="Times New Roman" w:cs="Times New Roman"/>
          <w:sz w:val="24"/>
          <w:szCs w:val="24"/>
        </w:rPr>
        <w:t>9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042638" w:rsidRPr="00964ED7">
        <w:rPr>
          <w:rFonts w:ascii="Times New Roman" w:hAnsi="Times New Roman" w:cs="Times New Roman"/>
          <w:sz w:val="24"/>
          <w:szCs w:val="24"/>
        </w:rPr>
        <w:t>ov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Pranie </w:t>
      </w:r>
      <w:r w:rsidR="009A7179" w:rsidRPr="00964ED7">
        <w:rPr>
          <w:rFonts w:ascii="Times New Roman" w:hAnsi="Times New Roman" w:cs="Times New Roman"/>
          <w:sz w:val="24"/>
          <w:szCs w:val="24"/>
        </w:rPr>
        <w:t>bielizne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PSS </w:t>
      </w:r>
      <w:r w:rsidR="00600E79" w:rsidRPr="00964ED7">
        <w:rPr>
          <w:rFonts w:ascii="Times New Roman" w:hAnsi="Times New Roman" w:cs="Times New Roman"/>
          <w:sz w:val="24"/>
          <w:szCs w:val="24"/>
        </w:rPr>
        <w:t>bolo</w:t>
      </w:r>
      <w:r w:rsidR="006B6E5C">
        <w:rPr>
          <w:rFonts w:ascii="Times New Roman" w:hAnsi="Times New Roman" w:cs="Times New Roman"/>
          <w:sz w:val="24"/>
          <w:szCs w:val="24"/>
        </w:rPr>
        <w:t xml:space="preserve"> </w:t>
      </w:r>
      <w:r w:rsidR="00A43C9F" w:rsidRPr="00964ED7">
        <w:rPr>
          <w:rFonts w:ascii="Times New Roman" w:hAnsi="Times New Roman" w:cs="Times New Roman"/>
          <w:sz w:val="24"/>
          <w:szCs w:val="24"/>
        </w:rPr>
        <w:t>zabez</w:t>
      </w:r>
      <w:r w:rsidR="00964ED7">
        <w:rPr>
          <w:rFonts w:ascii="Times New Roman" w:hAnsi="Times New Roman" w:cs="Times New Roman"/>
          <w:sz w:val="24"/>
          <w:szCs w:val="24"/>
        </w:rPr>
        <w:t>p</w:t>
      </w:r>
      <w:r w:rsidR="00A43C9F" w:rsidRPr="00964ED7">
        <w:rPr>
          <w:rFonts w:ascii="Times New Roman" w:hAnsi="Times New Roman" w:cs="Times New Roman"/>
          <w:sz w:val="24"/>
          <w:szCs w:val="24"/>
        </w:rPr>
        <w:t>ečené vlastnou práčovňou</w:t>
      </w:r>
      <w:r w:rsidR="009421F2" w:rsidRPr="00964ED7">
        <w:rPr>
          <w:rFonts w:ascii="Times New Roman" w:hAnsi="Times New Roman" w:cs="Times New Roman"/>
          <w:sz w:val="24"/>
          <w:szCs w:val="24"/>
        </w:rPr>
        <w:t>,</w:t>
      </w:r>
      <w:r w:rsidR="006B6E5C">
        <w:rPr>
          <w:rFonts w:ascii="Times New Roman" w:hAnsi="Times New Roman" w:cs="Times New Roman"/>
          <w:sz w:val="24"/>
          <w:szCs w:val="24"/>
        </w:rPr>
        <w:t xml:space="preserve"> </w:t>
      </w:r>
      <w:r w:rsidR="00A43C9F" w:rsidRPr="00964ED7">
        <w:rPr>
          <w:rFonts w:ascii="Times New Roman" w:hAnsi="Times New Roman" w:cs="Times New Roman"/>
          <w:sz w:val="24"/>
          <w:szCs w:val="24"/>
        </w:rPr>
        <w:t>v ktorej prac</w:t>
      </w:r>
      <w:r w:rsidR="004042F4">
        <w:rPr>
          <w:rFonts w:ascii="Times New Roman" w:hAnsi="Times New Roman" w:cs="Times New Roman"/>
          <w:sz w:val="24"/>
          <w:szCs w:val="24"/>
        </w:rPr>
        <w:t>oval</w:t>
      </w:r>
      <w:r w:rsidR="006A2E8F">
        <w:rPr>
          <w:rFonts w:ascii="Times New Roman" w:hAnsi="Times New Roman" w:cs="Times New Roman"/>
          <w:sz w:val="24"/>
          <w:szCs w:val="24"/>
        </w:rPr>
        <w:t>i</w:t>
      </w:r>
      <w:r w:rsidR="006B6E5C">
        <w:rPr>
          <w:rFonts w:ascii="Times New Roman" w:hAnsi="Times New Roman" w:cs="Times New Roman"/>
          <w:sz w:val="24"/>
          <w:szCs w:val="24"/>
        </w:rPr>
        <w:t xml:space="preserve"> </w:t>
      </w:r>
      <w:r w:rsidR="006A2E8F">
        <w:rPr>
          <w:rFonts w:ascii="Times New Roman" w:hAnsi="Times New Roman" w:cs="Times New Roman"/>
          <w:sz w:val="24"/>
          <w:szCs w:val="24"/>
        </w:rPr>
        <w:t>dvaja</w:t>
      </w:r>
      <w:r w:rsidR="006B6E5C">
        <w:rPr>
          <w:rFonts w:ascii="Times New Roman" w:hAnsi="Times New Roman" w:cs="Times New Roman"/>
          <w:sz w:val="24"/>
          <w:szCs w:val="24"/>
        </w:rPr>
        <w:t xml:space="preserve"> </w:t>
      </w:r>
      <w:r w:rsidR="00146341" w:rsidRPr="00964ED7">
        <w:rPr>
          <w:rFonts w:ascii="Times New Roman" w:hAnsi="Times New Roman" w:cs="Times New Roman"/>
          <w:sz w:val="24"/>
          <w:szCs w:val="24"/>
        </w:rPr>
        <w:t>zamestnanec</w:t>
      </w:r>
      <w:r w:rsidR="006B6E5C">
        <w:rPr>
          <w:rFonts w:ascii="Times New Roman" w:hAnsi="Times New Roman" w:cs="Times New Roman"/>
          <w:sz w:val="24"/>
          <w:szCs w:val="24"/>
        </w:rPr>
        <w:t xml:space="preserve"> </w:t>
      </w:r>
      <w:r w:rsidR="00CE486B" w:rsidRPr="00964ED7">
        <w:rPr>
          <w:rFonts w:ascii="Times New Roman" w:hAnsi="Times New Roman" w:cs="Times New Roman"/>
          <w:sz w:val="24"/>
          <w:szCs w:val="24"/>
        </w:rPr>
        <w:t>organizácie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. </w:t>
      </w:r>
      <w:r w:rsidR="00E366FC" w:rsidRPr="00964ED7">
        <w:rPr>
          <w:rFonts w:ascii="Times New Roman" w:hAnsi="Times New Roman" w:cs="Times New Roman"/>
          <w:sz w:val="24"/>
          <w:szCs w:val="24"/>
        </w:rPr>
        <w:t>Celodenn</w:t>
      </w:r>
      <w:r w:rsidR="00600E79" w:rsidRPr="00964ED7">
        <w:rPr>
          <w:rFonts w:ascii="Times New Roman" w:hAnsi="Times New Roman" w:cs="Times New Roman"/>
          <w:sz w:val="24"/>
          <w:szCs w:val="24"/>
        </w:rPr>
        <w:t>á strava bola zabezpečená súkromnou firmou. O údržbu a prevádzku budov sa starali dvaja údržbári, ktor</w:t>
      </w:r>
      <w:r w:rsidR="009421F2" w:rsidRPr="00964ED7">
        <w:rPr>
          <w:rFonts w:ascii="Times New Roman" w:hAnsi="Times New Roman" w:cs="Times New Roman"/>
          <w:sz w:val="24"/>
          <w:szCs w:val="24"/>
        </w:rPr>
        <w:t>í</w:t>
      </w:r>
      <w:r w:rsidR="00600E79" w:rsidRPr="00964ED7">
        <w:rPr>
          <w:rFonts w:ascii="Times New Roman" w:hAnsi="Times New Roman" w:cs="Times New Roman"/>
          <w:sz w:val="24"/>
          <w:szCs w:val="24"/>
        </w:rPr>
        <w:t xml:space="preserve"> mali aj k</w:t>
      </w:r>
      <w:r w:rsidR="009421F2" w:rsidRPr="00964ED7">
        <w:rPr>
          <w:rFonts w:ascii="Times New Roman" w:hAnsi="Times New Roman" w:cs="Times New Roman"/>
          <w:sz w:val="24"/>
          <w:szCs w:val="24"/>
        </w:rPr>
        <w:t>umulovanú funkciu vodičov a</w:t>
      </w:r>
      <w:r w:rsidR="00600E79" w:rsidRPr="00964ED7">
        <w:rPr>
          <w:rFonts w:ascii="Times New Roman" w:hAnsi="Times New Roman" w:cs="Times New Roman"/>
          <w:sz w:val="24"/>
          <w:szCs w:val="24"/>
        </w:rPr>
        <w:t xml:space="preserve"> zabezpečovali aj údržbu služobných </w:t>
      </w:r>
      <w:r w:rsidR="005D7143" w:rsidRPr="00964ED7">
        <w:rPr>
          <w:rFonts w:ascii="Times New Roman" w:hAnsi="Times New Roman" w:cs="Times New Roman"/>
          <w:sz w:val="24"/>
          <w:szCs w:val="24"/>
        </w:rPr>
        <w:t>motorových vozidiel</w:t>
      </w:r>
      <w:r w:rsidR="00600E79" w:rsidRPr="00964ED7">
        <w:rPr>
          <w:rFonts w:ascii="Times New Roman" w:hAnsi="Times New Roman" w:cs="Times New Roman"/>
          <w:sz w:val="24"/>
          <w:szCs w:val="24"/>
        </w:rPr>
        <w:t>.</w:t>
      </w:r>
    </w:p>
    <w:p w:rsidR="00EA6405" w:rsidRPr="00964ED7" w:rsidRDefault="00EA6405" w:rsidP="007115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46DA" w:rsidRPr="00CA2C8A" w:rsidRDefault="006346DA" w:rsidP="007115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46DA" w:rsidRPr="00CA2C8A" w:rsidRDefault="00361D61" w:rsidP="00711547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V</w:t>
      </w:r>
      <w:r w:rsidR="009421F2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II</w:t>
      </w:r>
      <w:r w:rsidR="005E6716">
        <w:rPr>
          <w:rFonts w:ascii="Times New Roman" w:eastAsia="Calibri" w:hAnsi="Times New Roman" w:cs="Times New Roman"/>
          <w:b/>
          <w:bCs/>
          <w:sz w:val="24"/>
          <w:szCs w:val="24"/>
        </w:rPr>
        <w:t>I</w:t>
      </w:r>
      <w:r w:rsidR="006346DA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. PREHĽAD PRIJÍMATEĽOV SOCIÁLNEJ SLUŽBY</w:t>
      </w:r>
    </w:p>
    <w:p w:rsidR="006346DA" w:rsidRPr="00CA2C8A" w:rsidRDefault="006346DA" w:rsidP="00711547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32"/>
          <w:szCs w:val="32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A7179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BD2BF1">
        <w:rPr>
          <w:rFonts w:ascii="Times New Roman" w:eastAsia="Calibri" w:hAnsi="Times New Roman" w:cs="Times New Roman"/>
          <w:b/>
          <w:bCs/>
          <w:sz w:val="24"/>
          <w:szCs w:val="24"/>
        </w:rPr>
        <w:t>4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Domove soci</w:t>
      </w:r>
      <w:r w:rsidR="009421F2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álnych služieb Medzilaborce, Cin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torínska 870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 bola poskytovaná sociálna služba 33 prijímateľom sociálnej služby – počas roka 20</w:t>
      </w:r>
      <w:r w:rsidR="009A7179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BD2BF1">
        <w:rPr>
          <w:rFonts w:ascii="Times New Roman" w:eastAsia="Calibri" w:hAnsi="Times New Roman" w:cs="Times New Roman"/>
          <w:sz w:val="24"/>
          <w:szCs w:val="24"/>
        </w:rPr>
        <w:t>4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BF1265">
        <w:rPr>
          <w:rFonts w:ascii="Times New Roman" w:eastAsia="Calibri" w:hAnsi="Times New Roman" w:cs="Times New Roman"/>
          <w:b/>
          <w:bCs/>
          <w:sz w:val="24"/>
          <w:szCs w:val="24"/>
        </w:rPr>
        <w:t>trom</w:t>
      </w:r>
      <w:r w:rsidR="00A4394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PSS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,</w:t>
      </w:r>
      <w:r w:rsidR="00A4394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1D68AA">
        <w:rPr>
          <w:rFonts w:ascii="Times New Roman" w:eastAsia="Calibri" w:hAnsi="Times New Roman" w:cs="Times New Roman"/>
          <w:sz w:val="24"/>
          <w:szCs w:val="24"/>
        </w:rPr>
        <w:t>úmrtie.</w:t>
      </w:r>
    </w:p>
    <w:p w:rsidR="00042638" w:rsidRPr="00CA2C8A" w:rsidRDefault="00042638" w:rsidP="00042638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</w:t>
      </w:r>
      <w:r w:rsidR="001D68AA">
        <w:rPr>
          <w:rFonts w:ascii="Times New Roman" w:eastAsia="Calibri" w:hAnsi="Times New Roman" w:cs="Times New Roman"/>
          <w:sz w:val="24"/>
          <w:szCs w:val="24"/>
        </w:rPr>
        <w:t>o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</w:t>
      </w:r>
      <w:r w:rsidR="001D68AA">
        <w:rPr>
          <w:rFonts w:ascii="Times New Roman" w:eastAsia="Calibri" w:hAnsi="Times New Roman" w:cs="Times New Roman"/>
          <w:sz w:val="24"/>
          <w:szCs w:val="24"/>
        </w:rPr>
        <w:t>o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obsadené na plnú kapacitu zariadenia.</w:t>
      </w:r>
    </w:p>
    <w:p w:rsidR="00042638" w:rsidRPr="00CA2C8A" w:rsidRDefault="00042638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0315B1">
        <w:rPr>
          <w:rFonts w:ascii="Times New Roman" w:eastAsia="Calibri" w:hAnsi="Times New Roman" w:cs="Times New Roman"/>
          <w:b/>
          <w:bCs/>
          <w:sz w:val="24"/>
          <w:szCs w:val="24"/>
        </w:rPr>
        <w:t>4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Domove sociálnych služieb Habura 49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 bola poskytovaná sociálna služba 21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0315B1">
        <w:rPr>
          <w:rFonts w:ascii="Times New Roman" w:eastAsia="Calibri" w:hAnsi="Times New Roman" w:cs="Times New Roman"/>
          <w:sz w:val="24"/>
          <w:szCs w:val="24"/>
        </w:rPr>
        <w:t>4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B81400">
        <w:rPr>
          <w:rFonts w:ascii="Times New Roman" w:eastAsia="Calibri" w:hAnsi="Times New Roman" w:cs="Times New Roman"/>
          <w:b/>
          <w:bCs/>
          <w:sz w:val="24"/>
          <w:szCs w:val="24"/>
        </w:rPr>
        <w:t>jednému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PSS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="00B81400">
        <w:rPr>
          <w:rFonts w:ascii="Times New Roman" w:eastAsia="Calibri" w:hAnsi="Times New Roman" w:cs="Times New Roman"/>
          <w:sz w:val="24"/>
          <w:szCs w:val="24"/>
        </w:rPr>
        <w:t>úmrtie</w:t>
      </w:r>
      <w:r w:rsidR="006B75C3" w:rsidRPr="00CA2C8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0315B1">
        <w:rPr>
          <w:rFonts w:ascii="Times New Roman" w:eastAsia="Calibri" w:hAnsi="Times New Roman" w:cs="Times New Roman"/>
          <w:b/>
          <w:bCs/>
          <w:sz w:val="24"/>
          <w:szCs w:val="24"/>
        </w:rPr>
        <w:t>4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Zariadení pre seniorov Habura 49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22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2D5239">
        <w:rPr>
          <w:rFonts w:ascii="Times New Roman" w:eastAsia="Calibri" w:hAnsi="Times New Roman" w:cs="Times New Roman"/>
          <w:sz w:val="24"/>
          <w:szCs w:val="24"/>
        </w:rPr>
        <w:t>4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BF1265">
        <w:rPr>
          <w:rFonts w:ascii="Times New Roman" w:eastAsia="Calibri" w:hAnsi="Times New Roman" w:cs="Times New Roman"/>
          <w:b/>
          <w:bCs/>
          <w:sz w:val="24"/>
          <w:szCs w:val="24"/>
        </w:rPr>
        <w:t>ôsmim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PSS</w:t>
      </w:r>
      <w:r w:rsidRPr="00BF126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– </w:t>
      </w:r>
      <w:r w:rsidR="00BF1265" w:rsidRPr="00BF126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piatim</w:t>
      </w:r>
      <w:r w:rsidR="00BF1265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="00B81400">
        <w:rPr>
          <w:rFonts w:ascii="Times New Roman" w:eastAsia="Calibri" w:hAnsi="Times New Roman" w:cs="Times New Roman"/>
          <w:sz w:val="24"/>
          <w:szCs w:val="24"/>
        </w:rPr>
        <w:t>úmrtie</w:t>
      </w:r>
      <w:r w:rsidR="00BF1265">
        <w:rPr>
          <w:rFonts w:ascii="Times New Roman" w:eastAsia="Calibri" w:hAnsi="Times New Roman" w:cs="Times New Roman"/>
          <w:sz w:val="24"/>
          <w:szCs w:val="24"/>
        </w:rPr>
        <w:t xml:space="preserve"> a </w:t>
      </w:r>
      <w:r w:rsidR="00BF1265" w:rsidRPr="00BF1265">
        <w:rPr>
          <w:rFonts w:ascii="Times New Roman" w:eastAsia="Calibri" w:hAnsi="Times New Roman" w:cs="Times New Roman"/>
          <w:b/>
          <w:bCs/>
          <w:sz w:val="24"/>
          <w:szCs w:val="24"/>
        </w:rPr>
        <w:t>trom</w:t>
      </w:r>
      <w:r w:rsidR="00BF1265">
        <w:rPr>
          <w:rFonts w:ascii="Times New Roman" w:eastAsia="Calibri" w:hAnsi="Times New Roman" w:cs="Times New Roman"/>
          <w:sz w:val="24"/>
          <w:szCs w:val="24"/>
        </w:rPr>
        <w:t xml:space="preserve"> -</w:t>
      </w:r>
      <w:r w:rsidR="00BF1265" w:rsidRPr="00BF1265">
        <w:rPr>
          <w:rFonts w:ascii="Times New Roman" w:eastAsia="Calibri" w:hAnsi="Times New Roman" w:cs="Times New Roman"/>
          <w:sz w:val="24"/>
          <w:szCs w:val="24"/>
        </w:rPr>
        <w:t xml:space="preserve"> ukončenie zmluvy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0315B1">
        <w:rPr>
          <w:rFonts w:ascii="Times New Roman" w:eastAsia="Calibri" w:hAnsi="Times New Roman" w:cs="Times New Roman"/>
          <w:b/>
          <w:bCs/>
          <w:sz w:val="24"/>
          <w:szCs w:val="24"/>
        </w:rPr>
        <w:t>4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Zariadení opatrovateľskej služby Habura 49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4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2D5239">
        <w:rPr>
          <w:rFonts w:ascii="Times New Roman" w:eastAsia="Calibri" w:hAnsi="Times New Roman" w:cs="Times New Roman"/>
          <w:sz w:val="24"/>
          <w:szCs w:val="24"/>
        </w:rPr>
        <w:t>4</w:t>
      </w:r>
      <w:r w:rsidR="001D68AA">
        <w:rPr>
          <w:rFonts w:ascii="Times New Roman" w:eastAsia="Calibri" w:hAnsi="Times New Roman" w:cs="Times New Roman"/>
          <w:sz w:val="24"/>
          <w:szCs w:val="24"/>
        </w:rPr>
        <w:t>tam nenastali žiadne zmeny.</w:t>
      </w:r>
    </w:p>
    <w:p w:rsidR="00964CD0" w:rsidRPr="00CA2C8A" w:rsidRDefault="00964CD0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0315B1">
        <w:rPr>
          <w:rFonts w:ascii="Times New Roman" w:eastAsia="Calibri" w:hAnsi="Times New Roman" w:cs="Times New Roman"/>
          <w:b/>
          <w:bCs/>
          <w:sz w:val="24"/>
          <w:szCs w:val="24"/>
        </w:rPr>
        <w:t>4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Špecializovanom zariadení Habura 309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40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BF1265">
        <w:rPr>
          <w:rFonts w:ascii="Times New Roman" w:eastAsia="Calibri" w:hAnsi="Times New Roman" w:cs="Times New Roman"/>
          <w:sz w:val="24"/>
          <w:szCs w:val="24"/>
        </w:rPr>
        <w:t>4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</w:t>
      </w:r>
      <w:proofErr w:type="spellStart"/>
      <w:r w:rsidRPr="00CA2C8A">
        <w:rPr>
          <w:rFonts w:ascii="Times New Roman" w:eastAsia="Calibri" w:hAnsi="Times New Roman" w:cs="Times New Roman"/>
          <w:sz w:val="24"/>
          <w:szCs w:val="24"/>
        </w:rPr>
        <w:t>služby</w:t>
      </w:r>
      <w:r w:rsidR="00BF1265">
        <w:rPr>
          <w:rFonts w:ascii="Times New Roman" w:eastAsia="Calibri" w:hAnsi="Times New Roman" w:cs="Times New Roman"/>
          <w:b/>
          <w:bCs/>
          <w:sz w:val="24"/>
          <w:szCs w:val="24"/>
        </w:rPr>
        <w:t>dvom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PSS</w:t>
      </w:r>
      <w:proofErr w:type="spellEnd"/>
      <w:r w:rsidR="00964CD0" w:rsidRPr="00CA2C8A">
        <w:rPr>
          <w:rFonts w:ascii="Times New Roman" w:eastAsia="Calibri" w:hAnsi="Times New Roman" w:cs="Times New Roman"/>
          <w:sz w:val="24"/>
          <w:szCs w:val="24"/>
        </w:rPr>
        <w:t>–</w:t>
      </w:r>
      <w:r w:rsidR="002D5239">
        <w:rPr>
          <w:rFonts w:ascii="Times New Roman" w:eastAsia="Calibri" w:hAnsi="Times New Roman" w:cs="Times New Roman"/>
          <w:sz w:val="24"/>
          <w:szCs w:val="24"/>
        </w:rPr>
        <w:t>úmrtie</w:t>
      </w:r>
      <w:r w:rsidR="00EB0DD8" w:rsidRPr="00CA2C8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B848FD" w:rsidRPr="00CA2C8A" w:rsidRDefault="00B848FD" w:rsidP="00B848FD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</w:p>
    <w:p w:rsidR="00A43944" w:rsidRDefault="00A43944" w:rsidP="0071154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34BAB" w:rsidRPr="00CA2C8A" w:rsidRDefault="005E6716" w:rsidP="0071154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IX</w:t>
      </w:r>
      <w:r w:rsidR="00034BAB" w:rsidRPr="00CA2C8A">
        <w:rPr>
          <w:rFonts w:ascii="Times New Roman" w:hAnsi="Times New Roman" w:cs="Times New Roman"/>
          <w:b/>
          <w:bCs/>
          <w:sz w:val="24"/>
          <w:szCs w:val="24"/>
        </w:rPr>
        <w:t>. ROČNÁ ÚČTOVNÁ ZÁVIERKA</w:t>
      </w:r>
      <w:r w:rsidR="00F048DD" w:rsidRPr="00CA2C8A">
        <w:rPr>
          <w:rFonts w:ascii="Times New Roman" w:hAnsi="Times New Roman" w:cs="Times New Roman"/>
          <w:b/>
          <w:bCs/>
          <w:sz w:val="24"/>
          <w:szCs w:val="24"/>
        </w:rPr>
        <w:t xml:space="preserve"> A ZHODNOTENIE ZÁKLADNÝCH ÚDAJOV V NEJ OBSIAHNUTÝCH</w:t>
      </w:r>
    </w:p>
    <w:p w:rsidR="00361D61" w:rsidRPr="00CA2C8A" w:rsidRDefault="00361D61" w:rsidP="0071154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048DD" w:rsidRPr="00CA2C8A" w:rsidRDefault="00F048DD" w:rsidP="00711547">
      <w:pPr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t>Ročná účtovná závierka je v prílohe výročnej správy.</w:t>
      </w:r>
    </w:p>
    <w:p w:rsidR="003006A7" w:rsidRPr="00CA2C8A" w:rsidRDefault="003006A7" w:rsidP="00711547">
      <w:pPr>
        <w:widowControl w:val="0"/>
        <w:spacing w:after="0" w:line="360" w:lineRule="auto"/>
        <w:ind w:firstLine="16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u w:val="single"/>
          <w:lang w:eastAsia="sk-SK" w:bidi="sk-SK"/>
        </w:rPr>
        <w:t>Zhodnotenie základných ú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</w:t>
      </w:r>
      <w:r w:rsidRPr="00CA2C8A">
        <w:rPr>
          <w:rFonts w:ascii="Times New Roman" w:eastAsia="Times New Roman" w:hAnsi="Times New Roman" w:cs="Times New Roman"/>
          <w:sz w:val="24"/>
          <w:szCs w:val="24"/>
          <w:u w:val="single"/>
          <w:lang w:eastAsia="sk-SK" w:bidi="sk-SK"/>
        </w:rPr>
        <w:t>ajov :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Dlhodobý hmotný majetok organizácie predstavuje budova v Habure 49 s pozemkami, ČOV, vzduchotechnika v budove Habura 49 a</w:t>
      </w:r>
      <w:r w:rsidR="00136BEB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pribudovaný výťah a k nemu prístupová komunikácia</w:t>
      </w:r>
      <w:r w:rsidR="00065228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altánok,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novopostavená budova Habura 309, oporný múr, st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ličkový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vý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ťah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osobné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motorové vozidlo</w:t>
      </w:r>
      <w:r w:rsidR="00DA41D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trávny traktor</w:t>
      </w:r>
      <w:r w:rsidR="00C8173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, chodníky, spevnené plochy a nádvoria, </w:t>
      </w:r>
      <w:proofErr w:type="spellStart"/>
      <w:r w:rsidR="00C8173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router</w:t>
      </w:r>
      <w:proofErr w:type="spellEnd"/>
      <w:r w:rsidR="00065228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snežná fréza.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Obežný maj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etok predstavujú hlavne finančné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prostriedky na 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bežnom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účte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sporiacich účtoch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organizácie, materiálne zásoby sú v rámci požiadaviek organizácie.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Dlhodobé pohľadávky organizácia neeviduje, krátkodo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bé sú len z bežnej činnosti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Vlastné zdroje krytia predstavuje základné imanie, fondy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ktoré boli vytvorené zo zisku. 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rganizácia e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viduje dlhodobé záväzky len zo sociálneho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fondu.</w:t>
      </w:r>
    </w:p>
    <w:p w:rsidR="003006A7" w:rsidRPr="00CA2C8A" w:rsidRDefault="00B11E73" w:rsidP="00711547">
      <w:pPr>
        <w:widowControl w:val="0"/>
        <w:spacing w:after="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K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rátkodobé záväzky sú z prechodových faktúr z konca roka 20</w:t>
      </w:r>
      <w:r w:rsidR="005C2F0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065228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. Organizácia eviduje aj cudzie zdroje z bankového úveru na rekonštrukciu budovy </w:t>
      </w:r>
      <w:proofErr w:type="spellStart"/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odPSS</w:t>
      </w:r>
      <w:proofErr w:type="spellEnd"/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a.s. Bratislava a výstavbu Špecializovaného zariadenia sociálnych služieb Habura</w:t>
      </w:r>
      <w:r w:rsidR="00065228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309.</w:t>
      </w:r>
    </w:p>
    <w:p w:rsidR="003006A7" w:rsidRPr="00CA2C8A" w:rsidRDefault="003006A7" w:rsidP="00711547">
      <w:pPr>
        <w:widowControl w:val="0"/>
        <w:spacing w:after="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Vykázané príspevky v účtovnej triede 662 boli získané darovacími zmluvami pre neziskovú organizáciu vo </w:t>
      </w:r>
      <w:r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výške </w:t>
      </w:r>
      <w:r w:rsidR="009F524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6 619</w:t>
      </w:r>
      <w:r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Náklady predstavujú hlavne mzdové náklady a spotrebu energií, služby a náklady na zabezpečovanie sociálnej práce.</w:t>
      </w:r>
    </w:p>
    <w:p w:rsidR="003006A7" w:rsidRPr="00CA2C8A" w:rsidRDefault="003006A7" w:rsidP="00711547">
      <w:pPr>
        <w:widowControl w:val="0"/>
        <w:spacing w:after="22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Príjmy sú hlavne z prijatých dotácií, úhrad prijímateľov a z darov organizácií. Príjmy poskytnuté z </w:t>
      </w:r>
      <w:proofErr w:type="spellStart"/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MPSVaR</w:t>
      </w:r>
      <w:proofErr w:type="spellEnd"/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Bratislava a Prešovského samosprávneho kraja boli vyčerpané na 100 % čo svedčí o záujme o poskytovanie služieb v zariadeniach a ich účelnom využití.</w:t>
      </w:r>
    </w:p>
    <w:p w:rsidR="001023CE" w:rsidRPr="00CA2C8A" w:rsidRDefault="003006A7" w:rsidP="004366F2">
      <w:pPr>
        <w:widowControl w:val="0"/>
        <w:spacing w:after="440" w:line="360" w:lineRule="auto"/>
        <w:ind w:left="160" w:firstLine="4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Správa nezávislého audítora k ročnej účtovnej závierke.</w:t>
      </w:r>
    </w:p>
    <w:p w:rsidR="003006A7" w:rsidRPr="00CA2C8A" w:rsidRDefault="003006A7" w:rsidP="001023CE">
      <w:pPr>
        <w:widowControl w:val="0"/>
        <w:spacing w:after="440" w:line="360" w:lineRule="auto"/>
        <w:ind w:left="160" w:firstLine="4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je v prílohe výročnej správy</w:t>
      </w:r>
    </w:p>
    <w:p w:rsidR="003006A7" w:rsidRPr="00CA2C8A" w:rsidRDefault="00F048DD" w:rsidP="00711547">
      <w:pPr>
        <w:widowControl w:val="0"/>
        <w:tabs>
          <w:tab w:val="left" w:pos="454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rehľad o peňažných príjmoch a výdavkoch</w:t>
      </w:r>
    </w:p>
    <w:p w:rsidR="003006A7" w:rsidRPr="00CA2C8A" w:rsidRDefault="009F524E" w:rsidP="009303C0">
      <w:pPr>
        <w:widowControl w:val="0"/>
        <w:spacing w:after="240" w:line="360" w:lineRule="auto"/>
        <w:ind w:firstLine="198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eňažné príjmy a výdavky sú organizáciou sledované a organizácia hospodári zodpovedne 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lastRenderedPageBreak/>
        <w:t>k jej požiadavkám a má vytvorené finančné zdroje aj na skvalitňovanie svojej činnosti v roku 202</w:t>
      </w:r>
      <w:r w:rsidR="00065228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 V porovnávaním predchádzajúcich rokov nenastali výrazné zmeny.</w:t>
      </w:r>
    </w:p>
    <w:p w:rsidR="003006A7" w:rsidRPr="00CA2C8A" w:rsidRDefault="00F048DD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rehľad rozsahu príjmov / výnosov / v členení podľa zdrojov</w:t>
      </w:r>
    </w:p>
    <w:p w:rsidR="003006A7" w:rsidRPr="00CA2C8A" w:rsidRDefault="003006A7" w:rsidP="0071154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Podľa prehľadu najväčší podiel príjmov predstavujú dotácie od št</w:t>
      </w:r>
      <w:r w:rsidR="003C6D5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átnych a samosprávnych orgánov v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zmysle uzatvorených zmlúv a príspevky od prijímateľov sociálnych služieb. Dotácie boli vyčerpané na 100% na </w:t>
      </w:r>
      <w:proofErr w:type="spellStart"/>
      <w:r w:rsidR="005C2F0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zazmluvnených</w:t>
      </w:r>
      <w:proofErr w:type="spellEnd"/>
      <w:r w:rsidR="006730D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5C2F0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PSS.</w:t>
      </w:r>
    </w:p>
    <w:p w:rsidR="003006A7" w:rsidRPr="00CA2C8A" w:rsidRDefault="003006A7" w:rsidP="009303C0">
      <w:pPr>
        <w:widowControl w:val="0"/>
        <w:spacing w:after="2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Prehľad </w:t>
      </w:r>
      <w:r w:rsidR="003471B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príjmov:  </w:t>
      </w:r>
    </w:p>
    <w:p w:rsidR="003471B2" w:rsidRPr="00C1655E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PSK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: </w:t>
      </w:r>
      <w:r w:rsidR="00C16EC5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                                                               </w:t>
      </w:r>
      <w:r w:rsidR="00C1655E" w:rsidRPr="00C1655E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Vr</w:t>
      </w:r>
      <w:r w:rsidR="00C1655E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á</w:t>
      </w:r>
      <w:r w:rsidR="00C1655E" w:rsidRPr="00C1655E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tka</w:t>
      </w:r>
      <w:r w:rsidR="00C1655E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: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Medzilaborce -1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18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952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36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                 1201,5,-€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DSS Habura 49- 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7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7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545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                       786,96,-€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ŠZSS Habura 309- 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195961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38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                  6090,34,-€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proofErr w:type="spellStart"/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MPSVaR</w:t>
      </w:r>
      <w:proofErr w:type="spellEnd"/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: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Medzilaborce – 2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96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520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                   1841,28</w:t>
      </w:r>
      <w:r w:rsidR="00C16EC5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Habura 49- 1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92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360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</w:p>
    <w:p w:rsidR="003471B2" w:rsidRPr="00A43944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ZPS Habura 49 -1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69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680</w:t>
      </w:r>
      <w:r w:rsidR="004D1842" w:rsidRPr="00A4394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Pr="00A4394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  <w:r w:rsidR="00C1655E" w:rsidRPr="00A4394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                           </w:t>
      </w:r>
      <w:r w:rsidR="00C16EC5" w:rsidRPr="00A4394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1 432</w:t>
      </w:r>
      <w:r w:rsidR="00C1655E" w:rsidRPr="00A4394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C16EC5" w:rsidRPr="00A4394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97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ZOS Habura 49 - 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960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</w:p>
    <w:p w:rsidR="003471B2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ŠZSS Habura 309 - 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67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920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  <w:r w:rsidR="00C16EC5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                     3191,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65</w:t>
      </w:r>
      <w:r w:rsidR="00C16EC5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Mesto Košice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:</w:t>
      </w:r>
    </w:p>
    <w:p w:rsidR="003471B2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ZPS Habura 49 – 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1140</w:t>
      </w:r>
      <w:r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FD02E0" w:rsidRPr="0003480F" w:rsidRDefault="009303C0" w:rsidP="0003480F">
      <w:pPr>
        <w:widowControl w:val="0"/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Na základe finančnej kontroly, vykonanej zamestnancami Ministerstva práce, sociálnych vecí a rodiny Slovenskej republiky,</w:t>
      </w:r>
      <w:r w:rsidR="00962989" w:rsidRPr="0096298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pod číslom KON/53/2024 KON/16/2025</w:t>
      </w:r>
      <w:r w:rsidR="00FD02E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bolo f</w:t>
      </w:r>
      <w:r w:rsidR="00A80B1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inančnou kont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rolou overené použitie</w:t>
      </w:r>
      <w:r w:rsidR="00A80B1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finančného príspevku poskytnutého ministerstvom na financovanie sociálnej služby DSS Medzilaborce, </w:t>
      </w:r>
      <w:proofErr w:type="spellStart"/>
      <w:r w:rsidR="00A80B1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n.o</w:t>
      </w:r>
      <w:proofErr w:type="spellEnd"/>
      <w:r w:rsidR="00A80B1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za rok 2023. Kontrolou bolo </w:t>
      </w:r>
      <w:r w:rsidR="00A80B1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zistené porušenie finančnej disciplíny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podľa par. 31 ods.1, písm. b) zákona č.523/2004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 o rozpočtových pravidlách verejnej správy</w:t>
      </w:r>
      <w:r w:rsidR="00A80B1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 sume 113 300,05 € 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(z toho </w:t>
      </w:r>
      <w:r w:rsidR="00A80B1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ŠZ Habura 52 384,38 € DSS Habura 17 669,46</w:t>
      </w:r>
      <w:r w:rsidR="00FD02E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€, ZOS Habura 4 471,42 € a </w:t>
      </w:r>
      <w:proofErr w:type="spellStart"/>
      <w:r w:rsidR="00FD02E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ZpS</w:t>
      </w:r>
      <w:proofErr w:type="spellEnd"/>
      <w:r w:rsidR="00FD02E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Habura 19 504,20 € DSS Medzilaborce 19 270,59 €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)</w:t>
      </w:r>
      <w:r w:rsidR="00FD02E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Keďže bola kontrola ukončená do dátumu zostavenia účtovnej závierky za rok 2024, výsledok kontroly bol zúčtovaný a zohľadnený v účtovnej závierke za rok 2024. Porušením</w:t>
      </w:r>
      <w:r w:rsidR="00FD02E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finančnej disciplíny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došlo k vyššiemu čerpaniu verejných prostriedkov, ktoré</w:t>
      </w:r>
      <w:r w:rsidR="00FD02E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bol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i</w:t>
      </w:r>
      <w:r w:rsidR="00FD02E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vrátené</w:t>
      </w:r>
      <w:r w:rsidR="001503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proofErr w:type="spellStart"/>
      <w:r w:rsidR="001503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MPSVaR</w:t>
      </w:r>
      <w:proofErr w:type="spellEnd"/>
      <w:r w:rsidR="001503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 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troch splátkach v roku 2025 a to v mesiaci m</w:t>
      </w:r>
      <w:r w:rsidR="001503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arec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vo výške 37 766 €, a</w:t>
      </w:r>
      <w:r w:rsidR="001503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príl</w:t>
      </w: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37 766 €, m</w:t>
      </w:r>
      <w:r w:rsidR="001503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áj 37 768,05 €.</w:t>
      </w:r>
    </w:p>
    <w:p w:rsidR="00A43944" w:rsidRDefault="00A43944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S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tav a pohyb majetku a záväzkov</w:t>
      </w:r>
    </w:p>
    <w:p w:rsidR="006346DA" w:rsidRPr="00CA2C8A" w:rsidRDefault="002D38DB" w:rsidP="00711547">
      <w:pPr>
        <w:spacing w:line="360" w:lineRule="auto"/>
        <w:jc w:val="both"/>
        <w:rPr>
          <w:rFonts w:ascii="Times New Roman" w:eastAsia="Courier New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Courier New" w:hAnsi="Times New Roman" w:cs="Times New Roman"/>
          <w:sz w:val="24"/>
          <w:szCs w:val="24"/>
          <w:lang w:eastAsia="sk-SK" w:bidi="sk-SK"/>
        </w:rPr>
        <w:t>V</w:t>
      </w:r>
      <w:r w:rsidR="003006A7" w:rsidRPr="00CA2C8A">
        <w:rPr>
          <w:rFonts w:ascii="Times New Roman" w:eastAsia="Courier New" w:hAnsi="Times New Roman" w:cs="Times New Roman"/>
          <w:sz w:val="24"/>
          <w:szCs w:val="24"/>
          <w:lang w:eastAsia="sk-SK" w:bidi="sk-SK"/>
        </w:rPr>
        <w:t xml:space="preserve"> stave a pohybe dlhodobého nehmotného majetku a dlhodobého hmotného majetku odrážajú stav majetku neziskovej organizácie slúžiaci na zabezpečenie poskytovania sociálnych služieb.  Organizácia neeviduje záväzky po lehote splatnosti. Stav a pohyb majetku a záväzkov je v prílohe ročnej účtovnej závierky.</w:t>
      </w:r>
    </w:p>
    <w:p w:rsidR="009538B2" w:rsidRPr="00CA2C8A" w:rsidRDefault="00F048D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Z</w:t>
      </w:r>
      <w:r w:rsidR="00F25496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meny a 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nové zlo</w:t>
      </w:r>
      <w:r w:rsidR="00F25496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ž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enie orgánov neziskovej organizácie, ku ktorým došlo v priebehu roka</w:t>
      </w:r>
      <w:r w:rsidR="00F25496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podľa zákona č 2013/1997 o neziskových organizáciách</w:t>
      </w:r>
    </w:p>
    <w:p w:rsidR="00F25496" w:rsidRPr="00CA2C8A" w:rsidRDefault="00F25496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 roku 20</w:t>
      </w:r>
      <w:r w:rsidR="002D38D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065228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="006730D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rokovala správna rada</w:t>
      </w:r>
      <w:r w:rsidR="0084484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x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 riešila základné úlohy vyplývajúce zo zákon</w:t>
      </w:r>
      <w:r w:rsidR="003C6D5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a</w:t>
      </w:r>
    </w:p>
    <w:p w:rsidR="0083071B" w:rsidRPr="00CA2C8A" w:rsidRDefault="00F25496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</w:t>
      </w:r>
      <w:r w:rsidR="00F7739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neziskových 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organizáciách</w:t>
      </w:r>
      <w:r w:rsidR="0028346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  <w:r w:rsidR="006730D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Pravidelne bola informovaná o situácii v zariadeniach sociálnych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služieb,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ekonomickou situáciou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. </w:t>
      </w:r>
      <w:r w:rsidR="00760AEF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roku 20</w:t>
      </w:r>
      <w:r w:rsidR="002D38D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9057E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nastali zmeny v zložení správnej rady</w:t>
      </w:r>
      <w:r w:rsidR="009057E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to vzdanie sa členstva v správnej rad</w:t>
      </w:r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 zo zdravotných dôvodov</w:t>
      </w:r>
      <w:r w:rsidR="006730D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pani Mgr. Heleny </w:t>
      </w:r>
      <w:proofErr w:type="spellStart"/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Kotuličovej</w:t>
      </w:r>
      <w:proofErr w:type="spellEnd"/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správna rada zvolila na jej miesto nového člena správnej rady Jána Gajdoša. A skončenie a nepredlženie nového funkčného obdobia pani Emílie Ambrózovej a na jej miesto správna rada prijala nového člena Mgr. Annu </w:t>
      </w:r>
      <w:proofErr w:type="spellStart"/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Michniewicz</w:t>
      </w:r>
      <w:proofErr w:type="spellEnd"/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</w:p>
    <w:p w:rsidR="001722BD" w:rsidRDefault="001722B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017FE2" w:rsidRDefault="00017FE2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E</w:t>
      </w:r>
      <w:r w:rsidR="003C6D5C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konomicky oprávnené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 náklady na jedného prijímateľa sociálnej služby podľa druhu posk</w:t>
      </w:r>
      <w:r w:rsidR="0083071B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yt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ovanej sociálnej služby za kalendárny rok-</w:t>
      </w:r>
      <w:r w:rsidR="003006A7" w:rsidRPr="00A43944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20</w:t>
      </w:r>
      <w:r w:rsidR="006730D0" w:rsidRPr="00A43944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24</w:t>
      </w:r>
      <w:r w:rsidR="006C7FA1" w:rsidRPr="00A43944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.</w:t>
      </w:r>
    </w:p>
    <w:p w:rsidR="001722BD" w:rsidRPr="00CA2C8A" w:rsidRDefault="001722BD" w:rsidP="0071154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</w:p>
    <w:p w:rsidR="0083071B" w:rsidRPr="00CA2C8A" w:rsidRDefault="0083071B" w:rsidP="001722BD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Podľa zákona 448/2008 </w:t>
      </w:r>
      <w:proofErr w:type="spellStart"/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Z.z</w:t>
      </w:r>
      <w:proofErr w:type="spellEnd"/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. </w:t>
      </w:r>
      <w:r w:rsidR="000F7AE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</w:t>
      </w:r>
      <w:r w:rsidR="001722BD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0F7AE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sociálnyc</w:t>
      </w:r>
      <w:r w:rsidR="001722BD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službách</w:t>
      </w:r>
    </w:p>
    <w:p w:rsidR="0081257D" w:rsidRPr="00CA2C8A" w:rsidRDefault="0081257D" w:rsidP="00711547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Domov sociálnych služieb Medzilaborce EON -1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11</w:t>
      </w:r>
      <w:r w:rsidR="00E90BF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C1655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14</w:t>
      </w:r>
      <w:r w:rsidR="00E90BF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€</w:t>
      </w:r>
    </w:p>
    <w:p w:rsidR="00E90BFC" w:rsidRPr="00CA2C8A" w:rsidRDefault="00E90BFC" w:rsidP="00711547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Domov sociálnych služieb Habura                                                  EON - </w:t>
      </w:r>
      <w:r w:rsidR="006F042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9F524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309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9F524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08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Zariadenie pre seniorov Habura                                                       EON - 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9F524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299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9F524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83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Zariadenie opatrovateľskej služby Habura                                       EON - </w:t>
      </w:r>
      <w:r w:rsidR="009F524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1295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9F524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43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Špecializované zariadenie sociálnych služieb                                  EON 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- </w:t>
      </w:r>
      <w:r w:rsidR="006F042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9F524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420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9F524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311EB4" w:rsidRDefault="00311EB4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N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ávrh na </w:t>
      </w:r>
      <w:proofErr w:type="spellStart"/>
      <w:r w:rsidR="0081257D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vysporiadanie</w:t>
      </w:r>
      <w:proofErr w:type="spellEnd"/>
      <w:r w:rsidR="0081257D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 výsledku hospodárenia</w:t>
      </w:r>
    </w:p>
    <w:p w:rsidR="00CB1355" w:rsidRPr="00017FE2" w:rsidRDefault="00266C20" w:rsidP="009F524E">
      <w:pPr>
        <w:widowControl w:val="0"/>
        <w:spacing w:after="42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9F524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Záporný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výsledok hospodárenia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vykázan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ý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 účtovnej závierke za rok 20</w:t>
      </w:r>
      <w:r w:rsidR="0074023A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065228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bude v plnej výške preúčtovan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ý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na účet 428- </w:t>
      </w:r>
      <w:proofErr w:type="spellStart"/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nevysporiadaný</w:t>
      </w:r>
      <w:proofErr w:type="spellEnd"/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výsledok hospodárenia minulých rokov. </w:t>
      </w:r>
    </w:p>
    <w:p w:rsidR="00A43944" w:rsidRDefault="00A43944" w:rsidP="00F048D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F048D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ajetková a kapitálová štruktúra</w:t>
      </w:r>
    </w:p>
    <w:p w:rsidR="007D1398" w:rsidRPr="00CA2C8A" w:rsidRDefault="003006A7" w:rsidP="00017FE2">
      <w:pPr>
        <w:widowControl w:val="0"/>
        <w:spacing w:after="360" w:line="360" w:lineRule="auto"/>
        <w:ind w:left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je uvádzaná v prílohe výročnej správy podľa prehľadu za sledované roky je vidieť ,že je stabilizovaná. V aktívach je </w:t>
      </w:r>
      <w:r w:rsidRPr="003A324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mierny </w:t>
      </w:r>
      <w:r w:rsidR="00207603" w:rsidRPr="003A324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pokles</w:t>
      </w:r>
      <w:r w:rsidR="00463896" w:rsidRPr="003A324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Pr="003A324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pasíva vykrývajú aktíva</w:t>
      </w:r>
      <w:r w:rsidR="00463896" w:rsidRPr="003A324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017FE2" w:rsidRPr="003A324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čiastočne sú z</w:t>
      </w:r>
      <w:r w:rsidR="00207603" w:rsidRPr="003A324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níž</w:t>
      </w:r>
      <w:r w:rsidRPr="003A324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vlastné zdroje.</w:t>
      </w:r>
    </w:p>
    <w:p w:rsidR="00311EB4" w:rsidRDefault="00311EB4" w:rsidP="003006A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3006A7" w:rsidP="003006A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Z Á V E R :</w:t>
      </w:r>
    </w:p>
    <w:p w:rsidR="003006A7" w:rsidRPr="00CA2C8A" w:rsidRDefault="003006A7" w:rsidP="002B64D1">
      <w:pPr>
        <w:widowControl w:val="0"/>
        <w:spacing w:after="420" w:line="360" w:lineRule="auto"/>
        <w:ind w:left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Nezisková organizácia a Zariadenia sociálnych služieb plnil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a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 priebehu roka 20</w:t>
      </w:r>
      <w:r w:rsidR="0074023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266C2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všetky úloh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y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stanovené zákonmi o neziskových organizáciách a o sociálnych služ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bách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majú predpoklady pre kvalitné poskytovanie sociálnych služieb aj v ďalšom období.</w:t>
      </w:r>
    </w:p>
    <w:p w:rsidR="00F721D0" w:rsidRPr="00CA2C8A" w:rsidRDefault="003006A7" w:rsidP="006730D0">
      <w:pPr>
        <w:widowControl w:val="0"/>
        <w:spacing w:after="900" w:line="360" w:lineRule="auto"/>
        <w:ind w:firstLine="40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</w:t>
      </w:r>
      <w:r w:rsidR="007B32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Medzilaborciach</w:t>
      </w:r>
      <w:r w:rsidR="007B32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4F7AA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6.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20</w:t>
      </w:r>
      <w:r w:rsidR="00355F0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266C2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</w:t>
      </w:r>
    </w:p>
    <w:sectPr w:rsidR="00F721D0" w:rsidRPr="00CA2C8A" w:rsidSect="00A15C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 Neue">
    <w:altName w:val="Arial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D709B"/>
    <w:multiLevelType w:val="multilevel"/>
    <w:tmpl w:val="50BCAE22"/>
    <w:lvl w:ilvl="0">
      <w:start w:val="4"/>
      <w:numFmt w:val="low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9DD7501"/>
    <w:multiLevelType w:val="hybridMultilevel"/>
    <w:tmpl w:val="CE6221C6"/>
    <w:styleLink w:val="Pomlka"/>
    <w:lvl w:ilvl="0" w:tplc="14741840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6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1" w:tplc="D48238A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74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2" w:tplc="8E04A9A6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92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3" w:tplc="C18EE822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10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4" w:tplc="0C1CF804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28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5" w:tplc="3ACAB1C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46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6" w:tplc="952060C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64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7" w:tplc="D7C8D0C4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82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8" w:tplc="67AE0FFA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00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</w:abstractNum>
  <w:abstractNum w:abstractNumId="2">
    <w:nsid w:val="1D46315F"/>
    <w:multiLevelType w:val="hybridMultilevel"/>
    <w:tmpl w:val="833AAA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245C53"/>
    <w:multiLevelType w:val="hybridMultilevel"/>
    <w:tmpl w:val="3EF48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C927BF"/>
    <w:multiLevelType w:val="hybridMultilevel"/>
    <w:tmpl w:val="CE6221C6"/>
    <w:numStyleLink w:val="Pomlka"/>
  </w:abstractNum>
  <w:abstractNum w:abstractNumId="5">
    <w:nsid w:val="3AC602EE"/>
    <w:multiLevelType w:val="hybridMultilevel"/>
    <w:tmpl w:val="26C23D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5E3C0F"/>
    <w:multiLevelType w:val="hybridMultilevel"/>
    <w:tmpl w:val="90605F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91A02FF"/>
    <w:multiLevelType w:val="hybridMultilevel"/>
    <w:tmpl w:val="56603A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E4F3DC7"/>
    <w:multiLevelType w:val="multilevel"/>
    <w:tmpl w:val="5C06E6E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FC13BFA"/>
    <w:multiLevelType w:val="hybridMultilevel"/>
    <w:tmpl w:val="05A00A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FC2574E"/>
    <w:multiLevelType w:val="hybridMultilevel"/>
    <w:tmpl w:val="096EFA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3D7C44"/>
    <w:multiLevelType w:val="hybridMultilevel"/>
    <w:tmpl w:val="38FCA3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40B4AEF"/>
    <w:multiLevelType w:val="hybridMultilevel"/>
    <w:tmpl w:val="0FEAD8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A3A75C3"/>
    <w:multiLevelType w:val="hybridMultilevel"/>
    <w:tmpl w:val="230E18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FC750A8"/>
    <w:multiLevelType w:val="multilevel"/>
    <w:tmpl w:val="FDD2108C"/>
    <w:lvl w:ilvl="0">
      <w:start w:val="100"/>
      <w:numFmt w:val="low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8"/>
  </w:num>
  <w:num w:numId="7">
    <w:abstractNumId w:val="14"/>
  </w:num>
  <w:num w:numId="8">
    <w:abstractNumId w:val="0"/>
  </w:num>
  <w:num w:numId="9">
    <w:abstractNumId w:val="13"/>
  </w:num>
  <w:num w:numId="10">
    <w:abstractNumId w:val="12"/>
  </w:num>
  <w:num w:numId="11">
    <w:abstractNumId w:val="3"/>
  </w:num>
  <w:num w:numId="12">
    <w:abstractNumId w:val="10"/>
  </w:num>
  <w:num w:numId="13">
    <w:abstractNumId w:val="9"/>
  </w:num>
  <w:num w:numId="14">
    <w:abstractNumId w:val="2"/>
  </w:num>
  <w:num w:numId="1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15679"/>
    <w:rsid w:val="0000709C"/>
    <w:rsid w:val="00007108"/>
    <w:rsid w:val="00014908"/>
    <w:rsid w:val="00017613"/>
    <w:rsid w:val="00017FE2"/>
    <w:rsid w:val="0002175A"/>
    <w:rsid w:val="00025439"/>
    <w:rsid w:val="000315B1"/>
    <w:rsid w:val="0003480F"/>
    <w:rsid w:val="00034BAB"/>
    <w:rsid w:val="00035420"/>
    <w:rsid w:val="000410A3"/>
    <w:rsid w:val="00042638"/>
    <w:rsid w:val="000476E7"/>
    <w:rsid w:val="00061CCA"/>
    <w:rsid w:val="0006279A"/>
    <w:rsid w:val="00065228"/>
    <w:rsid w:val="000B0B63"/>
    <w:rsid w:val="000C1CCF"/>
    <w:rsid w:val="000C2451"/>
    <w:rsid w:val="000E7A76"/>
    <w:rsid w:val="000F1710"/>
    <w:rsid w:val="000F4D0A"/>
    <w:rsid w:val="000F7AEE"/>
    <w:rsid w:val="001023CE"/>
    <w:rsid w:val="0010748E"/>
    <w:rsid w:val="001119BC"/>
    <w:rsid w:val="001161F8"/>
    <w:rsid w:val="001273B0"/>
    <w:rsid w:val="00136B5B"/>
    <w:rsid w:val="00136BEB"/>
    <w:rsid w:val="00141608"/>
    <w:rsid w:val="00146341"/>
    <w:rsid w:val="0015035E"/>
    <w:rsid w:val="0016265F"/>
    <w:rsid w:val="001651DD"/>
    <w:rsid w:val="001722BD"/>
    <w:rsid w:val="00176DB1"/>
    <w:rsid w:val="00192644"/>
    <w:rsid w:val="001B1B54"/>
    <w:rsid w:val="001C5319"/>
    <w:rsid w:val="001D257C"/>
    <w:rsid w:val="001D4566"/>
    <w:rsid w:val="001D68AA"/>
    <w:rsid w:val="001F79E9"/>
    <w:rsid w:val="00205B6E"/>
    <w:rsid w:val="00207603"/>
    <w:rsid w:val="00212CE9"/>
    <w:rsid w:val="00215EBB"/>
    <w:rsid w:val="00215F9D"/>
    <w:rsid w:val="0021789E"/>
    <w:rsid w:val="00222D0A"/>
    <w:rsid w:val="00225F85"/>
    <w:rsid w:val="00231626"/>
    <w:rsid w:val="00233889"/>
    <w:rsid w:val="0023757D"/>
    <w:rsid w:val="00241FE2"/>
    <w:rsid w:val="00252921"/>
    <w:rsid w:val="0025632A"/>
    <w:rsid w:val="002606A1"/>
    <w:rsid w:val="00260D43"/>
    <w:rsid w:val="00266C20"/>
    <w:rsid w:val="00267B63"/>
    <w:rsid w:val="0028346D"/>
    <w:rsid w:val="00283D1B"/>
    <w:rsid w:val="00285B0C"/>
    <w:rsid w:val="00295A27"/>
    <w:rsid w:val="002A47FE"/>
    <w:rsid w:val="002A6CAF"/>
    <w:rsid w:val="002B0209"/>
    <w:rsid w:val="002B64D1"/>
    <w:rsid w:val="002C38C6"/>
    <w:rsid w:val="002D24CA"/>
    <w:rsid w:val="002D38DB"/>
    <w:rsid w:val="002D5239"/>
    <w:rsid w:val="002F2D0E"/>
    <w:rsid w:val="002F4A60"/>
    <w:rsid w:val="002F5338"/>
    <w:rsid w:val="003006A7"/>
    <w:rsid w:val="00311EB4"/>
    <w:rsid w:val="00321823"/>
    <w:rsid w:val="00326C88"/>
    <w:rsid w:val="00327826"/>
    <w:rsid w:val="00331DE4"/>
    <w:rsid w:val="003411B1"/>
    <w:rsid w:val="00346D44"/>
    <w:rsid w:val="003471B2"/>
    <w:rsid w:val="003557EA"/>
    <w:rsid w:val="00355F0E"/>
    <w:rsid w:val="00361D61"/>
    <w:rsid w:val="003670D3"/>
    <w:rsid w:val="00367FE6"/>
    <w:rsid w:val="00373666"/>
    <w:rsid w:val="00377D97"/>
    <w:rsid w:val="003A3249"/>
    <w:rsid w:val="003A3ABB"/>
    <w:rsid w:val="003A7F4E"/>
    <w:rsid w:val="003B5A5B"/>
    <w:rsid w:val="003C0EEE"/>
    <w:rsid w:val="003C6D5C"/>
    <w:rsid w:val="003C6F89"/>
    <w:rsid w:val="003D4E3D"/>
    <w:rsid w:val="003E116F"/>
    <w:rsid w:val="003E11E6"/>
    <w:rsid w:val="003E169F"/>
    <w:rsid w:val="003E6AE1"/>
    <w:rsid w:val="003F3CB9"/>
    <w:rsid w:val="003F6E62"/>
    <w:rsid w:val="004042F4"/>
    <w:rsid w:val="00406999"/>
    <w:rsid w:val="0041310C"/>
    <w:rsid w:val="00416E23"/>
    <w:rsid w:val="004172C1"/>
    <w:rsid w:val="004348F8"/>
    <w:rsid w:val="004366F2"/>
    <w:rsid w:val="0044258C"/>
    <w:rsid w:val="0046192B"/>
    <w:rsid w:val="00463896"/>
    <w:rsid w:val="00464ADB"/>
    <w:rsid w:val="00474F47"/>
    <w:rsid w:val="004766F1"/>
    <w:rsid w:val="00480A63"/>
    <w:rsid w:val="00486AE7"/>
    <w:rsid w:val="00493A49"/>
    <w:rsid w:val="004A17FD"/>
    <w:rsid w:val="004B4569"/>
    <w:rsid w:val="004C4E73"/>
    <w:rsid w:val="004C5E9A"/>
    <w:rsid w:val="004D1842"/>
    <w:rsid w:val="004E0082"/>
    <w:rsid w:val="004E7AC7"/>
    <w:rsid w:val="004F3E08"/>
    <w:rsid w:val="004F7AAA"/>
    <w:rsid w:val="0050626A"/>
    <w:rsid w:val="00515679"/>
    <w:rsid w:val="0052276E"/>
    <w:rsid w:val="00532FD5"/>
    <w:rsid w:val="005547D6"/>
    <w:rsid w:val="00557DC0"/>
    <w:rsid w:val="0056493F"/>
    <w:rsid w:val="0056780E"/>
    <w:rsid w:val="0057745D"/>
    <w:rsid w:val="0058161C"/>
    <w:rsid w:val="005868EF"/>
    <w:rsid w:val="00591E36"/>
    <w:rsid w:val="00597962"/>
    <w:rsid w:val="005A5028"/>
    <w:rsid w:val="005A5D35"/>
    <w:rsid w:val="005A7FF2"/>
    <w:rsid w:val="005C2268"/>
    <w:rsid w:val="005C2F04"/>
    <w:rsid w:val="005D7143"/>
    <w:rsid w:val="005E1754"/>
    <w:rsid w:val="005E39FA"/>
    <w:rsid w:val="005E6716"/>
    <w:rsid w:val="005F0649"/>
    <w:rsid w:val="005F33FE"/>
    <w:rsid w:val="005F5691"/>
    <w:rsid w:val="00600E79"/>
    <w:rsid w:val="00601DCB"/>
    <w:rsid w:val="00603BB3"/>
    <w:rsid w:val="00607D2D"/>
    <w:rsid w:val="00621047"/>
    <w:rsid w:val="006237A7"/>
    <w:rsid w:val="006346DA"/>
    <w:rsid w:val="00650479"/>
    <w:rsid w:val="00652C0D"/>
    <w:rsid w:val="0065557A"/>
    <w:rsid w:val="00665CA9"/>
    <w:rsid w:val="00671733"/>
    <w:rsid w:val="006730D0"/>
    <w:rsid w:val="00676273"/>
    <w:rsid w:val="0069021B"/>
    <w:rsid w:val="006A2E8F"/>
    <w:rsid w:val="006A4F25"/>
    <w:rsid w:val="006B0D1E"/>
    <w:rsid w:val="006B1352"/>
    <w:rsid w:val="006B6684"/>
    <w:rsid w:val="006B6E5C"/>
    <w:rsid w:val="006B75C3"/>
    <w:rsid w:val="006C7FA1"/>
    <w:rsid w:val="006D0006"/>
    <w:rsid w:val="006D350D"/>
    <w:rsid w:val="006D4A7F"/>
    <w:rsid w:val="006D5F5F"/>
    <w:rsid w:val="006D6405"/>
    <w:rsid w:val="006E7F1E"/>
    <w:rsid w:val="006F042A"/>
    <w:rsid w:val="006F4679"/>
    <w:rsid w:val="007074DE"/>
    <w:rsid w:val="00711547"/>
    <w:rsid w:val="0072114A"/>
    <w:rsid w:val="00721D79"/>
    <w:rsid w:val="00723270"/>
    <w:rsid w:val="00723B3A"/>
    <w:rsid w:val="00732FE5"/>
    <w:rsid w:val="0074023A"/>
    <w:rsid w:val="00743BB5"/>
    <w:rsid w:val="00760AEF"/>
    <w:rsid w:val="00776B11"/>
    <w:rsid w:val="007856A0"/>
    <w:rsid w:val="00786B48"/>
    <w:rsid w:val="007934EC"/>
    <w:rsid w:val="007959C5"/>
    <w:rsid w:val="007B32DD"/>
    <w:rsid w:val="007C23C3"/>
    <w:rsid w:val="007D1398"/>
    <w:rsid w:val="007E1020"/>
    <w:rsid w:val="007F2E4B"/>
    <w:rsid w:val="007F4CE7"/>
    <w:rsid w:val="0081017B"/>
    <w:rsid w:val="0081257D"/>
    <w:rsid w:val="008136AC"/>
    <w:rsid w:val="00813924"/>
    <w:rsid w:val="00822BBB"/>
    <w:rsid w:val="0083071B"/>
    <w:rsid w:val="00831C94"/>
    <w:rsid w:val="00843B15"/>
    <w:rsid w:val="00844846"/>
    <w:rsid w:val="00845CD8"/>
    <w:rsid w:val="00863E3B"/>
    <w:rsid w:val="008746E6"/>
    <w:rsid w:val="00884F81"/>
    <w:rsid w:val="00890200"/>
    <w:rsid w:val="00892A33"/>
    <w:rsid w:val="008A0D7C"/>
    <w:rsid w:val="008A4B8F"/>
    <w:rsid w:val="008B1C05"/>
    <w:rsid w:val="008C49D4"/>
    <w:rsid w:val="008D00A8"/>
    <w:rsid w:val="008E7598"/>
    <w:rsid w:val="008F6615"/>
    <w:rsid w:val="008F7FB7"/>
    <w:rsid w:val="0090502D"/>
    <w:rsid w:val="009057E7"/>
    <w:rsid w:val="009114F6"/>
    <w:rsid w:val="00921FCD"/>
    <w:rsid w:val="009303C0"/>
    <w:rsid w:val="0093134B"/>
    <w:rsid w:val="00936CCA"/>
    <w:rsid w:val="009421F2"/>
    <w:rsid w:val="00942640"/>
    <w:rsid w:val="00951C8E"/>
    <w:rsid w:val="009538B2"/>
    <w:rsid w:val="00962989"/>
    <w:rsid w:val="00964CD0"/>
    <w:rsid w:val="00964ED7"/>
    <w:rsid w:val="009725F3"/>
    <w:rsid w:val="00972803"/>
    <w:rsid w:val="00975A20"/>
    <w:rsid w:val="00977B3E"/>
    <w:rsid w:val="009A01CE"/>
    <w:rsid w:val="009A3135"/>
    <w:rsid w:val="009A7179"/>
    <w:rsid w:val="009D110D"/>
    <w:rsid w:val="009D1A84"/>
    <w:rsid w:val="009D25CF"/>
    <w:rsid w:val="009D4A76"/>
    <w:rsid w:val="009D74EA"/>
    <w:rsid w:val="009D7B17"/>
    <w:rsid w:val="009E70D5"/>
    <w:rsid w:val="009F0DB9"/>
    <w:rsid w:val="009F524E"/>
    <w:rsid w:val="00A06B57"/>
    <w:rsid w:val="00A10772"/>
    <w:rsid w:val="00A134F8"/>
    <w:rsid w:val="00A15CFB"/>
    <w:rsid w:val="00A366DC"/>
    <w:rsid w:val="00A36F91"/>
    <w:rsid w:val="00A43944"/>
    <w:rsid w:val="00A43C9F"/>
    <w:rsid w:val="00A43F3C"/>
    <w:rsid w:val="00A454A6"/>
    <w:rsid w:val="00A60B5A"/>
    <w:rsid w:val="00A80B17"/>
    <w:rsid w:val="00A9607C"/>
    <w:rsid w:val="00A96F65"/>
    <w:rsid w:val="00AA21EE"/>
    <w:rsid w:val="00AB2B8D"/>
    <w:rsid w:val="00AB2CA6"/>
    <w:rsid w:val="00AC1C12"/>
    <w:rsid w:val="00AC645E"/>
    <w:rsid w:val="00AD5BF3"/>
    <w:rsid w:val="00AE6A31"/>
    <w:rsid w:val="00AF2BB1"/>
    <w:rsid w:val="00AF5901"/>
    <w:rsid w:val="00B11E73"/>
    <w:rsid w:val="00B37551"/>
    <w:rsid w:val="00B42C2F"/>
    <w:rsid w:val="00B50D0E"/>
    <w:rsid w:val="00B81400"/>
    <w:rsid w:val="00B848FD"/>
    <w:rsid w:val="00BA1156"/>
    <w:rsid w:val="00BA5BB0"/>
    <w:rsid w:val="00BA5DD8"/>
    <w:rsid w:val="00BB2F97"/>
    <w:rsid w:val="00BC1FEC"/>
    <w:rsid w:val="00BD2BF1"/>
    <w:rsid w:val="00BD7CD7"/>
    <w:rsid w:val="00BF1265"/>
    <w:rsid w:val="00BF34D8"/>
    <w:rsid w:val="00C00551"/>
    <w:rsid w:val="00C04D07"/>
    <w:rsid w:val="00C15CCB"/>
    <w:rsid w:val="00C1655E"/>
    <w:rsid w:val="00C16EC5"/>
    <w:rsid w:val="00C40B9C"/>
    <w:rsid w:val="00C662C2"/>
    <w:rsid w:val="00C72464"/>
    <w:rsid w:val="00C76424"/>
    <w:rsid w:val="00C81732"/>
    <w:rsid w:val="00C82F2B"/>
    <w:rsid w:val="00CA2C8A"/>
    <w:rsid w:val="00CB1355"/>
    <w:rsid w:val="00CC24AE"/>
    <w:rsid w:val="00CE0544"/>
    <w:rsid w:val="00CE2019"/>
    <w:rsid w:val="00CE486B"/>
    <w:rsid w:val="00CF5EA4"/>
    <w:rsid w:val="00D04E7D"/>
    <w:rsid w:val="00D24D45"/>
    <w:rsid w:val="00D24E05"/>
    <w:rsid w:val="00D2686C"/>
    <w:rsid w:val="00D31D14"/>
    <w:rsid w:val="00D56ABC"/>
    <w:rsid w:val="00D617DF"/>
    <w:rsid w:val="00D7278A"/>
    <w:rsid w:val="00D807C6"/>
    <w:rsid w:val="00D92AC2"/>
    <w:rsid w:val="00D95A17"/>
    <w:rsid w:val="00DA41DE"/>
    <w:rsid w:val="00DB370C"/>
    <w:rsid w:val="00DD7291"/>
    <w:rsid w:val="00DD76EF"/>
    <w:rsid w:val="00DD7DB7"/>
    <w:rsid w:val="00DE2646"/>
    <w:rsid w:val="00DE3213"/>
    <w:rsid w:val="00DE49D7"/>
    <w:rsid w:val="00DE6EFE"/>
    <w:rsid w:val="00DF7A71"/>
    <w:rsid w:val="00E12846"/>
    <w:rsid w:val="00E1650A"/>
    <w:rsid w:val="00E366FC"/>
    <w:rsid w:val="00E47616"/>
    <w:rsid w:val="00E47DBD"/>
    <w:rsid w:val="00E60BF8"/>
    <w:rsid w:val="00E64D72"/>
    <w:rsid w:val="00E736E1"/>
    <w:rsid w:val="00E73F04"/>
    <w:rsid w:val="00E90BFC"/>
    <w:rsid w:val="00EA4C5C"/>
    <w:rsid w:val="00EA6405"/>
    <w:rsid w:val="00EB0DD8"/>
    <w:rsid w:val="00EC15B5"/>
    <w:rsid w:val="00EC7902"/>
    <w:rsid w:val="00ED250D"/>
    <w:rsid w:val="00EF0261"/>
    <w:rsid w:val="00EF0F2C"/>
    <w:rsid w:val="00F034DE"/>
    <w:rsid w:val="00F048DD"/>
    <w:rsid w:val="00F152D9"/>
    <w:rsid w:val="00F22A1B"/>
    <w:rsid w:val="00F253B4"/>
    <w:rsid w:val="00F25496"/>
    <w:rsid w:val="00F268E6"/>
    <w:rsid w:val="00F35F7B"/>
    <w:rsid w:val="00F46A26"/>
    <w:rsid w:val="00F573B4"/>
    <w:rsid w:val="00F60C63"/>
    <w:rsid w:val="00F641FE"/>
    <w:rsid w:val="00F64B0B"/>
    <w:rsid w:val="00F721D0"/>
    <w:rsid w:val="00F75AF9"/>
    <w:rsid w:val="00F7739A"/>
    <w:rsid w:val="00F84953"/>
    <w:rsid w:val="00F877D8"/>
    <w:rsid w:val="00F90AAA"/>
    <w:rsid w:val="00FA1606"/>
    <w:rsid w:val="00FA1D79"/>
    <w:rsid w:val="00FA2BB4"/>
    <w:rsid w:val="00FA3A02"/>
    <w:rsid w:val="00FA4396"/>
    <w:rsid w:val="00FA443E"/>
    <w:rsid w:val="00FB01D5"/>
    <w:rsid w:val="00FB45BF"/>
    <w:rsid w:val="00FC6E11"/>
    <w:rsid w:val="00FD02E0"/>
    <w:rsid w:val="00FE24BE"/>
    <w:rsid w:val="00FE69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5C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lo">
    <w:name w:val="Telo"/>
    <w:rsid w:val="00AF2BB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61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61F8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5E39FA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00E79"/>
    <w:pPr>
      <w:ind w:left="720"/>
      <w:contextualSpacing/>
    </w:pPr>
  </w:style>
  <w:style w:type="numbering" w:customStyle="1" w:styleId="Pomlka">
    <w:name w:val="Pomlčka"/>
    <w:rsid w:val="006237A7"/>
    <w:pPr>
      <w:numPr>
        <w:numId w:val="4"/>
      </w:numPr>
    </w:pPr>
  </w:style>
  <w:style w:type="paragraph" w:styleId="Normlnywebov">
    <w:name w:val="Normal (Web)"/>
    <w:basedOn w:val="Normlny"/>
    <w:uiPriority w:val="99"/>
    <w:semiHidden/>
    <w:unhideWhenUsed/>
    <w:rsid w:val="003F3C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64ADB"/>
    <w:rPr>
      <w:color w:val="0563C1" w:themeColor="hyperlink"/>
      <w:u w:val="single"/>
    </w:rPr>
  </w:style>
  <w:style w:type="character" w:customStyle="1" w:styleId="rynqvb">
    <w:name w:val="rynqvb"/>
    <w:basedOn w:val="Predvolenpsmoodseku"/>
    <w:rsid w:val="002A6CAF"/>
  </w:style>
  <w:style w:type="character" w:customStyle="1" w:styleId="y2iqfc">
    <w:name w:val="y2iqfc"/>
    <w:basedOn w:val="Predvolenpsmoodseku"/>
    <w:rsid w:val="00591E36"/>
  </w:style>
  <w:style w:type="character" w:customStyle="1" w:styleId="gdlr-core-icon-list-content">
    <w:name w:val="gdlr-core-icon-list-content"/>
    <w:basedOn w:val="Predvolenpsmoodseku"/>
    <w:rsid w:val="00591E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3" Type="http://schemas.openxmlformats.org/officeDocument/2006/relationships/styles" Target="styles.xml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microsoft.com/office/2007/relationships/hdphoto" Target="media/hdphoto1.wdp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41" Type="http://schemas.openxmlformats.org/officeDocument/2006/relationships/image" Target="media/image35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5FEBB7-ACF6-4953-B312-612F25A7D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4615</Words>
  <Characters>26309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30863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 Turok</dc:creator>
  <cp:lastModifiedBy>Comfor</cp:lastModifiedBy>
  <cp:revision>2</cp:revision>
  <cp:lastPrinted>2021-06-24T10:39:00Z</cp:lastPrinted>
  <dcterms:created xsi:type="dcterms:W3CDTF">2025-07-15T11:35:00Z</dcterms:created>
  <dcterms:modified xsi:type="dcterms:W3CDTF">2025-07-15T11:35:00Z</dcterms:modified>
</cp:coreProperties>
</file>