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9F0BE8" w14:textId="77777777" w:rsidR="00862D8D" w:rsidRPr="00862D8D" w:rsidRDefault="00862D8D" w:rsidP="00862D8D">
      <w:r w:rsidRPr="00862D8D">
        <w:rPr>
          <w:b/>
          <w:bCs/>
        </w:rPr>
        <w:t>Príloha k účtovnej závierke ku dňu 31.12.2023</w:t>
      </w:r>
    </w:p>
    <w:p w14:paraId="3798B865" w14:textId="77777777" w:rsidR="00862D8D" w:rsidRPr="00862D8D" w:rsidRDefault="00862D8D" w:rsidP="00862D8D"/>
    <w:p w14:paraId="78E6D0EE" w14:textId="77777777" w:rsidR="00862D8D" w:rsidRPr="00862D8D" w:rsidRDefault="00862D8D" w:rsidP="00862D8D">
      <w:r w:rsidRPr="00862D8D">
        <w:rPr>
          <w:b/>
          <w:bCs/>
        </w:rPr>
        <w:t>.</w:t>
      </w:r>
      <w:proofErr w:type="spellStart"/>
      <w:r w:rsidRPr="00862D8D">
        <w:rPr>
          <w:b/>
          <w:bCs/>
        </w:rPr>
        <w:t>Market</w:t>
      </w:r>
      <w:proofErr w:type="spellEnd"/>
      <w:r w:rsidRPr="00862D8D">
        <w:rPr>
          <w:b/>
          <w:bCs/>
        </w:rPr>
        <w:t xml:space="preserve"> </w:t>
      </w:r>
      <w:proofErr w:type="spellStart"/>
      <w:r w:rsidRPr="00862D8D">
        <w:rPr>
          <w:b/>
          <w:bCs/>
        </w:rPr>
        <w:t>real</w:t>
      </w:r>
      <w:proofErr w:type="spellEnd"/>
      <w:r w:rsidRPr="00862D8D">
        <w:rPr>
          <w:b/>
          <w:bCs/>
        </w:rPr>
        <w:t> </w:t>
      </w:r>
      <w:proofErr w:type="spellStart"/>
      <w:r w:rsidRPr="00862D8D">
        <w:rPr>
          <w:b/>
          <w:bCs/>
        </w:rPr>
        <w:t>s.r.o</w:t>
      </w:r>
      <w:proofErr w:type="spellEnd"/>
      <w:r w:rsidRPr="00862D8D">
        <w:rPr>
          <w:b/>
          <w:bCs/>
        </w:rPr>
        <w:t>., adresa …</w:t>
      </w:r>
      <w:proofErr w:type="spellStart"/>
      <w:r w:rsidRPr="00862D8D">
        <w:rPr>
          <w:b/>
          <w:bCs/>
        </w:rPr>
        <w:t>Špačinská</w:t>
      </w:r>
      <w:proofErr w:type="spellEnd"/>
      <w:r w:rsidRPr="00862D8D">
        <w:rPr>
          <w:b/>
          <w:bCs/>
        </w:rPr>
        <w:t xml:space="preserve"> cesta 1586/145, 91701 Trnava</w:t>
      </w:r>
    </w:p>
    <w:p w14:paraId="49EA3D49" w14:textId="77777777" w:rsidR="00862D8D" w:rsidRPr="00862D8D" w:rsidRDefault="00862D8D" w:rsidP="00862D8D"/>
    <w:p w14:paraId="3A3DF90E" w14:textId="77777777" w:rsidR="00862D8D" w:rsidRPr="00862D8D" w:rsidRDefault="00862D8D" w:rsidP="00862D8D">
      <w:r w:rsidRPr="00862D8D">
        <w:rPr>
          <w:b/>
          <w:bCs/>
        </w:rPr>
        <w:t>Čl. I</w:t>
      </w:r>
    </w:p>
    <w:p w14:paraId="76885843" w14:textId="77777777" w:rsidR="00862D8D" w:rsidRPr="00862D8D" w:rsidRDefault="00862D8D" w:rsidP="00862D8D">
      <w:r w:rsidRPr="00862D8D">
        <w:t>1.Spoločnosť bola zapísaná do Obchodného</w:t>
      </w:r>
    </w:p>
    <w:p w14:paraId="67AEFBCC" w14:textId="77777777" w:rsidR="00862D8D" w:rsidRPr="00862D8D" w:rsidRDefault="00862D8D" w:rsidP="00862D8D">
      <w:r w:rsidRPr="00862D8D">
        <w:t>registra Okresného súdu v Trnave dňa 14.06.2013</w:t>
      </w:r>
    </w:p>
    <w:p w14:paraId="3EFEABE2" w14:textId="77777777" w:rsidR="00862D8D" w:rsidRPr="00862D8D" w:rsidRDefault="00862D8D" w:rsidP="00862D8D">
      <w:r w:rsidRPr="00862D8D">
        <w:t>IČO:.....46108483........................</w:t>
      </w:r>
    </w:p>
    <w:p w14:paraId="4B14D0B9" w14:textId="77777777" w:rsidR="00862D8D" w:rsidRPr="00862D8D" w:rsidRDefault="00862D8D" w:rsidP="00862D8D">
      <w:r w:rsidRPr="00862D8D">
        <w:t>2. Hlavné činnosti spoločnosti podľa výpisu z obchodného registra:</w:t>
      </w:r>
    </w:p>
    <w:p w14:paraId="789817F4" w14:textId="77777777" w:rsidR="00862D8D" w:rsidRPr="00862D8D" w:rsidRDefault="00862D8D" w:rsidP="00862D8D">
      <w:r w:rsidRPr="00862D8D">
        <w:t>- kúpa tovaru za účelom jeho predaja konečnému spotrebiteľovi</w:t>
      </w:r>
    </w:p>
    <w:p w14:paraId="7DDBE82B" w14:textId="77777777" w:rsidR="00862D8D" w:rsidRPr="00862D8D" w:rsidRDefault="00862D8D" w:rsidP="00862D8D">
      <w:r w:rsidRPr="00862D8D">
        <w:t>/maloobchod/ alebo za účelom jeho predaja iným prevádzkovateľom</w:t>
      </w:r>
    </w:p>
    <w:p w14:paraId="7866B5A0" w14:textId="77777777" w:rsidR="00862D8D" w:rsidRPr="00862D8D" w:rsidRDefault="00862D8D" w:rsidP="00862D8D">
      <w:r w:rsidRPr="00862D8D">
        <w:t>živnosti /veľkoobchod/</w:t>
      </w:r>
    </w:p>
    <w:p w14:paraId="1752ACA5" w14:textId="77777777" w:rsidR="00862D8D" w:rsidRPr="00862D8D" w:rsidRDefault="00862D8D" w:rsidP="00862D8D">
      <w:r w:rsidRPr="00862D8D">
        <w:t>3. Počas účtovného obdobia spoločnosť nezamestnávala pracovníkov.</w:t>
      </w:r>
    </w:p>
    <w:p w14:paraId="59B5F09C" w14:textId="77777777" w:rsidR="00862D8D" w:rsidRPr="00862D8D" w:rsidRDefault="00862D8D" w:rsidP="00862D8D">
      <w:r w:rsidRPr="00862D8D">
        <w:t>4. Zostavená účtovná závierka je riadna v zmysle § 19 zákona o účtovníctve</w:t>
      </w:r>
    </w:p>
    <w:p w14:paraId="33DC7321" w14:textId="77777777" w:rsidR="00862D8D" w:rsidRPr="00862D8D" w:rsidRDefault="00862D8D" w:rsidP="00862D8D">
      <w:r w:rsidRPr="00862D8D">
        <w:t>za predpokladu nepretržitého pokračovania jej činnosti.</w:t>
      </w:r>
    </w:p>
    <w:p w14:paraId="2B398664" w14:textId="77777777" w:rsidR="00862D8D" w:rsidRPr="00862D8D" w:rsidRDefault="00862D8D" w:rsidP="00862D8D"/>
    <w:p w14:paraId="58E57628" w14:textId="77777777" w:rsidR="00862D8D" w:rsidRPr="00862D8D" w:rsidRDefault="00862D8D" w:rsidP="00862D8D">
      <w:r w:rsidRPr="00862D8D">
        <w:rPr>
          <w:b/>
          <w:bCs/>
        </w:rPr>
        <w:t>Čl. II.</w:t>
      </w:r>
    </w:p>
    <w:p w14:paraId="75F2AF79" w14:textId="77777777" w:rsidR="00862D8D" w:rsidRPr="00862D8D" w:rsidRDefault="00862D8D" w:rsidP="00862D8D">
      <w:r w:rsidRPr="00862D8D">
        <w:t>1. Spôsob ocenenia jednotlivých položiek:</w:t>
      </w:r>
    </w:p>
    <w:p w14:paraId="7A42B814" w14:textId="77777777" w:rsidR="00862D8D" w:rsidRPr="00862D8D" w:rsidRDefault="00862D8D" w:rsidP="00862D8D"/>
    <w:p w14:paraId="6C9CD2AC" w14:textId="77777777" w:rsidR="00862D8D" w:rsidRPr="00862D8D" w:rsidRDefault="00862D8D" w:rsidP="00862D8D">
      <w:r w:rsidRPr="00862D8D">
        <w:t>- nehmotný investičný majetok nebol v roku 2023 obstaraný</w:t>
      </w:r>
    </w:p>
    <w:p w14:paraId="574AF09E" w14:textId="77777777" w:rsidR="00862D8D" w:rsidRPr="00862D8D" w:rsidRDefault="00862D8D" w:rsidP="00862D8D">
      <w:r w:rsidRPr="00862D8D">
        <w:t>- hmotný investičný majetok bol v roku 2023 obstaraný.</w:t>
      </w:r>
    </w:p>
    <w:p w14:paraId="70FDB908" w14:textId="77777777" w:rsidR="00862D8D" w:rsidRPr="00862D8D" w:rsidRDefault="00862D8D" w:rsidP="00862D8D">
      <w:r w:rsidRPr="00862D8D">
        <w:t>Spoločnosť nevytvorila vlastnou činnosťou nehmotný a hmotný investičný majetok,</w:t>
      </w:r>
    </w:p>
    <w:p w14:paraId="50B06DBA" w14:textId="77777777" w:rsidR="00862D8D" w:rsidRPr="00862D8D" w:rsidRDefault="00862D8D" w:rsidP="00862D8D">
      <w:r w:rsidRPr="00862D8D">
        <w:t>Nevlastnila finančné investície, nevytvorila zásoby vlastnou výrobou. Spoločnosť</w:t>
      </w:r>
    </w:p>
    <w:p w14:paraId="1B6E624C" w14:textId="77777777" w:rsidR="00862D8D" w:rsidRPr="00862D8D" w:rsidRDefault="00862D8D" w:rsidP="00862D8D">
      <w:proofErr w:type="spellStart"/>
      <w:r w:rsidRPr="00862D8D">
        <w:t>Nenadobudola</w:t>
      </w:r>
      <w:proofErr w:type="spellEnd"/>
      <w:r w:rsidRPr="00862D8D">
        <w:t xml:space="preserve"> majetok darom, ani privatizáciou alebo kúpou cez Fond národného</w:t>
      </w:r>
    </w:p>
    <w:p w14:paraId="74BDBC65" w14:textId="77777777" w:rsidR="00862D8D" w:rsidRPr="00862D8D" w:rsidRDefault="00862D8D" w:rsidP="00862D8D">
      <w:r w:rsidRPr="00862D8D">
        <w:t>majetku.</w:t>
      </w:r>
    </w:p>
    <w:p w14:paraId="2DF17723" w14:textId="77777777" w:rsidR="00862D8D" w:rsidRPr="00862D8D" w:rsidRDefault="00862D8D" w:rsidP="00862D8D">
      <w:r w:rsidRPr="00862D8D">
        <w:t>2. V roku 2023 spoločnosť nadobudla hmotný majetok.</w:t>
      </w:r>
    </w:p>
    <w:p w14:paraId="23744AB7" w14:textId="77777777" w:rsidR="00862D8D" w:rsidRPr="00862D8D" w:rsidRDefault="00862D8D" w:rsidP="00862D8D"/>
    <w:p w14:paraId="3F630F85" w14:textId="77777777" w:rsidR="00862D8D" w:rsidRPr="00862D8D" w:rsidRDefault="00862D8D" w:rsidP="00862D8D">
      <w:r w:rsidRPr="00862D8D">
        <w:lastRenderedPageBreak/>
        <w:t>3. V bežnom roku spoločnosť netvorila opravné položky k majetku.</w:t>
      </w:r>
    </w:p>
    <w:p w14:paraId="56572E44" w14:textId="77777777" w:rsidR="00862D8D" w:rsidRPr="00862D8D" w:rsidRDefault="00862D8D" w:rsidP="00862D8D"/>
    <w:p w14:paraId="6996D572" w14:textId="77777777" w:rsidR="00862D8D" w:rsidRPr="00862D8D" w:rsidRDefault="00862D8D" w:rsidP="00862D8D">
      <w:r w:rsidRPr="00862D8D">
        <w:t>4. V roku 2023 spoločnosť vedie účtovníctvo v mene euro .</w:t>
      </w:r>
    </w:p>
    <w:p w14:paraId="5A876216" w14:textId="77777777" w:rsidR="00862D8D" w:rsidRPr="00862D8D" w:rsidRDefault="00862D8D" w:rsidP="00862D8D"/>
    <w:p w14:paraId="16CAC082" w14:textId="77777777" w:rsidR="00862D8D" w:rsidRPr="00862D8D" w:rsidRDefault="00862D8D" w:rsidP="00862D8D">
      <w:r w:rsidRPr="00862D8D">
        <w:rPr>
          <w:b/>
          <w:bCs/>
        </w:rPr>
        <w:t>Čl. III.</w:t>
      </w:r>
    </w:p>
    <w:p w14:paraId="7B47FEE2" w14:textId="77777777" w:rsidR="00862D8D" w:rsidRPr="00862D8D" w:rsidRDefault="00862D8D" w:rsidP="00862D8D">
      <w:r w:rsidRPr="00862D8D">
        <w:t>1. Spoločnosť nemá dcérsky, spoločný alebo pridružený podnik.</w:t>
      </w:r>
    </w:p>
    <w:p w14:paraId="140A2522" w14:textId="77777777" w:rsidR="00862D8D" w:rsidRPr="00862D8D" w:rsidRDefault="00862D8D" w:rsidP="00862D8D">
      <w:r w:rsidRPr="00862D8D">
        <w:t>3. Spoločnosť neuskutočňuje zákazkovú výrobu.</w:t>
      </w:r>
    </w:p>
    <w:p w14:paraId="643F34BC" w14:textId="77777777" w:rsidR="00862D8D" w:rsidRPr="00862D8D" w:rsidRDefault="00862D8D" w:rsidP="00862D8D">
      <w:r w:rsidRPr="00862D8D">
        <w:t>5. Spoločnosť nevytvárala opravné položky.</w:t>
      </w:r>
    </w:p>
    <w:p w14:paraId="67D6F0A7" w14:textId="77777777" w:rsidR="00862D8D" w:rsidRPr="00862D8D" w:rsidRDefault="00862D8D" w:rsidP="00862D8D"/>
    <w:p w14:paraId="3BDB2723" w14:textId="77777777" w:rsidR="00862D8D" w:rsidRPr="00862D8D" w:rsidRDefault="00862D8D" w:rsidP="00862D8D">
      <w:r w:rsidRPr="00862D8D">
        <w:t>Nevykazuje pohľadávky kryté záložným právom, ani pohľadávky voči spriazneným</w:t>
      </w:r>
    </w:p>
    <w:p w14:paraId="617935D7" w14:textId="77777777" w:rsidR="00862D8D" w:rsidRPr="00862D8D" w:rsidRDefault="00862D8D" w:rsidP="00862D8D">
      <w:r w:rsidRPr="00862D8D">
        <w:t>osobám, ani odloženú daňovú pohľadávku.</w:t>
      </w:r>
    </w:p>
    <w:p w14:paraId="021367EE" w14:textId="77777777" w:rsidR="00862D8D" w:rsidRPr="00862D8D" w:rsidRDefault="00862D8D" w:rsidP="00862D8D">
      <w:r w:rsidRPr="00862D8D">
        <w:t>6. Spoločnosť neeviduje žiadny finančný majetok.</w:t>
      </w:r>
    </w:p>
    <w:p w14:paraId="3D86BB60" w14:textId="77777777" w:rsidR="00862D8D" w:rsidRPr="00862D8D" w:rsidRDefault="00862D8D" w:rsidP="00862D8D">
      <w:r w:rsidRPr="00862D8D">
        <w:t>7. Údaje o prechodných účtoch aktív:</w:t>
      </w:r>
    </w:p>
    <w:p w14:paraId="74CF2844" w14:textId="77777777" w:rsidR="00862D8D" w:rsidRPr="00862D8D" w:rsidRDefault="00862D8D" w:rsidP="00862D8D">
      <w:r w:rsidRPr="00862D8D">
        <w:t>Prechodné účty aktív, týkajúce sa spriaznených osôb spoločnosť neeviduje. Ani neúčtovala o časovom rozlíšení.</w:t>
      </w:r>
    </w:p>
    <w:p w14:paraId="4A48BA1B" w14:textId="77777777" w:rsidR="00862D8D" w:rsidRPr="00862D8D" w:rsidRDefault="00862D8D" w:rsidP="00862D8D">
      <w:r w:rsidRPr="00862D8D">
        <w:t>8. Údaje o vlastnom imaní:</w:t>
      </w:r>
    </w:p>
    <w:p w14:paraId="63186BF5" w14:textId="77777777" w:rsidR="00862D8D" w:rsidRPr="00862D8D" w:rsidRDefault="00862D8D" w:rsidP="00862D8D"/>
    <w:p w14:paraId="3AF28127" w14:textId="77777777" w:rsidR="00862D8D" w:rsidRPr="00862D8D" w:rsidRDefault="00862D8D" w:rsidP="00862D8D">
      <w:r w:rsidRPr="00862D8D">
        <w:t>Hospodársky výsledok bežného účtovného obdobia je strata 236,78 eur</w:t>
      </w:r>
    </w:p>
    <w:p w14:paraId="04518545" w14:textId="77777777" w:rsidR="00862D8D" w:rsidRPr="00862D8D" w:rsidRDefault="00862D8D" w:rsidP="00862D8D"/>
    <w:p w14:paraId="46726236" w14:textId="77777777" w:rsidR="00862D8D" w:rsidRPr="00862D8D" w:rsidRDefault="00862D8D" w:rsidP="00862D8D">
      <w:r w:rsidRPr="00862D8D">
        <w:t>9. Spoločnosť netvorila k 31.12.2023 žiadne rezervy.</w:t>
      </w:r>
    </w:p>
    <w:p w14:paraId="2D2E89A9" w14:textId="77777777" w:rsidR="00862D8D" w:rsidRPr="00862D8D" w:rsidRDefault="00862D8D" w:rsidP="00862D8D">
      <w:r w:rsidRPr="00862D8D">
        <w:t>10. Spoločnosť neeviduje žiadne bankové úvery a výpomoci.</w:t>
      </w:r>
    </w:p>
    <w:p w14:paraId="6D63DC47" w14:textId="77777777" w:rsidR="00862D8D" w:rsidRPr="00862D8D" w:rsidRDefault="00862D8D" w:rsidP="00862D8D">
      <w:r w:rsidRPr="00862D8D">
        <w:t>11. O časovom rozlíšení spoločnosť neúčtovala.</w:t>
      </w:r>
    </w:p>
    <w:p w14:paraId="2B067F5D" w14:textId="77777777" w:rsidR="00862D8D" w:rsidRPr="00862D8D" w:rsidRDefault="00862D8D" w:rsidP="00862D8D">
      <w:r w:rsidRPr="00862D8D">
        <w:t>Voči spriazneným osobám neeviduje žiadne prechodné účty pasív.</w:t>
      </w:r>
    </w:p>
    <w:p w14:paraId="3350D818" w14:textId="77777777" w:rsidR="00862D8D" w:rsidRPr="00862D8D" w:rsidRDefault="00862D8D" w:rsidP="00862D8D">
      <w:r w:rsidRPr="00862D8D">
        <w:t>14. Spoločnosť neúčtovala o nákladových úrokoch.</w:t>
      </w:r>
    </w:p>
    <w:p w14:paraId="3F7EEB3C" w14:textId="77777777" w:rsidR="00862D8D" w:rsidRPr="00862D8D" w:rsidRDefault="00862D8D" w:rsidP="00862D8D"/>
    <w:p w14:paraId="03132076" w14:textId="77777777" w:rsidR="00862D8D" w:rsidRPr="00862D8D" w:rsidRDefault="00862D8D" w:rsidP="00862D8D">
      <w:r w:rsidRPr="00862D8D">
        <w:t>15. Spoločnosť účtovala o výnosových úrokoch len z bežného účtu.</w:t>
      </w:r>
    </w:p>
    <w:p w14:paraId="0FD1032C" w14:textId="77777777" w:rsidR="00862D8D" w:rsidRPr="00862D8D" w:rsidRDefault="00862D8D" w:rsidP="00862D8D"/>
    <w:p w14:paraId="60735A38" w14:textId="77777777" w:rsidR="00862D8D" w:rsidRPr="00862D8D" w:rsidRDefault="00862D8D" w:rsidP="00862D8D">
      <w:r w:rsidRPr="00862D8D">
        <w:t>16. Spoločnosť neúčtovala o finančných investíciách.</w:t>
      </w:r>
    </w:p>
    <w:p w14:paraId="4458FFC5" w14:textId="77777777" w:rsidR="00862D8D" w:rsidRPr="00862D8D" w:rsidRDefault="00862D8D" w:rsidP="00862D8D"/>
    <w:p w14:paraId="2558F1D9" w14:textId="77777777" w:rsidR="00862D8D" w:rsidRPr="00862D8D" w:rsidRDefault="00862D8D" w:rsidP="00862D8D">
      <w:r w:rsidRPr="00862D8D">
        <w:t>17. Spoločnosť neúčtovala o náklade , týkajúcom sa iných účtovných období.</w:t>
      </w:r>
    </w:p>
    <w:p w14:paraId="6042DE08" w14:textId="77777777" w:rsidR="00862D8D" w:rsidRPr="00862D8D" w:rsidRDefault="00862D8D" w:rsidP="00862D8D"/>
    <w:p w14:paraId="004CCEB3" w14:textId="77777777" w:rsidR="00862D8D" w:rsidRPr="00862D8D" w:rsidRDefault="00862D8D" w:rsidP="00862D8D">
      <w:r w:rsidRPr="00862D8D">
        <w:t>18. Ocenenie majetku v účtovníctve sa nelíši od jeho trhového ocenenia.</w:t>
      </w:r>
    </w:p>
    <w:p w14:paraId="1DA24AD3" w14:textId="77777777" w:rsidR="00862D8D" w:rsidRPr="00862D8D" w:rsidRDefault="00862D8D" w:rsidP="00862D8D"/>
    <w:p w14:paraId="761D310E" w14:textId="77777777" w:rsidR="00862D8D" w:rsidRPr="00862D8D" w:rsidRDefault="00862D8D" w:rsidP="00862D8D">
      <w:r w:rsidRPr="00862D8D">
        <w:t>19. Spoločnosť nemá prenajatý a najatý majetok, zachytený na podsúvahovom účte.</w:t>
      </w:r>
    </w:p>
    <w:p w14:paraId="58EFDB59" w14:textId="77777777" w:rsidR="00862D8D" w:rsidRPr="00862D8D" w:rsidRDefault="00862D8D" w:rsidP="00862D8D"/>
    <w:p w14:paraId="04BEC984" w14:textId="77777777" w:rsidR="00862D8D" w:rsidRPr="00862D8D" w:rsidRDefault="00862D8D" w:rsidP="00862D8D">
      <w:r w:rsidRPr="00862D8D">
        <w:t>20. Spoločnosť nemá ďalšie záväzky, ktoré sa nesledujú v bežnom účtovníctve</w:t>
      </w:r>
    </w:p>
    <w:p w14:paraId="26457AD0" w14:textId="77777777" w:rsidR="00862D8D" w:rsidRPr="00862D8D" w:rsidRDefault="00862D8D" w:rsidP="00862D8D"/>
    <w:p w14:paraId="52853755" w14:textId="77777777" w:rsidR="00862D8D" w:rsidRPr="00862D8D" w:rsidRDefault="00862D8D" w:rsidP="00862D8D">
      <w:r w:rsidRPr="00862D8D">
        <w:t>a neuvádzajú sa v súvahe.</w:t>
      </w:r>
    </w:p>
    <w:p w14:paraId="5BA89371" w14:textId="77777777" w:rsidR="00862D8D" w:rsidRPr="00862D8D" w:rsidRDefault="00862D8D" w:rsidP="00862D8D">
      <w:r w:rsidRPr="00862D8D">
        <w:t>21. Spoločnosť nemá finančnú povinnosť, ktorá sa neuvádza v súvahe a ktorá sa netýka spriaznených osôb</w:t>
      </w:r>
    </w:p>
    <w:p w14:paraId="6D2D2E8A" w14:textId="77777777" w:rsidR="00862D8D" w:rsidRPr="00862D8D" w:rsidRDefault="00862D8D" w:rsidP="00862D8D"/>
    <w:p w14:paraId="795F51D3" w14:textId="77777777" w:rsidR="00862D8D" w:rsidRPr="00862D8D" w:rsidRDefault="00862D8D" w:rsidP="00862D8D">
      <w:r w:rsidRPr="00862D8D">
        <w:t>22. Spoločnosť nevynaložila v bežnom účtovnom období žiadne náklady na výskum a</w:t>
      </w:r>
    </w:p>
    <w:p w14:paraId="58D308DB" w14:textId="77777777" w:rsidR="00862D8D" w:rsidRPr="00862D8D" w:rsidRDefault="00862D8D" w:rsidP="00862D8D"/>
    <w:p w14:paraId="3307A77B" w14:textId="77777777" w:rsidR="00862D8D" w:rsidRPr="00862D8D" w:rsidRDefault="00862D8D" w:rsidP="00862D8D">
      <w:r w:rsidRPr="00862D8D">
        <w:t>vývoj.</w:t>
      </w:r>
    </w:p>
    <w:p w14:paraId="47B0DF11" w14:textId="77777777" w:rsidR="00862D8D" w:rsidRPr="00862D8D" w:rsidRDefault="00862D8D" w:rsidP="00862D8D">
      <w:r w:rsidRPr="00862D8D">
        <w:t>23. Spoločnosť nezostavovala k 31.12.2023 prehľad peňažných tokov.</w:t>
      </w:r>
    </w:p>
    <w:p w14:paraId="676A70A8" w14:textId="77777777" w:rsidR="00862D8D" w:rsidRPr="00862D8D" w:rsidRDefault="00862D8D" w:rsidP="00862D8D"/>
    <w:p w14:paraId="7970C2EE" w14:textId="77777777" w:rsidR="00862D8D" w:rsidRPr="00862D8D" w:rsidRDefault="00862D8D" w:rsidP="00862D8D">
      <w:r w:rsidRPr="00862D8D">
        <w:t>24. Po dni zostavenia účtovnej závierky nenastali žiadne udalosti, ktoré by mali významný vplyv na verné zobrazenie skutočností, ktoré sú predmetom účtovníctva.</w:t>
      </w:r>
    </w:p>
    <w:p w14:paraId="75F325DC" w14:textId="77777777" w:rsidR="00862D8D" w:rsidRPr="00862D8D" w:rsidRDefault="00862D8D" w:rsidP="00862D8D">
      <w:bookmarkStart w:id="0" w:name="m_-1830764795519903946__GoBack"/>
      <w:bookmarkEnd w:id="0"/>
    </w:p>
    <w:p w14:paraId="0C005D70" w14:textId="77777777" w:rsidR="00862D8D" w:rsidRPr="00862D8D" w:rsidRDefault="00862D8D" w:rsidP="00862D8D"/>
    <w:p w14:paraId="050D568D" w14:textId="77777777" w:rsidR="00862D8D" w:rsidRPr="00862D8D" w:rsidRDefault="00862D8D" w:rsidP="00862D8D">
      <w:r w:rsidRPr="00862D8D">
        <w:t>V Trnave, 17.07.2025</w:t>
      </w:r>
    </w:p>
    <w:p w14:paraId="6BBE0FEC" w14:textId="77777777" w:rsidR="00862D8D" w:rsidRPr="00862D8D" w:rsidRDefault="00862D8D" w:rsidP="00862D8D"/>
    <w:p w14:paraId="7575D37B" w14:textId="66392B9B" w:rsidR="00862D8D" w:rsidRPr="00862D8D" w:rsidRDefault="00862D8D" w:rsidP="00862D8D">
      <w:r w:rsidRPr="00862D8D">
        <w:t>...........</w:t>
      </w:r>
      <w:r>
        <w:t>Jakub Fajnor</w:t>
      </w:r>
      <w:r w:rsidRPr="00862D8D">
        <w:t>................................... - konateľ</w:t>
      </w:r>
    </w:p>
    <w:p w14:paraId="37102589" w14:textId="77777777" w:rsidR="004C47AB" w:rsidRDefault="004C47AB"/>
    <w:sectPr w:rsidR="004C47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862D8D"/>
    <w:rsid w:val="004C47AB"/>
    <w:rsid w:val="00862D8D"/>
    <w:rsid w:val="00E24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1E5ADC"/>
  <w15:chartTrackingRefBased/>
  <w15:docId w15:val="{BF69279C-28FE-435A-88FF-A7E604452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62D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62D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62D8D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62D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62D8D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62D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62D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62D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62D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62D8D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62D8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62D8D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62D8D"/>
    <w:rPr>
      <w:rFonts w:eastAsiaTheme="majorEastAsia" w:cstheme="majorBidi"/>
      <w:i/>
      <w:iCs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62D8D"/>
    <w:rPr>
      <w:rFonts w:eastAsiaTheme="majorEastAsia" w:cstheme="majorBidi"/>
      <w:color w:val="365F9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62D8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62D8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62D8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62D8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62D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62D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62D8D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62D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62D8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62D8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62D8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62D8D"/>
    <w:rPr>
      <w:i/>
      <w:iCs/>
      <w:color w:val="365F9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62D8D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62D8D"/>
    <w:rPr>
      <w:i/>
      <w:iCs/>
      <w:color w:val="365F9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62D8D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50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457</Words>
  <Characters>2609</Characters>
  <Application>Microsoft Office Word</Application>
  <DocSecurity>0</DocSecurity>
  <Lines>21</Lines>
  <Paragraphs>6</Paragraphs>
  <ScaleCrop>false</ScaleCrop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Fajnorová</dc:creator>
  <cp:keywords/>
  <dc:description/>
  <cp:lastModifiedBy>Dominika Fajnorová</cp:lastModifiedBy>
  <cp:revision>1</cp:revision>
  <dcterms:created xsi:type="dcterms:W3CDTF">2025-07-17T21:49:00Z</dcterms:created>
  <dcterms:modified xsi:type="dcterms:W3CDTF">2025-07-17T21:50:00Z</dcterms:modified>
</cp:coreProperties>
</file>