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 xml:space="preserve">MKŠ </w:t>
      </w:r>
      <w:proofErr w:type="spellStart"/>
      <w:r>
        <w:t>s.r.o</w:t>
      </w:r>
      <w:proofErr w:type="spellEnd"/>
      <w:r>
        <w:t>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9E1B6E">
        <w:rPr>
          <w:b/>
        </w:rPr>
        <w:t>2024</w:t>
      </w:r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9E1B6E">
        <w:t>2024</w:t>
      </w:r>
      <w:r w:rsidR="000D493C">
        <w:t xml:space="preserve"> nevykonáva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E1B6E">
        <w:t>30.6.2025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952A0"/>
    <w:rsid w:val="003B6219"/>
    <w:rsid w:val="005E1849"/>
    <w:rsid w:val="00750158"/>
    <w:rsid w:val="0083644B"/>
    <w:rsid w:val="00846AB4"/>
    <w:rsid w:val="009401E3"/>
    <w:rsid w:val="009E1B6E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2025-07-22T04:55:00Z</dcterms:created>
  <dcterms:modified xsi:type="dcterms:W3CDTF">2025-07-22T04:55:00Z</dcterms:modified>
</cp:coreProperties>
</file>