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F97500" w:rsidRPr="00F97500" w14:paraId="544BD87E" w14:textId="77777777">
        <w:trPr>
          <w:trHeight w:val="2880"/>
          <w:jc w:val="center"/>
        </w:trPr>
        <w:tc>
          <w:tcPr>
            <w:tcW w:w="5000" w:type="pct"/>
          </w:tcPr>
          <w:p w14:paraId="1B0D18B4" w14:textId="16491F0A" w:rsidR="00BC04F5" w:rsidRPr="00F97500" w:rsidRDefault="00CC4F3A" w:rsidP="00BC04F5">
            <w:pPr>
              <w:pStyle w:val="Bezriadkovania"/>
              <w:jc w:val="center"/>
              <w:rPr>
                <w:rFonts w:asciiTheme="minorHAnsi" w:hAnsiTheme="minorHAnsi" w:cstheme="minorHAnsi"/>
                <w:caps/>
              </w:rPr>
            </w:pPr>
            <w:r>
              <w:rPr>
                <w:rFonts w:asciiTheme="minorHAnsi" w:hAnsiTheme="minorHAnsi" w:cstheme="minorHAnsi"/>
                <w:caps/>
              </w:rPr>
              <w:t>ALFAGEO</w:t>
            </w:r>
            <w:r w:rsidR="00365CF3" w:rsidRPr="00F97500">
              <w:rPr>
                <w:rFonts w:asciiTheme="minorHAnsi" w:hAnsiTheme="minorHAnsi" w:cstheme="minorHAnsi"/>
                <w:caps/>
              </w:rPr>
              <w:t xml:space="preserve"> s.r.o. RSP </w:t>
            </w:r>
            <w:r>
              <w:rPr>
                <w:rFonts w:asciiTheme="minorHAnsi" w:hAnsiTheme="minorHAnsi" w:cstheme="minorHAnsi"/>
                <w:caps/>
              </w:rPr>
              <w:t>mUDROŇOVA 1751/64</w:t>
            </w:r>
            <w:r w:rsidR="00365CF3" w:rsidRPr="00F97500">
              <w:rPr>
                <w:rFonts w:asciiTheme="minorHAnsi" w:hAnsiTheme="minorHAnsi" w:cstheme="minorHAnsi"/>
                <w:caps/>
              </w:rPr>
              <w:t xml:space="preserve">, </w:t>
            </w:r>
            <w:r>
              <w:rPr>
                <w:rFonts w:asciiTheme="minorHAnsi" w:hAnsiTheme="minorHAnsi" w:cstheme="minorHAnsi"/>
                <w:caps/>
              </w:rPr>
              <w:t>811 03 BRATISLAVA – čASť STARé MESTO</w:t>
            </w:r>
          </w:p>
          <w:p w14:paraId="6142A1F3" w14:textId="3EB603CB" w:rsidR="00365CF3" w:rsidRPr="00F97500" w:rsidRDefault="00365CF3" w:rsidP="00BC04F5">
            <w:pPr>
              <w:pStyle w:val="Bezriadkovania"/>
              <w:jc w:val="center"/>
              <w:rPr>
                <w:rFonts w:asciiTheme="minorHAnsi" w:hAnsiTheme="minorHAnsi" w:cstheme="minorHAnsi"/>
                <w:caps/>
              </w:rPr>
            </w:pPr>
            <w:r w:rsidRPr="00F97500">
              <w:rPr>
                <w:rFonts w:asciiTheme="minorHAnsi" w:hAnsiTheme="minorHAnsi" w:cstheme="minorHAnsi"/>
                <w:caps/>
              </w:rPr>
              <w:t>IČO:</w:t>
            </w:r>
            <w:r w:rsidR="00CC4F3A">
              <w:rPr>
                <w:rFonts w:asciiTheme="minorHAnsi" w:hAnsiTheme="minorHAnsi" w:cstheme="minorHAnsi"/>
                <w:caps/>
              </w:rPr>
              <w:t xml:space="preserve"> 53 188 152</w:t>
            </w:r>
          </w:p>
        </w:tc>
      </w:tr>
      <w:tr w:rsidR="00F97500" w:rsidRPr="00F97500" w14:paraId="04156152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7CBD4538" w14:textId="369859C9" w:rsidR="00BC04F5" w:rsidRPr="00F97500" w:rsidRDefault="00BC04F5" w:rsidP="00D54CAA">
            <w:pPr>
              <w:pStyle w:val="Bezriadkovania"/>
              <w:jc w:val="center"/>
              <w:rPr>
                <w:rFonts w:asciiTheme="minorHAnsi" w:hAnsiTheme="minorHAnsi" w:cstheme="minorHAnsi"/>
                <w:sz w:val="80"/>
                <w:szCs w:val="80"/>
              </w:rPr>
            </w:pPr>
            <w:r w:rsidRPr="00F97500">
              <w:rPr>
                <w:rFonts w:asciiTheme="minorHAnsi" w:hAnsiTheme="minorHAnsi" w:cstheme="minorHAnsi"/>
                <w:sz w:val="80"/>
                <w:szCs w:val="80"/>
              </w:rPr>
              <w:t>Výročná správa 20</w:t>
            </w:r>
            <w:r w:rsidR="00857069">
              <w:rPr>
                <w:rFonts w:asciiTheme="minorHAnsi" w:hAnsiTheme="minorHAnsi" w:cstheme="minorHAnsi"/>
                <w:sz w:val="80"/>
                <w:szCs w:val="80"/>
              </w:rPr>
              <w:t>2</w:t>
            </w:r>
            <w:r w:rsidR="008D5BC0">
              <w:rPr>
                <w:rFonts w:asciiTheme="minorHAnsi" w:hAnsiTheme="minorHAnsi" w:cstheme="minorHAnsi"/>
                <w:sz w:val="80"/>
                <w:szCs w:val="80"/>
              </w:rPr>
              <w:t>4</w:t>
            </w:r>
          </w:p>
        </w:tc>
      </w:tr>
      <w:tr w:rsidR="00F97500" w:rsidRPr="00F97500" w14:paraId="03A96531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43433086" w14:textId="7CBC85EB" w:rsidR="00BC04F5" w:rsidRPr="00F97500" w:rsidRDefault="00CC4F3A" w:rsidP="00BC04F5">
            <w:pPr>
              <w:pStyle w:val="Bezriadkovania"/>
              <w:jc w:val="center"/>
              <w:rPr>
                <w:rFonts w:asciiTheme="minorHAnsi" w:hAnsiTheme="minorHAnsi" w:cstheme="minorHAnsi"/>
                <w:sz w:val="44"/>
                <w:szCs w:val="44"/>
              </w:rPr>
            </w:pPr>
            <w:r>
              <w:rPr>
                <w:rFonts w:asciiTheme="minorHAnsi" w:hAnsiTheme="minorHAnsi" w:cstheme="minorHAnsi"/>
                <w:sz w:val="44"/>
                <w:szCs w:val="44"/>
              </w:rPr>
              <w:t>ALFAGEO</w:t>
            </w:r>
            <w:r w:rsidR="00365CF3" w:rsidRPr="00F97500">
              <w:rPr>
                <w:rFonts w:asciiTheme="minorHAnsi" w:hAnsiTheme="minorHAnsi" w:cstheme="minorHAnsi"/>
                <w:sz w:val="44"/>
                <w:szCs w:val="44"/>
              </w:rPr>
              <w:t xml:space="preserve"> </w:t>
            </w:r>
            <w:r w:rsidR="00BC04F5" w:rsidRPr="00F97500">
              <w:rPr>
                <w:rFonts w:asciiTheme="minorHAnsi" w:hAnsiTheme="minorHAnsi" w:cstheme="minorHAnsi"/>
                <w:sz w:val="44"/>
                <w:szCs w:val="44"/>
              </w:rPr>
              <w:t>s.r.o.</w:t>
            </w:r>
            <w:r w:rsidR="00365CF3" w:rsidRPr="00F97500">
              <w:rPr>
                <w:rFonts w:asciiTheme="minorHAnsi" w:hAnsiTheme="minorHAnsi" w:cstheme="minorHAnsi"/>
                <w:sz w:val="44"/>
                <w:szCs w:val="44"/>
              </w:rPr>
              <w:t xml:space="preserve"> RSP</w:t>
            </w:r>
          </w:p>
        </w:tc>
      </w:tr>
      <w:tr w:rsidR="00F97500" w:rsidRPr="00F97500" w14:paraId="354DC492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149BBA7B" w14:textId="3DE3C4C9" w:rsidR="00BC04F5" w:rsidRPr="00F97500" w:rsidRDefault="00365CF3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  <w:r w:rsidRPr="00F97500">
              <w:rPr>
                <w:rFonts w:asciiTheme="minorHAnsi" w:hAnsiTheme="minorHAnsi" w:cstheme="minorHAnsi"/>
              </w:rPr>
              <w:t>Zostavená k 31.12.202</w:t>
            </w:r>
            <w:r w:rsidR="008D5BC0">
              <w:rPr>
                <w:rFonts w:asciiTheme="minorHAnsi" w:hAnsiTheme="minorHAnsi" w:cstheme="minorHAnsi"/>
              </w:rPr>
              <w:t>4</w:t>
            </w:r>
          </w:p>
        </w:tc>
      </w:tr>
      <w:tr w:rsidR="00F97500" w:rsidRPr="00F97500" w14:paraId="1BACDC1F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37ADE3F" w14:textId="229E4FF1" w:rsidR="00BC04F5" w:rsidRPr="00F97500" w:rsidRDefault="00365CF3">
            <w:pPr>
              <w:pStyle w:val="Bezriadkovania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F97500">
              <w:rPr>
                <w:rFonts w:asciiTheme="minorHAnsi" w:hAnsiTheme="minorHAnsi" w:cstheme="minorHAnsi"/>
                <w:b/>
                <w:bCs/>
              </w:rPr>
              <w:t xml:space="preserve">Vyhotovená </w:t>
            </w:r>
            <w:r w:rsidR="008D5BC0">
              <w:rPr>
                <w:rFonts w:asciiTheme="minorHAnsi" w:hAnsiTheme="minorHAnsi" w:cstheme="minorHAnsi"/>
                <w:b/>
                <w:bCs/>
              </w:rPr>
              <w:t>10</w:t>
            </w:r>
            <w:r w:rsidRPr="00F97500">
              <w:rPr>
                <w:rFonts w:asciiTheme="minorHAnsi" w:hAnsiTheme="minorHAnsi" w:cstheme="minorHAnsi"/>
                <w:b/>
                <w:bCs/>
              </w:rPr>
              <w:t>.</w:t>
            </w:r>
            <w:r w:rsidR="008D5BC0">
              <w:rPr>
                <w:rFonts w:asciiTheme="minorHAnsi" w:hAnsiTheme="minorHAnsi" w:cstheme="minorHAnsi"/>
                <w:b/>
                <w:bCs/>
              </w:rPr>
              <w:t>7</w:t>
            </w:r>
            <w:r w:rsidRPr="00F97500">
              <w:rPr>
                <w:rFonts w:asciiTheme="minorHAnsi" w:hAnsiTheme="minorHAnsi" w:cstheme="minorHAnsi"/>
                <w:b/>
                <w:bCs/>
              </w:rPr>
              <w:t>.202</w:t>
            </w:r>
            <w:r w:rsidR="008D5BC0">
              <w:rPr>
                <w:rFonts w:asciiTheme="minorHAnsi" w:hAnsiTheme="minorHAnsi" w:cstheme="minorHAnsi"/>
                <w:b/>
                <w:bCs/>
              </w:rPr>
              <w:t>5</w:t>
            </w:r>
          </w:p>
        </w:tc>
      </w:tr>
      <w:tr w:rsidR="00BC04F5" w:rsidRPr="00F97500" w14:paraId="057920FC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18564CE" w14:textId="77777777" w:rsidR="00BC04F5" w:rsidRPr="00F97500" w:rsidRDefault="00BC04F5">
            <w:pPr>
              <w:pStyle w:val="Bezriadkovania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12F3177A" w14:textId="77777777" w:rsidR="00BC04F5" w:rsidRPr="00F97500" w:rsidRDefault="00BC04F5">
      <w:pPr>
        <w:rPr>
          <w:rFonts w:asciiTheme="minorHAnsi" w:hAnsiTheme="minorHAnsi" w:cstheme="minorHAnsi"/>
        </w:rPr>
      </w:pPr>
    </w:p>
    <w:p w14:paraId="12D85214" w14:textId="77777777" w:rsidR="00BC04F5" w:rsidRPr="00F97500" w:rsidRDefault="00BC04F5">
      <w:pPr>
        <w:rPr>
          <w:rFonts w:asciiTheme="minorHAnsi" w:hAnsiTheme="minorHAnsi" w:cstheme="minorHAnsi"/>
        </w:rPr>
      </w:pPr>
    </w:p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F97500" w:rsidRPr="00F97500" w14:paraId="029290D0" w14:textId="77777777">
        <w:tc>
          <w:tcPr>
            <w:tcW w:w="5000" w:type="pct"/>
          </w:tcPr>
          <w:p w14:paraId="74A53FEE" w14:textId="24A66A5C" w:rsidR="00BC04F5" w:rsidRPr="00F97500" w:rsidRDefault="00BC04F5" w:rsidP="00365CF3">
            <w:pPr>
              <w:pStyle w:val="Bezriadkovania"/>
              <w:jc w:val="center"/>
              <w:rPr>
                <w:rFonts w:asciiTheme="minorHAnsi" w:hAnsiTheme="minorHAnsi" w:cstheme="minorHAnsi"/>
              </w:rPr>
            </w:pPr>
            <w:r w:rsidRPr="00F97500">
              <w:rPr>
                <w:rFonts w:asciiTheme="minorHAnsi" w:hAnsiTheme="minorHAnsi" w:cstheme="minorHAnsi"/>
              </w:rPr>
              <w:t xml:space="preserve">Výročná správa vyhotovená podľa § </w:t>
            </w:r>
            <w:r w:rsidR="00365CF3" w:rsidRPr="00F97500">
              <w:rPr>
                <w:rFonts w:asciiTheme="minorHAnsi" w:hAnsiTheme="minorHAnsi" w:cstheme="minorHAnsi"/>
              </w:rPr>
              <w:t>15</w:t>
            </w:r>
            <w:r w:rsidRPr="00F97500">
              <w:rPr>
                <w:rFonts w:asciiTheme="minorHAnsi" w:hAnsiTheme="minorHAnsi" w:cstheme="minorHAnsi"/>
              </w:rPr>
              <w:t xml:space="preserve"> </w:t>
            </w:r>
            <w:r w:rsidR="00365CF3" w:rsidRPr="00F97500">
              <w:rPr>
                <w:rFonts w:asciiTheme="minorHAnsi" w:hAnsiTheme="minorHAnsi" w:cstheme="minorHAnsi"/>
              </w:rPr>
              <w:t xml:space="preserve">ods.2 </w:t>
            </w:r>
            <w:r w:rsidRPr="00F97500">
              <w:rPr>
                <w:rFonts w:asciiTheme="minorHAnsi" w:hAnsiTheme="minorHAnsi" w:cstheme="minorHAnsi"/>
              </w:rPr>
              <w:t>zákona č.</w:t>
            </w:r>
            <w:r w:rsidR="00365CF3" w:rsidRPr="00F97500">
              <w:rPr>
                <w:rFonts w:asciiTheme="minorHAnsi" w:hAnsiTheme="minorHAnsi" w:cstheme="minorHAnsi"/>
              </w:rPr>
              <w:t>112</w:t>
            </w:r>
            <w:r w:rsidRPr="00F97500">
              <w:rPr>
                <w:rFonts w:asciiTheme="minorHAnsi" w:hAnsiTheme="minorHAnsi" w:cstheme="minorHAnsi"/>
              </w:rPr>
              <w:t>/20</w:t>
            </w:r>
            <w:r w:rsidR="00365CF3" w:rsidRPr="00F97500">
              <w:rPr>
                <w:rFonts w:asciiTheme="minorHAnsi" w:hAnsiTheme="minorHAnsi" w:cstheme="minorHAnsi"/>
              </w:rPr>
              <w:t>18</w:t>
            </w:r>
            <w:r w:rsidRPr="00F97500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F97500">
              <w:rPr>
                <w:rFonts w:asciiTheme="minorHAnsi" w:hAnsiTheme="minorHAnsi" w:cstheme="minorHAnsi"/>
              </w:rPr>
              <w:t>Z.z</w:t>
            </w:r>
            <w:proofErr w:type="spellEnd"/>
            <w:r w:rsidRPr="00F97500">
              <w:rPr>
                <w:rFonts w:asciiTheme="minorHAnsi" w:hAnsiTheme="minorHAnsi" w:cstheme="minorHAnsi"/>
              </w:rPr>
              <w:t>. o</w:t>
            </w:r>
            <w:r w:rsidR="00365CF3" w:rsidRPr="00F97500">
              <w:rPr>
                <w:rFonts w:asciiTheme="minorHAnsi" w:hAnsiTheme="minorHAnsi" w:cstheme="minorHAnsi"/>
              </w:rPr>
              <w:t> sociálnej ekonomike a sociálnych podnikoch v znení neskorších predpisov. Osobitné predpisy nestanovujú pre spoločnosť povinnosť uvádzať ďalšie údaje vo výročnej správe.</w:t>
            </w:r>
          </w:p>
        </w:tc>
      </w:tr>
    </w:tbl>
    <w:p w14:paraId="4BCA3F13" w14:textId="77777777" w:rsidR="00BC04F5" w:rsidRPr="00F97500" w:rsidRDefault="00BC04F5">
      <w:pPr>
        <w:rPr>
          <w:rFonts w:asciiTheme="minorHAnsi" w:hAnsiTheme="minorHAnsi" w:cstheme="minorHAnsi"/>
        </w:rPr>
      </w:pPr>
    </w:p>
    <w:p w14:paraId="28E288A2" w14:textId="77777777" w:rsidR="00575342" w:rsidRPr="00F97500" w:rsidRDefault="00BC04F5" w:rsidP="00575342">
      <w:pPr>
        <w:jc w:val="both"/>
        <w:rPr>
          <w:rFonts w:asciiTheme="minorHAnsi" w:hAnsiTheme="minorHAnsi" w:cstheme="minorHAnsi"/>
          <w:b/>
          <w:sz w:val="40"/>
          <w:szCs w:val="40"/>
        </w:rPr>
      </w:pPr>
      <w:r w:rsidRPr="00F97500">
        <w:rPr>
          <w:rFonts w:asciiTheme="minorHAnsi" w:hAnsiTheme="minorHAnsi" w:cstheme="minorHAnsi"/>
          <w:b/>
          <w:sz w:val="40"/>
          <w:szCs w:val="40"/>
        </w:rPr>
        <w:br w:type="page"/>
      </w:r>
    </w:p>
    <w:p w14:paraId="15A07955" w14:textId="77777777" w:rsidR="00575342" w:rsidRPr="00F97500" w:rsidRDefault="00575342" w:rsidP="00096BC7">
      <w:pPr>
        <w:spacing w:after="120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lastRenderedPageBreak/>
        <w:t>Legislatívny rámec</w:t>
      </w:r>
      <w:r w:rsidR="00096BC7" w:rsidRPr="00F97500">
        <w:rPr>
          <w:rFonts w:asciiTheme="minorHAnsi" w:hAnsiTheme="minorHAnsi" w:cstheme="minorHAnsi"/>
          <w:b/>
          <w:sz w:val="28"/>
          <w:szCs w:val="28"/>
        </w:rPr>
        <w:t xml:space="preserve"> pre výročnú správu</w:t>
      </w:r>
    </w:p>
    <w:p w14:paraId="2CD06AC7" w14:textId="77777777" w:rsidR="00A8234A" w:rsidRDefault="00365CF3" w:rsidP="00A8234A">
      <w:pPr>
        <w:pStyle w:val="Odsekzoznamu"/>
        <w:numPr>
          <w:ilvl w:val="0"/>
          <w:numId w:val="1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A8234A">
        <w:rPr>
          <w:rFonts w:asciiTheme="minorHAnsi" w:hAnsiTheme="minorHAnsi" w:cstheme="minorHAnsi"/>
          <w:sz w:val="24"/>
          <w:szCs w:val="24"/>
        </w:rPr>
        <w:t xml:space="preserve">Výročná správa vyhotovená podľa § 15 zákona č.112/2018 </w:t>
      </w:r>
      <w:proofErr w:type="spellStart"/>
      <w:r w:rsidRPr="00A8234A">
        <w:rPr>
          <w:rFonts w:asciiTheme="minorHAnsi" w:hAnsiTheme="minorHAnsi" w:cstheme="minorHAnsi"/>
          <w:sz w:val="24"/>
          <w:szCs w:val="24"/>
        </w:rPr>
        <w:t>Z.z</w:t>
      </w:r>
      <w:proofErr w:type="spellEnd"/>
      <w:r w:rsidRPr="00A8234A">
        <w:rPr>
          <w:rFonts w:asciiTheme="minorHAnsi" w:hAnsiTheme="minorHAnsi" w:cstheme="minorHAnsi"/>
          <w:sz w:val="24"/>
          <w:szCs w:val="24"/>
        </w:rPr>
        <w:t>. o sociálnej ekonomike a sociálnych podnikoch v znení neskorších predpisov. Osobitné predpisy nestanovujú pre spoločnosť povinnosť uvádzať ďalšie údaje vo výročnej správe.</w:t>
      </w:r>
    </w:p>
    <w:p w14:paraId="68EEA871" w14:textId="77777777" w:rsidR="00A8234A" w:rsidRPr="00A8234A" w:rsidRDefault="00F83E32" w:rsidP="00A8234A">
      <w:pPr>
        <w:pStyle w:val="Odsekzoznamu"/>
        <w:numPr>
          <w:ilvl w:val="0"/>
          <w:numId w:val="1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A8234A">
        <w:rPr>
          <w:b/>
          <w:sz w:val="24"/>
          <w:szCs w:val="24"/>
        </w:rPr>
        <w:t xml:space="preserve">RSP </w:t>
      </w:r>
      <w:r w:rsidRPr="00A8234A">
        <w:rPr>
          <w:sz w:val="24"/>
          <w:szCs w:val="24"/>
        </w:rPr>
        <w:t>účtuje v zmysle §14 odsek 1 zákona o SE v sústave podvojné účtovníctva, pričom účtovným obdobím RSP je kalendárny rok.</w:t>
      </w:r>
    </w:p>
    <w:p w14:paraId="7B82E3D3" w14:textId="77777777" w:rsidR="00A8234A" w:rsidRDefault="00096BC7" w:rsidP="00A8234A">
      <w:pPr>
        <w:pStyle w:val="Odsekzoznamu"/>
        <w:numPr>
          <w:ilvl w:val="0"/>
          <w:numId w:val="1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A8234A">
        <w:rPr>
          <w:rFonts w:asciiTheme="minorHAnsi" w:hAnsiTheme="minorHAnsi" w:cstheme="minorHAnsi"/>
          <w:sz w:val="24"/>
          <w:szCs w:val="24"/>
        </w:rPr>
        <w:t>Táto v</w:t>
      </w:r>
      <w:r w:rsidR="00575342" w:rsidRPr="00A8234A">
        <w:rPr>
          <w:rFonts w:asciiTheme="minorHAnsi" w:hAnsiTheme="minorHAnsi" w:cstheme="minorHAnsi"/>
          <w:sz w:val="24"/>
          <w:szCs w:val="24"/>
        </w:rPr>
        <w:t>ýročná správa bude elektronicky uložená do</w:t>
      </w:r>
      <w:r w:rsidRPr="00A8234A">
        <w:rPr>
          <w:rFonts w:asciiTheme="minorHAnsi" w:hAnsiTheme="minorHAnsi" w:cstheme="minorHAnsi"/>
          <w:sz w:val="24"/>
          <w:szCs w:val="24"/>
        </w:rPr>
        <w:t xml:space="preserve"> registra účtovných závierok a jeho cestou aj do </w:t>
      </w:r>
      <w:r w:rsidR="004E53F9" w:rsidRPr="00A8234A">
        <w:rPr>
          <w:rFonts w:asciiTheme="minorHAnsi" w:hAnsiTheme="minorHAnsi" w:cstheme="minorHAnsi"/>
          <w:sz w:val="24"/>
          <w:szCs w:val="24"/>
        </w:rPr>
        <w:t xml:space="preserve">zbierky listín </w:t>
      </w:r>
      <w:r w:rsidRPr="00A8234A">
        <w:rPr>
          <w:rFonts w:asciiTheme="minorHAnsi" w:hAnsiTheme="minorHAnsi" w:cstheme="minorHAnsi"/>
          <w:sz w:val="24"/>
          <w:szCs w:val="24"/>
        </w:rPr>
        <w:t>obchodného registra tak, ako to ustanovuje § 23 ods. 2 a § 23b ods. 4 zákona o účtovníctve.</w:t>
      </w:r>
    </w:p>
    <w:p w14:paraId="5AB2AD40" w14:textId="77777777" w:rsidR="00365CF3" w:rsidRPr="00F97500" w:rsidRDefault="00365CF3" w:rsidP="0093467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EE0F57D" w14:textId="77777777" w:rsidR="00575342" w:rsidRPr="00F97500" w:rsidRDefault="00575342" w:rsidP="0093467A">
      <w:pPr>
        <w:ind w:left="0" w:firstLine="0"/>
        <w:jc w:val="both"/>
        <w:rPr>
          <w:rFonts w:asciiTheme="minorHAnsi" w:hAnsiTheme="minorHAnsi" w:cstheme="minorHAnsi"/>
        </w:rPr>
      </w:pPr>
    </w:p>
    <w:p w14:paraId="1736A7A3" w14:textId="2F88CDA7" w:rsidR="00CD6F01" w:rsidRPr="00F97500" w:rsidRDefault="0093467A" w:rsidP="00D61BAC">
      <w:pPr>
        <w:spacing w:after="120"/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t>Obsah</w:t>
      </w:r>
      <w:r w:rsidR="00096BC7" w:rsidRPr="00F97500">
        <w:rPr>
          <w:rFonts w:asciiTheme="minorHAnsi" w:hAnsiTheme="minorHAnsi" w:cstheme="minorHAnsi"/>
          <w:b/>
          <w:sz w:val="28"/>
          <w:szCs w:val="28"/>
        </w:rPr>
        <w:t xml:space="preserve"> výročnej správy</w:t>
      </w:r>
      <w:r w:rsidRPr="00F97500">
        <w:rPr>
          <w:rFonts w:asciiTheme="minorHAnsi" w:hAnsiTheme="minorHAnsi" w:cstheme="minorHAnsi"/>
          <w:b/>
          <w:sz w:val="28"/>
          <w:szCs w:val="28"/>
        </w:rPr>
        <w:t>:</w:t>
      </w:r>
    </w:p>
    <w:p w14:paraId="5C4D51CD" w14:textId="2A89869E" w:rsidR="00D319AD" w:rsidRPr="00A8234A" w:rsidRDefault="00D319AD" w:rsidP="00821832">
      <w:pPr>
        <w:pStyle w:val="Odsekzoznamu"/>
        <w:numPr>
          <w:ilvl w:val="0"/>
          <w:numId w:val="3"/>
        </w:numPr>
        <w:spacing w:after="1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8234A">
        <w:rPr>
          <w:rFonts w:asciiTheme="minorHAnsi" w:hAnsiTheme="minorHAnsi" w:cstheme="minorHAnsi"/>
          <w:bCs/>
          <w:sz w:val="24"/>
          <w:szCs w:val="24"/>
        </w:rPr>
        <w:t>Identifikačné údaje</w:t>
      </w:r>
    </w:p>
    <w:p w14:paraId="46C10B35" w14:textId="015BB6EA" w:rsidR="009E045A" w:rsidRPr="00A8234A" w:rsidRDefault="009E045A" w:rsidP="00821832">
      <w:pPr>
        <w:pStyle w:val="Odsekzoznamu"/>
        <w:numPr>
          <w:ilvl w:val="0"/>
          <w:numId w:val="3"/>
        </w:numPr>
        <w:spacing w:after="1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8234A">
        <w:rPr>
          <w:rFonts w:asciiTheme="minorHAnsi" w:hAnsiTheme="minorHAnsi" w:cstheme="minorHAnsi"/>
          <w:bCs/>
          <w:sz w:val="24"/>
          <w:szCs w:val="24"/>
        </w:rPr>
        <w:t>Zloženie orgánov registrovaného sociálneho podniku a ich zmeny, ku ktorým došlo v priebehu kalendárneho roka,</w:t>
      </w:r>
    </w:p>
    <w:p w14:paraId="1F2493C6" w14:textId="2313FF2C" w:rsidR="00D319AD" w:rsidRPr="00A8234A" w:rsidRDefault="009E045A" w:rsidP="00821832">
      <w:pPr>
        <w:pStyle w:val="Odsekzoznamu"/>
        <w:numPr>
          <w:ilvl w:val="0"/>
          <w:numId w:val="3"/>
        </w:numPr>
        <w:spacing w:after="1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8234A">
        <w:rPr>
          <w:rFonts w:asciiTheme="minorHAnsi" w:hAnsiTheme="minorHAnsi" w:cstheme="minorHAnsi"/>
          <w:bCs/>
          <w:sz w:val="24"/>
          <w:szCs w:val="24"/>
        </w:rPr>
        <w:t>Z</w:t>
      </w:r>
      <w:r w:rsidR="00D319AD" w:rsidRPr="00A8234A">
        <w:rPr>
          <w:rFonts w:asciiTheme="minorHAnsi" w:hAnsiTheme="minorHAnsi" w:cstheme="minorHAnsi"/>
          <w:bCs/>
          <w:sz w:val="24"/>
          <w:szCs w:val="24"/>
        </w:rPr>
        <w:t>hodnotenie dosahovania pozitívneho sociálneho vplyvu, ktorý má registrovaný sociálny podnik uvedený vo svojom základnom dokumente, a prehľad činností vykonávaných v kalendárnom roku,</w:t>
      </w:r>
    </w:p>
    <w:p w14:paraId="5945D251" w14:textId="3AE32235" w:rsidR="00D319AD" w:rsidRPr="00A8234A" w:rsidRDefault="006559F9" w:rsidP="00821832">
      <w:pPr>
        <w:pStyle w:val="Odsekzoznamu"/>
        <w:numPr>
          <w:ilvl w:val="0"/>
          <w:numId w:val="3"/>
        </w:numPr>
        <w:spacing w:after="1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8234A">
        <w:rPr>
          <w:rFonts w:asciiTheme="minorHAnsi" w:hAnsiTheme="minorHAnsi" w:cstheme="minorHAnsi"/>
          <w:bCs/>
          <w:sz w:val="24"/>
          <w:szCs w:val="24"/>
        </w:rPr>
        <w:t>Ú</w:t>
      </w:r>
      <w:r w:rsidR="00D319AD" w:rsidRPr="00A8234A">
        <w:rPr>
          <w:rFonts w:asciiTheme="minorHAnsi" w:hAnsiTheme="minorHAnsi" w:cstheme="minorHAnsi"/>
          <w:bCs/>
          <w:sz w:val="24"/>
          <w:szCs w:val="24"/>
        </w:rPr>
        <w:t>čtovná závierk</w:t>
      </w:r>
      <w:r w:rsidR="00F83E32" w:rsidRPr="00A8234A">
        <w:rPr>
          <w:rFonts w:asciiTheme="minorHAnsi" w:hAnsiTheme="minorHAnsi" w:cstheme="minorHAnsi"/>
          <w:bCs/>
          <w:sz w:val="24"/>
          <w:szCs w:val="24"/>
        </w:rPr>
        <w:t>a</w:t>
      </w:r>
      <w:r w:rsidR="00D319AD" w:rsidRPr="00A8234A">
        <w:rPr>
          <w:rFonts w:asciiTheme="minorHAnsi" w:hAnsiTheme="minorHAnsi" w:cstheme="minorHAnsi"/>
          <w:bCs/>
          <w:sz w:val="24"/>
          <w:szCs w:val="24"/>
        </w:rPr>
        <w:t xml:space="preserve"> a zhodnotenie základných údajov v nej obsiahnutých,</w:t>
      </w:r>
    </w:p>
    <w:p w14:paraId="7E6BE124" w14:textId="173CBBA6" w:rsidR="00D319AD" w:rsidRPr="00A8234A" w:rsidRDefault="006559F9" w:rsidP="00821832">
      <w:pPr>
        <w:pStyle w:val="Odsekzoznamu"/>
        <w:numPr>
          <w:ilvl w:val="0"/>
          <w:numId w:val="3"/>
        </w:numPr>
        <w:spacing w:after="1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8234A">
        <w:rPr>
          <w:rFonts w:asciiTheme="minorHAnsi" w:hAnsiTheme="minorHAnsi" w:cstheme="minorHAnsi"/>
          <w:bCs/>
          <w:sz w:val="24"/>
          <w:szCs w:val="24"/>
        </w:rPr>
        <w:t>P</w:t>
      </w:r>
      <w:r w:rsidR="00D319AD" w:rsidRPr="00A8234A">
        <w:rPr>
          <w:rFonts w:asciiTheme="minorHAnsi" w:hAnsiTheme="minorHAnsi" w:cstheme="minorHAnsi"/>
          <w:bCs/>
          <w:sz w:val="24"/>
          <w:szCs w:val="24"/>
        </w:rPr>
        <w:t>rehľad o peňažných príjmoch a výdavkoch,</w:t>
      </w:r>
    </w:p>
    <w:p w14:paraId="0BA92BE0" w14:textId="2586E047" w:rsidR="00D319AD" w:rsidRPr="00A8234A" w:rsidRDefault="006559F9" w:rsidP="00821832">
      <w:pPr>
        <w:pStyle w:val="Odsekzoznamu"/>
        <w:numPr>
          <w:ilvl w:val="0"/>
          <w:numId w:val="3"/>
        </w:numPr>
        <w:spacing w:after="1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8234A">
        <w:rPr>
          <w:rFonts w:asciiTheme="minorHAnsi" w:hAnsiTheme="minorHAnsi" w:cstheme="minorHAnsi"/>
          <w:bCs/>
          <w:sz w:val="24"/>
          <w:szCs w:val="24"/>
        </w:rPr>
        <w:t>P</w:t>
      </w:r>
      <w:r w:rsidR="00D319AD" w:rsidRPr="00A8234A">
        <w:rPr>
          <w:rFonts w:asciiTheme="minorHAnsi" w:hAnsiTheme="minorHAnsi" w:cstheme="minorHAnsi"/>
          <w:bCs/>
          <w:sz w:val="24"/>
          <w:szCs w:val="24"/>
        </w:rPr>
        <w:t>rehľad príjmov v členení podľa zdrojov,</w:t>
      </w:r>
    </w:p>
    <w:p w14:paraId="7404E559" w14:textId="06F7D984" w:rsidR="00D319AD" w:rsidRPr="00A8234A" w:rsidRDefault="006559F9" w:rsidP="00821832">
      <w:pPr>
        <w:pStyle w:val="Odsekzoznamu"/>
        <w:numPr>
          <w:ilvl w:val="0"/>
          <w:numId w:val="3"/>
        </w:numPr>
        <w:spacing w:after="1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8234A">
        <w:rPr>
          <w:rFonts w:asciiTheme="minorHAnsi" w:hAnsiTheme="minorHAnsi" w:cstheme="minorHAnsi"/>
          <w:bCs/>
          <w:sz w:val="24"/>
          <w:szCs w:val="24"/>
        </w:rPr>
        <w:t>S</w:t>
      </w:r>
      <w:r w:rsidR="00D319AD" w:rsidRPr="00A8234A">
        <w:rPr>
          <w:rFonts w:asciiTheme="minorHAnsi" w:hAnsiTheme="minorHAnsi" w:cstheme="minorHAnsi"/>
          <w:bCs/>
          <w:sz w:val="24"/>
          <w:szCs w:val="24"/>
        </w:rPr>
        <w:t>tav a pohyb majetku a záväzkov,</w:t>
      </w:r>
    </w:p>
    <w:p w14:paraId="219A964A" w14:textId="7F35A3B5" w:rsidR="00D319AD" w:rsidRPr="00A8234A" w:rsidRDefault="006559F9" w:rsidP="00821832">
      <w:pPr>
        <w:pStyle w:val="Odsekzoznamu"/>
        <w:numPr>
          <w:ilvl w:val="0"/>
          <w:numId w:val="3"/>
        </w:numPr>
        <w:spacing w:after="1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8234A">
        <w:rPr>
          <w:rFonts w:asciiTheme="minorHAnsi" w:hAnsiTheme="minorHAnsi" w:cstheme="minorHAnsi"/>
          <w:bCs/>
          <w:sz w:val="24"/>
          <w:szCs w:val="24"/>
        </w:rPr>
        <w:t>Ú</w:t>
      </w:r>
      <w:r w:rsidR="00D319AD" w:rsidRPr="00A8234A">
        <w:rPr>
          <w:rFonts w:asciiTheme="minorHAnsi" w:hAnsiTheme="minorHAnsi" w:cstheme="minorHAnsi"/>
          <w:bCs/>
          <w:sz w:val="24"/>
          <w:szCs w:val="24"/>
        </w:rPr>
        <w:t>daje určené valným zhromaždením, správnou radou alebo iným obdobným orgánom registrovaného sociálneho podniku.</w:t>
      </w:r>
    </w:p>
    <w:p w14:paraId="398C9099" w14:textId="77777777" w:rsidR="006559F9" w:rsidRPr="00A8234A" w:rsidRDefault="006559F9" w:rsidP="00821832">
      <w:pPr>
        <w:pStyle w:val="Odsekzoznamu"/>
        <w:numPr>
          <w:ilvl w:val="0"/>
          <w:numId w:val="3"/>
        </w:numPr>
        <w:spacing w:after="1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8234A">
        <w:rPr>
          <w:rFonts w:asciiTheme="minorHAnsi" w:hAnsiTheme="minorHAnsi" w:cstheme="minorHAnsi"/>
          <w:bCs/>
          <w:sz w:val="24"/>
          <w:szCs w:val="24"/>
        </w:rPr>
        <w:t>Ďalšie informácie</w:t>
      </w:r>
    </w:p>
    <w:p w14:paraId="35272393" w14:textId="5B962A55" w:rsidR="006559F9" w:rsidRPr="00A8234A" w:rsidRDefault="006559F9" w:rsidP="00821832">
      <w:pPr>
        <w:pStyle w:val="Odsekzoznamu"/>
        <w:numPr>
          <w:ilvl w:val="0"/>
          <w:numId w:val="3"/>
        </w:numPr>
        <w:spacing w:after="12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8234A">
        <w:rPr>
          <w:rFonts w:asciiTheme="minorHAnsi" w:hAnsiTheme="minorHAnsi" w:cstheme="minorHAnsi"/>
          <w:bCs/>
          <w:sz w:val="24"/>
          <w:szCs w:val="24"/>
        </w:rPr>
        <w:t>Povinné prílohy</w:t>
      </w:r>
    </w:p>
    <w:p w14:paraId="2AC042C0" w14:textId="2CCD8A4E" w:rsidR="00F83E32" w:rsidRPr="00F97500" w:rsidRDefault="00F83E32" w:rsidP="0093467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643FA1E8" w14:textId="78333DBC" w:rsidR="00F83E32" w:rsidRPr="00F97500" w:rsidRDefault="00F83E32" w:rsidP="0093467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60D44A2F" w14:textId="4B2ED4B3" w:rsidR="00F83E32" w:rsidRPr="00F97500" w:rsidRDefault="00F83E32" w:rsidP="0093467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EA2B8E2" w14:textId="239B987C" w:rsidR="00F83E32" w:rsidRPr="00F97500" w:rsidRDefault="00F83E32" w:rsidP="0093467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335937B" w14:textId="784A0A6B" w:rsidR="00F83E32" w:rsidRPr="00F97500" w:rsidRDefault="00F83E32" w:rsidP="0093467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br w:type="page"/>
      </w:r>
    </w:p>
    <w:p w14:paraId="7B1496EA" w14:textId="0E8EBBD9" w:rsidR="00D61BAC" w:rsidRPr="00F97500" w:rsidRDefault="00D61BAC" w:rsidP="00386C2E">
      <w:pPr>
        <w:pStyle w:val="Odsekzoznamu"/>
        <w:numPr>
          <w:ilvl w:val="0"/>
          <w:numId w:val="5"/>
        </w:numPr>
        <w:spacing w:after="120"/>
        <w:ind w:left="426" w:hanging="426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lastRenderedPageBreak/>
        <w:t>Identifikačné údaje</w:t>
      </w:r>
      <w:r w:rsidR="00601822" w:rsidRPr="00F97500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3F3425" w:rsidRPr="00F97500">
        <w:rPr>
          <w:rFonts w:asciiTheme="minorHAnsi" w:hAnsiTheme="minorHAnsi" w:cstheme="minorHAnsi"/>
          <w:b/>
          <w:sz w:val="28"/>
          <w:szCs w:val="28"/>
        </w:rPr>
        <w:t>–</w:t>
      </w:r>
      <w:r w:rsidR="00601822" w:rsidRPr="00F97500">
        <w:rPr>
          <w:rFonts w:asciiTheme="minorHAnsi" w:hAnsiTheme="minorHAnsi" w:cstheme="minorHAnsi"/>
          <w:b/>
          <w:sz w:val="28"/>
          <w:szCs w:val="28"/>
        </w:rPr>
        <w:t xml:space="preserve"> základné</w:t>
      </w:r>
      <w:r w:rsidR="003F3425" w:rsidRPr="00F97500">
        <w:rPr>
          <w:rFonts w:asciiTheme="minorHAnsi" w:hAnsiTheme="minorHAnsi" w:cstheme="minorHAnsi"/>
          <w:b/>
          <w:sz w:val="28"/>
          <w:szCs w:val="28"/>
        </w:rPr>
        <w:t xml:space="preserve"> informácie</w:t>
      </w:r>
    </w:p>
    <w:p w14:paraId="5FEE7A74" w14:textId="77777777" w:rsidR="00C06586" w:rsidRPr="00F97500" w:rsidRDefault="00C06586" w:rsidP="0093467A">
      <w:pPr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3"/>
        <w:gridCol w:w="5329"/>
      </w:tblGrid>
      <w:tr w:rsidR="00F97500" w:rsidRPr="00A8234A" w14:paraId="72344344" w14:textId="77777777" w:rsidTr="00D319AD">
        <w:tc>
          <w:tcPr>
            <w:tcW w:w="3733" w:type="dxa"/>
          </w:tcPr>
          <w:p w14:paraId="5ADCA043" w14:textId="77777777" w:rsidR="00D61BAC" w:rsidRPr="00A8234A" w:rsidRDefault="00D61BAC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Obchodné meno</w:t>
            </w:r>
            <w:r w:rsidR="004E53F9" w:rsidRPr="00A8234A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329" w:type="dxa"/>
          </w:tcPr>
          <w:p w14:paraId="5CFD084C" w14:textId="0187241A" w:rsidR="00D61BAC" w:rsidRPr="00A8234A" w:rsidRDefault="00CC4F3A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Alfageo</w:t>
            </w:r>
            <w:proofErr w:type="spellEnd"/>
            <w:r w:rsidR="00D319AD" w:rsidRPr="00A8234A">
              <w:rPr>
                <w:rFonts w:asciiTheme="minorHAnsi" w:hAnsiTheme="minorHAnsi" w:cstheme="minorHAnsi"/>
                <w:sz w:val="24"/>
                <w:szCs w:val="24"/>
              </w:rPr>
              <w:t>, s.r.o.</w:t>
            </w:r>
          </w:p>
        </w:tc>
      </w:tr>
      <w:tr w:rsidR="00F97500" w:rsidRPr="00A8234A" w14:paraId="30E17F8C" w14:textId="77777777" w:rsidTr="00D319AD">
        <w:tc>
          <w:tcPr>
            <w:tcW w:w="3733" w:type="dxa"/>
          </w:tcPr>
          <w:p w14:paraId="5A058AFA" w14:textId="77777777" w:rsidR="00D61BAC" w:rsidRPr="00A8234A" w:rsidRDefault="00D61BAC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IČO</w:t>
            </w:r>
            <w:r w:rsidR="004E53F9" w:rsidRPr="00A8234A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329" w:type="dxa"/>
          </w:tcPr>
          <w:p w14:paraId="21B17BA7" w14:textId="359E2E7C" w:rsidR="00D61BAC" w:rsidRPr="00A8234A" w:rsidRDefault="00CC4F3A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53 188 152</w:t>
            </w:r>
          </w:p>
        </w:tc>
      </w:tr>
      <w:tr w:rsidR="00F97500" w:rsidRPr="00A8234A" w14:paraId="2459DDF4" w14:textId="77777777" w:rsidTr="00D319AD">
        <w:tc>
          <w:tcPr>
            <w:tcW w:w="3733" w:type="dxa"/>
          </w:tcPr>
          <w:p w14:paraId="55E6FB72" w14:textId="77777777" w:rsidR="009B1113" w:rsidRPr="00A8234A" w:rsidRDefault="009B1113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DIČ</w:t>
            </w:r>
            <w:r w:rsidR="004E53F9" w:rsidRPr="00A8234A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329" w:type="dxa"/>
          </w:tcPr>
          <w:p w14:paraId="1949193C" w14:textId="59629F9D" w:rsidR="009B1113" w:rsidRPr="00A8234A" w:rsidRDefault="00D319AD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4250D5">
              <w:rPr>
                <w:rFonts w:asciiTheme="minorHAnsi" w:hAnsiTheme="minorHAnsi" w:cstheme="minorHAnsi"/>
                <w:sz w:val="24"/>
                <w:szCs w:val="24"/>
              </w:rPr>
              <w:t>121357337</w:t>
            </w:r>
          </w:p>
        </w:tc>
      </w:tr>
      <w:tr w:rsidR="00F97500" w:rsidRPr="00A8234A" w14:paraId="74B9CB0A" w14:textId="77777777" w:rsidTr="00D319AD">
        <w:tc>
          <w:tcPr>
            <w:tcW w:w="3733" w:type="dxa"/>
          </w:tcPr>
          <w:p w14:paraId="26A4943D" w14:textId="77777777" w:rsidR="009B1113" w:rsidRPr="00A8234A" w:rsidRDefault="009B1113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IČ DPH</w:t>
            </w:r>
            <w:r w:rsidR="004E53F9" w:rsidRPr="00A8234A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329" w:type="dxa"/>
          </w:tcPr>
          <w:p w14:paraId="12D79D4A" w14:textId="55B63C16" w:rsidR="009B1113" w:rsidRPr="00A8234A" w:rsidRDefault="00D319AD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SK 2</w:t>
            </w:r>
            <w:r w:rsidR="004250D5">
              <w:rPr>
                <w:rFonts w:asciiTheme="minorHAnsi" w:hAnsiTheme="minorHAnsi" w:cstheme="minorHAnsi"/>
                <w:sz w:val="24"/>
                <w:szCs w:val="24"/>
              </w:rPr>
              <w:t>121357337</w:t>
            </w:r>
          </w:p>
        </w:tc>
      </w:tr>
      <w:tr w:rsidR="00F97500" w:rsidRPr="00A8234A" w14:paraId="61AE55C2" w14:textId="77777777" w:rsidTr="00D319AD">
        <w:tc>
          <w:tcPr>
            <w:tcW w:w="3733" w:type="dxa"/>
          </w:tcPr>
          <w:p w14:paraId="16AF3074" w14:textId="77777777" w:rsidR="00D61BAC" w:rsidRPr="00A8234A" w:rsidRDefault="00D61BAC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Adresa sídla</w:t>
            </w:r>
            <w:r w:rsidR="004E53F9" w:rsidRPr="00A8234A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329" w:type="dxa"/>
          </w:tcPr>
          <w:p w14:paraId="59E28251" w14:textId="1AB94878" w:rsidR="00D61BAC" w:rsidRPr="00A8234A" w:rsidRDefault="004250D5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Mudroňova 1751/64, 81103 Bratislava</w:t>
            </w:r>
          </w:p>
        </w:tc>
      </w:tr>
      <w:tr w:rsidR="00F97500" w:rsidRPr="00A8234A" w14:paraId="5520F274" w14:textId="77777777" w:rsidTr="00D319AD">
        <w:tc>
          <w:tcPr>
            <w:tcW w:w="3733" w:type="dxa"/>
          </w:tcPr>
          <w:p w14:paraId="781CE8BC" w14:textId="77777777" w:rsidR="00D61BAC" w:rsidRPr="00A8234A" w:rsidRDefault="00D61BAC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Obchodný register</w:t>
            </w:r>
            <w:r w:rsidR="004E53F9" w:rsidRPr="00A8234A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329" w:type="dxa"/>
          </w:tcPr>
          <w:p w14:paraId="08197EC5" w14:textId="507DC35F" w:rsidR="00D61BAC" w:rsidRPr="00A8234A" w:rsidRDefault="00601822" w:rsidP="00E057CC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 xml:space="preserve">Obchodný register </w:t>
            </w:r>
            <w:r w:rsidR="006D6D8C">
              <w:rPr>
                <w:rFonts w:asciiTheme="minorHAnsi" w:hAnsiTheme="minorHAnsi" w:cstheme="minorHAnsi"/>
                <w:sz w:val="24"/>
                <w:szCs w:val="24"/>
              </w:rPr>
              <w:t>Mestského</w:t>
            </w:r>
            <w:r w:rsidR="00E057CC" w:rsidRPr="00A8234A">
              <w:rPr>
                <w:rFonts w:asciiTheme="minorHAnsi" w:hAnsiTheme="minorHAnsi" w:cstheme="minorHAnsi"/>
                <w:sz w:val="24"/>
                <w:szCs w:val="24"/>
              </w:rPr>
              <w:t xml:space="preserve"> súdu </w:t>
            </w:r>
            <w:r w:rsidR="00D319AD" w:rsidRPr="00A8234A">
              <w:rPr>
                <w:rFonts w:asciiTheme="minorHAnsi" w:hAnsiTheme="minorHAnsi" w:cstheme="minorHAnsi"/>
                <w:sz w:val="24"/>
                <w:szCs w:val="24"/>
              </w:rPr>
              <w:t>Bratislava</w:t>
            </w:r>
            <w:r w:rsidR="006D6D8C">
              <w:rPr>
                <w:rFonts w:asciiTheme="minorHAnsi" w:hAnsiTheme="minorHAnsi" w:cstheme="minorHAnsi"/>
                <w:sz w:val="24"/>
                <w:szCs w:val="24"/>
              </w:rPr>
              <w:t xml:space="preserve"> III</w:t>
            </w: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 xml:space="preserve">, Oddiel: </w:t>
            </w:r>
            <w:proofErr w:type="spellStart"/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Sro</w:t>
            </w:r>
            <w:proofErr w:type="spellEnd"/>
            <w:r w:rsidRPr="00A8234A">
              <w:rPr>
                <w:rFonts w:asciiTheme="minorHAnsi" w:hAnsiTheme="minorHAnsi" w:cstheme="minorHAnsi"/>
                <w:sz w:val="24"/>
                <w:szCs w:val="24"/>
              </w:rPr>
              <w:t xml:space="preserve">., Vložka číslo: </w:t>
            </w:r>
            <w:r w:rsidR="004250D5">
              <w:rPr>
                <w:rStyle w:val="ra"/>
                <w:rFonts w:asciiTheme="minorHAnsi" w:hAnsiTheme="minorHAnsi" w:cstheme="minorHAnsi"/>
                <w:b/>
                <w:bCs/>
                <w:sz w:val="24"/>
                <w:szCs w:val="24"/>
              </w:rPr>
              <w:t>147923</w:t>
            </w:r>
            <w:r w:rsidR="00D319AD" w:rsidRPr="00A8234A">
              <w:rPr>
                <w:rStyle w:val="ra"/>
                <w:rFonts w:asciiTheme="minorHAnsi" w:hAnsiTheme="minorHAnsi" w:cstheme="minorHAnsi"/>
                <w:b/>
                <w:bCs/>
                <w:sz w:val="24"/>
                <w:szCs w:val="24"/>
              </w:rPr>
              <w:t>/B</w:t>
            </w:r>
          </w:p>
        </w:tc>
      </w:tr>
      <w:tr w:rsidR="00F97500" w:rsidRPr="00A8234A" w14:paraId="570F2CD3" w14:textId="77777777" w:rsidTr="00D319AD">
        <w:tc>
          <w:tcPr>
            <w:tcW w:w="3733" w:type="dxa"/>
          </w:tcPr>
          <w:p w14:paraId="6C023064" w14:textId="3C14E1EC" w:rsidR="00D61BAC" w:rsidRPr="00A8234A" w:rsidRDefault="00D61BAC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Konate</w:t>
            </w:r>
            <w:r w:rsidR="004250D5">
              <w:rPr>
                <w:rFonts w:asciiTheme="minorHAnsi" w:hAnsiTheme="minorHAnsi" w:cstheme="minorHAnsi"/>
                <w:sz w:val="24"/>
                <w:szCs w:val="24"/>
              </w:rPr>
              <w:t>lia</w:t>
            </w: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 xml:space="preserve"> spoločnosti</w:t>
            </w:r>
            <w:r w:rsidR="004E53F9" w:rsidRPr="00A8234A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329" w:type="dxa"/>
          </w:tcPr>
          <w:p w14:paraId="2B076DE1" w14:textId="18B36EB1" w:rsidR="00D61BAC" w:rsidRPr="00A8234A" w:rsidRDefault="004250D5" w:rsidP="003A1860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</w:t>
            </w:r>
            <w:r>
              <w:t xml:space="preserve">ng. Ján </w:t>
            </w:r>
            <w:proofErr w:type="spellStart"/>
            <w:r>
              <w:t>Hajabács</w:t>
            </w:r>
            <w:proofErr w:type="spellEnd"/>
            <w:r>
              <w:t>, Ing. Ján Gallo</w:t>
            </w:r>
            <w:r w:rsidR="00601822" w:rsidRPr="00A8234A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F97500" w:rsidRPr="00A8234A" w14:paraId="4DAA16A6" w14:textId="77777777" w:rsidTr="00D319AD">
        <w:tc>
          <w:tcPr>
            <w:tcW w:w="3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77D8E" w14:textId="082BF9F9" w:rsidR="00601822" w:rsidRPr="00A8234A" w:rsidRDefault="00D319AD" w:rsidP="009B1113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Štatutár</w:t>
            </w:r>
            <w:r w:rsidR="004250D5">
              <w:rPr>
                <w:rFonts w:asciiTheme="minorHAnsi" w:hAnsiTheme="minorHAnsi" w:cstheme="minorHAnsi"/>
                <w:sz w:val="24"/>
                <w:szCs w:val="24"/>
              </w:rPr>
              <w:t>i</w:t>
            </w:r>
            <w:r w:rsidR="009B1113" w:rsidRPr="00A8234A">
              <w:rPr>
                <w:rFonts w:asciiTheme="minorHAnsi" w:hAnsiTheme="minorHAnsi" w:cstheme="minorHAnsi"/>
                <w:sz w:val="24"/>
                <w:szCs w:val="24"/>
              </w:rPr>
              <w:t xml:space="preserve"> spoločnosti</w:t>
            </w:r>
            <w:r w:rsidR="004E53F9" w:rsidRPr="00A8234A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</w:tc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8A7CB" w14:textId="36AA3985" w:rsidR="00601822" w:rsidRPr="00A8234A" w:rsidRDefault="004250D5" w:rsidP="009B1113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Ing. Ján </w:t>
            </w:r>
            <w:proofErr w:type="spellStart"/>
            <w:r>
              <w:rPr>
                <w:rFonts w:asciiTheme="minorHAnsi" w:hAnsiTheme="minorHAnsi" w:cstheme="minorHAnsi"/>
                <w:sz w:val="24"/>
                <w:szCs w:val="24"/>
              </w:rPr>
              <w:t>Hajabács</w:t>
            </w:r>
            <w:proofErr w:type="spellEnd"/>
            <w:r>
              <w:rPr>
                <w:rFonts w:asciiTheme="minorHAnsi" w:hAnsiTheme="minorHAnsi" w:cstheme="minorHAnsi"/>
                <w:sz w:val="24"/>
                <w:szCs w:val="24"/>
              </w:rPr>
              <w:t>, Ing. Ján Gallo</w:t>
            </w:r>
          </w:p>
        </w:tc>
      </w:tr>
      <w:tr w:rsidR="00F97500" w:rsidRPr="00A8234A" w14:paraId="61A8BD03" w14:textId="77777777" w:rsidTr="00D319AD">
        <w:tc>
          <w:tcPr>
            <w:tcW w:w="3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331C1" w14:textId="77777777" w:rsidR="00D319AD" w:rsidRPr="00A8234A" w:rsidRDefault="00D319AD" w:rsidP="00AF53AA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Webové sídlo spoločnosti, mail:</w:t>
            </w:r>
          </w:p>
        </w:tc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86432" w14:textId="6C1DB2CA" w:rsidR="00D319AD" w:rsidRPr="00A8234A" w:rsidRDefault="0085203E" w:rsidP="00AF53AA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hyperlink r:id="rId8" w:history="1">
              <w:r w:rsidRPr="00FF4606">
                <w:rPr>
                  <w:rStyle w:val="Hypertextovprepojenie"/>
                  <w:rFonts w:asciiTheme="minorHAnsi" w:hAnsiTheme="minorHAnsi" w:cstheme="minorHAnsi"/>
                  <w:sz w:val="24"/>
                  <w:szCs w:val="24"/>
                </w:rPr>
                <w:t>www.alfageo.sk</w:t>
              </w:r>
            </w:hyperlink>
            <w:r>
              <w:rPr>
                <w:rFonts w:asciiTheme="minorHAnsi" w:hAnsiTheme="minorHAnsi" w:cstheme="minorHAnsi"/>
                <w:sz w:val="24"/>
                <w:szCs w:val="24"/>
              </w:rPr>
              <w:t>, info@alfageo.sk</w:t>
            </w:r>
          </w:p>
        </w:tc>
      </w:tr>
      <w:tr w:rsidR="00F97500" w:rsidRPr="00A8234A" w14:paraId="6BCBAF6C" w14:textId="77777777" w:rsidTr="00D319AD">
        <w:tc>
          <w:tcPr>
            <w:tcW w:w="3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3BA8B" w14:textId="1EE4516E" w:rsidR="009B1113" w:rsidRPr="00A8234A" w:rsidRDefault="00D319AD" w:rsidP="00601822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Adresa prevádzkarne zapísanej v živnostenskom registri:</w:t>
            </w:r>
          </w:p>
        </w:tc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604AE" w14:textId="162F15E6" w:rsidR="00D319AD" w:rsidRPr="00A8234A" w:rsidRDefault="00871722" w:rsidP="00D319AD">
            <w:pPr>
              <w:pStyle w:val="Default"/>
              <w:tabs>
                <w:tab w:val="left" w:pos="9781"/>
              </w:tabs>
              <w:spacing w:before="60"/>
              <w:ind w:left="426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925 45 Hoste 151</w:t>
            </w:r>
          </w:p>
          <w:p w14:paraId="088830FB" w14:textId="1D462F25" w:rsidR="009B1113" w:rsidRPr="00A8234A" w:rsidRDefault="00D319AD" w:rsidP="00D319AD">
            <w:pPr>
              <w:pStyle w:val="Default"/>
              <w:tabs>
                <w:tab w:val="left" w:pos="9781"/>
              </w:tabs>
              <w:spacing w:before="60"/>
              <w:ind w:left="426"/>
              <w:rPr>
                <w:rFonts w:asciiTheme="minorHAnsi" w:hAnsiTheme="minorHAnsi" w:cstheme="minorHAnsi"/>
                <w:color w:val="auto"/>
              </w:rPr>
            </w:pPr>
            <w:r w:rsidRPr="00A8234A">
              <w:rPr>
                <w:rFonts w:asciiTheme="minorHAnsi" w:hAnsiTheme="minorHAnsi" w:cstheme="minorHAnsi"/>
                <w:color w:val="auto"/>
              </w:rPr>
              <w:t>Spoločnosť</w:t>
            </w:r>
            <w:r w:rsidRPr="00A8234A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  <w:r w:rsidRPr="00A8234A">
              <w:rPr>
                <w:rFonts w:asciiTheme="minorHAnsi" w:hAnsiTheme="minorHAnsi" w:cstheme="minorHAnsi"/>
                <w:color w:val="auto"/>
              </w:rPr>
              <w:t>vyhlasuje, že</w:t>
            </w:r>
            <w:r w:rsidRPr="00A8234A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  <w:r w:rsidRPr="00A8234A">
              <w:rPr>
                <w:rFonts w:asciiTheme="minorHAnsi" w:hAnsiTheme="minorHAnsi" w:cstheme="minorHAnsi"/>
                <w:color w:val="auto"/>
              </w:rPr>
              <w:t>v období, za ktoré je zostavená účtovná závierka,</w:t>
            </w:r>
            <w:r w:rsidRPr="00A8234A">
              <w:rPr>
                <w:rFonts w:asciiTheme="minorHAnsi" w:hAnsiTheme="minorHAnsi" w:cstheme="minorHAnsi"/>
                <w:strike/>
                <w:color w:val="auto"/>
              </w:rPr>
              <w:t xml:space="preserve"> </w:t>
            </w:r>
            <w:r w:rsidRPr="00A8234A">
              <w:rPr>
                <w:rFonts w:asciiTheme="minorHAnsi" w:hAnsiTheme="minorHAnsi" w:cstheme="minorHAnsi"/>
                <w:b/>
                <w:strike/>
                <w:color w:val="auto"/>
              </w:rPr>
              <w:t>zmenila</w:t>
            </w:r>
            <w:r w:rsidRPr="00A8234A">
              <w:rPr>
                <w:rFonts w:asciiTheme="minorHAnsi" w:hAnsiTheme="minorHAnsi" w:cstheme="minorHAnsi"/>
                <w:b/>
                <w:color w:val="auto"/>
              </w:rPr>
              <w:t xml:space="preserve"> / nezmenila*</w:t>
            </w:r>
            <w:r w:rsidRPr="00A8234A">
              <w:rPr>
                <w:rFonts w:asciiTheme="minorHAnsi" w:hAnsiTheme="minorHAnsi" w:cstheme="minorHAnsi"/>
                <w:color w:val="auto"/>
              </w:rPr>
              <w:t xml:space="preserve"> </w:t>
            </w:r>
            <w:r w:rsidRPr="00A8234A">
              <w:rPr>
                <w:rFonts w:asciiTheme="minorHAnsi" w:hAnsiTheme="minorHAnsi" w:cstheme="minorHAnsi"/>
                <w:color w:val="auto"/>
                <w:u w:val="single"/>
              </w:rPr>
              <w:t>adresu prevádzkarne</w:t>
            </w:r>
            <w:r w:rsidRPr="00A8234A">
              <w:rPr>
                <w:rFonts w:asciiTheme="minorHAnsi" w:hAnsiTheme="minorHAnsi" w:cstheme="minorHAnsi"/>
                <w:color w:val="auto"/>
              </w:rPr>
              <w:t>, ktorá nie je zapísaná v zákonom ustanovenej evidencii.</w:t>
            </w:r>
          </w:p>
        </w:tc>
      </w:tr>
    </w:tbl>
    <w:p w14:paraId="17BB3FB8" w14:textId="77777777" w:rsidR="00D319AD" w:rsidRPr="00A8234A" w:rsidRDefault="00D319AD" w:rsidP="00D319AD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A8234A">
        <w:rPr>
          <w:rFonts w:asciiTheme="minorHAnsi" w:hAnsiTheme="minorHAnsi" w:cstheme="minorHAnsi"/>
          <w:b/>
          <w:color w:val="auto"/>
        </w:rPr>
        <w:t>Druh</w:t>
      </w:r>
      <w:r w:rsidRPr="00A8234A">
        <w:rPr>
          <w:rFonts w:asciiTheme="minorHAnsi" w:hAnsiTheme="minorHAnsi" w:cstheme="minorHAnsi"/>
          <w:color w:val="auto"/>
        </w:rPr>
        <w:t xml:space="preserve"> </w:t>
      </w:r>
      <w:r w:rsidRPr="00A8234A">
        <w:rPr>
          <w:rFonts w:asciiTheme="minorHAnsi" w:hAnsiTheme="minorHAnsi" w:cstheme="minorHAnsi"/>
          <w:b/>
          <w:color w:val="auto"/>
        </w:rPr>
        <w:t>registrovaného sociálneho podniku (RSP)</w:t>
      </w:r>
      <w:r w:rsidRPr="00A8234A">
        <w:rPr>
          <w:rFonts w:asciiTheme="minorHAnsi" w:hAnsiTheme="minorHAnsi" w:cstheme="minorHAnsi"/>
          <w:color w:val="auto"/>
        </w:rPr>
        <w:t xml:space="preserve">: </w:t>
      </w:r>
      <w:r w:rsidRPr="00A8234A">
        <w:rPr>
          <w:rFonts w:asciiTheme="minorHAnsi" w:hAnsiTheme="minorHAnsi" w:cstheme="minorHAnsi"/>
          <w:b/>
          <w:color w:val="auto"/>
        </w:rPr>
        <w:t xml:space="preserve">integračný / </w:t>
      </w:r>
      <w:r w:rsidRPr="00A8234A">
        <w:rPr>
          <w:rFonts w:asciiTheme="minorHAnsi" w:hAnsiTheme="minorHAnsi" w:cstheme="minorHAnsi"/>
          <w:b/>
          <w:strike/>
          <w:color w:val="auto"/>
        </w:rPr>
        <w:t>sociálny podnik bývania / všeobecný RSP*</w:t>
      </w:r>
      <w:r w:rsidRPr="00A8234A">
        <w:rPr>
          <w:rFonts w:asciiTheme="minorHAnsi" w:hAnsiTheme="minorHAnsi" w:cstheme="minorHAnsi"/>
          <w:color w:val="auto"/>
        </w:rPr>
        <w:tab/>
      </w:r>
    </w:p>
    <w:p w14:paraId="05884113" w14:textId="26858E43" w:rsidR="00D319AD" w:rsidRPr="00A8234A" w:rsidRDefault="00D319AD" w:rsidP="00D319AD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A8234A">
        <w:rPr>
          <w:rFonts w:asciiTheme="minorHAnsi" w:hAnsiTheme="minorHAnsi" w:cstheme="minorHAnsi"/>
          <w:b/>
          <w:bCs/>
          <w:color w:val="auto"/>
        </w:rPr>
        <w:t>Dátum priznania štatútu:</w:t>
      </w:r>
      <w:r w:rsidRPr="00A8234A">
        <w:rPr>
          <w:rFonts w:asciiTheme="minorHAnsi" w:hAnsiTheme="minorHAnsi" w:cstheme="minorHAnsi"/>
          <w:color w:val="auto"/>
        </w:rPr>
        <w:t xml:space="preserve"> </w:t>
      </w:r>
      <w:r w:rsidR="0085203E">
        <w:rPr>
          <w:rFonts w:asciiTheme="minorHAnsi" w:hAnsiTheme="minorHAnsi" w:cstheme="minorHAnsi"/>
          <w:color w:val="auto"/>
        </w:rPr>
        <w:t xml:space="preserve">Ing. Ján </w:t>
      </w:r>
      <w:proofErr w:type="spellStart"/>
      <w:r w:rsidR="0085203E">
        <w:rPr>
          <w:rFonts w:asciiTheme="minorHAnsi" w:hAnsiTheme="minorHAnsi" w:cstheme="minorHAnsi"/>
          <w:color w:val="auto"/>
        </w:rPr>
        <w:t>Hajabács</w:t>
      </w:r>
      <w:proofErr w:type="spellEnd"/>
      <w:r w:rsidR="0085203E">
        <w:rPr>
          <w:rFonts w:asciiTheme="minorHAnsi" w:hAnsiTheme="minorHAnsi" w:cstheme="minorHAnsi"/>
          <w:color w:val="auto"/>
        </w:rPr>
        <w:t xml:space="preserve"> – 8.10.2020</w:t>
      </w:r>
    </w:p>
    <w:p w14:paraId="0015C2D1" w14:textId="7CB01C5B" w:rsidR="00D61BAC" w:rsidRPr="0085203E" w:rsidRDefault="0085203E" w:rsidP="0093467A">
      <w:pPr>
        <w:ind w:left="0" w:firstLine="0"/>
        <w:jc w:val="both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sz w:val="28"/>
          <w:szCs w:val="28"/>
        </w:rPr>
        <w:tab/>
      </w:r>
      <w:r>
        <w:rPr>
          <w:rFonts w:asciiTheme="minorHAnsi" w:hAnsiTheme="minorHAnsi" w:cstheme="minorHAnsi"/>
          <w:b/>
          <w:sz w:val="28"/>
          <w:szCs w:val="28"/>
        </w:rPr>
        <w:tab/>
      </w:r>
      <w:r>
        <w:rPr>
          <w:rFonts w:asciiTheme="minorHAnsi" w:hAnsiTheme="minorHAnsi" w:cstheme="minorHAnsi"/>
          <w:b/>
          <w:sz w:val="28"/>
          <w:szCs w:val="28"/>
        </w:rPr>
        <w:tab/>
      </w:r>
      <w:r>
        <w:rPr>
          <w:rFonts w:asciiTheme="minorHAnsi" w:hAnsiTheme="minorHAnsi" w:cstheme="minorHAnsi"/>
          <w:b/>
          <w:sz w:val="28"/>
          <w:szCs w:val="28"/>
        </w:rPr>
        <w:tab/>
        <w:t xml:space="preserve"> </w:t>
      </w:r>
      <w:r w:rsidRPr="0085203E">
        <w:rPr>
          <w:rFonts w:asciiTheme="minorHAnsi" w:hAnsiTheme="minorHAnsi" w:cstheme="minorHAnsi"/>
          <w:bCs/>
          <w:sz w:val="24"/>
          <w:szCs w:val="24"/>
        </w:rPr>
        <w:t xml:space="preserve"> Ing.</w:t>
      </w:r>
      <w:r>
        <w:rPr>
          <w:rFonts w:asciiTheme="minorHAnsi" w:hAnsiTheme="minorHAnsi" w:cstheme="minorHAnsi"/>
          <w:bCs/>
          <w:sz w:val="24"/>
          <w:szCs w:val="24"/>
        </w:rPr>
        <w:t xml:space="preserve"> Ján Gallo – 28.8.2021</w:t>
      </w:r>
      <w:r w:rsidRPr="0085203E">
        <w:rPr>
          <w:rFonts w:asciiTheme="minorHAnsi" w:hAnsiTheme="minorHAnsi" w:cstheme="minorHAnsi"/>
          <w:bCs/>
          <w:sz w:val="24"/>
          <w:szCs w:val="24"/>
        </w:rPr>
        <w:tab/>
      </w:r>
    </w:p>
    <w:p w14:paraId="6066F844" w14:textId="77777777" w:rsidR="00CD6F01" w:rsidRPr="00E2055A" w:rsidRDefault="00CD6F01" w:rsidP="00D61BAC">
      <w:pPr>
        <w:ind w:hanging="7365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694F2670" w14:textId="77777777" w:rsidR="00601822" w:rsidRPr="00F97500" w:rsidRDefault="00601822" w:rsidP="00601822">
      <w:pPr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t xml:space="preserve">Identifikačné údaje </w:t>
      </w:r>
      <w:r w:rsidR="003F3425" w:rsidRPr="00F97500">
        <w:rPr>
          <w:rFonts w:asciiTheme="minorHAnsi" w:hAnsiTheme="minorHAnsi" w:cstheme="minorHAnsi"/>
          <w:b/>
          <w:sz w:val="28"/>
          <w:szCs w:val="28"/>
        </w:rPr>
        <w:t>–</w:t>
      </w:r>
      <w:r w:rsidRPr="00F97500">
        <w:rPr>
          <w:rFonts w:asciiTheme="minorHAnsi" w:hAnsiTheme="minorHAnsi" w:cstheme="minorHAnsi"/>
          <w:b/>
          <w:sz w:val="28"/>
          <w:szCs w:val="28"/>
        </w:rPr>
        <w:t xml:space="preserve"> doplňujúce</w:t>
      </w:r>
      <w:r w:rsidR="003F3425" w:rsidRPr="00F97500">
        <w:rPr>
          <w:rFonts w:asciiTheme="minorHAnsi" w:hAnsiTheme="minorHAnsi" w:cstheme="minorHAnsi"/>
          <w:b/>
          <w:sz w:val="28"/>
          <w:szCs w:val="28"/>
        </w:rPr>
        <w:t xml:space="preserve"> informácie</w:t>
      </w:r>
    </w:p>
    <w:p w14:paraId="1C827972" w14:textId="77777777" w:rsidR="00601822" w:rsidRPr="00F97500" w:rsidRDefault="00601822" w:rsidP="00601822">
      <w:pPr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4"/>
        <w:gridCol w:w="5048"/>
      </w:tblGrid>
      <w:tr w:rsidR="00F97500" w:rsidRPr="00A8234A" w14:paraId="68612E5D" w14:textId="77777777" w:rsidTr="009B1113">
        <w:tc>
          <w:tcPr>
            <w:tcW w:w="4077" w:type="dxa"/>
          </w:tcPr>
          <w:p w14:paraId="5479CD53" w14:textId="3B1E2A54" w:rsidR="009B1113" w:rsidRPr="00A8234A" w:rsidRDefault="009B1113" w:rsidP="00D54CAA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Výsledok hospodárenia 20</w:t>
            </w:r>
            <w:r w:rsidR="00D319AD" w:rsidRPr="00A8234A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8D5BC0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5135" w:type="dxa"/>
          </w:tcPr>
          <w:p w14:paraId="5FC6CADB" w14:textId="2F5F665A" w:rsidR="009B1113" w:rsidRPr="00A8234A" w:rsidRDefault="006D6D8C" w:rsidP="00601822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</w:t>
            </w:r>
            <w:r w:rsidR="008D5BC0">
              <w:rPr>
                <w:rFonts w:asciiTheme="minorHAnsi" w:hAnsiTheme="minorHAnsi" w:cstheme="minorHAnsi"/>
                <w:sz w:val="24"/>
                <w:szCs w:val="24"/>
              </w:rPr>
              <w:t>9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42</w:t>
            </w:r>
            <w:r w:rsidR="0085203E">
              <w:rPr>
                <w:rFonts w:asciiTheme="minorHAnsi" w:hAnsiTheme="minorHAnsi" w:cstheme="minorHAnsi"/>
                <w:sz w:val="24"/>
                <w:szCs w:val="24"/>
              </w:rPr>
              <w:t>,00 EUR</w:t>
            </w:r>
          </w:p>
        </w:tc>
      </w:tr>
      <w:tr w:rsidR="00F97500" w:rsidRPr="00A8234A" w14:paraId="30C607E3" w14:textId="77777777" w:rsidTr="009B1113">
        <w:tc>
          <w:tcPr>
            <w:tcW w:w="4077" w:type="dxa"/>
          </w:tcPr>
          <w:p w14:paraId="733C9AD2" w14:textId="77777777" w:rsidR="00601822" w:rsidRPr="00A8234A" w:rsidRDefault="00601822" w:rsidP="00B92658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Splatené základné imanie</w:t>
            </w:r>
            <w:r w:rsidR="009B1113" w:rsidRPr="00A8234A">
              <w:rPr>
                <w:rFonts w:asciiTheme="minorHAnsi" w:hAnsiTheme="minorHAnsi" w:cstheme="minorHAnsi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</w:tcPr>
          <w:p w14:paraId="770C5FD9" w14:textId="31108EBE" w:rsidR="00601822" w:rsidRPr="00A8234A" w:rsidRDefault="006A7382" w:rsidP="00601822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5 001,00</w:t>
            </w:r>
            <w:r w:rsidR="00D319AD" w:rsidRPr="00A8234A">
              <w:rPr>
                <w:rFonts w:asciiTheme="minorHAnsi" w:hAnsiTheme="minorHAnsi" w:cstheme="minorHAnsi"/>
                <w:sz w:val="24"/>
                <w:szCs w:val="24"/>
              </w:rPr>
              <w:t xml:space="preserve"> EUR</w:t>
            </w:r>
          </w:p>
        </w:tc>
      </w:tr>
      <w:tr w:rsidR="00F97500" w:rsidRPr="00A8234A" w14:paraId="736B3542" w14:textId="77777777" w:rsidTr="009B1113">
        <w:tc>
          <w:tcPr>
            <w:tcW w:w="4077" w:type="dxa"/>
          </w:tcPr>
          <w:p w14:paraId="38295347" w14:textId="77777777" w:rsidR="009B1113" w:rsidRPr="00A8234A" w:rsidRDefault="009B1113" w:rsidP="00601822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</w:tcPr>
          <w:p w14:paraId="246C8D08" w14:textId="2B1395D3" w:rsidR="00D319AD" w:rsidRPr="00A8234A" w:rsidRDefault="006A7382" w:rsidP="00B92658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0,00</w:t>
            </w:r>
            <w:r w:rsidR="00D319AD" w:rsidRPr="00A8234A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EA02A4" w:rsidRPr="00A8234A">
              <w:rPr>
                <w:rFonts w:asciiTheme="minorHAnsi" w:hAnsiTheme="minorHAnsi" w:cstheme="minorHAnsi"/>
                <w:sz w:val="24"/>
                <w:szCs w:val="24"/>
              </w:rPr>
              <w:t>EUR</w:t>
            </w:r>
          </w:p>
        </w:tc>
      </w:tr>
      <w:tr w:rsidR="00F97500" w:rsidRPr="00A8234A" w14:paraId="00A0A38B" w14:textId="77777777" w:rsidTr="009B1113">
        <w:tc>
          <w:tcPr>
            <w:tcW w:w="4077" w:type="dxa"/>
          </w:tcPr>
          <w:p w14:paraId="72E71E82" w14:textId="77777777" w:rsidR="00601822" w:rsidRPr="00A8234A" w:rsidRDefault="00601822" w:rsidP="00601822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</w:tcPr>
          <w:p w14:paraId="278A530B" w14:textId="64608F7B" w:rsidR="00601822" w:rsidRPr="00A8234A" w:rsidRDefault="00AC58A2" w:rsidP="00D54CAA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</w:tr>
      <w:tr w:rsidR="00601822" w:rsidRPr="00A8234A" w14:paraId="54EBF05C" w14:textId="77777777" w:rsidTr="009B1113">
        <w:tc>
          <w:tcPr>
            <w:tcW w:w="4077" w:type="dxa"/>
          </w:tcPr>
          <w:p w14:paraId="2DAEB71B" w14:textId="77777777" w:rsidR="00601822" w:rsidRPr="00A8234A" w:rsidRDefault="00601822" w:rsidP="00601822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8234A">
              <w:rPr>
                <w:rFonts w:asciiTheme="minorHAnsi" w:hAnsiTheme="minorHAnsi" w:cstheme="minorHAnsi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</w:tcPr>
          <w:p w14:paraId="4214473D" w14:textId="6E97ED0F" w:rsidR="00F83E32" w:rsidRPr="00A8234A" w:rsidRDefault="008D5BC0" w:rsidP="00F83E32">
            <w:pPr>
              <w:pStyle w:val="Default"/>
              <w:tabs>
                <w:tab w:val="left" w:pos="9781"/>
              </w:tabs>
              <w:spacing w:before="120"/>
              <w:jc w:val="both"/>
              <w:rPr>
                <w:rFonts w:asciiTheme="minorHAnsi" w:hAnsiTheme="minorHAnsi" w:cstheme="minorHAnsi"/>
                <w:b/>
                <w:color w:val="auto"/>
              </w:rPr>
            </w:pPr>
            <w:r>
              <w:rPr>
                <w:rFonts w:asciiTheme="minorHAnsi" w:hAnsiTheme="minorHAnsi" w:cstheme="minorHAnsi"/>
                <w:b/>
                <w:color w:val="auto"/>
              </w:rPr>
              <w:t>Geodetická a kartografická činnosť</w:t>
            </w:r>
          </w:p>
          <w:p w14:paraId="22B355B6" w14:textId="170BFDCC" w:rsidR="00601822" w:rsidRPr="00A8234A" w:rsidRDefault="00601822" w:rsidP="00601822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7A70D551" w14:textId="77777777" w:rsidR="00601822" w:rsidRPr="00F97500" w:rsidRDefault="00601822" w:rsidP="00601822">
      <w:pPr>
        <w:ind w:left="0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55B48F7E" w14:textId="566CFE87" w:rsidR="00601822" w:rsidRPr="00AF4BD4" w:rsidRDefault="00601822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AF4BD4">
        <w:rPr>
          <w:rFonts w:asciiTheme="minorHAnsi" w:hAnsiTheme="minorHAnsi" w:cstheme="minorHAnsi"/>
          <w:sz w:val="24"/>
          <w:szCs w:val="24"/>
        </w:rPr>
        <w:t xml:space="preserve">Účtovným obdobím </w:t>
      </w:r>
      <w:r w:rsidR="003F3425" w:rsidRPr="00AF4BD4">
        <w:rPr>
          <w:rFonts w:asciiTheme="minorHAnsi" w:hAnsiTheme="minorHAnsi" w:cstheme="minorHAnsi"/>
          <w:sz w:val="24"/>
          <w:szCs w:val="24"/>
        </w:rPr>
        <w:t xml:space="preserve">spoločnosti </w:t>
      </w:r>
      <w:r w:rsidRPr="00AF4BD4">
        <w:rPr>
          <w:rFonts w:asciiTheme="minorHAnsi" w:hAnsiTheme="minorHAnsi" w:cstheme="minorHAnsi"/>
          <w:sz w:val="24"/>
          <w:szCs w:val="24"/>
        </w:rPr>
        <w:t>je kalendárny rok.</w:t>
      </w:r>
      <w:r w:rsidR="003F3425" w:rsidRPr="00AF4BD4">
        <w:rPr>
          <w:rFonts w:asciiTheme="minorHAnsi" w:hAnsiTheme="minorHAnsi" w:cstheme="minorHAnsi"/>
          <w:sz w:val="24"/>
          <w:szCs w:val="24"/>
        </w:rPr>
        <w:t xml:space="preserve"> Spoločnosť nemá odštepný závod ani organizačnú zložku v tuzemsku.</w:t>
      </w:r>
      <w:r w:rsidR="001E0446" w:rsidRPr="00AF4BD4">
        <w:rPr>
          <w:rFonts w:asciiTheme="minorHAnsi" w:hAnsiTheme="minorHAnsi" w:cstheme="minorHAnsi"/>
          <w:sz w:val="24"/>
          <w:szCs w:val="24"/>
        </w:rPr>
        <w:t xml:space="preserve"> Spoločnosť nevlastní obchodný podiel v inej spoločnosti, ani nie je vlastnená inou spoločnosťou.</w:t>
      </w:r>
    </w:p>
    <w:p w14:paraId="2E6D5843" w14:textId="77777777" w:rsidR="00F83E32" w:rsidRPr="00F97500" w:rsidRDefault="00F83E32" w:rsidP="00601822">
      <w:pPr>
        <w:ind w:left="0" w:firstLine="0"/>
        <w:jc w:val="both"/>
        <w:rPr>
          <w:rFonts w:asciiTheme="minorHAnsi" w:hAnsiTheme="minorHAnsi" w:cstheme="minorHAnsi"/>
        </w:rPr>
      </w:pPr>
    </w:p>
    <w:p w14:paraId="61A8B24F" w14:textId="77777777" w:rsidR="00D319AD" w:rsidRPr="00F97500" w:rsidRDefault="00D319AD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A279AEB" w14:textId="77777777" w:rsidR="00F83E32" w:rsidRPr="00F97500" w:rsidRDefault="00F83E32" w:rsidP="00821832">
      <w:pPr>
        <w:pStyle w:val="Odsekzoznamu"/>
        <w:numPr>
          <w:ilvl w:val="0"/>
          <w:numId w:val="5"/>
        </w:numPr>
        <w:rPr>
          <w:b/>
          <w:bCs/>
          <w:sz w:val="28"/>
          <w:szCs w:val="28"/>
        </w:rPr>
      </w:pPr>
      <w:r w:rsidRPr="00F97500">
        <w:rPr>
          <w:b/>
          <w:bCs/>
          <w:sz w:val="28"/>
          <w:szCs w:val="28"/>
        </w:rPr>
        <w:br w:type="page"/>
      </w:r>
    </w:p>
    <w:p w14:paraId="57421AB0" w14:textId="68A1552F" w:rsidR="009E045A" w:rsidRPr="00CF7BA9" w:rsidRDefault="00CF7BA9" w:rsidP="00CF7BA9">
      <w:pPr>
        <w:spacing w:after="120"/>
        <w:ind w:left="423" w:firstLine="0"/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lastRenderedPageBreak/>
        <w:t xml:space="preserve">2. </w:t>
      </w:r>
      <w:r w:rsidR="009E045A" w:rsidRPr="00CF7BA9">
        <w:rPr>
          <w:rFonts w:asciiTheme="minorHAnsi" w:hAnsiTheme="minorHAnsi" w:cstheme="minorHAnsi"/>
          <w:b/>
          <w:sz w:val="28"/>
          <w:szCs w:val="28"/>
        </w:rPr>
        <w:t>Zloženie orgánov RSP a ich zmeny, ku ktorým došlo v priebehu kalendárneho roka</w:t>
      </w:r>
    </w:p>
    <w:p w14:paraId="757C866D" w14:textId="77777777" w:rsidR="00E057CC" w:rsidRPr="00F97500" w:rsidRDefault="00E057CC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1409FBC" w14:textId="155CBF6D" w:rsidR="009E045A" w:rsidRPr="00AF4BD4" w:rsidRDefault="009E045A" w:rsidP="009E045A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b/>
          <w:color w:val="auto"/>
        </w:rPr>
      </w:pPr>
      <w:bookmarkStart w:id="0" w:name="_Hlk107489928"/>
      <w:r w:rsidRPr="00AF4BD4">
        <w:rPr>
          <w:rFonts w:asciiTheme="minorHAnsi" w:hAnsiTheme="minorHAnsi" w:cstheme="minorHAnsi"/>
          <w:color w:val="auto"/>
        </w:rPr>
        <w:t xml:space="preserve">Spôsob zapájania zainteresovaných osôb do správy RSP v zmysle základného dokumentu spoločnosti:    </w:t>
      </w:r>
      <w:r w:rsidRPr="00AF4BD4">
        <w:rPr>
          <w:rFonts w:asciiTheme="minorHAnsi" w:hAnsiTheme="minorHAnsi" w:cstheme="minorHAnsi"/>
          <w:b/>
          <w:color w:val="auto"/>
        </w:rPr>
        <w:t xml:space="preserve">poradný výbor </w:t>
      </w:r>
    </w:p>
    <w:bookmarkEnd w:id="0"/>
    <w:p w14:paraId="273CAE63" w14:textId="35DCD7A7" w:rsidR="009E045A" w:rsidRPr="00AF4BD4" w:rsidRDefault="009E045A" w:rsidP="009E045A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  <w:r w:rsidRPr="00AF4BD4">
        <w:rPr>
          <w:rFonts w:asciiTheme="minorHAnsi" w:hAnsiTheme="minorHAnsi" w:cstheme="minorHAnsi"/>
          <w:color w:val="auto"/>
        </w:rPr>
        <w:t xml:space="preserve">Dátum zriadenia poradného výboru - splnenie povinnosti v zmysle § 6 ods. 1 písm. b) zákona č. 112/2018 </w:t>
      </w:r>
      <w:proofErr w:type="spellStart"/>
      <w:r w:rsidRPr="00AF4BD4">
        <w:rPr>
          <w:rFonts w:asciiTheme="minorHAnsi" w:hAnsiTheme="minorHAnsi" w:cstheme="minorHAnsi"/>
          <w:color w:val="auto"/>
        </w:rPr>
        <w:t>Z.z</w:t>
      </w:r>
      <w:proofErr w:type="spellEnd"/>
      <w:r w:rsidRPr="00AF4BD4">
        <w:rPr>
          <w:rFonts w:asciiTheme="minorHAnsi" w:hAnsiTheme="minorHAnsi" w:cstheme="minorHAnsi"/>
          <w:color w:val="auto"/>
        </w:rPr>
        <w:t>. o sociálnej ekonomike a sociálnych podnikoch v platnom znení (zákon o SE):</w:t>
      </w:r>
      <w:r w:rsidRPr="00AF4BD4">
        <w:rPr>
          <w:rFonts w:asciiTheme="minorHAnsi" w:hAnsiTheme="minorHAnsi" w:cstheme="minorHAnsi"/>
          <w:b/>
          <w:bCs/>
          <w:color w:val="auto"/>
        </w:rPr>
        <w:t>1.</w:t>
      </w:r>
      <w:r w:rsidR="00F51CC1">
        <w:rPr>
          <w:rFonts w:asciiTheme="minorHAnsi" w:hAnsiTheme="minorHAnsi" w:cstheme="minorHAnsi"/>
          <w:b/>
          <w:bCs/>
          <w:color w:val="auto"/>
        </w:rPr>
        <w:t>8</w:t>
      </w:r>
      <w:r w:rsidRPr="00AF4BD4">
        <w:rPr>
          <w:rFonts w:asciiTheme="minorHAnsi" w:hAnsiTheme="minorHAnsi" w:cstheme="minorHAnsi"/>
          <w:b/>
          <w:bCs/>
          <w:color w:val="auto"/>
        </w:rPr>
        <w:t>.202</w:t>
      </w:r>
      <w:r w:rsidR="00F51CC1">
        <w:rPr>
          <w:rFonts w:asciiTheme="minorHAnsi" w:hAnsiTheme="minorHAnsi" w:cstheme="minorHAnsi"/>
          <w:b/>
          <w:bCs/>
          <w:color w:val="auto"/>
        </w:rPr>
        <w:t>2</w:t>
      </w:r>
      <w:r w:rsidRPr="00AF4BD4">
        <w:rPr>
          <w:rFonts w:asciiTheme="minorHAnsi" w:hAnsiTheme="minorHAnsi" w:cstheme="minorHAnsi"/>
          <w:color w:val="auto"/>
        </w:rPr>
        <w:tab/>
      </w:r>
    </w:p>
    <w:p w14:paraId="5DFAE38E" w14:textId="6E99BEDE" w:rsidR="009E045A" w:rsidRPr="00AF4BD4" w:rsidRDefault="009E045A" w:rsidP="009E045A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  <w:r w:rsidRPr="00AF4BD4">
        <w:rPr>
          <w:rFonts w:asciiTheme="minorHAnsi" w:hAnsiTheme="minorHAnsi" w:cstheme="minorHAnsi"/>
          <w:color w:val="auto"/>
        </w:rPr>
        <w:t>Spôsob kreovania poradného výboru:</w:t>
      </w:r>
      <w:r w:rsidRPr="00AF4BD4">
        <w:rPr>
          <w:rFonts w:asciiTheme="minorHAnsi" w:hAnsiTheme="minorHAnsi" w:cstheme="minorHAnsi"/>
          <w:b/>
          <w:color w:val="auto"/>
        </w:rPr>
        <w:t xml:space="preserve"> </w:t>
      </w:r>
      <w:r w:rsidR="008D5BC0">
        <w:rPr>
          <w:rFonts w:asciiTheme="minorHAnsi" w:hAnsiTheme="minorHAnsi" w:cstheme="minorHAnsi"/>
          <w:b/>
          <w:color w:val="auto"/>
        </w:rPr>
        <w:t>uskutočnilo dňa 15.8.2022 v priestoroch spoločnosti Nová Cvernovka, Račianska 111, Bratislava</w:t>
      </w:r>
    </w:p>
    <w:p w14:paraId="7CF8B0E3" w14:textId="6871554A" w:rsidR="009E045A" w:rsidRPr="00AF4BD4" w:rsidRDefault="009E045A" w:rsidP="009E045A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  <w:r w:rsidRPr="00AF4BD4">
        <w:rPr>
          <w:rFonts w:asciiTheme="minorHAnsi" w:hAnsiTheme="minorHAnsi" w:cstheme="minorHAnsi"/>
          <w:color w:val="auto"/>
        </w:rPr>
        <w:t xml:space="preserve">RSP </w:t>
      </w:r>
      <w:r w:rsidRPr="00AF4BD4">
        <w:rPr>
          <w:rFonts w:asciiTheme="minorHAnsi" w:hAnsiTheme="minorHAnsi" w:cstheme="minorHAnsi"/>
          <w:b/>
          <w:color w:val="auto"/>
        </w:rPr>
        <w:t xml:space="preserve">má </w:t>
      </w:r>
      <w:r w:rsidRPr="00AF4BD4">
        <w:rPr>
          <w:rFonts w:asciiTheme="minorHAnsi" w:hAnsiTheme="minorHAnsi" w:cstheme="minorHAnsi"/>
          <w:color w:val="auto"/>
        </w:rPr>
        <w:t>vypracovaný interný dokument pre poradný výbor.</w:t>
      </w:r>
    </w:p>
    <w:p w14:paraId="3D2EB492" w14:textId="6F6FE8A3" w:rsidR="009E045A" w:rsidRPr="00AF4BD4" w:rsidRDefault="009E045A" w:rsidP="009E045A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  <w:r w:rsidRPr="00AF4BD4">
        <w:rPr>
          <w:rFonts w:asciiTheme="minorHAnsi" w:hAnsiTheme="minorHAnsi" w:cstheme="minorHAnsi"/>
          <w:color w:val="auto"/>
        </w:rPr>
        <w:t>Počet členov poradného výboru k 31.12.202</w:t>
      </w:r>
      <w:r w:rsidR="008D5BC0">
        <w:rPr>
          <w:rFonts w:asciiTheme="minorHAnsi" w:hAnsiTheme="minorHAnsi" w:cstheme="minorHAnsi"/>
          <w:color w:val="auto"/>
        </w:rPr>
        <w:t>4</w:t>
      </w:r>
      <w:r w:rsidRPr="00AF4BD4">
        <w:rPr>
          <w:rFonts w:asciiTheme="minorHAnsi" w:hAnsiTheme="minorHAnsi" w:cstheme="minorHAnsi"/>
          <w:color w:val="auto"/>
        </w:rPr>
        <w:t xml:space="preserve">: </w:t>
      </w:r>
      <w:r w:rsidR="001B0446">
        <w:rPr>
          <w:rFonts w:asciiTheme="minorHAnsi" w:hAnsiTheme="minorHAnsi" w:cstheme="minorHAnsi"/>
          <w:color w:val="auto"/>
        </w:rPr>
        <w:t>3</w:t>
      </w:r>
      <w:r w:rsidRPr="00AF4BD4">
        <w:rPr>
          <w:rFonts w:asciiTheme="minorHAnsi" w:hAnsiTheme="minorHAnsi" w:cstheme="minorHAnsi"/>
          <w:color w:val="auto"/>
        </w:rPr>
        <w:t xml:space="preserve"> členovia</w:t>
      </w:r>
    </w:p>
    <w:p w14:paraId="75956C31" w14:textId="77777777" w:rsidR="00CE697D" w:rsidRDefault="00CE697D" w:rsidP="009E045A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</w:p>
    <w:p w14:paraId="447ADCC2" w14:textId="103CCD93" w:rsidR="009E045A" w:rsidRPr="00AF4BD4" w:rsidRDefault="009E045A" w:rsidP="009E045A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  <w:r w:rsidRPr="00AF4BD4">
        <w:rPr>
          <w:rFonts w:asciiTheme="minorHAnsi" w:hAnsiTheme="minorHAnsi" w:cstheme="minorHAnsi"/>
          <w:b/>
          <w:color w:val="auto"/>
        </w:rPr>
        <w:t xml:space="preserve">RPS </w:t>
      </w:r>
      <w:r w:rsidRPr="00AF4BD4">
        <w:rPr>
          <w:rFonts w:asciiTheme="minorHAnsi" w:hAnsiTheme="minorHAnsi" w:cstheme="minorHAnsi"/>
          <w:color w:val="auto"/>
        </w:rPr>
        <w:t xml:space="preserve">vyhlasuje, že počas obdobia, za ktoré je účtovná závierka zostavená, </w:t>
      </w:r>
      <w:r w:rsidRPr="00AF4BD4">
        <w:rPr>
          <w:rFonts w:asciiTheme="minorHAnsi" w:hAnsiTheme="minorHAnsi" w:cstheme="minorHAnsi"/>
          <w:b/>
          <w:color w:val="auto"/>
        </w:rPr>
        <w:t>nenastali</w:t>
      </w:r>
      <w:r w:rsidRPr="00AF4BD4">
        <w:rPr>
          <w:rFonts w:asciiTheme="minorHAnsi" w:hAnsiTheme="minorHAnsi" w:cstheme="minorHAnsi"/>
          <w:color w:val="auto"/>
        </w:rPr>
        <w:t xml:space="preserve"> zmeny v zložení jeho orgánov. </w:t>
      </w:r>
      <w:r w:rsidRPr="00AF4BD4">
        <w:rPr>
          <w:rFonts w:asciiTheme="minorHAnsi" w:hAnsiTheme="minorHAnsi" w:cstheme="minorHAnsi"/>
          <w:b/>
          <w:color w:val="auto"/>
        </w:rPr>
        <w:t>RSP</w:t>
      </w:r>
      <w:r w:rsidRPr="00AF4BD4">
        <w:rPr>
          <w:rFonts w:asciiTheme="minorHAnsi" w:hAnsiTheme="minorHAnsi" w:cstheme="minorHAnsi"/>
          <w:color w:val="auto"/>
        </w:rPr>
        <w:t xml:space="preserve"> vyhlasuje, že počas obdobia, za ktoré je účtovná závierka zostavená, </w:t>
      </w:r>
      <w:r w:rsidRPr="00AF4BD4">
        <w:rPr>
          <w:rFonts w:asciiTheme="minorHAnsi" w:hAnsiTheme="minorHAnsi" w:cstheme="minorHAnsi"/>
          <w:b/>
          <w:color w:val="auto"/>
        </w:rPr>
        <w:t xml:space="preserve">nemal </w:t>
      </w:r>
      <w:r w:rsidRPr="00AF4BD4">
        <w:rPr>
          <w:rFonts w:asciiTheme="minorHAnsi" w:hAnsiTheme="minorHAnsi" w:cstheme="minorHAnsi"/>
          <w:color w:val="auto"/>
        </w:rPr>
        <w:t xml:space="preserve">vyhlásený konkurz na majetok, </w:t>
      </w:r>
      <w:r w:rsidRPr="00AF4BD4">
        <w:rPr>
          <w:rFonts w:asciiTheme="minorHAnsi" w:hAnsiTheme="minorHAnsi" w:cstheme="minorHAnsi"/>
          <w:b/>
          <w:color w:val="auto"/>
        </w:rPr>
        <w:t>nebolo</w:t>
      </w:r>
      <w:r w:rsidRPr="00AF4BD4">
        <w:rPr>
          <w:rFonts w:asciiTheme="minorHAnsi" w:hAnsiTheme="minorHAnsi" w:cstheme="minorHAnsi"/>
          <w:color w:val="auto"/>
        </w:rPr>
        <w:t xml:space="preserve"> voči nemu zastavené konkurzné konanie pre nedostatok majetku alebo </w:t>
      </w:r>
      <w:r w:rsidRPr="00AF4BD4">
        <w:rPr>
          <w:rFonts w:asciiTheme="minorHAnsi" w:hAnsiTheme="minorHAnsi" w:cstheme="minorHAnsi"/>
          <w:b/>
          <w:color w:val="auto"/>
        </w:rPr>
        <w:t xml:space="preserve">nebol </w:t>
      </w:r>
      <w:r w:rsidRPr="00AF4BD4">
        <w:rPr>
          <w:rFonts w:asciiTheme="minorHAnsi" w:hAnsiTheme="minorHAnsi" w:cstheme="minorHAnsi"/>
          <w:color w:val="auto"/>
        </w:rPr>
        <w:t xml:space="preserve">zrušený konkurz pre nedostatok majetku. </w:t>
      </w:r>
      <w:r w:rsidRPr="00AF4BD4">
        <w:rPr>
          <w:rFonts w:asciiTheme="minorHAnsi" w:hAnsiTheme="minorHAnsi" w:cstheme="minorHAnsi"/>
          <w:b/>
          <w:color w:val="auto"/>
        </w:rPr>
        <w:t>RSP</w:t>
      </w:r>
      <w:r w:rsidRPr="00AF4BD4">
        <w:rPr>
          <w:rFonts w:asciiTheme="minorHAnsi" w:hAnsiTheme="minorHAnsi" w:cstheme="minorHAnsi"/>
          <w:color w:val="auto"/>
        </w:rPr>
        <w:t xml:space="preserve"> zároveň vyhlasuje, že ku dňu zostavenia účtovnej závierky </w:t>
      </w:r>
      <w:r w:rsidRPr="00AF4BD4">
        <w:rPr>
          <w:rFonts w:asciiTheme="minorHAnsi" w:hAnsiTheme="minorHAnsi" w:cstheme="minorHAnsi"/>
          <w:b/>
          <w:color w:val="auto"/>
        </w:rPr>
        <w:t xml:space="preserve">nie je </w:t>
      </w:r>
      <w:r w:rsidRPr="00AF4BD4">
        <w:rPr>
          <w:rFonts w:asciiTheme="minorHAnsi" w:hAnsiTheme="minorHAnsi" w:cstheme="minorHAnsi"/>
          <w:color w:val="auto"/>
        </w:rPr>
        <w:t>v reštrukturalizácii a </w:t>
      </w:r>
      <w:r w:rsidRPr="00AF4BD4">
        <w:rPr>
          <w:rFonts w:asciiTheme="minorHAnsi" w:hAnsiTheme="minorHAnsi" w:cstheme="minorHAnsi"/>
          <w:b/>
          <w:color w:val="auto"/>
        </w:rPr>
        <w:t xml:space="preserve"> nie je </w:t>
      </w:r>
      <w:r w:rsidRPr="00AF4BD4">
        <w:rPr>
          <w:rFonts w:asciiTheme="minorHAnsi" w:hAnsiTheme="minorHAnsi" w:cstheme="minorHAnsi"/>
          <w:color w:val="auto"/>
        </w:rPr>
        <w:t>v likvidácii.</w:t>
      </w:r>
    </w:p>
    <w:p w14:paraId="3873D206" w14:textId="533C9743" w:rsidR="009E045A" w:rsidRPr="00AF4BD4" w:rsidRDefault="009E045A" w:rsidP="009E045A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  <w:r w:rsidRPr="00AF4BD4">
        <w:rPr>
          <w:rFonts w:asciiTheme="minorHAnsi" w:hAnsiTheme="minorHAnsi" w:cstheme="minorHAnsi"/>
          <w:b/>
          <w:color w:val="auto"/>
        </w:rPr>
        <w:t xml:space="preserve">RSP </w:t>
      </w:r>
      <w:r w:rsidRPr="00AF4BD4">
        <w:rPr>
          <w:rFonts w:asciiTheme="minorHAnsi" w:hAnsiTheme="minorHAnsi" w:cstheme="minorHAnsi"/>
          <w:color w:val="auto"/>
        </w:rPr>
        <w:t xml:space="preserve">vyhlasuje, že v období, za ktoré je zostavená účtovná závierka, </w:t>
      </w:r>
      <w:r w:rsidRPr="00AF4BD4">
        <w:rPr>
          <w:rFonts w:asciiTheme="minorHAnsi" w:hAnsiTheme="minorHAnsi" w:cstheme="minorHAnsi"/>
          <w:b/>
          <w:color w:val="auto"/>
        </w:rPr>
        <w:t>nesplynul</w:t>
      </w:r>
      <w:r w:rsidRPr="00AF4BD4">
        <w:rPr>
          <w:rFonts w:asciiTheme="minorHAnsi" w:hAnsiTheme="minorHAnsi" w:cstheme="minorHAnsi"/>
          <w:color w:val="auto"/>
        </w:rPr>
        <w:t xml:space="preserve"> alebo </w:t>
      </w:r>
      <w:r w:rsidRPr="00AF4BD4">
        <w:rPr>
          <w:rFonts w:asciiTheme="minorHAnsi" w:hAnsiTheme="minorHAnsi" w:cstheme="minorHAnsi"/>
          <w:b/>
          <w:color w:val="auto"/>
        </w:rPr>
        <w:t xml:space="preserve">sa nezlúčil </w:t>
      </w:r>
      <w:r w:rsidRPr="00AF4BD4">
        <w:rPr>
          <w:rFonts w:asciiTheme="minorHAnsi" w:hAnsiTheme="minorHAnsi" w:cstheme="minorHAnsi"/>
          <w:color w:val="auto"/>
        </w:rPr>
        <w:t xml:space="preserve">s inou osobou, ktorá nebola registrovaným sociálnym podnikom. </w:t>
      </w:r>
      <w:r w:rsidRPr="00AF4BD4">
        <w:rPr>
          <w:rFonts w:asciiTheme="minorHAnsi" w:hAnsiTheme="minorHAnsi" w:cstheme="minorHAnsi"/>
          <w:b/>
          <w:color w:val="auto"/>
        </w:rPr>
        <w:t xml:space="preserve">RSP </w:t>
      </w:r>
      <w:r w:rsidRPr="00AF4BD4">
        <w:rPr>
          <w:rFonts w:asciiTheme="minorHAnsi" w:hAnsiTheme="minorHAnsi" w:cstheme="minorHAnsi"/>
          <w:color w:val="auto"/>
        </w:rPr>
        <w:t xml:space="preserve">zároveň vyhlasuje, že v období, za ktoré je zostavená účtovná závierka, sa </w:t>
      </w:r>
      <w:r w:rsidRPr="00AF4BD4">
        <w:rPr>
          <w:rFonts w:asciiTheme="minorHAnsi" w:hAnsiTheme="minorHAnsi" w:cstheme="minorHAnsi"/>
          <w:b/>
          <w:color w:val="auto"/>
        </w:rPr>
        <w:t>nerozdelil</w:t>
      </w:r>
      <w:r w:rsidRPr="00AF4BD4">
        <w:rPr>
          <w:rFonts w:asciiTheme="minorHAnsi" w:hAnsiTheme="minorHAnsi" w:cstheme="minorHAnsi"/>
          <w:color w:val="auto"/>
        </w:rPr>
        <w:t xml:space="preserve">. </w:t>
      </w:r>
    </w:p>
    <w:p w14:paraId="4E4CF7F6" w14:textId="77777777" w:rsidR="009E045A" w:rsidRPr="00AF4BD4" w:rsidRDefault="009E045A" w:rsidP="009E045A">
      <w:pPr>
        <w:pStyle w:val="Default"/>
        <w:tabs>
          <w:tab w:val="left" w:pos="9781"/>
        </w:tabs>
        <w:ind w:left="709"/>
        <w:jc w:val="both"/>
        <w:rPr>
          <w:rFonts w:asciiTheme="minorHAnsi" w:hAnsiTheme="minorHAnsi" w:cstheme="minorHAnsi"/>
          <w:color w:val="auto"/>
        </w:rPr>
      </w:pPr>
    </w:p>
    <w:p w14:paraId="0935E850" w14:textId="77777777" w:rsidR="00F83E32" w:rsidRPr="00F97500" w:rsidRDefault="00F83E32" w:rsidP="00821832">
      <w:pPr>
        <w:pStyle w:val="Odsekzoznamu"/>
        <w:numPr>
          <w:ilvl w:val="0"/>
          <w:numId w:val="8"/>
        </w:numPr>
        <w:spacing w:after="120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br w:type="page"/>
      </w:r>
    </w:p>
    <w:p w14:paraId="3DAE99AD" w14:textId="5561ED46" w:rsidR="009E045A" w:rsidRPr="00386C2E" w:rsidRDefault="009E045A" w:rsidP="00386C2E">
      <w:pPr>
        <w:pStyle w:val="Odsekzoznamu"/>
        <w:numPr>
          <w:ilvl w:val="0"/>
          <w:numId w:val="5"/>
        </w:numPr>
        <w:spacing w:after="120"/>
        <w:ind w:left="426" w:hanging="426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lastRenderedPageBreak/>
        <w:t>Zhodnotenie dosahovania pozitívneho sociálneho vplyvu, ktorý má registrovaný sociálny podnik uvedený vo svojom základnom dokumente, a prehľad činností vykonávaných v kalendárnom roku</w:t>
      </w:r>
    </w:p>
    <w:p w14:paraId="6DF4FCAD" w14:textId="77777777" w:rsidR="009E045A" w:rsidRPr="00F97500" w:rsidRDefault="009E045A" w:rsidP="009E045A">
      <w:pPr>
        <w:pStyle w:val="Odsekzoznamu"/>
        <w:spacing w:after="120"/>
        <w:ind w:left="783" w:firstLine="0"/>
        <w:jc w:val="both"/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7CFBBA3" w14:textId="698A6170" w:rsidR="00F83E32" w:rsidRPr="002D47F8" w:rsidRDefault="009E045A" w:rsidP="00821832">
      <w:pPr>
        <w:pStyle w:val="Default"/>
        <w:numPr>
          <w:ilvl w:val="0"/>
          <w:numId w:val="10"/>
        </w:numPr>
        <w:tabs>
          <w:tab w:val="left" w:pos="9781"/>
        </w:tabs>
        <w:spacing w:before="120"/>
        <w:jc w:val="both"/>
        <w:rPr>
          <w:rFonts w:asciiTheme="minorHAnsi" w:hAnsiTheme="minorHAnsi" w:cstheme="minorHAnsi"/>
          <w:bCs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>Predmety činnosti RSP:</w:t>
      </w:r>
      <w:r w:rsidRPr="002D47F8">
        <w:rPr>
          <w:rFonts w:asciiTheme="minorHAnsi" w:hAnsiTheme="minorHAnsi" w:cstheme="minorHAnsi"/>
          <w:color w:val="auto"/>
        </w:rPr>
        <w:t xml:space="preserve"> </w:t>
      </w:r>
      <w:r w:rsidRPr="002D47F8">
        <w:rPr>
          <w:rFonts w:asciiTheme="minorHAnsi" w:hAnsiTheme="minorHAnsi" w:cstheme="minorHAnsi"/>
          <w:bCs/>
          <w:color w:val="auto"/>
        </w:rPr>
        <w:t>V súlade s obchodným registrom prevažnou činnosťou spoločnosti je</w:t>
      </w:r>
      <w:r w:rsidR="00F83E32" w:rsidRPr="002D47F8">
        <w:rPr>
          <w:rFonts w:asciiTheme="minorHAnsi" w:hAnsiTheme="minorHAnsi" w:cstheme="minorHAnsi"/>
          <w:bCs/>
          <w:color w:val="auto"/>
        </w:rPr>
        <w:t>:</w:t>
      </w:r>
    </w:p>
    <w:p w14:paraId="490280D2" w14:textId="07C50E00" w:rsidR="00F83E32" w:rsidRPr="002D47F8" w:rsidRDefault="00534283" w:rsidP="00821832">
      <w:pPr>
        <w:pStyle w:val="Default"/>
        <w:numPr>
          <w:ilvl w:val="0"/>
          <w:numId w:val="7"/>
        </w:numPr>
        <w:tabs>
          <w:tab w:val="left" w:pos="9781"/>
        </w:tabs>
        <w:spacing w:before="120"/>
        <w:jc w:val="both"/>
        <w:rPr>
          <w:rFonts w:asciiTheme="minorHAnsi" w:hAnsiTheme="minorHAnsi" w:cstheme="minorHAnsi"/>
          <w:b/>
          <w:color w:val="auto"/>
        </w:rPr>
      </w:pPr>
      <w:r>
        <w:rPr>
          <w:rFonts w:asciiTheme="minorHAnsi" w:hAnsiTheme="minorHAnsi" w:cstheme="minorHAnsi"/>
          <w:bCs/>
          <w:color w:val="auto"/>
        </w:rPr>
        <w:t>Geodetická a kartografická činnosť</w:t>
      </w:r>
      <w:r w:rsidR="009E045A" w:rsidRPr="002D47F8">
        <w:rPr>
          <w:rFonts w:asciiTheme="minorHAnsi" w:hAnsiTheme="minorHAnsi" w:cstheme="minorHAnsi"/>
          <w:bCs/>
          <w:color w:val="auto"/>
        </w:rPr>
        <w:t>.</w:t>
      </w:r>
    </w:p>
    <w:p w14:paraId="0240DC62" w14:textId="123AD831" w:rsidR="00F83E32" w:rsidRPr="002D47F8" w:rsidRDefault="00F83E32" w:rsidP="00F83E32">
      <w:pPr>
        <w:pStyle w:val="Default"/>
        <w:tabs>
          <w:tab w:val="left" w:pos="9781"/>
        </w:tabs>
        <w:spacing w:before="120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>R</w:t>
      </w:r>
      <w:r w:rsidR="009E045A" w:rsidRPr="002D47F8">
        <w:rPr>
          <w:rFonts w:asciiTheme="minorHAnsi" w:hAnsiTheme="minorHAnsi" w:cstheme="minorHAnsi"/>
          <w:b/>
          <w:color w:val="auto"/>
        </w:rPr>
        <w:t>SP</w:t>
      </w:r>
      <w:r w:rsidR="009E045A" w:rsidRPr="002D47F8">
        <w:rPr>
          <w:rFonts w:asciiTheme="minorHAnsi" w:hAnsiTheme="minorHAnsi" w:cstheme="minorHAnsi"/>
          <w:color w:val="auto"/>
        </w:rPr>
        <w:t xml:space="preserve"> v období, za ktoré je zostavená účtovná závierka </w:t>
      </w:r>
      <w:r w:rsidR="009E045A" w:rsidRPr="002D47F8">
        <w:rPr>
          <w:rFonts w:asciiTheme="minorHAnsi" w:hAnsiTheme="minorHAnsi" w:cstheme="minorHAnsi"/>
          <w:b/>
          <w:color w:val="auto"/>
        </w:rPr>
        <w:t>nemenil</w:t>
      </w:r>
      <w:r w:rsidR="009E045A" w:rsidRPr="002D47F8">
        <w:rPr>
          <w:rFonts w:asciiTheme="minorHAnsi" w:hAnsiTheme="minorHAnsi" w:cstheme="minorHAnsi"/>
          <w:color w:val="auto"/>
        </w:rPr>
        <w:t xml:space="preserve"> predmety činnosti</w:t>
      </w:r>
      <w:r w:rsidR="00A96054" w:rsidRPr="002D47F8">
        <w:rPr>
          <w:rFonts w:asciiTheme="minorHAnsi" w:hAnsiTheme="minorHAnsi" w:cstheme="minorHAnsi"/>
          <w:color w:val="auto"/>
        </w:rPr>
        <w:t xml:space="preserve"> </w:t>
      </w:r>
    </w:p>
    <w:p w14:paraId="487ACF4B" w14:textId="794DFF7C" w:rsidR="009E045A" w:rsidRPr="002D47F8" w:rsidRDefault="009E045A" w:rsidP="00821832">
      <w:pPr>
        <w:pStyle w:val="Default"/>
        <w:numPr>
          <w:ilvl w:val="0"/>
          <w:numId w:val="10"/>
        </w:numPr>
        <w:tabs>
          <w:tab w:val="left" w:pos="9781"/>
        </w:tabs>
        <w:spacing w:before="120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bCs/>
          <w:color w:val="auto"/>
        </w:rPr>
        <w:t>Hlavným cieľom RSP v zmysle základného dokumentu spoločnosti je poskytovanie spoločensky prospešnej služby v oblasti:</w:t>
      </w:r>
      <w:r w:rsidR="00F83E32" w:rsidRPr="002D47F8">
        <w:rPr>
          <w:rFonts w:asciiTheme="minorHAnsi" w:hAnsiTheme="minorHAnsi" w:cstheme="minorHAnsi"/>
          <w:b/>
          <w:bCs/>
          <w:color w:val="auto"/>
        </w:rPr>
        <w:t xml:space="preserve"> </w:t>
      </w:r>
      <w:r w:rsidRPr="002D47F8">
        <w:rPr>
          <w:rFonts w:asciiTheme="minorHAnsi" w:hAnsiTheme="minorHAnsi" w:cstheme="minorHAnsi"/>
          <w:color w:val="auto"/>
        </w:rPr>
        <w:t>služby na podporu regionálneho rozvoja a zamestnanosti</w:t>
      </w:r>
    </w:p>
    <w:p w14:paraId="2A6F4F8E" w14:textId="77777777" w:rsidR="009E045A" w:rsidRPr="002D47F8" w:rsidRDefault="009E045A" w:rsidP="00F83E32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bCs/>
          <w:color w:val="auto"/>
        </w:rPr>
        <w:t>Činnosť, ktorou spoločnosť dosahuje pozitívny sociálny vplyv v zmysle základného dokumentu  spoločnosti je najmä:</w:t>
      </w:r>
      <w:r w:rsidRPr="002D47F8">
        <w:rPr>
          <w:rFonts w:asciiTheme="minorHAnsi" w:hAnsiTheme="minorHAnsi" w:cstheme="minorHAnsi"/>
          <w:color w:val="auto"/>
        </w:rPr>
        <w:t xml:space="preserve"> Spoločnosť prispieva k dosahovaniu pozitívneho sociálneho vplyvu nasledovným spôsobom: Spoločnosť prispieva k dosahovaniu pozitívneho sociálneho vplyvu poskytovaním spoločensky prospešnej služby v oblasti zamestnanosti a to zamestnávaním zraniteľných osôb a znevýhodnených osôb. Tieto si osvoja pracovné návyky a získajú nové zručnosti pre výkon povolania, čo zvýši šance na ich opätovné spoločenské začlenenie berúc do úvahy ich novonadobudnutú mieru finančnej autonómie a samostatnosti, sebadôvery či schopnosti fungovať v prostredí pracovného kolektívu. Uvedené bude mať na osoby pozitívny sociálny vplyv. Dôjde k odstráneniu vylúčenia týchto osôb a k ich začleneniu z okraja spoločnosti do reálneho života.</w:t>
      </w:r>
    </w:p>
    <w:p w14:paraId="7766282A" w14:textId="72044C48" w:rsidR="009E045A" w:rsidRPr="002D47F8" w:rsidRDefault="009E045A" w:rsidP="00F83E32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bCs/>
          <w:color w:val="auto"/>
        </w:rPr>
        <w:t>Spôsob merania pozitívneho sociálneho vplyvu v zmysle základného dokumentu:</w:t>
      </w:r>
      <w:r w:rsidR="00F83E32" w:rsidRPr="002D47F8">
        <w:rPr>
          <w:rFonts w:asciiTheme="minorHAnsi" w:hAnsiTheme="minorHAnsi" w:cstheme="minorHAnsi"/>
          <w:b/>
          <w:bCs/>
          <w:color w:val="auto"/>
        </w:rPr>
        <w:t xml:space="preserve"> </w:t>
      </w:r>
      <w:r w:rsidRPr="002D47F8">
        <w:rPr>
          <w:rFonts w:asciiTheme="minorHAnsi" w:hAnsiTheme="minorHAnsi" w:cstheme="minorHAnsi"/>
          <w:color w:val="auto"/>
        </w:rPr>
        <w:t xml:space="preserve">percentom zamestnaných znevýhodnených osôb a/alebo zraniteľných osôb z celkového počtu zamestnancov Spoločnosti v zmysle príslušných ustanovení zákona č. 112/2018 Z. z.. Pozitívny sociálny vplyv sa považuje za dosiahnutý, ak Spoločnosť zamestnáva príslušné percento zraniteľných a/alebo znevýhodnených osôb v zmysle príslušných ustanovení zákona č. 112/2018 Z. </w:t>
      </w:r>
      <w:proofErr w:type="spellStart"/>
      <w:r w:rsidRPr="002D47F8">
        <w:rPr>
          <w:rFonts w:asciiTheme="minorHAnsi" w:hAnsiTheme="minorHAnsi" w:cstheme="minorHAnsi"/>
          <w:color w:val="auto"/>
        </w:rPr>
        <w:t>z..</w:t>
      </w:r>
      <w:r w:rsidRPr="002D47F8">
        <w:rPr>
          <w:rFonts w:asciiTheme="minorHAnsi" w:hAnsiTheme="minorHAnsi" w:cstheme="minorHAnsi"/>
          <w:b/>
          <w:color w:val="auto"/>
        </w:rPr>
        <w:t>RSP</w:t>
      </w:r>
      <w:proofErr w:type="spellEnd"/>
      <w:r w:rsidRPr="002D47F8">
        <w:rPr>
          <w:rFonts w:asciiTheme="minorHAnsi" w:hAnsiTheme="minorHAnsi" w:cstheme="minorHAnsi"/>
          <w:b/>
          <w:color w:val="auto"/>
        </w:rPr>
        <w:t xml:space="preserve"> </w:t>
      </w:r>
      <w:r w:rsidRPr="002D47F8">
        <w:rPr>
          <w:rFonts w:asciiTheme="minorHAnsi" w:hAnsiTheme="minorHAnsi" w:cstheme="minorHAnsi"/>
          <w:color w:val="auto"/>
        </w:rPr>
        <w:t xml:space="preserve">v období, za ktoré je zostavená účtovná závierka, </w:t>
      </w:r>
      <w:r w:rsidR="00A96054" w:rsidRPr="002D47F8">
        <w:rPr>
          <w:rFonts w:asciiTheme="minorHAnsi" w:hAnsiTheme="minorHAnsi" w:cstheme="minorHAnsi"/>
          <w:b/>
          <w:color w:val="auto"/>
        </w:rPr>
        <w:t>nez</w:t>
      </w:r>
      <w:r w:rsidRPr="002D47F8">
        <w:rPr>
          <w:rFonts w:asciiTheme="minorHAnsi" w:hAnsiTheme="minorHAnsi" w:cstheme="minorHAnsi"/>
          <w:b/>
          <w:color w:val="auto"/>
        </w:rPr>
        <w:t xml:space="preserve">menil </w:t>
      </w:r>
      <w:r w:rsidRPr="002D47F8">
        <w:rPr>
          <w:rFonts w:asciiTheme="minorHAnsi" w:hAnsiTheme="minorHAnsi" w:cstheme="minorHAnsi"/>
          <w:color w:val="auto"/>
        </w:rPr>
        <w:t>merateľný pozitívny sociálny vplyv.</w:t>
      </w:r>
    </w:p>
    <w:p w14:paraId="251FBCD5" w14:textId="77777777" w:rsidR="009E045A" w:rsidRPr="002D47F8" w:rsidRDefault="009E045A" w:rsidP="00F83E32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color w:val="auto"/>
          <w:u w:val="single"/>
        </w:rPr>
        <w:t>V prípade integračného podniku</w:t>
      </w:r>
      <w:r w:rsidRPr="002D47F8">
        <w:rPr>
          <w:rFonts w:asciiTheme="minorHAnsi" w:hAnsiTheme="minorHAnsi" w:cstheme="minorHAnsi"/>
          <w:color w:val="auto"/>
        </w:rPr>
        <w:t>:</w:t>
      </w:r>
    </w:p>
    <w:p w14:paraId="76EBA769" w14:textId="3FF2942C" w:rsidR="009E045A" w:rsidRPr="002D47F8" w:rsidRDefault="009E045A" w:rsidP="00F83E32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color w:val="auto"/>
        </w:rPr>
        <w:t xml:space="preserve">- </w:t>
      </w:r>
      <w:r w:rsidRPr="002D47F8">
        <w:rPr>
          <w:rFonts w:asciiTheme="minorHAnsi" w:hAnsiTheme="minorHAnsi" w:cstheme="minorHAnsi"/>
          <w:color w:val="auto"/>
        </w:rPr>
        <w:tab/>
        <w:t>percentom zamestnaných znevýhodnených osôb a/alebo zraniteľných osôb z celkového počtu zamestnancov spoločnosti v zmysle príslušných ustanovení zákona o SE. Pozitívny sociálny vplyv sa považuje za dosiahnutý, ak Spoločnosť zamestnáva príslušné percento zraniteľných a/alebo znevýhodnených osôb v zmysle príslušných ustanovení zákona o SE, resp. znenie v zmysle základného dokumentu, ak je % záväzok vyšší ako stanovuje zákon o SE v § 12 ods. 2.</w:t>
      </w:r>
    </w:p>
    <w:p w14:paraId="28B2AAE0" w14:textId="0C3E3705" w:rsidR="009E045A" w:rsidRPr="002D47F8" w:rsidRDefault="009E045A" w:rsidP="00F83E32">
      <w:pPr>
        <w:pStyle w:val="Default"/>
        <w:tabs>
          <w:tab w:val="left" w:pos="9781"/>
        </w:tabs>
        <w:spacing w:before="60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>Záver</w:t>
      </w:r>
      <w:r w:rsidRPr="002D47F8">
        <w:rPr>
          <w:rFonts w:asciiTheme="minorHAnsi" w:hAnsiTheme="minorHAnsi" w:cstheme="minorHAnsi"/>
          <w:color w:val="auto"/>
        </w:rPr>
        <w:t>:</w:t>
      </w:r>
      <w:r w:rsidR="00F83E32" w:rsidRPr="002D47F8">
        <w:rPr>
          <w:rFonts w:asciiTheme="minorHAnsi" w:hAnsiTheme="minorHAnsi" w:cstheme="minorHAnsi"/>
          <w:color w:val="auto"/>
        </w:rPr>
        <w:t xml:space="preserve"> </w:t>
      </w:r>
      <w:r w:rsidRPr="002D47F8">
        <w:rPr>
          <w:rFonts w:asciiTheme="minorHAnsi" w:hAnsiTheme="minorHAnsi" w:cstheme="minorHAnsi"/>
          <w:b/>
          <w:color w:val="auto"/>
        </w:rPr>
        <w:t>RSP</w:t>
      </w:r>
      <w:r w:rsidRPr="002D47F8">
        <w:rPr>
          <w:rFonts w:asciiTheme="minorHAnsi" w:hAnsiTheme="minorHAnsi" w:cstheme="minorHAnsi"/>
          <w:color w:val="auto"/>
        </w:rPr>
        <w:t xml:space="preserve"> v období, za ktoré je zostavená účtovná závierka </w:t>
      </w:r>
      <w:r w:rsidRPr="002D47F8">
        <w:rPr>
          <w:rFonts w:asciiTheme="minorHAnsi" w:hAnsiTheme="minorHAnsi" w:cstheme="minorHAnsi"/>
          <w:b/>
          <w:color w:val="auto"/>
        </w:rPr>
        <w:t xml:space="preserve">splnil </w:t>
      </w:r>
      <w:r w:rsidRPr="002D47F8">
        <w:rPr>
          <w:rFonts w:asciiTheme="minorHAnsi" w:hAnsiTheme="minorHAnsi" w:cstheme="minorHAnsi"/>
          <w:color w:val="auto"/>
        </w:rPr>
        <w:t xml:space="preserve"> hlavný cieľ, ktorým je dosahovanie merateľného pozitívneho sociálneho vplyvu (PSV).</w:t>
      </w:r>
    </w:p>
    <w:p w14:paraId="103E8CEC" w14:textId="77777777" w:rsidR="009E045A" w:rsidRPr="002D47F8" w:rsidRDefault="009E045A" w:rsidP="00821832">
      <w:pPr>
        <w:pStyle w:val="Default"/>
        <w:numPr>
          <w:ilvl w:val="0"/>
          <w:numId w:val="6"/>
        </w:numPr>
        <w:tabs>
          <w:tab w:val="left" w:pos="9781"/>
        </w:tabs>
        <w:ind w:left="284" w:firstLine="0"/>
        <w:jc w:val="both"/>
        <w:rPr>
          <w:rFonts w:asciiTheme="minorHAnsi" w:hAnsiTheme="minorHAnsi" w:cstheme="minorHAnsi"/>
          <w:color w:val="auto"/>
        </w:rPr>
      </w:pPr>
    </w:p>
    <w:p w14:paraId="0399BEFD" w14:textId="77777777" w:rsidR="009E045A" w:rsidRPr="002D47F8" w:rsidRDefault="009E045A" w:rsidP="002D47F8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color w:val="auto"/>
        </w:rPr>
        <w:t xml:space="preserve">V prípade integračného podniku - prehľad o vývoji zamestnávania znevýhodnených a/alebo zraniteľných osôb </w:t>
      </w:r>
    </w:p>
    <w:p w14:paraId="3C40966D" w14:textId="77777777" w:rsidR="009E045A" w:rsidRPr="002D47F8" w:rsidRDefault="009E045A" w:rsidP="00821832">
      <w:pPr>
        <w:pStyle w:val="Default"/>
        <w:numPr>
          <w:ilvl w:val="0"/>
          <w:numId w:val="6"/>
        </w:numPr>
        <w:tabs>
          <w:tab w:val="left" w:pos="9781"/>
        </w:tabs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color w:val="auto"/>
        </w:rPr>
        <w:tab/>
      </w:r>
    </w:p>
    <w:tbl>
      <w:tblPr>
        <w:tblStyle w:val="Mriekatabuky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F97500" w:rsidRPr="002D47F8" w14:paraId="605EB4D7" w14:textId="77777777" w:rsidTr="002D47F8">
        <w:tc>
          <w:tcPr>
            <w:tcW w:w="2552" w:type="dxa"/>
          </w:tcPr>
          <w:p w14:paraId="14D79503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1 - 12 mesiac</w:t>
            </w:r>
          </w:p>
          <w:p w14:paraId="2D7C5D85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stav ku koncu mesiaca</w:t>
            </w:r>
          </w:p>
        </w:tc>
        <w:tc>
          <w:tcPr>
            <w:tcW w:w="3260" w:type="dxa"/>
          </w:tcPr>
          <w:p w14:paraId="171C9175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 xml:space="preserve">% zamestnaných znevýhodnených osôb a/alebo </w:t>
            </w:r>
            <w:r w:rsidRPr="002D47F8">
              <w:rPr>
                <w:rFonts w:asciiTheme="minorHAnsi" w:hAnsiTheme="minorHAnsi" w:cstheme="minorHAnsi"/>
                <w:color w:val="auto"/>
              </w:rPr>
              <w:lastRenderedPageBreak/>
              <w:t>zraniteľných osôb z celkového počtu zamestnancov v TPP</w:t>
            </w:r>
          </w:p>
        </w:tc>
        <w:tc>
          <w:tcPr>
            <w:tcW w:w="3260" w:type="dxa"/>
          </w:tcPr>
          <w:p w14:paraId="3E04FCB0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strike/>
                <w:color w:val="auto"/>
              </w:rPr>
            </w:pPr>
            <w:r w:rsidRPr="002D47F8">
              <w:rPr>
                <w:rFonts w:asciiTheme="minorHAnsi" w:hAnsiTheme="minorHAnsi" w:cstheme="minorHAnsi"/>
                <w:strike/>
                <w:color w:val="auto"/>
              </w:rPr>
              <w:lastRenderedPageBreak/>
              <w:t xml:space="preserve">% záväzku, ktorým RSP integračný meria dosiahnutie </w:t>
            </w:r>
            <w:r w:rsidRPr="002D47F8">
              <w:rPr>
                <w:rFonts w:asciiTheme="minorHAnsi" w:hAnsiTheme="minorHAnsi" w:cstheme="minorHAnsi"/>
                <w:strike/>
                <w:color w:val="auto"/>
              </w:rPr>
              <w:lastRenderedPageBreak/>
              <w:t xml:space="preserve">hlavného cieľa </w:t>
            </w:r>
            <w:r w:rsidRPr="002D47F8">
              <w:rPr>
                <w:rFonts w:asciiTheme="minorHAnsi" w:hAnsiTheme="minorHAnsi" w:cstheme="minorHAnsi"/>
                <w:color w:val="auto"/>
              </w:rPr>
              <w:t xml:space="preserve">merateľný PSV splnený </w:t>
            </w:r>
            <w:r w:rsidRPr="002D47F8">
              <w:rPr>
                <w:rFonts w:asciiTheme="minorHAnsi" w:hAnsiTheme="minorHAnsi" w:cstheme="minorHAnsi"/>
                <w:strike/>
                <w:color w:val="auto"/>
              </w:rPr>
              <w:t>/ nesplnený</w:t>
            </w:r>
          </w:p>
        </w:tc>
      </w:tr>
      <w:tr w:rsidR="00F97500" w:rsidRPr="002D47F8" w14:paraId="59A8B5C5" w14:textId="77777777" w:rsidTr="002D47F8">
        <w:tc>
          <w:tcPr>
            <w:tcW w:w="2552" w:type="dxa"/>
          </w:tcPr>
          <w:p w14:paraId="2C4C9232" w14:textId="731B9813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lastRenderedPageBreak/>
              <w:t>1</w:t>
            </w:r>
          </w:p>
        </w:tc>
        <w:tc>
          <w:tcPr>
            <w:tcW w:w="3260" w:type="dxa"/>
          </w:tcPr>
          <w:p w14:paraId="109145D5" w14:textId="14CA556B" w:rsidR="009E045A" w:rsidRPr="002D47F8" w:rsidRDefault="00736F9E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50%</w:t>
            </w:r>
          </w:p>
        </w:tc>
        <w:tc>
          <w:tcPr>
            <w:tcW w:w="3260" w:type="dxa"/>
          </w:tcPr>
          <w:p w14:paraId="3030C2AA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59B13044" w14:textId="77777777" w:rsidTr="002D47F8">
        <w:tc>
          <w:tcPr>
            <w:tcW w:w="2552" w:type="dxa"/>
          </w:tcPr>
          <w:p w14:paraId="38522161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2</w:t>
            </w:r>
          </w:p>
        </w:tc>
        <w:tc>
          <w:tcPr>
            <w:tcW w:w="3260" w:type="dxa"/>
          </w:tcPr>
          <w:p w14:paraId="41D765C6" w14:textId="38D581BC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>0 %</w:t>
            </w:r>
          </w:p>
        </w:tc>
        <w:tc>
          <w:tcPr>
            <w:tcW w:w="3260" w:type="dxa"/>
          </w:tcPr>
          <w:p w14:paraId="7F68271B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7FC50636" w14:textId="77777777" w:rsidTr="002D47F8">
        <w:tc>
          <w:tcPr>
            <w:tcW w:w="2552" w:type="dxa"/>
          </w:tcPr>
          <w:p w14:paraId="7D958B79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3</w:t>
            </w:r>
          </w:p>
        </w:tc>
        <w:tc>
          <w:tcPr>
            <w:tcW w:w="3260" w:type="dxa"/>
          </w:tcPr>
          <w:p w14:paraId="6D149AF0" w14:textId="71DEEBD3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>0 %</w:t>
            </w:r>
          </w:p>
        </w:tc>
        <w:tc>
          <w:tcPr>
            <w:tcW w:w="3260" w:type="dxa"/>
          </w:tcPr>
          <w:p w14:paraId="4A88DE4D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77887394" w14:textId="77777777" w:rsidTr="002D47F8">
        <w:tc>
          <w:tcPr>
            <w:tcW w:w="2552" w:type="dxa"/>
          </w:tcPr>
          <w:p w14:paraId="448C4871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4</w:t>
            </w:r>
          </w:p>
        </w:tc>
        <w:tc>
          <w:tcPr>
            <w:tcW w:w="3260" w:type="dxa"/>
          </w:tcPr>
          <w:p w14:paraId="54C3F695" w14:textId="1009F863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>0 %</w:t>
            </w:r>
          </w:p>
        </w:tc>
        <w:tc>
          <w:tcPr>
            <w:tcW w:w="3260" w:type="dxa"/>
          </w:tcPr>
          <w:p w14:paraId="7CD7A2AB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78DE9457" w14:textId="77777777" w:rsidTr="002D47F8">
        <w:tc>
          <w:tcPr>
            <w:tcW w:w="2552" w:type="dxa"/>
          </w:tcPr>
          <w:p w14:paraId="48C6DF8A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5</w:t>
            </w:r>
          </w:p>
        </w:tc>
        <w:tc>
          <w:tcPr>
            <w:tcW w:w="3260" w:type="dxa"/>
          </w:tcPr>
          <w:p w14:paraId="107A84D5" w14:textId="698AB5D2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>0 %</w:t>
            </w:r>
          </w:p>
        </w:tc>
        <w:tc>
          <w:tcPr>
            <w:tcW w:w="3260" w:type="dxa"/>
          </w:tcPr>
          <w:p w14:paraId="47468EBC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67F931D3" w14:textId="77777777" w:rsidTr="002D47F8">
        <w:tc>
          <w:tcPr>
            <w:tcW w:w="2552" w:type="dxa"/>
          </w:tcPr>
          <w:p w14:paraId="0DEDC9D7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6</w:t>
            </w:r>
          </w:p>
        </w:tc>
        <w:tc>
          <w:tcPr>
            <w:tcW w:w="3260" w:type="dxa"/>
          </w:tcPr>
          <w:p w14:paraId="7664F6DF" w14:textId="096E1A8D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512DFB">
              <w:rPr>
                <w:rFonts w:asciiTheme="minorHAnsi" w:hAnsiTheme="minorHAnsi" w:cstheme="minorHAnsi"/>
                <w:color w:val="auto"/>
              </w:rPr>
              <w:t xml:space="preserve">0 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>%</w:t>
            </w:r>
          </w:p>
        </w:tc>
        <w:tc>
          <w:tcPr>
            <w:tcW w:w="3260" w:type="dxa"/>
          </w:tcPr>
          <w:p w14:paraId="1A5FCAF1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68A15282" w14:textId="77777777" w:rsidTr="002D47F8">
        <w:tc>
          <w:tcPr>
            <w:tcW w:w="2552" w:type="dxa"/>
          </w:tcPr>
          <w:p w14:paraId="5DF96748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7</w:t>
            </w:r>
          </w:p>
        </w:tc>
        <w:tc>
          <w:tcPr>
            <w:tcW w:w="3260" w:type="dxa"/>
          </w:tcPr>
          <w:p w14:paraId="43FC2A1F" w14:textId="5FFD3DDB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512DFB">
              <w:rPr>
                <w:rFonts w:asciiTheme="minorHAnsi" w:hAnsiTheme="minorHAnsi" w:cstheme="minorHAnsi"/>
                <w:color w:val="auto"/>
              </w:rPr>
              <w:t>0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 xml:space="preserve"> %</w:t>
            </w:r>
          </w:p>
        </w:tc>
        <w:tc>
          <w:tcPr>
            <w:tcW w:w="3260" w:type="dxa"/>
          </w:tcPr>
          <w:p w14:paraId="3BE8AF7E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25726710" w14:textId="77777777" w:rsidTr="002D47F8">
        <w:tc>
          <w:tcPr>
            <w:tcW w:w="2552" w:type="dxa"/>
          </w:tcPr>
          <w:p w14:paraId="0FE727FC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8</w:t>
            </w:r>
          </w:p>
        </w:tc>
        <w:tc>
          <w:tcPr>
            <w:tcW w:w="3260" w:type="dxa"/>
          </w:tcPr>
          <w:p w14:paraId="31F5B176" w14:textId="113AE1F6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512DFB">
              <w:rPr>
                <w:rFonts w:asciiTheme="minorHAnsi" w:hAnsiTheme="minorHAnsi" w:cstheme="minorHAnsi"/>
                <w:color w:val="auto"/>
              </w:rPr>
              <w:t>0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 xml:space="preserve"> %</w:t>
            </w:r>
          </w:p>
        </w:tc>
        <w:tc>
          <w:tcPr>
            <w:tcW w:w="3260" w:type="dxa"/>
          </w:tcPr>
          <w:p w14:paraId="39A5B736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20455AA7" w14:textId="77777777" w:rsidTr="002D47F8">
        <w:tc>
          <w:tcPr>
            <w:tcW w:w="2552" w:type="dxa"/>
          </w:tcPr>
          <w:p w14:paraId="30E89F7D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9</w:t>
            </w:r>
          </w:p>
        </w:tc>
        <w:tc>
          <w:tcPr>
            <w:tcW w:w="3260" w:type="dxa"/>
          </w:tcPr>
          <w:p w14:paraId="673B4D9B" w14:textId="1AFB6752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512DFB">
              <w:rPr>
                <w:rFonts w:asciiTheme="minorHAnsi" w:hAnsiTheme="minorHAnsi" w:cstheme="minorHAnsi"/>
                <w:color w:val="auto"/>
              </w:rPr>
              <w:t>0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 xml:space="preserve"> %</w:t>
            </w:r>
          </w:p>
        </w:tc>
        <w:tc>
          <w:tcPr>
            <w:tcW w:w="3260" w:type="dxa"/>
          </w:tcPr>
          <w:p w14:paraId="691D3349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0C101091" w14:textId="77777777" w:rsidTr="002D47F8">
        <w:tc>
          <w:tcPr>
            <w:tcW w:w="2552" w:type="dxa"/>
          </w:tcPr>
          <w:p w14:paraId="1FB3780F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10</w:t>
            </w:r>
          </w:p>
        </w:tc>
        <w:tc>
          <w:tcPr>
            <w:tcW w:w="3260" w:type="dxa"/>
          </w:tcPr>
          <w:p w14:paraId="4311A48D" w14:textId="39B77D2C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512DFB">
              <w:rPr>
                <w:rFonts w:asciiTheme="minorHAnsi" w:hAnsiTheme="minorHAnsi" w:cstheme="minorHAnsi"/>
                <w:color w:val="auto"/>
              </w:rPr>
              <w:t>0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 xml:space="preserve"> %</w:t>
            </w:r>
          </w:p>
        </w:tc>
        <w:tc>
          <w:tcPr>
            <w:tcW w:w="3260" w:type="dxa"/>
          </w:tcPr>
          <w:p w14:paraId="16E28B8B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7043DE36" w14:textId="77777777" w:rsidTr="002D47F8">
        <w:tc>
          <w:tcPr>
            <w:tcW w:w="2552" w:type="dxa"/>
          </w:tcPr>
          <w:p w14:paraId="5F583F93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11</w:t>
            </w:r>
          </w:p>
        </w:tc>
        <w:tc>
          <w:tcPr>
            <w:tcW w:w="3260" w:type="dxa"/>
          </w:tcPr>
          <w:p w14:paraId="578BCD62" w14:textId="4F49C64B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512DFB">
              <w:rPr>
                <w:rFonts w:asciiTheme="minorHAnsi" w:hAnsiTheme="minorHAnsi" w:cstheme="minorHAnsi"/>
                <w:color w:val="auto"/>
              </w:rPr>
              <w:t>0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 xml:space="preserve"> %</w:t>
            </w:r>
          </w:p>
        </w:tc>
        <w:tc>
          <w:tcPr>
            <w:tcW w:w="3260" w:type="dxa"/>
          </w:tcPr>
          <w:p w14:paraId="2953006B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F97500" w:rsidRPr="002D47F8" w14:paraId="2894D8DF" w14:textId="77777777" w:rsidTr="002D47F8">
        <w:tc>
          <w:tcPr>
            <w:tcW w:w="2552" w:type="dxa"/>
          </w:tcPr>
          <w:p w14:paraId="76B0B98C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 w:rsidRPr="002D47F8">
              <w:rPr>
                <w:rFonts w:asciiTheme="minorHAnsi" w:hAnsiTheme="minorHAnsi" w:cstheme="minorHAnsi"/>
                <w:color w:val="auto"/>
              </w:rPr>
              <w:t>12</w:t>
            </w:r>
          </w:p>
        </w:tc>
        <w:tc>
          <w:tcPr>
            <w:tcW w:w="3260" w:type="dxa"/>
          </w:tcPr>
          <w:p w14:paraId="74CB1A7B" w14:textId="5C4905C2" w:rsidR="009E045A" w:rsidRPr="002D47F8" w:rsidRDefault="00477368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5</w:t>
            </w:r>
            <w:r w:rsidR="00512DFB">
              <w:rPr>
                <w:rFonts w:asciiTheme="minorHAnsi" w:hAnsiTheme="minorHAnsi" w:cstheme="minorHAnsi"/>
                <w:color w:val="auto"/>
              </w:rPr>
              <w:t>0</w:t>
            </w:r>
            <w:r w:rsidR="009E045A" w:rsidRPr="002D47F8">
              <w:rPr>
                <w:rFonts w:asciiTheme="minorHAnsi" w:hAnsiTheme="minorHAnsi" w:cstheme="minorHAnsi"/>
                <w:color w:val="auto"/>
              </w:rPr>
              <w:t xml:space="preserve"> %</w:t>
            </w:r>
          </w:p>
        </w:tc>
        <w:tc>
          <w:tcPr>
            <w:tcW w:w="3260" w:type="dxa"/>
          </w:tcPr>
          <w:p w14:paraId="2EC3CCCE" w14:textId="77777777" w:rsidR="009E045A" w:rsidRPr="002D47F8" w:rsidRDefault="009E045A" w:rsidP="00AF53AA">
            <w:pPr>
              <w:pStyle w:val="Default"/>
              <w:tabs>
                <w:tab w:val="left" w:pos="9781"/>
              </w:tabs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</w:tbl>
    <w:p w14:paraId="7150BB46" w14:textId="77777777" w:rsidR="009E045A" w:rsidRPr="002D47F8" w:rsidRDefault="009E045A" w:rsidP="009E045A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color w:val="auto"/>
        </w:rPr>
        <w:t xml:space="preserve">     </w:t>
      </w:r>
    </w:p>
    <w:p w14:paraId="0685166A" w14:textId="0AC85795" w:rsidR="009E045A" w:rsidRPr="002D47F8" w:rsidRDefault="009E045A" w:rsidP="00F83E32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bCs/>
          <w:color w:val="auto"/>
        </w:rPr>
        <w:t>Záver</w:t>
      </w:r>
      <w:r w:rsidRPr="002D47F8">
        <w:rPr>
          <w:rFonts w:asciiTheme="minorHAnsi" w:hAnsiTheme="minorHAnsi" w:cstheme="minorHAnsi"/>
          <w:color w:val="auto"/>
        </w:rPr>
        <w:t>: RSP ako integračný podnik</w:t>
      </w:r>
      <w:r w:rsidR="00512DFB">
        <w:rPr>
          <w:rFonts w:asciiTheme="minorHAnsi" w:hAnsiTheme="minorHAnsi" w:cstheme="minorHAnsi"/>
          <w:color w:val="auto"/>
        </w:rPr>
        <w:t xml:space="preserve"> zatiaľ</w:t>
      </w:r>
      <w:r w:rsidRPr="002D47F8">
        <w:rPr>
          <w:rFonts w:asciiTheme="minorHAnsi" w:hAnsiTheme="minorHAnsi" w:cstheme="minorHAnsi"/>
          <w:color w:val="auto"/>
        </w:rPr>
        <w:t xml:space="preserve"> </w:t>
      </w:r>
      <w:r w:rsidR="00512DFB">
        <w:rPr>
          <w:rFonts w:asciiTheme="minorHAnsi" w:hAnsiTheme="minorHAnsi" w:cstheme="minorHAnsi"/>
          <w:b/>
          <w:color w:val="auto"/>
        </w:rPr>
        <w:t>s</w:t>
      </w:r>
      <w:r w:rsidRPr="002D47F8">
        <w:rPr>
          <w:rFonts w:asciiTheme="minorHAnsi" w:hAnsiTheme="minorHAnsi" w:cstheme="minorHAnsi"/>
          <w:b/>
          <w:color w:val="auto"/>
        </w:rPr>
        <w:t>plnil</w:t>
      </w:r>
      <w:r w:rsidRPr="002D47F8">
        <w:rPr>
          <w:rFonts w:asciiTheme="minorHAnsi" w:hAnsiTheme="minorHAnsi" w:cstheme="minorHAnsi"/>
          <w:color w:val="auto"/>
        </w:rPr>
        <w:t xml:space="preserve"> merateľný PSV v období, za ktoré je zostavená účtovná závierka</w:t>
      </w:r>
    </w:p>
    <w:p w14:paraId="0AB52F7D" w14:textId="77777777" w:rsidR="000C3916" w:rsidRPr="002D47F8" w:rsidRDefault="000C3916" w:rsidP="00F83E32">
      <w:pPr>
        <w:pStyle w:val="Default"/>
        <w:tabs>
          <w:tab w:val="left" w:pos="9781"/>
        </w:tabs>
        <w:jc w:val="both"/>
        <w:rPr>
          <w:rFonts w:asciiTheme="minorHAnsi" w:hAnsiTheme="minorHAnsi" w:cstheme="minorHAnsi"/>
          <w:color w:val="auto"/>
        </w:rPr>
      </w:pPr>
    </w:p>
    <w:p w14:paraId="1955ADD0" w14:textId="77777777" w:rsidR="009E045A" w:rsidRPr="002D47F8" w:rsidRDefault="009E045A" w:rsidP="00821832">
      <w:pPr>
        <w:pStyle w:val="Odsekzoznamu"/>
        <w:widowControl w:val="0"/>
        <w:numPr>
          <w:ilvl w:val="0"/>
          <w:numId w:val="10"/>
        </w:numPr>
        <w:tabs>
          <w:tab w:val="left" w:pos="9781"/>
        </w:tabs>
        <w:autoSpaceDE w:val="0"/>
        <w:autoSpaceDN w:val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2D47F8">
        <w:rPr>
          <w:rFonts w:asciiTheme="minorHAnsi" w:hAnsiTheme="minorHAnsi" w:cstheme="minorHAnsi"/>
          <w:b/>
          <w:bCs/>
          <w:sz w:val="24"/>
          <w:szCs w:val="24"/>
        </w:rPr>
        <w:t xml:space="preserve">počet zamestnancov účtovnej jednotky </w:t>
      </w:r>
    </w:p>
    <w:p w14:paraId="6A835451" w14:textId="4746E341" w:rsidR="000C3916" w:rsidRPr="002D47F8" w:rsidRDefault="009E045A" w:rsidP="00821832">
      <w:pPr>
        <w:pStyle w:val="Odsekzoznamu"/>
        <w:numPr>
          <w:ilvl w:val="2"/>
          <w:numId w:val="11"/>
        </w:numPr>
        <w:tabs>
          <w:tab w:val="left" w:pos="978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sz w:val="24"/>
          <w:szCs w:val="24"/>
        </w:rPr>
        <w:t xml:space="preserve">priemerný prepočítaný počet zamestnancov účtovnej jednotky počas účtovného obdobia: </w:t>
      </w:r>
      <w:r w:rsidR="00ED64A1">
        <w:rPr>
          <w:rFonts w:asciiTheme="minorHAnsi" w:hAnsiTheme="minorHAnsi" w:cstheme="minorHAnsi"/>
          <w:sz w:val="24"/>
          <w:szCs w:val="24"/>
        </w:rPr>
        <w:t>2</w:t>
      </w:r>
    </w:p>
    <w:p w14:paraId="1E2A8278" w14:textId="74BD382A" w:rsidR="009E045A" w:rsidRPr="002D47F8" w:rsidRDefault="009E045A" w:rsidP="00821832">
      <w:pPr>
        <w:pStyle w:val="Odsekzoznamu"/>
        <w:numPr>
          <w:ilvl w:val="2"/>
          <w:numId w:val="11"/>
        </w:numPr>
        <w:tabs>
          <w:tab w:val="left" w:pos="9781"/>
        </w:tabs>
        <w:ind w:left="993" w:hanging="284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sz w:val="24"/>
          <w:szCs w:val="24"/>
        </w:rPr>
        <w:t xml:space="preserve">počet zamestnancov účtovnej jednotky ku dňu, ku ktorému sa zostavuje účtovná závierka: </w:t>
      </w:r>
      <w:r w:rsidR="00ED64A1">
        <w:rPr>
          <w:rFonts w:asciiTheme="minorHAnsi" w:hAnsiTheme="minorHAnsi" w:cstheme="minorHAnsi"/>
          <w:sz w:val="24"/>
          <w:szCs w:val="24"/>
        </w:rPr>
        <w:t>2</w:t>
      </w:r>
      <w:r w:rsidR="000C3916" w:rsidRPr="002D47F8">
        <w:rPr>
          <w:rFonts w:asciiTheme="minorHAnsi" w:hAnsiTheme="minorHAnsi" w:cstheme="minorHAnsi"/>
          <w:sz w:val="24"/>
          <w:szCs w:val="24"/>
        </w:rPr>
        <w:t xml:space="preserve">, </w:t>
      </w:r>
      <w:r w:rsidRPr="002D47F8">
        <w:rPr>
          <w:rFonts w:asciiTheme="minorHAnsi" w:hAnsiTheme="minorHAnsi" w:cstheme="minorHAnsi"/>
          <w:sz w:val="24"/>
          <w:szCs w:val="24"/>
        </w:rPr>
        <w:t xml:space="preserve">z toho počet vedúcich zamestnancov, ktorými sa rozumejú vedúci zamestnanci v priamej riadiacej pôsobnosti štatutárneho orgánu alebo člena štatutárneho orgánu a vedúci zamestnanci, ktorí sú v priamej riadiacej pôsobnosti tohto vedúceho zamestnanca: </w:t>
      </w:r>
      <w:r w:rsidR="00512DFB">
        <w:rPr>
          <w:rFonts w:asciiTheme="minorHAnsi" w:hAnsiTheme="minorHAnsi" w:cstheme="minorHAnsi"/>
          <w:sz w:val="24"/>
          <w:szCs w:val="24"/>
        </w:rPr>
        <w:t>0</w:t>
      </w:r>
    </w:p>
    <w:p w14:paraId="08CEF168" w14:textId="7EC66566" w:rsidR="00F83E32" w:rsidRPr="002D47F8" w:rsidRDefault="009E045A" w:rsidP="009E045A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color w:val="auto"/>
        </w:rPr>
        <w:tab/>
        <w:t xml:space="preserve">RSP </w:t>
      </w:r>
      <w:r w:rsidRPr="002D47F8">
        <w:rPr>
          <w:rFonts w:asciiTheme="minorHAnsi" w:hAnsiTheme="minorHAnsi" w:cstheme="minorHAnsi"/>
          <w:b/>
          <w:color w:val="auto"/>
        </w:rPr>
        <w:t>plnil</w:t>
      </w:r>
      <w:r w:rsidR="00F83E32" w:rsidRPr="002D47F8">
        <w:rPr>
          <w:rFonts w:asciiTheme="minorHAnsi" w:hAnsiTheme="minorHAnsi" w:cstheme="minorHAnsi"/>
          <w:b/>
          <w:color w:val="auto"/>
        </w:rPr>
        <w:t xml:space="preserve"> </w:t>
      </w:r>
      <w:r w:rsidRPr="002D47F8">
        <w:rPr>
          <w:rFonts w:asciiTheme="minorHAnsi" w:hAnsiTheme="minorHAnsi" w:cstheme="minorHAnsi"/>
          <w:color w:val="auto"/>
        </w:rPr>
        <w:t>podmienku v zmysle §6 odsek 1, písm. h) zákona o SE o minimálnom počte zamestnancov a</w:t>
      </w:r>
      <w:r w:rsidR="00F83E32" w:rsidRPr="002D47F8">
        <w:rPr>
          <w:rFonts w:asciiTheme="minorHAnsi" w:hAnsiTheme="minorHAnsi" w:cstheme="minorHAnsi"/>
          <w:color w:val="auto"/>
        </w:rPr>
        <w:t> </w:t>
      </w:r>
      <w:r w:rsidRPr="002D47F8">
        <w:rPr>
          <w:rFonts w:asciiTheme="minorHAnsi" w:hAnsiTheme="minorHAnsi" w:cstheme="minorHAnsi"/>
          <w:color w:val="auto"/>
        </w:rPr>
        <w:t>ich</w:t>
      </w:r>
      <w:r w:rsidR="00F83E32" w:rsidRPr="002D47F8">
        <w:rPr>
          <w:rFonts w:asciiTheme="minorHAnsi" w:hAnsiTheme="minorHAnsi" w:cstheme="minorHAnsi"/>
          <w:color w:val="auto"/>
        </w:rPr>
        <w:t xml:space="preserve"> </w:t>
      </w:r>
      <w:r w:rsidRPr="002D47F8">
        <w:rPr>
          <w:rFonts w:asciiTheme="minorHAnsi" w:hAnsiTheme="minorHAnsi" w:cstheme="minorHAnsi"/>
          <w:color w:val="auto"/>
        </w:rPr>
        <w:t>úväzkoch.</w:t>
      </w:r>
    </w:p>
    <w:p w14:paraId="5FDBF5A8" w14:textId="683D0AA9" w:rsidR="009E045A" w:rsidRPr="002D47F8" w:rsidRDefault="009E045A" w:rsidP="009E045A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color w:val="auto"/>
        </w:rPr>
        <w:tab/>
      </w:r>
    </w:p>
    <w:p w14:paraId="5B4AC8CC" w14:textId="77777777" w:rsidR="000C3916" w:rsidRPr="002D47F8" w:rsidRDefault="009E045A" w:rsidP="00821832">
      <w:pPr>
        <w:pStyle w:val="Odsekzoznamu"/>
        <w:widowControl w:val="0"/>
        <w:numPr>
          <w:ilvl w:val="0"/>
          <w:numId w:val="10"/>
        </w:numPr>
        <w:tabs>
          <w:tab w:val="left" w:pos="9781"/>
        </w:tabs>
        <w:autoSpaceDE w:val="0"/>
        <w:autoSpaceDN w:val="0"/>
        <w:spacing w:before="6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b/>
          <w:bCs/>
          <w:sz w:val="24"/>
          <w:szCs w:val="24"/>
        </w:rPr>
        <w:t>údaj či je účtovná jednotka neobmedzene ručiacim spoločníkom v iných účtovných jednotkách s uvedením obchodného mena a sídla takejto účtovnej jednotky; uvádzajú sa aj iné významné údaje týkajúce sa tohto ručenia:</w:t>
      </w:r>
      <w:r w:rsidR="000C3916" w:rsidRPr="002D47F8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</w:p>
    <w:p w14:paraId="113453A4" w14:textId="77B44F15" w:rsidR="009E045A" w:rsidRPr="002D47F8" w:rsidRDefault="009E045A" w:rsidP="000C3916">
      <w:pPr>
        <w:pStyle w:val="Odsekzoznamu"/>
        <w:widowControl w:val="0"/>
        <w:tabs>
          <w:tab w:val="left" w:pos="9781"/>
        </w:tabs>
        <w:autoSpaceDE w:val="0"/>
        <w:autoSpaceDN w:val="0"/>
        <w:spacing w:before="60"/>
        <w:ind w:firstLine="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sz w:val="24"/>
          <w:szCs w:val="24"/>
        </w:rPr>
        <w:t>spoločnosť nie je ručiacim spoločníkom v inej účtovnej jednotke</w:t>
      </w:r>
    </w:p>
    <w:p w14:paraId="7F511063" w14:textId="77777777" w:rsidR="000C3916" w:rsidRPr="002D47F8" w:rsidRDefault="000C3916" w:rsidP="00821832">
      <w:pPr>
        <w:pStyle w:val="Odsekzoznamu"/>
        <w:widowControl w:val="0"/>
        <w:numPr>
          <w:ilvl w:val="0"/>
          <w:numId w:val="10"/>
        </w:numPr>
        <w:tabs>
          <w:tab w:val="left" w:pos="9781"/>
        </w:tabs>
        <w:autoSpaceDE w:val="0"/>
        <w:autoSpaceDN w:val="0"/>
        <w:spacing w:before="6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b/>
          <w:bCs/>
          <w:sz w:val="24"/>
          <w:szCs w:val="24"/>
        </w:rPr>
        <w:t>p</w:t>
      </w:r>
      <w:r w:rsidR="009E045A" w:rsidRPr="002D47F8">
        <w:rPr>
          <w:rFonts w:asciiTheme="minorHAnsi" w:hAnsiTheme="minorHAnsi" w:cstheme="minorHAnsi"/>
          <w:b/>
          <w:bCs/>
          <w:sz w:val="24"/>
          <w:szCs w:val="24"/>
        </w:rPr>
        <w:t>rávny dôvod na zostavenie účtovnej závierky:</w:t>
      </w:r>
      <w:r w:rsidRPr="002D47F8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</w:p>
    <w:p w14:paraId="69A384F3" w14:textId="176FECFF" w:rsidR="009E045A" w:rsidRPr="002D47F8" w:rsidRDefault="000C3916" w:rsidP="000C3916">
      <w:pPr>
        <w:pStyle w:val="Odsekzoznamu"/>
        <w:widowControl w:val="0"/>
        <w:tabs>
          <w:tab w:val="left" w:pos="9781"/>
        </w:tabs>
        <w:autoSpaceDE w:val="0"/>
        <w:autoSpaceDN w:val="0"/>
        <w:spacing w:before="60"/>
        <w:ind w:firstLine="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sz w:val="24"/>
          <w:szCs w:val="24"/>
        </w:rPr>
        <w:t>ú</w:t>
      </w:r>
      <w:r w:rsidR="009E045A" w:rsidRPr="002D47F8">
        <w:rPr>
          <w:rFonts w:asciiTheme="minorHAnsi" w:hAnsiTheme="minorHAnsi" w:cstheme="minorHAnsi"/>
          <w:sz w:val="24"/>
          <w:szCs w:val="24"/>
        </w:rPr>
        <w:t>čtovná závierka Spoločnosti k 31. decembru 20</w:t>
      </w:r>
      <w:r w:rsidR="00F83E32" w:rsidRPr="002D47F8">
        <w:rPr>
          <w:rFonts w:asciiTheme="minorHAnsi" w:hAnsiTheme="minorHAnsi" w:cstheme="minorHAnsi"/>
          <w:sz w:val="24"/>
          <w:szCs w:val="24"/>
        </w:rPr>
        <w:t>2</w:t>
      </w:r>
      <w:r w:rsidR="00D15937">
        <w:rPr>
          <w:rFonts w:asciiTheme="minorHAnsi" w:hAnsiTheme="minorHAnsi" w:cstheme="minorHAnsi"/>
          <w:sz w:val="24"/>
          <w:szCs w:val="24"/>
        </w:rPr>
        <w:t>4</w:t>
      </w:r>
      <w:r w:rsidR="009E045A" w:rsidRPr="002D47F8">
        <w:rPr>
          <w:rFonts w:asciiTheme="minorHAnsi" w:hAnsiTheme="minorHAnsi" w:cstheme="minorHAnsi"/>
          <w:sz w:val="24"/>
          <w:szCs w:val="24"/>
        </w:rPr>
        <w:t xml:space="preserve"> je zostavená ako riadna účtovná závierka podľa § 17 ods. 6 zákona</w:t>
      </w:r>
      <w:r w:rsidR="00F83E32" w:rsidRPr="002D47F8">
        <w:rPr>
          <w:rFonts w:asciiTheme="minorHAnsi" w:hAnsiTheme="minorHAnsi" w:cstheme="minorHAnsi"/>
          <w:sz w:val="24"/>
          <w:szCs w:val="24"/>
        </w:rPr>
        <w:t xml:space="preserve"> </w:t>
      </w:r>
      <w:r w:rsidR="009E045A" w:rsidRPr="002D47F8">
        <w:rPr>
          <w:rFonts w:asciiTheme="minorHAnsi" w:hAnsiTheme="minorHAnsi" w:cstheme="minorHAnsi"/>
          <w:sz w:val="24"/>
          <w:szCs w:val="24"/>
        </w:rPr>
        <w:t>NR SR č. 431/2002 Z. z. o účtovníctve (ďalej „zákon o účtovníctve“) za účtovné obdobie od 1. januára 202</w:t>
      </w:r>
      <w:r w:rsidR="00D15937">
        <w:rPr>
          <w:rFonts w:asciiTheme="minorHAnsi" w:hAnsiTheme="minorHAnsi" w:cstheme="minorHAnsi"/>
          <w:sz w:val="24"/>
          <w:szCs w:val="24"/>
        </w:rPr>
        <w:t>4</w:t>
      </w:r>
      <w:r w:rsidR="009E045A" w:rsidRPr="002D47F8">
        <w:rPr>
          <w:rFonts w:asciiTheme="minorHAnsi" w:hAnsiTheme="minorHAnsi" w:cstheme="minorHAnsi"/>
          <w:sz w:val="24"/>
          <w:szCs w:val="24"/>
        </w:rPr>
        <w:t xml:space="preserve"> do</w:t>
      </w:r>
      <w:r w:rsidR="00F83E32" w:rsidRPr="002D47F8">
        <w:rPr>
          <w:rFonts w:asciiTheme="minorHAnsi" w:hAnsiTheme="minorHAnsi" w:cstheme="minorHAnsi"/>
          <w:sz w:val="24"/>
          <w:szCs w:val="24"/>
        </w:rPr>
        <w:t xml:space="preserve"> </w:t>
      </w:r>
      <w:r w:rsidR="009E045A" w:rsidRPr="002D47F8">
        <w:rPr>
          <w:rFonts w:asciiTheme="minorHAnsi" w:hAnsiTheme="minorHAnsi" w:cstheme="minorHAnsi"/>
          <w:sz w:val="24"/>
          <w:szCs w:val="24"/>
        </w:rPr>
        <w:t>31. decembra 202</w:t>
      </w:r>
      <w:r w:rsidR="00D15937">
        <w:rPr>
          <w:rFonts w:asciiTheme="minorHAnsi" w:hAnsiTheme="minorHAnsi" w:cstheme="minorHAnsi"/>
          <w:sz w:val="24"/>
          <w:szCs w:val="24"/>
        </w:rPr>
        <w:t>4</w:t>
      </w:r>
    </w:p>
    <w:p w14:paraId="73584F8F" w14:textId="34C0920F" w:rsidR="00A96054" w:rsidRPr="002D47F8" w:rsidRDefault="009E045A" w:rsidP="00821832">
      <w:pPr>
        <w:pStyle w:val="Odsekzoznamu"/>
        <w:widowControl w:val="0"/>
        <w:numPr>
          <w:ilvl w:val="0"/>
          <w:numId w:val="10"/>
        </w:numPr>
        <w:tabs>
          <w:tab w:val="left" w:pos="9781"/>
        </w:tabs>
        <w:autoSpaceDE w:val="0"/>
        <w:autoSpaceDN w:val="0"/>
        <w:spacing w:before="60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b/>
          <w:bCs/>
          <w:sz w:val="24"/>
          <w:szCs w:val="24"/>
        </w:rPr>
        <w:t>dátum schválenia účtovnej závierky</w:t>
      </w:r>
      <w:r w:rsidRPr="002D47F8">
        <w:rPr>
          <w:rFonts w:asciiTheme="minorHAnsi" w:hAnsiTheme="minorHAnsi" w:cstheme="minorHAnsi"/>
          <w:sz w:val="24"/>
          <w:szCs w:val="24"/>
        </w:rPr>
        <w:t xml:space="preserve"> za bezprostredne predchádzajúce účtovné obdobie príslušným orgánom účtovnej jednotky: </w:t>
      </w:r>
      <w:r w:rsidR="00D15937">
        <w:rPr>
          <w:rFonts w:asciiTheme="minorHAnsi" w:hAnsiTheme="minorHAnsi" w:cstheme="minorHAnsi"/>
          <w:sz w:val="24"/>
          <w:szCs w:val="24"/>
        </w:rPr>
        <w:t>0</w:t>
      </w:r>
      <w:r w:rsidR="000E0056">
        <w:rPr>
          <w:rFonts w:asciiTheme="minorHAnsi" w:hAnsiTheme="minorHAnsi" w:cstheme="minorHAnsi"/>
          <w:sz w:val="24"/>
          <w:szCs w:val="24"/>
        </w:rPr>
        <w:t>7</w:t>
      </w:r>
      <w:r w:rsidR="00640637" w:rsidRPr="002D47F8">
        <w:rPr>
          <w:rFonts w:asciiTheme="minorHAnsi" w:hAnsiTheme="minorHAnsi" w:cstheme="minorHAnsi"/>
          <w:sz w:val="24"/>
          <w:szCs w:val="24"/>
        </w:rPr>
        <w:t>.03.202</w:t>
      </w:r>
      <w:r w:rsidR="00D15937">
        <w:rPr>
          <w:rFonts w:asciiTheme="minorHAnsi" w:hAnsiTheme="minorHAnsi" w:cstheme="minorHAnsi"/>
          <w:sz w:val="24"/>
          <w:szCs w:val="24"/>
        </w:rPr>
        <w:t>4</w:t>
      </w:r>
    </w:p>
    <w:p w14:paraId="61E2C882" w14:textId="77777777" w:rsidR="000C3916" w:rsidRPr="002D47F8" w:rsidRDefault="000C3916" w:rsidP="00821832">
      <w:pPr>
        <w:pStyle w:val="Odsekzoznamu"/>
        <w:widowControl w:val="0"/>
        <w:numPr>
          <w:ilvl w:val="0"/>
          <w:numId w:val="10"/>
        </w:numPr>
        <w:tabs>
          <w:tab w:val="left" w:pos="9781"/>
        </w:tabs>
        <w:autoSpaceDE w:val="0"/>
        <w:autoSpaceDN w:val="0"/>
        <w:spacing w:before="60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b/>
          <w:sz w:val="24"/>
          <w:szCs w:val="24"/>
        </w:rPr>
        <w:t>iné:</w:t>
      </w:r>
    </w:p>
    <w:p w14:paraId="02368DF6" w14:textId="77777777" w:rsidR="000C3916" w:rsidRPr="002D47F8" w:rsidRDefault="00A96054" w:rsidP="000C3916">
      <w:pPr>
        <w:pStyle w:val="Odsekzoznamu"/>
        <w:widowControl w:val="0"/>
        <w:tabs>
          <w:tab w:val="left" w:pos="9781"/>
        </w:tabs>
        <w:autoSpaceDE w:val="0"/>
        <w:autoSpaceDN w:val="0"/>
        <w:spacing w:before="60"/>
        <w:ind w:left="425" w:firstLine="0"/>
        <w:contextualSpacing w:val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2D47F8">
        <w:rPr>
          <w:rFonts w:asciiTheme="minorHAnsi" w:hAnsiTheme="minorHAnsi" w:cstheme="minorHAnsi"/>
          <w:b/>
          <w:sz w:val="24"/>
          <w:szCs w:val="24"/>
        </w:rPr>
        <w:t>RSP</w:t>
      </w:r>
      <w:r w:rsidRPr="002D47F8">
        <w:rPr>
          <w:rFonts w:asciiTheme="minorHAnsi" w:hAnsiTheme="minorHAnsi" w:cstheme="minorHAnsi"/>
          <w:sz w:val="24"/>
          <w:szCs w:val="24"/>
        </w:rPr>
        <w:t xml:space="preserve"> vo svojom účtovníctve v zmysle §14 odsek 2 zákona o SE osobitne sleduje činnosť vykonávanú ako RSP, a to prostredníctvom tvorby </w:t>
      </w:r>
      <w:r w:rsidRPr="002D47F8">
        <w:rPr>
          <w:rFonts w:asciiTheme="minorHAnsi" w:hAnsiTheme="minorHAnsi" w:cstheme="minorHAnsi"/>
          <w:b/>
          <w:sz w:val="24"/>
          <w:szCs w:val="24"/>
        </w:rPr>
        <w:t xml:space="preserve">analytických účtov. </w:t>
      </w:r>
    </w:p>
    <w:p w14:paraId="570B80F4" w14:textId="77777777" w:rsidR="000C3916" w:rsidRPr="002D47F8" w:rsidRDefault="00A96054" w:rsidP="000C3916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rFonts w:asciiTheme="minorHAnsi" w:hAnsiTheme="minorHAnsi" w:cstheme="minorHAnsi"/>
          <w:sz w:val="24"/>
          <w:szCs w:val="24"/>
        </w:rPr>
      </w:pPr>
      <w:bookmarkStart w:id="1" w:name="_Hlk107495534"/>
      <w:r w:rsidRPr="002D47F8">
        <w:rPr>
          <w:rFonts w:asciiTheme="minorHAnsi" w:hAnsiTheme="minorHAnsi" w:cstheme="minorHAnsi"/>
          <w:b/>
          <w:sz w:val="24"/>
          <w:szCs w:val="24"/>
        </w:rPr>
        <w:t>RSP</w:t>
      </w:r>
      <w:r w:rsidRPr="002D47F8">
        <w:rPr>
          <w:rFonts w:asciiTheme="minorHAnsi" w:hAnsiTheme="minorHAnsi" w:cstheme="minorHAnsi"/>
          <w:sz w:val="24"/>
          <w:szCs w:val="24"/>
        </w:rPr>
        <w:t xml:space="preserve"> </w:t>
      </w:r>
      <w:r w:rsidR="000C3916" w:rsidRPr="002D47F8">
        <w:rPr>
          <w:rFonts w:asciiTheme="minorHAnsi" w:hAnsiTheme="minorHAnsi" w:cstheme="minorHAnsi"/>
          <w:sz w:val="24"/>
          <w:szCs w:val="24"/>
        </w:rPr>
        <w:t>ne</w:t>
      </w:r>
      <w:r w:rsidRPr="002D47F8">
        <w:rPr>
          <w:rFonts w:asciiTheme="minorHAnsi" w:hAnsiTheme="minorHAnsi" w:cstheme="minorHAnsi"/>
          <w:sz w:val="24"/>
          <w:szCs w:val="24"/>
        </w:rPr>
        <w:t>získal majetok z dotácie, nevrátenej časti podmienečne vratného príspevku, z inej podpory alebo verejných prostriedkov</w:t>
      </w:r>
      <w:r w:rsidR="000C3916" w:rsidRPr="002D47F8">
        <w:rPr>
          <w:rFonts w:asciiTheme="minorHAnsi" w:hAnsiTheme="minorHAnsi" w:cstheme="minorHAnsi"/>
          <w:sz w:val="24"/>
          <w:szCs w:val="24"/>
        </w:rPr>
        <w:t xml:space="preserve">. </w:t>
      </w:r>
    </w:p>
    <w:bookmarkEnd w:id="1"/>
    <w:p w14:paraId="6F34BE84" w14:textId="6F5EF2F2" w:rsidR="00A96054" w:rsidRPr="002D47F8" w:rsidRDefault="00A96054" w:rsidP="000C3916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b/>
          <w:sz w:val="24"/>
          <w:szCs w:val="24"/>
        </w:rPr>
        <w:lastRenderedPageBreak/>
        <w:t xml:space="preserve">RSP </w:t>
      </w:r>
      <w:r w:rsidRPr="002D47F8">
        <w:rPr>
          <w:rFonts w:asciiTheme="minorHAnsi" w:hAnsiTheme="minorHAnsi" w:cstheme="minorHAnsi"/>
          <w:sz w:val="24"/>
          <w:szCs w:val="24"/>
        </w:rPr>
        <w:t>sa v zmysle §5 odsek 1, písmeno d, bod. 1. zákona o SE a v zmysle základného dokumentu zaviazal, že ak zo svojej činnosti dosiahne zisk, použije 100% zisku po zdanení na dosiahnutie hlavného cieľa, ktorým je dosahovanie merateľného PSV.</w:t>
      </w:r>
    </w:p>
    <w:p w14:paraId="557DC23E" w14:textId="197FB283" w:rsidR="00A96054" w:rsidRPr="002D47F8" w:rsidRDefault="00A96054" w:rsidP="00A96054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 xml:space="preserve">RSP </w:t>
      </w:r>
      <w:r w:rsidRPr="002D47F8">
        <w:rPr>
          <w:rFonts w:asciiTheme="minorHAnsi" w:hAnsiTheme="minorHAnsi" w:cstheme="minorHAnsi"/>
          <w:color w:val="auto"/>
        </w:rPr>
        <w:t xml:space="preserve">počas obdobia, za ktoré je zostavená účtovná závierka, </w:t>
      </w:r>
      <w:r w:rsidRPr="002D47F8">
        <w:rPr>
          <w:rFonts w:asciiTheme="minorHAnsi" w:hAnsiTheme="minorHAnsi" w:cstheme="minorHAnsi"/>
          <w:b/>
          <w:color w:val="auto"/>
        </w:rPr>
        <w:t>nemenil</w:t>
      </w:r>
      <w:r w:rsidRPr="002D47F8">
        <w:rPr>
          <w:rFonts w:asciiTheme="minorHAnsi" w:hAnsiTheme="minorHAnsi" w:cstheme="minorHAnsi"/>
          <w:color w:val="auto"/>
        </w:rPr>
        <w:t xml:space="preserve"> %-</w:t>
      </w:r>
      <w:proofErr w:type="spellStart"/>
      <w:r w:rsidRPr="002D47F8">
        <w:rPr>
          <w:rFonts w:asciiTheme="minorHAnsi" w:hAnsiTheme="minorHAnsi" w:cstheme="minorHAnsi"/>
          <w:color w:val="auto"/>
        </w:rPr>
        <w:t>n</w:t>
      </w:r>
      <w:r w:rsidR="000E0056">
        <w:rPr>
          <w:rFonts w:asciiTheme="minorHAnsi" w:hAnsiTheme="minorHAnsi" w:cstheme="minorHAnsi"/>
          <w:color w:val="auto"/>
        </w:rPr>
        <w:t>ú</w:t>
      </w:r>
      <w:proofErr w:type="spellEnd"/>
      <w:r w:rsidRPr="002D47F8">
        <w:rPr>
          <w:rFonts w:asciiTheme="minorHAnsi" w:hAnsiTheme="minorHAnsi" w:cstheme="minorHAnsi"/>
          <w:color w:val="auto"/>
        </w:rPr>
        <w:t xml:space="preserve"> výšku zisku, ktorú sa zaviazal používať na dosiahnutie hlavného cieľa.</w:t>
      </w:r>
    </w:p>
    <w:p w14:paraId="746085D4" w14:textId="2F3367C7" w:rsidR="00A96054" w:rsidRPr="002D47F8" w:rsidRDefault="00A96054" w:rsidP="00A96054">
      <w:pPr>
        <w:pStyle w:val="Default"/>
        <w:tabs>
          <w:tab w:val="left" w:pos="9781"/>
        </w:tabs>
        <w:spacing w:before="120"/>
        <w:ind w:left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>RSP</w:t>
      </w:r>
      <w:r w:rsidRPr="002D47F8">
        <w:rPr>
          <w:rFonts w:asciiTheme="minorHAnsi" w:hAnsiTheme="minorHAnsi" w:cstheme="minorHAnsi"/>
          <w:color w:val="auto"/>
        </w:rPr>
        <w:t xml:space="preserve"> vyhlasuje, že v období, za ktoré je zostavená účtovná závierka</w:t>
      </w:r>
      <w:r w:rsidRPr="002D47F8">
        <w:rPr>
          <w:rFonts w:asciiTheme="minorHAnsi" w:hAnsiTheme="minorHAnsi" w:cstheme="minorHAnsi"/>
          <w:b/>
          <w:color w:val="auto"/>
        </w:rPr>
        <w:t xml:space="preserve"> nevyužil</w:t>
      </w:r>
      <w:r w:rsidRPr="002D47F8">
        <w:rPr>
          <w:rFonts w:asciiTheme="minorHAnsi" w:hAnsiTheme="minorHAnsi" w:cstheme="minorHAnsi"/>
          <w:color w:val="auto"/>
        </w:rPr>
        <w:t xml:space="preserve"> servisné poukážky</w:t>
      </w:r>
    </w:p>
    <w:p w14:paraId="35FB1877" w14:textId="6AA2B0F2" w:rsidR="00A96054" w:rsidRPr="002D47F8" w:rsidRDefault="00A96054" w:rsidP="00A96054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>RSP</w:t>
      </w:r>
      <w:r w:rsidRPr="002D47F8">
        <w:rPr>
          <w:rFonts w:asciiTheme="minorHAnsi" w:hAnsiTheme="minorHAnsi" w:cstheme="minorHAnsi"/>
          <w:color w:val="auto"/>
        </w:rPr>
        <w:t xml:space="preserve"> vyhlasuje, že v období, za ktoré je zostavená účtovná závierka </w:t>
      </w:r>
      <w:r w:rsidRPr="002D47F8">
        <w:rPr>
          <w:rFonts w:asciiTheme="minorHAnsi" w:hAnsiTheme="minorHAnsi" w:cstheme="minorHAnsi"/>
          <w:b/>
          <w:color w:val="auto"/>
        </w:rPr>
        <w:t xml:space="preserve">využil </w:t>
      </w:r>
      <w:r w:rsidRPr="002D47F8">
        <w:rPr>
          <w:rFonts w:asciiTheme="minorHAnsi" w:hAnsiTheme="minorHAnsi" w:cstheme="minorHAnsi"/>
          <w:color w:val="auto"/>
        </w:rPr>
        <w:t>zníženú sadzbu DPH (10%)</w:t>
      </w:r>
    </w:p>
    <w:p w14:paraId="7CE67035" w14:textId="57552DE6" w:rsidR="00A96054" w:rsidRPr="002D47F8" w:rsidRDefault="00A96054" w:rsidP="00A96054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>RSP</w:t>
      </w:r>
      <w:r w:rsidRPr="002D47F8">
        <w:rPr>
          <w:rFonts w:asciiTheme="minorHAnsi" w:hAnsiTheme="minorHAnsi" w:cstheme="minorHAnsi"/>
          <w:color w:val="auto"/>
        </w:rPr>
        <w:t xml:space="preserve"> vyhlasuje, že v období, za ktoré je zostavená účtovná závierka </w:t>
      </w:r>
      <w:r w:rsidRPr="002D47F8">
        <w:rPr>
          <w:rFonts w:asciiTheme="minorHAnsi" w:hAnsiTheme="minorHAnsi" w:cstheme="minorHAnsi"/>
          <w:b/>
          <w:color w:val="auto"/>
        </w:rPr>
        <w:t>využil</w:t>
      </w:r>
      <w:r w:rsidRPr="002D47F8">
        <w:rPr>
          <w:rFonts w:asciiTheme="minorHAnsi" w:hAnsiTheme="minorHAnsi" w:cstheme="minorHAnsi"/>
          <w:color w:val="auto"/>
        </w:rPr>
        <w:t xml:space="preserve"> výhody pri verejnom obstarávaní</w:t>
      </w:r>
    </w:p>
    <w:p w14:paraId="2F6B9F6F" w14:textId="19143C4F" w:rsidR="00A96054" w:rsidRPr="002D47F8" w:rsidRDefault="00A96054" w:rsidP="00A96054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>RSP</w:t>
      </w:r>
      <w:r w:rsidRPr="002D47F8">
        <w:rPr>
          <w:rFonts w:asciiTheme="minorHAnsi" w:hAnsiTheme="minorHAnsi" w:cstheme="minorHAnsi"/>
          <w:color w:val="auto"/>
        </w:rPr>
        <w:t xml:space="preserve"> vyhlasuje, že v období, za ktoré je zostavená účtovná závierka </w:t>
      </w:r>
      <w:r w:rsidR="000C3916" w:rsidRPr="002D47F8">
        <w:rPr>
          <w:rFonts w:asciiTheme="minorHAnsi" w:hAnsiTheme="minorHAnsi" w:cstheme="minorHAnsi"/>
          <w:b/>
          <w:color w:val="auto"/>
        </w:rPr>
        <w:t>ne</w:t>
      </w:r>
      <w:r w:rsidRPr="002D47F8">
        <w:rPr>
          <w:rFonts w:asciiTheme="minorHAnsi" w:hAnsiTheme="minorHAnsi" w:cstheme="minorHAnsi"/>
          <w:b/>
          <w:color w:val="auto"/>
        </w:rPr>
        <w:t>prijal</w:t>
      </w:r>
      <w:r w:rsidRPr="002D47F8">
        <w:rPr>
          <w:rFonts w:asciiTheme="minorHAnsi" w:hAnsiTheme="minorHAnsi" w:cstheme="minorHAnsi"/>
          <w:color w:val="auto"/>
        </w:rPr>
        <w:t xml:space="preserve"> verejné prostriedky (ak nešlo  o plnenie podmienky podľa §17 ods. 3 zákona o SE) podľa osobitných predpisov </w:t>
      </w:r>
      <w:r w:rsidRPr="002D47F8">
        <w:rPr>
          <w:rFonts w:asciiTheme="minorHAnsi" w:hAnsiTheme="minorHAnsi" w:cstheme="minorHAnsi"/>
          <w:color w:val="auto"/>
          <w:u w:val="single"/>
        </w:rPr>
        <w:t>na tie isté oprávnené náklady alebo na ten istý účel,</w:t>
      </w:r>
      <w:r w:rsidRPr="002D47F8">
        <w:rPr>
          <w:rFonts w:asciiTheme="minorHAnsi" w:hAnsiTheme="minorHAnsi" w:cstheme="minorHAnsi"/>
          <w:color w:val="auto"/>
        </w:rPr>
        <w:t xml:space="preserve"> na aké sa mu poskytovala podpora vo forme dotácie, nenávratného finančného príspevku alebo podmienečne vratného finančného príspevku.</w:t>
      </w:r>
    </w:p>
    <w:p w14:paraId="256787B1" w14:textId="424C227A" w:rsidR="00A96054" w:rsidRPr="002D47F8" w:rsidRDefault="00A96054" w:rsidP="00A96054">
      <w:pPr>
        <w:pStyle w:val="Default"/>
        <w:tabs>
          <w:tab w:val="left" w:pos="9781"/>
        </w:tabs>
        <w:spacing w:before="120"/>
        <w:ind w:left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 xml:space="preserve">RSP </w:t>
      </w:r>
      <w:r w:rsidRPr="002D47F8">
        <w:rPr>
          <w:rFonts w:asciiTheme="minorHAnsi" w:hAnsiTheme="minorHAnsi" w:cstheme="minorHAnsi"/>
          <w:color w:val="auto"/>
        </w:rPr>
        <w:t xml:space="preserve">vyhlasuje, že v období, za ktoré je zostavená účtovná závierka, </w:t>
      </w:r>
      <w:r w:rsidRPr="002D47F8">
        <w:rPr>
          <w:rFonts w:asciiTheme="minorHAnsi" w:hAnsiTheme="minorHAnsi" w:cstheme="minorHAnsi"/>
          <w:b/>
          <w:color w:val="auto"/>
        </w:rPr>
        <w:t xml:space="preserve">plnil </w:t>
      </w:r>
      <w:r w:rsidRPr="002D47F8">
        <w:rPr>
          <w:rFonts w:asciiTheme="minorHAnsi" w:hAnsiTheme="minorHAnsi" w:cstheme="minorHAnsi"/>
          <w:color w:val="auto"/>
        </w:rPr>
        <w:t xml:space="preserve">obmedzenia v zmysle § 24 odsek 2 zákona o SE, </w:t>
      </w:r>
      <w:proofErr w:type="spellStart"/>
      <w:r w:rsidRPr="002D47F8">
        <w:rPr>
          <w:rFonts w:asciiTheme="minorHAnsi" w:hAnsiTheme="minorHAnsi" w:cstheme="minorHAnsi"/>
          <w:color w:val="auto"/>
        </w:rPr>
        <w:t>t.j</w:t>
      </w:r>
      <w:proofErr w:type="spellEnd"/>
      <w:r w:rsidRPr="002D47F8">
        <w:rPr>
          <w:rFonts w:asciiTheme="minorHAnsi" w:hAnsiTheme="minorHAnsi" w:cstheme="minorHAnsi"/>
          <w:color w:val="auto"/>
        </w:rPr>
        <w:t xml:space="preserve">. celkové náklady na mzdy a ďalšie plnenia spojené s pracovnoprávnymi vzťahmi v RSP v kalendárnom roku </w:t>
      </w:r>
      <w:r w:rsidR="00E50DC6">
        <w:rPr>
          <w:rFonts w:asciiTheme="minorHAnsi" w:hAnsiTheme="minorHAnsi" w:cstheme="minorHAnsi"/>
          <w:b/>
          <w:color w:val="auto"/>
        </w:rPr>
        <w:t>ne</w:t>
      </w:r>
      <w:r w:rsidRPr="002D47F8">
        <w:rPr>
          <w:rFonts w:asciiTheme="minorHAnsi" w:hAnsiTheme="minorHAnsi" w:cstheme="minorHAnsi"/>
          <w:b/>
          <w:color w:val="auto"/>
        </w:rPr>
        <w:t>presiahli</w:t>
      </w:r>
      <w:r w:rsidRPr="002D47F8">
        <w:rPr>
          <w:rFonts w:asciiTheme="minorHAnsi" w:hAnsiTheme="minorHAnsi" w:cstheme="minorHAnsi"/>
          <w:color w:val="auto"/>
        </w:rPr>
        <w:t>:</w:t>
      </w:r>
    </w:p>
    <w:p w14:paraId="0FCD556A" w14:textId="77777777" w:rsidR="00A96054" w:rsidRPr="002D47F8" w:rsidRDefault="00A96054" w:rsidP="00A96054">
      <w:pPr>
        <w:pStyle w:val="Default"/>
        <w:tabs>
          <w:tab w:val="left" w:pos="9781"/>
        </w:tabs>
        <w:ind w:left="1418" w:hanging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color w:val="auto"/>
        </w:rPr>
        <w:t xml:space="preserve">1) </w:t>
      </w:r>
      <w:r w:rsidRPr="002D47F8">
        <w:rPr>
          <w:rFonts w:asciiTheme="minorHAnsi" w:hAnsiTheme="minorHAnsi" w:cstheme="minorHAnsi"/>
          <w:color w:val="auto"/>
        </w:rPr>
        <w:tab/>
        <w:t xml:space="preserve">5-násobok mzdových nákladov pri použití minimálnej mzdy </w:t>
      </w:r>
      <w:r w:rsidRPr="002D47F8">
        <w:rPr>
          <w:rFonts w:asciiTheme="minorHAnsi" w:hAnsiTheme="minorHAnsi" w:cstheme="minorHAnsi"/>
          <w:b/>
          <w:color w:val="auto"/>
        </w:rPr>
        <w:t>x</w:t>
      </w:r>
      <w:r w:rsidRPr="002D47F8">
        <w:rPr>
          <w:rFonts w:asciiTheme="minorHAnsi" w:hAnsiTheme="minorHAnsi" w:cstheme="minorHAnsi"/>
          <w:color w:val="auto"/>
        </w:rPr>
        <w:t xml:space="preserve"> počet zamestnancov  RSP </w:t>
      </w:r>
      <w:r w:rsidRPr="002D47F8">
        <w:rPr>
          <w:rFonts w:asciiTheme="minorHAnsi" w:hAnsiTheme="minorHAnsi" w:cstheme="minorHAnsi"/>
          <w:b/>
          <w:color w:val="auto"/>
        </w:rPr>
        <w:t>a zároveň</w:t>
      </w:r>
    </w:p>
    <w:p w14:paraId="53527B41" w14:textId="77777777" w:rsidR="00A96054" w:rsidRPr="002D47F8" w:rsidRDefault="00A96054" w:rsidP="00A96054">
      <w:pPr>
        <w:pStyle w:val="Default"/>
        <w:tabs>
          <w:tab w:val="left" w:pos="9781"/>
        </w:tabs>
        <w:ind w:left="1418" w:hanging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color w:val="auto"/>
        </w:rPr>
        <w:t xml:space="preserve">2) </w:t>
      </w:r>
      <w:r w:rsidRPr="002D47F8">
        <w:rPr>
          <w:rFonts w:asciiTheme="minorHAnsi" w:hAnsiTheme="minorHAnsi" w:cstheme="minorHAnsi"/>
          <w:color w:val="auto"/>
        </w:rPr>
        <w:tab/>
        <w:t xml:space="preserve">3-násobok mzdových nákladov pri použití priemernej mzdy zamestnanca v hospodárstve SR za predchádzajúci kalendárny rok </w:t>
      </w:r>
      <w:r w:rsidRPr="002D47F8">
        <w:rPr>
          <w:rFonts w:asciiTheme="minorHAnsi" w:hAnsiTheme="minorHAnsi" w:cstheme="minorHAnsi"/>
          <w:b/>
          <w:color w:val="auto"/>
        </w:rPr>
        <w:t>x</w:t>
      </w:r>
      <w:r w:rsidRPr="002D47F8">
        <w:rPr>
          <w:rFonts w:asciiTheme="minorHAnsi" w:hAnsiTheme="minorHAnsi" w:cstheme="minorHAnsi"/>
          <w:color w:val="auto"/>
        </w:rPr>
        <w:t xml:space="preserve"> počet zamestnancov RSP, </w:t>
      </w:r>
      <w:r w:rsidRPr="002D47F8">
        <w:rPr>
          <w:rFonts w:asciiTheme="minorHAnsi" w:hAnsiTheme="minorHAnsi" w:cstheme="minorHAnsi"/>
          <w:b/>
          <w:color w:val="auto"/>
        </w:rPr>
        <w:t>pričom</w:t>
      </w:r>
      <w:r w:rsidRPr="002D47F8">
        <w:rPr>
          <w:rFonts w:asciiTheme="minorHAnsi" w:hAnsiTheme="minorHAnsi" w:cstheme="minorHAnsi"/>
          <w:color w:val="auto"/>
        </w:rPr>
        <w:t xml:space="preserve"> </w:t>
      </w:r>
    </w:p>
    <w:p w14:paraId="1E4F4BD9" w14:textId="3985D2CF" w:rsidR="00A96054" w:rsidRPr="002D47F8" w:rsidRDefault="00A96054" w:rsidP="00A96054">
      <w:pPr>
        <w:pStyle w:val="Default"/>
        <w:tabs>
          <w:tab w:val="left" w:pos="9781"/>
        </w:tabs>
        <w:ind w:left="1418" w:hanging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color w:val="auto"/>
        </w:rPr>
        <w:t xml:space="preserve">3) </w:t>
      </w:r>
      <w:r w:rsidRPr="002D47F8">
        <w:rPr>
          <w:rFonts w:asciiTheme="minorHAnsi" w:hAnsiTheme="minorHAnsi" w:cstheme="minorHAnsi"/>
          <w:color w:val="auto"/>
        </w:rPr>
        <w:tab/>
        <w:t>suma najvyššej mzdy</w:t>
      </w:r>
      <w:r w:rsidR="000C3916" w:rsidRPr="002D47F8">
        <w:rPr>
          <w:rFonts w:asciiTheme="minorHAnsi" w:hAnsiTheme="minorHAnsi" w:cstheme="minorHAnsi"/>
          <w:color w:val="auto"/>
        </w:rPr>
        <w:t xml:space="preserve"> </w:t>
      </w:r>
      <w:r w:rsidR="000C3916" w:rsidRPr="002D47F8">
        <w:rPr>
          <w:rFonts w:asciiTheme="minorHAnsi" w:hAnsiTheme="minorHAnsi" w:cstheme="minorHAnsi"/>
          <w:b/>
          <w:color w:val="auto"/>
        </w:rPr>
        <w:t>nep</w:t>
      </w:r>
      <w:r w:rsidRPr="002D47F8">
        <w:rPr>
          <w:rFonts w:asciiTheme="minorHAnsi" w:hAnsiTheme="minorHAnsi" w:cstheme="minorHAnsi"/>
          <w:b/>
          <w:color w:val="auto"/>
        </w:rPr>
        <w:t xml:space="preserve">rekročila </w:t>
      </w:r>
      <w:r w:rsidRPr="002D47F8">
        <w:rPr>
          <w:rFonts w:asciiTheme="minorHAnsi" w:hAnsiTheme="minorHAnsi" w:cstheme="minorHAnsi"/>
          <w:color w:val="auto"/>
        </w:rPr>
        <w:t>5-násobok sumy najnižšej mzdy</w:t>
      </w:r>
    </w:p>
    <w:p w14:paraId="631D9880" w14:textId="77777777" w:rsidR="00A96054" w:rsidRPr="002D47F8" w:rsidRDefault="00A96054" w:rsidP="00A96054">
      <w:pPr>
        <w:pStyle w:val="Default"/>
        <w:tabs>
          <w:tab w:val="left" w:pos="9781"/>
        </w:tabs>
        <w:ind w:left="1276" w:hanging="283"/>
        <w:jc w:val="both"/>
        <w:rPr>
          <w:rFonts w:asciiTheme="minorHAnsi" w:hAnsiTheme="minorHAnsi" w:cstheme="minorHAnsi"/>
          <w:i/>
          <w:color w:val="auto"/>
        </w:rPr>
      </w:pPr>
      <w:r w:rsidRPr="002D47F8">
        <w:rPr>
          <w:rFonts w:asciiTheme="minorHAnsi" w:hAnsiTheme="minorHAnsi" w:cstheme="minorHAnsi"/>
          <w:i/>
          <w:color w:val="auto"/>
        </w:rPr>
        <w:t>(podmienky musia byť dodržané kumulatívne)</w:t>
      </w:r>
    </w:p>
    <w:p w14:paraId="01704A15" w14:textId="586B9CC9" w:rsidR="00A96054" w:rsidRPr="002D47F8" w:rsidRDefault="00A96054" w:rsidP="00A96054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 xml:space="preserve">RSP </w:t>
      </w:r>
      <w:r w:rsidRPr="002D47F8">
        <w:rPr>
          <w:rFonts w:asciiTheme="minorHAnsi" w:hAnsiTheme="minorHAnsi" w:cstheme="minorHAnsi"/>
          <w:color w:val="auto"/>
        </w:rPr>
        <w:t xml:space="preserve">vyhlasuje, že v období, za ktoré je zostavená účtovná závierka, </w:t>
      </w:r>
      <w:r w:rsidR="00E50DC6">
        <w:rPr>
          <w:rFonts w:asciiTheme="minorHAnsi" w:hAnsiTheme="minorHAnsi" w:cstheme="minorHAnsi"/>
          <w:b/>
          <w:color w:val="auto"/>
        </w:rPr>
        <w:t>ne</w:t>
      </w:r>
      <w:r w:rsidRPr="002D47F8">
        <w:rPr>
          <w:rFonts w:asciiTheme="minorHAnsi" w:hAnsiTheme="minorHAnsi" w:cstheme="minorHAnsi"/>
          <w:b/>
          <w:color w:val="auto"/>
        </w:rPr>
        <w:t>presiahol</w:t>
      </w:r>
      <w:r w:rsidRPr="002D47F8">
        <w:rPr>
          <w:rFonts w:asciiTheme="minorHAnsi" w:hAnsiTheme="minorHAnsi" w:cstheme="minorHAnsi"/>
          <w:color w:val="auto"/>
        </w:rPr>
        <w:t xml:space="preserve"> obvyklú cenu na trhu iných ako mzdových nákladov RSP (obvyklou cenou sa rozumie cena bežne používaná v mieste a čase  plnenia alebo spotreby, a to podľa druhu, kvality, resp. miery opotrebenia predmetného plnenia).</w:t>
      </w:r>
    </w:p>
    <w:p w14:paraId="4BD6CA77" w14:textId="65AA6332" w:rsidR="00A96054" w:rsidRPr="002D47F8" w:rsidRDefault="000C3916" w:rsidP="00A96054">
      <w:pPr>
        <w:pStyle w:val="Default"/>
        <w:tabs>
          <w:tab w:val="left" w:pos="9781"/>
        </w:tabs>
        <w:spacing w:before="60"/>
        <w:ind w:left="426"/>
        <w:jc w:val="both"/>
        <w:rPr>
          <w:rFonts w:asciiTheme="minorHAnsi" w:hAnsiTheme="minorHAnsi" w:cstheme="minorHAnsi"/>
          <w:i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br/>
      </w:r>
      <w:r w:rsidR="00A96054" w:rsidRPr="002D47F8">
        <w:rPr>
          <w:rFonts w:asciiTheme="minorHAnsi" w:hAnsiTheme="minorHAnsi" w:cstheme="minorHAnsi"/>
          <w:b/>
          <w:color w:val="auto"/>
        </w:rPr>
        <w:t xml:space="preserve">RSP </w:t>
      </w:r>
      <w:r w:rsidR="00A96054" w:rsidRPr="002D47F8">
        <w:rPr>
          <w:rFonts w:asciiTheme="minorHAnsi" w:hAnsiTheme="minorHAnsi" w:cstheme="minorHAnsi"/>
          <w:color w:val="auto"/>
        </w:rPr>
        <w:t xml:space="preserve">vyhlasuje, že v období, za ktoré je zostavená účtovná závierka, </w:t>
      </w:r>
      <w:r w:rsidR="00A96054" w:rsidRPr="002D47F8">
        <w:rPr>
          <w:rFonts w:asciiTheme="minorHAnsi" w:hAnsiTheme="minorHAnsi" w:cstheme="minorHAnsi"/>
          <w:b/>
          <w:color w:val="auto"/>
        </w:rPr>
        <w:t xml:space="preserve">vyplácal </w:t>
      </w:r>
      <w:r w:rsidR="00A96054" w:rsidRPr="002D47F8">
        <w:rPr>
          <w:rFonts w:asciiTheme="minorHAnsi" w:hAnsiTheme="minorHAnsi" w:cstheme="minorHAnsi"/>
          <w:color w:val="auto"/>
        </w:rPr>
        <w:t xml:space="preserve">mzdu najmenej v sume, ku ktorej sa zaviazal pri  poskytnutí podpory alebo verejných prostriedkov podľa osobitného predpisu </w:t>
      </w:r>
      <w:r w:rsidR="00A96054" w:rsidRPr="002D47F8">
        <w:rPr>
          <w:rFonts w:asciiTheme="minorHAnsi" w:hAnsiTheme="minorHAnsi" w:cstheme="minorHAnsi"/>
          <w:i/>
          <w:color w:val="auto"/>
        </w:rPr>
        <w:t>(napr. § 53 f a 53 g zákona č. 5/2004 Z. z. v znení zákona č. 112/2018 Z. z.)</w:t>
      </w:r>
    </w:p>
    <w:p w14:paraId="58183B1F" w14:textId="576ED5B6" w:rsidR="00A96054" w:rsidRDefault="000C3916" w:rsidP="00A96054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b/>
          <w:sz w:val="24"/>
          <w:szCs w:val="24"/>
        </w:rPr>
        <w:br/>
      </w:r>
      <w:r w:rsidR="00A96054" w:rsidRPr="002D47F8">
        <w:rPr>
          <w:rFonts w:asciiTheme="minorHAnsi" w:hAnsiTheme="minorHAnsi" w:cstheme="minorHAnsi"/>
          <w:b/>
          <w:sz w:val="24"/>
          <w:szCs w:val="24"/>
        </w:rPr>
        <w:t>RSP</w:t>
      </w:r>
      <w:r w:rsidR="00A96054" w:rsidRPr="002D47F8">
        <w:rPr>
          <w:rFonts w:asciiTheme="minorHAnsi" w:hAnsiTheme="minorHAnsi" w:cstheme="minorHAnsi"/>
          <w:sz w:val="24"/>
          <w:szCs w:val="24"/>
        </w:rPr>
        <w:t xml:space="preserve"> vyhlasuje, že </w:t>
      </w:r>
      <w:r w:rsidR="00CC10D1">
        <w:rPr>
          <w:rFonts w:asciiTheme="minorHAnsi" w:hAnsiTheme="minorHAnsi" w:cstheme="minorHAnsi"/>
          <w:b/>
          <w:sz w:val="24"/>
          <w:szCs w:val="24"/>
        </w:rPr>
        <w:t>nev</w:t>
      </w:r>
      <w:r w:rsidR="00A96054" w:rsidRPr="002D47F8">
        <w:rPr>
          <w:rFonts w:asciiTheme="minorHAnsi" w:hAnsiTheme="minorHAnsi" w:cstheme="minorHAnsi"/>
          <w:b/>
          <w:sz w:val="24"/>
          <w:szCs w:val="24"/>
        </w:rPr>
        <w:t>yužil</w:t>
      </w:r>
      <w:r w:rsidR="00A96054" w:rsidRPr="002D47F8">
        <w:rPr>
          <w:rFonts w:asciiTheme="minorHAnsi" w:hAnsiTheme="minorHAnsi" w:cstheme="minorHAnsi"/>
          <w:sz w:val="24"/>
          <w:szCs w:val="24"/>
        </w:rPr>
        <w:t xml:space="preserve"> úľavu na dani z príjmu v zmysle § 17 ods. 1 písm. g) zákona o SE. </w:t>
      </w:r>
      <w:r w:rsidR="003E6155">
        <w:rPr>
          <w:rFonts w:asciiTheme="minorHAnsi" w:hAnsiTheme="minorHAnsi" w:cstheme="minorHAnsi"/>
          <w:sz w:val="24"/>
          <w:szCs w:val="24"/>
        </w:rPr>
        <w:t>V prípade dosiahnutia zisku RSP využíva úľavu na dani z príjmu, ktorý sa použije na:</w:t>
      </w:r>
    </w:p>
    <w:p w14:paraId="5473A858" w14:textId="77777777" w:rsidR="003E6155" w:rsidRPr="002D47F8" w:rsidRDefault="003E6155" w:rsidP="00A96054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FACACA9" w14:textId="77777777" w:rsidR="00A96054" w:rsidRPr="002D47F8" w:rsidRDefault="00A96054" w:rsidP="00821832">
      <w:pPr>
        <w:pStyle w:val="Odsekzoznamu"/>
        <w:widowControl w:val="0"/>
        <w:numPr>
          <w:ilvl w:val="0"/>
          <w:numId w:val="9"/>
        </w:numPr>
        <w:tabs>
          <w:tab w:val="left" w:pos="9781"/>
        </w:tabs>
        <w:autoSpaceDE w:val="0"/>
        <w:autoSpaceDN w:val="0"/>
        <w:spacing w:before="2" w:line="252" w:lineRule="exact"/>
        <w:ind w:left="1418" w:hanging="425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sz w:val="24"/>
          <w:szCs w:val="24"/>
        </w:rPr>
        <w:t xml:space="preserve">dosiahnutie hlavného cieľa </w:t>
      </w:r>
      <w:r w:rsidRPr="002D47F8">
        <w:rPr>
          <w:rFonts w:asciiTheme="minorHAnsi" w:hAnsiTheme="minorHAnsi" w:cstheme="minorHAnsi"/>
          <w:i/>
          <w:sz w:val="24"/>
          <w:szCs w:val="24"/>
        </w:rPr>
        <w:t>(podľa § 5 ods. 1 písm. b) zákona o SE)</w:t>
      </w:r>
      <w:r w:rsidRPr="002D47F8">
        <w:rPr>
          <w:rFonts w:asciiTheme="minorHAnsi" w:hAnsiTheme="minorHAnsi" w:cstheme="minorHAnsi"/>
          <w:sz w:val="24"/>
          <w:szCs w:val="24"/>
        </w:rPr>
        <w:t xml:space="preserve"> v období, za ktoré je zostavená účtovná závierka,</w:t>
      </w:r>
    </w:p>
    <w:p w14:paraId="29D9CF8E" w14:textId="072A68D7" w:rsidR="00A96054" w:rsidRPr="002D47F8" w:rsidRDefault="00A96054" w:rsidP="00A96054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2D47F8">
        <w:rPr>
          <w:rFonts w:asciiTheme="minorHAnsi" w:hAnsiTheme="minorHAnsi" w:cstheme="minorHAnsi"/>
          <w:b/>
          <w:sz w:val="24"/>
          <w:szCs w:val="24"/>
        </w:rPr>
        <w:t>RSP n</w:t>
      </w:r>
      <w:r w:rsidR="003202E1">
        <w:rPr>
          <w:rFonts w:asciiTheme="minorHAnsi" w:hAnsiTheme="minorHAnsi" w:cstheme="minorHAnsi"/>
          <w:b/>
          <w:sz w:val="24"/>
          <w:szCs w:val="24"/>
        </w:rPr>
        <w:t>e</w:t>
      </w:r>
      <w:r w:rsidRPr="002D47F8">
        <w:rPr>
          <w:rFonts w:asciiTheme="minorHAnsi" w:hAnsiTheme="minorHAnsi" w:cstheme="minorHAnsi"/>
          <w:b/>
          <w:sz w:val="24"/>
          <w:szCs w:val="24"/>
        </w:rPr>
        <w:t>odoberal</w:t>
      </w:r>
      <w:r w:rsidR="00EF6F96" w:rsidRPr="002D47F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2D47F8">
        <w:rPr>
          <w:rFonts w:asciiTheme="minorHAnsi" w:hAnsiTheme="minorHAnsi" w:cstheme="minorHAnsi"/>
          <w:sz w:val="24"/>
          <w:szCs w:val="24"/>
        </w:rPr>
        <w:t xml:space="preserve"> v období, za ktoré je zostavená účtovná závierka, tovary alebo služby od závislej osoby, ktorá nie je registrovaným sociálnym podnikom. </w:t>
      </w:r>
    </w:p>
    <w:p w14:paraId="23FC473D" w14:textId="30FE6290" w:rsidR="00A96054" w:rsidRPr="002D47F8" w:rsidRDefault="00A96054" w:rsidP="00A96054">
      <w:pPr>
        <w:pStyle w:val="Odsekzoznamu"/>
        <w:tabs>
          <w:tab w:val="left" w:pos="9781"/>
        </w:tabs>
        <w:spacing w:before="60"/>
        <w:ind w:left="425" w:firstLine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2D47F8">
        <w:rPr>
          <w:rFonts w:asciiTheme="minorHAnsi" w:hAnsiTheme="minorHAnsi" w:cstheme="minorHAnsi"/>
          <w:b/>
          <w:sz w:val="24"/>
          <w:szCs w:val="24"/>
        </w:rPr>
        <w:t>RSP nedodával</w:t>
      </w:r>
      <w:r w:rsidR="00EF6F96" w:rsidRPr="002D47F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2D47F8">
        <w:rPr>
          <w:rFonts w:asciiTheme="minorHAnsi" w:hAnsiTheme="minorHAnsi" w:cstheme="minorHAnsi"/>
          <w:sz w:val="24"/>
          <w:szCs w:val="24"/>
        </w:rPr>
        <w:t xml:space="preserve">v období, za ktoré je zostavená účtovná závierka, tovary alebo služby závislej osobe, ktorá je právnickou osobou a nie je registrovaným sociálnym podnikom. </w:t>
      </w:r>
    </w:p>
    <w:p w14:paraId="2045C208" w14:textId="324B7792" w:rsidR="00A96054" w:rsidRPr="002D47F8" w:rsidRDefault="00A96054" w:rsidP="00A96054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lastRenderedPageBreak/>
        <w:t>RSP</w:t>
      </w:r>
      <w:r w:rsidRPr="002D47F8">
        <w:rPr>
          <w:rFonts w:asciiTheme="minorHAnsi" w:hAnsiTheme="minorHAnsi" w:cstheme="minorHAnsi"/>
          <w:color w:val="auto"/>
        </w:rPr>
        <w:t xml:space="preserve"> </w:t>
      </w:r>
      <w:r w:rsidRPr="002D47F8">
        <w:rPr>
          <w:rFonts w:asciiTheme="minorHAnsi" w:hAnsiTheme="minorHAnsi" w:cstheme="minorHAnsi"/>
          <w:b/>
          <w:color w:val="auto"/>
        </w:rPr>
        <w:t>odoberal</w:t>
      </w:r>
      <w:r w:rsidR="00EF6F96" w:rsidRPr="002D47F8">
        <w:rPr>
          <w:rFonts w:asciiTheme="minorHAnsi" w:hAnsiTheme="minorHAnsi" w:cstheme="minorHAnsi"/>
          <w:b/>
          <w:color w:val="auto"/>
        </w:rPr>
        <w:t xml:space="preserve"> v</w:t>
      </w:r>
      <w:r w:rsidRPr="002D47F8">
        <w:rPr>
          <w:rFonts w:asciiTheme="minorHAnsi" w:hAnsiTheme="minorHAnsi" w:cstheme="minorHAnsi"/>
          <w:color w:val="auto"/>
        </w:rPr>
        <w:t xml:space="preserve"> období, za ktoré je zostavená účtovná závierka, tovary alebo služby závislej osobe, ktorá je fyzickou osobou</w:t>
      </w:r>
    </w:p>
    <w:p w14:paraId="18A23401" w14:textId="4DB159AC" w:rsidR="00EF6F96" w:rsidRPr="008D5BC0" w:rsidRDefault="00A96054" w:rsidP="00EF6F96">
      <w:pPr>
        <w:pStyle w:val="Odsekzoznamu"/>
        <w:tabs>
          <w:tab w:val="left" w:pos="9781"/>
        </w:tabs>
        <w:spacing w:before="120"/>
        <w:ind w:left="426" w:firstLine="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b/>
          <w:sz w:val="24"/>
          <w:szCs w:val="24"/>
        </w:rPr>
        <w:t xml:space="preserve">RSP </w:t>
      </w:r>
      <w:r w:rsidRPr="002D47F8">
        <w:rPr>
          <w:rFonts w:asciiTheme="minorHAnsi" w:hAnsiTheme="minorHAnsi" w:cstheme="minorHAnsi"/>
          <w:sz w:val="24"/>
          <w:szCs w:val="24"/>
        </w:rPr>
        <w:t xml:space="preserve">si v období, za ktoré je zostavená účtovná závierka, </w:t>
      </w:r>
      <w:r w:rsidR="001C6820">
        <w:rPr>
          <w:rFonts w:asciiTheme="minorHAnsi" w:hAnsiTheme="minorHAnsi" w:cstheme="minorHAnsi"/>
          <w:b/>
          <w:sz w:val="24"/>
          <w:szCs w:val="24"/>
        </w:rPr>
        <w:t>nev</w:t>
      </w:r>
      <w:r w:rsidRPr="002D47F8">
        <w:rPr>
          <w:rFonts w:asciiTheme="minorHAnsi" w:hAnsiTheme="minorHAnsi" w:cstheme="minorHAnsi"/>
          <w:b/>
          <w:sz w:val="24"/>
          <w:szCs w:val="24"/>
        </w:rPr>
        <w:t>zal</w:t>
      </w:r>
      <w:r w:rsidRPr="002D47F8">
        <w:rPr>
          <w:rFonts w:asciiTheme="minorHAnsi" w:hAnsiTheme="minorHAnsi" w:cstheme="minorHAnsi"/>
          <w:sz w:val="24"/>
          <w:szCs w:val="24"/>
        </w:rPr>
        <w:t xml:space="preserve"> úver od </w:t>
      </w:r>
      <w:r w:rsidR="00413507">
        <w:rPr>
          <w:rFonts w:asciiTheme="minorHAnsi" w:hAnsiTheme="minorHAnsi" w:cstheme="minorHAnsi"/>
          <w:sz w:val="24"/>
          <w:szCs w:val="24"/>
        </w:rPr>
        <w:t>Slovenskej sporiteľni</w:t>
      </w:r>
      <w:r w:rsidR="001C6820">
        <w:rPr>
          <w:rFonts w:asciiTheme="minorHAnsi" w:hAnsiTheme="minorHAnsi" w:cstheme="minorHAnsi"/>
          <w:sz w:val="24"/>
          <w:szCs w:val="24"/>
        </w:rPr>
        <w:t>, k 31.12.2024 eviduje zostatok úveru z roku 2023</w:t>
      </w:r>
      <w:r w:rsidR="00413507">
        <w:rPr>
          <w:rFonts w:asciiTheme="minorHAnsi" w:hAnsiTheme="minorHAnsi" w:cstheme="minorHAnsi"/>
          <w:sz w:val="24"/>
          <w:szCs w:val="24"/>
        </w:rPr>
        <w:t xml:space="preserve"> vo výške </w:t>
      </w:r>
      <w:r w:rsidR="000A335C">
        <w:rPr>
          <w:rFonts w:asciiTheme="minorHAnsi" w:hAnsiTheme="minorHAnsi" w:cstheme="minorHAnsi"/>
          <w:sz w:val="24"/>
          <w:szCs w:val="24"/>
        </w:rPr>
        <w:t>4</w:t>
      </w:r>
      <w:r w:rsidR="001C6820">
        <w:rPr>
          <w:rFonts w:asciiTheme="minorHAnsi" w:hAnsiTheme="minorHAnsi" w:cstheme="minorHAnsi"/>
          <w:sz w:val="24"/>
          <w:szCs w:val="24"/>
        </w:rPr>
        <w:t>2</w:t>
      </w:r>
      <w:r w:rsidR="00413507">
        <w:rPr>
          <w:rFonts w:asciiTheme="minorHAnsi" w:hAnsiTheme="minorHAnsi" w:cstheme="minorHAnsi"/>
          <w:sz w:val="24"/>
          <w:szCs w:val="24"/>
        </w:rPr>
        <w:t> </w:t>
      </w:r>
      <w:r w:rsidR="001C6820">
        <w:rPr>
          <w:rFonts w:asciiTheme="minorHAnsi" w:hAnsiTheme="minorHAnsi" w:cstheme="minorHAnsi"/>
          <w:sz w:val="24"/>
          <w:szCs w:val="24"/>
        </w:rPr>
        <w:t>428</w:t>
      </w:r>
      <w:r w:rsidR="00413507">
        <w:rPr>
          <w:rFonts w:asciiTheme="minorHAnsi" w:hAnsiTheme="minorHAnsi" w:cstheme="minorHAnsi"/>
          <w:sz w:val="24"/>
          <w:szCs w:val="24"/>
        </w:rPr>
        <w:t>,- eur, splatný 3</w:t>
      </w:r>
      <w:r w:rsidR="000A335C">
        <w:rPr>
          <w:rFonts w:asciiTheme="minorHAnsi" w:hAnsiTheme="minorHAnsi" w:cstheme="minorHAnsi"/>
          <w:sz w:val="24"/>
          <w:szCs w:val="24"/>
        </w:rPr>
        <w:t>0</w:t>
      </w:r>
      <w:r w:rsidR="00413507">
        <w:rPr>
          <w:rFonts w:asciiTheme="minorHAnsi" w:hAnsiTheme="minorHAnsi" w:cstheme="minorHAnsi"/>
          <w:sz w:val="24"/>
          <w:szCs w:val="24"/>
        </w:rPr>
        <w:t>.</w:t>
      </w:r>
      <w:r w:rsidR="000A335C">
        <w:rPr>
          <w:rFonts w:asciiTheme="minorHAnsi" w:hAnsiTheme="minorHAnsi" w:cstheme="minorHAnsi"/>
          <w:sz w:val="24"/>
          <w:szCs w:val="24"/>
        </w:rPr>
        <w:t>09</w:t>
      </w:r>
      <w:r w:rsidR="00413507">
        <w:rPr>
          <w:rFonts w:asciiTheme="minorHAnsi" w:hAnsiTheme="minorHAnsi" w:cstheme="minorHAnsi"/>
          <w:sz w:val="24"/>
          <w:szCs w:val="24"/>
        </w:rPr>
        <w:t>.202</w:t>
      </w:r>
      <w:r w:rsidR="000A335C">
        <w:rPr>
          <w:rFonts w:asciiTheme="minorHAnsi" w:hAnsiTheme="minorHAnsi" w:cstheme="minorHAnsi"/>
          <w:sz w:val="24"/>
          <w:szCs w:val="24"/>
        </w:rPr>
        <w:t>7</w:t>
      </w:r>
      <w:r w:rsidR="00413507">
        <w:rPr>
          <w:rFonts w:asciiTheme="minorHAnsi" w:hAnsiTheme="minorHAnsi" w:cstheme="minorHAnsi"/>
          <w:sz w:val="24"/>
          <w:szCs w:val="24"/>
        </w:rPr>
        <w:t>.</w:t>
      </w:r>
      <w:r w:rsidRPr="002D47F8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989846C" w14:textId="04AFEDD4" w:rsidR="00EF6F96" w:rsidRPr="002D47F8" w:rsidRDefault="00EF6F96" w:rsidP="00EF6F96">
      <w:pPr>
        <w:pStyle w:val="Default"/>
        <w:tabs>
          <w:tab w:val="left" w:pos="9781"/>
        </w:tabs>
        <w:spacing w:before="60"/>
        <w:ind w:left="425"/>
        <w:jc w:val="both"/>
        <w:rPr>
          <w:rFonts w:asciiTheme="minorHAnsi" w:hAnsiTheme="minorHAnsi" w:cstheme="minorHAnsi"/>
          <w:color w:val="auto"/>
        </w:rPr>
      </w:pPr>
      <w:r w:rsidRPr="002D47F8">
        <w:rPr>
          <w:rFonts w:asciiTheme="minorHAnsi" w:hAnsiTheme="minorHAnsi" w:cstheme="minorHAnsi"/>
          <w:b/>
          <w:color w:val="auto"/>
        </w:rPr>
        <w:t>RSP</w:t>
      </w:r>
      <w:r w:rsidRPr="002D47F8">
        <w:rPr>
          <w:rFonts w:asciiTheme="minorHAnsi" w:hAnsiTheme="minorHAnsi" w:cstheme="minorHAnsi"/>
          <w:color w:val="auto"/>
        </w:rPr>
        <w:t xml:space="preserve"> vyhlasuje, že počas obdobia, za ktoré je zostavená účtovná závierka, </w:t>
      </w:r>
      <w:r w:rsidRPr="002D47F8">
        <w:rPr>
          <w:rFonts w:asciiTheme="minorHAnsi" w:hAnsiTheme="minorHAnsi" w:cstheme="minorHAnsi"/>
          <w:b/>
          <w:color w:val="auto"/>
        </w:rPr>
        <w:t xml:space="preserve">nemal </w:t>
      </w:r>
      <w:r w:rsidRPr="002D47F8">
        <w:rPr>
          <w:rFonts w:asciiTheme="minorHAnsi" w:hAnsiTheme="minorHAnsi" w:cstheme="minorHAnsi"/>
          <w:color w:val="auto"/>
        </w:rPr>
        <w:t xml:space="preserve">nedoplatky </w:t>
      </w:r>
      <w:r w:rsidRPr="002D47F8">
        <w:rPr>
          <w:rFonts w:asciiTheme="minorHAnsi" w:hAnsiTheme="minorHAnsi" w:cstheme="minorHAnsi"/>
          <w:color w:val="auto"/>
          <w:u w:val="single"/>
        </w:rPr>
        <w:t>poistného</w:t>
      </w:r>
      <w:r w:rsidRPr="002D47F8">
        <w:rPr>
          <w:rFonts w:asciiTheme="minorHAnsi" w:hAnsiTheme="minorHAnsi" w:cstheme="minorHAnsi"/>
          <w:color w:val="auto"/>
        </w:rPr>
        <w:t xml:space="preserve"> na povinné verejné zdravotné poistenie, poistného na sociálne poistenie, povinných </w:t>
      </w:r>
      <w:r w:rsidRPr="002D47F8">
        <w:rPr>
          <w:rFonts w:asciiTheme="minorHAnsi" w:hAnsiTheme="minorHAnsi" w:cstheme="minorHAnsi"/>
          <w:color w:val="auto"/>
          <w:u w:val="single"/>
        </w:rPr>
        <w:t>príspevkov</w:t>
      </w:r>
      <w:r w:rsidRPr="002D47F8">
        <w:rPr>
          <w:rFonts w:asciiTheme="minorHAnsi" w:hAnsiTheme="minorHAnsi" w:cstheme="minorHAnsi"/>
          <w:color w:val="auto"/>
        </w:rPr>
        <w:t xml:space="preserve"> na starobné dôchodkové sporenie a </w:t>
      </w:r>
      <w:r w:rsidRPr="002D47F8">
        <w:rPr>
          <w:rFonts w:asciiTheme="minorHAnsi" w:hAnsiTheme="minorHAnsi" w:cstheme="minorHAnsi"/>
          <w:color w:val="auto"/>
          <w:u w:val="single"/>
        </w:rPr>
        <w:t>na dani</w:t>
      </w:r>
      <w:r w:rsidRPr="002D47F8">
        <w:rPr>
          <w:rFonts w:asciiTheme="minorHAnsi" w:hAnsiTheme="minorHAnsi" w:cstheme="minorHAnsi"/>
          <w:color w:val="auto"/>
        </w:rPr>
        <w:t xml:space="preserve">, ktorej správcom je daňový úrad alebo colný úrad. V prípade, ak RSP mal nedoplatky, </w:t>
      </w:r>
      <w:r w:rsidRPr="002D47F8">
        <w:rPr>
          <w:rFonts w:asciiTheme="minorHAnsi" w:hAnsiTheme="minorHAnsi" w:cstheme="minorHAnsi"/>
          <w:b/>
          <w:color w:val="auto"/>
        </w:rPr>
        <w:t xml:space="preserve">zaplatil </w:t>
      </w:r>
      <w:r w:rsidRPr="002D47F8">
        <w:rPr>
          <w:rFonts w:asciiTheme="minorHAnsi" w:hAnsiTheme="minorHAnsi" w:cstheme="minorHAnsi"/>
          <w:color w:val="auto"/>
        </w:rPr>
        <w:t xml:space="preserve">ich </w:t>
      </w:r>
      <w:r w:rsidRPr="002D47F8">
        <w:rPr>
          <w:rFonts w:asciiTheme="minorHAnsi" w:hAnsiTheme="minorHAnsi" w:cstheme="minorHAnsi"/>
          <w:color w:val="auto"/>
          <w:u w:val="single"/>
        </w:rPr>
        <w:t>do troch mesiacov odo dňa doručenia výzvy na zaplatenie</w:t>
      </w:r>
      <w:r w:rsidRPr="002D47F8">
        <w:rPr>
          <w:rFonts w:asciiTheme="minorHAnsi" w:hAnsiTheme="minorHAnsi" w:cstheme="minorHAnsi"/>
          <w:color w:val="auto"/>
        </w:rPr>
        <w:t xml:space="preserve"> príslušného nedoplatku.</w:t>
      </w:r>
    </w:p>
    <w:p w14:paraId="51BDCDB5" w14:textId="77777777" w:rsidR="00EF6F96" w:rsidRPr="002D47F8" w:rsidRDefault="00EF6F96" w:rsidP="00EF6F96">
      <w:pPr>
        <w:pStyle w:val="Odsekzoznamu"/>
        <w:tabs>
          <w:tab w:val="left" w:pos="9781"/>
        </w:tabs>
        <w:spacing w:before="120"/>
        <w:ind w:left="426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C4062FE" w14:textId="552BB62D" w:rsidR="00237F5F" w:rsidRPr="002D47F8" w:rsidRDefault="00237F5F" w:rsidP="00237F5F">
      <w:pPr>
        <w:pStyle w:val="Odsekzoznamu"/>
        <w:tabs>
          <w:tab w:val="left" w:pos="9781"/>
        </w:tabs>
        <w:spacing w:before="120"/>
        <w:ind w:left="426" w:firstLine="0"/>
        <w:jc w:val="both"/>
        <w:rPr>
          <w:rFonts w:asciiTheme="minorHAnsi" w:hAnsiTheme="minorHAnsi" w:cstheme="minorHAnsi"/>
          <w:sz w:val="24"/>
          <w:szCs w:val="24"/>
        </w:rPr>
      </w:pPr>
      <w:r w:rsidRPr="002D47F8">
        <w:rPr>
          <w:rFonts w:asciiTheme="minorHAnsi" w:hAnsiTheme="minorHAnsi" w:cstheme="minorHAnsi"/>
          <w:b/>
          <w:sz w:val="24"/>
          <w:szCs w:val="24"/>
        </w:rPr>
        <w:t>RSP</w:t>
      </w:r>
      <w:r w:rsidRPr="002D47F8">
        <w:rPr>
          <w:rFonts w:asciiTheme="minorHAnsi" w:hAnsiTheme="minorHAnsi" w:cstheme="minorHAnsi"/>
          <w:sz w:val="24"/>
          <w:szCs w:val="24"/>
        </w:rPr>
        <w:t xml:space="preserve"> vyhlasuje, že v období, za ktoré je zostavená účtovná závierka, dosiahol </w:t>
      </w:r>
      <w:r w:rsidR="00A1616D">
        <w:rPr>
          <w:rFonts w:asciiTheme="minorHAnsi" w:hAnsiTheme="minorHAnsi" w:cstheme="minorHAnsi"/>
          <w:sz w:val="24"/>
          <w:szCs w:val="24"/>
        </w:rPr>
        <w:t xml:space="preserve">stratu. </w:t>
      </w:r>
    </w:p>
    <w:p w14:paraId="44BE2A62" w14:textId="4F1A86C0" w:rsidR="00A96054" w:rsidRPr="00F97500" w:rsidRDefault="00A96054" w:rsidP="00EF6F96">
      <w:pPr>
        <w:pStyle w:val="Odsekzoznamu"/>
        <w:tabs>
          <w:tab w:val="left" w:pos="9781"/>
        </w:tabs>
        <w:spacing w:before="120"/>
        <w:ind w:left="426" w:firstLine="0"/>
        <w:jc w:val="both"/>
      </w:pPr>
    </w:p>
    <w:p w14:paraId="5FF9BC24" w14:textId="07180C5A" w:rsidR="009E045A" w:rsidRDefault="009E045A" w:rsidP="009E045A">
      <w:pPr>
        <w:pStyle w:val="Odsekzoznamu"/>
        <w:spacing w:after="120"/>
        <w:ind w:left="783" w:firstLine="0"/>
        <w:jc w:val="both"/>
        <w:rPr>
          <w:rFonts w:asciiTheme="minorHAnsi" w:hAnsiTheme="minorHAnsi" w:cstheme="minorHAnsi"/>
          <w:u w:val="single"/>
        </w:rPr>
      </w:pPr>
    </w:p>
    <w:p w14:paraId="409E9C22" w14:textId="77777777" w:rsidR="00200452" w:rsidRPr="00F97500" w:rsidRDefault="00200452" w:rsidP="009E045A">
      <w:pPr>
        <w:pStyle w:val="Odsekzoznamu"/>
        <w:spacing w:after="120"/>
        <w:ind w:left="783" w:firstLine="0"/>
        <w:jc w:val="both"/>
        <w:rPr>
          <w:rFonts w:asciiTheme="minorHAnsi" w:hAnsiTheme="minorHAnsi" w:cstheme="minorHAnsi"/>
          <w:u w:val="single"/>
        </w:rPr>
      </w:pPr>
    </w:p>
    <w:p w14:paraId="6BE742E7" w14:textId="31865C10" w:rsidR="009E045A" w:rsidRPr="00F97500" w:rsidRDefault="003B5E1C" w:rsidP="00386C2E">
      <w:pPr>
        <w:pStyle w:val="Odsekzoznamu"/>
        <w:numPr>
          <w:ilvl w:val="0"/>
          <w:numId w:val="5"/>
        </w:numPr>
        <w:spacing w:after="120"/>
        <w:ind w:left="426" w:hanging="426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t>Účtovná závierka a zhodnotenie základných údajov v nej obsiahnutých</w:t>
      </w:r>
    </w:p>
    <w:p w14:paraId="7AAF1C67" w14:textId="21FE7D60" w:rsidR="009E045A" w:rsidRPr="00F97500" w:rsidRDefault="009E045A" w:rsidP="007A73D0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453E0825" w14:textId="5C1DB4D4" w:rsidR="00E057CC" w:rsidRPr="00F97500" w:rsidRDefault="00E057CC" w:rsidP="007A73D0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a) Informácie o vývoji účtovnej jednotky</w:t>
      </w:r>
    </w:p>
    <w:p w14:paraId="77CB59B7" w14:textId="4CC3D175" w:rsidR="00E057CC" w:rsidRPr="00F97500" w:rsidRDefault="003F3425" w:rsidP="007A73D0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Spoločnosť bola založená v roku </w:t>
      </w:r>
      <w:r w:rsidR="00237F5F" w:rsidRPr="00F97500">
        <w:rPr>
          <w:rFonts w:asciiTheme="minorHAnsi" w:hAnsiTheme="minorHAnsi" w:cstheme="minorHAnsi"/>
          <w:sz w:val="24"/>
          <w:szCs w:val="24"/>
        </w:rPr>
        <w:t>20</w:t>
      </w:r>
      <w:r w:rsidR="001B0AE6">
        <w:rPr>
          <w:rFonts w:asciiTheme="minorHAnsi" w:hAnsiTheme="minorHAnsi" w:cstheme="minorHAnsi"/>
          <w:sz w:val="24"/>
          <w:szCs w:val="24"/>
        </w:rPr>
        <w:t>20</w:t>
      </w:r>
      <w:r w:rsidRPr="00F97500">
        <w:rPr>
          <w:rFonts w:asciiTheme="minorHAnsi" w:hAnsiTheme="minorHAnsi" w:cstheme="minorHAnsi"/>
          <w:sz w:val="24"/>
          <w:szCs w:val="24"/>
        </w:rPr>
        <w:t xml:space="preserve"> a pôsobí len na tuzemskom trhu.</w:t>
      </w:r>
      <w:r w:rsidR="008A38A6" w:rsidRPr="00F97500">
        <w:rPr>
          <w:rFonts w:asciiTheme="minorHAnsi" w:hAnsiTheme="minorHAnsi" w:cstheme="minorHAnsi"/>
          <w:sz w:val="24"/>
          <w:szCs w:val="24"/>
        </w:rPr>
        <w:t xml:space="preserve"> </w:t>
      </w:r>
      <w:r w:rsidR="0086020E" w:rsidRPr="00F97500">
        <w:rPr>
          <w:rFonts w:asciiTheme="minorHAnsi" w:hAnsiTheme="minorHAnsi" w:cstheme="minorHAnsi"/>
          <w:sz w:val="24"/>
          <w:szCs w:val="24"/>
        </w:rPr>
        <w:t>Od svojho založenia si s</w:t>
      </w:r>
      <w:r w:rsidR="008A38A6" w:rsidRPr="00F97500">
        <w:rPr>
          <w:rFonts w:asciiTheme="minorHAnsi" w:hAnsiTheme="minorHAnsi" w:cstheme="minorHAnsi"/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F97500">
        <w:rPr>
          <w:rFonts w:asciiTheme="minorHAnsi" w:hAnsiTheme="minorHAnsi" w:cstheme="minorHAnsi"/>
          <w:sz w:val="24"/>
          <w:szCs w:val="24"/>
        </w:rPr>
        <w:t xml:space="preserve">neustále </w:t>
      </w:r>
      <w:r w:rsidR="008A38A6" w:rsidRPr="00F97500">
        <w:rPr>
          <w:rFonts w:asciiTheme="minorHAnsi" w:hAnsiTheme="minorHAnsi" w:cstheme="minorHAnsi"/>
          <w:sz w:val="24"/>
          <w:szCs w:val="24"/>
        </w:rPr>
        <w:t>prispôsobovať.</w:t>
      </w:r>
    </w:p>
    <w:p w14:paraId="4F3DBF5C" w14:textId="77777777" w:rsidR="008A38A6" w:rsidRPr="00F97500" w:rsidRDefault="008A38A6" w:rsidP="007A73D0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>Spoločnosť neidentifikoval</w:t>
      </w:r>
      <w:r w:rsidR="0086020E" w:rsidRPr="00F97500">
        <w:rPr>
          <w:rFonts w:asciiTheme="minorHAnsi" w:hAnsiTheme="minorHAnsi" w:cstheme="minorHAnsi"/>
          <w:sz w:val="24"/>
          <w:szCs w:val="24"/>
        </w:rPr>
        <w:t>a</w:t>
      </w:r>
      <w:r w:rsidRPr="00F97500">
        <w:rPr>
          <w:rFonts w:asciiTheme="minorHAnsi" w:hAnsiTheme="minorHAnsi" w:cstheme="minorHAnsi"/>
          <w:sz w:val="24"/>
          <w:szCs w:val="24"/>
        </w:rPr>
        <w:t xml:space="preserve"> žiadne špecifické významné riziká a neistoty, okrem všeobecne známych </w:t>
      </w:r>
      <w:r w:rsidR="0086020E" w:rsidRPr="00F97500">
        <w:rPr>
          <w:rFonts w:asciiTheme="minorHAnsi" w:hAnsiTheme="minorHAnsi" w:cstheme="minorHAnsi"/>
          <w:sz w:val="24"/>
          <w:szCs w:val="24"/>
        </w:rPr>
        <w:t xml:space="preserve">rizík podnikania </w:t>
      </w:r>
      <w:r w:rsidRPr="00F97500">
        <w:rPr>
          <w:rFonts w:asciiTheme="minorHAnsi" w:hAnsiTheme="minorHAnsi" w:cstheme="minorHAnsi"/>
          <w:sz w:val="24"/>
          <w:szCs w:val="24"/>
        </w:rPr>
        <w:t>alebo prípadných udalost</w:t>
      </w:r>
      <w:r w:rsidR="00D54CAA" w:rsidRPr="00F97500">
        <w:rPr>
          <w:rFonts w:asciiTheme="minorHAnsi" w:hAnsiTheme="minorHAnsi" w:cstheme="minorHAnsi"/>
          <w:sz w:val="24"/>
          <w:szCs w:val="24"/>
        </w:rPr>
        <w:t>í</w:t>
      </w:r>
      <w:r w:rsidRPr="00F97500">
        <w:rPr>
          <w:rFonts w:asciiTheme="minorHAnsi" w:hAnsiTheme="minorHAnsi" w:cstheme="minorHAnsi"/>
          <w:sz w:val="24"/>
          <w:szCs w:val="24"/>
        </w:rPr>
        <w:t xml:space="preserve"> vyššej moci</w:t>
      </w:r>
      <w:r w:rsidR="007A73D0" w:rsidRPr="00F97500">
        <w:rPr>
          <w:rFonts w:asciiTheme="minorHAnsi" w:hAnsiTheme="minorHAnsi" w:cstheme="minorHAnsi"/>
          <w:sz w:val="24"/>
          <w:szCs w:val="24"/>
        </w:rPr>
        <w:t xml:space="preserve">. Prognóza pre ďalšie obdobie je stabilná, </w:t>
      </w:r>
      <w:r w:rsidR="0086020E" w:rsidRPr="00F97500">
        <w:rPr>
          <w:rFonts w:asciiTheme="minorHAnsi" w:hAnsiTheme="minorHAnsi" w:cstheme="minorHAnsi"/>
          <w:sz w:val="24"/>
          <w:szCs w:val="24"/>
        </w:rPr>
        <w:t>resp. d</w:t>
      </w:r>
      <w:r w:rsidR="00806401" w:rsidRPr="00F97500">
        <w:rPr>
          <w:rFonts w:asciiTheme="minorHAnsi" w:hAnsiTheme="minorHAnsi" w:cstheme="minorHAnsi"/>
          <w:sz w:val="24"/>
          <w:szCs w:val="24"/>
        </w:rPr>
        <w:t xml:space="preserve">ajú </w:t>
      </w:r>
      <w:r w:rsidR="0086020E" w:rsidRPr="00F97500">
        <w:rPr>
          <w:rFonts w:asciiTheme="minorHAnsi" w:hAnsiTheme="minorHAnsi" w:cstheme="minorHAnsi"/>
          <w:sz w:val="24"/>
          <w:szCs w:val="24"/>
        </w:rPr>
        <w:t xml:space="preserve">sa očakávať </w:t>
      </w:r>
      <w:r w:rsidR="00806401" w:rsidRPr="00F97500">
        <w:rPr>
          <w:rFonts w:asciiTheme="minorHAnsi" w:hAnsiTheme="minorHAnsi" w:cstheme="minorHAnsi"/>
          <w:sz w:val="24"/>
          <w:szCs w:val="24"/>
        </w:rPr>
        <w:t xml:space="preserve">výkyvy v </w:t>
      </w:r>
      <w:r w:rsidR="007A73D0" w:rsidRPr="00F97500">
        <w:rPr>
          <w:rFonts w:asciiTheme="minorHAnsi" w:hAnsiTheme="minorHAnsi" w:cstheme="minorHAnsi"/>
          <w:sz w:val="24"/>
          <w:szCs w:val="24"/>
        </w:rPr>
        <w:t>odbyt</w:t>
      </w:r>
      <w:r w:rsidR="00806401" w:rsidRPr="00F97500">
        <w:rPr>
          <w:rFonts w:asciiTheme="minorHAnsi" w:hAnsiTheme="minorHAnsi" w:cstheme="minorHAnsi"/>
          <w:sz w:val="24"/>
          <w:szCs w:val="24"/>
        </w:rPr>
        <w:t>e</w:t>
      </w:r>
      <w:r w:rsidR="007A73D0" w:rsidRPr="00F97500">
        <w:rPr>
          <w:rFonts w:asciiTheme="minorHAnsi" w:hAnsiTheme="minorHAnsi" w:cstheme="minorHAnsi"/>
          <w:sz w:val="24"/>
          <w:szCs w:val="24"/>
        </w:rPr>
        <w:t xml:space="preserve"> z dôvodu </w:t>
      </w:r>
      <w:r w:rsidR="00806401" w:rsidRPr="00F97500">
        <w:rPr>
          <w:rFonts w:asciiTheme="minorHAnsi" w:hAnsiTheme="minorHAnsi" w:cstheme="minorHAnsi"/>
          <w:sz w:val="24"/>
          <w:szCs w:val="24"/>
        </w:rPr>
        <w:t>cyklických výkyvov na trhu a v </w:t>
      </w:r>
      <w:r w:rsidR="007A73D0" w:rsidRPr="00F97500">
        <w:rPr>
          <w:rFonts w:asciiTheme="minorHAnsi" w:hAnsiTheme="minorHAnsi" w:cstheme="minorHAnsi"/>
          <w:sz w:val="24"/>
          <w:szCs w:val="24"/>
        </w:rPr>
        <w:t>kúpyschopnosti obyvateľstva.</w:t>
      </w:r>
    </w:p>
    <w:p w14:paraId="0EE30C42" w14:textId="2D28D0A6" w:rsidR="007A73D0" w:rsidRPr="00F97500" w:rsidRDefault="007A73D0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F97500">
        <w:rPr>
          <w:rFonts w:asciiTheme="minorHAnsi" w:hAnsiTheme="minorHAnsi" w:cstheme="minorHAnsi"/>
          <w:sz w:val="24"/>
          <w:szCs w:val="24"/>
        </w:rPr>
        <w:t xml:space="preserve">, či nebezpečné odpady. </w:t>
      </w:r>
      <w:r w:rsidRPr="00F97500">
        <w:rPr>
          <w:rFonts w:asciiTheme="minorHAnsi" w:hAnsiTheme="minorHAnsi" w:cstheme="minorHAnsi"/>
          <w:sz w:val="24"/>
          <w:szCs w:val="24"/>
        </w:rPr>
        <w:t xml:space="preserve">Spoločnosť stabilne </w:t>
      </w:r>
      <w:r w:rsidR="0086020E" w:rsidRPr="00F97500">
        <w:rPr>
          <w:rFonts w:asciiTheme="minorHAnsi" w:hAnsiTheme="minorHAnsi" w:cstheme="minorHAnsi"/>
          <w:sz w:val="24"/>
          <w:szCs w:val="24"/>
        </w:rPr>
        <w:t xml:space="preserve">a dlhodobo </w:t>
      </w:r>
      <w:r w:rsidRPr="00F97500">
        <w:rPr>
          <w:rFonts w:asciiTheme="minorHAnsi" w:hAnsiTheme="minorHAnsi" w:cstheme="minorHAnsi"/>
          <w:sz w:val="24"/>
          <w:szCs w:val="24"/>
        </w:rPr>
        <w:t xml:space="preserve">zamestnáva </w:t>
      </w:r>
      <w:r w:rsidR="000E0056">
        <w:rPr>
          <w:rFonts w:asciiTheme="minorHAnsi" w:hAnsiTheme="minorHAnsi" w:cstheme="minorHAnsi"/>
          <w:sz w:val="24"/>
          <w:szCs w:val="24"/>
        </w:rPr>
        <w:t>2</w:t>
      </w:r>
      <w:r w:rsidRPr="00F97500">
        <w:rPr>
          <w:rFonts w:asciiTheme="minorHAnsi" w:hAnsiTheme="minorHAnsi" w:cstheme="minorHAnsi"/>
          <w:sz w:val="24"/>
          <w:szCs w:val="24"/>
        </w:rPr>
        <w:t xml:space="preserve"> pracovník</w:t>
      </w:r>
      <w:r w:rsidR="00D03022">
        <w:rPr>
          <w:rFonts w:asciiTheme="minorHAnsi" w:hAnsiTheme="minorHAnsi" w:cstheme="minorHAnsi"/>
          <w:sz w:val="24"/>
          <w:szCs w:val="24"/>
        </w:rPr>
        <w:t>ov</w:t>
      </w:r>
      <w:r w:rsidRPr="00F97500">
        <w:rPr>
          <w:rFonts w:asciiTheme="minorHAnsi" w:hAnsiTheme="minorHAnsi" w:cstheme="minorHAnsi"/>
          <w:sz w:val="24"/>
          <w:szCs w:val="24"/>
        </w:rPr>
        <w:t xml:space="preserve"> a prispieva tým k lokálnej zamestnanosti.</w:t>
      </w:r>
      <w:r w:rsidR="0086020E" w:rsidRPr="00F97500">
        <w:rPr>
          <w:rFonts w:asciiTheme="minorHAnsi" w:hAnsiTheme="minorHAnsi" w:cstheme="minorHAnsi"/>
          <w:sz w:val="24"/>
          <w:szCs w:val="24"/>
        </w:rPr>
        <w:t xml:space="preserve"> Spoločnosť</w:t>
      </w:r>
      <w:r w:rsidR="001B0AE6">
        <w:rPr>
          <w:rFonts w:asciiTheme="minorHAnsi" w:hAnsiTheme="minorHAnsi" w:cstheme="minorHAnsi"/>
          <w:sz w:val="24"/>
          <w:szCs w:val="24"/>
        </w:rPr>
        <w:t xml:space="preserve"> </w:t>
      </w:r>
      <w:r w:rsidR="0086020E" w:rsidRPr="00F97500">
        <w:rPr>
          <w:rFonts w:asciiTheme="minorHAnsi" w:hAnsiTheme="minorHAnsi" w:cstheme="minorHAnsi"/>
          <w:sz w:val="24"/>
          <w:szCs w:val="24"/>
        </w:rPr>
        <w:t xml:space="preserve">zamestnáva </w:t>
      </w:r>
      <w:r w:rsidR="000A335C">
        <w:rPr>
          <w:rFonts w:asciiTheme="minorHAnsi" w:hAnsiTheme="minorHAnsi" w:cstheme="minorHAnsi"/>
          <w:sz w:val="24"/>
          <w:szCs w:val="24"/>
        </w:rPr>
        <w:t>z dvoch pracovníka jedného</w:t>
      </w:r>
      <w:r w:rsidR="0086020E" w:rsidRPr="00F97500">
        <w:rPr>
          <w:rFonts w:asciiTheme="minorHAnsi" w:hAnsiTheme="minorHAnsi" w:cstheme="minorHAnsi"/>
          <w:sz w:val="24"/>
          <w:szCs w:val="24"/>
        </w:rPr>
        <w:t xml:space="preserve"> pracovník</w:t>
      </w:r>
      <w:r w:rsidR="000A335C">
        <w:rPr>
          <w:rFonts w:asciiTheme="minorHAnsi" w:hAnsiTheme="minorHAnsi" w:cstheme="minorHAnsi"/>
          <w:sz w:val="24"/>
          <w:szCs w:val="24"/>
        </w:rPr>
        <w:t>a</w:t>
      </w:r>
      <w:r w:rsidR="0086020E" w:rsidRPr="00F97500">
        <w:rPr>
          <w:rFonts w:asciiTheme="minorHAnsi" w:hAnsiTheme="minorHAnsi" w:cstheme="minorHAnsi"/>
          <w:sz w:val="24"/>
          <w:szCs w:val="24"/>
        </w:rPr>
        <w:t xml:space="preserve"> so zdravotným postihnutím.</w:t>
      </w:r>
      <w:r w:rsidR="001B0AE6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759FFAB" w14:textId="19D3022B" w:rsidR="003F3425" w:rsidRDefault="003F3425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F06FBF2" w14:textId="12EDEA39" w:rsidR="00200452" w:rsidRDefault="00200452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C3F5397" w14:textId="482DCD0E" w:rsidR="00200452" w:rsidRDefault="00200452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0205E97" w14:textId="3262C741" w:rsidR="00200452" w:rsidRDefault="00200452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282D7E4" w14:textId="0472BC26" w:rsidR="00200452" w:rsidRDefault="00200452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EA5F6ED" w14:textId="77777777" w:rsidR="00B6646B" w:rsidRDefault="00B6646B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17007F5" w14:textId="77777777" w:rsidR="00B6646B" w:rsidRDefault="00B6646B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5DD2896" w14:textId="77777777" w:rsidR="00B6646B" w:rsidRDefault="00B6646B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7D9A804" w14:textId="77777777" w:rsidR="00B6646B" w:rsidRDefault="00B6646B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2E547F5" w14:textId="77777777" w:rsidR="00B6646B" w:rsidRDefault="00B6646B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0A8A418" w14:textId="7EF9A10C" w:rsidR="00200452" w:rsidRDefault="00200452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49A44883" w14:textId="77777777" w:rsidR="001B0AE6" w:rsidRDefault="001B0AE6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76A0A68" w14:textId="77777777" w:rsidR="00200452" w:rsidRPr="00F97500" w:rsidRDefault="00200452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12B205BC" w14:textId="77777777" w:rsidR="00DE302A" w:rsidRPr="00F97500" w:rsidRDefault="00DE302A" w:rsidP="00DE302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292C321" w14:textId="77777777" w:rsidR="00DE302A" w:rsidRPr="0020045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00452">
        <w:rPr>
          <w:rFonts w:asciiTheme="minorHAnsi" w:hAnsiTheme="minorHAnsi" w:cstheme="minorHAnsi"/>
          <w:b/>
          <w:sz w:val="24"/>
          <w:szCs w:val="24"/>
        </w:rPr>
        <w:t>SÚVAHA</w:t>
      </w:r>
    </w:p>
    <w:p w14:paraId="6354ADEA" w14:textId="77777777" w:rsidR="00DE302A" w:rsidRPr="0020045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00452">
        <w:rPr>
          <w:rFonts w:asciiTheme="minorHAnsi" w:hAnsiTheme="minorHAnsi" w:cstheme="minorHAnsi"/>
          <w:b/>
          <w:sz w:val="24"/>
          <w:szCs w:val="24"/>
        </w:rPr>
        <w:t>Vybrané ukazovatele o majetku a záväzkoch</w:t>
      </w:r>
    </w:p>
    <w:p w14:paraId="42A0DD8C" w14:textId="77777777" w:rsidR="00DE302A" w:rsidRPr="00200452" w:rsidRDefault="00DE302A" w:rsidP="00DE302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4"/>
        <w:gridCol w:w="1678"/>
        <w:gridCol w:w="1570"/>
      </w:tblGrid>
      <w:tr w:rsidR="00F97500" w:rsidRPr="00200452" w14:paraId="538925AE" w14:textId="77777777" w:rsidTr="00EA44AD">
        <w:tc>
          <w:tcPr>
            <w:tcW w:w="5920" w:type="dxa"/>
          </w:tcPr>
          <w:p w14:paraId="30602125" w14:textId="77777777" w:rsidR="00DE302A" w:rsidRPr="00200452" w:rsidRDefault="00DE302A" w:rsidP="00EA44AD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b/>
                <w:sz w:val="24"/>
                <w:szCs w:val="24"/>
              </w:rPr>
              <w:t>STRANA AKTÍV SÚVAHY</w:t>
            </w:r>
          </w:p>
          <w:p w14:paraId="72E467BF" w14:textId="77777777" w:rsidR="00DE302A" w:rsidRPr="00200452" w:rsidRDefault="00DE302A" w:rsidP="00EA44AD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</w:tcPr>
          <w:p w14:paraId="3F6D0C63" w14:textId="02C516F8" w:rsidR="00DE302A" w:rsidRPr="00200452" w:rsidRDefault="00DE302A" w:rsidP="00D54CAA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 w:rsidR="003B5E1C" w:rsidRPr="00200452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E66846">
              <w:rPr>
                <w:rFonts w:asciiTheme="minorHAnsi" w:hAnsiTheme="minorHAnsi" w:cstheme="minorHAnsi"/>
                <w:b/>
                <w:sz w:val="24"/>
                <w:szCs w:val="24"/>
              </w:rPr>
              <w:t>4</w:t>
            </w:r>
          </w:p>
        </w:tc>
        <w:tc>
          <w:tcPr>
            <w:tcW w:w="1591" w:type="dxa"/>
          </w:tcPr>
          <w:p w14:paraId="5581117F" w14:textId="482F7CBC" w:rsidR="00DE302A" w:rsidRPr="00200452" w:rsidRDefault="00DE302A" w:rsidP="00D54CAA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b/>
                <w:sz w:val="24"/>
                <w:szCs w:val="24"/>
              </w:rPr>
              <w:t>ROK 20</w:t>
            </w:r>
            <w:r w:rsidR="003B5E1C" w:rsidRPr="00200452">
              <w:rPr>
                <w:rFonts w:asciiTheme="minorHAnsi" w:hAnsiTheme="minorHAnsi" w:cstheme="minorHAnsi"/>
                <w:b/>
                <w:sz w:val="24"/>
                <w:szCs w:val="24"/>
              </w:rPr>
              <w:t>2</w:t>
            </w:r>
            <w:r w:rsidR="00E66846">
              <w:rPr>
                <w:rFonts w:asciiTheme="minorHAnsi" w:hAnsiTheme="minorHAnsi" w:cstheme="minorHAnsi"/>
                <w:b/>
                <w:sz w:val="24"/>
                <w:szCs w:val="24"/>
              </w:rPr>
              <w:t>3</w:t>
            </w:r>
          </w:p>
        </w:tc>
      </w:tr>
      <w:tr w:rsidR="00F97500" w:rsidRPr="00200452" w14:paraId="1CDF079C" w14:textId="77777777" w:rsidTr="00EA44AD">
        <w:tc>
          <w:tcPr>
            <w:tcW w:w="5920" w:type="dxa"/>
          </w:tcPr>
          <w:p w14:paraId="4F77574E" w14:textId="77777777" w:rsidR="00DE302A" w:rsidRPr="00200452" w:rsidRDefault="00DE302A" w:rsidP="00EA44AD">
            <w:pPr>
              <w:ind w:left="0" w:firstLine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</w:tcPr>
          <w:p w14:paraId="305D3609" w14:textId="28EDDDB9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72 261</w:t>
            </w:r>
          </w:p>
        </w:tc>
        <w:tc>
          <w:tcPr>
            <w:tcW w:w="1591" w:type="dxa"/>
          </w:tcPr>
          <w:p w14:paraId="02EEC3ED" w14:textId="286E41F9" w:rsidR="00DE302A" w:rsidRPr="00200452" w:rsidRDefault="00B6646B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</w:t>
            </w:r>
            <w:r w:rsidR="00E66846">
              <w:rPr>
                <w:rFonts w:asciiTheme="minorHAnsi" w:hAnsiTheme="minorHAnsi" w:cstheme="minorHAnsi"/>
                <w:sz w:val="24"/>
                <w:szCs w:val="24"/>
              </w:rPr>
              <w:t>0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E66846">
              <w:rPr>
                <w:rFonts w:asciiTheme="minorHAnsi" w:hAnsiTheme="minorHAnsi" w:cstheme="minorHAnsi"/>
                <w:sz w:val="24"/>
                <w:szCs w:val="24"/>
              </w:rPr>
              <w:t>679</w:t>
            </w:r>
          </w:p>
        </w:tc>
      </w:tr>
      <w:tr w:rsidR="00F97500" w:rsidRPr="00200452" w14:paraId="2B2F18D4" w14:textId="77777777" w:rsidTr="00EA44AD">
        <w:tc>
          <w:tcPr>
            <w:tcW w:w="5920" w:type="dxa"/>
          </w:tcPr>
          <w:p w14:paraId="33339B1B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</w:tcPr>
          <w:p w14:paraId="5DD22476" w14:textId="2A8B0D71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44 426</w:t>
            </w:r>
          </w:p>
        </w:tc>
        <w:tc>
          <w:tcPr>
            <w:tcW w:w="1591" w:type="dxa"/>
          </w:tcPr>
          <w:p w14:paraId="61CDB1E9" w14:textId="638E63E5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61 257</w:t>
            </w:r>
          </w:p>
        </w:tc>
      </w:tr>
      <w:tr w:rsidR="00F97500" w:rsidRPr="00200452" w14:paraId="68DCEB17" w14:textId="77777777" w:rsidTr="00EA44AD">
        <w:tc>
          <w:tcPr>
            <w:tcW w:w="5920" w:type="dxa"/>
          </w:tcPr>
          <w:p w14:paraId="48D8470B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</w:tcPr>
          <w:p w14:paraId="2C2A5C85" w14:textId="16688964" w:rsidR="00DE302A" w:rsidRPr="00200452" w:rsidRDefault="006024B1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14:paraId="702C26E4" w14:textId="436B90D4" w:rsidR="00DE302A" w:rsidRPr="00200452" w:rsidRDefault="006024B1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200452" w14:paraId="3C5DABCD" w14:textId="77777777" w:rsidTr="00EA44AD">
        <w:tc>
          <w:tcPr>
            <w:tcW w:w="5920" w:type="dxa"/>
          </w:tcPr>
          <w:p w14:paraId="7E33D1B4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</w:tcPr>
          <w:p w14:paraId="2500EC5D" w14:textId="0F40639D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44 426</w:t>
            </w:r>
          </w:p>
        </w:tc>
        <w:tc>
          <w:tcPr>
            <w:tcW w:w="1591" w:type="dxa"/>
          </w:tcPr>
          <w:p w14:paraId="2F787CEF" w14:textId="40BA3ADE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61 257</w:t>
            </w:r>
          </w:p>
        </w:tc>
      </w:tr>
      <w:tr w:rsidR="00F97500" w:rsidRPr="00200452" w14:paraId="767AD8FB" w14:textId="77777777" w:rsidTr="00EA44AD">
        <w:tc>
          <w:tcPr>
            <w:tcW w:w="5920" w:type="dxa"/>
          </w:tcPr>
          <w:p w14:paraId="70949C2E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</w:tcPr>
          <w:p w14:paraId="10388035" w14:textId="18B2F58C" w:rsidR="00DE302A" w:rsidRPr="00200452" w:rsidRDefault="006024B1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14:paraId="629B2F84" w14:textId="2482C25E" w:rsidR="00DE302A" w:rsidRPr="00200452" w:rsidRDefault="006024B1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200452" w14:paraId="2FDC568C" w14:textId="77777777" w:rsidTr="00EA44AD">
        <w:tc>
          <w:tcPr>
            <w:tcW w:w="5920" w:type="dxa"/>
          </w:tcPr>
          <w:p w14:paraId="61E302F4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</w:tcPr>
          <w:p w14:paraId="5CF52886" w14:textId="319A85C3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27 835</w:t>
            </w:r>
          </w:p>
        </w:tc>
        <w:tc>
          <w:tcPr>
            <w:tcW w:w="1591" w:type="dxa"/>
          </w:tcPr>
          <w:p w14:paraId="44208D5F" w14:textId="763EC5B3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19 422</w:t>
            </w:r>
          </w:p>
        </w:tc>
      </w:tr>
      <w:tr w:rsidR="00F97500" w:rsidRPr="00200452" w14:paraId="5BAF1099" w14:textId="77777777" w:rsidTr="00EA44AD">
        <w:tc>
          <w:tcPr>
            <w:tcW w:w="5920" w:type="dxa"/>
          </w:tcPr>
          <w:p w14:paraId="32F0F4F4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B.I Zásoby</w:t>
            </w:r>
          </w:p>
        </w:tc>
        <w:tc>
          <w:tcPr>
            <w:tcW w:w="1701" w:type="dxa"/>
          </w:tcPr>
          <w:p w14:paraId="60F2020A" w14:textId="34A27D63" w:rsidR="00DE302A" w:rsidRPr="00200452" w:rsidRDefault="005E65BD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14:paraId="3F452BD3" w14:textId="69E835EB" w:rsidR="00DE302A" w:rsidRPr="00200452" w:rsidRDefault="005E65BD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200452" w14:paraId="09ACC89F" w14:textId="77777777" w:rsidTr="00EA44AD">
        <w:tc>
          <w:tcPr>
            <w:tcW w:w="5920" w:type="dxa"/>
          </w:tcPr>
          <w:p w14:paraId="661C9A57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</w:tcPr>
          <w:p w14:paraId="7259F6DC" w14:textId="0C695C07" w:rsidR="00DE302A" w:rsidRPr="00200452" w:rsidRDefault="005E65BD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14:paraId="00604E69" w14:textId="40FC4259" w:rsidR="00DE302A" w:rsidRPr="00200452" w:rsidRDefault="005E65BD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200452" w14:paraId="256BCF16" w14:textId="77777777" w:rsidTr="00EA44AD">
        <w:tc>
          <w:tcPr>
            <w:tcW w:w="5920" w:type="dxa"/>
          </w:tcPr>
          <w:p w14:paraId="44993143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</w:tcPr>
          <w:p w14:paraId="4403B3B8" w14:textId="02CC329E" w:rsidR="00DE302A" w:rsidRPr="00200452" w:rsidRDefault="00B6646B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</w:t>
            </w:r>
            <w:r w:rsidR="00E66846">
              <w:rPr>
                <w:rFonts w:asciiTheme="minorHAnsi" w:hAnsiTheme="minorHAnsi" w:cstheme="minorHAnsi"/>
                <w:sz w:val="24"/>
                <w:szCs w:val="24"/>
              </w:rPr>
              <w:t>7 625</w:t>
            </w:r>
          </w:p>
        </w:tc>
        <w:tc>
          <w:tcPr>
            <w:tcW w:w="1591" w:type="dxa"/>
          </w:tcPr>
          <w:p w14:paraId="5D1262F9" w14:textId="7F41D966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13 751</w:t>
            </w:r>
          </w:p>
        </w:tc>
      </w:tr>
      <w:tr w:rsidR="00F97500" w:rsidRPr="00200452" w14:paraId="134349E2" w14:textId="77777777" w:rsidTr="00EA44AD">
        <w:tc>
          <w:tcPr>
            <w:tcW w:w="5920" w:type="dxa"/>
          </w:tcPr>
          <w:p w14:paraId="33F456A9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</w:tcPr>
          <w:p w14:paraId="3FAD58CD" w14:textId="1D856673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10 210</w:t>
            </w:r>
          </w:p>
        </w:tc>
        <w:tc>
          <w:tcPr>
            <w:tcW w:w="1591" w:type="dxa"/>
          </w:tcPr>
          <w:p w14:paraId="78348E48" w14:textId="7ECD4C35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5 671</w:t>
            </w:r>
          </w:p>
        </w:tc>
      </w:tr>
      <w:tr w:rsidR="00F97500" w:rsidRPr="00200452" w14:paraId="0E6AEB51" w14:textId="77777777" w:rsidTr="00EA44AD">
        <w:tc>
          <w:tcPr>
            <w:tcW w:w="5920" w:type="dxa"/>
          </w:tcPr>
          <w:p w14:paraId="177621F8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</w:tcPr>
          <w:p w14:paraId="2A01E9C8" w14:textId="5A9D3D3C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25</w:t>
            </w:r>
          </w:p>
        </w:tc>
        <w:tc>
          <w:tcPr>
            <w:tcW w:w="1591" w:type="dxa"/>
          </w:tcPr>
          <w:p w14:paraId="26726A76" w14:textId="2FAB96AC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374</w:t>
            </w:r>
          </w:p>
        </w:tc>
      </w:tr>
      <w:tr w:rsidR="00DE302A" w:rsidRPr="00200452" w14:paraId="46E65FDC" w14:textId="77777777" w:rsidTr="00EA44AD">
        <w:tc>
          <w:tcPr>
            <w:tcW w:w="5920" w:type="dxa"/>
          </w:tcPr>
          <w:p w14:paraId="36D2299D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</w:tcPr>
          <w:p w14:paraId="379345CD" w14:textId="4B5C9350" w:rsidR="00DE302A" w:rsidRPr="00200452" w:rsidRDefault="00514960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91" w:type="dxa"/>
          </w:tcPr>
          <w:p w14:paraId="27E9942E" w14:textId="5DCB4163" w:rsidR="00DE302A" w:rsidRPr="00200452" w:rsidRDefault="00514960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</w:tbl>
    <w:p w14:paraId="0EF848C7" w14:textId="77777777" w:rsidR="00DE302A" w:rsidRPr="00200452" w:rsidRDefault="00DE302A" w:rsidP="00DE302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660CA334" w14:textId="77777777" w:rsidR="00DE302A" w:rsidRPr="00200452" w:rsidRDefault="00DE302A" w:rsidP="00DE302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5"/>
        <w:gridCol w:w="1677"/>
        <w:gridCol w:w="1570"/>
      </w:tblGrid>
      <w:tr w:rsidR="00F97500" w:rsidRPr="00200452" w14:paraId="6748A693" w14:textId="77777777" w:rsidTr="003B5E1C">
        <w:tc>
          <w:tcPr>
            <w:tcW w:w="5815" w:type="dxa"/>
          </w:tcPr>
          <w:p w14:paraId="0DDDE27A" w14:textId="77777777" w:rsidR="003B5E1C" w:rsidRPr="00200452" w:rsidRDefault="003B5E1C" w:rsidP="003B5E1C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b/>
                <w:sz w:val="24"/>
                <w:szCs w:val="24"/>
              </w:rPr>
              <w:t>STRANA PASÍV SÚVAHY</w:t>
            </w:r>
          </w:p>
          <w:p w14:paraId="14461AF8" w14:textId="77777777" w:rsidR="003B5E1C" w:rsidRPr="00200452" w:rsidRDefault="003B5E1C" w:rsidP="003B5E1C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(údaje v celých eurách)</w:t>
            </w:r>
          </w:p>
        </w:tc>
        <w:tc>
          <w:tcPr>
            <w:tcW w:w="1677" w:type="dxa"/>
          </w:tcPr>
          <w:p w14:paraId="60855BDB" w14:textId="78865EAE" w:rsidR="003B5E1C" w:rsidRPr="00200452" w:rsidRDefault="003B5E1C" w:rsidP="003B5E1C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b/>
                <w:sz w:val="24"/>
                <w:szCs w:val="24"/>
              </w:rPr>
              <w:t>ROK 202</w:t>
            </w:r>
            <w:r w:rsidR="00E66846">
              <w:rPr>
                <w:rFonts w:asciiTheme="minorHAnsi" w:hAnsiTheme="minorHAnsi" w:cstheme="minorHAnsi"/>
                <w:b/>
                <w:sz w:val="24"/>
                <w:szCs w:val="24"/>
              </w:rPr>
              <w:t>4</w:t>
            </w:r>
          </w:p>
        </w:tc>
        <w:tc>
          <w:tcPr>
            <w:tcW w:w="1570" w:type="dxa"/>
          </w:tcPr>
          <w:p w14:paraId="7721D080" w14:textId="391BCA8A" w:rsidR="003B5E1C" w:rsidRPr="00200452" w:rsidRDefault="003B5E1C" w:rsidP="003B5E1C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b/>
                <w:sz w:val="24"/>
                <w:szCs w:val="24"/>
              </w:rPr>
              <w:t>ROK 202</w:t>
            </w:r>
            <w:r w:rsidR="00E66846">
              <w:rPr>
                <w:rFonts w:asciiTheme="minorHAnsi" w:hAnsiTheme="minorHAnsi" w:cstheme="minorHAnsi"/>
                <w:b/>
                <w:sz w:val="24"/>
                <w:szCs w:val="24"/>
              </w:rPr>
              <w:t>3</w:t>
            </w:r>
          </w:p>
        </w:tc>
      </w:tr>
      <w:tr w:rsidR="00F97500" w:rsidRPr="00200452" w14:paraId="74EFD709" w14:textId="77777777" w:rsidTr="003B5E1C">
        <w:tc>
          <w:tcPr>
            <w:tcW w:w="5815" w:type="dxa"/>
          </w:tcPr>
          <w:p w14:paraId="692B3AC7" w14:textId="77777777" w:rsidR="00DE302A" w:rsidRPr="00200452" w:rsidRDefault="00DE302A" w:rsidP="00EA44AD">
            <w:pPr>
              <w:ind w:left="0" w:firstLine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677" w:type="dxa"/>
          </w:tcPr>
          <w:p w14:paraId="3A7ADB48" w14:textId="0529D193" w:rsidR="00DE302A" w:rsidRPr="00200452" w:rsidRDefault="00A76780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72 261</w:t>
            </w:r>
          </w:p>
        </w:tc>
        <w:tc>
          <w:tcPr>
            <w:tcW w:w="1570" w:type="dxa"/>
          </w:tcPr>
          <w:p w14:paraId="163B1DB8" w14:textId="757BC0D1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80 679</w:t>
            </w:r>
          </w:p>
        </w:tc>
      </w:tr>
      <w:tr w:rsidR="00F97500" w:rsidRPr="00200452" w14:paraId="70C39F8A" w14:textId="77777777" w:rsidTr="003B5E1C">
        <w:tc>
          <w:tcPr>
            <w:tcW w:w="5815" w:type="dxa"/>
          </w:tcPr>
          <w:p w14:paraId="30196124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 Vlastné imanie</w:t>
            </w:r>
          </w:p>
        </w:tc>
        <w:tc>
          <w:tcPr>
            <w:tcW w:w="1677" w:type="dxa"/>
          </w:tcPr>
          <w:p w14:paraId="58B07912" w14:textId="6416980C" w:rsidR="00DE302A" w:rsidRPr="00200452" w:rsidRDefault="00A76780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9 976</w:t>
            </w:r>
          </w:p>
        </w:tc>
        <w:tc>
          <w:tcPr>
            <w:tcW w:w="1570" w:type="dxa"/>
          </w:tcPr>
          <w:p w14:paraId="05217CF6" w14:textId="2D2F5F8D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10 918</w:t>
            </w:r>
          </w:p>
        </w:tc>
      </w:tr>
      <w:tr w:rsidR="00F97500" w:rsidRPr="00200452" w14:paraId="764D601B" w14:textId="77777777" w:rsidTr="003B5E1C">
        <w:tc>
          <w:tcPr>
            <w:tcW w:w="5815" w:type="dxa"/>
          </w:tcPr>
          <w:p w14:paraId="1BCC577D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A.1 Základné imanie</w:t>
            </w:r>
          </w:p>
        </w:tc>
        <w:tc>
          <w:tcPr>
            <w:tcW w:w="1677" w:type="dxa"/>
          </w:tcPr>
          <w:p w14:paraId="09450EAF" w14:textId="25B9B67B" w:rsidR="00DE302A" w:rsidRPr="00200452" w:rsidRDefault="00514960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5 001</w:t>
            </w:r>
          </w:p>
        </w:tc>
        <w:tc>
          <w:tcPr>
            <w:tcW w:w="1570" w:type="dxa"/>
          </w:tcPr>
          <w:p w14:paraId="395112DC" w14:textId="19C5CCBD" w:rsidR="00DE302A" w:rsidRPr="00200452" w:rsidRDefault="00514960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5 001</w:t>
            </w:r>
          </w:p>
        </w:tc>
      </w:tr>
      <w:tr w:rsidR="00F97500" w:rsidRPr="00200452" w14:paraId="77B8794C" w14:textId="77777777" w:rsidTr="003B5E1C">
        <w:tc>
          <w:tcPr>
            <w:tcW w:w="5815" w:type="dxa"/>
          </w:tcPr>
          <w:p w14:paraId="116CD204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A.II Emisné ážio</w:t>
            </w:r>
          </w:p>
        </w:tc>
        <w:tc>
          <w:tcPr>
            <w:tcW w:w="1677" w:type="dxa"/>
          </w:tcPr>
          <w:p w14:paraId="16C18DA4" w14:textId="07A04692" w:rsidR="00DE302A" w:rsidRPr="00200452" w:rsidRDefault="00943C52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1A638A2C" w14:textId="2AC00E6E" w:rsidR="00DE302A" w:rsidRPr="00200452" w:rsidRDefault="00943C52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200452" w14:paraId="22F7F235" w14:textId="77777777" w:rsidTr="003B5E1C">
        <w:tc>
          <w:tcPr>
            <w:tcW w:w="5815" w:type="dxa"/>
          </w:tcPr>
          <w:p w14:paraId="7B12451A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A.III Ostatné kapitálové fondy</w:t>
            </w:r>
          </w:p>
        </w:tc>
        <w:tc>
          <w:tcPr>
            <w:tcW w:w="1677" w:type="dxa"/>
          </w:tcPr>
          <w:p w14:paraId="06F1F740" w14:textId="6E54814E" w:rsidR="00DE302A" w:rsidRPr="00200452" w:rsidRDefault="00CD0305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24 1</w:t>
            </w:r>
            <w:r w:rsidR="00A76780">
              <w:rPr>
                <w:rFonts w:asciiTheme="minorHAnsi" w:hAnsiTheme="minorHAnsi" w:cstheme="minorHAnsi"/>
                <w:sz w:val="24"/>
                <w:szCs w:val="24"/>
              </w:rPr>
              <w:t>19</w:t>
            </w:r>
          </w:p>
        </w:tc>
        <w:tc>
          <w:tcPr>
            <w:tcW w:w="1570" w:type="dxa"/>
          </w:tcPr>
          <w:p w14:paraId="0BA70F05" w14:textId="498FC76E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24 120</w:t>
            </w:r>
          </w:p>
        </w:tc>
      </w:tr>
      <w:tr w:rsidR="00F97500" w:rsidRPr="00200452" w14:paraId="7F254298" w14:textId="77777777" w:rsidTr="003B5E1C">
        <w:tc>
          <w:tcPr>
            <w:tcW w:w="5815" w:type="dxa"/>
          </w:tcPr>
          <w:p w14:paraId="1D13A85C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A.IV Zákonné rezervné fondy</w:t>
            </w:r>
          </w:p>
        </w:tc>
        <w:tc>
          <w:tcPr>
            <w:tcW w:w="1677" w:type="dxa"/>
          </w:tcPr>
          <w:p w14:paraId="162E8161" w14:textId="060DC449" w:rsidR="00DE302A" w:rsidRPr="00200452" w:rsidRDefault="00243C82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1126234F" w14:textId="459D9830" w:rsidR="00DE302A" w:rsidRPr="00200452" w:rsidRDefault="00243C82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200452" w14:paraId="4B4E0556" w14:textId="77777777" w:rsidTr="003B5E1C">
        <w:tc>
          <w:tcPr>
            <w:tcW w:w="5815" w:type="dxa"/>
          </w:tcPr>
          <w:p w14:paraId="5378CA90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A.V Ostatné fondy zo zisku</w:t>
            </w:r>
          </w:p>
        </w:tc>
        <w:tc>
          <w:tcPr>
            <w:tcW w:w="1677" w:type="dxa"/>
          </w:tcPr>
          <w:p w14:paraId="5BFFCE34" w14:textId="3B692D3D" w:rsidR="00DE302A" w:rsidRPr="00200452" w:rsidRDefault="009C11C8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7F967D33" w14:textId="58B3519C" w:rsidR="00DE302A" w:rsidRPr="00200452" w:rsidRDefault="00243C82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200452" w14:paraId="3C61D83E" w14:textId="77777777" w:rsidTr="003B5E1C">
        <w:tc>
          <w:tcPr>
            <w:tcW w:w="5815" w:type="dxa"/>
          </w:tcPr>
          <w:p w14:paraId="0B2F9F2B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A.VI Oceňovacie rozdiely z precenenia</w:t>
            </w:r>
          </w:p>
        </w:tc>
        <w:tc>
          <w:tcPr>
            <w:tcW w:w="1677" w:type="dxa"/>
          </w:tcPr>
          <w:p w14:paraId="3CF9EFD1" w14:textId="117954D5" w:rsidR="00DE302A" w:rsidRPr="00200452" w:rsidRDefault="00943C52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5B71EB6F" w14:textId="2441A918" w:rsidR="00DE302A" w:rsidRPr="00200452" w:rsidRDefault="00943C52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200452" w14:paraId="33255299" w14:textId="77777777" w:rsidTr="003B5E1C">
        <w:tc>
          <w:tcPr>
            <w:tcW w:w="5815" w:type="dxa"/>
          </w:tcPr>
          <w:p w14:paraId="10B190FA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77" w:type="dxa"/>
          </w:tcPr>
          <w:p w14:paraId="0713811E" w14:textId="5A990A59" w:rsidR="00DE302A" w:rsidRPr="00200452" w:rsidRDefault="00943C52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-1</w:t>
            </w:r>
            <w:r w:rsidR="00A76780">
              <w:rPr>
                <w:rFonts w:asciiTheme="minorHAnsi" w:hAnsiTheme="minorHAnsi" w:cstheme="minorHAnsi"/>
                <w:sz w:val="24"/>
                <w:szCs w:val="24"/>
              </w:rPr>
              <w:t>8 202</w:t>
            </w:r>
          </w:p>
        </w:tc>
        <w:tc>
          <w:tcPr>
            <w:tcW w:w="1570" w:type="dxa"/>
          </w:tcPr>
          <w:p w14:paraId="124D1B84" w14:textId="57AD3F43" w:rsidR="00DE302A" w:rsidRPr="00200452" w:rsidRDefault="005A0C37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-16</w:t>
            </w:r>
            <w:r w:rsidR="00B6646B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</w:tr>
      <w:tr w:rsidR="00F97500" w:rsidRPr="00200452" w14:paraId="09F407BA" w14:textId="77777777" w:rsidTr="003B5E1C">
        <w:tc>
          <w:tcPr>
            <w:tcW w:w="5815" w:type="dxa"/>
          </w:tcPr>
          <w:p w14:paraId="39DE8189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7" w:type="dxa"/>
          </w:tcPr>
          <w:p w14:paraId="281C4953" w14:textId="76DEA9E9" w:rsidR="00DE302A" w:rsidRPr="00200452" w:rsidRDefault="00CD0305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</w:t>
            </w:r>
            <w:r w:rsidR="00A76780">
              <w:rPr>
                <w:rFonts w:asciiTheme="minorHAnsi" w:hAnsiTheme="minorHAnsi" w:cstheme="minorHAnsi"/>
                <w:sz w:val="24"/>
                <w:szCs w:val="24"/>
              </w:rPr>
              <w:t>9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42</w:t>
            </w:r>
          </w:p>
        </w:tc>
        <w:tc>
          <w:tcPr>
            <w:tcW w:w="1570" w:type="dxa"/>
          </w:tcPr>
          <w:p w14:paraId="6035C5D9" w14:textId="23ACF3AC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-18 042</w:t>
            </w:r>
          </w:p>
        </w:tc>
      </w:tr>
      <w:tr w:rsidR="00F97500" w:rsidRPr="00200452" w14:paraId="211CFB50" w14:textId="77777777" w:rsidTr="003B5E1C">
        <w:tc>
          <w:tcPr>
            <w:tcW w:w="5815" w:type="dxa"/>
          </w:tcPr>
          <w:p w14:paraId="71D921A4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 Záväzky</w:t>
            </w:r>
          </w:p>
        </w:tc>
        <w:tc>
          <w:tcPr>
            <w:tcW w:w="1677" w:type="dxa"/>
          </w:tcPr>
          <w:p w14:paraId="31EC7DD3" w14:textId="18E4DCE3" w:rsidR="00DE302A" w:rsidRPr="00200452" w:rsidRDefault="00CD0305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</w:t>
            </w:r>
            <w:r w:rsidR="00A76780">
              <w:rPr>
                <w:rFonts w:asciiTheme="minorHAnsi" w:hAnsiTheme="minorHAnsi" w:cstheme="minorHAnsi"/>
                <w:sz w:val="24"/>
                <w:szCs w:val="24"/>
              </w:rPr>
              <w:t>2 285</w:t>
            </w:r>
          </w:p>
        </w:tc>
        <w:tc>
          <w:tcPr>
            <w:tcW w:w="1570" w:type="dxa"/>
          </w:tcPr>
          <w:p w14:paraId="58A3DB32" w14:textId="21B8B58C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69 761</w:t>
            </w:r>
          </w:p>
        </w:tc>
      </w:tr>
      <w:tr w:rsidR="00F97500" w:rsidRPr="00200452" w14:paraId="46C24A83" w14:textId="77777777" w:rsidTr="003B5E1C">
        <w:tc>
          <w:tcPr>
            <w:tcW w:w="5815" w:type="dxa"/>
          </w:tcPr>
          <w:p w14:paraId="6FE1DFFC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B.I Dlhodobé záväzky</w:t>
            </w:r>
          </w:p>
        </w:tc>
        <w:tc>
          <w:tcPr>
            <w:tcW w:w="1677" w:type="dxa"/>
          </w:tcPr>
          <w:p w14:paraId="475AC207" w14:textId="438ACCEE" w:rsidR="00DE302A" w:rsidRPr="00200452" w:rsidRDefault="00A76780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460</w:t>
            </w:r>
          </w:p>
        </w:tc>
        <w:tc>
          <w:tcPr>
            <w:tcW w:w="1570" w:type="dxa"/>
          </w:tcPr>
          <w:p w14:paraId="7FD26D91" w14:textId="50F71F6B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84</w:t>
            </w:r>
          </w:p>
        </w:tc>
      </w:tr>
      <w:tr w:rsidR="00F97500" w:rsidRPr="00200452" w14:paraId="6369C7BE" w14:textId="77777777" w:rsidTr="003B5E1C">
        <w:tc>
          <w:tcPr>
            <w:tcW w:w="5815" w:type="dxa"/>
          </w:tcPr>
          <w:p w14:paraId="26B160BA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B.II Dlhodobé rezervy</w:t>
            </w:r>
          </w:p>
        </w:tc>
        <w:tc>
          <w:tcPr>
            <w:tcW w:w="1677" w:type="dxa"/>
          </w:tcPr>
          <w:p w14:paraId="7DD890F0" w14:textId="455DC53F" w:rsidR="00DE302A" w:rsidRPr="00200452" w:rsidRDefault="0007468A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783D516D" w14:textId="3964EC49" w:rsidR="00DE302A" w:rsidRPr="00200452" w:rsidRDefault="0007468A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200452" w14:paraId="07F0A99F" w14:textId="77777777" w:rsidTr="003B5E1C">
        <w:tc>
          <w:tcPr>
            <w:tcW w:w="5815" w:type="dxa"/>
          </w:tcPr>
          <w:p w14:paraId="6C20BBAE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B.III Dlhodobé bankové úvery</w:t>
            </w:r>
          </w:p>
        </w:tc>
        <w:tc>
          <w:tcPr>
            <w:tcW w:w="1677" w:type="dxa"/>
          </w:tcPr>
          <w:p w14:paraId="3ECD057C" w14:textId="15B21A1C" w:rsidR="00DE302A" w:rsidRPr="00200452" w:rsidRDefault="00CD0305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</w:t>
            </w:r>
            <w:r w:rsidR="00A76780">
              <w:rPr>
                <w:rFonts w:asciiTheme="minorHAnsi" w:hAnsiTheme="minorHAnsi" w:cstheme="minorHAnsi"/>
                <w:sz w:val="24"/>
                <w:szCs w:val="24"/>
              </w:rPr>
              <w:t>2 428</w:t>
            </w:r>
          </w:p>
        </w:tc>
        <w:tc>
          <w:tcPr>
            <w:tcW w:w="1570" w:type="dxa"/>
          </w:tcPr>
          <w:p w14:paraId="5A5848E0" w14:textId="29FF1416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45 000</w:t>
            </w:r>
          </w:p>
        </w:tc>
      </w:tr>
      <w:tr w:rsidR="00F97500" w:rsidRPr="00200452" w14:paraId="4F332AEE" w14:textId="77777777" w:rsidTr="003B5E1C">
        <w:tc>
          <w:tcPr>
            <w:tcW w:w="5815" w:type="dxa"/>
          </w:tcPr>
          <w:p w14:paraId="36A7EFFC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 IV Krátkodobé záväzky</w:t>
            </w:r>
          </w:p>
        </w:tc>
        <w:tc>
          <w:tcPr>
            <w:tcW w:w="1677" w:type="dxa"/>
          </w:tcPr>
          <w:p w14:paraId="63AE6B5D" w14:textId="2D649062" w:rsidR="00DE302A" w:rsidRPr="00200452" w:rsidRDefault="00A76780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18 672</w:t>
            </w:r>
          </w:p>
        </w:tc>
        <w:tc>
          <w:tcPr>
            <w:tcW w:w="1570" w:type="dxa"/>
          </w:tcPr>
          <w:p w14:paraId="3559C04D" w14:textId="40AC0AAD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23 603</w:t>
            </w:r>
          </w:p>
        </w:tc>
      </w:tr>
      <w:tr w:rsidR="00F97500" w:rsidRPr="00200452" w14:paraId="342D27A4" w14:textId="77777777" w:rsidTr="003B5E1C">
        <w:tc>
          <w:tcPr>
            <w:tcW w:w="5815" w:type="dxa"/>
          </w:tcPr>
          <w:p w14:paraId="7902C7F2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B.V Krátkodobé rezervy</w:t>
            </w:r>
          </w:p>
        </w:tc>
        <w:tc>
          <w:tcPr>
            <w:tcW w:w="1677" w:type="dxa"/>
          </w:tcPr>
          <w:p w14:paraId="7ABD86CC" w14:textId="48967A15" w:rsidR="00DE302A" w:rsidRPr="00200452" w:rsidRDefault="00A76780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25</w:t>
            </w:r>
          </w:p>
        </w:tc>
        <w:tc>
          <w:tcPr>
            <w:tcW w:w="1570" w:type="dxa"/>
          </w:tcPr>
          <w:p w14:paraId="53E931ED" w14:textId="159D735A" w:rsidR="00DE302A" w:rsidRPr="00200452" w:rsidRDefault="00E66846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374</w:t>
            </w:r>
          </w:p>
        </w:tc>
      </w:tr>
      <w:tr w:rsidR="00F97500" w:rsidRPr="00200452" w14:paraId="17D5E867" w14:textId="77777777" w:rsidTr="003B5E1C">
        <w:tc>
          <w:tcPr>
            <w:tcW w:w="5815" w:type="dxa"/>
          </w:tcPr>
          <w:p w14:paraId="4356908D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B.VI Bežné bankové úvery</w:t>
            </w:r>
          </w:p>
        </w:tc>
        <w:tc>
          <w:tcPr>
            <w:tcW w:w="1677" w:type="dxa"/>
          </w:tcPr>
          <w:p w14:paraId="6AF4401F" w14:textId="20C46F73" w:rsidR="00DE302A" w:rsidRPr="00200452" w:rsidRDefault="00E9302E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374CC95E" w14:textId="2AF44015" w:rsidR="00DE302A" w:rsidRPr="00200452" w:rsidRDefault="00E9302E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200452" w14:paraId="2825C642" w14:textId="77777777" w:rsidTr="003B5E1C">
        <w:tc>
          <w:tcPr>
            <w:tcW w:w="5815" w:type="dxa"/>
          </w:tcPr>
          <w:p w14:paraId="04417550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B.VII Krátkodobé finančné výpomoci</w:t>
            </w:r>
          </w:p>
        </w:tc>
        <w:tc>
          <w:tcPr>
            <w:tcW w:w="1677" w:type="dxa"/>
          </w:tcPr>
          <w:p w14:paraId="5E3E32E3" w14:textId="48A338FD" w:rsidR="00DE302A" w:rsidRPr="00200452" w:rsidRDefault="00E9302E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700</w:t>
            </w:r>
          </w:p>
        </w:tc>
        <w:tc>
          <w:tcPr>
            <w:tcW w:w="1570" w:type="dxa"/>
          </w:tcPr>
          <w:p w14:paraId="13330A7B" w14:textId="0C475671" w:rsidR="00DE302A" w:rsidRPr="00200452" w:rsidRDefault="005A0C37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70</w:t>
            </w:r>
            <w:r w:rsidR="00E9302E"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DE302A" w:rsidRPr="00200452" w14:paraId="444D8181" w14:textId="77777777" w:rsidTr="003B5E1C">
        <w:tc>
          <w:tcPr>
            <w:tcW w:w="5815" w:type="dxa"/>
          </w:tcPr>
          <w:p w14:paraId="4C33A6F2" w14:textId="77777777" w:rsidR="00DE302A" w:rsidRPr="00200452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00452">
              <w:rPr>
                <w:rFonts w:asciiTheme="minorHAnsi" w:hAnsiTheme="minorHAnsi" w:cstheme="minorHAnsi"/>
                <w:sz w:val="24"/>
                <w:szCs w:val="24"/>
              </w:rPr>
              <w:t>C. Časové rozlíšenie</w:t>
            </w:r>
          </w:p>
        </w:tc>
        <w:tc>
          <w:tcPr>
            <w:tcW w:w="1677" w:type="dxa"/>
          </w:tcPr>
          <w:p w14:paraId="74986B00" w14:textId="31C8CD02" w:rsidR="00DE302A" w:rsidRPr="00200452" w:rsidRDefault="00E9302E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0" w:type="dxa"/>
          </w:tcPr>
          <w:p w14:paraId="164DDE15" w14:textId="26CD6C84" w:rsidR="00DE302A" w:rsidRPr="00200452" w:rsidRDefault="00E9302E" w:rsidP="00200452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</w:tbl>
    <w:p w14:paraId="6C6DFC57" w14:textId="77777777" w:rsidR="00DE302A" w:rsidRPr="00F97500" w:rsidRDefault="00DE302A" w:rsidP="00DE302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2768493" w14:textId="77777777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Komentár k súvahe - aktíva:</w:t>
      </w:r>
    </w:p>
    <w:p w14:paraId="27C8D5B1" w14:textId="36A5111D" w:rsidR="00B53F91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Spoločnosť hospodári s vlastným dlhodobým hmotným majetkom </w:t>
      </w:r>
    </w:p>
    <w:p w14:paraId="3CDB3BE6" w14:textId="0A86B2A0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Spoločnosť nevlastní akcie ani obchodný podiel v inej spoločnosti; </w:t>
      </w:r>
    </w:p>
    <w:p w14:paraId="4195B707" w14:textId="3D85CD7A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lastRenderedPageBreak/>
        <w:t>Vývoj stavu zásob je priaznivý, nedošlo k zvýšeniu ich stavu ani nárastu pomaly</w:t>
      </w:r>
      <w:r w:rsidR="003B5E1C" w:rsidRPr="00F97500">
        <w:rPr>
          <w:rFonts w:asciiTheme="minorHAnsi" w:hAnsiTheme="minorHAnsi" w:cstheme="minorHAnsi"/>
          <w:sz w:val="24"/>
          <w:szCs w:val="24"/>
        </w:rPr>
        <w:t xml:space="preserve"> </w:t>
      </w:r>
      <w:r w:rsidR="00CD5CCA" w:rsidRPr="00F97500">
        <w:rPr>
          <w:rFonts w:asciiTheme="minorHAnsi" w:hAnsiTheme="minorHAnsi" w:cstheme="minorHAnsi"/>
          <w:sz w:val="24"/>
          <w:szCs w:val="24"/>
        </w:rPr>
        <w:t>obratových</w:t>
      </w:r>
      <w:r w:rsidRPr="00F97500">
        <w:rPr>
          <w:rFonts w:asciiTheme="minorHAnsi" w:hAnsiTheme="minorHAnsi" w:cstheme="minorHAnsi"/>
          <w:sz w:val="24"/>
          <w:szCs w:val="24"/>
        </w:rPr>
        <w:t xml:space="preserve"> zásob bez pohybu nad jeden rok. </w:t>
      </w:r>
    </w:p>
    <w:p w14:paraId="279B6488" w14:textId="5C8AF71D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>Vývoj stavu krátkodobých pohľadávok je priaznivý,</w:t>
      </w:r>
      <w:r w:rsidR="003B5E1C" w:rsidRPr="00F97500">
        <w:rPr>
          <w:rFonts w:asciiTheme="minorHAnsi" w:hAnsiTheme="minorHAnsi" w:cstheme="minorHAnsi"/>
          <w:sz w:val="24"/>
          <w:szCs w:val="24"/>
        </w:rPr>
        <w:t xml:space="preserve"> ne</w:t>
      </w:r>
      <w:r w:rsidRPr="00F97500">
        <w:rPr>
          <w:rFonts w:asciiTheme="minorHAnsi" w:hAnsiTheme="minorHAnsi" w:cstheme="minorHAnsi"/>
          <w:sz w:val="24"/>
          <w:szCs w:val="24"/>
        </w:rPr>
        <w:t>vzrástol ich celkový objem</w:t>
      </w:r>
      <w:r w:rsidR="00596170" w:rsidRPr="00F97500">
        <w:rPr>
          <w:rFonts w:asciiTheme="minorHAnsi" w:hAnsiTheme="minorHAnsi" w:cstheme="minorHAnsi"/>
          <w:sz w:val="24"/>
          <w:szCs w:val="24"/>
        </w:rPr>
        <w:t>.</w:t>
      </w:r>
    </w:p>
    <w:p w14:paraId="0F6C78D8" w14:textId="77777777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14:paraId="4F64BC3A" w14:textId="77777777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Komentár k súvahe - pasíva:</w:t>
      </w:r>
    </w:p>
    <w:p w14:paraId="6695DB07" w14:textId="1EF9BE73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Celé základné imanie spoločnosti v sume </w:t>
      </w:r>
      <w:r w:rsidR="00F70C40">
        <w:rPr>
          <w:rFonts w:asciiTheme="minorHAnsi" w:hAnsiTheme="minorHAnsi" w:cstheme="minorHAnsi"/>
          <w:sz w:val="24"/>
          <w:szCs w:val="24"/>
        </w:rPr>
        <w:t>5.001,-</w:t>
      </w:r>
      <w:r w:rsidR="003B5E1C" w:rsidRPr="00F97500">
        <w:rPr>
          <w:rFonts w:asciiTheme="minorHAnsi" w:hAnsiTheme="minorHAnsi" w:cstheme="minorHAnsi"/>
          <w:sz w:val="24"/>
          <w:szCs w:val="24"/>
        </w:rPr>
        <w:t xml:space="preserve"> EUR </w:t>
      </w:r>
      <w:r w:rsidRPr="00F97500">
        <w:rPr>
          <w:rFonts w:asciiTheme="minorHAnsi" w:hAnsiTheme="minorHAnsi" w:cstheme="minorHAnsi"/>
          <w:sz w:val="24"/>
          <w:szCs w:val="24"/>
        </w:rPr>
        <w:t xml:space="preserve">zapísané v obchodnom registri je splatené. Vlastné imanie spoločnosti je v sume </w:t>
      </w:r>
      <w:r w:rsidR="00A76780">
        <w:rPr>
          <w:rFonts w:asciiTheme="minorHAnsi" w:hAnsiTheme="minorHAnsi" w:cstheme="minorHAnsi"/>
          <w:sz w:val="24"/>
          <w:szCs w:val="24"/>
        </w:rPr>
        <w:t>9 976</w:t>
      </w:r>
      <w:r w:rsidR="00F70C40">
        <w:rPr>
          <w:rFonts w:asciiTheme="minorHAnsi" w:hAnsiTheme="minorHAnsi" w:cstheme="minorHAnsi"/>
          <w:sz w:val="24"/>
          <w:szCs w:val="24"/>
        </w:rPr>
        <w:t>,-</w:t>
      </w:r>
      <w:r w:rsidR="0093578A" w:rsidRPr="00F97500">
        <w:rPr>
          <w:rFonts w:asciiTheme="minorHAnsi" w:hAnsiTheme="minorHAnsi" w:cstheme="minorHAnsi"/>
          <w:sz w:val="24"/>
          <w:szCs w:val="24"/>
        </w:rPr>
        <w:t xml:space="preserve"> </w:t>
      </w:r>
      <w:r w:rsidRPr="00F97500">
        <w:rPr>
          <w:rFonts w:asciiTheme="minorHAnsi" w:hAnsiTheme="minorHAnsi" w:cstheme="minorHAnsi"/>
          <w:sz w:val="24"/>
          <w:szCs w:val="24"/>
        </w:rPr>
        <w:t xml:space="preserve">eur, a celkové záväzky sú v sume </w:t>
      </w:r>
      <w:r w:rsidR="00832446">
        <w:rPr>
          <w:rFonts w:asciiTheme="minorHAnsi" w:hAnsiTheme="minorHAnsi" w:cstheme="minorHAnsi"/>
          <w:sz w:val="24"/>
          <w:szCs w:val="24"/>
        </w:rPr>
        <w:t>6</w:t>
      </w:r>
      <w:r w:rsidR="00A76780">
        <w:rPr>
          <w:rFonts w:asciiTheme="minorHAnsi" w:hAnsiTheme="minorHAnsi" w:cstheme="minorHAnsi"/>
          <w:sz w:val="24"/>
          <w:szCs w:val="24"/>
        </w:rPr>
        <w:t>2</w:t>
      </w:r>
      <w:r w:rsidR="00832446">
        <w:rPr>
          <w:rFonts w:asciiTheme="minorHAnsi" w:hAnsiTheme="minorHAnsi" w:cstheme="minorHAnsi"/>
          <w:sz w:val="24"/>
          <w:szCs w:val="24"/>
        </w:rPr>
        <w:t>.</w:t>
      </w:r>
      <w:r w:rsidR="00A76780">
        <w:rPr>
          <w:rFonts w:asciiTheme="minorHAnsi" w:hAnsiTheme="minorHAnsi" w:cstheme="minorHAnsi"/>
          <w:sz w:val="24"/>
          <w:szCs w:val="24"/>
        </w:rPr>
        <w:t>285,-</w:t>
      </w:r>
      <w:r w:rsidRPr="00F97500">
        <w:rPr>
          <w:rFonts w:asciiTheme="minorHAnsi" w:hAnsiTheme="minorHAnsi" w:cstheme="minorHAnsi"/>
          <w:sz w:val="24"/>
          <w:szCs w:val="24"/>
        </w:rPr>
        <w:t xml:space="preserve"> eur</w:t>
      </w:r>
      <w:r w:rsidR="00686AE5" w:rsidRPr="00F97500">
        <w:rPr>
          <w:rFonts w:asciiTheme="minorHAnsi" w:hAnsiTheme="minorHAnsi" w:cstheme="minorHAnsi"/>
          <w:sz w:val="24"/>
          <w:szCs w:val="24"/>
        </w:rPr>
        <w:t>.</w:t>
      </w:r>
      <w:r w:rsidRPr="00F97500">
        <w:rPr>
          <w:rFonts w:asciiTheme="minorHAnsi" w:hAnsiTheme="minorHAnsi" w:cstheme="minorHAnsi"/>
          <w:sz w:val="24"/>
          <w:szCs w:val="24"/>
        </w:rPr>
        <w:t xml:space="preserve"> </w:t>
      </w:r>
      <w:r w:rsidR="00832446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71C0ECE" w14:textId="1A2A2CFC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Spoločnosť </w:t>
      </w:r>
      <w:r w:rsidR="00832446">
        <w:rPr>
          <w:rFonts w:asciiTheme="minorHAnsi" w:hAnsiTheme="minorHAnsi" w:cstheme="minorHAnsi"/>
          <w:sz w:val="24"/>
          <w:szCs w:val="24"/>
        </w:rPr>
        <w:t>má</w:t>
      </w:r>
      <w:r w:rsidRPr="00F97500">
        <w:rPr>
          <w:rFonts w:asciiTheme="minorHAnsi" w:hAnsiTheme="minorHAnsi" w:cstheme="minorHAnsi"/>
          <w:sz w:val="24"/>
          <w:szCs w:val="24"/>
        </w:rPr>
        <w:t xml:space="preserve"> bankové úvery</w:t>
      </w:r>
      <w:r w:rsidR="00832446">
        <w:rPr>
          <w:rFonts w:asciiTheme="minorHAnsi" w:hAnsiTheme="minorHAnsi" w:cstheme="minorHAnsi"/>
          <w:sz w:val="24"/>
          <w:szCs w:val="24"/>
        </w:rPr>
        <w:t xml:space="preserve"> v sume 4</w:t>
      </w:r>
      <w:r w:rsidR="00A76780">
        <w:rPr>
          <w:rFonts w:asciiTheme="minorHAnsi" w:hAnsiTheme="minorHAnsi" w:cstheme="minorHAnsi"/>
          <w:sz w:val="24"/>
          <w:szCs w:val="24"/>
        </w:rPr>
        <w:t>2</w:t>
      </w:r>
      <w:r w:rsidR="00832446">
        <w:rPr>
          <w:rFonts w:asciiTheme="minorHAnsi" w:hAnsiTheme="minorHAnsi" w:cstheme="minorHAnsi"/>
          <w:sz w:val="24"/>
          <w:szCs w:val="24"/>
        </w:rPr>
        <w:t>.</w:t>
      </w:r>
      <w:r w:rsidR="00A76780">
        <w:rPr>
          <w:rFonts w:asciiTheme="minorHAnsi" w:hAnsiTheme="minorHAnsi" w:cstheme="minorHAnsi"/>
          <w:sz w:val="24"/>
          <w:szCs w:val="24"/>
        </w:rPr>
        <w:t>428</w:t>
      </w:r>
      <w:r w:rsidR="00832446">
        <w:rPr>
          <w:rFonts w:asciiTheme="minorHAnsi" w:hAnsiTheme="minorHAnsi" w:cstheme="minorHAnsi"/>
          <w:sz w:val="24"/>
          <w:szCs w:val="24"/>
        </w:rPr>
        <w:t>,- eur</w:t>
      </w:r>
      <w:r w:rsidRPr="00F97500">
        <w:rPr>
          <w:rFonts w:asciiTheme="minorHAnsi" w:hAnsiTheme="minorHAnsi" w:cstheme="minorHAnsi"/>
          <w:sz w:val="24"/>
          <w:szCs w:val="24"/>
        </w:rPr>
        <w:t>,</w:t>
      </w:r>
      <w:r w:rsidR="00832446">
        <w:rPr>
          <w:rFonts w:asciiTheme="minorHAnsi" w:hAnsiTheme="minorHAnsi" w:cstheme="minorHAnsi"/>
          <w:sz w:val="24"/>
          <w:szCs w:val="24"/>
        </w:rPr>
        <w:t xml:space="preserve"> a tiež</w:t>
      </w:r>
      <w:r w:rsidRPr="00F97500">
        <w:rPr>
          <w:rFonts w:asciiTheme="minorHAnsi" w:hAnsiTheme="minorHAnsi" w:cstheme="minorHAnsi"/>
          <w:sz w:val="24"/>
          <w:szCs w:val="24"/>
        </w:rPr>
        <w:t xml:space="preserve"> má </w:t>
      </w:r>
      <w:r w:rsidR="00832446">
        <w:rPr>
          <w:rFonts w:asciiTheme="minorHAnsi" w:hAnsiTheme="minorHAnsi" w:cstheme="minorHAnsi"/>
          <w:sz w:val="24"/>
          <w:szCs w:val="24"/>
        </w:rPr>
        <w:t>aj</w:t>
      </w:r>
      <w:r w:rsidRPr="00F97500">
        <w:rPr>
          <w:rFonts w:asciiTheme="minorHAnsi" w:hAnsiTheme="minorHAnsi" w:cstheme="minorHAnsi"/>
          <w:sz w:val="24"/>
          <w:szCs w:val="24"/>
        </w:rPr>
        <w:t xml:space="preserve"> krátkodobé finančné výpomoci v sume </w:t>
      </w:r>
      <w:r w:rsidR="00593432">
        <w:rPr>
          <w:rFonts w:asciiTheme="minorHAnsi" w:hAnsiTheme="minorHAnsi" w:cstheme="minorHAnsi"/>
          <w:sz w:val="24"/>
          <w:szCs w:val="24"/>
        </w:rPr>
        <w:t>700,-</w:t>
      </w:r>
      <w:r w:rsidRPr="00F97500">
        <w:rPr>
          <w:rFonts w:asciiTheme="minorHAnsi" w:hAnsiTheme="minorHAnsi" w:cstheme="minorHAnsi"/>
          <w:sz w:val="24"/>
          <w:szCs w:val="24"/>
        </w:rPr>
        <w:t xml:space="preserve"> eur od svojich spoločníkov; tieto sú </w:t>
      </w:r>
      <w:r w:rsidR="00D126C6" w:rsidRPr="00F97500">
        <w:rPr>
          <w:rFonts w:asciiTheme="minorHAnsi" w:hAnsiTheme="minorHAnsi" w:cstheme="minorHAnsi"/>
          <w:sz w:val="24"/>
          <w:szCs w:val="24"/>
        </w:rPr>
        <w:t>bezúročné</w:t>
      </w:r>
      <w:r w:rsidR="00593432">
        <w:rPr>
          <w:rFonts w:asciiTheme="minorHAnsi" w:hAnsiTheme="minorHAnsi" w:cstheme="minorHAnsi"/>
          <w:sz w:val="24"/>
          <w:szCs w:val="24"/>
        </w:rPr>
        <w:t>.</w:t>
      </w:r>
    </w:p>
    <w:p w14:paraId="2A70B14E" w14:textId="7A3A6669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04EC737" w14:textId="77777777" w:rsidR="00DE302A" w:rsidRPr="00F97500" w:rsidRDefault="00DE302A" w:rsidP="00DE302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93D6691" w14:textId="77777777" w:rsidR="00DE302A" w:rsidRPr="005505CC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505CC">
        <w:rPr>
          <w:rFonts w:asciiTheme="minorHAnsi" w:hAnsiTheme="minorHAnsi" w:cstheme="minorHAnsi"/>
          <w:b/>
          <w:sz w:val="24"/>
          <w:szCs w:val="24"/>
        </w:rPr>
        <w:t>VÝKAZ ZISKOV A STRÁT</w:t>
      </w:r>
    </w:p>
    <w:p w14:paraId="33949D7F" w14:textId="77777777" w:rsidR="00DE302A" w:rsidRPr="005505CC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505CC">
        <w:rPr>
          <w:rFonts w:asciiTheme="minorHAnsi" w:hAnsiTheme="minorHAnsi" w:cstheme="minorHAnsi"/>
          <w:b/>
          <w:sz w:val="24"/>
          <w:szCs w:val="24"/>
        </w:rPr>
        <w:t>Vybrané ukazovatele o výsledku hospodárenia</w:t>
      </w:r>
    </w:p>
    <w:p w14:paraId="676ADC4A" w14:textId="77777777" w:rsidR="00DE302A" w:rsidRPr="005505CC" w:rsidRDefault="00DE302A" w:rsidP="00DE302A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6"/>
        <w:gridCol w:w="1675"/>
        <w:gridCol w:w="1571"/>
      </w:tblGrid>
      <w:tr w:rsidR="00F97500" w:rsidRPr="005505CC" w14:paraId="4C43D67A" w14:textId="77777777" w:rsidTr="003B5E1C">
        <w:tc>
          <w:tcPr>
            <w:tcW w:w="5816" w:type="dxa"/>
          </w:tcPr>
          <w:p w14:paraId="0991E3D8" w14:textId="77777777" w:rsidR="003B5E1C" w:rsidRPr="005505CC" w:rsidRDefault="003B5E1C" w:rsidP="003B5E1C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(údaje v celých eurách)</w:t>
            </w:r>
          </w:p>
        </w:tc>
        <w:tc>
          <w:tcPr>
            <w:tcW w:w="1675" w:type="dxa"/>
          </w:tcPr>
          <w:p w14:paraId="3CDE8A98" w14:textId="3287A53F" w:rsidR="003B5E1C" w:rsidRPr="005505CC" w:rsidRDefault="003B5E1C" w:rsidP="003B5E1C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b/>
                <w:sz w:val="24"/>
                <w:szCs w:val="24"/>
              </w:rPr>
              <w:t>ROK 202</w:t>
            </w:r>
            <w:r w:rsidR="00A76780">
              <w:rPr>
                <w:rFonts w:asciiTheme="minorHAnsi" w:hAnsiTheme="minorHAnsi" w:cstheme="minorHAnsi"/>
                <w:b/>
                <w:sz w:val="24"/>
                <w:szCs w:val="24"/>
              </w:rPr>
              <w:t>4</w:t>
            </w:r>
          </w:p>
        </w:tc>
        <w:tc>
          <w:tcPr>
            <w:tcW w:w="1571" w:type="dxa"/>
          </w:tcPr>
          <w:p w14:paraId="4077BABE" w14:textId="7DFE43D2" w:rsidR="003B5E1C" w:rsidRPr="005505CC" w:rsidRDefault="003B5E1C" w:rsidP="003B5E1C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b/>
                <w:sz w:val="24"/>
                <w:szCs w:val="24"/>
              </w:rPr>
              <w:t>ROK 202</w:t>
            </w:r>
            <w:r w:rsidR="00A76780">
              <w:rPr>
                <w:rFonts w:asciiTheme="minorHAnsi" w:hAnsiTheme="minorHAnsi" w:cstheme="minorHAnsi"/>
                <w:b/>
                <w:sz w:val="24"/>
                <w:szCs w:val="24"/>
              </w:rPr>
              <w:t>3</w:t>
            </w:r>
          </w:p>
        </w:tc>
      </w:tr>
      <w:tr w:rsidR="00F97500" w:rsidRPr="005505CC" w14:paraId="7E558B46" w14:textId="77777777" w:rsidTr="003B5E1C">
        <w:tc>
          <w:tcPr>
            <w:tcW w:w="5816" w:type="dxa"/>
          </w:tcPr>
          <w:p w14:paraId="6187DCC9" w14:textId="77777777" w:rsidR="00DE302A" w:rsidRPr="005505CC" w:rsidRDefault="00DE302A" w:rsidP="00EA44AD">
            <w:pPr>
              <w:ind w:left="0" w:firstLine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b/>
                <w:sz w:val="24"/>
                <w:szCs w:val="24"/>
              </w:rPr>
              <w:t>ČISTÝ OBRAT</w:t>
            </w:r>
          </w:p>
        </w:tc>
        <w:tc>
          <w:tcPr>
            <w:tcW w:w="1675" w:type="dxa"/>
          </w:tcPr>
          <w:p w14:paraId="342DFC63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71" w:type="dxa"/>
          </w:tcPr>
          <w:p w14:paraId="633834FC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F97500" w:rsidRPr="005505CC" w14:paraId="188DA62A" w14:textId="77777777" w:rsidTr="003B5E1C">
        <w:tc>
          <w:tcPr>
            <w:tcW w:w="5816" w:type="dxa"/>
          </w:tcPr>
          <w:p w14:paraId="32CCF391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75" w:type="dxa"/>
          </w:tcPr>
          <w:p w14:paraId="7BA8D452" w14:textId="2B10F159" w:rsidR="00DE302A" w:rsidRPr="005505CC" w:rsidRDefault="00D126C6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</w:t>
            </w:r>
            <w:r w:rsidR="00A76780">
              <w:rPr>
                <w:rFonts w:asciiTheme="minorHAnsi" w:hAnsiTheme="minorHAnsi" w:cstheme="minorHAnsi"/>
                <w:sz w:val="24"/>
                <w:szCs w:val="24"/>
              </w:rPr>
              <w:t>39 766</w:t>
            </w:r>
          </w:p>
        </w:tc>
        <w:tc>
          <w:tcPr>
            <w:tcW w:w="1571" w:type="dxa"/>
          </w:tcPr>
          <w:p w14:paraId="16E6350B" w14:textId="1C3D9376" w:rsidR="00DE302A" w:rsidRPr="005505CC" w:rsidRDefault="00832446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</w:t>
            </w:r>
            <w:r w:rsidR="00A76780">
              <w:rPr>
                <w:rFonts w:asciiTheme="minorHAnsi" w:hAnsiTheme="minorHAnsi" w:cstheme="minorHAnsi"/>
                <w:sz w:val="24"/>
                <w:szCs w:val="24"/>
              </w:rPr>
              <w:t>93 630</w:t>
            </w:r>
          </w:p>
        </w:tc>
      </w:tr>
      <w:tr w:rsidR="00F97500" w:rsidRPr="005505CC" w14:paraId="12B9580D" w14:textId="77777777" w:rsidTr="003B5E1C">
        <w:tc>
          <w:tcPr>
            <w:tcW w:w="5816" w:type="dxa"/>
          </w:tcPr>
          <w:p w14:paraId="0D2C5175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I. Tržby z predaja tovaru</w:t>
            </w:r>
          </w:p>
        </w:tc>
        <w:tc>
          <w:tcPr>
            <w:tcW w:w="1675" w:type="dxa"/>
          </w:tcPr>
          <w:p w14:paraId="783DB1D1" w14:textId="3EB4896C" w:rsidR="00DE302A" w:rsidRPr="005505CC" w:rsidRDefault="00406107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1" w:type="dxa"/>
          </w:tcPr>
          <w:p w14:paraId="71DBA798" w14:textId="2CBE7E96" w:rsidR="00DE302A" w:rsidRPr="005505CC" w:rsidRDefault="00406107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5505CC" w14:paraId="106E1AEE" w14:textId="77777777" w:rsidTr="003B5E1C">
        <w:tc>
          <w:tcPr>
            <w:tcW w:w="5816" w:type="dxa"/>
          </w:tcPr>
          <w:p w14:paraId="6B739880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II. Tržby z predaja vlastných výrobkov</w:t>
            </w:r>
          </w:p>
        </w:tc>
        <w:tc>
          <w:tcPr>
            <w:tcW w:w="1675" w:type="dxa"/>
          </w:tcPr>
          <w:p w14:paraId="4CAE6607" w14:textId="182AD996" w:rsidR="00DE302A" w:rsidRPr="005505CC" w:rsidRDefault="00832446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1" w:type="dxa"/>
          </w:tcPr>
          <w:p w14:paraId="598CFA60" w14:textId="31AEE973" w:rsidR="00DE302A" w:rsidRPr="005505CC" w:rsidRDefault="00406107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5505CC" w14:paraId="64E3143F" w14:textId="77777777" w:rsidTr="003B5E1C">
        <w:tc>
          <w:tcPr>
            <w:tcW w:w="5816" w:type="dxa"/>
          </w:tcPr>
          <w:p w14:paraId="6B0BDF12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III. Tržby z predaja služieb</w:t>
            </w:r>
          </w:p>
        </w:tc>
        <w:tc>
          <w:tcPr>
            <w:tcW w:w="1675" w:type="dxa"/>
          </w:tcPr>
          <w:p w14:paraId="4179A1BC" w14:textId="15FA93C7" w:rsidR="00DE302A" w:rsidRPr="005505CC" w:rsidRDefault="00D126C6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</w:t>
            </w:r>
            <w:r w:rsidR="00A76780">
              <w:rPr>
                <w:rFonts w:asciiTheme="minorHAnsi" w:hAnsiTheme="minorHAnsi" w:cstheme="minorHAnsi"/>
                <w:sz w:val="24"/>
                <w:szCs w:val="24"/>
              </w:rPr>
              <w:t>27 058</w:t>
            </w:r>
          </w:p>
        </w:tc>
        <w:tc>
          <w:tcPr>
            <w:tcW w:w="1571" w:type="dxa"/>
          </w:tcPr>
          <w:p w14:paraId="723E8E39" w14:textId="1AB59A0A" w:rsidR="00DE302A" w:rsidRPr="005505CC" w:rsidRDefault="00832446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</w:t>
            </w:r>
            <w:r w:rsidR="00A76780">
              <w:rPr>
                <w:rFonts w:asciiTheme="minorHAnsi" w:hAnsiTheme="minorHAnsi" w:cstheme="minorHAnsi"/>
                <w:sz w:val="24"/>
                <w:szCs w:val="24"/>
              </w:rPr>
              <w:t>77 224</w:t>
            </w:r>
          </w:p>
        </w:tc>
      </w:tr>
      <w:tr w:rsidR="00F97500" w:rsidRPr="005505CC" w14:paraId="70101EB4" w14:textId="77777777" w:rsidTr="003B5E1C">
        <w:tc>
          <w:tcPr>
            <w:tcW w:w="5816" w:type="dxa"/>
          </w:tcPr>
          <w:p w14:paraId="768C9252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IV. Zmena stavu zásob vlastnej výroby</w:t>
            </w:r>
          </w:p>
        </w:tc>
        <w:tc>
          <w:tcPr>
            <w:tcW w:w="1675" w:type="dxa"/>
          </w:tcPr>
          <w:p w14:paraId="09D6410A" w14:textId="77777777" w:rsidR="00DE302A" w:rsidRPr="005505CC" w:rsidRDefault="00DE302A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71" w:type="dxa"/>
          </w:tcPr>
          <w:p w14:paraId="7B89C9D0" w14:textId="77777777" w:rsidR="00DE302A" w:rsidRPr="005505CC" w:rsidRDefault="00DE302A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F97500" w:rsidRPr="005505CC" w14:paraId="331F4515" w14:textId="77777777" w:rsidTr="003B5E1C">
        <w:tc>
          <w:tcPr>
            <w:tcW w:w="5816" w:type="dxa"/>
          </w:tcPr>
          <w:p w14:paraId="3576E031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V. Aktivácia</w:t>
            </w:r>
          </w:p>
        </w:tc>
        <w:tc>
          <w:tcPr>
            <w:tcW w:w="1675" w:type="dxa"/>
          </w:tcPr>
          <w:p w14:paraId="2C839AEF" w14:textId="77777777" w:rsidR="00DE302A" w:rsidRPr="005505CC" w:rsidRDefault="00DE302A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71" w:type="dxa"/>
          </w:tcPr>
          <w:p w14:paraId="4FDB8237" w14:textId="77777777" w:rsidR="00DE302A" w:rsidRPr="005505CC" w:rsidRDefault="00DE302A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F97500" w:rsidRPr="005505CC" w14:paraId="63429469" w14:textId="77777777" w:rsidTr="003B5E1C">
        <w:tc>
          <w:tcPr>
            <w:tcW w:w="5816" w:type="dxa"/>
          </w:tcPr>
          <w:p w14:paraId="51AA0CF2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75" w:type="dxa"/>
          </w:tcPr>
          <w:p w14:paraId="03BF8359" w14:textId="5B5634EC" w:rsidR="00DE302A" w:rsidRPr="005505CC" w:rsidRDefault="00406107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1" w:type="dxa"/>
          </w:tcPr>
          <w:p w14:paraId="651EA23B" w14:textId="1822450A" w:rsidR="00DE302A" w:rsidRPr="005505CC" w:rsidRDefault="00A76780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1 00</w:t>
            </w:r>
            <w:r w:rsidR="00406107"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5505CC" w14:paraId="3417CFDD" w14:textId="77777777" w:rsidTr="003B5E1C">
        <w:tc>
          <w:tcPr>
            <w:tcW w:w="5816" w:type="dxa"/>
          </w:tcPr>
          <w:p w14:paraId="0C447E54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75" w:type="dxa"/>
          </w:tcPr>
          <w:p w14:paraId="3AAF0B7F" w14:textId="345AC79C" w:rsidR="00DE302A" w:rsidRPr="005505CC" w:rsidRDefault="00832446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</w:t>
            </w:r>
            <w:r w:rsidR="00E2493E">
              <w:rPr>
                <w:rFonts w:asciiTheme="minorHAnsi" w:hAnsiTheme="minorHAnsi" w:cstheme="minorHAnsi"/>
                <w:sz w:val="24"/>
                <w:szCs w:val="24"/>
              </w:rPr>
              <w:t>2 708</w:t>
            </w:r>
          </w:p>
        </w:tc>
        <w:tc>
          <w:tcPr>
            <w:tcW w:w="1571" w:type="dxa"/>
          </w:tcPr>
          <w:p w14:paraId="6858DCB4" w14:textId="2F686232" w:rsidR="00DE302A" w:rsidRPr="005505CC" w:rsidRDefault="00A76780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15 406</w:t>
            </w:r>
          </w:p>
        </w:tc>
      </w:tr>
      <w:tr w:rsidR="00F97500" w:rsidRPr="005505CC" w14:paraId="0202EEC9" w14:textId="77777777" w:rsidTr="003B5E1C">
        <w:tc>
          <w:tcPr>
            <w:tcW w:w="5816" w:type="dxa"/>
          </w:tcPr>
          <w:p w14:paraId="108E2F66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75" w:type="dxa"/>
          </w:tcPr>
          <w:p w14:paraId="39BD14ED" w14:textId="00756371" w:rsidR="00DE302A" w:rsidRPr="005505CC" w:rsidRDefault="00E2493E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138 754</w:t>
            </w:r>
          </w:p>
        </w:tc>
        <w:tc>
          <w:tcPr>
            <w:tcW w:w="1571" w:type="dxa"/>
          </w:tcPr>
          <w:p w14:paraId="25D89CC5" w14:textId="3872F11E" w:rsidR="00DE302A" w:rsidRPr="005505CC" w:rsidRDefault="00A76780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208 836</w:t>
            </w:r>
          </w:p>
        </w:tc>
      </w:tr>
      <w:tr w:rsidR="00F97500" w:rsidRPr="005505CC" w14:paraId="7ED88FF1" w14:textId="77777777" w:rsidTr="003B5E1C">
        <w:tc>
          <w:tcPr>
            <w:tcW w:w="5816" w:type="dxa"/>
          </w:tcPr>
          <w:p w14:paraId="458F57DB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A. Náklady na obstaranie predaného tovaru</w:t>
            </w:r>
          </w:p>
        </w:tc>
        <w:tc>
          <w:tcPr>
            <w:tcW w:w="1675" w:type="dxa"/>
          </w:tcPr>
          <w:p w14:paraId="272A474D" w14:textId="3739E229" w:rsidR="00DE302A" w:rsidRPr="005505CC" w:rsidRDefault="00406107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1" w:type="dxa"/>
          </w:tcPr>
          <w:p w14:paraId="1BFE1E2E" w14:textId="545C7654" w:rsidR="00DE302A" w:rsidRPr="005505CC" w:rsidRDefault="00406107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5505CC" w14:paraId="39067061" w14:textId="77777777" w:rsidTr="003B5E1C">
        <w:tc>
          <w:tcPr>
            <w:tcW w:w="5816" w:type="dxa"/>
          </w:tcPr>
          <w:p w14:paraId="55170A75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75" w:type="dxa"/>
          </w:tcPr>
          <w:p w14:paraId="6FF918B9" w14:textId="7B686F3A" w:rsidR="00DE302A" w:rsidRPr="005505CC" w:rsidRDefault="00E2493E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7 772</w:t>
            </w:r>
          </w:p>
        </w:tc>
        <w:tc>
          <w:tcPr>
            <w:tcW w:w="1571" w:type="dxa"/>
          </w:tcPr>
          <w:p w14:paraId="42365277" w14:textId="442BB6A5" w:rsidR="00DE302A" w:rsidRPr="005505CC" w:rsidRDefault="00A76780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8 255</w:t>
            </w:r>
          </w:p>
        </w:tc>
      </w:tr>
      <w:tr w:rsidR="00F97500" w:rsidRPr="005505CC" w14:paraId="23B1CD97" w14:textId="77777777" w:rsidTr="003B5E1C">
        <w:tc>
          <w:tcPr>
            <w:tcW w:w="5816" w:type="dxa"/>
          </w:tcPr>
          <w:p w14:paraId="47120836" w14:textId="7392FF48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C. Opravné položky k</w:t>
            </w:r>
            <w:r w:rsidR="00594369" w:rsidRPr="005505CC">
              <w:rPr>
                <w:rFonts w:asciiTheme="minorHAnsi" w:hAnsiTheme="minorHAnsi" w:cstheme="minorHAnsi"/>
                <w:sz w:val="24"/>
                <w:szCs w:val="24"/>
              </w:rPr>
              <w:t> </w:t>
            </w: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zásobám</w:t>
            </w:r>
          </w:p>
        </w:tc>
        <w:tc>
          <w:tcPr>
            <w:tcW w:w="1675" w:type="dxa"/>
          </w:tcPr>
          <w:p w14:paraId="19D1EAB1" w14:textId="77777777" w:rsidR="00DE302A" w:rsidRPr="005505CC" w:rsidRDefault="00DE302A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71" w:type="dxa"/>
          </w:tcPr>
          <w:p w14:paraId="2525516F" w14:textId="77777777" w:rsidR="00DE302A" w:rsidRPr="005505CC" w:rsidRDefault="00DE302A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F97500" w:rsidRPr="005505CC" w14:paraId="7C70D824" w14:textId="77777777" w:rsidTr="003B5E1C">
        <w:tc>
          <w:tcPr>
            <w:tcW w:w="5816" w:type="dxa"/>
          </w:tcPr>
          <w:p w14:paraId="7728F185" w14:textId="77777777" w:rsidR="00DE302A" w:rsidRPr="005505CC" w:rsidRDefault="00DE302A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D. Služby</w:t>
            </w:r>
          </w:p>
        </w:tc>
        <w:tc>
          <w:tcPr>
            <w:tcW w:w="1675" w:type="dxa"/>
          </w:tcPr>
          <w:p w14:paraId="78C66915" w14:textId="5731282F" w:rsidR="00DE302A" w:rsidRPr="005505CC" w:rsidRDefault="00E2493E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69 942</w:t>
            </w:r>
          </w:p>
        </w:tc>
        <w:tc>
          <w:tcPr>
            <w:tcW w:w="1571" w:type="dxa"/>
          </w:tcPr>
          <w:p w14:paraId="6EBA4EE0" w14:textId="120C8A59" w:rsidR="00DE302A" w:rsidRPr="005505CC" w:rsidRDefault="00A76780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133 022</w:t>
            </w:r>
          </w:p>
        </w:tc>
      </w:tr>
      <w:tr w:rsidR="00F97500" w:rsidRPr="005505CC" w14:paraId="4C09A27C" w14:textId="77777777" w:rsidTr="003B5E1C">
        <w:tc>
          <w:tcPr>
            <w:tcW w:w="5816" w:type="dxa"/>
          </w:tcPr>
          <w:p w14:paraId="7F98DE44" w14:textId="650BB514" w:rsidR="003B0DCF" w:rsidRPr="005505CC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E. Osobné náklady</w:t>
            </w:r>
          </w:p>
        </w:tc>
        <w:tc>
          <w:tcPr>
            <w:tcW w:w="1675" w:type="dxa"/>
          </w:tcPr>
          <w:p w14:paraId="2693D748" w14:textId="716E6FBE" w:rsidR="003B0DCF" w:rsidRPr="005505CC" w:rsidRDefault="00E2493E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40084</w:t>
            </w:r>
          </w:p>
        </w:tc>
        <w:tc>
          <w:tcPr>
            <w:tcW w:w="1571" w:type="dxa"/>
          </w:tcPr>
          <w:p w14:paraId="10B6B34F" w14:textId="46B4D5AD" w:rsidR="003B0DCF" w:rsidRPr="005505CC" w:rsidRDefault="00A76780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52 565</w:t>
            </w:r>
          </w:p>
        </w:tc>
      </w:tr>
      <w:tr w:rsidR="00F97500" w:rsidRPr="005505CC" w14:paraId="5E53569B" w14:textId="77777777" w:rsidTr="003B5E1C">
        <w:tc>
          <w:tcPr>
            <w:tcW w:w="5816" w:type="dxa"/>
          </w:tcPr>
          <w:p w14:paraId="1020C528" w14:textId="69585395" w:rsidR="003B0DCF" w:rsidRPr="005505CC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F. Dane a</w:t>
            </w:r>
            <w:r w:rsidR="00594369" w:rsidRPr="005505CC">
              <w:rPr>
                <w:rFonts w:asciiTheme="minorHAnsi" w:hAnsiTheme="minorHAnsi" w:cstheme="minorHAnsi"/>
                <w:sz w:val="24"/>
                <w:szCs w:val="24"/>
              </w:rPr>
              <w:t> </w:t>
            </w: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poplatky</w:t>
            </w:r>
          </w:p>
        </w:tc>
        <w:tc>
          <w:tcPr>
            <w:tcW w:w="1675" w:type="dxa"/>
          </w:tcPr>
          <w:p w14:paraId="54384E8C" w14:textId="336EFEE8" w:rsidR="003B0DCF" w:rsidRPr="005505CC" w:rsidRDefault="00E2493E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245</w:t>
            </w:r>
          </w:p>
        </w:tc>
        <w:tc>
          <w:tcPr>
            <w:tcW w:w="1571" w:type="dxa"/>
          </w:tcPr>
          <w:p w14:paraId="0F2A217C" w14:textId="29985FB7" w:rsidR="003B0DCF" w:rsidRPr="005505CC" w:rsidRDefault="00A76780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7</w:t>
            </w:r>
            <w:r w:rsidR="00832446">
              <w:rPr>
                <w:rFonts w:asciiTheme="minorHAnsi" w:hAnsiTheme="minorHAnsi" w:cstheme="minorHAnsi"/>
                <w:sz w:val="24"/>
                <w:szCs w:val="24"/>
              </w:rPr>
              <w:t>6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8</w:t>
            </w:r>
          </w:p>
        </w:tc>
      </w:tr>
      <w:tr w:rsidR="00F97500" w:rsidRPr="005505CC" w14:paraId="0E48CB3B" w14:textId="77777777" w:rsidTr="003B5E1C">
        <w:tc>
          <w:tcPr>
            <w:tcW w:w="5816" w:type="dxa"/>
          </w:tcPr>
          <w:p w14:paraId="3E2E59DE" w14:textId="77777777" w:rsidR="003B0DCF" w:rsidRPr="005505CC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75" w:type="dxa"/>
          </w:tcPr>
          <w:p w14:paraId="133A6029" w14:textId="1D380303" w:rsidR="003B0DCF" w:rsidRPr="005505CC" w:rsidRDefault="00E2493E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16831</w:t>
            </w:r>
          </w:p>
        </w:tc>
        <w:tc>
          <w:tcPr>
            <w:tcW w:w="1571" w:type="dxa"/>
          </w:tcPr>
          <w:p w14:paraId="4187B573" w14:textId="241B0350" w:rsidR="003B0DCF" w:rsidRPr="005505CC" w:rsidRDefault="00A76780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9 356</w:t>
            </w:r>
          </w:p>
        </w:tc>
      </w:tr>
      <w:tr w:rsidR="00F97500" w:rsidRPr="005505CC" w14:paraId="1B65379B" w14:textId="77777777" w:rsidTr="003B5E1C">
        <w:tc>
          <w:tcPr>
            <w:tcW w:w="5816" w:type="dxa"/>
          </w:tcPr>
          <w:p w14:paraId="19A950BB" w14:textId="77777777" w:rsidR="003B0DCF" w:rsidRPr="005505CC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75" w:type="dxa"/>
          </w:tcPr>
          <w:p w14:paraId="0F8AD58D" w14:textId="112B9218" w:rsidR="003B0DCF" w:rsidRPr="005505CC" w:rsidRDefault="00E2493E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1" w:type="dxa"/>
          </w:tcPr>
          <w:p w14:paraId="5C2F3DDD" w14:textId="0F773909" w:rsidR="003B0DCF" w:rsidRPr="005505CC" w:rsidRDefault="00A76780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4 484</w:t>
            </w:r>
          </w:p>
        </w:tc>
      </w:tr>
      <w:tr w:rsidR="00F97500" w:rsidRPr="005505CC" w14:paraId="26B49C86" w14:textId="77777777" w:rsidTr="003B5E1C">
        <w:tc>
          <w:tcPr>
            <w:tcW w:w="5816" w:type="dxa"/>
          </w:tcPr>
          <w:p w14:paraId="1512F381" w14:textId="7C8B60A7" w:rsidR="003B0DCF" w:rsidRPr="005505CC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I. Opravné položky k</w:t>
            </w:r>
            <w:r w:rsidR="00594369" w:rsidRPr="005505CC">
              <w:rPr>
                <w:rFonts w:asciiTheme="minorHAnsi" w:hAnsiTheme="minorHAnsi" w:cstheme="minorHAnsi"/>
                <w:sz w:val="24"/>
                <w:szCs w:val="24"/>
              </w:rPr>
              <w:t> </w:t>
            </w: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pohľadávkam</w:t>
            </w:r>
          </w:p>
        </w:tc>
        <w:tc>
          <w:tcPr>
            <w:tcW w:w="1675" w:type="dxa"/>
          </w:tcPr>
          <w:p w14:paraId="13144633" w14:textId="771BB301" w:rsidR="003B0DCF" w:rsidRPr="005505CC" w:rsidRDefault="00406107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1" w:type="dxa"/>
          </w:tcPr>
          <w:p w14:paraId="0BD5DE0F" w14:textId="063D420D" w:rsidR="003B0DCF" w:rsidRPr="005505CC" w:rsidRDefault="00406107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5505CC" w14:paraId="6D97C4D7" w14:textId="77777777" w:rsidTr="003B5E1C">
        <w:tc>
          <w:tcPr>
            <w:tcW w:w="5816" w:type="dxa"/>
          </w:tcPr>
          <w:p w14:paraId="79E5878F" w14:textId="77777777" w:rsidR="003B0DCF" w:rsidRPr="005505CC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5505CC">
              <w:rPr>
                <w:rFonts w:asciiTheme="minorHAnsi" w:hAnsiTheme="minorHAnsi" w:cstheme="minorHAnsi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75" w:type="dxa"/>
          </w:tcPr>
          <w:p w14:paraId="758E72B4" w14:textId="4FCE8EFC" w:rsidR="003B0DCF" w:rsidRPr="005505CC" w:rsidRDefault="00807BF2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E2493E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8</w:t>
            </w:r>
            <w:r w:rsidR="00E2493E">
              <w:rPr>
                <w:rFonts w:asciiTheme="minorHAnsi" w:hAnsiTheme="minorHAnsi" w:cstheme="minorHAnsi"/>
                <w:sz w:val="24"/>
                <w:szCs w:val="24"/>
              </w:rPr>
              <w:t>80</w:t>
            </w:r>
          </w:p>
        </w:tc>
        <w:tc>
          <w:tcPr>
            <w:tcW w:w="1571" w:type="dxa"/>
          </w:tcPr>
          <w:p w14:paraId="74D36A09" w14:textId="69453019" w:rsidR="003B0DCF" w:rsidRPr="005505CC" w:rsidRDefault="00A76780" w:rsidP="005505CC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386</w:t>
            </w:r>
          </w:p>
        </w:tc>
      </w:tr>
      <w:tr w:rsidR="00F97500" w:rsidRPr="00F97500" w14:paraId="5613B402" w14:textId="77777777" w:rsidTr="003B5E1C">
        <w:tc>
          <w:tcPr>
            <w:tcW w:w="5816" w:type="dxa"/>
          </w:tcPr>
          <w:p w14:paraId="726769C2" w14:textId="77777777" w:rsidR="003B0DCF" w:rsidRPr="00F97500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97500">
              <w:rPr>
                <w:rFonts w:asciiTheme="minorHAnsi" w:hAnsiTheme="minorHAnsi" w:cstheme="minorHAnsi"/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75" w:type="dxa"/>
          </w:tcPr>
          <w:p w14:paraId="045128D9" w14:textId="2FDCF4B0" w:rsidR="003B0DCF" w:rsidRPr="00F97500" w:rsidRDefault="00E2493E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1 012</w:t>
            </w:r>
          </w:p>
        </w:tc>
        <w:tc>
          <w:tcPr>
            <w:tcW w:w="1571" w:type="dxa"/>
          </w:tcPr>
          <w:p w14:paraId="3898B991" w14:textId="4839486C" w:rsidR="003B0DCF" w:rsidRPr="00F97500" w:rsidRDefault="00A76780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-15 206</w:t>
            </w:r>
          </w:p>
        </w:tc>
      </w:tr>
      <w:tr w:rsidR="00F97500" w:rsidRPr="00F97500" w14:paraId="40BE7C90" w14:textId="77777777" w:rsidTr="003B5E1C">
        <w:tc>
          <w:tcPr>
            <w:tcW w:w="5816" w:type="dxa"/>
          </w:tcPr>
          <w:p w14:paraId="4CEDA3BE" w14:textId="77777777" w:rsidR="003B0DCF" w:rsidRPr="00F97500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F97500">
              <w:rPr>
                <w:rFonts w:asciiTheme="minorHAnsi" w:hAnsiTheme="minorHAnsi" w:cstheme="minorHAnsi"/>
                <w:sz w:val="24"/>
                <w:szCs w:val="24"/>
              </w:rPr>
              <w:t>Výnosy z finančnej činnosti</w:t>
            </w:r>
          </w:p>
        </w:tc>
        <w:tc>
          <w:tcPr>
            <w:tcW w:w="1675" w:type="dxa"/>
          </w:tcPr>
          <w:p w14:paraId="53AF82E5" w14:textId="6CB5D330" w:rsidR="003B0DCF" w:rsidRPr="00F97500" w:rsidRDefault="00F80BEB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1" w:type="dxa"/>
          </w:tcPr>
          <w:p w14:paraId="0F3D60FD" w14:textId="01A7EBB7" w:rsidR="003B0DCF" w:rsidRPr="00F97500" w:rsidRDefault="00F80BEB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F97500" w14:paraId="7D424076" w14:textId="77777777" w:rsidTr="003B5E1C">
        <w:tc>
          <w:tcPr>
            <w:tcW w:w="5816" w:type="dxa"/>
          </w:tcPr>
          <w:p w14:paraId="66BD720F" w14:textId="77777777" w:rsidR="003B0DCF" w:rsidRPr="00F97500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F97500">
              <w:rPr>
                <w:rFonts w:asciiTheme="minorHAnsi" w:hAnsiTheme="minorHAnsi" w:cstheme="minorHAnsi"/>
                <w:sz w:val="24"/>
                <w:szCs w:val="24"/>
              </w:rPr>
              <w:t>Náklady na finančnú činnosť</w:t>
            </w:r>
          </w:p>
        </w:tc>
        <w:tc>
          <w:tcPr>
            <w:tcW w:w="1675" w:type="dxa"/>
          </w:tcPr>
          <w:p w14:paraId="0CCD89CF" w14:textId="6BD75337" w:rsidR="003B0DCF" w:rsidRPr="00F97500" w:rsidRDefault="00807BF2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E2493E">
              <w:rPr>
                <w:rFonts w:asciiTheme="minorHAnsi" w:hAnsiTheme="minorHAnsi" w:cstheme="minorHAnsi"/>
                <w:sz w:val="24"/>
                <w:szCs w:val="24"/>
              </w:rPr>
              <w:t>12</w:t>
            </w:r>
          </w:p>
        </w:tc>
        <w:tc>
          <w:tcPr>
            <w:tcW w:w="1571" w:type="dxa"/>
          </w:tcPr>
          <w:p w14:paraId="442C944E" w14:textId="07CCCAF4" w:rsidR="003B0DCF" w:rsidRPr="00F97500" w:rsidRDefault="00A76780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2 836</w:t>
            </w:r>
          </w:p>
        </w:tc>
      </w:tr>
      <w:tr w:rsidR="00F97500" w:rsidRPr="00F97500" w14:paraId="565991AC" w14:textId="77777777" w:rsidTr="003B5E1C">
        <w:tc>
          <w:tcPr>
            <w:tcW w:w="5816" w:type="dxa"/>
          </w:tcPr>
          <w:p w14:paraId="71AFDDAF" w14:textId="77777777" w:rsidR="003B0DCF" w:rsidRPr="00F97500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97500">
              <w:rPr>
                <w:rFonts w:asciiTheme="minorHAnsi" w:hAnsiTheme="minorHAnsi" w:cstheme="minorHAnsi"/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75" w:type="dxa"/>
          </w:tcPr>
          <w:p w14:paraId="02D8754B" w14:textId="26A177EB" w:rsidR="003B0DCF" w:rsidRPr="00F97500" w:rsidRDefault="003B0DCF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 w:rsidRPr="00F97500">
              <w:rPr>
                <w:rFonts w:asciiTheme="minorHAnsi" w:hAnsiTheme="minorHAnsi" w:cstheme="minorHAnsi"/>
                <w:sz w:val="24"/>
                <w:szCs w:val="24"/>
              </w:rPr>
              <w:t>–</w:t>
            </w:r>
            <w:r w:rsidR="00E2493E">
              <w:rPr>
                <w:rFonts w:asciiTheme="minorHAnsi" w:hAnsiTheme="minorHAnsi" w:cstheme="minorHAnsi"/>
                <w:sz w:val="24"/>
                <w:szCs w:val="24"/>
              </w:rPr>
              <w:t>1 954</w:t>
            </w:r>
          </w:p>
        </w:tc>
        <w:tc>
          <w:tcPr>
            <w:tcW w:w="1571" w:type="dxa"/>
          </w:tcPr>
          <w:p w14:paraId="45187552" w14:textId="7430AD67" w:rsidR="003B0DCF" w:rsidRPr="00F97500" w:rsidRDefault="003B0DCF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 w:rsidRPr="00F97500">
              <w:rPr>
                <w:rFonts w:asciiTheme="minorHAnsi" w:hAnsiTheme="minorHAnsi" w:cstheme="minorHAnsi"/>
                <w:sz w:val="24"/>
                <w:szCs w:val="24"/>
              </w:rPr>
              <w:t>–</w:t>
            </w:r>
            <w:r w:rsidR="00A76780">
              <w:rPr>
                <w:rFonts w:asciiTheme="minorHAnsi" w:hAnsiTheme="minorHAnsi" w:cstheme="minorHAnsi"/>
                <w:sz w:val="24"/>
                <w:szCs w:val="24"/>
              </w:rPr>
              <w:t>2 836</w:t>
            </w:r>
          </w:p>
        </w:tc>
      </w:tr>
      <w:tr w:rsidR="00F97500" w:rsidRPr="00F97500" w14:paraId="14EFD309" w14:textId="77777777" w:rsidTr="003B5E1C">
        <w:tc>
          <w:tcPr>
            <w:tcW w:w="5816" w:type="dxa"/>
          </w:tcPr>
          <w:p w14:paraId="45365DE2" w14:textId="77777777" w:rsidR="003B0DCF" w:rsidRPr="00F97500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F97500">
              <w:rPr>
                <w:rFonts w:asciiTheme="minorHAnsi" w:hAnsiTheme="minorHAnsi" w:cstheme="minorHAnsi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75" w:type="dxa"/>
          </w:tcPr>
          <w:p w14:paraId="51BC7E3E" w14:textId="248AEB52" w:rsidR="003B0DCF" w:rsidRPr="00F97500" w:rsidRDefault="00807BF2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</w:t>
            </w:r>
            <w:r w:rsidR="00E2493E">
              <w:rPr>
                <w:rFonts w:asciiTheme="minorHAnsi" w:hAnsiTheme="minorHAnsi" w:cstheme="minorHAnsi"/>
                <w:sz w:val="24"/>
                <w:szCs w:val="24"/>
              </w:rPr>
              <w:t>942</w:t>
            </w:r>
          </w:p>
        </w:tc>
        <w:tc>
          <w:tcPr>
            <w:tcW w:w="1571" w:type="dxa"/>
          </w:tcPr>
          <w:p w14:paraId="4743F3E1" w14:textId="2B07DCEC" w:rsidR="003B0DCF" w:rsidRPr="00F97500" w:rsidRDefault="00A76780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-18 042</w:t>
            </w:r>
          </w:p>
        </w:tc>
      </w:tr>
      <w:tr w:rsidR="00F97500" w:rsidRPr="00F97500" w14:paraId="0A496A60" w14:textId="77777777" w:rsidTr="003B5E1C">
        <w:tc>
          <w:tcPr>
            <w:tcW w:w="5816" w:type="dxa"/>
          </w:tcPr>
          <w:p w14:paraId="4F7FC102" w14:textId="77777777" w:rsidR="003B0DCF" w:rsidRPr="00F97500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F97500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Daň z príjmov splatná</w:t>
            </w:r>
          </w:p>
        </w:tc>
        <w:tc>
          <w:tcPr>
            <w:tcW w:w="1675" w:type="dxa"/>
          </w:tcPr>
          <w:p w14:paraId="731C412A" w14:textId="62A94E18" w:rsidR="003B0DCF" w:rsidRPr="00F97500" w:rsidRDefault="00F80BEB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1571" w:type="dxa"/>
          </w:tcPr>
          <w:p w14:paraId="1DFCE77D" w14:textId="7307D288" w:rsidR="003B0DCF" w:rsidRPr="00F97500" w:rsidRDefault="00F80BEB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F97500" w:rsidRPr="00F97500" w14:paraId="317A1B34" w14:textId="77777777" w:rsidTr="003B5E1C">
        <w:tc>
          <w:tcPr>
            <w:tcW w:w="5816" w:type="dxa"/>
          </w:tcPr>
          <w:p w14:paraId="3D828EAF" w14:textId="77777777" w:rsidR="003B0DCF" w:rsidRPr="00F97500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F97500">
              <w:rPr>
                <w:rFonts w:asciiTheme="minorHAnsi" w:hAnsiTheme="minorHAnsi" w:cstheme="minorHAnsi"/>
                <w:sz w:val="24"/>
                <w:szCs w:val="24"/>
              </w:rPr>
              <w:t>Daň z príjmov odložená</w:t>
            </w:r>
          </w:p>
        </w:tc>
        <w:tc>
          <w:tcPr>
            <w:tcW w:w="1675" w:type="dxa"/>
          </w:tcPr>
          <w:p w14:paraId="54A8B70D" w14:textId="77777777" w:rsidR="003B0DCF" w:rsidRPr="00F97500" w:rsidRDefault="003B0DCF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571" w:type="dxa"/>
          </w:tcPr>
          <w:p w14:paraId="678341A4" w14:textId="77777777" w:rsidR="003B0DCF" w:rsidRPr="00F97500" w:rsidRDefault="003B0DCF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3B0DCF" w:rsidRPr="00F97500" w14:paraId="76C44FB5" w14:textId="77777777" w:rsidTr="003B5E1C">
        <w:tc>
          <w:tcPr>
            <w:tcW w:w="5816" w:type="dxa"/>
          </w:tcPr>
          <w:p w14:paraId="34725F93" w14:textId="77777777" w:rsidR="003B0DCF" w:rsidRPr="00F97500" w:rsidRDefault="003B0DCF" w:rsidP="003B0DCF">
            <w:pPr>
              <w:ind w:left="0" w:firstLine="0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F97500">
              <w:rPr>
                <w:rFonts w:asciiTheme="minorHAnsi" w:hAnsiTheme="minorHAnsi" w:cstheme="minorHAnsi"/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75" w:type="dxa"/>
          </w:tcPr>
          <w:p w14:paraId="22C96165" w14:textId="293FD0BD" w:rsidR="003B0DCF" w:rsidRPr="00F97500" w:rsidRDefault="00807BF2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</w:t>
            </w:r>
            <w:r w:rsidR="00E2493E">
              <w:rPr>
                <w:rFonts w:asciiTheme="minorHAnsi" w:hAnsiTheme="minorHAnsi" w:cstheme="minorHAnsi"/>
                <w:sz w:val="24"/>
                <w:szCs w:val="24"/>
              </w:rPr>
              <w:t>9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42</w:t>
            </w:r>
          </w:p>
        </w:tc>
        <w:tc>
          <w:tcPr>
            <w:tcW w:w="1571" w:type="dxa"/>
          </w:tcPr>
          <w:p w14:paraId="22AA351D" w14:textId="437487E9" w:rsidR="003B0DCF" w:rsidRPr="00F97500" w:rsidRDefault="00E2493E" w:rsidP="00B34BCA">
            <w:pPr>
              <w:ind w:left="0" w:firstLine="0"/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-</w:t>
            </w:r>
            <w:r w:rsidR="00D126C6">
              <w:rPr>
                <w:rFonts w:asciiTheme="minorHAnsi" w:hAnsiTheme="minorHAnsi" w:cstheme="minorHAnsi"/>
                <w:sz w:val="24"/>
                <w:szCs w:val="24"/>
              </w:rPr>
              <w:t>1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8</w:t>
            </w:r>
            <w:r w:rsidR="00D126C6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042</w:t>
            </w:r>
          </w:p>
        </w:tc>
      </w:tr>
    </w:tbl>
    <w:p w14:paraId="6432B91B" w14:textId="77777777" w:rsidR="00DE302A" w:rsidRPr="00EF329B" w:rsidRDefault="00DE302A" w:rsidP="00EF329B">
      <w:pPr>
        <w:tabs>
          <w:tab w:val="left" w:pos="0"/>
        </w:tabs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AF5914F" w14:textId="77777777" w:rsidR="004C0DE3" w:rsidRPr="00F97500" w:rsidRDefault="004C0DE3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08F41F72" w14:textId="723F8C48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Komentár k výkazu ziskov a strát (výsledovka):</w:t>
      </w:r>
    </w:p>
    <w:p w14:paraId="18671BB4" w14:textId="298D9A86" w:rsidR="00DE302A" w:rsidRPr="00F97500" w:rsidRDefault="00DE302A" w:rsidP="00DE302A">
      <w:p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Spoločnosť zaznamenala </w:t>
      </w:r>
      <w:r w:rsidR="00F80BEB">
        <w:rPr>
          <w:rFonts w:asciiTheme="minorHAnsi" w:hAnsiTheme="minorHAnsi" w:cstheme="minorHAnsi"/>
          <w:sz w:val="24"/>
          <w:szCs w:val="24"/>
        </w:rPr>
        <w:t>z</w:t>
      </w:r>
      <w:r w:rsidR="00807BF2">
        <w:rPr>
          <w:rFonts w:asciiTheme="minorHAnsi" w:hAnsiTheme="minorHAnsi" w:cstheme="minorHAnsi"/>
          <w:sz w:val="24"/>
          <w:szCs w:val="24"/>
        </w:rPr>
        <w:t>níž</w:t>
      </w:r>
      <w:r w:rsidR="00F80BEB">
        <w:rPr>
          <w:rFonts w:asciiTheme="minorHAnsi" w:hAnsiTheme="minorHAnsi" w:cstheme="minorHAnsi"/>
          <w:sz w:val="24"/>
          <w:szCs w:val="24"/>
        </w:rPr>
        <w:t>enie</w:t>
      </w:r>
      <w:r w:rsidRPr="00F97500">
        <w:rPr>
          <w:rFonts w:asciiTheme="minorHAnsi" w:hAnsiTheme="minorHAnsi" w:cstheme="minorHAnsi"/>
          <w:sz w:val="24"/>
          <w:szCs w:val="24"/>
        </w:rPr>
        <w:t xml:space="preserve"> výnosov z hospodárskej činnosti. Celkový výsledok hospodárenia v sume </w:t>
      </w:r>
      <w:r w:rsidR="00807BF2">
        <w:rPr>
          <w:rFonts w:asciiTheme="minorHAnsi" w:hAnsiTheme="minorHAnsi" w:cstheme="minorHAnsi"/>
          <w:sz w:val="24"/>
          <w:szCs w:val="24"/>
        </w:rPr>
        <w:t>-</w:t>
      </w:r>
      <w:r w:rsidR="00E2493E">
        <w:rPr>
          <w:rFonts w:asciiTheme="minorHAnsi" w:hAnsiTheme="minorHAnsi" w:cstheme="minorHAnsi"/>
          <w:sz w:val="24"/>
          <w:szCs w:val="24"/>
        </w:rPr>
        <w:t>9</w:t>
      </w:r>
      <w:r w:rsidR="00807BF2">
        <w:rPr>
          <w:rFonts w:asciiTheme="minorHAnsi" w:hAnsiTheme="minorHAnsi" w:cstheme="minorHAnsi"/>
          <w:sz w:val="24"/>
          <w:szCs w:val="24"/>
        </w:rPr>
        <w:t>42</w:t>
      </w:r>
      <w:r w:rsidR="00C27205">
        <w:rPr>
          <w:rFonts w:asciiTheme="minorHAnsi" w:hAnsiTheme="minorHAnsi" w:cstheme="minorHAnsi"/>
          <w:sz w:val="24"/>
          <w:szCs w:val="24"/>
        </w:rPr>
        <w:t>,-</w:t>
      </w:r>
      <w:r w:rsidR="00DA62F4" w:rsidRPr="00F97500">
        <w:rPr>
          <w:rFonts w:asciiTheme="minorHAnsi" w:hAnsiTheme="minorHAnsi" w:cstheme="minorHAnsi"/>
          <w:sz w:val="24"/>
          <w:szCs w:val="24"/>
        </w:rPr>
        <w:t xml:space="preserve"> Eur</w:t>
      </w:r>
      <w:r w:rsidR="00455226" w:rsidRPr="00F97500">
        <w:rPr>
          <w:rFonts w:asciiTheme="minorHAnsi" w:hAnsiTheme="minorHAnsi" w:cstheme="minorHAnsi"/>
          <w:sz w:val="24"/>
          <w:szCs w:val="24"/>
        </w:rPr>
        <w:t xml:space="preserve"> po zdanení</w:t>
      </w:r>
      <w:r w:rsidRPr="00F97500">
        <w:rPr>
          <w:rFonts w:asciiTheme="minorHAnsi" w:hAnsiTheme="minorHAnsi" w:cstheme="minorHAnsi"/>
          <w:sz w:val="24"/>
          <w:szCs w:val="24"/>
        </w:rPr>
        <w:t xml:space="preserve"> je tvorený najmä v hospodárskej oblasti. </w:t>
      </w:r>
    </w:p>
    <w:p w14:paraId="49A97DD2" w14:textId="77777777" w:rsidR="00DE302A" w:rsidRPr="00F97500" w:rsidRDefault="00DE302A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064CB1D7" w14:textId="77777777" w:rsidR="00DE302A" w:rsidRPr="00F97500" w:rsidRDefault="00DE302A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474F42B2" w14:textId="4DEA637B" w:rsidR="0086020E" w:rsidRPr="00F97500" w:rsidRDefault="00342C7F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a</w:t>
      </w:r>
      <w:r w:rsidR="00E057CC" w:rsidRPr="00F97500">
        <w:rPr>
          <w:rFonts w:asciiTheme="minorHAnsi" w:hAnsiTheme="minorHAnsi" w:cstheme="minorHAnsi"/>
          <w:sz w:val="24"/>
          <w:szCs w:val="24"/>
          <w:u w:val="single"/>
        </w:rPr>
        <w:t>) Informácie o udalostiach osobitného významu, ktoré nastali po skončení účtovného obdobia</w:t>
      </w:r>
      <w:r w:rsidR="0086020E" w:rsidRPr="00F97500">
        <w:rPr>
          <w:rFonts w:asciiTheme="minorHAnsi" w:hAnsiTheme="minorHAnsi" w:cstheme="minorHAnsi"/>
          <w:sz w:val="24"/>
          <w:szCs w:val="24"/>
          <w:u w:val="single"/>
        </w:rPr>
        <w:t>.</w:t>
      </w:r>
      <w:r w:rsidR="00E057CC" w:rsidRPr="00F97500">
        <w:rPr>
          <w:rFonts w:asciiTheme="minorHAnsi" w:hAnsiTheme="minorHAnsi" w:cstheme="minorHAnsi"/>
          <w:sz w:val="24"/>
          <w:szCs w:val="24"/>
        </w:rPr>
        <w:t xml:space="preserve"> </w:t>
      </w:r>
      <w:r w:rsidR="00DA62F4" w:rsidRPr="00F97500">
        <w:rPr>
          <w:rFonts w:asciiTheme="minorHAnsi" w:hAnsiTheme="minorHAnsi" w:cstheme="minorHAnsi"/>
          <w:sz w:val="24"/>
          <w:szCs w:val="24"/>
        </w:rPr>
        <w:br/>
      </w:r>
      <w:r w:rsidR="00197764">
        <w:rPr>
          <w:rFonts w:asciiTheme="minorHAnsi" w:hAnsiTheme="minorHAnsi" w:cstheme="minorHAnsi"/>
          <w:sz w:val="24"/>
          <w:szCs w:val="24"/>
        </w:rPr>
        <w:t>Nenastali žiadne udalosti osobitného významu.</w:t>
      </w:r>
    </w:p>
    <w:p w14:paraId="171AD21B" w14:textId="77777777" w:rsidR="00E057CC" w:rsidRPr="00F97500" w:rsidRDefault="00E057CC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7AFB09E1" w14:textId="77777777" w:rsidR="00E057CC" w:rsidRPr="00F97500" w:rsidRDefault="00342C7F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b</w:t>
      </w:r>
      <w:r w:rsidR="00E057CC" w:rsidRPr="00F97500">
        <w:rPr>
          <w:rFonts w:asciiTheme="minorHAnsi" w:hAnsiTheme="minorHAnsi" w:cstheme="minorHAnsi"/>
          <w:sz w:val="24"/>
          <w:szCs w:val="24"/>
          <w:u w:val="single"/>
        </w:rPr>
        <w:t>) Informácie o predpokladanom budúcom vývoji účtovnej jednotky.</w:t>
      </w:r>
    </w:p>
    <w:p w14:paraId="0BB70629" w14:textId="77777777" w:rsidR="00E057CC" w:rsidRPr="00F97500" w:rsidRDefault="007A73D0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>Budúci vývoj spoločnosti bude ovplyvnený požiadavkami trhu, na ktoré musíme primerane pružne reagovať. Očakávan</w:t>
      </w:r>
      <w:r w:rsidR="0086020E" w:rsidRPr="00F97500">
        <w:rPr>
          <w:rFonts w:asciiTheme="minorHAnsi" w:hAnsiTheme="minorHAnsi" w:cstheme="minorHAnsi"/>
          <w:sz w:val="24"/>
          <w:szCs w:val="24"/>
        </w:rPr>
        <w:t>é</w:t>
      </w:r>
      <w:r w:rsidRPr="00F97500">
        <w:rPr>
          <w:rFonts w:asciiTheme="minorHAnsi" w:hAnsiTheme="minorHAnsi" w:cstheme="minorHAnsi"/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F97500">
        <w:rPr>
          <w:rFonts w:asciiTheme="minorHAnsi" w:hAnsiTheme="minorHAnsi" w:cstheme="minorHAnsi"/>
          <w:sz w:val="24"/>
          <w:szCs w:val="24"/>
        </w:rPr>
        <w:t>obchodu.</w:t>
      </w:r>
    </w:p>
    <w:p w14:paraId="07740B78" w14:textId="77777777" w:rsidR="007A73D0" w:rsidRPr="00F97500" w:rsidRDefault="007A73D0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9E8B365" w14:textId="77777777" w:rsidR="00E057CC" w:rsidRPr="00F97500" w:rsidRDefault="00342C7F" w:rsidP="00601822">
      <w:pPr>
        <w:ind w:left="0" w:firstLine="0"/>
        <w:jc w:val="both"/>
        <w:rPr>
          <w:rFonts w:asciiTheme="minorHAnsi" w:hAnsiTheme="minorHAnsi" w:cstheme="minorHAnsi"/>
          <w:i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c</w:t>
      </w:r>
      <w:r w:rsidR="00E057CC" w:rsidRPr="00F97500">
        <w:rPr>
          <w:rFonts w:asciiTheme="minorHAnsi" w:hAnsiTheme="minorHAnsi" w:cstheme="minorHAnsi"/>
          <w:sz w:val="24"/>
          <w:szCs w:val="24"/>
          <w:u w:val="single"/>
        </w:rPr>
        <w:t>) Informácie o nákladoch na činnosť v oblasti výskumu a vývoja</w:t>
      </w:r>
      <w:r w:rsidR="00E057CC" w:rsidRPr="00F97500">
        <w:rPr>
          <w:rFonts w:asciiTheme="minorHAnsi" w:hAnsiTheme="minorHAnsi" w:cstheme="minorHAnsi"/>
          <w:sz w:val="24"/>
          <w:szCs w:val="24"/>
        </w:rPr>
        <w:t xml:space="preserve"> – </w:t>
      </w:r>
      <w:r w:rsidR="00E057CC" w:rsidRPr="00F97500">
        <w:rPr>
          <w:rFonts w:asciiTheme="minorHAnsi" w:hAnsiTheme="minorHAnsi" w:cstheme="minorHAnsi"/>
          <w:b/>
          <w:i/>
          <w:sz w:val="24"/>
          <w:szCs w:val="24"/>
        </w:rPr>
        <w:t>bez náplne</w:t>
      </w:r>
      <w:r w:rsidR="00E057CC" w:rsidRPr="00F97500">
        <w:rPr>
          <w:rFonts w:asciiTheme="minorHAnsi" w:hAnsiTheme="minorHAnsi" w:cstheme="minorHAnsi"/>
          <w:i/>
          <w:sz w:val="24"/>
          <w:szCs w:val="24"/>
        </w:rPr>
        <w:t>.</w:t>
      </w:r>
    </w:p>
    <w:p w14:paraId="3F36D107" w14:textId="77777777" w:rsidR="00E057CC" w:rsidRPr="00F97500" w:rsidRDefault="00E057CC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4FDE13F" w14:textId="77777777" w:rsidR="00E057CC" w:rsidRPr="00F97500" w:rsidRDefault="00342C7F" w:rsidP="00601822">
      <w:pPr>
        <w:ind w:left="0" w:firstLine="0"/>
        <w:jc w:val="both"/>
        <w:rPr>
          <w:rFonts w:asciiTheme="minorHAnsi" w:hAnsiTheme="minorHAnsi" w:cstheme="minorHAnsi"/>
          <w:i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d</w:t>
      </w:r>
      <w:r w:rsidR="00E057CC" w:rsidRPr="00F97500">
        <w:rPr>
          <w:rFonts w:asciiTheme="minorHAnsi" w:hAnsiTheme="minorHAnsi" w:cstheme="minorHAnsi"/>
          <w:sz w:val="24"/>
          <w:szCs w:val="24"/>
          <w:u w:val="single"/>
        </w:rPr>
        <w:t>) Info</w:t>
      </w:r>
      <w:r w:rsidR="00A61B1D" w:rsidRPr="00F97500">
        <w:rPr>
          <w:rFonts w:asciiTheme="minorHAnsi" w:hAnsiTheme="minorHAnsi" w:cstheme="minorHAnsi"/>
          <w:sz w:val="24"/>
          <w:szCs w:val="24"/>
          <w:u w:val="single"/>
        </w:rPr>
        <w:t>r</w:t>
      </w:r>
      <w:r w:rsidR="00E057CC" w:rsidRPr="00F97500">
        <w:rPr>
          <w:rFonts w:asciiTheme="minorHAnsi" w:hAnsiTheme="minorHAnsi" w:cstheme="minorHAnsi"/>
          <w:sz w:val="24"/>
          <w:szCs w:val="24"/>
          <w:u w:val="single"/>
        </w:rPr>
        <w:t>mácie o nadobúdaní vlastných akcií, dočasných listov, obchodných podielov a a</w:t>
      </w:r>
      <w:r w:rsidR="00A61B1D" w:rsidRPr="00F97500">
        <w:rPr>
          <w:rFonts w:asciiTheme="minorHAnsi" w:hAnsiTheme="minorHAnsi" w:cstheme="minorHAnsi"/>
          <w:sz w:val="24"/>
          <w:szCs w:val="24"/>
          <w:u w:val="single"/>
        </w:rPr>
        <w:t>k</w:t>
      </w:r>
      <w:r w:rsidR="00E057CC" w:rsidRPr="00F97500">
        <w:rPr>
          <w:rFonts w:asciiTheme="minorHAnsi" w:hAnsiTheme="minorHAnsi" w:cstheme="minorHAnsi"/>
          <w:sz w:val="24"/>
          <w:szCs w:val="24"/>
          <w:u w:val="single"/>
        </w:rPr>
        <w:t>cií, dočasných listov a obchodných podielov</w:t>
      </w:r>
      <w:r w:rsidR="00A61B1D" w:rsidRPr="00F97500">
        <w:rPr>
          <w:rFonts w:asciiTheme="minorHAnsi" w:hAnsiTheme="minorHAnsi" w:cstheme="minorHAnsi"/>
          <w:sz w:val="24"/>
          <w:szCs w:val="24"/>
          <w:u w:val="single"/>
        </w:rPr>
        <w:t xml:space="preserve"> materskej účtovnej jednotky</w:t>
      </w:r>
      <w:r w:rsidR="00A61B1D" w:rsidRPr="00F97500">
        <w:rPr>
          <w:rFonts w:asciiTheme="minorHAnsi" w:hAnsiTheme="minorHAnsi" w:cstheme="minorHAnsi"/>
          <w:sz w:val="24"/>
          <w:szCs w:val="24"/>
        </w:rPr>
        <w:t xml:space="preserve"> – </w:t>
      </w:r>
      <w:r w:rsidR="00A61B1D" w:rsidRPr="00F97500">
        <w:rPr>
          <w:rFonts w:asciiTheme="minorHAnsi" w:hAnsiTheme="minorHAnsi" w:cstheme="minorHAnsi"/>
          <w:b/>
          <w:i/>
          <w:sz w:val="24"/>
          <w:szCs w:val="24"/>
        </w:rPr>
        <w:t>bez náplne</w:t>
      </w:r>
      <w:r w:rsidR="00A61B1D" w:rsidRPr="00F97500">
        <w:rPr>
          <w:rFonts w:asciiTheme="minorHAnsi" w:hAnsiTheme="minorHAnsi" w:cstheme="minorHAnsi"/>
          <w:i/>
          <w:sz w:val="24"/>
          <w:szCs w:val="24"/>
        </w:rPr>
        <w:t>.</w:t>
      </w:r>
    </w:p>
    <w:p w14:paraId="0AB6F05A" w14:textId="77777777" w:rsidR="00A61B1D" w:rsidRPr="00F97500" w:rsidRDefault="00A61B1D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72F6498" w14:textId="77777777" w:rsidR="00A61B1D" w:rsidRPr="00F97500" w:rsidRDefault="00342C7F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e</w:t>
      </w:r>
      <w:r w:rsidR="00A61B1D" w:rsidRPr="00F97500">
        <w:rPr>
          <w:rFonts w:asciiTheme="minorHAnsi" w:hAnsiTheme="minorHAnsi" w:cstheme="minorHAnsi"/>
          <w:sz w:val="24"/>
          <w:szCs w:val="24"/>
          <w:u w:val="single"/>
        </w:rPr>
        <w:t>) Informácie o návrhu na rozdelenie zisku alebo vyrovnanie straty.</w:t>
      </w:r>
    </w:p>
    <w:p w14:paraId="6032E206" w14:textId="54AAFAAA" w:rsidR="00A61B1D" w:rsidRPr="00F97500" w:rsidRDefault="00A61B1D" w:rsidP="00601822">
      <w:pPr>
        <w:ind w:left="0" w:firstLine="0"/>
        <w:jc w:val="both"/>
        <w:rPr>
          <w:rFonts w:asciiTheme="minorHAnsi" w:hAnsiTheme="minorHAnsi" w:cstheme="minorHAnsi"/>
          <w:i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>Spoločnosť vytvorila za rok 20</w:t>
      </w:r>
      <w:r w:rsidR="00DA62F4" w:rsidRPr="00F97500">
        <w:rPr>
          <w:rFonts w:asciiTheme="minorHAnsi" w:hAnsiTheme="minorHAnsi" w:cstheme="minorHAnsi"/>
          <w:sz w:val="24"/>
          <w:szCs w:val="24"/>
        </w:rPr>
        <w:t>2</w:t>
      </w:r>
      <w:r w:rsidR="004D0532">
        <w:rPr>
          <w:rFonts w:asciiTheme="minorHAnsi" w:hAnsiTheme="minorHAnsi" w:cstheme="minorHAnsi"/>
          <w:sz w:val="24"/>
          <w:szCs w:val="24"/>
        </w:rPr>
        <w:t>4</w:t>
      </w:r>
      <w:r w:rsidRPr="00F97500">
        <w:rPr>
          <w:rFonts w:asciiTheme="minorHAnsi" w:hAnsiTheme="minorHAnsi" w:cstheme="minorHAnsi"/>
          <w:sz w:val="24"/>
          <w:szCs w:val="24"/>
        </w:rPr>
        <w:t xml:space="preserve"> účtovn</w:t>
      </w:r>
      <w:r w:rsidR="00807BF2">
        <w:rPr>
          <w:rFonts w:asciiTheme="minorHAnsi" w:hAnsiTheme="minorHAnsi" w:cstheme="minorHAnsi"/>
          <w:sz w:val="24"/>
          <w:szCs w:val="24"/>
        </w:rPr>
        <w:t>ú</w:t>
      </w:r>
      <w:r w:rsidRPr="00F97500">
        <w:rPr>
          <w:rFonts w:asciiTheme="minorHAnsi" w:hAnsiTheme="minorHAnsi" w:cstheme="minorHAnsi"/>
          <w:sz w:val="24"/>
          <w:szCs w:val="24"/>
        </w:rPr>
        <w:t xml:space="preserve"> </w:t>
      </w:r>
      <w:r w:rsidR="00807BF2">
        <w:rPr>
          <w:rFonts w:asciiTheme="minorHAnsi" w:hAnsiTheme="minorHAnsi" w:cstheme="minorHAnsi"/>
          <w:sz w:val="24"/>
          <w:szCs w:val="24"/>
        </w:rPr>
        <w:t>stratu</w:t>
      </w:r>
      <w:r w:rsidRPr="00F97500">
        <w:rPr>
          <w:rFonts w:asciiTheme="minorHAnsi" w:hAnsiTheme="minorHAnsi" w:cstheme="minorHAnsi"/>
          <w:sz w:val="24"/>
          <w:szCs w:val="24"/>
        </w:rPr>
        <w:t xml:space="preserve"> po zdanení vo výške</w:t>
      </w:r>
      <w:r w:rsidR="00DA62F4" w:rsidRPr="00F97500">
        <w:rPr>
          <w:rFonts w:asciiTheme="minorHAnsi" w:hAnsiTheme="minorHAnsi" w:cstheme="minorHAnsi"/>
          <w:sz w:val="24"/>
          <w:szCs w:val="24"/>
        </w:rPr>
        <w:t xml:space="preserve"> </w:t>
      </w:r>
      <w:r w:rsidR="00807BF2">
        <w:rPr>
          <w:rFonts w:asciiTheme="minorHAnsi" w:hAnsiTheme="minorHAnsi" w:cstheme="minorHAnsi"/>
          <w:sz w:val="24"/>
          <w:szCs w:val="24"/>
        </w:rPr>
        <w:t>-</w:t>
      </w:r>
      <w:r w:rsidR="004D0532">
        <w:rPr>
          <w:rFonts w:asciiTheme="minorHAnsi" w:hAnsiTheme="minorHAnsi" w:cstheme="minorHAnsi"/>
          <w:sz w:val="24"/>
          <w:szCs w:val="24"/>
        </w:rPr>
        <w:t>9</w:t>
      </w:r>
      <w:r w:rsidR="00807BF2">
        <w:rPr>
          <w:rFonts w:asciiTheme="minorHAnsi" w:hAnsiTheme="minorHAnsi" w:cstheme="minorHAnsi"/>
          <w:sz w:val="24"/>
          <w:szCs w:val="24"/>
        </w:rPr>
        <w:t>4</w:t>
      </w:r>
      <w:r w:rsidR="004D0532">
        <w:rPr>
          <w:rFonts w:asciiTheme="minorHAnsi" w:hAnsiTheme="minorHAnsi" w:cstheme="minorHAnsi"/>
          <w:sz w:val="24"/>
          <w:szCs w:val="24"/>
        </w:rPr>
        <w:t>1</w:t>
      </w:r>
      <w:r w:rsidR="00197764">
        <w:rPr>
          <w:rFonts w:asciiTheme="minorHAnsi" w:hAnsiTheme="minorHAnsi" w:cstheme="minorHAnsi"/>
          <w:sz w:val="24"/>
          <w:szCs w:val="24"/>
        </w:rPr>
        <w:t>,</w:t>
      </w:r>
      <w:r w:rsidR="004D0532">
        <w:rPr>
          <w:rFonts w:asciiTheme="minorHAnsi" w:hAnsiTheme="minorHAnsi" w:cstheme="minorHAnsi"/>
          <w:sz w:val="24"/>
          <w:szCs w:val="24"/>
        </w:rPr>
        <w:t>5</w:t>
      </w:r>
      <w:r w:rsidR="00807BF2">
        <w:rPr>
          <w:rFonts w:asciiTheme="minorHAnsi" w:hAnsiTheme="minorHAnsi" w:cstheme="minorHAnsi"/>
          <w:sz w:val="24"/>
          <w:szCs w:val="24"/>
        </w:rPr>
        <w:t>2</w:t>
      </w:r>
      <w:r w:rsidRPr="00F97500">
        <w:rPr>
          <w:rFonts w:asciiTheme="minorHAnsi" w:hAnsiTheme="minorHAnsi" w:cstheme="minorHAnsi"/>
          <w:sz w:val="24"/>
          <w:szCs w:val="24"/>
        </w:rPr>
        <w:t xml:space="preserve">  eur. Rezervný fond vytvorený </w:t>
      </w:r>
      <w:r w:rsidR="00197764">
        <w:rPr>
          <w:rFonts w:asciiTheme="minorHAnsi" w:hAnsiTheme="minorHAnsi" w:cstheme="minorHAnsi"/>
          <w:sz w:val="24"/>
          <w:szCs w:val="24"/>
        </w:rPr>
        <w:t>neb</w:t>
      </w:r>
      <w:r w:rsidR="00807BF2">
        <w:rPr>
          <w:rFonts w:asciiTheme="minorHAnsi" w:hAnsiTheme="minorHAnsi" w:cstheme="minorHAnsi"/>
          <w:sz w:val="24"/>
          <w:szCs w:val="24"/>
        </w:rPr>
        <w:t>ude</w:t>
      </w:r>
      <w:r w:rsidRPr="00F97500">
        <w:rPr>
          <w:rFonts w:asciiTheme="minorHAnsi" w:hAnsiTheme="minorHAnsi" w:cstheme="minorHAnsi"/>
          <w:sz w:val="24"/>
          <w:szCs w:val="24"/>
        </w:rPr>
        <w:t>.</w:t>
      </w:r>
      <w:r w:rsidR="00197764">
        <w:rPr>
          <w:rFonts w:asciiTheme="minorHAnsi" w:hAnsiTheme="minorHAnsi" w:cstheme="minorHAnsi"/>
          <w:sz w:val="24"/>
          <w:szCs w:val="24"/>
        </w:rPr>
        <w:t xml:space="preserve"> </w:t>
      </w:r>
      <w:r w:rsidRPr="00F97500">
        <w:rPr>
          <w:rFonts w:asciiTheme="minorHAnsi" w:hAnsiTheme="minorHAnsi" w:cstheme="minorHAnsi"/>
          <w:i/>
          <w:sz w:val="24"/>
          <w:szCs w:val="24"/>
        </w:rPr>
        <w:t xml:space="preserve"> </w:t>
      </w:r>
    </w:p>
    <w:p w14:paraId="1B15F2F9" w14:textId="77777777" w:rsidR="00A61B1D" w:rsidRPr="00F97500" w:rsidRDefault="00A61B1D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3416F86C" w14:textId="77777777" w:rsidR="00A61B1D" w:rsidRPr="00F97500" w:rsidRDefault="00342C7F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f</w:t>
      </w:r>
      <w:r w:rsidR="00A61B1D" w:rsidRPr="00F97500">
        <w:rPr>
          <w:rFonts w:asciiTheme="minorHAnsi" w:hAnsiTheme="minorHAnsi" w:cstheme="minorHAnsi"/>
          <w:sz w:val="24"/>
          <w:szCs w:val="24"/>
          <w:u w:val="single"/>
        </w:rPr>
        <w:t>) Informácie o údajoch požadovaných podľa osobitných predpisov</w:t>
      </w:r>
      <w:r w:rsidR="00A61B1D" w:rsidRPr="00F97500">
        <w:rPr>
          <w:rFonts w:asciiTheme="minorHAnsi" w:hAnsiTheme="minorHAnsi" w:cstheme="minorHAnsi"/>
          <w:sz w:val="24"/>
          <w:szCs w:val="24"/>
        </w:rPr>
        <w:t xml:space="preserve"> – </w:t>
      </w:r>
      <w:r w:rsidR="00A61B1D" w:rsidRPr="00F97500">
        <w:rPr>
          <w:rFonts w:asciiTheme="minorHAnsi" w:hAnsiTheme="minorHAnsi" w:cstheme="minorHAnsi"/>
          <w:b/>
          <w:i/>
          <w:sz w:val="24"/>
          <w:szCs w:val="24"/>
        </w:rPr>
        <w:t>bez náplne.</w:t>
      </w:r>
    </w:p>
    <w:p w14:paraId="70452963" w14:textId="77777777" w:rsidR="00A61B1D" w:rsidRPr="00F97500" w:rsidRDefault="00A61B1D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2851B939" w14:textId="77777777" w:rsidR="00A61B1D" w:rsidRPr="00F97500" w:rsidRDefault="00342C7F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g</w:t>
      </w:r>
      <w:r w:rsidR="00A61B1D" w:rsidRPr="00F97500">
        <w:rPr>
          <w:rFonts w:asciiTheme="minorHAnsi" w:hAnsiTheme="minorHAnsi" w:cstheme="minorHAnsi"/>
          <w:sz w:val="24"/>
          <w:szCs w:val="24"/>
          <w:u w:val="single"/>
        </w:rPr>
        <w:t>) Informácie o tom, či účtovná jednotka má organizačnú zložku v zahraničí.</w:t>
      </w:r>
    </w:p>
    <w:p w14:paraId="623B75BB" w14:textId="77777777" w:rsidR="00A61B1D" w:rsidRPr="00F97500" w:rsidRDefault="00A61B1D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>Spoločnosť nemá organizačnú zložku v zahraničí.</w:t>
      </w:r>
    </w:p>
    <w:p w14:paraId="1E205F5A" w14:textId="77777777" w:rsidR="00627AF7" w:rsidRPr="00F97500" w:rsidRDefault="00627AF7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AF6C00F" w14:textId="77777777" w:rsidR="00627AF7" w:rsidRPr="00F97500" w:rsidRDefault="00342C7F" w:rsidP="00627AF7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h</w:t>
      </w:r>
      <w:r w:rsidR="00627AF7" w:rsidRPr="00F97500">
        <w:rPr>
          <w:rFonts w:asciiTheme="minorHAnsi" w:hAnsiTheme="minorHAnsi" w:cstheme="minorHAnsi"/>
          <w:sz w:val="24"/>
          <w:szCs w:val="24"/>
          <w:u w:val="single"/>
        </w:rPr>
        <w:t>) Informácie o ročnej správe o platbách orgánom verejnej moci (§ 20 ods. 2 zákona o účtovníctve)</w:t>
      </w:r>
      <w:r w:rsidR="00627AF7" w:rsidRPr="00F97500">
        <w:rPr>
          <w:rFonts w:asciiTheme="minorHAnsi" w:hAnsiTheme="minorHAnsi" w:cstheme="minorHAnsi"/>
          <w:sz w:val="24"/>
          <w:szCs w:val="24"/>
        </w:rPr>
        <w:t xml:space="preserve"> – </w:t>
      </w:r>
      <w:r w:rsidR="00627AF7" w:rsidRPr="00F97500">
        <w:rPr>
          <w:rFonts w:asciiTheme="minorHAnsi" w:hAnsiTheme="minorHAnsi" w:cstheme="minorHAnsi"/>
          <w:b/>
          <w:i/>
          <w:sz w:val="24"/>
          <w:szCs w:val="24"/>
        </w:rPr>
        <w:t>bez náplne.</w:t>
      </w:r>
    </w:p>
    <w:p w14:paraId="4732DA69" w14:textId="77777777" w:rsidR="0086020E" w:rsidRPr="00F97500" w:rsidRDefault="0086020E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04F1DB9E" w14:textId="77777777" w:rsidR="0086020E" w:rsidRPr="00F97500" w:rsidRDefault="00342C7F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i</w:t>
      </w:r>
      <w:r w:rsidR="0086020E" w:rsidRPr="00F97500">
        <w:rPr>
          <w:rFonts w:asciiTheme="minorHAnsi" w:hAnsiTheme="minorHAnsi" w:cstheme="minorHAnsi"/>
          <w:sz w:val="24"/>
          <w:szCs w:val="24"/>
          <w:u w:val="single"/>
        </w:rPr>
        <w:t>) Finančné nástroje (§</w:t>
      </w:r>
      <w:r w:rsidR="005A3D4E" w:rsidRPr="00F97500">
        <w:rPr>
          <w:rFonts w:asciiTheme="minorHAnsi" w:hAnsiTheme="minorHAnsi" w:cstheme="minorHAnsi"/>
          <w:sz w:val="24"/>
          <w:szCs w:val="24"/>
          <w:u w:val="single"/>
        </w:rPr>
        <w:t xml:space="preserve"> 20 ods. 5 zákona o účtovníctve)</w:t>
      </w:r>
    </w:p>
    <w:p w14:paraId="4D82FE56" w14:textId="77777777" w:rsidR="0050189F" w:rsidRPr="00F97500" w:rsidRDefault="005A3D4E" w:rsidP="00601822">
      <w:pPr>
        <w:ind w:left="0" w:firstLine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F97500">
        <w:rPr>
          <w:rFonts w:asciiTheme="minorHAnsi" w:hAnsiTheme="minorHAnsi" w:cstheme="minorHAnsi"/>
          <w:sz w:val="24"/>
          <w:szCs w:val="24"/>
        </w:rPr>
        <w:t>Z.z</w:t>
      </w:r>
      <w:proofErr w:type="spellEnd"/>
      <w:r w:rsidRPr="00F97500">
        <w:rPr>
          <w:rFonts w:asciiTheme="minorHAnsi" w:hAnsiTheme="minorHAnsi" w:cstheme="minorHAnsi"/>
          <w:sz w:val="24"/>
          <w:szCs w:val="24"/>
        </w:rPr>
        <w:t xml:space="preserve">. o cenných papieroch v znení neskorších predpisov – preto nemá povinnosť uviesť špecifické </w:t>
      </w:r>
      <w:r w:rsidRPr="00F97500">
        <w:rPr>
          <w:rFonts w:asciiTheme="minorHAnsi" w:hAnsiTheme="minorHAnsi" w:cstheme="minorHAnsi"/>
          <w:b/>
          <w:sz w:val="24"/>
          <w:szCs w:val="24"/>
        </w:rPr>
        <w:t>informácie o</w:t>
      </w:r>
      <w:r w:rsidR="00627AF7" w:rsidRPr="00F97500">
        <w:rPr>
          <w:rFonts w:asciiTheme="minorHAnsi" w:hAnsiTheme="minorHAnsi" w:cstheme="minorHAnsi"/>
          <w:b/>
          <w:sz w:val="24"/>
          <w:szCs w:val="24"/>
        </w:rPr>
        <w:t xml:space="preserve"> cieľoch a </w:t>
      </w:r>
      <w:r w:rsidRPr="00F97500">
        <w:rPr>
          <w:rFonts w:asciiTheme="minorHAnsi" w:hAnsiTheme="minorHAnsi" w:cstheme="minorHAnsi"/>
          <w:b/>
          <w:sz w:val="24"/>
          <w:szCs w:val="24"/>
        </w:rPr>
        <w:t>metódach riadenia rizík.</w:t>
      </w:r>
    </w:p>
    <w:p w14:paraId="3563FD17" w14:textId="77777777" w:rsidR="005A3D4E" w:rsidRPr="00F97500" w:rsidRDefault="005A3D4E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7F118A5" w14:textId="77777777" w:rsidR="0050189F" w:rsidRPr="00F97500" w:rsidRDefault="00342C7F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j</w:t>
      </w:r>
      <w:r w:rsidR="0050189F" w:rsidRPr="00F97500">
        <w:rPr>
          <w:rFonts w:asciiTheme="minorHAnsi" w:hAnsiTheme="minorHAnsi" w:cstheme="minorHAnsi"/>
          <w:sz w:val="24"/>
          <w:szCs w:val="24"/>
          <w:u w:val="single"/>
        </w:rPr>
        <w:t>) Cenné papiere obchodované na regulovanom trhu</w:t>
      </w:r>
      <w:r w:rsidR="0086020E" w:rsidRPr="00F97500">
        <w:rPr>
          <w:rFonts w:asciiTheme="minorHAnsi" w:hAnsiTheme="minorHAnsi" w:cstheme="minorHAnsi"/>
          <w:sz w:val="24"/>
          <w:szCs w:val="24"/>
          <w:u w:val="single"/>
        </w:rPr>
        <w:t xml:space="preserve"> (§ 20 ods. </w:t>
      </w:r>
      <w:r w:rsidR="005A3D4E" w:rsidRPr="00F97500">
        <w:rPr>
          <w:rFonts w:asciiTheme="minorHAnsi" w:hAnsiTheme="minorHAnsi" w:cstheme="minorHAnsi"/>
          <w:sz w:val="24"/>
          <w:szCs w:val="24"/>
          <w:u w:val="single"/>
        </w:rPr>
        <w:t xml:space="preserve">6 a 7 </w:t>
      </w:r>
      <w:r w:rsidR="0086020E" w:rsidRPr="00F97500">
        <w:rPr>
          <w:rFonts w:asciiTheme="minorHAnsi" w:hAnsiTheme="minorHAnsi" w:cstheme="minorHAnsi"/>
          <w:sz w:val="24"/>
          <w:szCs w:val="24"/>
          <w:u w:val="single"/>
        </w:rPr>
        <w:t>zákona o účtovníctve)</w:t>
      </w:r>
      <w:r w:rsidR="0050189F" w:rsidRPr="00F97500">
        <w:rPr>
          <w:rFonts w:asciiTheme="minorHAnsi" w:hAnsiTheme="minorHAnsi" w:cstheme="minorHAnsi"/>
          <w:sz w:val="24"/>
          <w:szCs w:val="24"/>
          <w:u w:val="single"/>
        </w:rPr>
        <w:t>.</w:t>
      </w:r>
    </w:p>
    <w:p w14:paraId="574B621C" w14:textId="77777777" w:rsidR="00E057CC" w:rsidRPr="00F97500" w:rsidRDefault="0050189F" w:rsidP="00601822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</w:t>
      </w:r>
      <w:r w:rsidRPr="00F97500">
        <w:rPr>
          <w:rFonts w:asciiTheme="minorHAnsi" w:hAnsiTheme="minorHAnsi" w:cstheme="minorHAnsi"/>
          <w:sz w:val="24"/>
          <w:szCs w:val="24"/>
        </w:rPr>
        <w:lastRenderedPageBreak/>
        <w:t>povinnosť  vo výročnej správe uvádzať</w:t>
      </w:r>
      <w:r w:rsidR="00627AF7" w:rsidRPr="00F97500">
        <w:rPr>
          <w:rFonts w:asciiTheme="minorHAnsi" w:hAnsiTheme="minorHAnsi" w:cstheme="minorHAnsi"/>
          <w:sz w:val="24"/>
          <w:szCs w:val="24"/>
        </w:rPr>
        <w:t xml:space="preserve">  </w:t>
      </w:r>
      <w:r w:rsidRPr="00F97500">
        <w:rPr>
          <w:rFonts w:asciiTheme="minorHAnsi" w:hAnsiTheme="minorHAnsi" w:cstheme="minorHAnsi"/>
          <w:sz w:val="24"/>
          <w:szCs w:val="24"/>
        </w:rPr>
        <w:t xml:space="preserve">štruktúrované informácie podľa § 20 ods. 6 a 7 zákona o účtovníctve, napríklad – </w:t>
      </w:r>
      <w:r w:rsidRPr="00F97500">
        <w:rPr>
          <w:rFonts w:asciiTheme="minorHAnsi" w:hAnsiTheme="minorHAnsi" w:cstheme="minorHAnsi"/>
          <w:b/>
          <w:sz w:val="24"/>
          <w:szCs w:val="24"/>
        </w:rPr>
        <w:t>vyhlásenie o správe a riadení.</w:t>
      </w:r>
      <w:r w:rsidRPr="00F9750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1FFA2CB" w14:textId="77777777" w:rsidR="00602D3F" w:rsidRPr="00F97500" w:rsidRDefault="00602D3F" w:rsidP="00CD6F01">
      <w:pPr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4714F853" w14:textId="77777777" w:rsidR="00D90936" w:rsidRPr="00F97500" w:rsidRDefault="00342C7F" w:rsidP="00D90936">
      <w:pPr>
        <w:ind w:left="0" w:firstLine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97500">
        <w:rPr>
          <w:rFonts w:asciiTheme="minorHAnsi" w:hAnsiTheme="minorHAnsi" w:cstheme="minorHAnsi"/>
          <w:sz w:val="24"/>
          <w:szCs w:val="24"/>
          <w:u w:val="single"/>
        </w:rPr>
        <w:t>k</w:t>
      </w:r>
      <w:r w:rsidR="00D90936" w:rsidRPr="00F97500">
        <w:rPr>
          <w:rFonts w:asciiTheme="minorHAnsi" w:hAnsiTheme="minorHAnsi" w:cstheme="minorHAnsi"/>
          <w:sz w:val="24"/>
          <w:szCs w:val="24"/>
          <w:u w:val="single"/>
        </w:rPr>
        <w:t>) Subjekt verejného záujmu (§ 20 ods. 9 až 14 zákona o účtovníctve).</w:t>
      </w:r>
    </w:p>
    <w:p w14:paraId="0A8752F0" w14:textId="61D41F99" w:rsidR="00D90936" w:rsidRPr="00F97500" w:rsidRDefault="00D90936" w:rsidP="00D90936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F97500">
        <w:rPr>
          <w:rFonts w:asciiTheme="minorHAnsi" w:hAnsiTheme="minorHAnsi" w:cstheme="minorHAnsi"/>
          <w:sz w:val="24"/>
          <w:szCs w:val="24"/>
        </w:rPr>
        <w:t xml:space="preserve">Spoločnosť </w:t>
      </w:r>
      <w:r w:rsidRPr="00F97500">
        <w:rPr>
          <w:rFonts w:asciiTheme="minorHAnsi" w:hAnsiTheme="minorHAnsi" w:cstheme="minorHAnsi"/>
          <w:b/>
          <w:sz w:val="24"/>
          <w:szCs w:val="24"/>
        </w:rPr>
        <w:t>nie je subjektom verejného záujmu</w:t>
      </w:r>
      <w:r w:rsidRPr="00F97500">
        <w:rPr>
          <w:rFonts w:asciiTheme="minorHAnsi" w:hAnsiTheme="minorHAnsi" w:cstheme="minorHAnsi"/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21CD28EB" w14:textId="216472AD" w:rsidR="006559F9" w:rsidRPr="00F97500" w:rsidRDefault="006559F9" w:rsidP="00D90936">
      <w:pPr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</w:p>
    <w:p w14:paraId="5836E0CA" w14:textId="40E6DD1A" w:rsidR="006559F9" w:rsidRPr="00F97500" w:rsidRDefault="006559F9" w:rsidP="00386C2E">
      <w:pPr>
        <w:pStyle w:val="Odsekzoznamu"/>
        <w:numPr>
          <w:ilvl w:val="0"/>
          <w:numId w:val="5"/>
        </w:numPr>
        <w:spacing w:after="120"/>
        <w:ind w:left="426" w:hanging="426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t>prehľad o peňažných príjmoch a výdavkoch,</w:t>
      </w:r>
    </w:p>
    <w:p w14:paraId="25297884" w14:textId="71ED8DD7" w:rsidR="006559F9" w:rsidRDefault="006559F9" w:rsidP="00C91FC6">
      <w:pPr>
        <w:tabs>
          <w:tab w:val="left" w:pos="9781"/>
        </w:tabs>
        <w:spacing w:before="120"/>
        <w:ind w:left="0" w:firstLine="0"/>
        <w:jc w:val="both"/>
        <w:rPr>
          <w:sz w:val="24"/>
          <w:szCs w:val="24"/>
        </w:rPr>
      </w:pPr>
      <w:bookmarkStart w:id="2" w:name="_Hlk97036422"/>
      <w:r w:rsidRPr="00E83850">
        <w:rPr>
          <w:b/>
          <w:sz w:val="24"/>
          <w:szCs w:val="24"/>
        </w:rPr>
        <w:t xml:space="preserve">RSP malo </w:t>
      </w:r>
      <w:r w:rsidRPr="00E83850">
        <w:rPr>
          <w:sz w:val="24"/>
          <w:szCs w:val="24"/>
        </w:rPr>
        <w:t xml:space="preserve">v období, za ktoré je zostavená účtovná závierka, nasledujúce </w:t>
      </w:r>
      <w:r w:rsidRPr="00E83850">
        <w:rPr>
          <w:b/>
          <w:sz w:val="24"/>
          <w:szCs w:val="24"/>
        </w:rPr>
        <w:t>príjmy v členení podľa zdrojov</w:t>
      </w:r>
      <w:r w:rsidR="004C0DE3" w:rsidRPr="00E83850">
        <w:rPr>
          <w:sz w:val="24"/>
          <w:szCs w:val="24"/>
        </w:rPr>
        <w:t xml:space="preserve"> uvedených v časti </w:t>
      </w:r>
      <w:r w:rsidR="00224D49">
        <w:rPr>
          <w:sz w:val="24"/>
          <w:szCs w:val="24"/>
        </w:rPr>
        <w:t>4</w:t>
      </w:r>
      <w:r w:rsidR="004C0DE3" w:rsidRPr="00E83850">
        <w:rPr>
          <w:sz w:val="24"/>
          <w:szCs w:val="24"/>
        </w:rPr>
        <w:t>.</w:t>
      </w:r>
    </w:p>
    <w:bookmarkEnd w:id="2"/>
    <w:p w14:paraId="5A898C3D" w14:textId="75FC743C" w:rsidR="00C91FC6" w:rsidRPr="006B16FB" w:rsidRDefault="00C91FC6" w:rsidP="006B16FB">
      <w:pPr>
        <w:spacing w:after="12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3BAB0615" w14:textId="77777777" w:rsidR="006559F9" w:rsidRPr="00F97500" w:rsidRDefault="006559F9" w:rsidP="00386C2E">
      <w:pPr>
        <w:pStyle w:val="Odsekzoznamu"/>
        <w:numPr>
          <w:ilvl w:val="0"/>
          <w:numId w:val="5"/>
        </w:numPr>
        <w:spacing w:after="120"/>
        <w:ind w:left="426" w:hanging="426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t>prehľad príjmov v členení podľa zdrojov</w:t>
      </w:r>
    </w:p>
    <w:p w14:paraId="7C22613B" w14:textId="354DD9A9" w:rsidR="004C0DE3" w:rsidRPr="00C91FC6" w:rsidRDefault="004C0DE3" w:rsidP="006559F9">
      <w:pPr>
        <w:pStyle w:val="Odsekzoznamu"/>
        <w:spacing w:after="120"/>
        <w:ind w:left="783" w:firstLine="0"/>
        <w:jc w:val="both"/>
        <w:rPr>
          <w:sz w:val="24"/>
          <w:szCs w:val="24"/>
        </w:rPr>
      </w:pPr>
      <w:r w:rsidRPr="00C91FC6">
        <w:rPr>
          <w:rFonts w:asciiTheme="minorHAnsi" w:hAnsiTheme="minorHAnsi" w:cstheme="minorHAnsi"/>
          <w:bCs/>
          <w:sz w:val="24"/>
          <w:szCs w:val="24"/>
        </w:rPr>
        <w:t xml:space="preserve">Uvedené v časti </w:t>
      </w:r>
      <w:r w:rsidR="00224D49">
        <w:rPr>
          <w:rFonts w:asciiTheme="minorHAnsi" w:hAnsiTheme="minorHAnsi" w:cstheme="minorHAnsi"/>
          <w:bCs/>
          <w:sz w:val="24"/>
          <w:szCs w:val="24"/>
        </w:rPr>
        <w:t>4</w:t>
      </w:r>
    </w:p>
    <w:tbl>
      <w:tblPr>
        <w:tblW w:w="9240" w:type="dxa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88"/>
        <w:gridCol w:w="2268"/>
        <w:gridCol w:w="1984"/>
      </w:tblGrid>
      <w:tr w:rsidR="00F97500" w:rsidRPr="00C91FC6" w14:paraId="6530180B" w14:textId="77777777" w:rsidTr="00C91FC6">
        <w:trPr>
          <w:trHeight w:val="110"/>
        </w:trPr>
        <w:tc>
          <w:tcPr>
            <w:tcW w:w="4988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736021E" w14:textId="5D48224E" w:rsidR="004C0DE3" w:rsidRPr="00C91FC6" w:rsidRDefault="004C0DE3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26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DFBE867" w14:textId="0BE347AF" w:rsidR="004C0DE3" w:rsidRPr="00C91FC6" w:rsidRDefault="004C0DE3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b/>
                <w:bCs/>
                <w:color w:val="auto"/>
              </w:rPr>
              <w:t>PRÍJMY 202</w:t>
            </w:r>
            <w:r w:rsidR="004D0532">
              <w:rPr>
                <w:rFonts w:asciiTheme="minorHAnsi" w:hAnsiTheme="minorHAnsi" w:cstheme="minorHAnsi"/>
                <w:b/>
                <w:bCs/>
                <w:color w:val="auto"/>
              </w:rPr>
              <w:t>4</w:t>
            </w:r>
          </w:p>
        </w:tc>
        <w:tc>
          <w:tcPr>
            <w:tcW w:w="198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40F9768" w14:textId="62C2154C" w:rsidR="004C0DE3" w:rsidRPr="00C91FC6" w:rsidRDefault="004C0DE3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b/>
                <w:bCs/>
                <w:color w:val="auto"/>
              </w:rPr>
              <w:t>PRÍJMY 202</w:t>
            </w:r>
            <w:r w:rsidR="004D0532">
              <w:rPr>
                <w:rFonts w:asciiTheme="minorHAnsi" w:hAnsiTheme="minorHAnsi" w:cstheme="minorHAnsi"/>
                <w:b/>
                <w:bCs/>
                <w:color w:val="auto"/>
              </w:rPr>
              <w:t>3</w:t>
            </w:r>
          </w:p>
        </w:tc>
      </w:tr>
      <w:tr w:rsidR="00F97500" w:rsidRPr="00C91FC6" w14:paraId="3C0F610C" w14:textId="77777777" w:rsidTr="00C91FC6">
        <w:trPr>
          <w:trHeight w:val="168"/>
        </w:trPr>
        <w:tc>
          <w:tcPr>
            <w:tcW w:w="4988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1173EBC" w14:textId="77777777" w:rsidR="004C0DE3" w:rsidRPr="00C91FC6" w:rsidRDefault="004C0DE3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b/>
                <w:bCs/>
                <w:color w:val="auto"/>
              </w:rPr>
              <w:t xml:space="preserve">Kapitálový fond </w:t>
            </w:r>
          </w:p>
        </w:tc>
        <w:tc>
          <w:tcPr>
            <w:tcW w:w="226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3CE5283" w14:textId="77777777" w:rsidR="004C0DE3" w:rsidRPr="00C91FC6" w:rsidRDefault="004C0DE3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color w:val="auto"/>
              </w:rPr>
              <w:t xml:space="preserve">- € </w:t>
            </w:r>
          </w:p>
        </w:tc>
        <w:tc>
          <w:tcPr>
            <w:tcW w:w="198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D406FD7" w14:textId="3BFE7495" w:rsidR="004C0DE3" w:rsidRPr="00C91FC6" w:rsidRDefault="004C0DE3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color w:val="auto"/>
              </w:rPr>
              <w:t xml:space="preserve">- € </w:t>
            </w:r>
          </w:p>
        </w:tc>
      </w:tr>
      <w:tr w:rsidR="00F97500" w:rsidRPr="00C91FC6" w14:paraId="49175715" w14:textId="77777777" w:rsidTr="00C91FC6">
        <w:trPr>
          <w:trHeight w:val="110"/>
        </w:trPr>
        <w:tc>
          <w:tcPr>
            <w:tcW w:w="4988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50AF050" w14:textId="77777777" w:rsidR="004C0DE3" w:rsidRPr="00C91FC6" w:rsidRDefault="004C0DE3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b/>
                <w:bCs/>
                <w:color w:val="auto"/>
              </w:rPr>
              <w:t xml:space="preserve">Tržby z predaja služieb </w:t>
            </w:r>
          </w:p>
        </w:tc>
        <w:tc>
          <w:tcPr>
            <w:tcW w:w="226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FB1F690" w14:textId="4A81F277" w:rsidR="004C0DE3" w:rsidRPr="00C91FC6" w:rsidRDefault="00B84D3B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color w:val="auto"/>
              </w:rPr>
              <w:t xml:space="preserve">     </w:t>
            </w:r>
            <w:r w:rsidR="00CD5CCA">
              <w:rPr>
                <w:rFonts w:asciiTheme="minorHAnsi" w:hAnsiTheme="minorHAnsi" w:cstheme="minorHAnsi"/>
                <w:color w:val="auto"/>
              </w:rPr>
              <w:t>1</w:t>
            </w:r>
            <w:r w:rsidR="00AF7DB0">
              <w:rPr>
                <w:rFonts w:asciiTheme="minorHAnsi" w:hAnsiTheme="minorHAnsi" w:cstheme="minorHAnsi"/>
                <w:color w:val="auto"/>
              </w:rPr>
              <w:t>27 058</w:t>
            </w:r>
            <w:r w:rsidR="00AA2FB9" w:rsidRPr="00C91FC6">
              <w:rPr>
                <w:rFonts w:asciiTheme="minorHAnsi" w:hAnsiTheme="minorHAnsi" w:cstheme="minorHAnsi"/>
                <w:color w:val="auto"/>
              </w:rPr>
              <w:t xml:space="preserve"> </w:t>
            </w:r>
            <w:r w:rsidR="004C0DE3" w:rsidRPr="00C91FC6">
              <w:rPr>
                <w:rFonts w:asciiTheme="minorHAnsi" w:hAnsiTheme="minorHAnsi" w:cstheme="minorHAnsi"/>
                <w:color w:val="auto"/>
              </w:rPr>
              <w:t xml:space="preserve">€ </w:t>
            </w:r>
          </w:p>
        </w:tc>
        <w:tc>
          <w:tcPr>
            <w:tcW w:w="198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94CF9C8" w14:textId="6FCFC416" w:rsidR="004C0DE3" w:rsidRPr="00C91FC6" w:rsidRDefault="00B84D3B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color w:val="auto"/>
              </w:rPr>
              <w:t xml:space="preserve">   </w:t>
            </w:r>
            <w:r w:rsidR="00767656" w:rsidRPr="00C91FC6">
              <w:rPr>
                <w:rFonts w:asciiTheme="minorHAnsi" w:hAnsiTheme="minorHAnsi" w:cstheme="minorHAnsi"/>
                <w:color w:val="auto"/>
              </w:rPr>
              <w:t xml:space="preserve">   </w:t>
            </w:r>
            <w:r w:rsidRPr="00C91FC6">
              <w:rPr>
                <w:rFonts w:asciiTheme="minorHAnsi" w:hAnsiTheme="minorHAnsi" w:cstheme="minorHAnsi"/>
                <w:color w:val="auto"/>
              </w:rPr>
              <w:t xml:space="preserve">  </w:t>
            </w:r>
            <w:r w:rsidR="00832BD4">
              <w:rPr>
                <w:rFonts w:asciiTheme="minorHAnsi" w:hAnsiTheme="minorHAnsi" w:cstheme="minorHAnsi"/>
                <w:color w:val="auto"/>
              </w:rPr>
              <w:t>1</w:t>
            </w:r>
            <w:r w:rsidR="004D0532">
              <w:rPr>
                <w:rFonts w:asciiTheme="minorHAnsi" w:hAnsiTheme="minorHAnsi" w:cstheme="minorHAnsi"/>
                <w:color w:val="auto"/>
              </w:rPr>
              <w:t>77 224</w:t>
            </w:r>
            <w:r w:rsidRPr="00C91FC6">
              <w:rPr>
                <w:rFonts w:asciiTheme="minorHAnsi" w:hAnsiTheme="minorHAnsi" w:cstheme="minorHAnsi"/>
                <w:color w:val="auto"/>
              </w:rPr>
              <w:t xml:space="preserve"> </w:t>
            </w:r>
            <w:r w:rsidR="004C0DE3" w:rsidRPr="00C91FC6">
              <w:rPr>
                <w:rFonts w:asciiTheme="minorHAnsi" w:hAnsiTheme="minorHAnsi" w:cstheme="minorHAnsi"/>
                <w:color w:val="auto"/>
              </w:rPr>
              <w:t xml:space="preserve">€ </w:t>
            </w:r>
          </w:p>
        </w:tc>
      </w:tr>
      <w:tr w:rsidR="00F97500" w:rsidRPr="00C91FC6" w14:paraId="2428C322" w14:textId="77777777" w:rsidTr="00C91FC6">
        <w:trPr>
          <w:trHeight w:val="110"/>
        </w:trPr>
        <w:tc>
          <w:tcPr>
            <w:tcW w:w="4988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AB072C5" w14:textId="77777777" w:rsidR="004C0DE3" w:rsidRPr="00C91FC6" w:rsidRDefault="004C0DE3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C91FC6">
              <w:rPr>
                <w:rFonts w:asciiTheme="minorHAnsi" w:hAnsiTheme="minorHAnsi" w:cstheme="minorHAnsi"/>
                <w:b/>
                <w:bCs/>
                <w:color w:val="auto"/>
              </w:rPr>
              <w:t xml:space="preserve">Tržby z predaja tovaru </w:t>
            </w:r>
          </w:p>
          <w:p w14:paraId="30207662" w14:textId="6A73D83A" w:rsidR="00B84D3B" w:rsidRPr="00C91FC6" w:rsidRDefault="00B84D3B" w:rsidP="00B84D3B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C91FC6">
              <w:rPr>
                <w:rFonts w:asciiTheme="minorHAnsi" w:hAnsiTheme="minorHAnsi" w:cstheme="minorHAnsi"/>
                <w:b/>
                <w:bCs/>
                <w:color w:val="auto"/>
              </w:rPr>
              <w:t>Tržby z predaja vlastných výrobkov</w:t>
            </w:r>
          </w:p>
          <w:p w14:paraId="1F7489E9" w14:textId="126BBFF9" w:rsidR="00B84D3B" w:rsidRPr="00C91FC6" w:rsidRDefault="00B84D3B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26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4DB7BD8" w14:textId="50DE3F36" w:rsidR="004C0DE3" w:rsidRPr="00C91FC6" w:rsidRDefault="00B84D3B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color w:val="auto"/>
              </w:rPr>
              <w:t xml:space="preserve">   </w:t>
            </w:r>
            <w:r w:rsidR="00224D49">
              <w:rPr>
                <w:rFonts w:asciiTheme="minorHAnsi" w:hAnsiTheme="minorHAnsi" w:cstheme="minorHAnsi"/>
                <w:color w:val="auto"/>
              </w:rPr>
              <w:t>0</w:t>
            </w:r>
            <w:r w:rsidRPr="00C91FC6">
              <w:rPr>
                <w:rFonts w:asciiTheme="minorHAnsi" w:hAnsiTheme="minorHAnsi" w:cstheme="minorHAnsi"/>
                <w:color w:val="auto"/>
              </w:rPr>
              <w:t xml:space="preserve"> € </w:t>
            </w:r>
            <w:r w:rsidRPr="00C91FC6">
              <w:rPr>
                <w:rFonts w:asciiTheme="minorHAnsi" w:hAnsiTheme="minorHAnsi" w:cstheme="minorHAnsi"/>
                <w:color w:val="auto"/>
              </w:rPr>
              <w:br/>
              <w:t xml:space="preserve">     </w:t>
            </w:r>
            <w:r w:rsidR="00224D49">
              <w:rPr>
                <w:rFonts w:asciiTheme="minorHAnsi" w:hAnsiTheme="minorHAnsi" w:cstheme="minorHAnsi"/>
                <w:color w:val="auto"/>
              </w:rPr>
              <w:t>0</w:t>
            </w:r>
            <w:r w:rsidRPr="00C91FC6">
              <w:rPr>
                <w:rFonts w:asciiTheme="minorHAnsi" w:hAnsiTheme="minorHAnsi" w:cstheme="minorHAnsi"/>
                <w:color w:val="auto"/>
              </w:rPr>
              <w:t xml:space="preserve"> €</w:t>
            </w:r>
          </w:p>
        </w:tc>
        <w:tc>
          <w:tcPr>
            <w:tcW w:w="198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32B0343" w14:textId="64B20414" w:rsidR="004C0DE3" w:rsidRPr="00C91FC6" w:rsidRDefault="00767656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color w:val="auto"/>
              </w:rPr>
              <w:t xml:space="preserve">  </w:t>
            </w:r>
            <w:r w:rsidR="00224D49">
              <w:rPr>
                <w:rFonts w:asciiTheme="minorHAnsi" w:hAnsiTheme="minorHAnsi" w:cstheme="minorHAnsi"/>
                <w:color w:val="auto"/>
              </w:rPr>
              <w:t>0</w:t>
            </w:r>
            <w:r w:rsidR="00B84D3B" w:rsidRPr="00C91FC6">
              <w:rPr>
                <w:rFonts w:asciiTheme="minorHAnsi" w:hAnsiTheme="minorHAnsi" w:cstheme="minorHAnsi"/>
                <w:color w:val="auto"/>
              </w:rPr>
              <w:t xml:space="preserve"> €</w:t>
            </w:r>
            <w:r w:rsidR="00B84D3B" w:rsidRPr="00C91FC6">
              <w:rPr>
                <w:rFonts w:asciiTheme="minorHAnsi" w:hAnsiTheme="minorHAnsi" w:cstheme="minorHAnsi"/>
                <w:color w:val="auto"/>
              </w:rPr>
              <w:br/>
              <w:t xml:space="preserve"> </w:t>
            </w:r>
            <w:r w:rsidRPr="00C91FC6">
              <w:rPr>
                <w:rFonts w:asciiTheme="minorHAnsi" w:hAnsiTheme="minorHAnsi" w:cstheme="minorHAnsi"/>
                <w:color w:val="auto"/>
              </w:rPr>
              <w:t xml:space="preserve">   </w:t>
            </w:r>
            <w:r w:rsidR="00B84D3B" w:rsidRPr="00C91FC6">
              <w:rPr>
                <w:rFonts w:asciiTheme="minorHAnsi" w:hAnsiTheme="minorHAnsi" w:cstheme="minorHAnsi"/>
                <w:color w:val="auto"/>
              </w:rPr>
              <w:t xml:space="preserve"> </w:t>
            </w:r>
            <w:r w:rsidR="00224D49">
              <w:rPr>
                <w:rFonts w:asciiTheme="minorHAnsi" w:hAnsiTheme="minorHAnsi" w:cstheme="minorHAnsi"/>
                <w:color w:val="auto"/>
              </w:rPr>
              <w:t>0</w:t>
            </w:r>
            <w:r w:rsidR="00B84D3B" w:rsidRPr="00C91FC6">
              <w:rPr>
                <w:rFonts w:asciiTheme="minorHAnsi" w:hAnsiTheme="minorHAnsi" w:cstheme="minorHAnsi"/>
                <w:color w:val="auto"/>
              </w:rPr>
              <w:t xml:space="preserve"> €</w:t>
            </w:r>
          </w:p>
        </w:tc>
      </w:tr>
      <w:tr w:rsidR="00F97500" w:rsidRPr="00C91FC6" w14:paraId="501495AD" w14:textId="77777777" w:rsidTr="00C91FC6">
        <w:trPr>
          <w:trHeight w:val="110"/>
        </w:trPr>
        <w:tc>
          <w:tcPr>
            <w:tcW w:w="4988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AD2C61F" w14:textId="77777777" w:rsidR="004C0DE3" w:rsidRPr="00C91FC6" w:rsidRDefault="004C0DE3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b/>
                <w:bCs/>
                <w:color w:val="auto"/>
              </w:rPr>
              <w:t xml:space="preserve">Ostatné </w:t>
            </w:r>
          </w:p>
        </w:tc>
        <w:tc>
          <w:tcPr>
            <w:tcW w:w="226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3076AC8" w14:textId="54B0000D" w:rsidR="004C0DE3" w:rsidRPr="00C91FC6" w:rsidRDefault="00B84D3B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color w:val="auto"/>
              </w:rPr>
              <w:t xml:space="preserve">         </w:t>
            </w:r>
            <w:r w:rsidR="00832BD4">
              <w:rPr>
                <w:rFonts w:asciiTheme="minorHAnsi" w:hAnsiTheme="minorHAnsi" w:cstheme="minorHAnsi"/>
                <w:color w:val="auto"/>
              </w:rPr>
              <w:t>1</w:t>
            </w:r>
            <w:r w:rsidR="00AF7DB0">
              <w:rPr>
                <w:rFonts w:asciiTheme="minorHAnsi" w:hAnsiTheme="minorHAnsi" w:cstheme="minorHAnsi"/>
                <w:color w:val="auto"/>
              </w:rPr>
              <w:t>2 708</w:t>
            </w:r>
            <w:r w:rsidR="00CD5CCA">
              <w:rPr>
                <w:rFonts w:asciiTheme="minorHAnsi" w:hAnsiTheme="minorHAnsi" w:cstheme="minorHAnsi"/>
                <w:color w:val="auto"/>
              </w:rPr>
              <w:t xml:space="preserve"> </w:t>
            </w:r>
            <w:r w:rsidR="004C0DE3" w:rsidRPr="00C91FC6">
              <w:rPr>
                <w:rFonts w:asciiTheme="minorHAnsi" w:hAnsiTheme="minorHAnsi" w:cstheme="minorHAnsi"/>
                <w:color w:val="auto"/>
              </w:rPr>
              <w:t xml:space="preserve">€ </w:t>
            </w:r>
          </w:p>
        </w:tc>
        <w:tc>
          <w:tcPr>
            <w:tcW w:w="198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E983421" w14:textId="4B27AD0B" w:rsidR="004C0DE3" w:rsidRPr="00C91FC6" w:rsidRDefault="00767656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  <w:r w:rsidRPr="00C91FC6">
              <w:rPr>
                <w:rFonts w:asciiTheme="minorHAnsi" w:hAnsiTheme="minorHAnsi" w:cstheme="minorHAnsi"/>
                <w:color w:val="auto"/>
              </w:rPr>
              <w:t xml:space="preserve">              </w:t>
            </w:r>
            <w:r w:rsidR="004D0532">
              <w:rPr>
                <w:rFonts w:asciiTheme="minorHAnsi" w:hAnsiTheme="minorHAnsi" w:cstheme="minorHAnsi"/>
                <w:color w:val="auto"/>
              </w:rPr>
              <w:t>15 406</w:t>
            </w:r>
            <w:r w:rsidR="00832BD4">
              <w:rPr>
                <w:rFonts w:asciiTheme="minorHAnsi" w:hAnsiTheme="minorHAnsi" w:cstheme="minorHAnsi"/>
                <w:color w:val="auto"/>
              </w:rPr>
              <w:t xml:space="preserve"> </w:t>
            </w:r>
            <w:r w:rsidR="004C0DE3" w:rsidRPr="00C91FC6">
              <w:rPr>
                <w:rFonts w:asciiTheme="minorHAnsi" w:hAnsiTheme="minorHAnsi" w:cstheme="minorHAnsi"/>
                <w:color w:val="auto"/>
              </w:rPr>
              <w:t xml:space="preserve">€ </w:t>
            </w:r>
          </w:p>
        </w:tc>
      </w:tr>
      <w:tr w:rsidR="00F97500" w:rsidRPr="00C91FC6" w14:paraId="0F308B13" w14:textId="77777777" w:rsidTr="00C91FC6">
        <w:trPr>
          <w:trHeight w:val="110"/>
        </w:trPr>
        <w:tc>
          <w:tcPr>
            <w:tcW w:w="4988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0BEF6D3" w14:textId="4B0920BB" w:rsidR="004C0DE3" w:rsidRPr="00C91FC6" w:rsidRDefault="004C0DE3">
            <w:pPr>
              <w:pStyle w:val="Default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26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90FC27B" w14:textId="7C9714E2" w:rsidR="004C0DE3" w:rsidRPr="00C91FC6" w:rsidRDefault="004C0DE3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198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CA4F3F9" w14:textId="0E3AB0A3" w:rsidR="004C0DE3" w:rsidRPr="00C91FC6" w:rsidRDefault="004C0DE3" w:rsidP="00C91FC6">
            <w:pPr>
              <w:pStyle w:val="Default"/>
              <w:jc w:val="right"/>
              <w:rPr>
                <w:rFonts w:asciiTheme="minorHAnsi" w:hAnsiTheme="minorHAnsi" w:cstheme="minorHAnsi"/>
                <w:color w:val="auto"/>
              </w:rPr>
            </w:pPr>
          </w:p>
        </w:tc>
      </w:tr>
    </w:tbl>
    <w:p w14:paraId="4964A1A2" w14:textId="64FDE3E6" w:rsidR="006559F9" w:rsidRPr="00F97500" w:rsidRDefault="006559F9" w:rsidP="00386C2E">
      <w:pPr>
        <w:pStyle w:val="Odsekzoznamu"/>
        <w:numPr>
          <w:ilvl w:val="0"/>
          <w:numId w:val="5"/>
        </w:numPr>
        <w:spacing w:after="120"/>
        <w:ind w:left="426" w:hanging="426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t>Stav a pohyb majetku a záväzkov</w:t>
      </w:r>
    </w:p>
    <w:p w14:paraId="4008E4CC" w14:textId="1559C3CF" w:rsidR="006559F9" w:rsidRPr="00AF1EC6" w:rsidRDefault="004C0DE3" w:rsidP="004C0DE3">
      <w:pPr>
        <w:spacing w:after="120"/>
        <w:ind w:left="0" w:firstLine="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F1EC6">
        <w:rPr>
          <w:rFonts w:asciiTheme="minorHAnsi" w:hAnsiTheme="minorHAnsi" w:cstheme="minorHAnsi"/>
          <w:bCs/>
          <w:sz w:val="24"/>
          <w:szCs w:val="24"/>
        </w:rPr>
        <w:t>Uvedené v časti 4</w:t>
      </w:r>
    </w:p>
    <w:p w14:paraId="692C9D21" w14:textId="77777777" w:rsidR="006559F9" w:rsidRPr="00F97500" w:rsidRDefault="006559F9" w:rsidP="006559F9">
      <w:pPr>
        <w:spacing w:after="12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1D1DD977" w14:textId="1C62C3CB" w:rsidR="006559F9" w:rsidRPr="00F97500" w:rsidRDefault="006559F9" w:rsidP="00386C2E">
      <w:pPr>
        <w:pStyle w:val="Odsekzoznamu"/>
        <w:numPr>
          <w:ilvl w:val="0"/>
          <w:numId w:val="5"/>
        </w:numPr>
        <w:spacing w:after="120"/>
        <w:ind w:left="426" w:hanging="426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t>Údaje určené valným zhromaždením, správnou radou alebo iným obdobným orgánom registrovaného sociálneho podniku.</w:t>
      </w:r>
    </w:p>
    <w:p w14:paraId="03243CBD" w14:textId="77777777" w:rsidR="009B7EEB" w:rsidRPr="00AF1EC6" w:rsidRDefault="009B7EEB" w:rsidP="00AF1EC6">
      <w:pPr>
        <w:pStyle w:val="Odsekzoznamu"/>
        <w:ind w:left="0" w:firstLine="0"/>
        <w:rPr>
          <w:rFonts w:asciiTheme="minorHAnsi" w:hAnsiTheme="minorHAnsi" w:cstheme="minorHAnsi"/>
          <w:b/>
          <w:i/>
          <w:sz w:val="24"/>
          <w:szCs w:val="24"/>
        </w:rPr>
      </w:pPr>
    </w:p>
    <w:p w14:paraId="154DD45C" w14:textId="42A1A649" w:rsidR="00CC1F53" w:rsidRPr="00AF1EC6" w:rsidRDefault="00CC1F53" w:rsidP="00AF1EC6">
      <w:pPr>
        <w:pStyle w:val="Odsekzoznamu"/>
        <w:ind w:left="0" w:firstLine="0"/>
        <w:rPr>
          <w:rFonts w:asciiTheme="minorHAnsi" w:hAnsiTheme="minorHAnsi" w:cstheme="minorHAnsi"/>
          <w:b/>
          <w:i/>
          <w:sz w:val="24"/>
          <w:szCs w:val="24"/>
        </w:rPr>
      </w:pPr>
      <w:r w:rsidRPr="00AF1EC6">
        <w:rPr>
          <w:rFonts w:asciiTheme="minorHAnsi" w:hAnsiTheme="minorHAnsi" w:cstheme="minorHAnsi"/>
          <w:b/>
          <w:i/>
          <w:sz w:val="24"/>
          <w:szCs w:val="24"/>
        </w:rPr>
        <w:t xml:space="preserve">  valné zhromaždenia  spoločnosti</w:t>
      </w:r>
      <w:r w:rsidR="008A4405">
        <w:rPr>
          <w:rFonts w:asciiTheme="minorHAnsi" w:hAnsiTheme="minorHAnsi" w:cstheme="minorHAnsi"/>
          <w:b/>
          <w:i/>
          <w:sz w:val="24"/>
          <w:szCs w:val="24"/>
        </w:rPr>
        <w:t xml:space="preserve"> sa ešte nekonalo</w:t>
      </w:r>
      <w:r w:rsidRPr="00AF1EC6">
        <w:rPr>
          <w:rFonts w:asciiTheme="minorHAnsi" w:hAnsiTheme="minorHAnsi" w:cstheme="minorHAnsi"/>
          <w:b/>
          <w:i/>
          <w:sz w:val="24"/>
          <w:szCs w:val="24"/>
        </w:rPr>
        <w:t xml:space="preserve"> </w:t>
      </w:r>
    </w:p>
    <w:p w14:paraId="194DD092" w14:textId="77777777" w:rsidR="006559F9" w:rsidRPr="00F97500" w:rsidRDefault="006559F9" w:rsidP="006559F9">
      <w:pPr>
        <w:pStyle w:val="Odsekzoznamu"/>
        <w:spacing w:after="120"/>
        <w:ind w:left="783" w:firstLine="0"/>
        <w:jc w:val="both"/>
        <w:rPr>
          <w:rFonts w:asciiTheme="minorHAnsi" w:hAnsiTheme="minorHAnsi" w:cstheme="minorHAnsi"/>
          <w:b/>
          <w:sz w:val="28"/>
          <w:szCs w:val="28"/>
        </w:rPr>
      </w:pPr>
    </w:p>
    <w:p w14:paraId="0E245795" w14:textId="1882314B" w:rsidR="00602D3F" w:rsidRPr="00F97500" w:rsidRDefault="00AF1EC6" w:rsidP="00386C2E">
      <w:pPr>
        <w:pStyle w:val="Odsekzoznamu"/>
        <w:numPr>
          <w:ilvl w:val="0"/>
          <w:numId w:val="5"/>
        </w:numPr>
        <w:spacing w:after="120"/>
        <w:ind w:left="426" w:hanging="426"/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602D3F" w:rsidRPr="00F97500">
        <w:rPr>
          <w:rFonts w:asciiTheme="minorHAnsi" w:hAnsiTheme="minorHAnsi" w:cstheme="minorHAnsi"/>
          <w:b/>
          <w:sz w:val="28"/>
          <w:szCs w:val="28"/>
        </w:rPr>
        <w:t>Ďalšie informácie</w:t>
      </w:r>
    </w:p>
    <w:p w14:paraId="70E2D6A8" w14:textId="77777777" w:rsidR="00767656" w:rsidRPr="000F11A8" w:rsidRDefault="00CD79BD" w:rsidP="00821832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rFonts w:asciiTheme="minorHAnsi" w:hAnsiTheme="minorHAnsi" w:cstheme="minorHAnsi"/>
          <w:b/>
          <w:sz w:val="24"/>
          <w:szCs w:val="24"/>
        </w:rPr>
      </w:pPr>
      <w:r w:rsidRPr="000F11A8">
        <w:rPr>
          <w:rStyle w:val="ra"/>
          <w:rFonts w:asciiTheme="minorHAnsi" w:hAnsiTheme="minorHAnsi" w:cstheme="minorHAnsi"/>
          <w:b/>
          <w:sz w:val="24"/>
          <w:szCs w:val="24"/>
        </w:rPr>
        <w:t>Firemná s</w:t>
      </w:r>
      <w:r w:rsidR="00602D3F" w:rsidRPr="000F11A8">
        <w:rPr>
          <w:rStyle w:val="ra"/>
          <w:rFonts w:asciiTheme="minorHAnsi" w:hAnsiTheme="minorHAnsi" w:cstheme="minorHAnsi"/>
          <w:b/>
          <w:sz w:val="24"/>
          <w:szCs w:val="24"/>
        </w:rPr>
        <w:t xml:space="preserve">ociálna politika </w:t>
      </w:r>
    </w:p>
    <w:p w14:paraId="52EB7D60" w14:textId="77777777" w:rsidR="00B87378" w:rsidRPr="00F97500" w:rsidRDefault="00602D3F" w:rsidP="00821832">
      <w:pPr>
        <w:pStyle w:val="Odsekzoznamu"/>
        <w:numPr>
          <w:ilvl w:val="1"/>
          <w:numId w:val="14"/>
        </w:numPr>
        <w:spacing w:after="12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F97500">
        <w:rPr>
          <w:rStyle w:val="ra"/>
          <w:rFonts w:asciiTheme="minorHAnsi" w:hAnsiTheme="minorHAnsi" w:cstheme="minorHAnsi"/>
          <w:sz w:val="24"/>
          <w:szCs w:val="24"/>
        </w:rPr>
        <w:t>sociálny fond</w:t>
      </w:r>
      <w:r w:rsidR="00767656" w:rsidRPr="00F97500">
        <w:rPr>
          <w:rStyle w:val="ra"/>
          <w:rFonts w:asciiTheme="minorHAnsi" w:hAnsiTheme="minorHAnsi" w:cstheme="minorHAnsi"/>
          <w:sz w:val="24"/>
          <w:szCs w:val="24"/>
        </w:rPr>
        <w:t xml:space="preserve"> bude naplnený na základe resocializácie z ostatných fondov 427 a zamestnanci budú mať finančný príspevok v plnej výške bez spoluúčasti vo výške 5 Eur</w:t>
      </w:r>
      <w:r w:rsidR="00B87378" w:rsidRPr="00F97500">
        <w:rPr>
          <w:rStyle w:val="ra"/>
          <w:rFonts w:asciiTheme="minorHAnsi" w:hAnsiTheme="minorHAnsi" w:cstheme="minorHAnsi"/>
          <w:sz w:val="24"/>
          <w:szCs w:val="24"/>
        </w:rPr>
        <w:t>. Príspevok bude zo zložky povinného prídelu 55% a 45% zo sociálneho fondu.</w:t>
      </w:r>
    </w:p>
    <w:p w14:paraId="300AC089" w14:textId="1389B8FE" w:rsidR="00B87378" w:rsidRPr="00F97500" w:rsidRDefault="00B87378" w:rsidP="00821832">
      <w:pPr>
        <w:pStyle w:val="Odsekzoznamu"/>
        <w:numPr>
          <w:ilvl w:val="1"/>
          <w:numId w:val="14"/>
        </w:numPr>
        <w:spacing w:after="12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F97500">
        <w:rPr>
          <w:rStyle w:val="ra"/>
          <w:rFonts w:asciiTheme="minorHAnsi" w:hAnsiTheme="minorHAnsi" w:cstheme="minorHAnsi"/>
          <w:sz w:val="24"/>
          <w:szCs w:val="24"/>
        </w:rPr>
        <w:t>Poradný výbor môže predložiť počas r.202</w:t>
      </w:r>
      <w:r w:rsidR="00AF7DB0">
        <w:rPr>
          <w:rStyle w:val="ra"/>
          <w:rFonts w:asciiTheme="minorHAnsi" w:hAnsiTheme="minorHAnsi" w:cstheme="minorHAnsi"/>
          <w:sz w:val="24"/>
          <w:szCs w:val="24"/>
        </w:rPr>
        <w:t>5</w:t>
      </w:r>
      <w:r w:rsidRPr="00F97500">
        <w:rPr>
          <w:rStyle w:val="ra"/>
          <w:rFonts w:asciiTheme="minorHAnsi" w:hAnsiTheme="minorHAnsi" w:cstheme="minorHAnsi"/>
          <w:sz w:val="24"/>
          <w:szCs w:val="24"/>
        </w:rPr>
        <w:t xml:space="preserve"> návrhy na inú socializáciu zisku na schválenie konateľovi</w:t>
      </w:r>
    </w:p>
    <w:p w14:paraId="4DEEB1CC" w14:textId="77777777" w:rsidR="00B87378" w:rsidRPr="000F11A8" w:rsidRDefault="00DE302A" w:rsidP="00821832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rFonts w:asciiTheme="minorHAnsi" w:hAnsiTheme="minorHAnsi" w:cstheme="minorHAnsi"/>
          <w:b/>
          <w:sz w:val="24"/>
          <w:szCs w:val="24"/>
        </w:rPr>
      </w:pPr>
      <w:r w:rsidRPr="000F11A8">
        <w:rPr>
          <w:rStyle w:val="ra"/>
          <w:rFonts w:asciiTheme="minorHAnsi" w:hAnsiTheme="minorHAnsi" w:cstheme="minorHAnsi"/>
          <w:b/>
          <w:sz w:val="24"/>
          <w:szCs w:val="24"/>
        </w:rPr>
        <w:t xml:space="preserve">Ľudské zdroje </w:t>
      </w:r>
    </w:p>
    <w:p w14:paraId="2F759545" w14:textId="77777777" w:rsidR="00D27670" w:rsidRPr="00F97500" w:rsidRDefault="00602D3F" w:rsidP="00821832">
      <w:pPr>
        <w:pStyle w:val="Odsekzoznamu"/>
        <w:numPr>
          <w:ilvl w:val="1"/>
          <w:numId w:val="2"/>
        </w:numPr>
        <w:spacing w:after="12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F97500">
        <w:rPr>
          <w:rStyle w:val="ra"/>
          <w:rFonts w:asciiTheme="minorHAnsi" w:hAnsiTheme="minorHAnsi" w:cstheme="minorHAnsi"/>
          <w:sz w:val="24"/>
          <w:szCs w:val="24"/>
        </w:rPr>
        <w:t xml:space="preserve">štruktúra zamestnancov – </w:t>
      </w:r>
      <w:r w:rsidR="00B87378" w:rsidRPr="00F97500">
        <w:rPr>
          <w:rStyle w:val="ra"/>
          <w:rFonts w:asciiTheme="minorHAnsi" w:hAnsiTheme="minorHAnsi" w:cstheme="minorHAnsi"/>
          <w:sz w:val="24"/>
          <w:szCs w:val="24"/>
        </w:rPr>
        <w:t>navýšenie počtu zamestnancov pred vianočnou sezónou</w:t>
      </w:r>
      <w:r w:rsidR="005706EA" w:rsidRPr="00F97500">
        <w:rPr>
          <w:rStyle w:val="ra"/>
          <w:rFonts w:asciiTheme="minorHAnsi" w:hAnsiTheme="minorHAnsi" w:cstheme="minorHAnsi"/>
          <w:sz w:val="24"/>
          <w:szCs w:val="24"/>
        </w:rPr>
        <w:t xml:space="preserve"> </w:t>
      </w:r>
    </w:p>
    <w:p w14:paraId="1FB034BA" w14:textId="77777777" w:rsidR="00D27670" w:rsidRPr="00F97500" w:rsidRDefault="00B127B9" w:rsidP="00821832">
      <w:pPr>
        <w:pStyle w:val="Odsekzoznamu"/>
        <w:numPr>
          <w:ilvl w:val="1"/>
          <w:numId w:val="2"/>
        </w:numPr>
        <w:spacing w:after="12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F97500">
        <w:rPr>
          <w:rStyle w:val="ra"/>
          <w:rFonts w:asciiTheme="minorHAnsi" w:hAnsiTheme="minorHAnsi" w:cstheme="minorHAnsi"/>
          <w:sz w:val="24"/>
          <w:szCs w:val="24"/>
        </w:rPr>
        <w:t xml:space="preserve">ďalšie </w:t>
      </w:r>
      <w:r w:rsidR="005706EA" w:rsidRPr="00F97500">
        <w:rPr>
          <w:rStyle w:val="ra"/>
          <w:rFonts w:asciiTheme="minorHAnsi" w:hAnsiTheme="minorHAnsi" w:cstheme="minorHAnsi"/>
          <w:sz w:val="24"/>
          <w:szCs w:val="24"/>
        </w:rPr>
        <w:t>vzdelávania</w:t>
      </w:r>
      <w:r w:rsidR="00D27670" w:rsidRPr="00F97500">
        <w:rPr>
          <w:rStyle w:val="ra"/>
          <w:rFonts w:asciiTheme="minorHAnsi" w:hAnsiTheme="minorHAnsi" w:cstheme="minorHAnsi"/>
          <w:sz w:val="24"/>
          <w:szCs w:val="24"/>
        </w:rPr>
        <w:t xml:space="preserve"> podľa potreby zamestnávateľa, prípadne na základe požiadaviek zamestnancov a poradného výboru</w:t>
      </w:r>
    </w:p>
    <w:p w14:paraId="3BE3F33E" w14:textId="6184C2FA" w:rsidR="00602D3F" w:rsidRPr="00F97500" w:rsidRDefault="00D27670" w:rsidP="00821832">
      <w:pPr>
        <w:pStyle w:val="Odsekzoznamu"/>
        <w:numPr>
          <w:ilvl w:val="1"/>
          <w:numId w:val="2"/>
        </w:numPr>
        <w:spacing w:after="12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proofErr w:type="spellStart"/>
      <w:r w:rsidRPr="00F97500">
        <w:rPr>
          <w:rStyle w:val="ra"/>
          <w:rFonts w:asciiTheme="minorHAnsi" w:hAnsiTheme="minorHAnsi" w:cstheme="minorHAnsi"/>
          <w:sz w:val="24"/>
          <w:szCs w:val="24"/>
        </w:rPr>
        <w:t>preškolovanie</w:t>
      </w:r>
      <w:proofErr w:type="spellEnd"/>
      <w:r w:rsidR="005706EA" w:rsidRPr="00F97500">
        <w:rPr>
          <w:rStyle w:val="ra"/>
          <w:rFonts w:asciiTheme="minorHAnsi" w:hAnsiTheme="minorHAnsi" w:cstheme="minorHAnsi"/>
          <w:sz w:val="24"/>
          <w:szCs w:val="24"/>
        </w:rPr>
        <w:t xml:space="preserve"> bezpečnosť práce</w:t>
      </w:r>
      <w:r w:rsidRPr="00F97500">
        <w:rPr>
          <w:rStyle w:val="ra"/>
          <w:rFonts w:asciiTheme="minorHAnsi" w:hAnsiTheme="minorHAnsi" w:cstheme="minorHAnsi"/>
          <w:sz w:val="24"/>
          <w:szCs w:val="24"/>
        </w:rPr>
        <w:t xml:space="preserve"> externou </w:t>
      </w:r>
      <w:proofErr w:type="spellStart"/>
      <w:r w:rsidRPr="00F97500">
        <w:rPr>
          <w:rStyle w:val="ra"/>
          <w:rFonts w:asciiTheme="minorHAnsi" w:hAnsiTheme="minorHAnsi" w:cstheme="minorHAnsi"/>
          <w:sz w:val="24"/>
          <w:szCs w:val="24"/>
        </w:rPr>
        <w:t>zazmluvnenou</w:t>
      </w:r>
      <w:proofErr w:type="spellEnd"/>
      <w:r w:rsidRPr="00F97500">
        <w:rPr>
          <w:rStyle w:val="ra"/>
          <w:rFonts w:asciiTheme="minorHAnsi" w:hAnsiTheme="minorHAnsi" w:cstheme="minorHAnsi"/>
          <w:sz w:val="24"/>
          <w:szCs w:val="24"/>
        </w:rPr>
        <w:t xml:space="preserve"> spoločnosťou</w:t>
      </w:r>
    </w:p>
    <w:p w14:paraId="002F8E5F" w14:textId="6A7CBF44" w:rsidR="00777284" w:rsidRDefault="00777284" w:rsidP="00821832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0F11A8">
        <w:rPr>
          <w:rStyle w:val="ra"/>
          <w:rFonts w:asciiTheme="minorHAnsi" w:hAnsiTheme="minorHAnsi" w:cstheme="minorHAnsi"/>
          <w:b/>
          <w:sz w:val="24"/>
          <w:szCs w:val="24"/>
        </w:rPr>
        <w:lastRenderedPageBreak/>
        <w:t>Informácia</w:t>
      </w:r>
      <w:r w:rsidRPr="00F97500">
        <w:rPr>
          <w:rStyle w:val="ra"/>
          <w:rFonts w:asciiTheme="minorHAnsi" w:hAnsiTheme="minorHAnsi" w:cstheme="minorHAnsi"/>
          <w:sz w:val="24"/>
          <w:szCs w:val="24"/>
        </w:rPr>
        <w:t xml:space="preserve"> – spoločnosť si včas plní svoje daňové záväzky voči štátu a záväzky voči sociálnej a zdravotnej poisťovni </w:t>
      </w:r>
    </w:p>
    <w:p w14:paraId="306DD4D1" w14:textId="77777777" w:rsidR="00E93625" w:rsidRDefault="00E93625" w:rsidP="00E93625">
      <w:pPr>
        <w:numPr>
          <w:ilvl w:val="0"/>
          <w:numId w:val="2"/>
        </w:numPr>
        <w:spacing w:after="12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 w:rsidRPr="00AF1EC6">
        <w:rPr>
          <w:rStyle w:val="ra"/>
          <w:rFonts w:asciiTheme="minorHAnsi" w:hAnsiTheme="minorHAnsi" w:cstheme="minorHAnsi"/>
          <w:b/>
          <w:sz w:val="24"/>
          <w:szCs w:val="24"/>
        </w:rPr>
        <w:t>Významní dodávatelia</w:t>
      </w:r>
      <w:r w:rsidRPr="00AF1EC6">
        <w:rPr>
          <w:rStyle w:val="ra"/>
          <w:rFonts w:asciiTheme="minorHAnsi" w:hAnsiTheme="minorHAnsi" w:cstheme="minorHAnsi"/>
          <w:sz w:val="24"/>
          <w:szCs w:val="24"/>
        </w:rPr>
        <w:t xml:space="preserve">: </w:t>
      </w:r>
    </w:p>
    <w:p w14:paraId="008A18FE" w14:textId="012C11C1" w:rsidR="00E93625" w:rsidRDefault="00AF7DB0" w:rsidP="00E93625">
      <w:pPr>
        <w:spacing w:after="120"/>
        <w:ind w:left="360" w:firstLine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Ing. Alena Uhnáková, PhD. – Software </w:t>
      </w:r>
      <w:proofErr w:type="spellStart"/>
      <w:r>
        <w:rPr>
          <w:rFonts w:asciiTheme="minorHAnsi" w:hAnsiTheme="minorHAnsi" w:cstheme="minorHAnsi"/>
          <w:sz w:val="24"/>
          <w:szCs w:val="24"/>
        </w:rPr>
        <w:t>consulting</w:t>
      </w:r>
      <w:proofErr w:type="spellEnd"/>
      <w:r w:rsidR="008A4405">
        <w:rPr>
          <w:rFonts w:asciiTheme="minorHAnsi" w:hAnsiTheme="minorHAnsi" w:cstheme="minorHAnsi"/>
          <w:sz w:val="24"/>
          <w:szCs w:val="24"/>
        </w:rPr>
        <w:t xml:space="preserve">., </w:t>
      </w:r>
      <w:proofErr w:type="spellStart"/>
      <w:r>
        <w:rPr>
          <w:rFonts w:asciiTheme="minorHAnsi" w:hAnsiTheme="minorHAnsi" w:cstheme="minorHAnsi"/>
          <w:sz w:val="24"/>
          <w:szCs w:val="24"/>
        </w:rPr>
        <w:t>GeosK</w:t>
      </w:r>
      <w:proofErr w:type="spellEnd"/>
      <w:r w:rsidR="008A4405" w:rsidRPr="008A4405">
        <w:rPr>
          <w:rFonts w:asciiTheme="minorHAnsi" w:hAnsiTheme="minorHAnsi" w:cstheme="minorHAnsi"/>
          <w:sz w:val="24"/>
          <w:szCs w:val="24"/>
        </w:rPr>
        <w:t>, s.r.o.</w:t>
      </w:r>
      <w:r w:rsidR="008A4405">
        <w:rPr>
          <w:rFonts w:asciiTheme="minorHAnsi" w:hAnsiTheme="minorHAnsi" w:cstheme="minorHAnsi"/>
          <w:sz w:val="24"/>
          <w:szCs w:val="24"/>
        </w:rPr>
        <w:t xml:space="preserve">, </w:t>
      </w:r>
      <w:r>
        <w:rPr>
          <w:rFonts w:asciiTheme="minorHAnsi" w:hAnsiTheme="minorHAnsi" w:cstheme="minorHAnsi"/>
          <w:sz w:val="24"/>
          <w:szCs w:val="24"/>
        </w:rPr>
        <w:t>re-</w:t>
      </w:r>
      <w:proofErr w:type="spellStart"/>
      <w:r>
        <w:rPr>
          <w:rFonts w:asciiTheme="minorHAnsi" w:hAnsiTheme="minorHAnsi" w:cstheme="minorHAnsi"/>
          <w:sz w:val="24"/>
          <w:szCs w:val="24"/>
        </w:rPr>
        <w:t>move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s.r.o., GPK s.r.o.</w:t>
      </w:r>
      <w:r w:rsidR="00EE6D01">
        <w:rPr>
          <w:rFonts w:asciiTheme="minorHAnsi" w:hAnsiTheme="minorHAnsi" w:cstheme="minorHAnsi"/>
          <w:sz w:val="24"/>
          <w:szCs w:val="24"/>
        </w:rPr>
        <w:t xml:space="preserve">, </w:t>
      </w:r>
      <w:r>
        <w:rPr>
          <w:rFonts w:asciiTheme="minorHAnsi" w:hAnsiTheme="minorHAnsi" w:cstheme="minorHAnsi"/>
          <w:sz w:val="24"/>
          <w:szCs w:val="24"/>
        </w:rPr>
        <w:t xml:space="preserve"> VELOX s.r.o. a iní</w:t>
      </w:r>
    </w:p>
    <w:p w14:paraId="796CC7BA" w14:textId="77777777" w:rsidR="00EE6D01" w:rsidRPr="00AF1EC6" w:rsidRDefault="00EE6D01" w:rsidP="00E93625">
      <w:pPr>
        <w:spacing w:after="120"/>
        <w:ind w:left="36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4CED6B31" w14:textId="77777777" w:rsidR="00E93625" w:rsidRPr="00AF1EC6" w:rsidRDefault="00E93625" w:rsidP="00E93625">
      <w:pPr>
        <w:numPr>
          <w:ilvl w:val="0"/>
          <w:numId w:val="2"/>
        </w:numPr>
        <w:spacing w:after="120"/>
        <w:jc w:val="both"/>
        <w:rPr>
          <w:rStyle w:val="ra"/>
          <w:rFonts w:asciiTheme="minorHAnsi" w:hAnsiTheme="minorHAnsi" w:cstheme="minorHAnsi"/>
          <w:b/>
          <w:sz w:val="24"/>
          <w:szCs w:val="24"/>
        </w:rPr>
      </w:pPr>
      <w:r w:rsidRPr="00AF1EC6">
        <w:rPr>
          <w:rStyle w:val="ra"/>
          <w:rFonts w:asciiTheme="minorHAnsi" w:hAnsiTheme="minorHAnsi" w:cstheme="minorHAnsi"/>
          <w:sz w:val="24"/>
          <w:szCs w:val="24"/>
        </w:rPr>
        <w:t> </w:t>
      </w:r>
      <w:r w:rsidRPr="00AF1EC6">
        <w:rPr>
          <w:rStyle w:val="ra"/>
          <w:rFonts w:asciiTheme="minorHAnsi" w:hAnsiTheme="minorHAnsi" w:cstheme="minorHAnsi"/>
          <w:b/>
          <w:sz w:val="24"/>
          <w:szCs w:val="24"/>
        </w:rPr>
        <w:t xml:space="preserve">Významní odberatelia: </w:t>
      </w:r>
    </w:p>
    <w:p w14:paraId="4B360301" w14:textId="401D6952" w:rsidR="00E93625" w:rsidRPr="00AF1EC6" w:rsidRDefault="00AF7DB0" w:rsidP="00E93625">
      <w:pPr>
        <w:spacing w:after="120"/>
        <w:ind w:left="36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proofErr w:type="spellStart"/>
      <w:r>
        <w:rPr>
          <w:rStyle w:val="ra"/>
          <w:rFonts w:asciiTheme="minorHAnsi" w:hAnsiTheme="minorHAnsi" w:cstheme="minorHAnsi"/>
          <w:sz w:val="24"/>
          <w:szCs w:val="24"/>
        </w:rPr>
        <w:t>Adifex</w:t>
      </w:r>
      <w:proofErr w:type="spellEnd"/>
      <w:r>
        <w:rPr>
          <w:rStyle w:val="ra"/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>
        <w:rPr>
          <w:rStyle w:val="ra"/>
          <w:rFonts w:asciiTheme="minorHAnsi" w:hAnsiTheme="minorHAnsi" w:cstheme="minorHAnsi"/>
          <w:sz w:val="24"/>
          <w:szCs w:val="24"/>
        </w:rPr>
        <w:t>a.s</w:t>
      </w:r>
      <w:proofErr w:type="spellEnd"/>
      <w:r>
        <w:rPr>
          <w:rStyle w:val="ra"/>
          <w:rFonts w:asciiTheme="minorHAnsi" w:hAnsiTheme="minorHAnsi" w:cstheme="minorHAnsi"/>
          <w:sz w:val="24"/>
          <w:szCs w:val="24"/>
        </w:rPr>
        <w:t xml:space="preserve">., </w:t>
      </w:r>
      <w:r w:rsidR="00EE6D01" w:rsidRPr="00EE6D01">
        <w:rPr>
          <w:rStyle w:val="ra"/>
          <w:rFonts w:asciiTheme="minorHAnsi" w:hAnsiTheme="minorHAnsi" w:cstheme="minorHAnsi"/>
          <w:sz w:val="24"/>
          <w:szCs w:val="24"/>
        </w:rPr>
        <w:t xml:space="preserve">FENESTRA Sk, spol. s </w:t>
      </w:r>
      <w:proofErr w:type="spellStart"/>
      <w:r w:rsidR="00EE6D01" w:rsidRPr="00EE6D01">
        <w:rPr>
          <w:rStyle w:val="ra"/>
          <w:rFonts w:asciiTheme="minorHAnsi" w:hAnsiTheme="minorHAnsi" w:cstheme="minorHAnsi"/>
          <w:sz w:val="24"/>
          <w:szCs w:val="24"/>
        </w:rPr>
        <w:t>r.o</w:t>
      </w:r>
      <w:proofErr w:type="spellEnd"/>
      <w:r w:rsidR="00EE6D01" w:rsidRPr="00EE6D01">
        <w:rPr>
          <w:rStyle w:val="ra"/>
          <w:rFonts w:asciiTheme="minorHAnsi" w:hAnsiTheme="minorHAnsi" w:cstheme="minorHAnsi"/>
          <w:sz w:val="24"/>
          <w:szCs w:val="24"/>
        </w:rPr>
        <w:t xml:space="preserve">. </w:t>
      </w:r>
      <w:r w:rsidR="00EE6D01">
        <w:rPr>
          <w:rStyle w:val="ra"/>
          <w:rFonts w:asciiTheme="minorHAnsi" w:hAnsiTheme="minorHAnsi" w:cstheme="minorHAnsi"/>
          <w:sz w:val="24"/>
          <w:szCs w:val="24"/>
        </w:rPr>
        <w:t xml:space="preserve">, </w:t>
      </w:r>
      <w:r w:rsidR="00EE6D01" w:rsidRPr="00EE6D01">
        <w:rPr>
          <w:rStyle w:val="ra"/>
          <w:rFonts w:asciiTheme="minorHAnsi" w:hAnsiTheme="minorHAnsi" w:cstheme="minorHAnsi"/>
          <w:sz w:val="24"/>
          <w:szCs w:val="24"/>
        </w:rPr>
        <w:t xml:space="preserve">Hlavné mesto Slovenskej republiky Bratislava </w:t>
      </w:r>
      <w:r w:rsidR="00EE6D01">
        <w:rPr>
          <w:rStyle w:val="ra"/>
          <w:rFonts w:asciiTheme="minorHAnsi" w:hAnsiTheme="minorHAnsi" w:cstheme="minorHAnsi"/>
          <w:sz w:val="24"/>
          <w:szCs w:val="24"/>
        </w:rPr>
        <w:t xml:space="preserve">, </w:t>
      </w:r>
      <w:r w:rsidR="00EE6D01" w:rsidRPr="00EE6D01">
        <w:rPr>
          <w:rStyle w:val="ra"/>
          <w:rFonts w:asciiTheme="minorHAnsi" w:hAnsiTheme="minorHAnsi" w:cstheme="minorHAnsi"/>
          <w:sz w:val="24"/>
          <w:szCs w:val="24"/>
        </w:rPr>
        <w:t>Zoologická záhrada Bratislava</w:t>
      </w:r>
      <w:r>
        <w:rPr>
          <w:rStyle w:val="ra"/>
          <w:rFonts w:asciiTheme="minorHAnsi" w:hAnsiTheme="minorHAnsi" w:cstheme="minorHAnsi"/>
          <w:sz w:val="24"/>
          <w:szCs w:val="24"/>
        </w:rPr>
        <w:t xml:space="preserve">, NG </w:t>
      </w:r>
      <w:proofErr w:type="spellStart"/>
      <w:r>
        <w:rPr>
          <w:rStyle w:val="ra"/>
          <w:rFonts w:asciiTheme="minorHAnsi" w:hAnsiTheme="minorHAnsi" w:cstheme="minorHAnsi"/>
          <w:sz w:val="24"/>
          <w:szCs w:val="24"/>
        </w:rPr>
        <w:t>Aviation</w:t>
      </w:r>
      <w:proofErr w:type="spellEnd"/>
      <w:r>
        <w:rPr>
          <w:rStyle w:val="ra"/>
          <w:rFonts w:asciiTheme="minorHAnsi" w:hAnsiTheme="minorHAnsi" w:cstheme="minorHAnsi"/>
          <w:sz w:val="24"/>
          <w:szCs w:val="24"/>
        </w:rPr>
        <w:t xml:space="preserve"> a iní</w:t>
      </w:r>
    </w:p>
    <w:p w14:paraId="05AA0025" w14:textId="77777777" w:rsidR="00602D3F" w:rsidRPr="00F97500" w:rsidRDefault="00602D3F" w:rsidP="00CD6F01">
      <w:pPr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65D4304E" w14:textId="76FAB0C5" w:rsidR="00602D3F" w:rsidRPr="00F97500" w:rsidRDefault="00602D3F" w:rsidP="00386C2E">
      <w:pPr>
        <w:pStyle w:val="Odsekzoznamu"/>
        <w:numPr>
          <w:ilvl w:val="0"/>
          <w:numId w:val="5"/>
        </w:numPr>
        <w:spacing w:after="120"/>
        <w:ind w:left="426" w:hanging="426"/>
        <w:jc w:val="both"/>
        <w:rPr>
          <w:rFonts w:asciiTheme="minorHAnsi" w:hAnsiTheme="minorHAnsi" w:cstheme="minorHAnsi"/>
          <w:b/>
          <w:sz w:val="28"/>
          <w:szCs w:val="28"/>
        </w:rPr>
      </w:pPr>
      <w:r w:rsidRPr="00F97500">
        <w:rPr>
          <w:rFonts w:asciiTheme="minorHAnsi" w:hAnsiTheme="minorHAnsi" w:cstheme="minorHAnsi"/>
          <w:b/>
          <w:sz w:val="28"/>
          <w:szCs w:val="28"/>
        </w:rPr>
        <w:t>Povinné prílohy</w:t>
      </w:r>
    </w:p>
    <w:p w14:paraId="184E1F42" w14:textId="0E77BCE3" w:rsidR="00602D3F" w:rsidRPr="00F97500" w:rsidRDefault="003F4ABE" w:rsidP="00C32E88">
      <w:pPr>
        <w:spacing w:before="120"/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  <w:r>
        <w:rPr>
          <w:rStyle w:val="ra"/>
          <w:rFonts w:asciiTheme="minorHAnsi" w:hAnsiTheme="minorHAnsi" w:cstheme="minorHAnsi"/>
          <w:sz w:val="24"/>
          <w:szCs w:val="24"/>
        </w:rPr>
        <w:t>Všetky povinné prílohy sú zverejnené v registri účtovných závierok (RÚZ)</w:t>
      </w:r>
    </w:p>
    <w:p w14:paraId="7108691D" w14:textId="77777777" w:rsidR="00D40DC7" w:rsidRPr="00F97500" w:rsidRDefault="00D40DC7" w:rsidP="00CD6F01">
      <w:pPr>
        <w:ind w:left="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3CE5EDA2" w14:textId="77777777" w:rsidR="009B7EEB" w:rsidRPr="00AF1EC6" w:rsidRDefault="009B7EEB" w:rsidP="00CB5F3E">
      <w:pPr>
        <w:spacing w:after="120"/>
        <w:ind w:left="36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206CB059" w14:textId="77777777" w:rsidR="00CB5F3E" w:rsidRPr="00AF1EC6" w:rsidRDefault="00CB5F3E" w:rsidP="00CB5F3E">
      <w:pPr>
        <w:spacing w:after="120"/>
        <w:ind w:left="360" w:firstLine="0"/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57D2D03C" w14:textId="77777777" w:rsidR="00E5238A" w:rsidRPr="00AF1EC6" w:rsidRDefault="00E5238A" w:rsidP="00E5238A">
      <w:pPr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4D8B72E0" w14:textId="77777777" w:rsidR="00E5238A" w:rsidRPr="00AF1EC6" w:rsidRDefault="00E5238A" w:rsidP="00E5238A">
      <w:pPr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79C2D67C" w14:textId="77777777" w:rsidR="00E5238A" w:rsidRPr="00AF1EC6" w:rsidRDefault="00E5238A" w:rsidP="00E5238A">
      <w:pPr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p w14:paraId="42AB4E74" w14:textId="77777777" w:rsidR="00E5238A" w:rsidRPr="00F97500" w:rsidRDefault="00E5238A" w:rsidP="00E5238A">
      <w:pPr>
        <w:jc w:val="both"/>
        <w:rPr>
          <w:rStyle w:val="ra"/>
          <w:rFonts w:asciiTheme="minorHAnsi" w:hAnsiTheme="minorHAnsi" w:cstheme="minorHAnsi"/>
          <w:sz w:val="24"/>
          <w:szCs w:val="24"/>
        </w:rPr>
      </w:pPr>
    </w:p>
    <w:sectPr w:rsidR="00E5238A" w:rsidRPr="00F97500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44627D" w14:textId="77777777" w:rsidR="004411CC" w:rsidRDefault="004411CC" w:rsidP="00080A76">
      <w:r>
        <w:separator/>
      </w:r>
    </w:p>
  </w:endnote>
  <w:endnote w:type="continuationSeparator" w:id="0">
    <w:p w14:paraId="43E0BA1D" w14:textId="77777777" w:rsidR="004411CC" w:rsidRDefault="004411CC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40535" w14:textId="399706B7"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386C2E">
      <w:rPr>
        <w:noProof/>
      </w:rPr>
      <w:t>14</w:t>
    </w:r>
    <w:r>
      <w:fldChar w:fldCharType="end"/>
    </w:r>
  </w:p>
  <w:p w14:paraId="55087C53" w14:textId="77777777"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965746" w14:textId="77777777" w:rsidR="004411CC" w:rsidRDefault="004411CC" w:rsidP="00080A76">
      <w:r>
        <w:separator/>
      </w:r>
    </w:p>
  </w:footnote>
  <w:footnote w:type="continuationSeparator" w:id="0">
    <w:p w14:paraId="540F88CC" w14:textId="77777777" w:rsidR="004411CC" w:rsidRDefault="004411CC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E43A2"/>
    <w:multiLevelType w:val="hybridMultilevel"/>
    <w:tmpl w:val="B9D81064"/>
    <w:lvl w:ilvl="0" w:tplc="11B49636">
      <w:start w:val="3"/>
      <w:numFmt w:val="bullet"/>
      <w:lvlText w:val="-"/>
      <w:lvlJc w:val="left"/>
      <w:pPr>
        <w:ind w:left="836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" w15:restartNumberingAfterBreak="0">
    <w:nsid w:val="14535DC4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BD163B5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31B0241"/>
    <w:multiLevelType w:val="hybridMultilevel"/>
    <w:tmpl w:val="504A8706"/>
    <w:lvl w:ilvl="0" w:tplc="2F9CD6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2BB4433E"/>
    <w:multiLevelType w:val="hybridMultilevel"/>
    <w:tmpl w:val="D0C0E178"/>
    <w:lvl w:ilvl="0" w:tplc="565C88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8A651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6CD22E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5DCB09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C522440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15F4B8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7918229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CCFC5B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DDB2874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8" w15:restartNumberingAfterBreak="0">
    <w:nsid w:val="2DC34D32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35C61B65"/>
    <w:multiLevelType w:val="hybridMultilevel"/>
    <w:tmpl w:val="CA40AFA8"/>
    <w:lvl w:ilvl="0" w:tplc="041B000F">
      <w:start w:val="1"/>
      <w:numFmt w:val="decimal"/>
      <w:lvlText w:val="%1."/>
      <w:lvlJc w:val="left"/>
      <w:pPr>
        <w:ind w:left="783" w:hanging="360"/>
      </w:pPr>
    </w:lvl>
    <w:lvl w:ilvl="1" w:tplc="041B0019" w:tentative="1">
      <w:start w:val="1"/>
      <w:numFmt w:val="lowerLetter"/>
      <w:lvlText w:val="%2."/>
      <w:lvlJc w:val="left"/>
      <w:pPr>
        <w:ind w:left="1503" w:hanging="360"/>
      </w:pPr>
    </w:lvl>
    <w:lvl w:ilvl="2" w:tplc="041B001B" w:tentative="1">
      <w:start w:val="1"/>
      <w:numFmt w:val="lowerRoman"/>
      <w:lvlText w:val="%3."/>
      <w:lvlJc w:val="right"/>
      <w:pPr>
        <w:ind w:left="2223" w:hanging="180"/>
      </w:pPr>
    </w:lvl>
    <w:lvl w:ilvl="3" w:tplc="041B000F" w:tentative="1">
      <w:start w:val="1"/>
      <w:numFmt w:val="decimal"/>
      <w:lvlText w:val="%4."/>
      <w:lvlJc w:val="left"/>
      <w:pPr>
        <w:ind w:left="2943" w:hanging="360"/>
      </w:pPr>
    </w:lvl>
    <w:lvl w:ilvl="4" w:tplc="041B0019" w:tentative="1">
      <w:start w:val="1"/>
      <w:numFmt w:val="lowerLetter"/>
      <w:lvlText w:val="%5."/>
      <w:lvlJc w:val="left"/>
      <w:pPr>
        <w:ind w:left="3663" w:hanging="360"/>
      </w:pPr>
    </w:lvl>
    <w:lvl w:ilvl="5" w:tplc="041B001B" w:tentative="1">
      <w:start w:val="1"/>
      <w:numFmt w:val="lowerRoman"/>
      <w:lvlText w:val="%6."/>
      <w:lvlJc w:val="right"/>
      <w:pPr>
        <w:ind w:left="4383" w:hanging="180"/>
      </w:pPr>
    </w:lvl>
    <w:lvl w:ilvl="6" w:tplc="041B000F" w:tentative="1">
      <w:start w:val="1"/>
      <w:numFmt w:val="decimal"/>
      <w:lvlText w:val="%7."/>
      <w:lvlJc w:val="left"/>
      <w:pPr>
        <w:ind w:left="5103" w:hanging="360"/>
      </w:pPr>
    </w:lvl>
    <w:lvl w:ilvl="7" w:tplc="041B0019" w:tentative="1">
      <w:start w:val="1"/>
      <w:numFmt w:val="lowerLetter"/>
      <w:lvlText w:val="%8."/>
      <w:lvlJc w:val="left"/>
      <w:pPr>
        <w:ind w:left="5823" w:hanging="360"/>
      </w:pPr>
    </w:lvl>
    <w:lvl w:ilvl="8" w:tplc="041B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10" w15:restartNumberingAfterBreak="0">
    <w:nsid w:val="3DD268D6"/>
    <w:multiLevelType w:val="hybridMultilevel"/>
    <w:tmpl w:val="B468689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2" w15:restartNumberingAfterBreak="0">
    <w:nsid w:val="5F964BCD"/>
    <w:multiLevelType w:val="hybridMultilevel"/>
    <w:tmpl w:val="74CE6C1A"/>
    <w:lvl w:ilvl="0" w:tplc="02223A28">
      <w:start w:val="2"/>
      <w:numFmt w:val="decimal"/>
      <w:lvlText w:val="%1."/>
      <w:lvlJc w:val="left"/>
      <w:pPr>
        <w:ind w:left="78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3" w:hanging="360"/>
      </w:pPr>
    </w:lvl>
    <w:lvl w:ilvl="2" w:tplc="041B001B" w:tentative="1">
      <w:start w:val="1"/>
      <w:numFmt w:val="lowerRoman"/>
      <w:lvlText w:val="%3."/>
      <w:lvlJc w:val="right"/>
      <w:pPr>
        <w:ind w:left="2223" w:hanging="180"/>
      </w:pPr>
    </w:lvl>
    <w:lvl w:ilvl="3" w:tplc="041B000F" w:tentative="1">
      <w:start w:val="1"/>
      <w:numFmt w:val="decimal"/>
      <w:lvlText w:val="%4."/>
      <w:lvlJc w:val="left"/>
      <w:pPr>
        <w:ind w:left="2943" w:hanging="360"/>
      </w:pPr>
    </w:lvl>
    <w:lvl w:ilvl="4" w:tplc="041B0019" w:tentative="1">
      <w:start w:val="1"/>
      <w:numFmt w:val="lowerLetter"/>
      <w:lvlText w:val="%5."/>
      <w:lvlJc w:val="left"/>
      <w:pPr>
        <w:ind w:left="3663" w:hanging="360"/>
      </w:pPr>
    </w:lvl>
    <w:lvl w:ilvl="5" w:tplc="041B001B" w:tentative="1">
      <w:start w:val="1"/>
      <w:numFmt w:val="lowerRoman"/>
      <w:lvlText w:val="%6."/>
      <w:lvlJc w:val="right"/>
      <w:pPr>
        <w:ind w:left="4383" w:hanging="180"/>
      </w:pPr>
    </w:lvl>
    <w:lvl w:ilvl="6" w:tplc="041B000F" w:tentative="1">
      <w:start w:val="1"/>
      <w:numFmt w:val="decimal"/>
      <w:lvlText w:val="%7."/>
      <w:lvlJc w:val="left"/>
      <w:pPr>
        <w:ind w:left="5103" w:hanging="360"/>
      </w:pPr>
    </w:lvl>
    <w:lvl w:ilvl="7" w:tplc="041B0019" w:tentative="1">
      <w:start w:val="1"/>
      <w:numFmt w:val="lowerLetter"/>
      <w:lvlText w:val="%8."/>
      <w:lvlJc w:val="left"/>
      <w:pPr>
        <w:ind w:left="5823" w:hanging="360"/>
      </w:pPr>
    </w:lvl>
    <w:lvl w:ilvl="8" w:tplc="041B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13" w15:restartNumberingAfterBreak="0">
    <w:nsid w:val="62BC1B0A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696E69CA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7CC7437B"/>
    <w:multiLevelType w:val="hybridMultilevel"/>
    <w:tmpl w:val="F98E48FE"/>
    <w:lvl w:ilvl="0" w:tplc="BCE4113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684204">
    <w:abstractNumId w:val="4"/>
  </w:num>
  <w:num w:numId="2" w16cid:durableId="1458254538">
    <w:abstractNumId w:val="8"/>
  </w:num>
  <w:num w:numId="3" w16cid:durableId="253246460">
    <w:abstractNumId w:val="10"/>
  </w:num>
  <w:num w:numId="4" w16cid:durableId="1662998009">
    <w:abstractNumId w:val="2"/>
  </w:num>
  <w:num w:numId="5" w16cid:durableId="1162283000">
    <w:abstractNumId w:val="9"/>
  </w:num>
  <w:num w:numId="6" w16cid:durableId="579825316">
    <w:abstractNumId w:val="11"/>
  </w:num>
  <w:num w:numId="7" w16cid:durableId="1920291367">
    <w:abstractNumId w:val="0"/>
  </w:num>
  <w:num w:numId="8" w16cid:durableId="77944646">
    <w:abstractNumId w:val="12"/>
  </w:num>
  <w:num w:numId="9" w16cid:durableId="777335445">
    <w:abstractNumId w:val="15"/>
  </w:num>
  <w:num w:numId="10" w16cid:durableId="1173378392">
    <w:abstractNumId w:val="16"/>
  </w:num>
  <w:num w:numId="11" w16cid:durableId="926421390">
    <w:abstractNumId w:val="1"/>
  </w:num>
  <w:num w:numId="12" w16cid:durableId="1508322417">
    <w:abstractNumId w:val="3"/>
  </w:num>
  <w:num w:numId="13" w16cid:durableId="2126347681">
    <w:abstractNumId w:val="6"/>
  </w:num>
  <w:num w:numId="14" w16cid:durableId="1879120947">
    <w:abstractNumId w:val="14"/>
  </w:num>
  <w:num w:numId="15" w16cid:durableId="1856962777">
    <w:abstractNumId w:val="13"/>
  </w:num>
  <w:num w:numId="16" w16cid:durableId="870343464">
    <w:abstractNumId w:val="5"/>
  </w:num>
  <w:num w:numId="17" w16cid:durableId="167989418">
    <w:abstractNumId w:val="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6F01"/>
    <w:rsid w:val="000013D2"/>
    <w:rsid w:val="00004F29"/>
    <w:rsid w:val="00010FA5"/>
    <w:rsid w:val="00012F12"/>
    <w:rsid w:val="00013EFF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550EB"/>
    <w:rsid w:val="000618D9"/>
    <w:rsid w:val="00065582"/>
    <w:rsid w:val="00071977"/>
    <w:rsid w:val="00072205"/>
    <w:rsid w:val="000737D6"/>
    <w:rsid w:val="00074196"/>
    <w:rsid w:val="0007468A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35C"/>
    <w:rsid w:val="000A34E4"/>
    <w:rsid w:val="000A4646"/>
    <w:rsid w:val="000A52A2"/>
    <w:rsid w:val="000B168D"/>
    <w:rsid w:val="000B31C5"/>
    <w:rsid w:val="000C0081"/>
    <w:rsid w:val="000C3916"/>
    <w:rsid w:val="000C51A7"/>
    <w:rsid w:val="000D2F45"/>
    <w:rsid w:val="000D67D0"/>
    <w:rsid w:val="000E0056"/>
    <w:rsid w:val="000E03BA"/>
    <w:rsid w:val="000E1DA7"/>
    <w:rsid w:val="000E4AF6"/>
    <w:rsid w:val="000E6601"/>
    <w:rsid w:val="000E6ADF"/>
    <w:rsid w:val="000E6F25"/>
    <w:rsid w:val="000E7940"/>
    <w:rsid w:val="000F11A8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97764"/>
    <w:rsid w:val="001A2E65"/>
    <w:rsid w:val="001A4297"/>
    <w:rsid w:val="001A51A3"/>
    <w:rsid w:val="001B0446"/>
    <w:rsid w:val="001B0AE6"/>
    <w:rsid w:val="001B159B"/>
    <w:rsid w:val="001B7FB1"/>
    <w:rsid w:val="001C0F4B"/>
    <w:rsid w:val="001C21B5"/>
    <w:rsid w:val="001C4ECA"/>
    <w:rsid w:val="001C6820"/>
    <w:rsid w:val="001D649D"/>
    <w:rsid w:val="001E0446"/>
    <w:rsid w:val="001E08E9"/>
    <w:rsid w:val="001E1013"/>
    <w:rsid w:val="001E3255"/>
    <w:rsid w:val="001E3F3B"/>
    <w:rsid w:val="001E7EEC"/>
    <w:rsid w:val="001F7155"/>
    <w:rsid w:val="00200452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4D49"/>
    <w:rsid w:val="00226B88"/>
    <w:rsid w:val="0023044D"/>
    <w:rsid w:val="00231707"/>
    <w:rsid w:val="00231F53"/>
    <w:rsid w:val="00234F83"/>
    <w:rsid w:val="00235CE3"/>
    <w:rsid w:val="00237F5F"/>
    <w:rsid w:val="00240985"/>
    <w:rsid w:val="00243C82"/>
    <w:rsid w:val="00245F1F"/>
    <w:rsid w:val="00251BB1"/>
    <w:rsid w:val="0025382D"/>
    <w:rsid w:val="00256847"/>
    <w:rsid w:val="00257B5E"/>
    <w:rsid w:val="00260F67"/>
    <w:rsid w:val="00261717"/>
    <w:rsid w:val="00261F6D"/>
    <w:rsid w:val="00262926"/>
    <w:rsid w:val="002640EA"/>
    <w:rsid w:val="0026493E"/>
    <w:rsid w:val="00270D65"/>
    <w:rsid w:val="00270E18"/>
    <w:rsid w:val="002722ED"/>
    <w:rsid w:val="00282639"/>
    <w:rsid w:val="00284C1B"/>
    <w:rsid w:val="00285A0B"/>
    <w:rsid w:val="002874E0"/>
    <w:rsid w:val="00292C9C"/>
    <w:rsid w:val="002A03A2"/>
    <w:rsid w:val="002A3D19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D47F8"/>
    <w:rsid w:val="002E17BE"/>
    <w:rsid w:val="002E2153"/>
    <w:rsid w:val="002E42B8"/>
    <w:rsid w:val="002F0D2D"/>
    <w:rsid w:val="002F2056"/>
    <w:rsid w:val="002F3B5A"/>
    <w:rsid w:val="002F5185"/>
    <w:rsid w:val="00301303"/>
    <w:rsid w:val="003018EE"/>
    <w:rsid w:val="00304E1A"/>
    <w:rsid w:val="00307A8B"/>
    <w:rsid w:val="00307C2E"/>
    <w:rsid w:val="0031311B"/>
    <w:rsid w:val="00314EC8"/>
    <w:rsid w:val="0031780F"/>
    <w:rsid w:val="0032010F"/>
    <w:rsid w:val="003202E1"/>
    <w:rsid w:val="003238D1"/>
    <w:rsid w:val="003269ED"/>
    <w:rsid w:val="0033022C"/>
    <w:rsid w:val="00335CF5"/>
    <w:rsid w:val="00337693"/>
    <w:rsid w:val="00342C7F"/>
    <w:rsid w:val="0034691D"/>
    <w:rsid w:val="00354752"/>
    <w:rsid w:val="00357EF5"/>
    <w:rsid w:val="0036063D"/>
    <w:rsid w:val="00360733"/>
    <w:rsid w:val="00360A41"/>
    <w:rsid w:val="00365CF3"/>
    <w:rsid w:val="003661B6"/>
    <w:rsid w:val="003706FF"/>
    <w:rsid w:val="00374889"/>
    <w:rsid w:val="00375B16"/>
    <w:rsid w:val="0038202C"/>
    <w:rsid w:val="00382F20"/>
    <w:rsid w:val="00386C2E"/>
    <w:rsid w:val="00391C10"/>
    <w:rsid w:val="003A122D"/>
    <w:rsid w:val="003A1860"/>
    <w:rsid w:val="003A241A"/>
    <w:rsid w:val="003A2864"/>
    <w:rsid w:val="003A7AB8"/>
    <w:rsid w:val="003B0DCF"/>
    <w:rsid w:val="003B5E1C"/>
    <w:rsid w:val="003C215A"/>
    <w:rsid w:val="003C3D53"/>
    <w:rsid w:val="003C4EB3"/>
    <w:rsid w:val="003C5321"/>
    <w:rsid w:val="003C589C"/>
    <w:rsid w:val="003C702F"/>
    <w:rsid w:val="003C7871"/>
    <w:rsid w:val="003D2C0D"/>
    <w:rsid w:val="003D36BE"/>
    <w:rsid w:val="003D54F2"/>
    <w:rsid w:val="003D7E59"/>
    <w:rsid w:val="003E3C22"/>
    <w:rsid w:val="003E4139"/>
    <w:rsid w:val="003E6155"/>
    <w:rsid w:val="003F13A0"/>
    <w:rsid w:val="003F3425"/>
    <w:rsid w:val="003F4ABE"/>
    <w:rsid w:val="003F7EFA"/>
    <w:rsid w:val="00400AA5"/>
    <w:rsid w:val="00406107"/>
    <w:rsid w:val="00407C18"/>
    <w:rsid w:val="004125D7"/>
    <w:rsid w:val="00412C5B"/>
    <w:rsid w:val="00412EF4"/>
    <w:rsid w:val="00413507"/>
    <w:rsid w:val="00416254"/>
    <w:rsid w:val="00416C13"/>
    <w:rsid w:val="004250D5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1CC"/>
    <w:rsid w:val="00441F2D"/>
    <w:rsid w:val="00444DA3"/>
    <w:rsid w:val="00451E41"/>
    <w:rsid w:val="00452419"/>
    <w:rsid w:val="00453744"/>
    <w:rsid w:val="00455226"/>
    <w:rsid w:val="00455E9A"/>
    <w:rsid w:val="00457DC7"/>
    <w:rsid w:val="00464D8D"/>
    <w:rsid w:val="00472163"/>
    <w:rsid w:val="00472A2F"/>
    <w:rsid w:val="00473D6F"/>
    <w:rsid w:val="00474744"/>
    <w:rsid w:val="00477368"/>
    <w:rsid w:val="00491047"/>
    <w:rsid w:val="00496937"/>
    <w:rsid w:val="004971A9"/>
    <w:rsid w:val="00497E50"/>
    <w:rsid w:val="004A5B85"/>
    <w:rsid w:val="004A7B9C"/>
    <w:rsid w:val="004B6BA5"/>
    <w:rsid w:val="004C0D0C"/>
    <w:rsid w:val="004C0DE3"/>
    <w:rsid w:val="004C5AE9"/>
    <w:rsid w:val="004D0532"/>
    <w:rsid w:val="004D067E"/>
    <w:rsid w:val="004D1B8C"/>
    <w:rsid w:val="004D5341"/>
    <w:rsid w:val="004E1591"/>
    <w:rsid w:val="004E53F9"/>
    <w:rsid w:val="004F726A"/>
    <w:rsid w:val="00500DB7"/>
    <w:rsid w:val="0050189F"/>
    <w:rsid w:val="00504E61"/>
    <w:rsid w:val="005053C8"/>
    <w:rsid w:val="00505DF1"/>
    <w:rsid w:val="00506005"/>
    <w:rsid w:val="00506951"/>
    <w:rsid w:val="00512DFB"/>
    <w:rsid w:val="005133F9"/>
    <w:rsid w:val="00513D85"/>
    <w:rsid w:val="005144F3"/>
    <w:rsid w:val="00514960"/>
    <w:rsid w:val="00520695"/>
    <w:rsid w:val="00525F43"/>
    <w:rsid w:val="0053169B"/>
    <w:rsid w:val="00534283"/>
    <w:rsid w:val="00534C28"/>
    <w:rsid w:val="00546A45"/>
    <w:rsid w:val="00546E2F"/>
    <w:rsid w:val="005477BA"/>
    <w:rsid w:val="005505CC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432"/>
    <w:rsid w:val="00593E58"/>
    <w:rsid w:val="00594369"/>
    <w:rsid w:val="00596170"/>
    <w:rsid w:val="005A0C37"/>
    <w:rsid w:val="005A0EEF"/>
    <w:rsid w:val="005A3A1F"/>
    <w:rsid w:val="005A3D4E"/>
    <w:rsid w:val="005B0394"/>
    <w:rsid w:val="005B15D2"/>
    <w:rsid w:val="005B3735"/>
    <w:rsid w:val="005B3FA3"/>
    <w:rsid w:val="005B5D17"/>
    <w:rsid w:val="005C172E"/>
    <w:rsid w:val="005C6373"/>
    <w:rsid w:val="005D1A82"/>
    <w:rsid w:val="005D289F"/>
    <w:rsid w:val="005D5DCD"/>
    <w:rsid w:val="005E2637"/>
    <w:rsid w:val="005E28C3"/>
    <w:rsid w:val="005E52B4"/>
    <w:rsid w:val="005E65BD"/>
    <w:rsid w:val="005F550F"/>
    <w:rsid w:val="00600017"/>
    <w:rsid w:val="00601822"/>
    <w:rsid w:val="006024B1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1690E"/>
    <w:rsid w:val="006232FC"/>
    <w:rsid w:val="00627AF7"/>
    <w:rsid w:val="00630DFC"/>
    <w:rsid w:val="00634BA6"/>
    <w:rsid w:val="00640637"/>
    <w:rsid w:val="00640BD2"/>
    <w:rsid w:val="00642884"/>
    <w:rsid w:val="00642E5C"/>
    <w:rsid w:val="00644C49"/>
    <w:rsid w:val="006450F7"/>
    <w:rsid w:val="00646B8F"/>
    <w:rsid w:val="00654392"/>
    <w:rsid w:val="006547D7"/>
    <w:rsid w:val="006559F9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8A"/>
    <w:rsid w:val="00681DF3"/>
    <w:rsid w:val="00686AE5"/>
    <w:rsid w:val="0068741D"/>
    <w:rsid w:val="0069480D"/>
    <w:rsid w:val="00696C14"/>
    <w:rsid w:val="006A25A5"/>
    <w:rsid w:val="006A5F71"/>
    <w:rsid w:val="006A7382"/>
    <w:rsid w:val="006B16FB"/>
    <w:rsid w:val="006B508A"/>
    <w:rsid w:val="006C2BE9"/>
    <w:rsid w:val="006C69FA"/>
    <w:rsid w:val="006D5098"/>
    <w:rsid w:val="006D5C40"/>
    <w:rsid w:val="006D5F76"/>
    <w:rsid w:val="006D6D8C"/>
    <w:rsid w:val="006E332E"/>
    <w:rsid w:val="006E478C"/>
    <w:rsid w:val="006F02AE"/>
    <w:rsid w:val="006F1D70"/>
    <w:rsid w:val="006F3F4A"/>
    <w:rsid w:val="006F6200"/>
    <w:rsid w:val="006F6ECF"/>
    <w:rsid w:val="006F7F8B"/>
    <w:rsid w:val="00700598"/>
    <w:rsid w:val="00703371"/>
    <w:rsid w:val="007039F3"/>
    <w:rsid w:val="00706D3A"/>
    <w:rsid w:val="00711184"/>
    <w:rsid w:val="00712A45"/>
    <w:rsid w:val="007136AC"/>
    <w:rsid w:val="007346E8"/>
    <w:rsid w:val="00736F9E"/>
    <w:rsid w:val="0073706A"/>
    <w:rsid w:val="0074123B"/>
    <w:rsid w:val="007439EE"/>
    <w:rsid w:val="007478FD"/>
    <w:rsid w:val="00750433"/>
    <w:rsid w:val="00750CA1"/>
    <w:rsid w:val="00750ECD"/>
    <w:rsid w:val="007516A2"/>
    <w:rsid w:val="00751714"/>
    <w:rsid w:val="00762F6E"/>
    <w:rsid w:val="00763A75"/>
    <w:rsid w:val="007646B9"/>
    <w:rsid w:val="007652FB"/>
    <w:rsid w:val="00767656"/>
    <w:rsid w:val="00773B63"/>
    <w:rsid w:val="00774380"/>
    <w:rsid w:val="00774BF2"/>
    <w:rsid w:val="00777284"/>
    <w:rsid w:val="00777439"/>
    <w:rsid w:val="00784761"/>
    <w:rsid w:val="007851D3"/>
    <w:rsid w:val="00786C4C"/>
    <w:rsid w:val="0079531A"/>
    <w:rsid w:val="0079659E"/>
    <w:rsid w:val="007A4F84"/>
    <w:rsid w:val="007A5DEF"/>
    <w:rsid w:val="007A73D0"/>
    <w:rsid w:val="007B3DC4"/>
    <w:rsid w:val="007B428B"/>
    <w:rsid w:val="007B46F1"/>
    <w:rsid w:val="007B56D0"/>
    <w:rsid w:val="007C0586"/>
    <w:rsid w:val="007C0E82"/>
    <w:rsid w:val="007C19CF"/>
    <w:rsid w:val="007C3B28"/>
    <w:rsid w:val="007D0E7D"/>
    <w:rsid w:val="007D2F9D"/>
    <w:rsid w:val="007D3C4D"/>
    <w:rsid w:val="007D406F"/>
    <w:rsid w:val="007D40B3"/>
    <w:rsid w:val="007D6C02"/>
    <w:rsid w:val="007E3523"/>
    <w:rsid w:val="007E3F09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07BF2"/>
    <w:rsid w:val="00810B30"/>
    <w:rsid w:val="008111F5"/>
    <w:rsid w:val="008124A2"/>
    <w:rsid w:val="00812FAC"/>
    <w:rsid w:val="00817F69"/>
    <w:rsid w:val="00821832"/>
    <w:rsid w:val="008250BF"/>
    <w:rsid w:val="00830844"/>
    <w:rsid w:val="00832446"/>
    <w:rsid w:val="00832BD4"/>
    <w:rsid w:val="00834846"/>
    <w:rsid w:val="00835DF2"/>
    <w:rsid w:val="00840A5C"/>
    <w:rsid w:val="008419A8"/>
    <w:rsid w:val="008458CD"/>
    <w:rsid w:val="00851E80"/>
    <w:rsid w:val="0085203E"/>
    <w:rsid w:val="00852CEB"/>
    <w:rsid w:val="00856633"/>
    <w:rsid w:val="00857069"/>
    <w:rsid w:val="0086020E"/>
    <w:rsid w:val="00861664"/>
    <w:rsid w:val="008623D5"/>
    <w:rsid w:val="0086497F"/>
    <w:rsid w:val="00864ECA"/>
    <w:rsid w:val="00866B7A"/>
    <w:rsid w:val="00866EED"/>
    <w:rsid w:val="008673E4"/>
    <w:rsid w:val="008675DE"/>
    <w:rsid w:val="00871722"/>
    <w:rsid w:val="008722FC"/>
    <w:rsid w:val="008733A2"/>
    <w:rsid w:val="00875E42"/>
    <w:rsid w:val="00880504"/>
    <w:rsid w:val="00882FBA"/>
    <w:rsid w:val="00891386"/>
    <w:rsid w:val="008915DF"/>
    <w:rsid w:val="00893C2B"/>
    <w:rsid w:val="00894567"/>
    <w:rsid w:val="008A1798"/>
    <w:rsid w:val="008A1D84"/>
    <w:rsid w:val="008A38A6"/>
    <w:rsid w:val="008A4405"/>
    <w:rsid w:val="008A67C7"/>
    <w:rsid w:val="008B44EC"/>
    <w:rsid w:val="008B589D"/>
    <w:rsid w:val="008B6402"/>
    <w:rsid w:val="008C25F3"/>
    <w:rsid w:val="008C5F1F"/>
    <w:rsid w:val="008D1F07"/>
    <w:rsid w:val="008D5BC0"/>
    <w:rsid w:val="008E0AF0"/>
    <w:rsid w:val="008E4C89"/>
    <w:rsid w:val="008E5C33"/>
    <w:rsid w:val="008F1444"/>
    <w:rsid w:val="008F4E02"/>
    <w:rsid w:val="00902EF1"/>
    <w:rsid w:val="00904834"/>
    <w:rsid w:val="00907455"/>
    <w:rsid w:val="0091181F"/>
    <w:rsid w:val="00915C0C"/>
    <w:rsid w:val="00916388"/>
    <w:rsid w:val="00921EBA"/>
    <w:rsid w:val="009229A5"/>
    <w:rsid w:val="009238D5"/>
    <w:rsid w:val="009245D2"/>
    <w:rsid w:val="00926EA1"/>
    <w:rsid w:val="009278D7"/>
    <w:rsid w:val="00930BD5"/>
    <w:rsid w:val="0093467A"/>
    <w:rsid w:val="0093578A"/>
    <w:rsid w:val="00935FB9"/>
    <w:rsid w:val="00937726"/>
    <w:rsid w:val="00943C52"/>
    <w:rsid w:val="009500C5"/>
    <w:rsid w:val="00955EBB"/>
    <w:rsid w:val="009616AD"/>
    <w:rsid w:val="0096252E"/>
    <w:rsid w:val="00966B3C"/>
    <w:rsid w:val="00972754"/>
    <w:rsid w:val="00976856"/>
    <w:rsid w:val="00977A33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7EEB"/>
    <w:rsid w:val="009C11C8"/>
    <w:rsid w:val="009C1676"/>
    <w:rsid w:val="009C288B"/>
    <w:rsid w:val="009C3948"/>
    <w:rsid w:val="009C5011"/>
    <w:rsid w:val="009C7ED7"/>
    <w:rsid w:val="009D1259"/>
    <w:rsid w:val="009D5242"/>
    <w:rsid w:val="009E045A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07DA0"/>
    <w:rsid w:val="00A14CF5"/>
    <w:rsid w:val="00A1616D"/>
    <w:rsid w:val="00A16E2B"/>
    <w:rsid w:val="00A23FDC"/>
    <w:rsid w:val="00A31566"/>
    <w:rsid w:val="00A353C9"/>
    <w:rsid w:val="00A372B9"/>
    <w:rsid w:val="00A41855"/>
    <w:rsid w:val="00A41BE0"/>
    <w:rsid w:val="00A44773"/>
    <w:rsid w:val="00A45DE3"/>
    <w:rsid w:val="00A5012D"/>
    <w:rsid w:val="00A509CA"/>
    <w:rsid w:val="00A55B02"/>
    <w:rsid w:val="00A56D45"/>
    <w:rsid w:val="00A61B1D"/>
    <w:rsid w:val="00A62059"/>
    <w:rsid w:val="00A62C7F"/>
    <w:rsid w:val="00A65382"/>
    <w:rsid w:val="00A70AEE"/>
    <w:rsid w:val="00A73231"/>
    <w:rsid w:val="00A76780"/>
    <w:rsid w:val="00A77D48"/>
    <w:rsid w:val="00A8234A"/>
    <w:rsid w:val="00A86970"/>
    <w:rsid w:val="00A8724B"/>
    <w:rsid w:val="00A90DF5"/>
    <w:rsid w:val="00A96054"/>
    <w:rsid w:val="00A975BF"/>
    <w:rsid w:val="00AA1F65"/>
    <w:rsid w:val="00AA2B64"/>
    <w:rsid w:val="00AA2FB9"/>
    <w:rsid w:val="00AA60AE"/>
    <w:rsid w:val="00AB4049"/>
    <w:rsid w:val="00AB4526"/>
    <w:rsid w:val="00AB5F13"/>
    <w:rsid w:val="00AB7294"/>
    <w:rsid w:val="00AC22ED"/>
    <w:rsid w:val="00AC58A2"/>
    <w:rsid w:val="00AC7C65"/>
    <w:rsid w:val="00AD0174"/>
    <w:rsid w:val="00AD0C7D"/>
    <w:rsid w:val="00AD2B3D"/>
    <w:rsid w:val="00AD3DA6"/>
    <w:rsid w:val="00AD40C8"/>
    <w:rsid w:val="00AD505D"/>
    <w:rsid w:val="00AD52E2"/>
    <w:rsid w:val="00AE54A6"/>
    <w:rsid w:val="00AE5531"/>
    <w:rsid w:val="00AE6956"/>
    <w:rsid w:val="00AE7F60"/>
    <w:rsid w:val="00AF10B3"/>
    <w:rsid w:val="00AF1EC6"/>
    <w:rsid w:val="00AF2BA5"/>
    <w:rsid w:val="00AF4BD4"/>
    <w:rsid w:val="00AF7DB0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4BCA"/>
    <w:rsid w:val="00B34F67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646B"/>
    <w:rsid w:val="00B675D4"/>
    <w:rsid w:val="00B74487"/>
    <w:rsid w:val="00B81FE9"/>
    <w:rsid w:val="00B84D3B"/>
    <w:rsid w:val="00B85ADB"/>
    <w:rsid w:val="00B87378"/>
    <w:rsid w:val="00B90C70"/>
    <w:rsid w:val="00B92658"/>
    <w:rsid w:val="00B93897"/>
    <w:rsid w:val="00BA33E5"/>
    <w:rsid w:val="00BA6E70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4982"/>
    <w:rsid w:val="00BE69CF"/>
    <w:rsid w:val="00BF2896"/>
    <w:rsid w:val="00C01D79"/>
    <w:rsid w:val="00C06586"/>
    <w:rsid w:val="00C112BD"/>
    <w:rsid w:val="00C11ADB"/>
    <w:rsid w:val="00C16FAB"/>
    <w:rsid w:val="00C176C3"/>
    <w:rsid w:val="00C2151D"/>
    <w:rsid w:val="00C21645"/>
    <w:rsid w:val="00C27205"/>
    <w:rsid w:val="00C27AFD"/>
    <w:rsid w:val="00C30500"/>
    <w:rsid w:val="00C32E88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1FC6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5F3E"/>
    <w:rsid w:val="00CB72A3"/>
    <w:rsid w:val="00CC10D1"/>
    <w:rsid w:val="00CC1F53"/>
    <w:rsid w:val="00CC3CE3"/>
    <w:rsid w:val="00CC4059"/>
    <w:rsid w:val="00CC4F3A"/>
    <w:rsid w:val="00CD0305"/>
    <w:rsid w:val="00CD2976"/>
    <w:rsid w:val="00CD5CCA"/>
    <w:rsid w:val="00CD6F01"/>
    <w:rsid w:val="00CD79BD"/>
    <w:rsid w:val="00CE36B8"/>
    <w:rsid w:val="00CE5EED"/>
    <w:rsid w:val="00CE697D"/>
    <w:rsid w:val="00CE7F1A"/>
    <w:rsid w:val="00CF3290"/>
    <w:rsid w:val="00CF7BA9"/>
    <w:rsid w:val="00D03022"/>
    <w:rsid w:val="00D10216"/>
    <w:rsid w:val="00D11AC5"/>
    <w:rsid w:val="00D126C6"/>
    <w:rsid w:val="00D15937"/>
    <w:rsid w:val="00D16322"/>
    <w:rsid w:val="00D16D3F"/>
    <w:rsid w:val="00D203A1"/>
    <w:rsid w:val="00D21505"/>
    <w:rsid w:val="00D21CD3"/>
    <w:rsid w:val="00D233CC"/>
    <w:rsid w:val="00D27670"/>
    <w:rsid w:val="00D319AD"/>
    <w:rsid w:val="00D32DAC"/>
    <w:rsid w:val="00D32DDD"/>
    <w:rsid w:val="00D330F0"/>
    <w:rsid w:val="00D34515"/>
    <w:rsid w:val="00D346E3"/>
    <w:rsid w:val="00D35439"/>
    <w:rsid w:val="00D40DC7"/>
    <w:rsid w:val="00D42937"/>
    <w:rsid w:val="00D54CAA"/>
    <w:rsid w:val="00D55AC8"/>
    <w:rsid w:val="00D6033F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3CEC"/>
    <w:rsid w:val="00D96722"/>
    <w:rsid w:val="00D970FB"/>
    <w:rsid w:val="00DA174F"/>
    <w:rsid w:val="00DA62F4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055A"/>
    <w:rsid w:val="00E233B3"/>
    <w:rsid w:val="00E23CC2"/>
    <w:rsid w:val="00E23D4A"/>
    <w:rsid w:val="00E2493E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DC6"/>
    <w:rsid w:val="00E50E0E"/>
    <w:rsid w:val="00E5238A"/>
    <w:rsid w:val="00E625AF"/>
    <w:rsid w:val="00E632DB"/>
    <w:rsid w:val="00E6354E"/>
    <w:rsid w:val="00E64B91"/>
    <w:rsid w:val="00E660FF"/>
    <w:rsid w:val="00E66846"/>
    <w:rsid w:val="00E71A4F"/>
    <w:rsid w:val="00E71BD9"/>
    <w:rsid w:val="00E71EC5"/>
    <w:rsid w:val="00E725A9"/>
    <w:rsid w:val="00E76D0F"/>
    <w:rsid w:val="00E82112"/>
    <w:rsid w:val="00E83850"/>
    <w:rsid w:val="00E8395F"/>
    <w:rsid w:val="00E86A7D"/>
    <w:rsid w:val="00E8798D"/>
    <w:rsid w:val="00E87B20"/>
    <w:rsid w:val="00E904A1"/>
    <w:rsid w:val="00E9302E"/>
    <w:rsid w:val="00E93625"/>
    <w:rsid w:val="00E94856"/>
    <w:rsid w:val="00EA02A4"/>
    <w:rsid w:val="00EA0C3B"/>
    <w:rsid w:val="00EA44AD"/>
    <w:rsid w:val="00EB05B4"/>
    <w:rsid w:val="00EB626D"/>
    <w:rsid w:val="00EB64E0"/>
    <w:rsid w:val="00EC14F2"/>
    <w:rsid w:val="00ED5EF4"/>
    <w:rsid w:val="00ED61C5"/>
    <w:rsid w:val="00ED64A1"/>
    <w:rsid w:val="00ED6F9D"/>
    <w:rsid w:val="00EE3A83"/>
    <w:rsid w:val="00EE4A93"/>
    <w:rsid w:val="00EE4FB6"/>
    <w:rsid w:val="00EE5A72"/>
    <w:rsid w:val="00EE6D01"/>
    <w:rsid w:val="00EF0DBF"/>
    <w:rsid w:val="00EF22F1"/>
    <w:rsid w:val="00EF329B"/>
    <w:rsid w:val="00EF6F96"/>
    <w:rsid w:val="00F0448F"/>
    <w:rsid w:val="00F14855"/>
    <w:rsid w:val="00F1545C"/>
    <w:rsid w:val="00F15FE8"/>
    <w:rsid w:val="00F16F48"/>
    <w:rsid w:val="00F229B9"/>
    <w:rsid w:val="00F22C30"/>
    <w:rsid w:val="00F23291"/>
    <w:rsid w:val="00F23BBE"/>
    <w:rsid w:val="00F24288"/>
    <w:rsid w:val="00F313D5"/>
    <w:rsid w:val="00F359DB"/>
    <w:rsid w:val="00F43C40"/>
    <w:rsid w:val="00F4756F"/>
    <w:rsid w:val="00F4784B"/>
    <w:rsid w:val="00F50A6B"/>
    <w:rsid w:val="00F51CC1"/>
    <w:rsid w:val="00F52243"/>
    <w:rsid w:val="00F53559"/>
    <w:rsid w:val="00F60008"/>
    <w:rsid w:val="00F62206"/>
    <w:rsid w:val="00F70462"/>
    <w:rsid w:val="00F70684"/>
    <w:rsid w:val="00F706D8"/>
    <w:rsid w:val="00F70C40"/>
    <w:rsid w:val="00F7796B"/>
    <w:rsid w:val="00F80A23"/>
    <w:rsid w:val="00F80BEB"/>
    <w:rsid w:val="00F80FDE"/>
    <w:rsid w:val="00F8208C"/>
    <w:rsid w:val="00F82A5F"/>
    <w:rsid w:val="00F835D7"/>
    <w:rsid w:val="00F83E32"/>
    <w:rsid w:val="00F846F6"/>
    <w:rsid w:val="00F9096A"/>
    <w:rsid w:val="00F9379F"/>
    <w:rsid w:val="00F93EE3"/>
    <w:rsid w:val="00F97500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1877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4B1D6"/>
  <w15:docId w15:val="{BE5D49F3-FD01-499A-82E8-74F696D82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1"/>
    <w:qFormat/>
    <w:rsid w:val="00D319AD"/>
    <w:pPr>
      <w:ind w:left="720"/>
      <w:contextualSpacing/>
    </w:pPr>
  </w:style>
  <w:style w:type="paragraph" w:customStyle="1" w:styleId="Default">
    <w:name w:val="Default"/>
    <w:rsid w:val="00D319AD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CB5F3E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85203E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5203E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7965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7965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79659E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965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9659E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187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lfageo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936A9F-468B-4F2A-8350-D0EE6A9E1C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3240</Words>
  <Characters>18469</Characters>
  <Application>Microsoft Office Word</Application>
  <DocSecurity>0</DocSecurity>
  <Lines>153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Výročná správa 2014</vt:lpstr>
      <vt:lpstr>Výročná správa 2014</vt:lpstr>
      <vt:lpstr>Výročná správa 2014</vt:lpstr>
    </vt:vector>
  </TitlesOfParts>
  <Company>ALFA s.r.o.</Company>
  <LinksUpToDate>false</LinksUpToDate>
  <CharactersWithSpaces>21666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Marcela Beránková</cp:lastModifiedBy>
  <cp:revision>3</cp:revision>
  <cp:lastPrinted>2016-04-05T10:36:00Z</cp:lastPrinted>
  <dcterms:created xsi:type="dcterms:W3CDTF">2025-07-24T08:50:00Z</dcterms:created>
  <dcterms:modified xsi:type="dcterms:W3CDTF">2025-07-25T05:21:00Z</dcterms:modified>
</cp:coreProperties>
</file>