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66746" w:rsidRDefault="00466746" w:rsidP="0046674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466746" w:rsidRDefault="00466746" w:rsidP="0046674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466746" w:rsidRDefault="00466746" w:rsidP="0046674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466746" w:rsidRDefault="00466746" w:rsidP="0046674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466746" w:rsidRDefault="00466746" w:rsidP="0046674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466746" w:rsidRDefault="00466746" w:rsidP="0046674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466746" w:rsidRPr="00BA180B" w:rsidRDefault="00466746" w:rsidP="0046674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  <w:r w:rsidRPr="00BA180B"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  <w:t>Individuálna výročná správa</w:t>
      </w:r>
    </w:p>
    <w:p w:rsidR="00466746" w:rsidRPr="00BA180B" w:rsidRDefault="00466746" w:rsidP="0046674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466746" w:rsidRPr="00BA180B" w:rsidRDefault="00466746" w:rsidP="0046674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  <w:r w:rsidRPr="00BA180B"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  <w:t>Obce Komoča</w:t>
      </w:r>
    </w:p>
    <w:p w:rsidR="00466746" w:rsidRPr="00BA180B" w:rsidRDefault="00466746" w:rsidP="0046674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466746" w:rsidRPr="00BA180B" w:rsidRDefault="00466746" w:rsidP="0046674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  <w:r w:rsidRPr="00BA180B"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  <w:t xml:space="preserve">za rok </w:t>
      </w:r>
      <w:r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  <w:t>2024</w:t>
      </w:r>
    </w:p>
    <w:p w:rsidR="00466746" w:rsidRPr="00BA180B" w:rsidRDefault="00466746" w:rsidP="0046674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466746" w:rsidRPr="00BA180B" w:rsidRDefault="00466746" w:rsidP="0046674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466746" w:rsidRPr="00BA180B" w:rsidRDefault="00466746" w:rsidP="0046674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466746" w:rsidRPr="00BA180B" w:rsidRDefault="00466746" w:rsidP="0046674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466746" w:rsidRPr="00BA180B" w:rsidRDefault="00466746" w:rsidP="0046674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466746" w:rsidRPr="00BA180B" w:rsidRDefault="00466746" w:rsidP="0046674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466746" w:rsidRPr="00BA180B" w:rsidRDefault="00466746" w:rsidP="0046674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466746" w:rsidRPr="00BA180B" w:rsidRDefault="00466746" w:rsidP="0046674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466746" w:rsidRPr="00BA180B" w:rsidRDefault="00466746" w:rsidP="00466746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  <w:r w:rsidRPr="00BA180B"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  <w:tab/>
      </w:r>
    </w:p>
    <w:p w:rsidR="00466746" w:rsidRPr="00BA180B" w:rsidRDefault="00466746" w:rsidP="00466746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466746" w:rsidRPr="00BA180B" w:rsidRDefault="00466746" w:rsidP="00466746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466746" w:rsidRPr="00BA180B" w:rsidRDefault="00466746" w:rsidP="00466746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466746" w:rsidRPr="00B464F6" w:rsidRDefault="00466746" w:rsidP="00466746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</w:pPr>
      <w:r w:rsidRPr="00BA180B"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  <w:t xml:space="preserve">                                                        </w:t>
      </w:r>
      <w:r w:rsidRPr="00B464F6"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  <w:t xml:space="preserve">Imrich </w:t>
      </w:r>
      <w:proofErr w:type="spellStart"/>
      <w:r w:rsidRPr="00B464F6"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  <w:t>Lukács</w:t>
      </w:r>
      <w:proofErr w:type="spellEnd"/>
    </w:p>
    <w:p w:rsidR="00466746" w:rsidRPr="00B464F6" w:rsidRDefault="00466746" w:rsidP="00466746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</w:pPr>
      <w:r w:rsidRPr="00B464F6"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  <w:t xml:space="preserve">                                                          </w:t>
      </w:r>
      <w:r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  <w:t xml:space="preserve">                    </w:t>
      </w:r>
      <w:r w:rsidRPr="00B464F6"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  <w:t>starosta obce</w:t>
      </w:r>
    </w:p>
    <w:p w:rsidR="00466746" w:rsidRPr="00BA180B" w:rsidRDefault="00466746" w:rsidP="0046674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66746" w:rsidRPr="00BA180B" w:rsidRDefault="00466746" w:rsidP="00466746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OBSAH                                                                                                                            str.</w:t>
      </w:r>
    </w:p>
    <w:p w:rsidR="00466746" w:rsidRPr="00BA180B" w:rsidRDefault="00466746" w:rsidP="0046674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</w:t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</w:t>
      </w:r>
    </w:p>
    <w:p w:rsidR="00466746" w:rsidRPr="00BA180B" w:rsidRDefault="00466746" w:rsidP="00466746">
      <w:pPr>
        <w:numPr>
          <w:ilvl w:val="0"/>
          <w:numId w:val="4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Identifikačné údaje obce</w:t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</w:t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      3</w:t>
      </w:r>
    </w:p>
    <w:p w:rsidR="00466746" w:rsidRPr="00BA180B" w:rsidRDefault="00466746" w:rsidP="0046674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66746" w:rsidRPr="00BA180B" w:rsidRDefault="00466746" w:rsidP="00466746">
      <w:pPr>
        <w:numPr>
          <w:ilvl w:val="0"/>
          <w:numId w:val="4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Organizačná štruktúra obce a identifikácia vedúcich predstaviteľov</w:t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      3</w:t>
      </w:r>
    </w:p>
    <w:p w:rsidR="00466746" w:rsidRPr="00BA180B" w:rsidRDefault="00466746" w:rsidP="0046674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66746" w:rsidRPr="00BA180B" w:rsidRDefault="00466746" w:rsidP="00466746">
      <w:pPr>
        <w:numPr>
          <w:ilvl w:val="0"/>
          <w:numId w:val="4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Poslanie, vízie, ciele </w:t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3</w:t>
      </w:r>
    </w:p>
    <w:p w:rsidR="00466746" w:rsidRPr="00BA180B" w:rsidRDefault="00466746" w:rsidP="0046674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66746" w:rsidRPr="00BA180B" w:rsidRDefault="00466746" w:rsidP="00466746">
      <w:pPr>
        <w:numPr>
          <w:ilvl w:val="0"/>
          <w:numId w:val="4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Základná charakteristika obce</w:t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4</w:t>
      </w:r>
    </w:p>
    <w:p w:rsidR="00466746" w:rsidRPr="00BA180B" w:rsidRDefault="00466746" w:rsidP="00466746">
      <w:pPr>
        <w:tabs>
          <w:tab w:val="right" w:pos="-5529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4.1.  Geografické údaje</w:t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4</w:t>
      </w:r>
    </w:p>
    <w:p w:rsidR="00466746" w:rsidRPr="00BA180B" w:rsidRDefault="00466746" w:rsidP="00466746">
      <w:pPr>
        <w:tabs>
          <w:tab w:val="right" w:pos="-567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4.2.  Demografické údaje</w:t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4</w:t>
      </w:r>
    </w:p>
    <w:p w:rsidR="00466746" w:rsidRPr="00BA180B" w:rsidRDefault="00466746" w:rsidP="0046674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4.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.  Symboly obce</w:t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4</w:t>
      </w:r>
    </w:p>
    <w:p w:rsidR="00466746" w:rsidRPr="00BA180B" w:rsidRDefault="00466746" w:rsidP="00466746">
      <w:pPr>
        <w:tabs>
          <w:tab w:val="right" w:pos="-5529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4.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.  Logo obce</w:t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5</w:t>
      </w:r>
    </w:p>
    <w:p w:rsidR="00466746" w:rsidRPr="00BA180B" w:rsidRDefault="00466746" w:rsidP="00466746">
      <w:pPr>
        <w:tabs>
          <w:tab w:val="right" w:pos="-567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4.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.  História obce</w:t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5</w:t>
      </w:r>
    </w:p>
    <w:p w:rsidR="00466746" w:rsidRPr="00BA180B" w:rsidRDefault="00466746" w:rsidP="00466746">
      <w:pPr>
        <w:tabs>
          <w:tab w:val="right" w:pos="-5529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4.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6</w:t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.  Pamiatky</w:t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5</w:t>
      </w:r>
    </w:p>
    <w:p w:rsidR="00466746" w:rsidRPr="00BA180B" w:rsidRDefault="00466746" w:rsidP="0046674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4.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7</w:t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.  Významné osobnosti obce</w:t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5</w:t>
      </w:r>
    </w:p>
    <w:p w:rsidR="00466746" w:rsidRPr="00BA180B" w:rsidRDefault="00466746" w:rsidP="0046674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66746" w:rsidRPr="00DC2734" w:rsidRDefault="00466746" w:rsidP="00466746">
      <w:pPr>
        <w:numPr>
          <w:ilvl w:val="0"/>
          <w:numId w:val="4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Plnenie funkcií obce (prenesené kompetencie, originálne kompetencie)</w:t>
      </w:r>
    </w:p>
    <w:p w:rsidR="00466746" w:rsidRPr="00BA180B" w:rsidRDefault="00466746" w:rsidP="0046674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</w:t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5.1. Výchova a vzdelávanie</w:t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5</w:t>
      </w:r>
    </w:p>
    <w:p w:rsidR="00466746" w:rsidRPr="00BA180B" w:rsidRDefault="00466746" w:rsidP="0046674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</w:t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5.2. Zdravotníctvo</w:t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5</w:t>
      </w:r>
    </w:p>
    <w:p w:rsidR="00466746" w:rsidRPr="00BA180B" w:rsidRDefault="00466746" w:rsidP="00466746">
      <w:pPr>
        <w:tabs>
          <w:tab w:val="right" w:pos="-567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</w:t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5.4. Kultúra</w:t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</w:p>
    <w:p w:rsidR="00466746" w:rsidRPr="00BA180B" w:rsidRDefault="00466746" w:rsidP="00466746">
      <w:pPr>
        <w:tabs>
          <w:tab w:val="right" w:pos="-5529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5.5. Hospodárstvo</w:t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6</w:t>
      </w:r>
    </w:p>
    <w:p w:rsidR="00466746" w:rsidRPr="00BA180B" w:rsidRDefault="00466746" w:rsidP="00466746">
      <w:pPr>
        <w:tabs>
          <w:tab w:val="right" w:pos="-5529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66746" w:rsidRPr="00BA180B" w:rsidRDefault="00466746" w:rsidP="00466746">
      <w:pPr>
        <w:numPr>
          <w:ilvl w:val="0"/>
          <w:numId w:val="4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Informácia o vývoji obce z pohľadu rozpočtovníctva</w:t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               </w:t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6</w:t>
      </w:r>
    </w:p>
    <w:p w:rsidR="00466746" w:rsidRPr="00BA180B" w:rsidRDefault="00466746" w:rsidP="0046674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6.1.  Plnenie príjmov a čerpanie výdavkov za rok 202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7</w:t>
      </w:r>
    </w:p>
    <w:p w:rsidR="00466746" w:rsidRPr="00BA180B" w:rsidRDefault="00466746" w:rsidP="00466746">
      <w:pPr>
        <w:tabs>
          <w:tab w:val="right" w:pos="-5529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6.2.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Schodok</w:t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rozpočtového hospodárenia za rok 202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      8</w:t>
      </w:r>
    </w:p>
    <w:p w:rsidR="00466746" w:rsidRPr="00BA180B" w:rsidRDefault="00466746" w:rsidP="00466746">
      <w:pPr>
        <w:tabs>
          <w:tab w:val="right" w:pos="-5529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6.3.  </w:t>
      </w:r>
      <w:r w:rsidRPr="00300A0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Rozpočet na roky 202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5</w:t>
      </w:r>
      <w:r w:rsidRPr="00300A0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 - 202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7</w:t>
      </w:r>
      <w:r w:rsidRPr="00300A0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 </w:t>
      </w:r>
      <w:r w:rsidRPr="00BA180B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ab/>
      </w:r>
      <w:r w:rsidRPr="00A21D9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9</w:t>
      </w:r>
    </w:p>
    <w:p w:rsidR="00466746" w:rsidRPr="00BA180B" w:rsidRDefault="00466746" w:rsidP="00466746">
      <w:pPr>
        <w:tabs>
          <w:tab w:val="right" w:pos="-5529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466746" w:rsidRPr="00BA180B" w:rsidRDefault="00466746" w:rsidP="00466746">
      <w:pPr>
        <w:numPr>
          <w:ilvl w:val="0"/>
          <w:numId w:val="4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Informácia o vývoji obce z pohľadu účtovníctva </w:t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9</w:t>
      </w:r>
    </w:p>
    <w:p w:rsidR="00466746" w:rsidRPr="00BA180B" w:rsidRDefault="00466746" w:rsidP="00466746">
      <w:pPr>
        <w:tabs>
          <w:tab w:val="right" w:pos="-567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7.1.  Majetok</w:t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9</w:t>
      </w:r>
    </w:p>
    <w:p w:rsidR="00466746" w:rsidRPr="00BA180B" w:rsidRDefault="00466746" w:rsidP="00466746">
      <w:pPr>
        <w:tabs>
          <w:tab w:val="right" w:pos="-5529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7.2.  Zdroje krytia</w:t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10</w:t>
      </w:r>
    </w:p>
    <w:p w:rsidR="00466746" w:rsidRPr="00BA180B" w:rsidRDefault="00466746" w:rsidP="0046674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7.3.  Pohľadávky</w:t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10</w:t>
      </w:r>
    </w:p>
    <w:p w:rsidR="00466746" w:rsidRPr="00BA180B" w:rsidRDefault="00466746" w:rsidP="00466746">
      <w:pPr>
        <w:tabs>
          <w:tab w:val="right" w:pos="-567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7.4.  Záväzky</w:t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10</w:t>
      </w:r>
    </w:p>
    <w:p w:rsidR="00466746" w:rsidRPr="00BA180B" w:rsidRDefault="00466746" w:rsidP="00466746">
      <w:pPr>
        <w:tabs>
          <w:tab w:val="right" w:pos="-567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66746" w:rsidRPr="00BA180B" w:rsidRDefault="00466746" w:rsidP="00466746">
      <w:pPr>
        <w:numPr>
          <w:ilvl w:val="0"/>
          <w:numId w:val="4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Hospodársky výsledok za rok 202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vývoj nákladov a výnosov</w:t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11</w:t>
      </w:r>
    </w:p>
    <w:p w:rsidR="00466746" w:rsidRPr="00BA180B" w:rsidRDefault="00466746" w:rsidP="0046674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66746" w:rsidRPr="00BA180B" w:rsidRDefault="00466746" w:rsidP="0046674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9. </w:t>
      </w:r>
      <w:r w:rsidRPr="00C9454D">
        <w:rPr>
          <w:rFonts w:ascii="Times New Roman" w:hAnsi="Times New Roman" w:cs="Times New Roman"/>
          <w:sz w:val="24"/>
        </w:rPr>
        <w:t>Ostatné významné skutočnosti, ktoré mali vplyv na hospodárenie a činnosť obce</w:t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12</w:t>
      </w:r>
    </w:p>
    <w:p w:rsidR="00466746" w:rsidRPr="00BA180B" w:rsidRDefault="00466746" w:rsidP="00466746">
      <w:pPr>
        <w:tabs>
          <w:tab w:val="right" w:pos="-5529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9.1.  Prijaté granty a transfery</w:t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12</w:t>
      </w:r>
    </w:p>
    <w:p w:rsidR="00466746" w:rsidRDefault="00466746" w:rsidP="00466746">
      <w:pPr>
        <w:tabs>
          <w:tab w:val="right" w:pos="-5529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9.2.  Poskytnuté dotácie</w:t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                                                 12</w:t>
      </w:r>
    </w:p>
    <w:p w:rsidR="00466746" w:rsidRPr="00BA180B" w:rsidRDefault="00466746" w:rsidP="00466746">
      <w:pPr>
        <w:tabs>
          <w:tab w:val="right" w:pos="-5529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9.3.  </w:t>
      </w:r>
      <w:r w:rsidRPr="005A492D">
        <w:rPr>
          <w:rFonts w:ascii="Times New Roman" w:hAnsi="Times New Roman" w:cs="Times New Roman"/>
          <w:sz w:val="24"/>
        </w:rPr>
        <w:t>Významné investičné akcie v roku 2024</w:t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</w:t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13</w:t>
      </w:r>
    </w:p>
    <w:p w:rsidR="00466746" w:rsidRPr="00BA180B" w:rsidRDefault="00466746" w:rsidP="00466746">
      <w:pPr>
        <w:tabs>
          <w:tab w:val="right" w:pos="-5529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9.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.  Predpokladaný budúci vývoj činnosti</w:t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                               </w:t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13</w:t>
      </w:r>
    </w:p>
    <w:p w:rsidR="00466746" w:rsidRPr="00BA180B" w:rsidRDefault="00466746" w:rsidP="00466746">
      <w:pPr>
        <w:tabs>
          <w:tab w:val="right" w:pos="-5529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9.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.  Udalosti osobitného významu po skončení účtovného obdobia                           13</w:t>
      </w:r>
    </w:p>
    <w:p w:rsidR="00466746" w:rsidRPr="00BA180B" w:rsidRDefault="00466746" w:rsidP="00466746">
      <w:pPr>
        <w:tabs>
          <w:tab w:val="right" w:pos="-5529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9.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6.</w:t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Významné riziká a neistoty, ktorým je účtovná jednotka vystavená</w:t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13</w:t>
      </w:r>
    </w:p>
    <w:p w:rsidR="00466746" w:rsidRPr="00BA180B" w:rsidRDefault="00466746" w:rsidP="00466746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466746" w:rsidRPr="00BA180B" w:rsidRDefault="00466746" w:rsidP="00466746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BA180B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ab/>
      </w:r>
      <w:r w:rsidRPr="00BA180B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ab/>
      </w:r>
      <w:r w:rsidRPr="00BA180B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ab/>
      </w:r>
      <w:r w:rsidRPr="00BA180B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ab/>
      </w:r>
      <w:r w:rsidRPr="00BA180B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ab/>
      </w:r>
    </w:p>
    <w:p w:rsidR="00466746" w:rsidRPr="00BA180B" w:rsidRDefault="00466746" w:rsidP="0046674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466746" w:rsidRPr="00BA180B" w:rsidRDefault="00466746" w:rsidP="0046674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466746" w:rsidRPr="00BA180B" w:rsidRDefault="00466746" w:rsidP="00466746">
      <w:pPr>
        <w:numPr>
          <w:ilvl w:val="0"/>
          <w:numId w:val="5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BA180B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lastRenderedPageBreak/>
        <w:t>Identifikačné údaje obce</w:t>
      </w:r>
    </w:p>
    <w:p w:rsidR="00466746" w:rsidRPr="00BA180B" w:rsidRDefault="00466746" w:rsidP="0046674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Názov:                            OBEC KOMOČA</w:t>
      </w:r>
    </w:p>
    <w:p w:rsidR="00466746" w:rsidRPr="00BA180B" w:rsidRDefault="00466746" w:rsidP="0046674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Sídlo:                              941 21 Komoča č.495</w:t>
      </w:r>
    </w:p>
    <w:p w:rsidR="00466746" w:rsidRPr="00BA180B" w:rsidRDefault="00466746" w:rsidP="0046674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IČO:                                00309001</w:t>
      </w:r>
    </w:p>
    <w:p w:rsidR="00466746" w:rsidRPr="00BA180B" w:rsidRDefault="00466746" w:rsidP="0046674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Štatutárny orgán obce:   Starosta</w:t>
      </w:r>
    </w:p>
    <w:p w:rsidR="00466746" w:rsidRPr="00BA180B" w:rsidRDefault="00466746" w:rsidP="0046674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Telefón:                          035/6481211</w:t>
      </w:r>
    </w:p>
    <w:p w:rsidR="00466746" w:rsidRPr="00BA180B" w:rsidRDefault="00466746" w:rsidP="0046674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Mail:                               komoca@obeckomoca.sk</w:t>
      </w:r>
    </w:p>
    <w:p w:rsidR="00466746" w:rsidRPr="00BA180B" w:rsidRDefault="00466746" w:rsidP="0046674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Webová stránka:            www.obeckomoca.sk</w:t>
      </w:r>
    </w:p>
    <w:p w:rsidR="00466746" w:rsidRPr="00BA180B" w:rsidRDefault="00466746" w:rsidP="0046674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466746" w:rsidRPr="00BA180B" w:rsidRDefault="00466746" w:rsidP="0046674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466746" w:rsidRPr="00BA180B" w:rsidRDefault="00466746" w:rsidP="00466746">
      <w:pPr>
        <w:numPr>
          <w:ilvl w:val="0"/>
          <w:numId w:val="5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BA180B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Organizačná štruktúra obce a identifikácia vedúcich predstaviteľov</w:t>
      </w:r>
    </w:p>
    <w:p w:rsidR="00466746" w:rsidRPr="00BA180B" w:rsidRDefault="00466746" w:rsidP="0046674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Starosta obce:                  Imrich </w:t>
      </w:r>
      <w:proofErr w:type="spellStart"/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Lukács</w:t>
      </w:r>
      <w:proofErr w:type="spellEnd"/>
    </w:p>
    <w:p w:rsidR="00466746" w:rsidRPr="00BA180B" w:rsidRDefault="00466746" w:rsidP="0046674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66746" w:rsidRPr="00BA180B" w:rsidRDefault="00466746" w:rsidP="0046674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Zástupca starostu obce:   Mgr.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Csaba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Halász</w:t>
      </w:r>
      <w:proofErr w:type="spellEnd"/>
    </w:p>
    <w:p w:rsidR="00466746" w:rsidRPr="00BA180B" w:rsidRDefault="00466746" w:rsidP="0046674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66746" w:rsidRPr="00BA180B" w:rsidRDefault="00466746" w:rsidP="0046674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Hlavný kontrolór obce: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Mgr. Ing.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Éva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Tóth</w:t>
      </w:r>
    </w:p>
    <w:p w:rsidR="00466746" w:rsidRPr="00BA180B" w:rsidRDefault="00466746" w:rsidP="0046674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66746" w:rsidRPr="00BA180B" w:rsidRDefault="00466746" w:rsidP="0046674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Obecné zastupiteľstvo: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Zoltán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Halász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Mgr. </w:t>
      </w:r>
      <w:proofErr w:type="spellStart"/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Tamás</w:t>
      </w:r>
      <w:proofErr w:type="spellEnd"/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Illés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Mgr.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Szilvia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Jaruska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Tamás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Lukács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Júlia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Szőke</w:t>
      </w:r>
      <w:proofErr w:type="spellEnd"/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Július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Labancz</w:t>
      </w:r>
      <w:proofErr w:type="spellEnd"/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466746" w:rsidRPr="00BA180B" w:rsidRDefault="00466746" w:rsidP="0046674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66746" w:rsidRPr="00BA180B" w:rsidRDefault="00466746" w:rsidP="0046674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Komisie: 1. Komisia finančná a sociálna</w:t>
      </w:r>
    </w:p>
    <w:p w:rsidR="00466746" w:rsidRPr="00BA180B" w:rsidRDefault="00466746" w:rsidP="0046674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2. Komisia kultúry, vzdelávania, mládeže a športu  </w:t>
      </w:r>
    </w:p>
    <w:p w:rsidR="00466746" w:rsidRPr="00BA180B" w:rsidRDefault="00466746" w:rsidP="0046674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3. Komisia životného prostredia, verejného poriadku a rozvoja obce</w:t>
      </w:r>
    </w:p>
    <w:p w:rsidR="00466746" w:rsidRPr="00BA180B" w:rsidRDefault="00466746" w:rsidP="0046674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4. Komisia cestovného ruchu</w:t>
      </w:r>
    </w:p>
    <w:p w:rsidR="00466746" w:rsidRPr="00BA180B" w:rsidRDefault="00466746" w:rsidP="00466746">
      <w:pPr>
        <w:spacing w:after="0" w:line="240" w:lineRule="auto"/>
        <w:jc w:val="both"/>
        <w:rPr>
          <w:rFonts w:ascii="Verdana" w:eastAsia="Times New Roman" w:hAnsi="Verdana" w:cs="Times New Roman"/>
          <w:sz w:val="24"/>
          <w:szCs w:val="24"/>
          <w:lang w:eastAsia="sk-SK"/>
        </w:rPr>
      </w:pPr>
    </w:p>
    <w:p w:rsidR="00466746" w:rsidRPr="00BA180B" w:rsidRDefault="00466746" w:rsidP="00466746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Zamestnanci obecného úradu:</w:t>
      </w:r>
    </w:p>
    <w:p w:rsidR="00466746" w:rsidRDefault="00466746" w:rsidP="00466746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1/ Ing. </w:t>
      </w:r>
      <w:proofErr w:type="spellStart"/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Melinda</w:t>
      </w:r>
      <w:proofErr w:type="spellEnd"/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Földes</w:t>
      </w:r>
      <w:proofErr w:type="spellEnd"/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mzdová účtovníčka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personalistka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Pr="00334CE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dane a poplatky, pokladňa </w:t>
      </w:r>
    </w:p>
    <w:p w:rsidR="00466746" w:rsidRPr="00BA180B" w:rsidRDefault="00466746" w:rsidP="00466746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2/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Mgr. Bettina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Labanczová</w:t>
      </w:r>
      <w:proofErr w:type="spellEnd"/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účtovníčka, rozpočtárka</w:t>
      </w:r>
    </w:p>
    <w:p w:rsidR="00466746" w:rsidRPr="00BA180B" w:rsidRDefault="00466746" w:rsidP="00466746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3/ Anna </w:t>
      </w:r>
      <w:proofErr w:type="spellStart"/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Lukácsová</w:t>
      </w:r>
      <w:proofErr w:type="spellEnd"/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matrikárka,</w:t>
      </w:r>
      <w:r w:rsidRPr="00334CE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evidencia obyvate</w:t>
      </w:r>
      <w:r w:rsidRPr="00BA180B">
        <w:rPr>
          <w:rFonts w:ascii="TimesNewRoman" w:eastAsia="Times New Roman" w:hAnsi="TimesNewRoman" w:cs="TimesNewRoman"/>
          <w:sz w:val="24"/>
          <w:szCs w:val="24"/>
          <w:lang w:eastAsia="sk-SK"/>
        </w:rPr>
        <w:t>ľ</w:t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stva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sekretárka</w:t>
      </w:r>
    </w:p>
    <w:p w:rsidR="00466746" w:rsidRDefault="00466746" w:rsidP="00466746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/ Július </w:t>
      </w:r>
      <w:proofErr w:type="spellStart"/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Bak</w:t>
      </w:r>
      <w:proofErr w:type="spellEnd"/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údržbár, koordinátor</w:t>
      </w:r>
    </w:p>
    <w:p w:rsidR="00466746" w:rsidRPr="00BA180B" w:rsidRDefault="00466746" w:rsidP="00466746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5/ Ing. Edita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Lisziczká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stavebný úrad</w:t>
      </w:r>
    </w:p>
    <w:p w:rsidR="00466746" w:rsidRPr="00334CED" w:rsidRDefault="00466746" w:rsidP="00466746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66746" w:rsidRPr="00BA180B" w:rsidRDefault="00466746" w:rsidP="00466746">
      <w:pPr>
        <w:numPr>
          <w:ilvl w:val="0"/>
          <w:numId w:val="5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BA180B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Poslanie, vízie, ciele </w:t>
      </w:r>
    </w:p>
    <w:p w:rsidR="00466746" w:rsidRPr="00BA180B" w:rsidRDefault="00466746" w:rsidP="0046674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Poslanie obce: </w:t>
      </w:r>
    </w:p>
    <w:p w:rsidR="00466746" w:rsidRPr="00BA180B" w:rsidRDefault="00466746" w:rsidP="0046674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Základnou úlohou obce pri výkone samosprávy je starostlivosť o všestranný rozvoj jej územia a o potreby jej obyvateľov. Obec financuje svoje potreby predovšetkým z vlastných príjmov, dotácií zo štátneho rozpočtu a zo zdrojov od ostatných subjektov. </w:t>
      </w:r>
    </w:p>
    <w:p w:rsidR="00466746" w:rsidRPr="00BA180B" w:rsidRDefault="00466746" w:rsidP="0046674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Vízie obce: </w:t>
      </w:r>
    </w:p>
    <w:p w:rsidR="00466746" w:rsidRPr="00BA180B" w:rsidRDefault="00466746" w:rsidP="0046674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Uplatňovať individuálny a profesionálny prístup voči občanom a tým zvyšovať záujem a zapojenie občanov do riešenia vecí verejných. Vytvoriť v obci pozemky pre mladých </w:t>
      </w:r>
      <w:r w:rsidRPr="00BA180B">
        <w:rPr>
          <w:rFonts w:ascii="Arial" w:eastAsia="Times New Roman" w:hAnsi="Arial" w:cs="Arial"/>
          <w:sz w:val="24"/>
          <w:szCs w:val="24"/>
          <w:lang w:eastAsia="sk-SK"/>
        </w:rPr>
        <w:t>ľ</w:t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udí, aby z obce neodchádzali, aby mali podmienky pre výstavbu domov. </w:t>
      </w:r>
    </w:p>
    <w:p w:rsidR="00466746" w:rsidRPr="00BA180B" w:rsidRDefault="00466746" w:rsidP="0046674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Ciele obce: </w:t>
      </w:r>
    </w:p>
    <w:p w:rsidR="00466746" w:rsidRPr="00BA180B" w:rsidRDefault="00466746" w:rsidP="0046674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Cie</w:t>
      </w:r>
      <w:r w:rsidRPr="00BA180B">
        <w:rPr>
          <w:rFonts w:ascii="Arial" w:eastAsia="Times New Roman" w:hAnsi="Arial" w:cs="Arial"/>
          <w:sz w:val="24"/>
          <w:szCs w:val="24"/>
          <w:lang w:eastAsia="sk-SK"/>
        </w:rPr>
        <w:t>ľ</w:t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om obce je zlepšovanie životných podmienok občanom, dobudovanie infraštruktúry v obci tak, aby plnila úlohu sídelnú, ekonomickú, kultúrnu a podnikate</w:t>
      </w:r>
      <w:r w:rsidRPr="00BA180B">
        <w:rPr>
          <w:rFonts w:ascii="Arial" w:eastAsia="Times New Roman" w:hAnsi="Arial" w:cs="Arial"/>
          <w:sz w:val="24"/>
          <w:szCs w:val="24"/>
          <w:lang w:eastAsia="sk-SK"/>
        </w:rPr>
        <w:t>ľ</w:t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skú funkciu. </w:t>
      </w:r>
    </w:p>
    <w:p w:rsidR="00466746" w:rsidRDefault="00466746" w:rsidP="0046674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66746" w:rsidRDefault="00466746" w:rsidP="0046674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66746" w:rsidRPr="00BA180B" w:rsidRDefault="00466746" w:rsidP="0046674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66746" w:rsidRPr="00BA180B" w:rsidRDefault="00466746" w:rsidP="00466746">
      <w:pPr>
        <w:numPr>
          <w:ilvl w:val="0"/>
          <w:numId w:val="5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  <w:r w:rsidRPr="00BA180B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lastRenderedPageBreak/>
        <w:t xml:space="preserve">Základná charakteristika obce </w:t>
      </w:r>
    </w:p>
    <w:p w:rsidR="00466746" w:rsidRPr="00BA180B" w:rsidRDefault="00466746" w:rsidP="0046674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je samostatný územný samosprávny a správny celok Slovenskej republiky. Obec je právnickou osobou, ktorá za podmienok ustanovených zákonom samostatne hospodári s vlastným majetkom a s vlastnými príjmami. Základnou úlohou obce pri výkone samosprávy je starostlivosť o všestranný rozvoj jej územia a o potreby jej obyvateľov. </w:t>
      </w:r>
    </w:p>
    <w:p w:rsidR="00466746" w:rsidRPr="00BA180B" w:rsidRDefault="00466746" w:rsidP="0046674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66746" w:rsidRPr="00BA180B" w:rsidRDefault="00466746" w:rsidP="00466746">
      <w:pPr>
        <w:numPr>
          <w:ilvl w:val="1"/>
          <w:numId w:val="5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Geografické údaje</w:t>
      </w:r>
    </w:p>
    <w:p w:rsidR="00466746" w:rsidRPr="00BA180B" w:rsidRDefault="00466746" w:rsidP="0046674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Územie obce je súčasťou Alpsko-Himalájskej sústavy, v rámci nej je súčasťou </w:t>
      </w:r>
      <w:proofErr w:type="spellStart"/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podsústavy</w:t>
      </w:r>
      <w:proofErr w:type="spellEnd"/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Panónska panva, provincie Západopanónska panva, subprovincie Malá Dunajská kotlina, oblasti Podunajská nížina a celku Podunajská rovina. Z Podunajskej roviny na území obce sa vyskytuje časť </w:t>
      </w:r>
      <w:proofErr w:type="spellStart"/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Martovská</w:t>
      </w:r>
      <w:proofErr w:type="spellEnd"/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mokraď (zasahuje do východnej polovice </w:t>
      </w:r>
      <w:proofErr w:type="spellStart"/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k.ú</w:t>
      </w:r>
      <w:proofErr w:type="spellEnd"/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obce). Nadmorská výška </w:t>
      </w:r>
      <w:proofErr w:type="spellStart"/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k.ú</w:t>
      </w:r>
      <w:proofErr w:type="spellEnd"/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obce sa pohybuje medzi 107-110 m </w:t>
      </w:r>
      <w:proofErr w:type="spellStart"/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n.m</w:t>
      </w:r>
      <w:proofErr w:type="spellEnd"/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. Celková rozloha obce :  1347,6 ha.</w:t>
      </w:r>
    </w:p>
    <w:p w:rsidR="00466746" w:rsidRPr="00BA180B" w:rsidRDefault="00466746" w:rsidP="0046674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Obec sa nachádza v juhozápadnej časti Slovenskej republiky. Z hľadiska územnosprávneho členenia SR obec patrí do Nitrianskeho kraja, na úrovni okresov do okresu Nové Zámky. Obec zo severu susedí s obcou Zemné, z východnej strany s obcou Andovce a mestom Nové Zámky, z južnej strany s mestom Kolárovo, zo západu s obcou Dedina Mládeže.</w:t>
      </w:r>
    </w:p>
    <w:p w:rsidR="00466746" w:rsidRPr="00BA180B" w:rsidRDefault="00466746" w:rsidP="0046674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66746" w:rsidRPr="00BA180B" w:rsidRDefault="00466746" w:rsidP="00466746">
      <w:pPr>
        <w:numPr>
          <w:ilvl w:val="1"/>
          <w:numId w:val="5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Demografické údaje  </w:t>
      </w:r>
    </w:p>
    <w:p w:rsidR="00466746" w:rsidRPr="00BA180B" w:rsidRDefault="00466746" w:rsidP="0046674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36"/>
          <w:szCs w:val="36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V Obci Komoča žilo  k 31.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decembru 2024</w:t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Pr="00BA180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924/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deväťstodvadsaťštyri</w:t>
      </w:r>
      <w:r w:rsidRPr="00261D4E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ob</w:t>
      </w:r>
      <w:r w:rsidRPr="00261D4E">
        <w:rPr>
          <w:rFonts w:ascii="Times New Roman" w:eastAsia="Times New Roman" w:hAnsi="Times New Roman" w:cs="Times New Roman"/>
          <w:sz w:val="24"/>
          <w:szCs w:val="24"/>
          <w:lang w:eastAsia="sk-SK"/>
        </w:rPr>
        <w:t>yvate</w:t>
      </w:r>
      <w:r w:rsidRPr="00261D4E">
        <w:rPr>
          <w:rFonts w:ascii="TimesNewRoman" w:eastAsia="Times New Roman" w:hAnsi="TimesNewRoman" w:cs="TimesNewRoman"/>
          <w:sz w:val="24"/>
          <w:szCs w:val="24"/>
          <w:lang w:eastAsia="sk-SK"/>
        </w:rPr>
        <w:t>ľ</w:t>
      </w:r>
      <w:r w:rsidRPr="00261D4E">
        <w:rPr>
          <w:rFonts w:ascii="Times New Roman" w:eastAsia="Times New Roman" w:hAnsi="Times New Roman" w:cs="Times New Roman"/>
          <w:sz w:val="24"/>
          <w:szCs w:val="24"/>
          <w:lang w:eastAsia="sk-SK"/>
        </w:rPr>
        <w:t>ov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/. </w:t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 Obci Komoča je najviac občanov maďarskej národnosti, potom slovenskej národnosti a zastúpené sú aj iné národnosti vo veľmi nepatrnom množstve. </w:t>
      </w:r>
    </w:p>
    <w:p w:rsidR="00466746" w:rsidRPr="00BA180B" w:rsidRDefault="00466746" w:rsidP="0046674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Komoča  vykazuje  nepomer  medzi  počtom živonarodených a zomrelých a to z dlhodobého hľadiska.  Prirodzený prírastok sa za posledných 10 rokov pohybuje  v mínusových hodnotách. Prírastok prisťahovaním takisto nedosahuje pozitívne hodnoty.    Možno konštatovať, že v  reprodukcii obyvateľstva pretrváva nepriaznivý vývoj. V posledných rokoch sa prejavuje starnutie obyvateľstva dôsledkom poklesu živonarodených detí a následnej zmeny vekovej štruktúry obyvateľstva.     </w:t>
      </w:r>
    </w:p>
    <w:p w:rsidR="00466746" w:rsidRPr="00BA180B" w:rsidRDefault="00466746" w:rsidP="0046674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66746" w:rsidRPr="00BA180B" w:rsidRDefault="00466746" w:rsidP="0046674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4.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3</w:t>
      </w:r>
      <w:r w:rsidRPr="00BA180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. Symboly obce</w:t>
      </w:r>
    </w:p>
    <w:p w:rsidR="00466746" w:rsidRPr="00BA180B" w:rsidRDefault="00466746" w:rsidP="0046674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Erb, pečať a vlajka tvoria trojicu základných symbolov obce.  </w:t>
      </w:r>
    </w:p>
    <w:p w:rsidR="00466746" w:rsidRPr="00BA180B" w:rsidRDefault="00466746" w:rsidP="0046674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Erb obce Komoča</w:t>
      </w:r>
      <w:r w:rsidRPr="00BA180B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br/>
      </w:r>
      <w:r w:rsidRPr="00BA180B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drawing>
          <wp:anchor distT="47625" distB="47625" distL="47625" distR="47625" simplePos="0" relativeHeight="251659264" behindDoc="0" locked="0" layoutInCell="1" allowOverlap="0" wp14:anchorId="31AE10C3" wp14:editId="7DC5E3E0">
            <wp:simplePos x="0" y="0"/>
            <wp:positionH relativeFrom="column">
              <wp:align>right</wp:align>
            </wp:positionH>
            <wp:positionV relativeFrom="line">
              <wp:posOffset>0</wp:posOffset>
            </wp:positionV>
            <wp:extent cx="828675" cy="952500"/>
            <wp:effectExtent l="0" t="0" r="9525" b="0"/>
            <wp:wrapSquare wrapText="bothSides"/>
            <wp:docPr id="3" name="Obrázok 3" descr="er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2" descr="erb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675" cy="952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 striebornom štíte zo zeleného vŕška vyrastajúce tri červené  </w:t>
      </w:r>
      <w:proofErr w:type="spellStart"/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zlatostredé</w:t>
      </w:r>
      <w:proofErr w:type="spellEnd"/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 </w:t>
      </w:r>
      <w:proofErr w:type="spellStart"/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zelenokališné</w:t>
      </w:r>
      <w:proofErr w:type="spellEnd"/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ruže na zelených stopkách so </w:t>
      </w:r>
      <w:proofErr w:type="spellStart"/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slzovitými</w:t>
      </w:r>
      <w:proofErr w:type="spellEnd"/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listami. </w:t>
      </w:r>
    </w:p>
    <w:p w:rsidR="00466746" w:rsidRPr="00BA180B" w:rsidRDefault="00466746" w:rsidP="0046674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Znamenie je vložené do dolu zaobleného, tzv. neskorogotického, či tiež španielskeho heraldického štítu. V našej erbovej tvorbe najobvyklejší. V zmysle heraldickej konvencie bude možné zlatú podľa potreby zamieňať aj žltou a striebornú bielou, pričom sa však bude vždy popisovať ako zlatá a strieborná. Pri čierno - bielom vyjadrení farieb sa červená vyjadrí zvislým šrafovaním, zelená šikmým šrafovaním, zlatá bodkovaním a strieborná ostáva voľná. </w:t>
      </w:r>
    </w:p>
    <w:p w:rsidR="00466746" w:rsidRPr="00BA180B" w:rsidRDefault="00466746" w:rsidP="0046674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Vlajka obce Komoča </w:t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BA180B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drawing>
          <wp:anchor distT="47625" distB="47625" distL="47625" distR="47625" simplePos="0" relativeHeight="251660288" behindDoc="0" locked="0" layoutInCell="1" allowOverlap="0" wp14:anchorId="2BC3FCD1" wp14:editId="18C69BE5">
            <wp:simplePos x="0" y="0"/>
            <wp:positionH relativeFrom="column">
              <wp:align>right</wp:align>
            </wp:positionH>
            <wp:positionV relativeFrom="line">
              <wp:posOffset>0</wp:posOffset>
            </wp:positionV>
            <wp:extent cx="771525" cy="952500"/>
            <wp:effectExtent l="0" t="0" r="9525" b="0"/>
            <wp:wrapSquare wrapText="bothSides"/>
            <wp:docPr id="2" name="Obrázok 2" descr="vlajk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3" descr="vlajka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1525" cy="952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Vlajka obce pozostáva zo siedmich pozdĺžnych pruhov vo farbách zelenej (2/9), bielej(1/9), červenej(1/9), žltej(l/9), červenej(l/9), bielej(l/9) a zelenej(2/9). Vlajka má pomer strán 2:3 a ukončená je tromi cípmi, </w:t>
      </w:r>
      <w:proofErr w:type="spellStart"/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t.j</w:t>
      </w:r>
      <w:proofErr w:type="spellEnd"/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dvomi </w:t>
      </w:r>
      <w:proofErr w:type="spellStart"/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zástrihmi</w:t>
      </w:r>
      <w:proofErr w:type="spellEnd"/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siahajúcimi do tretiny jej listu. </w:t>
      </w:r>
    </w:p>
    <w:p w:rsidR="00466746" w:rsidRDefault="00466746" w:rsidP="0046674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lastRenderedPageBreak/>
        <w:t>Pečať obce Komoča</w:t>
      </w:r>
      <w:r w:rsidRPr="00BA180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br/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Pečať je okrúhla uprostred s obecným symbolom a kruhopisom OBEC KOMOČA. Pečať má priemer 35 mm, čo je v súlade s domácimi  symbolmi.                          </w:t>
      </w:r>
    </w:p>
    <w:p w:rsidR="00466746" w:rsidRDefault="00466746" w:rsidP="0046674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4.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4</w:t>
      </w:r>
      <w:r w:rsidRPr="00BA180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.  Logo obce  </w:t>
      </w:r>
    </w:p>
    <w:p w:rsidR="00466746" w:rsidRPr="00D17CE2" w:rsidRDefault="00466746" w:rsidP="0046674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Logo obce tvorí erb obce . </w:t>
      </w:r>
    </w:p>
    <w:p w:rsidR="00466746" w:rsidRPr="00BA180B" w:rsidRDefault="00466746" w:rsidP="0046674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4.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5</w:t>
      </w:r>
      <w:r w:rsidRPr="00BA180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.  História obce  </w:t>
      </w:r>
    </w:p>
    <w:p w:rsidR="00466746" w:rsidRPr="00BA180B" w:rsidRDefault="00466746" w:rsidP="0046674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drawing>
          <wp:anchor distT="47625" distB="47625" distL="47625" distR="47625" simplePos="0" relativeHeight="251661312" behindDoc="0" locked="0" layoutInCell="1" allowOverlap="0" wp14:anchorId="16575BFD" wp14:editId="3070AA70">
            <wp:simplePos x="0" y="0"/>
            <wp:positionH relativeFrom="column">
              <wp:posOffset>4914900</wp:posOffset>
            </wp:positionH>
            <wp:positionV relativeFrom="line">
              <wp:posOffset>177800</wp:posOffset>
            </wp:positionV>
            <wp:extent cx="1028700" cy="952500"/>
            <wp:effectExtent l="0" t="0" r="0" b="0"/>
            <wp:wrapSquare wrapText="bothSides"/>
            <wp:docPr id="1" name="Obrázok 1" descr="histpeca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4" descr="histpecat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8700" cy="952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BA180B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Stredoveká obec Komoča</w:t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sa spomína v archívnych dokumentoch od roku 1416, najskôr pod pomenovaním KAMACHA. Obec patrila viacerým šľachtickým rodinám, no v 16. storočí dočasne spustla. </w:t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BA180B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V polovici 17. storočia</w:t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bola dosídlená a o storočie neskôr v nej už žilo 850 obyvateľov. V roku 1828 v obci stálo 201 domov a žilo tu 1380 obyvateľov. Obyvateľstvo sa živilo prevažne poľnohospodárstvom a remeslami. </w:t>
      </w:r>
    </w:p>
    <w:p w:rsidR="00466746" w:rsidRPr="00BA180B" w:rsidRDefault="00466746" w:rsidP="0046674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66746" w:rsidRPr="00BA180B" w:rsidRDefault="00466746" w:rsidP="0046674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4.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6</w:t>
      </w:r>
      <w:r w:rsidRPr="00BA180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.  Pamiatky </w:t>
      </w:r>
    </w:p>
    <w:p w:rsidR="00466746" w:rsidRPr="00BA180B" w:rsidRDefault="00466746" w:rsidP="0046674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V roku 1787 bol postavený kostol v barokovom slohu na miesto, kde si veriaci po kuruckých vojnách postavili drevený kostol.</w:t>
      </w:r>
    </w:p>
    <w:p w:rsidR="00466746" w:rsidRPr="00BA180B" w:rsidRDefault="00466746" w:rsidP="0046674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66746" w:rsidRPr="00BA180B" w:rsidRDefault="00466746" w:rsidP="0046674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4.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7</w:t>
      </w:r>
      <w:r w:rsidRPr="00BA180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.  Významné osobnosti obce</w:t>
      </w:r>
    </w:p>
    <w:p w:rsidR="00466746" w:rsidRPr="00BA180B" w:rsidRDefault="00466746" w:rsidP="00466746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Pavol </w:t>
      </w:r>
      <w:proofErr w:type="spellStart"/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Lukács</w:t>
      </w:r>
      <w:proofErr w:type="spellEnd"/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(1801 - 1873)  pedagóg, učiteľ a spisovateľ detskej beletrie</w:t>
      </w:r>
    </w:p>
    <w:p w:rsidR="00466746" w:rsidRPr="00BA180B" w:rsidRDefault="00466746" w:rsidP="00466746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Koloman Papp (1856 – 1934) vojenský sudca v hodnosti plukovníka, lyrický básnik</w:t>
      </w:r>
    </w:p>
    <w:p w:rsidR="00466746" w:rsidRPr="00BA180B" w:rsidRDefault="00466746" w:rsidP="00466746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Ján </w:t>
      </w:r>
      <w:proofErr w:type="spellStart"/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Pethes</w:t>
      </w:r>
      <w:proofErr w:type="spellEnd"/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(1857- 1928)   psychológ a pedagóg, spisovateľ</w:t>
      </w:r>
    </w:p>
    <w:p w:rsidR="00466746" w:rsidRPr="00D17CE2" w:rsidRDefault="00466746" w:rsidP="00466746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Dr. Jozef </w:t>
      </w:r>
      <w:proofErr w:type="spellStart"/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Baranyay</w:t>
      </w:r>
      <w:proofErr w:type="spellEnd"/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(1876 – 1951)  redaktor časopisu „</w:t>
      </w:r>
      <w:proofErr w:type="spellStart"/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Csallóközi</w:t>
      </w:r>
      <w:proofErr w:type="spellEnd"/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Lapok</w:t>
      </w:r>
      <w:proofErr w:type="spellEnd"/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Dunajskej Strede</w:t>
      </w:r>
    </w:p>
    <w:p w:rsidR="00466746" w:rsidRPr="00BA180B" w:rsidRDefault="00466746" w:rsidP="00466746">
      <w:pPr>
        <w:numPr>
          <w:ilvl w:val="0"/>
          <w:numId w:val="5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BA180B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Plnenie funkcií  obce (prenesené kompetencie, originálne kompetencie) </w:t>
      </w:r>
    </w:p>
    <w:p w:rsidR="00466746" w:rsidRPr="00BA180B" w:rsidRDefault="00466746" w:rsidP="0046674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5.1.  Výchova a vzdelávanie </w:t>
      </w:r>
    </w:p>
    <w:p w:rsidR="00466746" w:rsidRPr="00BA180B" w:rsidRDefault="00466746" w:rsidP="0046674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 súčasnosti výchovu a vzdelávanie detí v obci poskytuje Materská škola – </w:t>
      </w:r>
      <w:proofErr w:type="spellStart"/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Óvoda</w:t>
      </w:r>
      <w:proofErr w:type="spellEnd"/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v Komoči s vyučovacím jazykom maďarským. Prevádzkovanie základnej školy 1.- 4. bolo pozastavené v roku 2002 pre nedostatok školopovinných detí. Do základných škôl chodia deti do Nových Zámkov, Kolárova a do obce Zemné.  </w:t>
      </w:r>
    </w:p>
    <w:p w:rsidR="00466746" w:rsidRPr="00BA180B" w:rsidRDefault="00466746" w:rsidP="0046674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</w:p>
    <w:p w:rsidR="00466746" w:rsidRPr="00BA180B" w:rsidRDefault="00466746" w:rsidP="0046674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5.2.  Zdravotníctvo</w:t>
      </w:r>
    </w:p>
    <w:p w:rsidR="00466746" w:rsidRPr="00BA180B" w:rsidRDefault="00466746" w:rsidP="0046674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Zdravotnú starostlivosť pre obec poskytuje M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UD</w:t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r. </w:t>
      </w:r>
      <w:proofErr w:type="spellStart"/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Marian</w:t>
      </w:r>
      <w:proofErr w:type="spellEnd"/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Garban</w:t>
      </w:r>
      <w:proofErr w:type="spellEnd"/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ktorý dvakrát do týždňa ordinuje v miestnom zdravotnom stredisku, ktorý sa nachádza v budove obecného úradu.  Občania obce majú možnosť si vybrať aj iného  zmluvného lekára. Ďalšiu zdravotnú starostlivosť zabezpečuje  Nemocnica s poliklinikou  v Nových Zámkoch a  Poliklinika v Nových Zámkoch. Na základe analýzy doterajšieho vývoja možno očakávať, že rozvoj zdravotnej starostlivosti sa bude orientovať na  uspokojovanie potrieb občanov prevažne dôchodkového veku. </w:t>
      </w:r>
    </w:p>
    <w:p w:rsidR="00466746" w:rsidRPr="00192C8C" w:rsidRDefault="00466746" w:rsidP="0046674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</w:t>
      </w:r>
    </w:p>
    <w:p w:rsidR="00466746" w:rsidRDefault="00466746" w:rsidP="0046674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5.4.  Kultúra</w:t>
      </w:r>
    </w:p>
    <w:p w:rsidR="00466746" w:rsidRDefault="00466746" w:rsidP="0046674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E54AF">
        <w:rPr>
          <w:rFonts w:ascii="Times New Roman" w:eastAsia="Times New Roman" w:hAnsi="Times New Roman" w:cs="Times New Roman"/>
          <w:sz w:val="24"/>
          <w:szCs w:val="24"/>
          <w:lang w:eastAsia="sk-SK"/>
        </w:rPr>
        <w:t>Najvýzna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mnejšie</w:t>
      </w:r>
    </w:p>
    <w:p w:rsidR="00466746" w:rsidRDefault="00466746" w:rsidP="0046674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Karneval pre deti – maškarný ples – kultúrny dom</w:t>
      </w:r>
    </w:p>
    <w:p w:rsidR="00466746" w:rsidRPr="00536359" w:rsidRDefault="00466746" w:rsidP="0046674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Jarné ťaženie – pri kostole</w:t>
      </w:r>
    </w:p>
    <w:p w:rsidR="00466746" w:rsidRDefault="00466746" w:rsidP="0046674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Deň obce -</w:t>
      </w:r>
      <w:r w:rsidRPr="00CE54A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areáli kultúrneho domu,</w:t>
      </w:r>
    </w:p>
    <w:p w:rsidR="00466746" w:rsidRPr="00CE54AF" w:rsidRDefault="00466746" w:rsidP="0046674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Vianočné posedenie pre seniorov – kultúrny dom</w:t>
      </w:r>
    </w:p>
    <w:p w:rsidR="00466746" w:rsidRPr="00D17CE2" w:rsidRDefault="00466746" w:rsidP="0046674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E54AF">
        <w:rPr>
          <w:rFonts w:ascii="Times New Roman" w:eastAsia="Times New Roman" w:hAnsi="Times New Roman" w:cs="Times New Roman"/>
          <w:sz w:val="24"/>
          <w:szCs w:val="24"/>
          <w:lang w:eastAsia="sk-SK"/>
        </w:rPr>
        <w:t>Vianočný program v Komoči v kultúrnom dome.</w:t>
      </w:r>
    </w:p>
    <w:p w:rsidR="00466746" w:rsidRPr="00BA180B" w:rsidRDefault="00466746" w:rsidP="0046674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5.5.  Hospodárstvo</w:t>
      </w:r>
    </w:p>
    <w:p w:rsidR="00466746" w:rsidRPr="00BA180B" w:rsidRDefault="00466746" w:rsidP="0046674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Najvýznamnejší poskytovatelia služieb v obci :</w:t>
      </w:r>
    </w:p>
    <w:p w:rsidR="00466746" w:rsidRPr="00AA2D6D" w:rsidRDefault="00466746" w:rsidP="00466746">
      <w:pPr>
        <w:numPr>
          <w:ilvl w:val="0"/>
          <w:numId w:val="1"/>
        </w:numPr>
        <w:tabs>
          <w:tab w:val="num" w:pos="795"/>
        </w:tabs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A2D6D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Slovenská pošta</w:t>
      </w:r>
      <w:r w:rsidRPr="00AA2D6D">
        <w:rPr>
          <w:rFonts w:ascii="Times New Roman" w:eastAsia="Times New Roman" w:hAnsi="Times New Roman" w:cs="Times New Roman"/>
          <w:sz w:val="24"/>
          <w:szCs w:val="24"/>
          <w:lang w:eastAsia="sk-SK"/>
        </w:rPr>
        <w:t>, pobočka Komárno – podanie, preprava, dodanie listov, balíkov a peňažných zásielok,</w:t>
      </w:r>
    </w:p>
    <w:p w:rsidR="00466746" w:rsidRPr="00AA2D6D" w:rsidRDefault="00466746" w:rsidP="00466746">
      <w:pPr>
        <w:widowControl w:val="0"/>
        <w:numPr>
          <w:ilvl w:val="0"/>
          <w:numId w:val="1"/>
        </w:numPr>
        <w:tabs>
          <w:tab w:val="num" w:pos="795"/>
        </w:tabs>
        <w:spacing w:after="0" w:line="0" w:lineRule="atLeast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A2D6D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COOP JEDNOTA SD</w:t>
      </w:r>
      <w:r w:rsidRPr="00AA2D6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Nové Zámky</w:t>
      </w:r>
      <w:r w:rsidRPr="00AA2D6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výroba potravín a nápojov, sprostredkovanie obchodu, veľkoobchod a maloobchod,</w:t>
      </w:r>
    </w:p>
    <w:p w:rsidR="00466746" w:rsidRDefault="00466746" w:rsidP="00466746">
      <w:pPr>
        <w:widowControl w:val="0"/>
        <w:numPr>
          <w:ilvl w:val="0"/>
          <w:numId w:val="1"/>
        </w:numPr>
        <w:tabs>
          <w:tab w:val="num" w:pos="795"/>
        </w:tabs>
        <w:spacing w:after="0" w:line="0" w:lineRule="atLeast"/>
        <w:ind w:left="72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A2D6D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 xml:space="preserve">Poľnohospodárske družstvo Komoča </w:t>
      </w:r>
      <w:r w:rsidRPr="00AA2D6D">
        <w:rPr>
          <w:rFonts w:ascii="Times New Roman" w:eastAsia="Times New Roman" w:hAnsi="Times New Roman" w:cs="Times New Roman"/>
          <w:sz w:val="24"/>
          <w:szCs w:val="24"/>
          <w:lang w:eastAsia="sk-SK"/>
        </w:rPr>
        <w:t>– podnikanie v poľnohospodárskej výrobe vrátane predaja nespracovaných poľnohospodársky výrobkov na účely spracovania a ďalšieho predaja,</w:t>
      </w:r>
    </w:p>
    <w:p w:rsidR="00466746" w:rsidRPr="00985245" w:rsidRDefault="00466746" w:rsidP="00466746">
      <w:pPr>
        <w:widowControl w:val="0"/>
        <w:numPr>
          <w:ilvl w:val="0"/>
          <w:numId w:val="1"/>
        </w:numPr>
        <w:tabs>
          <w:tab w:val="num" w:pos="795"/>
        </w:tabs>
        <w:spacing w:after="0" w:line="0" w:lineRule="atLeast"/>
        <w:ind w:left="72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proofErr w:type="spellStart"/>
      <w:r w:rsidRPr="00985245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Melinda</w:t>
      </w:r>
      <w:proofErr w:type="spellEnd"/>
      <w:r w:rsidRPr="00985245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 xml:space="preserve"> pekáreň </w:t>
      </w:r>
      <w:r w:rsidRPr="00985245">
        <w:rPr>
          <w:rFonts w:ascii="Times New Roman" w:hAnsi="Times New Roman" w:cs="Times New Roman"/>
          <w:sz w:val="24"/>
          <w:szCs w:val="24"/>
        </w:rPr>
        <w:t>– výroba pekárenských výrobkov,</w:t>
      </w:r>
    </w:p>
    <w:p w:rsidR="00466746" w:rsidRPr="00985245" w:rsidRDefault="00466746" w:rsidP="00466746">
      <w:pPr>
        <w:pStyle w:val="Nadpis1"/>
        <w:numPr>
          <w:ilvl w:val="0"/>
          <w:numId w:val="1"/>
        </w:numPr>
        <w:shd w:val="clear" w:color="auto" w:fill="FFFFFF"/>
        <w:spacing w:before="0" w:beforeAutospacing="0" w:after="0" w:afterAutospacing="0"/>
        <w:rPr>
          <w:b w:val="0"/>
          <w:color w:val="232323"/>
          <w:sz w:val="24"/>
          <w:szCs w:val="24"/>
        </w:rPr>
      </w:pPr>
      <w:r w:rsidRPr="00985245">
        <w:rPr>
          <w:i/>
          <w:sz w:val="24"/>
          <w:szCs w:val="24"/>
        </w:rPr>
        <w:t>Cesnak - Slovakia</w:t>
      </w:r>
      <w:r w:rsidRPr="00985245">
        <w:rPr>
          <w:sz w:val="24"/>
          <w:szCs w:val="24"/>
        </w:rPr>
        <w:t xml:space="preserve"> - </w:t>
      </w:r>
      <w:r w:rsidRPr="00985245">
        <w:rPr>
          <w:b w:val="0"/>
          <w:sz w:val="24"/>
          <w:szCs w:val="24"/>
        </w:rPr>
        <w:t xml:space="preserve">predaj slovenského cesnaku, </w:t>
      </w:r>
      <w:r w:rsidRPr="00985245">
        <w:rPr>
          <w:b w:val="0"/>
          <w:color w:val="232323"/>
          <w:sz w:val="24"/>
          <w:szCs w:val="24"/>
        </w:rPr>
        <w:t xml:space="preserve">výrobky z </w:t>
      </w:r>
      <w:proofErr w:type="spellStart"/>
      <w:r w:rsidRPr="00985245">
        <w:rPr>
          <w:b w:val="0"/>
          <w:color w:val="232323"/>
          <w:sz w:val="24"/>
          <w:szCs w:val="24"/>
        </w:rPr>
        <w:t>chilli</w:t>
      </w:r>
      <w:proofErr w:type="spellEnd"/>
      <w:r w:rsidRPr="00985245">
        <w:rPr>
          <w:b w:val="0"/>
          <w:color w:val="232323"/>
          <w:sz w:val="24"/>
          <w:szCs w:val="24"/>
        </w:rPr>
        <w:t xml:space="preserve"> paprík a výrobky zo sladkej papriky</w:t>
      </w:r>
    </w:p>
    <w:p w:rsidR="00466746" w:rsidRPr="00985245" w:rsidRDefault="00466746" w:rsidP="00466746">
      <w:pPr>
        <w:pStyle w:val="Nadpis1"/>
        <w:numPr>
          <w:ilvl w:val="0"/>
          <w:numId w:val="1"/>
        </w:numPr>
        <w:shd w:val="clear" w:color="auto" w:fill="FFFFFF"/>
        <w:spacing w:before="0" w:beforeAutospacing="0" w:after="0" w:afterAutospacing="0"/>
        <w:rPr>
          <w:b w:val="0"/>
          <w:color w:val="232323"/>
          <w:sz w:val="24"/>
          <w:szCs w:val="24"/>
        </w:rPr>
      </w:pPr>
      <w:r w:rsidRPr="00985245">
        <w:rPr>
          <w:i/>
          <w:sz w:val="24"/>
          <w:szCs w:val="24"/>
        </w:rPr>
        <w:t xml:space="preserve">Kamenárstvo </w:t>
      </w:r>
      <w:proofErr w:type="spellStart"/>
      <w:r w:rsidRPr="00985245">
        <w:rPr>
          <w:i/>
          <w:sz w:val="24"/>
          <w:szCs w:val="24"/>
        </w:rPr>
        <w:t>Pogranit</w:t>
      </w:r>
      <w:proofErr w:type="spellEnd"/>
      <w:r w:rsidRPr="00985245">
        <w:rPr>
          <w:i/>
          <w:sz w:val="24"/>
          <w:szCs w:val="24"/>
        </w:rPr>
        <w:t xml:space="preserve"> - </w:t>
      </w:r>
      <w:r w:rsidRPr="00985245">
        <w:rPr>
          <w:color w:val="000000"/>
          <w:sz w:val="24"/>
          <w:szCs w:val="24"/>
          <w:shd w:val="clear" w:color="auto" w:fill="FFFFFF"/>
        </w:rPr>
        <w:t> </w:t>
      </w:r>
      <w:r w:rsidRPr="00985245">
        <w:rPr>
          <w:b w:val="0"/>
          <w:color w:val="000000"/>
          <w:sz w:val="24"/>
          <w:szCs w:val="24"/>
          <w:shd w:val="clear" w:color="auto" w:fill="FFFFFF"/>
        </w:rPr>
        <w:t>spracovanie prírodného kameňa a jeho predajom,</w:t>
      </w:r>
    </w:p>
    <w:p w:rsidR="00466746" w:rsidRPr="00AA2D6D" w:rsidRDefault="00466746" w:rsidP="00466746">
      <w:pPr>
        <w:numPr>
          <w:ilvl w:val="0"/>
          <w:numId w:val="1"/>
        </w:numPr>
        <w:tabs>
          <w:tab w:val="num" w:pos="795"/>
        </w:tabs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A2D6D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 xml:space="preserve">SITI </w:t>
      </w:r>
      <w:proofErr w:type="spellStart"/>
      <w:r w:rsidRPr="00AA2D6D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s.r.o</w:t>
      </w:r>
      <w:proofErr w:type="spellEnd"/>
      <w:r w:rsidRPr="00AA2D6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./Tibor </w:t>
      </w:r>
      <w:proofErr w:type="spellStart"/>
      <w:r w:rsidRPr="00AA2D6D">
        <w:rPr>
          <w:rFonts w:ascii="Times New Roman" w:eastAsia="Times New Roman" w:hAnsi="Times New Roman" w:cs="Times New Roman"/>
          <w:sz w:val="24"/>
          <w:szCs w:val="24"/>
          <w:lang w:eastAsia="sk-SK"/>
        </w:rPr>
        <w:t>Lukács</w:t>
      </w:r>
      <w:proofErr w:type="spellEnd"/>
      <w:r w:rsidRPr="00AA2D6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Silvia </w:t>
      </w:r>
      <w:proofErr w:type="spellStart"/>
      <w:r w:rsidRPr="00AA2D6D">
        <w:rPr>
          <w:rFonts w:ascii="Times New Roman" w:eastAsia="Times New Roman" w:hAnsi="Times New Roman" w:cs="Times New Roman"/>
          <w:sz w:val="24"/>
          <w:szCs w:val="24"/>
          <w:lang w:eastAsia="sk-SK"/>
        </w:rPr>
        <w:t>Lukácsová</w:t>
      </w:r>
      <w:proofErr w:type="spellEnd"/>
      <w:r w:rsidRPr="00AA2D6D">
        <w:rPr>
          <w:rFonts w:ascii="Times New Roman" w:eastAsia="Times New Roman" w:hAnsi="Times New Roman" w:cs="Times New Roman"/>
          <w:sz w:val="24"/>
          <w:szCs w:val="24"/>
          <w:lang w:eastAsia="sk-SK"/>
        </w:rPr>
        <w:t>/ - organizovanie a sprostredkovanie kultúrnych podujatí, kúpa tovaru za účelom jeho predaja konečnému spotrebiteľovi - maloobchod v rozsahu voľných živností, kúpa tovaru za účelom jeho predaja ďalším prevádzkovateľom živností - veľkoobchod v rozsahu voľných živností,</w:t>
      </w:r>
    </w:p>
    <w:p w:rsidR="00466746" w:rsidRPr="00AA2D6D" w:rsidRDefault="00466746" w:rsidP="00466746">
      <w:pPr>
        <w:numPr>
          <w:ilvl w:val="0"/>
          <w:numId w:val="1"/>
        </w:numPr>
        <w:tabs>
          <w:tab w:val="num" w:pos="795"/>
        </w:tabs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A2D6D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ATLANTA presso</w:t>
      </w:r>
      <w:r w:rsidRPr="00AA2D6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proofErr w:type="spellStart"/>
      <w:r w:rsidRPr="00AA2D6D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s.r.o</w:t>
      </w:r>
      <w:proofErr w:type="spellEnd"/>
      <w:r w:rsidRPr="00AA2D6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/Michal Brezany a Zita </w:t>
      </w:r>
      <w:proofErr w:type="spellStart"/>
      <w:r w:rsidRPr="00AA2D6D">
        <w:rPr>
          <w:rFonts w:ascii="Times New Roman" w:eastAsia="Times New Roman" w:hAnsi="Times New Roman" w:cs="Times New Roman"/>
          <w:sz w:val="24"/>
          <w:szCs w:val="24"/>
          <w:lang w:eastAsia="sk-SK"/>
        </w:rPr>
        <w:t>Brezanyová</w:t>
      </w:r>
      <w:proofErr w:type="spellEnd"/>
      <w:r w:rsidRPr="00AA2D6D">
        <w:rPr>
          <w:rFonts w:ascii="Times New Roman" w:eastAsia="Times New Roman" w:hAnsi="Times New Roman" w:cs="Times New Roman"/>
          <w:sz w:val="24"/>
          <w:szCs w:val="24"/>
          <w:lang w:eastAsia="sk-SK"/>
        </w:rPr>
        <w:t>/ – poskytovanie služieb rýchleho občerstvenia v spojení s predajom na priamu konzumáciu,</w:t>
      </w:r>
    </w:p>
    <w:p w:rsidR="00466746" w:rsidRPr="00AA2D6D" w:rsidRDefault="00466746" w:rsidP="00466746">
      <w:pPr>
        <w:numPr>
          <w:ilvl w:val="0"/>
          <w:numId w:val="1"/>
        </w:numPr>
        <w:tabs>
          <w:tab w:val="num" w:pos="795"/>
        </w:tabs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proofErr w:type="spellStart"/>
      <w:r w:rsidRPr="00AA2D6D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ZemNet</w:t>
      </w:r>
      <w:proofErr w:type="spellEnd"/>
      <w:r w:rsidRPr="00AA2D6D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 xml:space="preserve"> CITY</w:t>
      </w:r>
      <w:r w:rsidRPr="00AA2D6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proofErr w:type="spellStart"/>
      <w:r w:rsidRPr="00AA2D6D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s.r.o</w:t>
      </w:r>
      <w:proofErr w:type="spellEnd"/>
      <w:r w:rsidRPr="00AA2D6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.</w:t>
      </w:r>
      <w:r w:rsidRPr="00AA2D6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/Viktor </w:t>
      </w:r>
      <w:proofErr w:type="spellStart"/>
      <w:r w:rsidRPr="00AA2D6D">
        <w:rPr>
          <w:rFonts w:ascii="Times New Roman" w:eastAsia="Times New Roman" w:hAnsi="Times New Roman" w:cs="Times New Roman"/>
          <w:sz w:val="24"/>
          <w:szCs w:val="24"/>
          <w:lang w:eastAsia="sk-SK"/>
        </w:rPr>
        <w:t>Szőke</w:t>
      </w:r>
      <w:proofErr w:type="spellEnd"/>
      <w:r w:rsidRPr="00AA2D6D">
        <w:rPr>
          <w:rFonts w:ascii="Times New Roman" w:eastAsia="Times New Roman" w:hAnsi="Times New Roman" w:cs="Times New Roman"/>
          <w:sz w:val="24"/>
          <w:szCs w:val="24"/>
          <w:lang w:eastAsia="sk-SK"/>
        </w:rPr>
        <w:t>/– Kúpa tovaru na účely jeho predaja konečnému spotrebiteľovi (maloobchod) alebo iným prevádzkovateľom živnosti (veľkoobchod), sprostredkovateľská činnosť v oblasti obchodu, služieb, výroby,</w:t>
      </w:r>
    </w:p>
    <w:p w:rsidR="00466746" w:rsidRPr="00AA2D6D" w:rsidRDefault="00466746" w:rsidP="00466746">
      <w:pPr>
        <w:numPr>
          <w:ilvl w:val="0"/>
          <w:numId w:val="1"/>
        </w:num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A2D6D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 xml:space="preserve">IP stavebná firma </w:t>
      </w:r>
      <w:proofErr w:type="spellStart"/>
      <w:r w:rsidRPr="00AA2D6D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s.r.o</w:t>
      </w:r>
      <w:proofErr w:type="spellEnd"/>
      <w:r w:rsidRPr="00AA2D6D">
        <w:rPr>
          <w:rFonts w:ascii="Times New Roman" w:eastAsia="Times New Roman" w:hAnsi="Times New Roman" w:cs="Times New Roman"/>
          <w:sz w:val="24"/>
          <w:szCs w:val="24"/>
          <w:lang w:eastAsia="sk-SK"/>
        </w:rPr>
        <w:t>. /</w:t>
      </w:r>
      <w:proofErr w:type="spellStart"/>
      <w:r w:rsidRPr="00AA2D6D">
        <w:rPr>
          <w:rFonts w:ascii="Times New Roman" w:eastAsia="Times New Roman" w:hAnsi="Times New Roman" w:cs="Times New Roman"/>
          <w:sz w:val="24"/>
          <w:szCs w:val="24"/>
          <w:lang w:eastAsia="sk-SK"/>
        </w:rPr>
        <w:t>Illés</w:t>
      </w:r>
      <w:proofErr w:type="spellEnd"/>
      <w:r w:rsidRPr="00AA2D6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Peter/ - uskutočňovanie stavieb  a ich zmien, prípravné práce k realizácii stavby, dokončovacie stavebné práce pri realizácii exteriérov a interiérov.</w:t>
      </w:r>
    </w:p>
    <w:p w:rsidR="00466746" w:rsidRPr="00AA2D6D" w:rsidRDefault="00466746" w:rsidP="00466746">
      <w:pPr>
        <w:numPr>
          <w:ilvl w:val="0"/>
          <w:numId w:val="1"/>
        </w:num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:rsidR="00466746" w:rsidRPr="00AA2D6D" w:rsidRDefault="00466746" w:rsidP="00466746">
      <w:pPr>
        <w:numPr>
          <w:ilvl w:val="0"/>
          <w:numId w:val="1"/>
        </w:num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:rsidR="00466746" w:rsidRPr="0010263D" w:rsidRDefault="00466746" w:rsidP="00466746">
      <w:pPr>
        <w:spacing w:after="0" w:line="240" w:lineRule="auto"/>
        <w:ind w:left="72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66746" w:rsidRPr="00AA2D6D" w:rsidRDefault="00466746" w:rsidP="00466746">
      <w:pPr>
        <w:numPr>
          <w:ilvl w:val="0"/>
          <w:numId w:val="1"/>
        </w:num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:rsidR="00466746" w:rsidRPr="00AA2D6D" w:rsidRDefault="00466746" w:rsidP="00466746">
      <w:pPr>
        <w:numPr>
          <w:ilvl w:val="0"/>
          <w:numId w:val="1"/>
        </w:num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:rsidR="00466746" w:rsidRPr="0010263D" w:rsidRDefault="00466746" w:rsidP="00466746">
      <w:pPr>
        <w:pStyle w:val="Odsekzoznamu"/>
        <w:numPr>
          <w:ilvl w:val="0"/>
          <w:numId w:val="5"/>
        </w:numPr>
        <w:spacing w:after="0" w:line="240" w:lineRule="auto"/>
        <w:rPr>
          <w:rFonts w:ascii="Times New Roman" w:hAnsi="Times New Roman"/>
          <w:b/>
          <w:sz w:val="28"/>
          <w:szCs w:val="28"/>
          <w:lang w:eastAsia="sk-SK"/>
        </w:rPr>
      </w:pPr>
      <w:proofErr w:type="spellStart"/>
      <w:r w:rsidRPr="0010263D">
        <w:rPr>
          <w:rFonts w:ascii="Times New Roman" w:hAnsi="Times New Roman"/>
          <w:b/>
          <w:sz w:val="28"/>
          <w:szCs w:val="28"/>
          <w:lang w:eastAsia="sk-SK"/>
        </w:rPr>
        <w:t>Informácia</w:t>
      </w:r>
      <w:proofErr w:type="spellEnd"/>
      <w:r w:rsidRPr="0010263D">
        <w:rPr>
          <w:rFonts w:ascii="Times New Roman" w:hAnsi="Times New Roman"/>
          <w:b/>
          <w:sz w:val="28"/>
          <w:szCs w:val="28"/>
          <w:lang w:eastAsia="sk-SK"/>
        </w:rPr>
        <w:t xml:space="preserve"> o </w:t>
      </w:r>
      <w:proofErr w:type="spellStart"/>
      <w:r w:rsidRPr="0010263D">
        <w:rPr>
          <w:rFonts w:ascii="Times New Roman" w:hAnsi="Times New Roman"/>
          <w:b/>
          <w:sz w:val="28"/>
          <w:szCs w:val="28"/>
          <w:lang w:eastAsia="sk-SK"/>
        </w:rPr>
        <w:t>vývoji</w:t>
      </w:r>
      <w:proofErr w:type="spellEnd"/>
      <w:r w:rsidRPr="0010263D">
        <w:rPr>
          <w:rFonts w:ascii="Times New Roman" w:hAnsi="Times New Roman"/>
          <w:b/>
          <w:sz w:val="28"/>
          <w:szCs w:val="28"/>
          <w:lang w:eastAsia="sk-SK"/>
        </w:rPr>
        <w:t xml:space="preserve"> </w:t>
      </w:r>
      <w:proofErr w:type="spellStart"/>
      <w:r w:rsidRPr="0010263D">
        <w:rPr>
          <w:rFonts w:ascii="Times New Roman" w:hAnsi="Times New Roman"/>
          <w:b/>
          <w:sz w:val="28"/>
          <w:szCs w:val="28"/>
          <w:lang w:eastAsia="sk-SK"/>
        </w:rPr>
        <w:t>obce</w:t>
      </w:r>
      <w:proofErr w:type="spellEnd"/>
      <w:r w:rsidRPr="0010263D">
        <w:rPr>
          <w:rFonts w:ascii="Times New Roman" w:hAnsi="Times New Roman"/>
          <w:b/>
          <w:sz w:val="28"/>
          <w:szCs w:val="28"/>
          <w:lang w:eastAsia="sk-SK"/>
        </w:rPr>
        <w:t xml:space="preserve"> z </w:t>
      </w:r>
      <w:proofErr w:type="spellStart"/>
      <w:r w:rsidRPr="0010263D">
        <w:rPr>
          <w:rFonts w:ascii="Times New Roman" w:hAnsi="Times New Roman"/>
          <w:b/>
          <w:sz w:val="28"/>
          <w:szCs w:val="28"/>
          <w:lang w:eastAsia="sk-SK"/>
        </w:rPr>
        <w:t>pohľadu</w:t>
      </w:r>
      <w:proofErr w:type="spellEnd"/>
      <w:r w:rsidRPr="0010263D">
        <w:rPr>
          <w:rFonts w:ascii="Times New Roman" w:hAnsi="Times New Roman"/>
          <w:b/>
          <w:sz w:val="28"/>
          <w:szCs w:val="28"/>
          <w:lang w:eastAsia="sk-SK"/>
        </w:rPr>
        <w:t xml:space="preserve"> </w:t>
      </w:r>
      <w:proofErr w:type="spellStart"/>
      <w:r w:rsidRPr="0010263D">
        <w:rPr>
          <w:rFonts w:ascii="Times New Roman" w:hAnsi="Times New Roman"/>
          <w:b/>
          <w:sz w:val="28"/>
          <w:szCs w:val="28"/>
          <w:lang w:eastAsia="sk-SK"/>
        </w:rPr>
        <w:t>rozpočtovníctva</w:t>
      </w:r>
      <w:proofErr w:type="spellEnd"/>
    </w:p>
    <w:p w:rsidR="00466746" w:rsidRPr="00FF1FE8" w:rsidRDefault="00466746" w:rsidP="00466746">
      <w:pPr>
        <w:jc w:val="both"/>
        <w:rPr>
          <w:rFonts w:ascii="Times New Roman" w:hAnsi="Times New Roman" w:cs="Times New Roman"/>
          <w:sz w:val="24"/>
          <w:szCs w:val="24"/>
        </w:rPr>
      </w:pPr>
      <w:r w:rsidRPr="00FF1FE8">
        <w:rPr>
          <w:rFonts w:ascii="Times New Roman" w:hAnsi="Times New Roman" w:cs="Times New Roman"/>
          <w:sz w:val="24"/>
          <w:szCs w:val="24"/>
        </w:rPr>
        <w:t>Základným   nástrojom  finančného  hospodárenia  obce  bol   rozpočet   obce   na  rok   202</w:t>
      </w:r>
      <w:r>
        <w:rPr>
          <w:rFonts w:ascii="Times New Roman" w:hAnsi="Times New Roman" w:cs="Times New Roman"/>
          <w:sz w:val="24"/>
          <w:szCs w:val="24"/>
        </w:rPr>
        <w:t>4</w:t>
      </w:r>
      <w:r w:rsidRPr="00FF1FE8">
        <w:rPr>
          <w:rFonts w:ascii="Times New Roman" w:hAnsi="Times New Roman" w:cs="Times New Roman"/>
          <w:sz w:val="24"/>
          <w:szCs w:val="24"/>
        </w:rPr>
        <w:t xml:space="preserve">. Obec zostavila rozpočet podľa ustanovenia § 10 ods. 7 zákona č.583/2004 </w:t>
      </w:r>
      <w:proofErr w:type="spellStart"/>
      <w:r w:rsidRPr="00FF1FE8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FF1FE8">
        <w:rPr>
          <w:rFonts w:ascii="Times New Roman" w:hAnsi="Times New Roman" w:cs="Times New Roman"/>
          <w:sz w:val="24"/>
          <w:szCs w:val="24"/>
        </w:rPr>
        <w:t>. o rozpočtových pravidlách územnej samosprávy a o zmene a doplnení niektorých zákonov v znení neskorších predpisov. Rozpočet obce na rok 202</w:t>
      </w:r>
      <w:r>
        <w:rPr>
          <w:rFonts w:ascii="Times New Roman" w:hAnsi="Times New Roman" w:cs="Times New Roman"/>
          <w:sz w:val="24"/>
          <w:szCs w:val="24"/>
        </w:rPr>
        <w:t>4</w:t>
      </w:r>
      <w:r w:rsidRPr="00FF1FE8">
        <w:rPr>
          <w:rFonts w:ascii="Times New Roman" w:hAnsi="Times New Roman" w:cs="Times New Roman"/>
          <w:sz w:val="24"/>
          <w:szCs w:val="24"/>
        </w:rPr>
        <w:t xml:space="preserve"> bol zostavený ako vyrovnaný.</w:t>
      </w:r>
      <w:r w:rsidRPr="00FF1FE8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FF1FE8">
        <w:rPr>
          <w:rFonts w:ascii="Times New Roman" w:hAnsi="Times New Roman" w:cs="Times New Roman"/>
          <w:sz w:val="24"/>
          <w:szCs w:val="24"/>
        </w:rPr>
        <w:t>Bežný rozpočet bol zostavený ako prebytkový a kapitálový rozpočet ako schodkový. Hospodárenie obce sa riadilo podľa schváleného rozpočtu na rok 202</w:t>
      </w:r>
      <w:r>
        <w:rPr>
          <w:rFonts w:ascii="Times New Roman" w:hAnsi="Times New Roman" w:cs="Times New Roman"/>
          <w:sz w:val="24"/>
          <w:szCs w:val="24"/>
        </w:rPr>
        <w:t>4</w:t>
      </w:r>
      <w:r w:rsidRPr="00FF1FE8">
        <w:rPr>
          <w:rFonts w:ascii="Times New Roman" w:hAnsi="Times New Roman" w:cs="Times New Roman"/>
          <w:sz w:val="24"/>
          <w:szCs w:val="24"/>
        </w:rPr>
        <w:t xml:space="preserve">. Rozpočet obce bol schválený obecným zastupiteľstvom dňa </w:t>
      </w:r>
      <w:r>
        <w:rPr>
          <w:rFonts w:ascii="Times New Roman" w:hAnsi="Times New Roman" w:cs="Times New Roman"/>
          <w:sz w:val="24"/>
          <w:szCs w:val="24"/>
        </w:rPr>
        <w:t>14.12.2023 s uznesením 123/14122023.</w:t>
      </w:r>
    </w:p>
    <w:p w:rsidR="00466746" w:rsidRPr="00FF1FE8" w:rsidRDefault="00466746" w:rsidP="0046674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F1FE8">
        <w:rPr>
          <w:rFonts w:ascii="Times New Roman" w:hAnsi="Times New Roman" w:cs="Times New Roman"/>
          <w:sz w:val="24"/>
          <w:szCs w:val="24"/>
        </w:rPr>
        <w:t xml:space="preserve">Rozpočet bol zmenený </w:t>
      </w:r>
      <w:r>
        <w:rPr>
          <w:rFonts w:ascii="Times New Roman" w:hAnsi="Times New Roman" w:cs="Times New Roman"/>
          <w:sz w:val="24"/>
          <w:szCs w:val="24"/>
        </w:rPr>
        <w:t xml:space="preserve">dvanásťkrát: </w:t>
      </w:r>
    </w:p>
    <w:p w:rsidR="00466746" w:rsidRPr="00B05308" w:rsidRDefault="00466746" w:rsidP="00466746">
      <w:pPr>
        <w:pStyle w:val="Default"/>
        <w:spacing w:after="27"/>
        <w:jc w:val="both"/>
        <w:rPr>
          <w:szCs w:val="23"/>
        </w:rPr>
      </w:pPr>
      <w:r w:rsidRPr="00B05308">
        <w:rPr>
          <w:szCs w:val="23"/>
        </w:rPr>
        <w:t xml:space="preserve">- prvá zmena vykonaná rozpočtovým opatrením č. 1 zamestnancom obce dňa 02.01.2024 a schválená starostom dňa 02.01.2024. </w:t>
      </w:r>
    </w:p>
    <w:p w:rsidR="00466746" w:rsidRPr="00B05308" w:rsidRDefault="00466746" w:rsidP="00466746">
      <w:pPr>
        <w:pStyle w:val="Default"/>
        <w:spacing w:after="27"/>
        <w:jc w:val="both"/>
        <w:rPr>
          <w:szCs w:val="23"/>
        </w:rPr>
      </w:pPr>
      <w:r w:rsidRPr="00B05308">
        <w:rPr>
          <w:szCs w:val="23"/>
        </w:rPr>
        <w:t xml:space="preserve">- druhá zmena schválená dňa 29.02.2024 s uznesením č.4/29022024, č.6/29022024, č.13/29022024 </w:t>
      </w:r>
    </w:p>
    <w:p w:rsidR="00466746" w:rsidRPr="00B05308" w:rsidRDefault="00466746" w:rsidP="00466746">
      <w:pPr>
        <w:pStyle w:val="Default"/>
        <w:spacing w:after="27"/>
        <w:jc w:val="both"/>
        <w:rPr>
          <w:szCs w:val="23"/>
        </w:rPr>
      </w:pPr>
      <w:r w:rsidRPr="00B05308">
        <w:rPr>
          <w:szCs w:val="23"/>
        </w:rPr>
        <w:t xml:space="preserve">- tretia zmena vykonaná rozpočtovým opatrením č. 3 zamestnancom obce dňa 31.03.2024 a schválená starostom dňa 31.03.2024. </w:t>
      </w:r>
    </w:p>
    <w:p w:rsidR="00466746" w:rsidRPr="00B05308" w:rsidRDefault="00466746" w:rsidP="00466746">
      <w:pPr>
        <w:pStyle w:val="Default"/>
        <w:spacing w:after="27"/>
        <w:jc w:val="both"/>
        <w:rPr>
          <w:szCs w:val="23"/>
        </w:rPr>
      </w:pPr>
      <w:r w:rsidRPr="00B05308">
        <w:rPr>
          <w:szCs w:val="23"/>
        </w:rPr>
        <w:t xml:space="preserve">- štvrtá zmena schválená dňa 25.04.2024 s uznesením č. 25/25042024 </w:t>
      </w:r>
    </w:p>
    <w:p w:rsidR="00466746" w:rsidRPr="00B05308" w:rsidRDefault="00466746" w:rsidP="00466746">
      <w:pPr>
        <w:pStyle w:val="Default"/>
        <w:spacing w:after="27"/>
        <w:jc w:val="both"/>
        <w:rPr>
          <w:szCs w:val="23"/>
        </w:rPr>
      </w:pPr>
      <w:r w:rsidRPr="00B05308">
        <w:rPr>
          <w:szCs w:val="23"/>
        </w:rPr>
        <w:t xml:space="preserve">- piata zmena schválená dňa 27.06.2024 s uznesením č. 37/27062024 </w:t>
      </w:r>
    </w:p>
    <w:p w:rsidR="00466746" w:rsidRPr="00B05308" w:rsidRDefault="00466746" w:rsidP="00466746">
      <w:pPr>
        <w:pStyle w:val="Default"/>
        <w:spacing w:after="27"/>
        <w:jc w:val="both"/>
        <w:rPr>
          <w:szCs w:val="23"/>
        </w:rPr>
      </w:pPr>
      <w:r w:rsidRPr="00B05308">
        <w:rPr>
          <w:szCs w:val="23"/>
        </w:rPr>
        <w:t xml:space="preserve">- šiesta zmena vykonaná rozpočtovým opatrením č.6 zamestnancom obce dňa 30.06.2024 a schválená starostom dňa 30.06.2024 </w:t>
      </w:r>
    </w:p>
    <w:p w:rsidR="00466746" w:rsidRPr="00B05308" w:rsidRDefault="00466746" w:rsidP="00466746">
      <w:pPr>
        <w:pStyle w:val="Default"/>
        <w:spacing w:after="27"/>
        <w:jc w:val="both"/>
        <w:rPr>
          <w:szCs w:val="23"/>
        </w:rPr>
      </w:pPr>
      <w:r w:rsidRPr="00B05308">
        <w:rPr>
          <w:szCs w:val="23"/>
        </w:rPr>
        <w:t xml:space="preserve">- siedma zmena schválená dňa 26.09.2024 s uznesením č. 53/26092024 </w:t>
      </w:r>
    </w:p>
    <w:p w:rsidR="00466746" w:rsidRPr="00B05308" w:rsidRDefault="00466746" w:rsidP="00466746">
      <w:pPr>
        <w:pStyle w:val="Default"/>
        <w:spacing w:after="27"/>
        <w:jc w:val="both"/>
        <w:rPr>
          <w:szCs w:val="23"/>
        </w:rPr>
      </w:pPr>
      <w:r w:rsidRPr="00B05308">
        <w:rPr>
          <w:szCs w:val="23"/>
        </w:rPr>
        <w:t xml:space="preserve">- ôsma zmena vykonaná rozpočtovým opatrením č. 6 zamestnancom obce dňa 30.09.2024 a schválená starostom dňa 30.09.2024. </w:t>
      </w:r>
    </w:p>
    <w:p w:rsidR="00466746" w:rsidRPr="00B05308" w:rsidRDefault="00466746" w:rsidP="00466746">
      <w:pPr>
        <w:pStyle w:val="Default"/>
        <w:spacing w:after="27"/>
        <w:jc w:val="both"/>
        <w:rPr>
          <w:szCs w:val="23"/>
        </w:rPr>
      </w:pPr>
      <w:r w:rsidRPr="00B05308">
        <w:rPr>
          <w:szCs w:val="23"/>
        </w:rPr>
        <w:lastRenderedPageBreak/>
        <w:t xml:space="preserve">- deviata zmena schválená dňa 28.11.2024 s uznesením č. 74/28112024 </w:t>
      </w:r>
    </w:p>
    <w:p w:rsidR="00466746" w:rsidRPr="00B05308" w:rsidRDefault="00466746" w:rsidP="00466746">
      <w:pPr>
        <w:pStyle w:val="Default"/>
        <w:spacing w:after="27"/>
        <w:jc w:val="both"/>
        <w:rPr>
          <w:szCs w:val="23"/>
        </w:rPr>
      </w:pPr>
      <w:r w:rsidRPr="00B05308">
        <w:rPr>
          <w:szCs w:val="23"/>
        </w:rPr>
        <w:t xml:space="preserve">- desiata zmena schválená dňa 16.12.2024 s uznesením č. 106/16122024 </w:t>
      </w:r>
    </w:p>
    <w:p w:rsidR="00466746" w:rsidRPr="00B05308" w:rsidRDefault="00466746" w:rsidP="00466746">
      <w:pPr>
        <w:pStyle w:val="Default"/>
        <w:spacing w:after="27"/>
        <w:jc w:val="both"/>
        <w:rPr>
          <w:szCs w:val="23"/>
        </w:rPr>
      </w:pPr>
      <w:r w:rsidRPr="00B05308">
        <w:rPr>
          <w:szCs w:val="23"/>
        </w:rPr>
        <w:t xml:space="preserve">- jedenásta zmena schválená dňa 23.01.2025 s uznesením č. 8/23012025 </w:t>
      </w:r>
    </w:p>
    <w:p w:rsidR="00466746" w:rsidRPr="00B05308" w:rsidRDefault="00466746" w:rsidP="00466746">
      <w:pPr>
        <w:pStyle w:val="Default"/>
        <w:jc w:val="both"/>
        <w:rPr>
          <w:szCs w:val="23"/>
        </w:rPr>
      </w:pPr>
      <w:r w:rsidRPr="00B05308">
        <w:rPr>
          <w:szCs w:val="23"/>
        </w:rPr>
        <w:t xml:space="preserve">- dvanásta zmena vykonaná rozpočtovým opatrením č. 12 zamestnancom obce dňa 31.12.2024 a schválená starostom dňa 31.12.2024 </w:t>
      </w:r>
    </w:p>
    <w:p w:rsidR="00466746" w:rsidRPr="0010263D" w:rsidRDefault="00466746" w:rsidP="00466746">
      <w:pPr>
        <w:spacing w:after="0" w:line="24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466746" w:rsidRPr="00373C78" w:rsidRDefault="00466746" w:rsidP="00466746">
      <w:pPr>
        <w:numPr>
          <w:ilvl w:val="1"/>
          <w:numId w:val="5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FF1FE8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  <w:t xml:space="preserve"> </w:t>
      </w:r>
      <w:r w:rsidRPr="00373C7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Plnenie príjmov a čerpanie výdavkov za rok 202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4</w:t>
      </w:r>
    </w:p>
    <w:p w:rsidR="00466746" w:rsidRDefault="00466746" w:rsidP="0046674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73C7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Rozpočet obce k 31.12.202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4</w:t>
      </w:r>
    </w:p>
    <w:p w:rsidR="00466746" w:rsidRPr="00373C78" w:rsidRDefault="00466746" w:rsidP="0046674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985"/>
        <w:gridCol w:w="1984"/>
        <w:gridCol w:w="1985"/>
        <w:gridCol w:w="1559"/>
      </w:tblGrid>
      <w:tr w:rsidR="00466746" w:rsidRPr="00385432" w:rsidTr="00AB1B61">
        <w:tc>
          <w:tcPr>
            <w:tcW w:w="2410" w:type="dxa"/>
            <w:shd w:val="clear" w:color="auto" w:fill="DDD9C3"/>
          </w:tcPr>
          <w:p w:rsidR="00466746" w:rsidRPr="00BA180B" w:rsidRDefault="00466746" w:rsidP="00AB1B6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985" w:type="dxa"/>
            <w:shd w:val="clear" w:color="auto" w:fill="DDD9C3"/>
          </w:tcPr>
          <w:p w:rsidR="00466746" w:rsidRPr="00BA180B" w:rsidRDefault="00466746" w:rsidP="00AB1B6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466746" w:rsidRPr="00BA180B" w:rsidRDefault="00466746" w:rsidP="00AB1B61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Schválený rozpočet </w:t>
            </w:r>
          </w:p>
          <w:p w:rsidR="00466746" w:rsidRPr="00BA180B" w:rsidRDefault="00466746" w:rsidP="00AB1B6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  <w:shd w:val="clear" w:color="auto" w:fill="DDD9C3"/>
          </w:tcPr>
          <w:p w:rsidR="00466746" w:rsidRPr="00BA180B" w:rsidRDefault="00466746" w:rsidP="00AB1B61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466746" w:rsidRPr="00BA180B" w:rsidRDefault="00466746" w:rsidP="00AB1B61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Schválený rozpočet </w:t>
            </w:r>
          </w:p>
          <w:p w:rsidR="00466746" w:rsidRPr="00BA180B" w:rsidRDefault="00466746" w:rsidP="00AB1B61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 poslednej zmene</w:t>
            </w:r>
          </w:p>
        </w:tc>
        <w:tc>
          <w:tcPr>
            <w:tcW w:w="1985" w:type="dxa"/>
            <w:shd w:val="clear" w:color="auto" w:fill="DDD9C3"/>
          </w:tcPr>
          <w:p w:rsidR="00466746" w:rsidRPr="00BA180B" w:rsidRDefault="00466746" w:rsidP="00AB1B61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Skutočné </w:t>
            </w:r>
          </w:p>
          <w:p w:rsidR="00466746" w:rsidRPr="00BA180B" w:rsidRDefault="00466746" w:rsidP="00AB1B61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plnenie príjmov/ čerpanie výdavkov</w:t>
            </w:r>
          </w:p>
          <w:p w:rsidR="00466746" w:rsidRPr="00BA180B" w:rsidRDefault="00466746" w:rsidP="00AB1B61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31.12.202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559" w:type="dxa"/>
            <w:shd w:val="clear" w:color="auto" w:fill="DDD9C3"/>
          </w:tcPr>
          <w:p w:rsidR="00466746" w:rsidRPr="00BA180B" w:rsidRDefault="00466746" w:rsidP="00AB1B61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% plnenia príjmov/</w:t>
            </w:r>
          </w:p>
          <w:p w:rsidR="00466746" w:rsidRPr="00BA180B" w:rsidRDefault="00466746" w:rsidP="00AB1B61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% čerpania výdavkov </w:t>
            </w:r>
          </w:p>
        </w:tc>
      </w:tr>
      <w:tr w:rsidR="00466746" w:rsidRPr="00385432" w:rsidTr="00AB1B61">
        <w:tc>
          <w:tcPr>
            <w:tcW w:w="2410" w:type="dxa"/>
            <w:shd w:val="clear" w:color="auto" w:fill="D9D9D9"/>
          </w:tcPr>
          <w:p w:rsidR="00466746" w:rsidRPr="00385432" w:rsidRDefault="00466746" w:rsidP="00AB1B6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543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Príjmy celkom</w:t>
            </w:r>
          </w:p>
        </w:tc>
        <w:tc>
          <w:tcPr>
            <w:tcW w:w="1985" w:type="dxa"/>
            <w:shd w:val="clear" w:color="auto" w:fill="D9D9D9"/>
          </w:tcPr>
          <w:p w:rsidR="00466746" w:rsidRPr="00385432" w:rsidRDefault="00466746" w:rsidP="00AB1B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575 698,04 </w:t>
            </w:r>
          </w:p>
        </w:tc>
        <w:tc>
          <w:tcPr>
            <w:tcW w:w="1984" w:type="dxa"/>
            <w:shd w:val="clear" w:color="auto" w:fill="D9D9D9"/>
          </w:tcPr>
          <w:p w:rsidR="00466746" w:rsidRPr="00385432" w:rsidRDefault="00466746" w:rsidP="00AB1B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810 938,05 </w:t>
            </w:r>
          </w:p>
        </w:tc>
        <w:tc>
          <w:tcPr>
            <w:tcW w:w="1985" w:type="dxa"/>
            <w:shd w:val="clear" w:color="auto" w:fill="D9D9D9"/>
          </w:tcPr>
          <w:p w:rsidR="00466746" w:rsidRPr="00385432" w:rsidRDefault="00466746" w:rsidP="00AB1B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800 025,95 </w:t>
            </w:r>
          </w:p>
        </w:tc>
        <w:tc>
          <w:tcPr>
            <w:tcW w:w="1559" w:type="dxa"/>
            <w:shd w:val="clear" w:color="auto" w:fill="D9D9D9"/>
          </w:tcPr>
          <w:p w:rsidR="00466746" w:rsidRPr="00385432" w:rsidRDefault="00466746" w:rsidP="00AB1B6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98,65 % </w:t>
            </w:r>
          </w:p>
        </w:tc>
      </w:tr>
      <w:tr w:rsidR="00466746" w:rsidRPr="00385432" w:rsidTr="00AB1B61">
        <w:tc>
          <w:tcPr>
            <w:tcW w:w="2410" w:type="dxa"/>
          </w:tcPr>
          <w:p w:rsidR="00466746" w:rsidRPr="00385432" w:rsidRDefault="00466746" w:rsidP="00AB1B6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543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1985" w:type="dxa"/>
          </w:tcPr>
          <w:p w:rsidR="00466746" w:rsidRPr="00385432" w:rsidRDefault="00466746" w:rsidP="00AB1B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984" w:type="dxa"/>
          </w:tcPr>
          <w:p w:rsidR="00466746" w:rsidRPr="00385432" w:rsidRDefault="00466746" w:rsidP="00AB1B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985" w:type="dxa"/>
          </w:tcPr>
          <w:p w:rsidR="00466746" w:rsidRPr="00385432" w:rsidRDefault="00466746" w:rsidP="00AB1B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559" w:type="dxa"/>
          </w:tcPr>
          <w:p w:rsidR="00466746" w:rsidRPr="00385432" w:rsidRDefault="00466746" w:rsidP="00AB1B6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466746" w:rsidRPr="00385432" w:rsidTr="00AB1B61">
        <w:tc>
          <w:tcPr>
            <w:tcW w:w="2410" w:type="dxa"/>
          </w:tcPr>
          <w:p w:rsidR="00466746" w:rsidRPr="00385432" w:rsidRDefault="00466746" w:rsidP="00AB1B6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543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príjmy</w:t>
            </w:r>
          </w:p>
        </w:tc>
        <w:tc>
          <w:tcPr>
            <w:tcW w:w="1985" w:type="dxa"/>
          </w:tcPr>
          <w:p w:rsidR="00466746" w:rsidRPr="00385432" w:rsidRDefault="00466746" w:rsidP="00AB1B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443 114,86</w:t>
            </w:r>
          </w:p>
        </w:tc>
        <w:tc>
          <w:tcPr>
            <w:tcW w:w="1984" w:type="dxa"/>
          </w:tcPr>
          <w:p w:rsidR="00466746" w:rsidRPr="00385432" w:rsidRDefault="00466746" w:rsidP="00AB1B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6A3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477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 w:rsidRPr="003E6A3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533,8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985" w:type="dxa"/>
          </w:tcPr>
          <w:p w:rsidR="00466746" w:rsidRPr="00385432" w:rsidRDefault="00466746" w:rsidP="00AB1B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465 277,32</w:t>
            </w:r>
          </w:p>
        </w:tc>
        <w:tc>
          <w:tcPr>
            <w:tcW w:w="1559" w:type="dxa"/>
          </w:tcPr>
          <w:p w:rsidR="00466746" w:rsidRPr="00385432" w:rsidRDefault="00466746" w:rsidP="00AB1B6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97,43 %</w:t>
            </w:r>
          </w:p>
        </w:tc>
      </w:tr>
      <w:tr w:rsidR="00466746" w:rsidRPr="00385432" w:rsidTr="00AB1B61">
        <w:tc>
          <w:tcPr>
            <w:tcW w:w="2410" w:type="dxa"/>
          </w:tcPr>
          <w:p w:rsidR="00466746" w:rsidRPr="00385432" w:rsidRDefault="00466746" w:rsidP="00AB1B6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543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Kapitálové príjmy</w:t>
            </w:r>
          </w:p>
        </w:tc>
        <w:tc>
          <w:tcPr>
            <w:tcW w:w="1985" w:type="dxa"/>
          </w:tcPr>
          <w:p w:rsidR="00466746" w:rsidRPr="00385432" w:rsidRDefault="00466746" w:rsidP="00AB1B61">
            <w:pPr>
              <w:spacing w:after="0" w:line="240" w:lineRule="auto"/>
              <w:jc w:val="right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1000,00</w:t>
            </w:r>
          </w:p>
        </w:tc>
        <w:tc>
          <w:tcPr>
            <w:tcW w:w="1984" w:type="dxa"/>
          </w:tcPr>
          <w:p w:rsidR="00466746" w:rsidRPr="00385432" w:rsidRDefault="00466746" w:rsidP="00AB1B61">
            <w:pPr>
              <w:spacing w:after="0" w:line="240" w:lineRule="auto"/>
              <w:jc w:val="right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6A3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73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 w:rsidRPr="003E6A3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354,94</w:t>
            </w:r>
          </w:p>
        </w:tc>
        <w:tc>
          <w:tcPr>
            <w:tcW w:w="1985" w:type="dxa"/>
          </w:tcPr>
          <w:p w:rsidR="00466746" w:rsidRPr="00385432" w:rsidRDefault="00466746" w:rsidP="00AB1B61">
            <w:pPr>
              <w:spacing w:after="0" w:line="240" w:lineRule="auto"/>
              <w:jc w:val="right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74 715,54</w:t>
            </w:r>
          </w:p>
        </w:tc>
        <w:tc>
          <w:tcPr>
            <w:tcW w:w="1559" w:type="dxa"/>
          </w:tcPr>
          <w:p w:rsidR="00466746" w:rsidRPr="00385432" w:rsidRDefault="00466746" w:rsidP="00AB1B61">
            <w:pPr>
              <w:spacing w:after="0" w:line="240" w:lineRule="auto"/>
              <w:jc w:val="center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101,85 %</w:t>
            </w:r>
          </w:p>
        </w:tc>
      </w:tr>
      <w:tr w:rsidR="00466746" w:rsidRPr="00385432" w:rsidTr="00AB1B61">
        <w:tc>
          <w:tcPr>
            <w:tcW w:w="2410" w:type="dxa"/>
          </w:tcPr>
          <w:p w:rsidR="00466746" w:rsidRPr="00385432" w:rsidRDefault="00466746" w:rsidP="00AB1B6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543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príjmy</w:t>
            </w:r>
          </w:p>
        </w:tc>
        <w:tc>
          <w:tcPr>
            <w:tcW w:w="1985" w:type="dxa"/>
          </w:tcPr>
          <w:p w:rsidR="00466746" w:rsidRPr="00385432" w:rsidRDefault="00466746" w:rsidP="00AB1B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131 583,18</w:t>
            </w:r>
          </w:p>
        </w:tc>
        <w:tc>
          <w:tcPr>
            <w:tcW w:w="1984" w:type="dxa"/>
          </w:tcPr>
          <w:p w:rsidR="00466746" w:rsidRPr="00385432" w:rsidRDefault="00466746" w:rsidP="00AB1B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6A3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260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 w:rsidRPr="003E6A3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049,31</w:t>
            </w:r>
          </w:p>
        </w:tc>
        <w:tc>
          <w:tcPr>
            <w:tcW w:w="1985" w:type="dxa"/>
          </w:tcPr>
          <w:p w:rsidR="00466746" w:rsidRPr="00385432" w:rsidRDefault="00466746" w:rsidP="00AB1B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260 033,09</w:t>
            </w:r>
          </w:p>
        </w:tc>
        <w:tc>
          <w:tcPr>
            <w:tcW w:w="1559" w:type="dxa"/>
          </w:tcPr>
          <w:p w:rsidR="00466746" w:rsidRPr="00385432" w:rsidRDefault="00466746" w:rsidP="00AB1B6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99,99 %</w:t>
            </w:r>
          </w:p>
        </w:tc>
      </w:tr>
      <w:tr w:rsidR="00466746" w:rsidRPr="00385432" w:rsidTr="00AB1B61">
        <w:tc>
          <w:tcPr>
            <w:tcW w:w="2410" w:type="dxa"/>
            <w:shd w:val="clear" w:color="auto" w:fill="D9D9D9"/>
          </w:tcPr>
          <w:p w:rsidR="00466746" w:rsidRPr="00385432" w:rsidRDefault="00466746" w:rsidP="00AB1B6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543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Výdavky celkom</w:t>
            </w:r>
          </w:p>
        </w:tc>
        <w:tc>
          <w:tcPr>
            <w:tcW w:w="1985" w:type="dxa"/>
            <w:shd w:val="clear" w:color="auto" w:fill="D9D9D9"/>
          </w:tcPr>
          <w:p w:rsidR="00466746" w:rsidRPr="00385432" w:rsidRDefault="00466746" w:rsidP="00AB1B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575 698,04</w:t>
            </w:r>
          </w:p>
        </w:tc>
        <w:tc>
          <w:tcPr>
            <w:tcW w:w="1984" w:type="dxa"/>
            <w:shd w:val="clear" w:color="auto" w:fill="D9D9D9"/>
          </w:tcPr>
          <w:p w:rsidR="00466746" w:rsidRPr="00385432" w:rsidRDefault="00466746" w:rsidP="00AB1B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754 918,11</w:t>
            </w:r>
          </w:p>
        </w:tc>
        <w:tc>
          <w:tcPr>
            <w:tcW w:w="1985" w:type="dxa"/>
            <w:shd w:val="clear" w:color="auto" w:fill="D9D9D9"/>
          </w:tcPr>
          <w:p w:rsidR="00466746" w:rsidRPr="00385432" w:rsidRDefault="00466746" w:rsidP="00AB1B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717 593,80</w:t>
            </w:r>
          </w:p>
        </w:tc>
        <w:tc>
          <w:tcPr>
            <w:tcW w:w="1559" w:type="dxa"/>
            <w:shd w:val="clear" w:color="auto" w:fill="D9D9D9"/>
          </w:tcPr>
          <w:p w:rsidR="00466746" w:rsidRPr="00385432" w:rsidRDefault="00466746" w:rsidP="00AB1B6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95,06 %</w:t>
            </w:r>
          </w:p>
        </w:tc>
      </w:tr>
      <w:tr w:rsidR="00466746" w:rsidRPr="00385432" w:rsidTr="00AB1B61">
        <w:tc>
          <w:tcPr>
            <w:tcW w:w="2410" w:type="dxa"/>
          </w:tcPr>
          <w:p w:rsidR="00466746" w:rsidRPr="00385432" w:rsidRDefault="00466746" w:rsidP="00AB1B6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543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1985" w:type="dxa"/>
          </w:tcPr>
          <w:p w:rsidR="00466746" w:rsidRPr="00385432" w:rsidRDefault="00466746" w:rsidP="00AB1B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984" w:type="dxa"/>
          </w:tcPr>
          <w:p w:rsidR="00466746" w:rsidRPr="00385432" w:rsidRDefault="00466746" w:rsidP="00AB1B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985" w:type="dxa"/>
          </w:tcPr>
          <w:p w:rsidR="00466746" w:rsidRPr="00385432" w:rsidRDefault="00466746" w:rsidP="00AB1B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559" w:type="dxa"/>
          </w:tcPr>
          <w:p w:rsidR="00466746" w:rsidRPr="00385432" w:rsidRDefault="00466746" w:rsidP="00AB1B6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466746" w:rsidRPr="00385432" w:rsidTr="00AB1B61">
        <w:tc>
          <w:tcPr>
            <w:tcW w:w="2410" w:type="dxa"/>
          </w:tcPr>
          <w:p w:rsidR="00466746" w:rsidRPr="00385432" w:rsidRDefault="00466746" w:rsidP="00AB1B6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543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výdavky</w:t>
            </w:r>
          </w:p>
        </w:tc>
        <w:tc>
          <w:tcPr>
            <w:tcW w:w="1985" w:type="dxa"/>
          </w:tcPr>
          <w:p w:rsidR="00466746" w:rsidRPr="00385432" w:rsidRDefault="00466746" w:rsidP="00AB1B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431 727,40</w:t>
            </w:r>
          </w:p>
        </w:tc>
        <w:tc>
          <w:tcPr>
            <w:tcW w:w="1984" w:type="dxa"/>
          </w:tcPr>
          <w:p w:rsidR="00466746" w:rsidRPr="00385432" w:rsidRDefault="00466746" w:rsidP="00AB1B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6A3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473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 w:rsidRPr="003E6A3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362,04</w:t>
            </w:r>
          </w:p>
        </w:tc>
        <w:tc>
          <w:tcPr>
            <w:tcW w:w="1985" w:type="dxa"/>
          </w:tcPr>
          <w:p w:rsidR="00466746" w:rsidRPr="00385432" w:rsidRDefault="00466746" w:rsidP="00AB1B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441 016,85</w:t>
            </w:r>
          </w:p>
        </w:tc>
        <w:tc>
          <w:tcPr>
            <w:tcW w:w="1559" w:type="dxa"/>
          </w:tcPr>
          <w:p w:rsidR="00466746" w:rsidRPr="00385432" w:rsidRDefault="00466746" w:rsidP="00AB1B6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93,17 %</w:t>
            </w:r>
          </w:p>
        </w:tc>
      </w:tr>
      <w:tr w:rsidR="00466746" w:rsidRPr="00385432" w:rsidTr="00AB1B61">
        <w:tc>
          <w:tcPr>
            <w:tcW w:w="2410" w:type="dxa"/>
          </w:tcPr>
          <w:p w:rsidR="00466746" w:rsidRPr="00385432" w:rsidRDefault="00466746" w:rsidP="00AB1B6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543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Kapitálové výdavky</w:t>
            </w:r>
          </w:p>
        </w:tc>
        <w:tc>
          <w:tcPr>
            <w:tcW w:w="1985" w:type="dxa"/>
          </w:tcPr>
          <w:p w:rsidR="00466746" w:rsidRPr="00385432" w:rsidRDefault="00466746" w:rsidP="00AB1B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17 957,64</w:t>
            </w:r>
          </w:p>
        </w:tc>
        <w:tc>
          <w:tcPr>
            <w:tcW w:w="1984" w:type="dxa"/>
          </w:tcPr>
          <w:p w:rsidR="00466746" w:rsidRPr="00385432" w:rsidRDefault="00466746" w:rsidP="00AB1B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6A3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270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 w:rsidRPr="003E6A3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568,61</w:t>
            </w:r>
          </w:p>
        </w:tc>
        <w:tc>
          <w:tcPr>
            <w:tcW w:w="1985" w:type="dxa"/>
          </w:tcPr>
          <w:p w:rsidR="00466746" w:rsidRPr="00385432" w:rsidRDefault="00466746" w:rsidP="00AB1B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265 630,87</w:t>
            </w:r>
          </w:p>
        </w:tc>
        <w:tc>
          <w:tcPr>
            <w:tcW w:w="1559" w:type="dxa"/>
          </w:tcPr>
          <w:p w:rsidR="00466746" w:rsidRPr="00385432" w:rsidRDefault="00466746" w:rsidP="00AB1B6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98,18 %</w:t>
            </w:r>
          </w:p>
        </w:tc>
      </w:tr>
      <w:tr w:rsidR="00466746" w:rsidRPr="00385432" w:rsidTr="00AB1B61">
        <w:tc>
          <w:tcPr>
            <w:tcW w:w="2410" w:type="dxa"/>
          </w:tcPr>
          <w:p w:rsidR="00466746" w:rsidRPr="00385432" w:rsidRDefault="00466746" w:rsidP="00AB1B6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543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výdavky</w:t>
            </w:r>
          </w:p>
        </w:tc>
        <w:tc>
          <w:tcPr>
            <w:tcW w:w="1985" w:type="dxa"/>
          </w:tcPr>
          <w:p w:rsidR="00466746" w:rsidRPr="00385432" w:rsidRDefault="00466746" w:rsidP="00AB1B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126 013,00</w:t>
            </w:r>
          </w:p>
        </w:tc>
        <w:tc>
          <w:tcPr>
            <w:tcW w:w="1984" w:type="dxa"/>
          </w:tcPr>
          <w:p w:rsidR="00466746" w:rsidRPr="00385432" w:rsidRDefault="00466746" w:rsidP="00AB1B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6A3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 w:rsidRPr="003E6A3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987,46</w:t>
            </w:r>
          </w:p>
        </w:tc>
        <w:tc>
          <w:tcPr>
            <w:tcW w:w="1985" w:type="dxa"/>
          </w:tcPr>
          <w:p w:rsidR="00466746" w:rsidRPr="00385432" w:rsidRDefault="00466746" w:rsidP="00AB1B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10 946,08</w:t>
            </w:r>
          </w:p>
        </w:tc>
        <w:tc>
          <w:tcPr>
            <w:tcW w:w="1559" w:type="dxa"/>
          </w:tcPr>
          <w:p w:rsidR="00466746" w:rsidRPr="00385432" w:rsidRDefault="00466746" w:rsidP="00AB1B6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99,62 %</w:t>
            </w:r>
          </w:p>
        </w:tc>
      </w:tr>
      <w:tr w:rsidR="00466746" w:rsidRPr="00385432" w:rsidTr="00AB1B61">
        <w:tc>
          <w:tcPr>
            <w:tcW w:w="2410" w:type="dxa"/>
            <w:shd w:val="clear" w:color="auto" w:fill="D9D9D9"/>
          </w:tcPr>
          <w:p w:rsidR="00466746" w:rsidRPr="00385432" w:rsidRDefault="00466746" w:rsidP="00AB1B61">
            <w:pPr>
              <w:tabs>
                <w:tab w:val="right" w:pos="8460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543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Rozpoč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e</w:t>
            </w:r>
            <w:r w:rsidRPr="0038543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t obce</w:t>
            </w:r>
          </w:p>
        </w:tc>
        <w:tc>
          <w:tcPr>
            <w:tcW w:w="1985" w:type="dxa"/>
            <w:shd w:val="clear" w:color="auto" w:fill="D9D9D9"/>
          </w:tcPr>
          <w:p w:rsidR="00466746" w:rsidRPr="00AF727C" w:rsidRDefault="00466746" w:rsidP="00AB1B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984" w:type="dxa"/>
            <w:shd w:val="clear" w:color="auto" w:fill="D9D9D9"/>
          </w:tcPr>
          <w:p w:rsidR="00466746" w:rsidRPr="00AF727C" w:rsidRDefault="00466746" w:rsidP="00AB1B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985" w:type="dxa"/>
            <w:shd w:val="clear" w:color="auto" w:fill="D9D9D9"/>
          </w:tcPr>
          <w:p w:rsidR="00466746" w:rsidRPr="00AF727C" w:rsidRDefault="00466746" w:rsidP="00AB1B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82 432,15</w:t>
            </w:r>
            <w:r w:rsidRPr="00AF727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1559" w:type="dxa"/>
            <w:shd w:val="clear" w:color="auto" w:fill="D9D9D9"/>
          </w:tcPr>
          <w:p w:rsidR="00466746" w:rsidRPr="00AF727C" w:rsidRDefault="00466746" w:rsidP="00AB1B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</w:tbl>
    <w:p w:rsidR="00466746" w:rsidRDefault="00466746" w:rsidP="0046674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66746" w:rsidRPr="003C3CAB" w:rsidRDefault="00466746" w:rsidP="0046674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C3CAB">
        <w:rPr>
          <w:rFonts w:ascii="Times New Roman" w:hAnsi="Times New Roman" w:cs="Times New Roman"/>
          <w:b/>
          <w:sz w:val="24"/>
          <w:szCs w:val="24"/>
        </w:rPr>
        <w:t xml:space="preserve">V roku 2024 </w:t>
      </w:r>
      <w:r w:rsidRPr="003C3CAB">
        <w:rPr>
          <w:rFonts w:ascii="Times New Roman" w:hAnsi="Times New Roman" w:cs="Times New Roman"/>
          <w:b/>
          <w:sz w:val="24"/>
          <w:szCs w:val="24"/>
          <w:u w:val="single"/>
        </w:rPr>
        <w:t>plnenie príjmov</w:t>
      </w:r>
      <w:r w:rsidRPr="003C3CAB">
        <w:rPr>
          <w:rFonts w:ascii="Times New Roman" w:hAnsi="Times New Roman" w:cs="Times New Roman"/>
          <w:b/>
          <w:sz w:val="24"/>
          <w:szCs w:val="24"/>
        </w:rPr>
        <w:t xml:space="preserve"> vo významnej miere ovplyvnili príjmy:</w:t>
      </w:r>
    </w:p>
    <w:p w:rsidR="00466746" w:rsidRPr="003C3CAB" w:rsidRDefault="00466746" w:rsidP="00466746">
      <w:pPr>
        <w:numPr>
          <w:ilvl w:val="0"/>
          <w:numId w:val="2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3C3CAB">
        <w:rPr>
          <w:rFonts w:ascii="Times New Roman" w:hAnsi="Times New Roman" w:cs="Times New Roman"/>
          <w:b/>
          <w:sz w:val="24"/>
          <w:szCs w:val="24"/>
        </w:rPr>
        <w:t>v bežnom rozpočte</w:t>
      </w:r>
      <w:r w:rsidRPr="003C3CAB">
        <w:rPr>
          <w:rFonts w:ascii="Times New Roman" w:hAnsi="Times New Roman" w:cs="Times New Roman"/>
          <w:sz w:val="24"/>
          <w:szCs w:val="24"/>
        </w:rPr>
        <w:t xml:space="preserve">: </w:t>
      </w:r>
    </w:p>
    <w:p w:rsidR="00466746" w:rsidRPr="003C3CAB" w:rsidRDefault="00466746" w:rsidP="00466746">
      <w:pPr>
        <w:numPr>
          <w:ilvl w:val="0"/>
          <w:numId w:val="2"/>
        </w:numPr>
        <w:tabs>
          <w:tab w:val="clear" w:pos="720"/>
          <w:tab w:val="num" w:pos="851"/>
        </w:tabs>
        <w:spacing w:after="0" w:line="240" w:lineRule="auto"/>
        <w:ind w:left="851" w:hanging="284"/>
        <w:jc w:val="both"/>
        <w:rPr>
          <w:rFonts w:ascii="Times New Roman" w:hAnsi="Times New Roman" w:cs="Times New Roman"/>
          <w:sz w:val="24"/>
          <w:szCs w:val="24"/>
        </w:rPr>
      </w:pPr>
      <w:r w:rsidRPr="003C3CAB">
        <w:rPr>
          <w:rFonts w:ascii="Times New Roman" w:hAnsi="Times New Roman" w:cs="Times New Roman"/>
          <w:sz w:val="24"/>
          <w:szCs w:val="24"/>
        </w:rPr>
        <w:t xml:space="preserve">podielové dane vo výške </w:t>
      </w:r>
      <w:bookmarkStart w:id="0" w:name="_Hlk167954394"/>
      <w:r>
        <w:rPr>
          <w:rFonts w:ascii="Times New Roman" w:hAnsi="Times New Roman" w:cs="Times New Roman"/>
          <w:sz w:val="24"/>
          <w:szCs w:val="24"/>
        </w:rPr>
        <w:t xml:space="preserve">304 021, 90 </w:t>
      </w:r>
      <w:r w:rsidRPr="003C3CAB">
        <w:rPr>
          <w:rFonts w:ascii="Times New Roman" w:hAnsi="Times New Roman" w:cs="Times New Roman"/>
          <w:sz w:val="24"/>
          <w:szCs w:val="24"/>
        </w:rPr>
        <w:t>EUR</w:t>
      </w:r>
      <w:bookmarkEnd w:id="0"/>
      <w:r w:rsidRPr="003C3CAB">
        <w:rPr>
          <w:rFonts w:ascii="Times New Roman" w:hAnsi="Times New Roman" w:cs="Times New Roman"/>
          <w:sz w:val="24"/>
          <w:szCs w:val="24"/>
        </w:rPr>
        <w:t>,  ktoré predstavovali z</w:t>
      </w:r>
      <w:r>
        <w:rPr>
          <w:rFonts w:ascii="Times New Roman" w:hAnsi="Times New Roman" w:cs="Times New Roman"/>
          <w:sz w:val="24"/>
          <w:szCs w:val="24"/>
        </w:rPr>
        <w:t>níženi</w:t>
      </w:r>
      <w:r w:rsidRPr="003C3CAB">
        <w:rPr>
          <w:rFonts w:ascii="Times New Roman" w:hAnsi="Times New Roman" w:cs="Times New Roman"/>
          <w:sz w:val="24"/>
          <w:szCs w:val="24"/>
        </w:rPr>
        <w:t>e oproti roku 2023 o</w:t>
      </w:r>
      <w:r>
        <w:rPr>
          <w:rFonts w:ascii="Times New Roman" w:hAnsi="Times New Roman" w:cs="Times New Roman"/>
          <w:sz w:val="24"/>
          <w:szCs w:val="24"/>
        </w:rPr>
        <w:t> 4,09</w:t>
      </w:r>
      <w:r w:rsidRPr="003C3CAB">
        <w:rPr>
          <w:rFonts w:ascii="Times New Roman" w:hAnsi="Times New Roman" w:cs="Times New Roman"/>
          <w:sz w:val="24"/>
          <w:szCs w:val="24"/>
        </w:rPr>
        <w:t> %,</w:t>
      </w:r>
    </w:p>
    <w:p w:rsidR="00466746" w:rsidRPr="003C3CAB" w:rsidRDefault="00466746" w:rsidP="00466746">
      <w:pPr>
        <w:numPr>
          <w:ilvl w:val="0"/>
          <w:numId w:val="2"/>
        </w:numPr>
        <w:tabs>
          <w:tab w:val="clear" w:pos="720"/>
          <w:tab w:val="num" w:pos="851"/>
        </w:tabs>
        <w:spacing w:after="0" w:line="240" w:lineRule="auto"/>
        <w:ind w:left="851" w:hanging="284"/>
        <w:jc w:val="both"/>
        <w:rPr>
          <w:rFonts w:ascii="Times New Roman" w:hAnsi="Times New Roman" w:cs="Times New Roman"/>
          <w:sz w:val="24"/>
          <w:szCs w:val="24"/>
        </w:rPr>
      </w:pPr>
      <w:r w:rsidRPr="003C3CAB">
        <w:rPr>
          <w:rFonts w:ascii="Times New Roman" w:hAnsi="Times New Roman" w:cs="Times New Roman"/>
          <w:sz w:val="24"/>
          <w:szCs w:val="24"/>
        </w:rPr>
        <w:t xml:space="preserve">daň z nehnuteľností vo výške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47 912,97 </w:t>
      </w:r>
      <w:r w:rsidRPr="00037B9E">
        <w:rPr>
          <w:rFonts w:ascii="Times New Roman" w:eastAsia="Times New Roman" w:hAnsi="Times New Roman" w:cs="Times New Roman"/>
          <w:sz w:val="24"/>
          <w:szCs w:val="24"/>
          <w:lang w:eastAsia="sk-SK"/>
        </w:rPr>
        <w:t>EUR</w:t>
      </w:r>
      <w:r w:rsidRPr="003C3CAB">
        <w:rPr>
          <w:rFonts w:ascii="Times New Roman" w:hAnsi="Times New Roman" w:cs="Times New Roman"/>
          <w:sz w:val="24"/>
          <w:szCs w:val="24"/>
        </w:rPr>
        <w:t>, ktorá predstavovala zvýšenie oproti roku 202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3C3CAB">
        <w:rPr>
          <w:rFonts w:ascii="Times New Roman" w:hAnsi="Times New Roman" w:cs="Times New Roman"/>
          <w:sz w:val="24"/>
          <w:szCs w:val="24"/>
        </w:rPr>
        <w:t xml:space="preserve"> o</w:t>
      </w:r>
      <w:r>
        <w:rPr>
          <w:rFonts w:ascii="Times New Roman" w:hAnsi="Times New Roman" w:cs="Times New Roman"/>
          <w:sz w:val="24"/>
          <w:szCs w:val="24"/>
        </w:rPr>
        <w:t xml:space="preserve"> 18,70 </w:t>
      </w:r>
      <w:r w:rsidRPr="003C3CAB">
        <w:rPr>
          <w:rFonts w:ascii="Times New Roman" w:hAnsi="Times New Roman" w:cs="Times New Roman"/>
          <w:sz w:val="24"/>
          <w:szCs w:val="24"/>
        </w:rPr>
        <w:t>%,</w:t>
      </w:r>
    </w:p>
    <w:p w:rsidR="00466746" w:rsidRPr="003C3CAB" w:rsidRDefault="00466746" w:rsidP="00466746">
      <w:pPr>
        <w:numPr>
          <w:ilvl w:val="0"/>
          <w:numId w:val="2"/>
        </w:numPr>
        <w:tabs>
          <w:tab w:val="clear" w:pos="720"/>
          <w:tab w:val="num" w:pos="851"/>
        </w:tabs>
        <w:spacing w:after="0" w:line="240" w:lineRule="auto"/>
        <w:ind w:left="851" w:hanging="284"/>
        <w:jc w:val="both"/>
        <w:rPr>
          <w:rFonts w:ascii="Times New Roman" w:hAnsi="Times New Roman" w:cs="Times New Roman"/>
          <w:sz w:val="24"/>
          <w:szCs w:val="24"/>
        </w:rPr>
      </w:pPr>
      <w:r w:rsidRPr="003C3CAB">
        <w:rPr>
          <w:rFonts w:ascii="Times New Roman" w:hAnsi="Times New Roman" w:cs="Times New Roman"/>
          <w:sz w:val="24"/>
          <w:szCs w:val="24"/>
        </w:rPr>
        <w:t xml:space="preserve">komunálny odpad a drobný stavebný odpad vo výške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30 667,21 </w:t>
      </w:r>
      <w:r w:rsidRPr="003C3CAB">
        <w:rPr>
          <w:rFonts w:ascii="Times New Roman" w:hAnsi="Times New Roman" w:cs="Times New Roman"/>
          <w:sz w:val="24"/>
          <w:szCs w:val="24"/>
        </w:rPr>
        <w:t>EUR, ktorý predstavoval zvýšenie  oproti roku 202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3C3CAB">
        <w:rPr>
          <w:rFonts w:ascii="Times New Roman" w:hAnsi="Times New Roman" w:cs="Times New Roman"/>
          <w:sz w:val="24"/>
          <w:szCs w:val="24"/>
        </w:rPr>
        <w:t xml:space="preserve"> o</w:t>
      </w:r>
      <w:r>
        <w:rPr>
          <w:rFonts w:ascii="Times New Roman" w:hAnsi="Times New Roman" w:cs="Times New Roman"/>
          <w:sz w:val="24"/>
          <w:szCs w:val="24"/>
        </w:rPr>
        <w:t xml:space="preserve"> 21,29 </w:t>
      </w:r>
      <w:r w:rsidRPr="003C3CAB">
        <w:rPr>
          <w:rFonts w:ascii="Times New Roman" w:hAnsi="Times New Roman" w:cs="Times New Roman"/>
          <w:sz w:val="24"/>
          <w:szCs w:val="24"/>
        </w:rPr>
        <w:t>%,</w:t>
      </w:r>
    </w:p>
    <w:p w:rsidR="00466746" w:rsidRPr="003C3CAB" w:rsidRDefault="00466746" w:rsidP="00466746">
      <w:pPr>
        <w:numPr>
          <w:ilvl w:val="0"/>
          <w:numId w:val="2"/>
        </w:numPr>
        <w:tabs>
          <w:tab w:val="clear" w:pos="720"/>
          <w:tab w:val="num" w:pos="851"/>
        </w:tabs>
        <w:spacing w:after="0" w:line="240" w:lineRule="auto"/>
        <w:ind w:left="851" w:hanging="284"/>
        <w:jc w:val="both"/>
        <w:rPr>
          <w:rFonts w:ascii="Times New Roman" w:hAnsi="Times New Roman" w:cs="Times New Roman"/>
          <w:sz w:val="24"/>
          <w:szCs w:val="24"/>
        </w:rPr>
      </w:pPr>
      <w:r w:rsidRPr="003C3CAB">
        <w:rPr>
          <w:rFonts w:ascii="Times New Roman" w:hAnsi="Times New Roman" w:cs="Times New Roman"/>
          <w:sz w:val="24"/>
          <w:szCs w:val="24"/>
        </w:rPr>
        <w:t xml:space="preserve">z nájmu pozemkov a budov vo výške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19 487,14</w:t>
      </w:r>
      <w:r w:rsidRPr="00037B9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3C3CAB">
        <w:rPr>
          <w:rFonts w:ascii="Times New Roman" w:hAnsi="Times New Roman" w:cs="Times New Roman"/>
          <w:sz w:val="24"/>
          <w:szCs w:val="24"/>
        </w:rPr>
        <w:t>eur, ktorý predstavoval zníženie oproti roku 202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3C3CAB">
        <w:rPr>
          <w:rFonts w:ascii="Times New Roman" w:hAnsi="Times New Roman" w:cs="Times New Roman"/>
          <w:sz w:val="24"/>
          <w:szCs w:val="24"/>
        </w:rPr>
        <w:t xml:space="preserve"> o</w:t>
      </w:r>
      <w:r>
        <w:rPr>
          <w:rFonts w:ascii="Times New Roman" w:hAnsi="Times New Roman" w:cs="Times New Roman"/>
          <w:sz w:val="24"/>
          <w:szCs w:val="24"/>
        </w:rPr>
        <w:t xml:space="preserve"> 11,71 </w:t>
      </w:r>
      <w:r w:rsidRPr="003C3CAB">
        <w:rPr>
          <w:rFonts w:ascii="Times New Roman" w:hAnsi="Times New Roman" w:cs="Times New Roman"/>
          <w:sz w:val="24"/>
          <w:szCs w:val="24"/>
        </w:rPr>
        <w:t>%,</w:t>
      </w:r>
    </w:p>
    <w:p w:rsidR="00466746" w:rsidRPr="00B673AD" w:rsidRDefault="00466746" w:rsidP="00466746">
      <w:pPr>
        <w:numPr>
          <w:ilvl w:val="0"/>
          <w:numId w:val="2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B673AD">
        <w:rPr>
          <w:rFonts w:ascii="Times New Roman" w:hAnsi="Times New Roman" w:cs="Times New Roman"/>
          <w:b/>
          <w:sz w:val="24"/>
          <w:szCs w:val="24"/>
        </w:rPr>
        <w:t>v kapitálovom rozpočte</w:t>
      </w:r>
      <w:r w:rsidRPr="00B673AD">
        <w:rPr>
          <w:rFonts w:ascii="Times New Roman" w:hAnsi="Times New Roman" w:cs="Times New Roman"/>
          <w:sz w:val="24"/>
          <w:szCs w:val="24"/>
        </w:rPr>
        <w:t xml:space="preserve">: </w:t>
      </w:r>
    </w:p>
    <w:p w:rsidR="00466746" w:rsidRPr="003C3CAB" w:rsidRDefault="00466746" w:rsidP="00466746">
      <w:pPr>
        <w:numPr>
          <w:ilvl w:val="0"/>
          <w:numId w:val="2"/>
        </w:numPr>
        <w:tabs>
          <w:tab w:val="clear" w:pos="720"/>
          <w:tab w:val="num" w:pos="851"/>
        </w:tabs>
        <w:spacing w:after="0" w:line="240" w:lineRule="auto"/>
        <w:ind w:left="851" w:hanging="284"/>
        <w:jc w:val="both"/>
        <w:rPr>
          <w:rFonts w:ascii="Times New Roman" w:hAnsi="Times New Roman" w:cs="Times New Roman"/>
          <w:sz w:val="24"/>
          <w:szCs w:val="24"/>
        </w:rPr>
      </w:pPr>
      <w:r w:rsidRPr="003C3CAB">
        <w:rPr>
          <w:rFonts w:ascii="Times New Roman" w:hAnsi="Times New Roman" w:cs="Times New Roman"/>
          <w:sz w:val="24"/>
          <w:szCs w:val="24"/>
        </w:rPr>
        <w:t xml:space="preserve">príjem z predaja pozemkov vo výške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17 195,60 </w:t>
      </w:r>
      <w:r w:rsidRPr="003C3CAB">
        <w:rPr>
          <w:rFonts w:ascii="Times New Roman" w:hAnsi="Times New Roman" w:cs="Times New Roman"/>
          <w:sz w:val="24"/>
          <w:szCs w:val="24"/>
        </w:rPr>
        <w:t>EUR, ktorý predstavoval zvýšenie oproti roku 202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3C3CAB">
        <w:rPr>
          <w:rFonts w:ascii="Times New Roman" w:hAnsi="Times New Roman" w:cs="Times New Roman"/>
          <w:sz w:val="24"/>
          <w:szCs w:val="24"/>
        </w:rPr>
        <w:t xml:space="preserve"> o</w:t>
      </w:r>
      <w:r>
        <w:rPr>
          <w:rFonts w:ascii="Times New Roman" w:hAnsi="Times New Roman" w:cs="Times New Roman"/>
          <w:sz w:val="24"/>
          <w:szCs w:val="24"/>
        </w:rPr>
        <w:t xml:space="preserve"> 71,01 </w:t>
      </w:r>
      <w:r w:rsidRPr="003C3CAB">
        <w:rPr>
          <w:rFonts w:ascii="Times New Roman" w:hAnsi="Times New Roman" w:cs="Times New Roman"/>
          <w:sz w:val="24"/>
          <w:szCs w:val="24"/>
        </w:rPr>
        <w:t>%,</w:t>
      </w:r>
    </w:p>
    <w:p w:rsidR="00466746" w:rsidRPr="003C3CAB" w:rsidRDefault="00466746" w:rsidP="00466746">
      <w:pPr>
        <w:numPr>
          <w:ilvl w:val="0"/>
          <w:numId w:val="2"/>
        </w:numPr>
        <w:tabs>
          <w:tab w:val="clear" w:pos="720"/>
          <w:tab w:val="num" w:pos="851"/>
        </w:tabs>
        <w:spacing w:after="0" w:line="240" w:lineRule="auto"/>
        <w:ind w:left="851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C3CAB">
        <w:rPr>
          <w:rFonts w:ascii="Times New Roman" w:hAnsi="Times New Roman" w:cs="Times New Roman"/>
          <w:sz w:val="24"/>
          <w:szCs w:val="24"/>
        </w:rPr>
        <w:t xml:space="preserve">príjem z kapitálových transferov účelovo určených  vo výške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57 519,94</w:t>
      </w:r>
      <w:r w:rsidRPr="00AF727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AF727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3C3CAB">
        <w:rPr>
          <w:rFonts w:ascii="Times New Roman" w:hAnsi="Times New Roman" w:cs="Times New Roman"/>
          <w:sz w:val="24"/>
          <w:szCs w:val="24"/>
        </w:rPr>
        <w:t>EUR z toho:</w:t>
      </w:r>
    </w:p>
    <w:p w:rsidR="00466746" w:rsidRPr="00F46EDD" w:rsidRDefault="00466746" w:rsidP="00466746">
      <w:pPr>
        <w:pStyle w:val="Odsekzoznamu"/>
        <w:numPr>
          <w:ilvl w:val="1"/>
          <w:numId w:val="2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nákup</w:t>
      </w:r>
      <w:proofErr w:type="spellEnd"/>
      <w:r>
        <w:rPr>
          <w:rFonts w:ascii="Times New Roman" w:hAnsi="Times New Roman"/>
          <w:sz w:val="24"/>
          <w:szCs w:val="24"/>
        </w:rPr>
        <w:t xml:space="preserve"> a </w:t>
      </w:r>
      <w:proofErr w:type="spellStart"/>
      <w:r>
        <w:rPr>
          <w:rFonts w:ascii="Times New Roman" w:hAnsi="Times New Roman"/>
          <w:sz w:val="24"/>
          <w:szCs w:val="24"/>
        </w:rPr>
        <w:t>umiestnenie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defibrilátora</w:t>
      </w:r>
      <w:proofErr w:type="spellEnd"/>
      <w:r>
        <w:rPr>
          <w:rFonts w:ascii="Times New Roman" w:hAnsi="Times New Roman"/>
          <w:sz w:val="24"/>
          <w:szCs w:val="24"/>
        </w:rPr>
        <w:t xml:space="preserve"> 1 500,00 </w:t>
      </w:r>
      <w:r w:rsidRPr="003C3CAB">
        <w:rPr>
          <w:rFonts w:ascii="Times New Roman" w:hAnsi="Times New Roman"/>
          <w:sz w:val="24"/>
          <w:szCs w:val="24"/>
        </w:rPr>
        <w:t>EUR</w:t>
      </w:r>
    </w:p>
    <w:p w:rsidR="00466746" w:rsidRPr="003C3CAB" w:rsidRDefault="00466746" w:rsidP="00466746">
      <w:pPr>
        <w:pStyle w:val="Odsekzoznamu"/>
        <w:numPr>
          <w:ilvl w:val="1"/>
          <w:numId w:val="2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  <w:lang w:eastAsia="sk-SK"/>
        </w:rPr>
        <w:t>spevnenie</w:t>
      </w:r>
      <w:proofErr w:type="spellEnd"/>
      <w:r>
        <w:rPr>
          <w:rFonts w:ascii="Times New Roman" w:hAnsi="Times New Roman"/>
          <w:sz w:val="24"/>
          <w:szCs w:val="24"/>
          <w:lang w:eastAsia="sk-SK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eastAsia="sk-SK"/>
        </w:rPr>
        <w:t>parkoviska</w:t>
      </w:r>
      <w:proofErr w:type="spellEnd"/>
      <w:r>
        <w:rPr>
          <w:rFonts w:ascii="Times New Roman" w:hAnsi="Times New Roman"/>
          <w:sz w:val="24"/>
          <w:szCs w:val="24"/>
          <w:lang w:eastAsia="sk-SK"/>
        </w:rPr>
        <w:t xml:space="preserve"> a </w:t>
      </w:r>
      <w:proofErr w:type="spellStart"/>
      <w:r>
        <w:rPr>
          <w:rFonts w:ascii="Times New Roman" w:hAnsi="Times New Roman"/>
          <w:sz w:val="24"/>
          <w:szCs w:val="24"/>
          <w:lang w:eastAsia="sk-SK"/>
        </w:rPr>
        <w:t>stavebné</w:t>
      </w:r>
      <w:proofErr w:type="spellEnd"/>
      <w:r>
        <w:rPr>
          <w:rFonts w:ascii="Times New Roman" w:hAnsi="Times New Roman"/>
          <w:sz w:val="24"/>
          <w:szCs w:val="24"/>
          <w:lang w:eastAsia="sk-SK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eastAsia="sk-SK"/>
        </w:rPr>
        <w:t>úpravy</w:t>
      </w:r>
      <w:proofErr w:type="spellEnd"/>
      <w:r>
        <w:rPr>
          <w:rFonts w:ascii="Times New Roman" w:hAnsi="Times New Roman"/>
          <w:sz w:val="24"/>
          <w:szCs w:val="24"/>
          <w:lang w:eastAsia="sk-SK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eastAsia="sk-SK"/>
        </w:rPr>
        <w:t>chodníka</w:t>
      </w:r>
      <w:proofErr w:type="spellEnd"/>
      <w:r>
        <w:rPr>
          <w:rFonts w:ascii="Times New Roman" w:hAnsi="Times New Roman"/>
          <w:sz w:val="24"/>
          <w:szCs w:val="24"/>
          <w:lang w:eastAsia="sk-SK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eastAsia="sk-SK"/>
        </w:rPr>
        <w:t>oproti</w:t>
      </w:r>
      <w:proofErr w:type="spellEnd"/>
      <w:r>
        <w:rPr>
          <w:rFonts w:ascii="Times New Roman" w:hAnsi="Times New Roman"/>
          <w:sz w:val="24"/>
          <w:szCs w:val="24"/>
          <w:lang w:eastAsia="sk-SK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eastAsia="sk-SK"/>
        </w:rPr>
        <w:t>spolkovému</w:t>
      </w:r>
      <w:proofErr w:type="spellEnd"/>
      <w:r>
        <w:rPr>
          <w:rFonts w:ascii="Times New Roman" w:hAnsi="Times New Roman"/>
          <w:sz w:val="24"/>
          <w:szCs w:val="24"/>
          <w:lang w:eastAsia="sk-SK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eastAsia="sk-SK"/>
        </w:rPr>
        <w:t>komunitnému</w:t>
      </w:r>
      <w:proofErr w:type="spellEnd"/>
      <w:r>
        <w:rPr>
          <w:rFonts w:ascii="Times New Roman" w:hAnsi="Times New Roman"/>
          <w:sz w:val="24"/>
          <w:szCs w:val="24"/>
          <w:lang w:eastAsia="sk-SK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eastAsia="sk-SK"/>
        </w:rPr>
        <w:t>domu</w:t>
      </w:r>
      <w:proofErr w:type="spellEnd"/>
    </w:p>
    <w:p w:rsidR="00466746" w:rsidRDefault="00466746" w:rsidP="00466746">
      <w:pPr>
        <w:numPr>
          <w:ilvl w:val="0"/>
          <w:numId w:val="2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FE2681">
        <w:rPr>
          <w:rFonts w:ascii="Times New Roman" w:hAnsi="Times New Roman" w:cs="Times New Roman"/>
          <w:b/>
          <w:sz w:val="24"/>
          <w:szCs w:val="24"/>
        </w:rPr>
        <w:t>vo finančných operáciách</w:t>
      </w:r>
      <w:r w:rsidRPr="00FE2681">
        <w:rPr>
          <w:rFonts w:ascii="Times New Roman" w:hAnsi="Times New Roman" w:cs="Times New Roman"/>
          <w:sz w:val="24"/>
          <w:szCs w:val="24"/>
        </w:rPr>
        <w:t xml:space="preserve">: </w:t>
      </w:r>
    </w:p>
    <w:p w:rsidR="00466746" w:rsidRPr="00380275" w:rsidRDefault="00466746" w:rsidP="00466746">
      <w:pPr>
        <w:spacing w:after="0" w:line="24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380275">
        <w:rPr>
          <w:rFonts w:ascii="Times New Roman" w:hAnsi="Times New Roman" w:cs="Times New Roman"/>
          <w:sz w:val="24"/>
          <w:szCs w:val="24"/>
        </w:rPr>
        <w:t xml:space="preserve">2024 nebol prijatý žiadny bankový úver </w:t>
      </w:r>
    </w:p>
    <w:p w:rsidR="00466746" w:rsidRPr="00416F4F" w:rsidRDefault="00466746" w:rsidP="00466746">
      <w:pPr>
        <w:spacing w:after="0" w:line="24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</w:p>
    <w:p w:rsidR="00466746" w:rsidRPr="00F302F5" w:rsidRDefault="00466746" w:rsidP="0046674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302F5">
        <w:rPr>
          <w:rFonts w:ascii="Times New Roman" w:hAnsi="Times New Roman" w:cs="Times New Roman"/>
          <w:b/>
          <w:sz w:val="24"/>
          <w:szCs w:val="24"/>
        </w:rPr>
        <w:t>V roku 202</w:t>
      </w:r>
      <w:r>
        <w:rPr>
          <w:rFonts w:ascii="Times New Roman" w:hAnsi="Times New Roman" w:cs="Times New Roman"/>
          <w:b/>
          <w:sz w:val="24"/>
          <w:szCs w:val="24"/>
        </w:rPr>
        <w:t>4</w:t>
      </w:r>
      <w:r w:rsidRPr="00F302F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F302F5">
        <w:rPr>
          <w:rFonts w:ascii="Times New Roman" w:hAnsi="Times New Roman" w:cs="Times New Roman"/>
          <w:b/>
          <w:sz w:val="24"/>
          <w:szCs w:val="24"/>
          <w:u w:val="single"/>
        </w:rPr>
        <w:t>čerpanie výdavkov</w:t>
      </w:r>
      <w:r w:rsidRPr="00F302F5">
        <w:rPr>
          <w:rFonts w:ascii="Times New Roman" w:hAnsi="Times New Roman" w:cs="Times New Roman"/>
          <w:b/>
          <w:sz w:val="24"/>
          <w:szCs w:val="24"/>
        </w:rPr>
        <w:t xml:space="preserve"> vo významnej miere ovplyvnili výdavky:</w:t>
      </w:r>
    </w:p>
    <w:p w:rsidR="00466746" w:rsidRPr="007D602A" w:rsidRDefault="00466746" w:rsidP="00466746">
      <w:pPr>
        <w:numPr>
          <w:ilvl w:val="0"/>
          <w:numId w:val="2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D602A">
        <w:rPr>
          <w:rFonts w:ascii="Times New Roman" w:hAnsi="Times New Roman" w:cs="Times New Roman"/>
          <w:b/>
          <w:sz w:val="24"/>
          <w:szCs w:val="24"/>
        </w:rPr>
        <w:t>v bežnom rozpočte:</w:t>
      </w:r>
    </w:p>
    <w:p w:rsidR="00466746" w:rsidRPr="00380275" w:rsidRDefault="00466746" w:rsidP="00466746">
      <w:pPr>
        <w:numPr>
          <w:ilvl w:val="0"/>
          <w:numId w:val="2"/>
        </w:numPr>
        <w:tabs>
          <w:tab w:val="clear" w:pos="720"/>
          <w:tab w:val="num" w:pos="851"/>
        </w:tabs>
        <w:spacing w:after="0" w:line="240" w:lineRule="auto"/>
        <w:ind w:left="851" w:hanging="284"/>
        <w:jc w:val="both"/>
        <w:rPr>
          <w:rFonts w:ascii="Times New Roman" w:hAnsi="Times New Roman" w:cs="Times New Roman"/>
          <w:sz w:val="24"/>
          <w:szCs w:val="24"/>
        </w:rPr>
      </w:pPr>
      <w:r w:rsidRPr="00380275">
        <w:rPr>
          <w:rFonts w:ascii="Times New Roman" w:hAnsi="Times New Roman" w:cs="Times New Roman"/>
          <w:sz w:val="24"/>
          <w:szCs w:val="24"/>
        </w:rPr>
        <w:t xml:space="preserve">mzdové výdavky  vo výške 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164 862,14</w:t>
      </w:r>
      <w:r w:rsidRPr="00AF727C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</w:t>
      </w:r>
      <w:r w:rsidRPr="00380275">
        <w:rPr>
          <w:rFonts w:ascii="Times New Roman" w:hAnsi="Times New Roman" w:cs="Times New Roman"/>
          <w:sz w:val="24"/>
          <w:szCs w:val="24"/>
        </w:rPr>
        <w:t xml:space="preserve">EUR, ktoré predstavovali  </w:t>
      </w:r>
      <w:r>
        <w:rPr>
          <w:rFonts w:ascii="Times New Roman" w:hAnsi="Times New Roman" w:cs="Times New Roman"/>
          <w:sz w:val="24"/>
          <w:szCs w:val="24"/>
        </w:rPr>
        <w:t xml:space="preserve">zníženie </w:t>
      </w:r>
      <w:r w:rsidRPr="00380275">
        <w:rPr>
          <w:rFonts w:ascii="Times New Roman" w:hAnsi="Times New Roman" w:cs="Times New Roman"/>
          <w:sz w:val="24"/>
          <w:szCs w:val="24"/>
        </w:rPr>
        <w:t>oproti roku 202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380275">
        <w:rPr>
          <w:rFonts w:ascii="Times New Roman" w:hAnsi="Times New Roman" w:cs="Times New Roman"/>
          <w:sz w:val="24"/>
          <w:szCs w:val="24"/>
        </w:rPr>
        <w:t xml:space="preserve"> o</w:t>
      </w:r>
      <w:r>
        <w:rPr>
          <w:rFonts w:ascii="Times New Roman" w:hAnsi="Times New Roman" w:cs="Times New Roman"/>
          <w:sz w:val="24"/>
          <w:szCs w:val="24"/>
        </w:rPr>
        <w:t xml:space="preserve"> 2,00 </w:t>
      </w:r>
      <w:r w:rsidRPr="00380275">
        <w:rPr>
          <w:rFonts w:ascii="Times New Roman" w:hAnsi="Times New Roman" w:cs="Times New Roman"/>
          <w:sz w:val="24"/>
          <w:szCs w:val="24"/>
        </w:rPr>
        <w:t>%,</w:t>
      </w:r>
    </w:p>
    <w:p w:rsidR="00466746" w:rsidRPr="00FA43E3" w:rsidRDefault="00466746" w:rsidP="00466746">
      <w:pPr>
        <w:numPr>
          <w:ilvl w:val="0"/>
          <w:numId w:val="2"/>
        </w:numPr>
        <w:tabs>
          <w:tab w:val="clear" w:pos="720"/>
          <w:tab w:val="num" w:pos="851"/>
        </w:tabs>
        <w:spacing w:after="0" w:line="240" w:lineRule="auto"/>
        <w:ind w:left="851" w:hanging="284"/>
        <w:jc w:val="both"/>
        <w:rPr>
          <w:rFonts w:ascii="Times New Roman" w:hAnsi="Times New Roman" w:cs="Times New Roman"/>
          <w:sz w:val="24"/>
          <w:szCs w:val="24"/>
        </w:rPr>
      </w:pPr>
      <w:r w:rsidRPr="00380275">
        <w:rPr>
          <w:rFonts w:ascii="Times New Roman" w:hAnsi="Times New Roman" w:cs="Times New Roman"/>
          <w:sz w:val="24"/>
          <w:szCs w:val="24"/>
        </w:rPr>
        <w:lastRenderedPageBreak/>
        <w:t xml:space="preserve">výdavky na poistné do poisťovní vo výške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60 091,74</w:t>
      </w:r>
      <w:r w:rsidRPr="00AF727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380275">
        <w:rPr>
          <w:rFonts w:ascii="Times New Roman" w:hAnsi="Times New Roman" w:cs="Times New Roman"/>
          <w:sz w:val="24"/>
          <w:szCs w:val="24"/>
        </w:rPr>
        <w:t>EUR, ktoré predstavovali  zvýšenie oproti roku 202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380275">
        <w:rPr>
          <w:rFonts w:ascii="Times New Roman" w:hAnsi="Times New Roman" w:cs="Times New Roman"/>
          <w:sz w:val="24"/>
          <w:szCs w:val="24"/>
        </w:rPr>
        <w:t xml:space="preserve"> o</w:t>
      </w:r>
      <w:r>
        <w:rPr>
          <w:rFonts w:ascii="Times New Roman" w:hAnsi="Times New Roman" w:cs="Times New Roman"/>
          <w:sz w:val="24"/>
          <w:szCs w:val="24"/>
        </w:rPr>
        <w:t xml:space="preserve"> 0,90 </w:t>
      </w:r>
      <w:r w:rsidRPr="00FA43E3">
        <w:rPr>
          <w:rFonts w:ascii="Times New Roman" w:hAnsi="Times New Roman" w:cs="Times New Roman"/>
          <w:sz w:val="24"/>
          <w:szCs w:val="24"/>
        </w:rPr>
        <w:t>%,</w:t>
      </w:r>
    </w:p>
    <w:p w:rsidR="00466746" w:rsidRPr="00380275" w:rsidRDefault="00466746" w:rsidP="00466746">
      <w:pPr>
        <w:numPr>
          <w:ilvl w:val="0"/>
          <w:numId w:val="2"/>
        </w:numPr>
        <w:tabs>
          <w:tab w:val="clear" w:pos="720"/>
          <w:tab w:val="num" w:pos="851"/>
        </w:tabs>
        <w:spacing w:after="0" w:line="240" w:lineRule="auto"/>
        <w:ind w:left="851" w:hanging="284"/>
        <w:jc w:val="both"/>
        <w:rPr>
          <w:rFonts w:ascii="Times New Roman" w:hAnsi="Times New Roman" w:cs="Times New Roman"/>
          <w:sz w:val="24"/>
          <w:szCs w:val="24"/>
        </w:rPr>
      </w:pPr>
      <w:r w:rsidRPr="00380275">
        <w:rPr>
          <w:rFonts w:ascii="Times New Roman" w:hAnsi="Times New Roman" w:cs="Times New Roman"/>
          <w:sz w:val="24"/>
          <w:szCs w:val="24"/>
        </w:rPr>
        <w:t xml:space="preserve">výdavky na tovary a služby vo výške  /patria sem hlavne výdavky na spotrebu energií, vody, materiál, rutinnú údržbu a služby/ vo výške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192 499,00</w:t>
      </w:r>
      <w:r w:rsidRPr="00AF727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380275">
        <w:rPr>
          <w:rFonts w:ascii="Times New Roman" w:hAnsi="Times New Roman" w:cs="Times New Roman"/>
          <w:sz w:val="24"/>
          <w:szCs w:val="24"/>
        </w:rPr>
        <w:t>EUR, ktoré predstavovali  zvýšenie oproti roku 202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380275">
        <w:rPr>
          <w:rFonts w:ascii="Times New Roman" w:hAnsi="Times New Roman" w:cs="Times New Roman"/>
          <w:sz w:val="24"/>
          <w:szCs w:val="24"/>
        </w:rPr>
        <w:t xml:space="preserve"> o</w:t>
      </w:r>
      <w:r>
        <w:rPr>
          <w:rFonts w:ascii="Times New Roman" w:hAnsi="Times New Roman" w:cs="Times New Roman"/>
          <w:sz w:val="24"/>
          <w:szCs w:val="24"/>
        </w:rPr>
        <w:t xml:space="preserve"> 1,86 </w:t>
      </w:r>
      <w:r w:rsidRPr="00380275">
        <w:rPr>
          <w:rFonts w:ascii="Times New Roman" w:hAnsi="Times New Roman" w:cs="Times New Roman"/>
          <w:sz w:val="24"/>
          <w:szCs w:val="24"/>
        </w:rPr>
        <w:t>%,</w:t>
      </w:r>
    </w:p>
    <w:p w:rsidR="00466746" w:rsidRPr="00B674F5" w:rsidRDefault="00466746" w:rsidP="00466746">
      <w:pPr>
        <w:numPr>
          <w:ilvl w:val="0"/>
          <w:numId w:val="2"/>
        </w:numPr>
        <w:tabs>
          <w:tab w:val="clear" w:pos="720"/>
          <w:tab w:val="num" w:pos="851"/>
        </w:tabs>
        <w:spacing w:after="0" w:line="240" w:lineRule="auto"/>
        <w:ind w:left="851" w:hanging="284"/>
        <w:jc w:val="both"/>
        <w:rPr>
          <w:rFonts w:ascii="Times New Roman" w:hAnsi="Times New Roman" w:cs="Times New Roman"/>
          <w:sz w:val="24"/>
          <w:szCs w:val="24"/>
        </w:rPr>
      </w:pPr>
      <w:r w:rsidRPr="00380275">
        <w:rPr>
          <w:rFonts w:ascii="Times New Roman" w:hAnsi="Times New Roman" w:cs="Times New Roman"/>
          <w:sz w:val="24"/>
          <w:szCs w:val="24"/>
        </w:rPr>
        <w:t xml:space="preserve">bežné transfery občianskym združeniam a nadáciám boli vo výške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6 604,00</w:t>
      </w:r>
      <w:r w:rsidRPr="00AF727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380275">
        <w:rPr>
          <w:rFonts w:ascii="Times New Roman" w:hAnsi="Times New Roman" w:cs="Times New Roman"/>
          <w:sz w:val="24"/>
          <w:szCs w:val="24"/>
        </w:rPr>
        <w:t>EUR.</w:t>
      </w:r>
      <w:r w:rsidRPr="00B674F5">
        <w:rPr>
          <w:color w:val="FF0000"/>
        </w:rPr>
        <w:t xml:space="preserve"> </w:t>
      </w:r>
    </w:p>
    <w:p w:rsidR="00466746" w:rsidRPr="00B673AD" w:rsidRDefault="00466746" w:rsidP="00466746">
      <w:pPr>
        <w:numPr>
          <w:ilvl w:val="0"/>
          <w:numId w:val="2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B673AD">
        <w:rPr>
          <w:rFonts w:ascii="Times New Roman" w:hAnsi="Times New Roman" w:cs="Times New Roman"/>
          <w:b/>
          <w:sz w:val="24"/>
          <w:szCs w:val="24"/>
        </w:rPr>
        <w:t>v kapitálovom rozpočte</w:t>
      </w:r>
      <w:r>
        <w:rPr>
          <w:rFonts w:ascii="Times New Roman" w:hAnsi="Times New Roman" w:cs="Times New Roman"/>
          <w:sz w:val="24"/>
          <w:szCs w:val="24"/>
        </w:rPr>
        <w:t xml:space="preserve"> z</w:t>
      </w:r>
      <w:r w:rsidRPr="00B673AD">
        <w:rPr>
          <w:rFonts w:ascii="Times New Roman" w:hAnsi="Times New Roman" w:cs="Times New Roman"/>
          <w:sz w:val="24"/>
          <w:szCs w:val="24"/>
        </w:rPr>
        <w:t>realizovan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B673AD">
        <w:rPr>
          <w:rFonts w:ascii="Times New Roman" w:hAnsi="Times New Roman" w:cs="Times New Roman"/>
          <w:sz w:val="24"/>
          <w:szCs w:val="24"/>
        </w:rPr>
        <w:t xml:space="preserve"> investičn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B673AD">
        <w:rPr>
          <w:rFonts w:ascii="Times New Roman" w:hAnsi="Times New Roman" w:cs="Times New Roman"/>
          <w:sz w:val="24"/>
          <w:szCs w:val="24"/>
        </w:rPr>
        <w:t xml:space="preserve"> akci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B673AD">
        <w:rPr>
          <w:rFonts w:ascii="Times New Roman" w:hAnsi="Times New Roman" w:cs="Times New Roman"/>
          <w:sz w:val="24"/>
          <w:szCs w:val="24"/>
        </w:rPr>
        <w:t xml:space="preserve">: </w:t>
      </w:r>
    </w:p>
    <w:p w:rsidR="00466746" w:rsidRDefault="00466746" w:rsidP="00466746">
      <w:pPr>
        <w:numPr>
          <w:ilvl w:val="0"/>
          <w:numId w:val="2"/>
        </w:numPr>
        <w:tabs>
          <w:tab w:val="clear" w:pos="720"/>
          <w:tab w:val="num" w:pos="851"/>
        </w:tabs>
        <w:spacing w:after="0" w:line="240" w:lineRule="auto"/>
        <w:ind w:left="851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rekonštrukcia a modernizácia budovy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OcÚ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 238 225,39 </w:t>
      </w:r>
      <w:r w:rsidRPr="00380275">
        <w:rPr>
          <w:rFonts w:ascii="Times New Roman" w:hAnsi="Times New Roman" w:cs="Times New Roman"/>
          <w:sz w:val="24"/>
          <w:szCs w:val="24"/>
        </w:rPr>
        <w:t>EUR,</w:t>
      </w:r>
    </w:p>
    <w:p w:rsidR="00466746" w:rsidRPr="00DC243F" w:rsidRDefault="00466746" w:rsidP="00466746">
      <w:pPr>
        <w:numPr>
          <w:ilvl w:val="0"/>
          <w:numId w:val="2"/>
        </w:numPr>
        <w:tabs>
          <w:tab w:val="clear" w:pos="720"/>
          <w:tab w:val="num" w:pos="851"/>
        </w:tabs>
        <w:spacing w:after="0" w:line="240" w:lineRule="auto"/>
        <w:ind w:left="851" w:hanging="284"/>
        <w:jc w:val="both"/>
        <w:rPr>
          <w:rFonts w:ascii="Times New Roman" w:hAnsi="Times New Roman" w:cs="Times New Roman"/>
          <w:sz w:val="24"/>
          <w:szCs w:val="24"/>
        </w:rPr>
      </w:pPr>
      <w:r w:rsidRPr="00F82753">
        <w:rPr>
          <w:rFonts w:ascii="Times New Roman" w:hAnsi="Times New Roman"/>
          <w:sz w:val="24"/>
          <w:szCs w:val="24"/>
          <w:lang w:eastAsia="sk-SK"/>
        </w:rPr>
        <w:t>rekonštrukcia a modernizácia prevádzkovej budovy v</w:t>
      </w:r>
      <w:r>
        <w:rPr>
          <w:rFonts w:ascii="Times New Roman" w:hAnsi="Times New Roman"/>
          <w:sz w:val="24"/>
          <w:szCs w:val="24"/>
          <w:lang w:eastAsia="sk-SK"/>
        </w:rPr>
        <w:t> </w:t>
      </w:r>
      <w:r w:rsidRPr="00F82753">
        <w:rPr>
          <w:rFonts w:ascii="Times New Roman" w:hAnsi="Times New Roman"/>
          <w:sz w:val="24"/>
          <w:szCs w:val="24"/>
          <w:lang w:eastAsia="sk-SK"/>
        </w:rPr>
        <w:t>kempingu</w:t>
      </w:r>
      <w:r>
        <w:rPr>
          <w:rFonts w:ascii="Times New Roman" w:hAnsi="Times New Roman"/>
          <w:sz w:val="24"/>
          <w:szCs w:val="24"/>
          <w:lang w:eastAsia="sk-SK"/>
        </w:rPr>
        <w:t xml:space="preserve"> v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4 660,00 EUR.</w:t>
      </w:r>
    </w:p>
    <w:p w:rsidR="00466746" w:rsidRPr="00F82753" w:rsidRDefault="00466746" w:rsidP="00466746">
      <w:pPr>
        <w:spacing w:after="0" w:line="240" w:lineRule="auto"/>
        <w:ind w:left="851"/>
        <w:jc w:val="both"/>
        <w:rPr>
          <w:rFonts w:ascii="Times New Roman" w:hAnsi="Times New Roman" w:cs="Times New Roman"/>
          <w:sz w:val="24"/>
          <w:szCs w:val="24"/>
        </w:rPr>
      </w:pPr>
    </w:p>
    <w:p w:rsidR="00466746" w:rsidRPr="002B5B05" w:rsidRDefault="00466746" w:rsidP="00466746">
      <w:pPr>
        <w:rPr>
          <w:rFonts w:ascii="Times New Roman" w:hAnsi="Times New Roman" w:cs="Times New Roman"/>
          <w:b/>
          <w:sz w:val="24"/>
        </w:rPr>
      </w:pPr>
      <w:r w:rsidRPr="002B5B05">
        <w:rPr>
          <w:rFonts w:ascii="Times New Roman" w:hAnsi="Times New Roman" w:cs="Times New Roman"/>
          <w:b/>
          <w:sz w:val="24"/>
        </w:rPr>
        <w:t xml:space="preserve"> </w:t>
      </w:r>
      <w:r w:rsidRPr="002B5B05">
        <w:rPr>
          <w:rFonts w:ascii="Times New Roman" w:hAnsi="Times New Roman" w:cs="Times New Roman"/>
          <w:b/>
          <w:sz w:val="24"/>
          <w:highlight w:val="lightGray"/>
        </w:rPr>
        <w:t>6.2. Schodok rozpočtového hospodárenia za rok 2024</w:t>
      </w:r>
    </w:p>
    <w:tbl>
      <w:tblPr>
        <w:tblW w:w="9111" w:type="dxa"/>
        <w:tblInd w:w="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58"/>
        <w:gridCol w:w="3753"/>
      </w:tblGrid>
      <w:tr w:rsidR="00466746" w:rsidRPr="00AF727C" w:rsidTr="00AB1B61">
        <w:trPr>
          <w:trHeight w:val="300"/>
        </w:trPr>
        <w:tc>
          <w:tcPr>
            <w:tcW w:w="5358" w:type="dxa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466746" w:rsidRPr="00AF727C" w:rsidRDefault="00466746" w:rsidP="00AB1B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:rsidR="00466746" w:rsidRPr="00AF727C" w:rsidRDefault="00466746" w:rsidP="00AB1B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F727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Hospodárenie obce </w:t>
            </w:r>
          </w:p>
        </w:tc>
        <w:tc>
          <w:tcPr>
            <w:tcW w:w="3753" w:type="dxa"/>
            <w:vMerge w:val="restart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466746" w:rsidRPr="00AF727C" w:rsidRDefault="00466746" w:rsidP="00AB1B61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  <w:p w:rsidR="00466746" w:rsidRPr="00AF727C" w:rsidRDefault="00466746" w:rsidP="00AB1B61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F727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31.12.202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4 </w:t>
            </w:r>
            <w:r w:rsidRPr="00AF727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v EUR</w:t>
            </w:r>
          </w:p>
          <w:p w:rsidR="00466746" w:rsidRPr="00AF727C" w:rsidRDefault="00466746" w:rsidP="00AB1B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466746" w:rsidRPr="00AF727C" w:rsidTr="00AB1B61">
        <w:trPr>
          <w:trHeight w:val="300"/>
        </w:trPr>
        <w:tc>
          <w:tcPr>
            <w:tcW w:w="5358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466746" w:rsidRPr="00AF727C" w:rsidRDefault="00466746" w:rsidP="00AB1B6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753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466746" w:rsidRPr="00AF727C" w:rsidRDefault="00466746" w:rsidP="00AB1B6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466746" w:rsidRPr="00AF727C" w:rsidTr="00AB1B61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466746" w:rsidRPr="00AF727C" w:rsidRDefault="00466746" w:rsidP="00AB1B6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F727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Bežné  príjmy spolu</w:t>
            </w:r>
          </w:p>
        </w:tc>
        <w:tc>
          <w:tcPr>
            <w:tcW w:w="375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466746" w:rsidRPr="00AF727C" w:rsidRDefault="00466746" w:rsidP="00AB1B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465 277,32</w:t>
            </w:r>
          </w:p>
        </w:tc>
      </w:tr>
      <w:tr w:rsidR="00466746" w:rsidRPr="00AF727C" w:rsidTr="00AB1B61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466746" w:rsidRPr="00AF727C" w:rsidRDefault="00466746" w:rsidP="00AB1B6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F727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Bežné výdavky spolu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466746" w:rsidRPr="00AF727C" w:rsidRDefault="00466746" w:rsidP="00AB1B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441 016,85</w:t>
            </w:r>
          </w:p>
        </w:tc>
      </w:tr>
      <w:tr w:rsidR="00466746" w:rsidRPr="00AF727C" w:rsidTr="00AB1B61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466746" w:rsidRPr="00AF727C" w:rsidRDefault="00466746" w:rsidP="00AB1B6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F727C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>Bežný rozpočet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center"/>
          </w:tcPr>
          <w:p w:rsidR="00466746" w:rsidRPr="00AF727C" w:rsidRDefault="00466746" w:rsidP="00AB1B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24 260,47</w:t>
            </w:r>
          </w:p>
        </w:tc>
      </w:tr>
      <w:tr w:rsidR="00466746" w:rsidRPr="00AF727C" w:rsidTr="00AB1B61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466746" w:rsidRPr="00AF727C" w:rsidRDefault="00466746" w:rsidP="00AB1B6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F727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Kapitálové  príjmy spolu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466746" w:rsidRPr="00AF727C" w:rsidRDefault="00466746" w:rsidP="00AB1B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74 715,54</w:t>
            </w:r>
          </w:p>
        </w:tc>
      </w:tr>
      <w:tr w:rsidR="00466746" w:rsidRPr="00AF727C" w:rsidTr="00AB1B61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466746" w:rsidRPr="00AF727C" w:rsidRDefault="00466746" w:rsidP="00AB1B6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F727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Kapitálové  výdavky spolu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466746" w:rsidRPr="00AF727C" w:rsidRDefault="00466746" w:rsidP="00AB1B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265 630,87</w:t>
            </w:r>
          </w:p>
        </w:tc>
      </w:tr>
      <w:tr w:rsidR="00466746" w:rsidRPr="00AF727C" w:rsidTr="00AB1B61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466746" w:rsidRPr="00AF727C" w:rsidRDefault="00466746" w:rsidP="00AB1B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eastAsia="sk-SK"/>
              </w:rPr>
            </w:pPr>
            <w:r w:rsidRPr="00AF727C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eastAsia="sk-SK"/>
              </w:rPr>
              <w:t xml:space="preserve">Kapitálový rozpočet 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center"/>
          </w:tcPr>
          <w:p w:rsidR="00466746" w:rsidRPr="00AF727C" w:rsidRDefault="00466746" w:rsidP="00AB1B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-190 915,33</w:t>
            </w:r>
          </w:p>
        </w:tc>
      </w:tr>
      <w:tr w:rsidR="00466746" w:rsidRPr="00AF727C" w:rsidTr="00AB1B61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466746" w:rsidRPr="00AF727C" w:rsidRDefault="00466746" w:rsidP="00AB1B6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>Schodok</w:t>
            </w:r>
            <w:r w:rsidRPr="00AF727C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 xml:space="preserve"> bežného a kapitálového rozpočtu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DD9C3"/>
            <w:vAlign w:val="center"/>
          </w:tcPr>
          <w:p w:rsidR="00466746" w:rsidRPr="00AA0401" w:rsidRDefault="00466746" w:rsidP="00AB1B61">
            <w:pPr>
              <w:pStyle w:val="Odsekzoznamu"/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 xml:space="preserve">          -166 654,86</w:t>
            </w:r>
          </w:p>
        </w:tc>
      </w:tr>
      <w:tr w:rsidR="00466746" w:rsidRPr="00AF727C" w:rsidTr="00AB1B61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466746" w:rsidRPr="006079F1" w:rsidRDefault="00466746" w:rsidP="00AB1B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z w:val="20"/>
                <w:szCs w:val="20"/>
                <w:lang w:eastAsia="sk-SK"/>
              </w:rPr>
            </w:pPr>
            <w:r w:rsidRPr="006079F1">
              <w:rPr>
                <w:rStyle w:val="Zvraznenie"/>
                <w:sz w:val="20"/>
                <w:szCs w:val="20"/>
              </w:rPr>
              <w:t>Úprava schodku HČ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466746" w:rsidRPr="00AF727C" w:rsidRDefault="00466746" w:rsidP="00AB1B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15 159,85</w:t>
            </w:r>
          </w:p>
        </w:tc>
      </w:tr>
      <w:tr w:rsidR="00466746" w:rsidRPr="00AF727C" w:rsidTr="00AB1B61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466746" w:rsidRPr="00AF727C" w:rsidRDefault="00466746" w:rsidP="00AB1B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iCs/>
                <w:sz w:val="20"/>
                <w:szCs w:val="20"/>
                <w:lang w:eastAsia="sk-SK"/>
              </w:rPr>
            </w:pPr>
            <w:r w:rsidRPr="00AF727C">
              <w:rPr>
                <w:rFonts w:ascii="Times New Roman" w:eastAsia="Times New Roman" w:hAnsi="Times New Roman" w:cs="Times New Roman"/>
                <w:b/>
                <w:i/>
                <w:iCs/>
                <w:sz w:val="20"/>
                <w:szCs w:val="20"/>
                <w:lang w:eastAsia="sk-SK"/>
              </w:rPr>
              <w:t xml:space="preserve">Upravený </w:t>
            </w:r>
            <w:r>
              <w:rPr>
                <w:rFonts w:ascii="Times New Roman" w:eastAsia="Times New Roman" w:hAnsi="Times New Roman" w:cs="Times New Roman"/>
                <w:b/>
                <w:i/>
                <w:iCs/>
                <w:sz w:val="20"/>
                <w:szCs w:val="20"/>
                <w:lang w:eastAsia="sk-SK"/>
              </w:rPr>
              <w:t>schodok</w:t>
            </w:r>
            <w:r w:rsidRPr="00AF727C">
              <w:rPr>
                <w:rFonts w:ascii="Times New Roman" w:eastAsia="Times New Roman" w:hAnsi="Times New Roman" w:cs="Times New Roman"/>
                <w:b/>
                <w:i/>
                <w:iCs/>
                <w:sz w:val="20"/>
                <w:szCs w:val="20"/>
                <w:lang w:eastAsia="sk-SK"/>
              </w:rPr>
              <w:t xml:space="preserve">  </w:t>
            </w:r>
            <w:r w:rsidRPr="00AF727C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>bežného a kapitálového rozpočtu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DD9C3"/>
            <w:vAlign w:val="center"/>
          </w:tcPr>
          <w:p w:rsidR="00466746" w:rsidRPr="00AF727C" w:rsidRDefault="00466746" w:rsidP="00AB1B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                     -181 814,71</w:t>
            </w:r>
          </w:p>
        </w:tc>
      </w:tr>
      <w:tr w:rsidR="00466746" w:rsidRPr="00AF727C" w:rsidTr="00AB1B61">
        <w:trPr>
          <w:trHeight w:val="266"/>
        </w:trPr>
        <w:tc>
          <w:tcPr>
            <w:tcW w:w="535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466746" w:rsidRPr="00AF727C" w:rsidRDefault="00466746" w:rsidP="00AB1B6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727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Príjmové finančné operácie </w:t>
            </w:r>
            <w:r w:rsidRPr="00AF727C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  <w:t xml:space="preserve"> </w:t>
            </w:r>
            <w:r w:rsidRPr="00AF727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6746" w:rsidRPr="00AF727C" w:rsidRDefault="00466746" w:rsidP="00AB1B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sk-SK"/>
              </w:rPr>
            </w:pPr>
            <w:r w:rsidRPr="00AA0401">
              <w:rPr>
                <w:rFonts w:ascii="Times New Roman" w:eastAsia="Times New Roman" w:hAnsi="Times New Roman" w:cs="Times New Roman"/>
                <w:i/>
                <w:iCs/>
                <w:sz w:val="24"/>
                <w:szCs w:val="20"/>
                <w:lang w:eastAsia="sk-SK"/>
              </w:rPr>
              <w:t>260 033,09</w:t>
            </w:r>
          </w:p>
        </w:tc>
      </w:tr>
      <w:tr w:rsidR="00466746" w:rsidRPr="00AF727C" w:rsidTr="00AB1B61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466746" w:rsidRPr="00AF727C" w:rsidRDefault="00466746" w:rsidP="00AB1B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  <w:r w:rsidRPr="00AF727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Výdavkové finančné operácie </w:t>
            </w:r>
            <w:r w:rsidRPr="00AF727C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6746" w:rsidRPr="00AF727C" w:rsidRDefault="00466746" w:rsidP="00AB1B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sk-SK"/>
              </w:rPr>
            </w:pPr>
            <w:r w:rsidRPr="00AA0401">
              <w:rPr>
                <w:rFonts w:ascii="Times New Roman" w:eastAsia="Times New Roman" w:hAnsi="Times New Roman" w:cs="Times New Roman"/>
                <w:i/>
                <w:iCs/>
                <w:sz w:val="24"/>
                <w:szCs w:val="20"/>
                <w:lang w:eastAsia="sk-SK"/>
              </w:rPr>
              <w:t>10 946,08</w:t>
            </w:r>
          </w:p>
        </w:tc>
      </w:tr>
      <w:tr w:rsidR="00466746" w:rsidRPr="00AF727C" w:rsidTr="00AB1B61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466746" w:rsidRPr="00AF727C" w:rsidRDefault="00466746" w:rsidP="00AB1B6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F727C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>Rozdiel finančných operácií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center"/>
          </w:tcPr>
          <w:p w:rsidR="00466746" w:rsidRPr="00AF727C" w:rsidRDefault="00466746" w:rsidP="00AB1B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                     249 087,01</w:t>
            </w:r>
          </w:p>
        </w:tc>
      </w:tr>
      <w:tr w:rsidR="00466746" w:rsidRPr="00AF727C" w:rsidTr="00AB1B61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358" w:type="dxa"/>
            <w:tcBorders>
              <w:left w:val="single" w:sz="4" w:space="0" w:color="auto"/>
            </w:tcBorders>
            <w:shd w:val="clear" w:color="auto" w:fill="auto"/>
            <w:hideMark/>
          </w:tcPr>
          <w:p w:rsidR="00466746" w:rsidRPr="00AF727C" w:rsidRDefault="00466746" w:rsidP="00AB1B61">
            <w:pPr>
              <w:spacing w:after="0" w:line="240" w:lineRule="auto"/>
              <w:rPr>
                <w:rFonts w:ascii="Times New Roman" w:eastAsia="Times New Roman" w:hAnsi="Times New Roman" w:cs="Times New Roman"/>
                <w:caps/>
                <w:sz w:val="24"/>
                <w:szCs w:val="24"/>
                <w:lang w:eastAsia="sk-SK"/>
              </w:rPr>
            </w:pPr>
            <w:r w:rsidRPr="00AF727C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eastAsia="sk-SK"/>
              </w:rPr>
              <w:t xml:space="preserve">Príjmy spolu  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466746" w:rsidRPr="00AF727C" w:rsidRDefault="00466746" w:rsidP="00AB1B6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       800 025,95</w:t>
            </w:r>
          </w:p>
        </w:tc>
      </w:tr>
      <w:tr w:rsidR="00466746" w:rsidRPr="00AF727C" w:rsidTr="00AB1B61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358" w:type="dxa"/>
            <w:tcBorders>
              <w:left w:val="single" w:sz="4" w:space="0" w:color="auto"/>
            </w:tcBorders>
            <w:shd w:val="clear" w:color="auto" w:fill="auto"/>
            <w:hideMark/>
          </w:tcPr>
          <w:p w:rsidR="00466746" w:rsidRPr="00AF727C" w:rsidRDefault="00466746" w:rsidP="00AB1B6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F727C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eastAsia="sk-SK"/>
              </w:rPr>
              <w:t>VÝDAVKY</w:t>
            </w:r>
            <w:r w:rsidRPr="00AF727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SPOLU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466746" w:rsidRPr="00AF727C" w:rsidRDefault="00466746" w:rsidP="00AB1B6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       717 593,80</w:t>
            </w:r>
          </w:p>
        </w:tc>
      </w:tr>
      <w:tr w:rsidR="00466746" w:rsidRPr="00AF727C" w:rsidTr="00AB1B61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358" w:type="dxa"/>
            <w:tcBorders>
              <w:left w:val="single" w:sz="4" w:space="0" w:color="auto"/>
            </w:tcBorders>
            <w:shd w:val="clear" w:color="auto" w:fill="DDD9C3"/>
            <w:hideMark/>
          </w:tcPr>
          <w:p w:rsidR="00466746" w:rsidRPr="00AF727C" w:rsidRDefault="00466746" w:rsidP="00AB1B6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F727C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 xml:space="preserve">Rozpočtové hospodárenie obce 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000000" w:fill="DDD9C3"/>
            <w:vAlign w:val="center"/>
          </w:tcPr>
          <w:p w:rsidR="00466746" w:rsidRPr="00AF727C" w:rsidRDefault="00466746" w:rsidP="00AB1B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                     82 432,15</w:t>
            </w:r>
          </w:p>
        </w:tc>
      </w:tr>
      <w:tr w:rsidR="00466746" w:rsidRPr="00AF727C" w:rsidTr="00AB1B61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358" w:type="dxa"/>
            <w:tcBorders>
              <w:left w:val="single" w:sz="4" w:space="0" w:color="auto"/>
            </w:tcBorders>
            <w:shd w:val="clear" w:color="auto" w:fill="auto"/>
            <w:vAlign w:val="center"/>
            <w:hideMark/>
          </w:tcPr>
          <w:p w:rsidR="00466746" w:rsidRPr="006079F1" w:rsidRDefault="00466746" w:rsidP="00AB1B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z w:val="20"/>
                <w:szCs w:val="20"/>
                <w:lang w:eastAsia="sk-SK"/>
              </w:rPr>
            </w:pPr>
            <w:r w:rsidRPr="006079F1">
              <w:rPr>
                <w:rStyle w:val="Zvraznenie"/>
                <w:sz w:val="20"/>
                <w:szCs w:val="20"/>
              </w:rPr>
              <w:t>Úprava schodku HČ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466746" w:rsidRPr="00AF727C" w:rsidRDefault="00466746" w:rsidP="00AB1B6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         15 159,85</w:t>
            </w:r>
          </w:p>
        </w:tc>
      </w:tr>
      <w:tr w:rsidR="00466746" w:rsidRPr="00AF727C" w:rsidTr="00AB1B61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358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/>
            <w:hideMark/>
          </w:tcPr>
          <w:p w:rsidR="00466746" w:rsidRPr="00AF727C" w:rsidRDefault="00466746" w:rsidP="00AB1B6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F727C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>Upravené rozpočtové hospodárenie obce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</w:tcPr>
          <w:p w:rsidR="00466746" w:rsidRPr="00AF727C" w:rsidRDefault="00466746" w:rsidP="00AB1B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67 272,30</w:t>
            </w:r>
          </w:p>
        </w:tc>
      </w:tr>
    </w:tbl>
    <w:p w:rsidR="00466746" w:rsidRDefault="00466746" w:rsidP="00466746">
      <w:pPr>
        <w:tabs>
          <w:tab w:val="right" w:pos="7740"/>
        </w:tabs>
        <w:jc w:val="both"/>
        <w:rPr>
          <w:rFonts w:ascii="Times New Roman" w:hAnsi="Times New Roman" w:cs="Times New Roman"/>
          <w:b/>
          <w:sz w:val="24"/>
        </w:rPr>
      </w:pPr>
    </w:p>
    <w:p w:rsidR="00466746" w:rsidRPr="00747BC3" w:rsidRDefault="00466746" w:rsidP="00466746">
      <w:pPr>
        <w:tabs>
          <w:tab w:val="right" w:pos="7740"/>
        </w:tabs>
        <w:jc w:val="both"/>
        <w:rPr>
          <w:rFonts w:ascii="Times New Roman" w:hAnsi="Times New Roman" w:cs="Times New Roman"/>
          <w:sz w:val="24"/>
        </w:rPr>
      </w:pPr>
      <w:r w:rsidRPr="00747BC3">
        <w:rPr>
          <w:rFonts w:ascii="Times New Roman" w:hAnsi="Times New Roman" w:cs="Times New Roman"/>
          <w:b/>
          <w:sz w:val="24"/>
        </w:rPr>
        <w:t>Schodok rozpočtu v</w:t>
      </w:r>
      <w:r>
        <w:rPr>
          <w:rFonts w:ascii="Times New Roman" w:hAnsi="Times New Roman" w:cs="Times New Roman"/>
          <w:b/>
          <w:sz w:val="24"/>
        </w:rPr>
        <w:t> </w:t>
      </w:r>
      <w:r w:rsidRPr="00747BC3">
        <w:rPr>
          <w:rFonts w:ascii="Times New Roman" w:hAnsi="Times New Roman" w:cs="Times New Roman"/>
          <w:b/>
          <w:sz w:val="24"/>
        </w:rPr>
        <w:t>sume</w:t>
      </w:r>
      <w:r>
        <w:rPr>
          <w:rFonts w:ascii="Times New Roman" w:hAnsi="Times New Roman" w:cs="Times New Roman"/>
          <w:b/>
          <w:sz w:val="24"/>
        </w:rPr>
        <w:t xml:space="preserve"> -166 654,86</w:t>
      </w:r>
      <w:r w:rsidRPr="00747BC3">
        <w:rPr>
          <w:rFonts w:ascii="Times New Roman" w:hAnsi="Times New Roman" w:cs="Times New Roman"/>
          <w:b/>
          <w:sz w:val="24"/>
        </w:rPr>
        <w:t xml:space="preserve"> EUR</w:t>
      </w:r>
      <w:r w:rsidRPr="00747BC3">
        <w:rPr>
          <w:rFonts w:ascii="Times New Roman" w:hAnsi="Times New Roman" w:cs="Times New Roman"/>
          <w:sz w:val="24"/>
        </w:rPr>
        <w:t xml:space="preserve">  zistený podľa ustanovenia § 10 ods. 3 písm. a) a b) zákona č. 583/2004 </w:t>
      </w:r>
      <w:proofErr w:type="spellStart"/>
      <w:r w:rsidRPr="00747BC3">
        <w:rPr>
          <w:rFonts w:ascii="Times New Roman" w:hAnsi="Times New Roman" w:cs="Times New Roman"/>
          <w:sz w:val="24"/>
        </w:rPr>
        <w:t>Z.z</w:t>
      </w:r>
      <w:proofErr w:type="spellEnd"/>
      <w:r w:rsidRPr="00747BC3">
        <w:rPr>
          <w:rFonts w:ascii="Times New Roman" w:hAnsi="Times New Roman" w:cs="Times New Roman"/>
          <w:sz w:val="24"/>
        </w:rPr>
        <w:t>. o rozpočtových pravidlách územnej samosprávy a o zmene a doplnení niektorých zákonov v znení neskorších predpisov</w:t>
      </w:r>
      <w:r>
        <w:rPr>
          <w:rFonts w:ascii="Times New Roman" w:hAnsi="Times New Roman" w:cs="Times New Roman"/>
          <w:sz w:val="24"/>
        </w:rPr>
        <w:t xml:space="preserve"> </w:t>
      </w:r>
      <w:r w:rsidRPr="00747BC3">
        <w:rPr>
          <w:rFonts w:ascii="Times New Roman" w:hAnsi="Times New Roman" w:cs="Times New Roman"/>
          <w:sz w:val="24"/>
        </w:rPr>
        <w:t xml:space="preserve">  bol v rozpočtovom roku 2024 vysporiadaný :</w:t>
      </w:r>
    </w:p>
    <w:p w:rsidR="00466746" w:rsidRPr="00747BC3" w:rsidRDefault="00466746" w:rsidP="00466746">
      <w:pPr>
        <w:numPr>
          <w:ilvl w:val="0"/>
          <w:numId w:val="2"/>
        </w:numPr>
        <w:tabs>
          <w:tab w:val="right" w:pos="5580"/>
        </w:tabs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747BC3">
        <w:rPr>
          <w:rFonts w:ascii="Times New Roman" w:hAnsi="Times New Roman" w:cs="Times New Roman"/>
          <w:sz w:val="24"/>
        </w:rPr>
        <w:t xml:space="preserve">z finančných operácií </w:t>
      </w:r>
      <w:r>
        <w:rPr>
          <w:rFonts w:ascii="Times New Roman" w:hAnsi="Times New Roman" w:cs="Times New Roman"/>
          <w:sz w:val="24"/>
        </w:rPr>
        <w:t xml:space="preserve"> 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249 087,01</w:t>
      </w:r>
      <w:r w:rsidRPr="00747BC3">
        <w:rPr>
          <w:rFonts w:ascii="Times New Roman" w:hAnsi="Times New Roman" w:cs="Times New Roman"/>
          <w:iCs/>
          <w:sz w:val="24"/>
        </w:rPr>
        <w:t xml:space="preserve"> </w:t>
      </w:r>
      <w:r w:rsidRPr="00747BC3">
        <w:rPr>
          <w:rFonts w:ascii="Times New Roman" w:hAnsi="Times New Roman" w:cs="Times New Roman"/>
          <w:sz w:val="24"/>
        </w:rPr>
        <w:t>EUR</w:t>
      </w:r>
    </w:p>
    <w:p w:rsidR="00466746" w:rsidRDefault="00466746" w:rsidP="00466746">
      <w:pPr>
        <w:tabs>
          <w:tab w:val="right" w:pos="7740"/>
        </w:tabs>
        <w:jc w:val="both"/>
        <w:rPr>
          <w:rFonts w:ascii="Times New Roman" w:hAnsi="Times New Roman" w:cs="Times New Roman"/>
          <w:sz w:val="24"/>
        </w:rPr>
      </w:pPr>
    </w:p>
    <w:p w:rsidR="00466746" w:rsidRPr="00747BC3" w:rsidRDefault="00466746" w:rsidP="00466746">
      <w:pPr>
        <w:tabs>
          <w:tab w:val="right" w:pos="7740"/>
        </w:tabs>
        <w:jc w:val="both"/>
        <w:rPr>
          <w:rFonts w:ascii="Times New Roman" w:hAnsi="Times New Roman" w:cs="Times New Roman"/>
          <w:b/>
          <w:bCs/>
          <w:iCs/>
          <w:color w:val="0000FF"/>
          <w:sz w:val="24"/>
        </w:rPr>
      </w:pPr>
      <w:r w:rsidRPr="00747BC3">
        <w:rPr>
          <w:rFonts w:ascii="Times New Roman" w:hAnsi="Times New Roman" w:cs="Times New Roman"/>
          <w:b/>
          <w:bCs/>
          <w:iCs/>
          <w:sz w:val="24"/>
        </w:rPr>
        <w:t>Schodok rozpočtu</w:t>
      </w:r>
      <w:r w:rsidRPr="00747BC3">
        <w:rPr>
          <w:rFonts w:ascii="Times New Roman" w:hAnsi="Times New Roman" w:cs="Times New Roman"/>
          <w:b/>
          <w:bCs/>
          <w:iCs/>
          <w:color w:val="0000FF"/>
          <w:sz w:val="24"/>
        </w:rPr>
        <w:t xml:space="preserve"> </w:t>
      </w:r>
      <w:r w:rsidRPr="00747BC3">
        <w:rPr>
          <w:rFonts w:ascii="Times New Roman" w:hAnsi="Times New Roman" w:cs="Times New Roman"/>
          <w:sz w:val="24"/>
        </w:rPr>
        <w:t xml:space="preserve">zistený podľa ustanovenia § 10 ods. 3 písm. a) a b) zákona č. 583/2004 </w:t>
      </w:r>
      <w:proofErr w:type="spellStart"/>
      <w:r w:rsidRPr="00747BC3">
        <w:rPr>
          <w:rFonts w:ascii="Times New Roman" w:hAnsi="Times New Roman" w:cs="Times New Roman"/>
          <w:sz w:val="24"/>
        </w:rPr>
        <w:t>Z.z</w:t>
      </w:r>
      <w:proofErr w:type="spellEnd"/>
      <w:r w:rsidRPr="00747BC3">
        <w:rPr>
          <w:rFonts w:ascii="Times New Roman" w:hAnsi="Times New Roman" w:cs="Times New Roman"/>
          <w:sz w:val="24"/>
        </w:rPr>
        <w:t xml:space="preserve">. o rozpočtových pravidlách územnej </w:t>
      </w:r>
      <w:r w:rsidRPr="00130521">
        <w:rPr>
          <w:rFonts w:ascii="Times New Roman" w:hAnsi="Times New Roman" w:cs="Times New Roman"/>
          <w:sz w:val="24"/>
        </w:rPr>
        <w:t>samosprávy a o zmene a doplnení niektorých zákonov v znení neskorších predpisov</w:t>
      </w:r>
      <w:r w:rsidRPr="00130521">
        <w:rPr>
          <w:rFonts w:ascii="Times New Roman" w:hAnsi="Times New Roman" w:cs="Times New Roman"/>
          <w:bCs/>
          <w:iCs/>
          <w:sz w:val="24"/>
        </w:rPr>
        <w:t xml:space="preserve"> </w:t>
      </w:r>
      <w:r w:rsidRPr="00130521">
        <w:rPr>
          <w:rFonts w:ascii="Times New Roman" w:hAnsi="Times New Roman" w:cs="Times New Roman"/>
          <w:b/>
          <w:bCs/>
          <w:iCs/>
          <w:sz w:val="24"/>
        </w:rPr>
        <w:t>sa upravuje - zvyšuje o :</w:t>
      </w:r>
    </w:p>
    <w:p w:rsidR="00466746" w:rsidRPr="00130521" w:rsidRDefault="00466746" w:rsidP="00466746">
      <w:pPr>
        <w:numPr>
          <w:ilvl w:val="0"/>
          <w:numId w:val="29"/>
        </w:numPr>
        <w:tabs>
          <w:tab w:val="right" w:pos="709"/>
        </w:tabs>
        <w:spacing w:after="0" w:line="240" w:lineRule="auto"/>
        <w:ind w:left="709" w:hanging="425"/>
        <w:jc w:val="both"/>
        <w:rPr>
          <w:rFonts w:ascii="Times New Roman" w:hAnsi="Times New Roman" w:cs="Times New Roman"/>
          <w:iCs/>
          <w:sz w:val="24"/>
        </w:rPr>
      </w:pPr>
      <w:r w:rsidRPr="00130521">
        <w:rPr>
          <w:rFonts w:ascii="Times New Roman" w:hAnsi="Times New Roman" w:cs="Times New Roman"/>
          <w:iCs/>
          <w:sz w:val="24"/>
        </w:rPr>
        <w:t xml:space="preserve">nevyčerpané prostriedky </w:t>
      </w:r>
      <w:r w:rsidRPr="00130521">
        <w:rPr>
          <w:rFonts w:ascii="Times New Roman" w:hAnsi="Times New Roman" w:cs="Times New Roman"/>
          <w:b/>
          <w:iCs/>
          <w:sz w:val="24"/>
        </w:rPr>
        <w:t>zo ŠR</w:t>
      </w:r>
      <w:r w:rsidRPr="00130521">
        <w:rPr>
          <w:rFonts w:ascii="Times New Roman" w:hAnsi="Times New Roman" w:cs="Times New Roman"/>
          <w:iCs/>
          <w:sz w:val="24"/>
        </w:rPr>
        <w:t xml:space="preserve"> účelovo určené na </w:t>
      </w:r>
      <w:r w:rsidRPr="00130521">
        <w:rPr>
          <w:rFonts w:ascii="Times New Roman" w:hAnsi="Times New Roman" w:cs="Times New Roman"/>
          <w:b/>
          <w:iCs/>
          <w:sz w:val="24"/>
        </w:rPr>
        <w:t xml:space="preserve">bežné výdavky </w:t>
      </w:r>
      <w:r w:rsidRPr="00130521">
        <w:rPr>
          <w:rFonts w:ascii="Times New Roman" w:hAnsi="Times New Roman" w:cs="Times New Roman"/>
          <w:iCs/>
          <w:sz w:val="24"/>
        </w:rPr>
        <w:t>poskytnuté v predchádzajúcom  rozpočtovom roku na stravné pre deti v hmotnej núdzi v sume 422,80 EUR</w:t>
      </w:r>
    </w:p>
    <w:p w:rsidR="00466746" w:rsidRPr="00130521" w:rsidRDefault="00466746" w:rsidP="00466746">
      <w:pPr>
        <w:numPr>
          <w:ilvl w:val="0"/>
          <w:numId w:val="29"/>
        </w:numPr>
        <w:tabs>
          <w:tab w:val="right" w:pos="709"/>
        </w:tabs>
        <w:spacing w:after="0" w:line="240" w:lineRule="auto"/>
        <w:ind w:left="709" w:hanging="425"/>
        <w:jc w:val="both"/>
        <w:rPr>
          <w:rFonts w:ascii="Times New Roman" w:hAnsi="Times New Roman" w:cs="Times New Roman"/>
          <w:iCs/>
          <w:sz w:val="24"/>
        </w:rPr>
      </w:pPr>
      <w:r w:rsidRPr="00130521">
        <w:rPr>
          <w:rFonts w:ascii="Times New Roman" w:hAnsi="Times New Roman" w:cs="Times New Roman"/>
          <w:iCs/>
          <w:sz w:val="24"/>
        </w:rPr>
        <w:lastRenderedPageBreak/>
        <w:t xml:space="preserve">nevyčerpané prostriedky </w:t>
      </w:r>
      <w:r w:rsidRPr="00130521">
        <w:rPr>
          <w:rFonts w:ascii="Times New Roman" w:hAnsi="Times New Roman" w:cs="Times New Roman"/>
          <w:b/>
          <w:iCs/>
          <w:sz w:val="24"/>
        </w:rPr>
        <w:t>školského stravovania</w:t>
      </w:r>
      <w:r w:rsidRPr="00130521">
        <w:rPr>
          <w:rFonts w:ascii="Times New Roman" w:hAnsi="Times New Roman" w:cs="Times New Roman"/>
          <w:iCs/>
          <w:sz w:val="24"/>
        </w:rPr>
        <w:t xml:space="preserve"> </w:t>
      </w:r>
      <w:r w:rsidRPr="00130521">
        <w:rPr>
          <w:rFonts w:ascii="Times New Roman" w:hAnsi="Times New Roman" w:cs="Times New Roman"/>
          <w:b/>
          <w:iCs/>
          <w:sz w:val="24"/>
        </w:rPr>
        <w:t xml:space="preserve">na stravné a réžiu </w:t>
      </w:r>
      <w:r w:rsidRPr="00130521">
        <w:rPr>
          <w:rFonts w:ascii="Times New Roman" w:hAnsi="Times New Roman" w:cs="Times New Roman"/>
          <w:iCs/>
          <w:sz w:val="24"/>
        </w:rPr>
        <w:t xml:space="preserve">podľa ustanovenia </w:t>
      </w:r>
      <w:r w:rsidRPr="00130521">
        <w:rPr>
          <w:rFonts w:ascii="Times New Roman" w:hAnsi="Times New Roman" w:cs="Times New Roman"/>
          <w:sz w:val="24"/>
        </w:rPr>
        <w:t xml:space="preserve">§140-141 zákona č.245/2008 </w:t>
      </w:r>
      <w:proofErr w:type="spellStart"/>
      <w:r w:rsidRPr="00130521">
        <w:rPr>
          <w:rFonts w:ascii="Times New Roman" w:hAnsi="Times New Roman" w:cs="Times New Roman"/>
          <w:sz w:val="24"/>
        </w:rPr>
        <w:t>Z.z</w:t>
      </w:r>
      <w:proofErr w:type="spellEnd"/>
      <w:r w:rsidRPr="00130521">
        <w:rPr>
          <w:rFonts w:ascii="Times New Roman" w:hAnsi="Times New Roman" w:cs="Times New Roman"/>
          <w:sz w:val="24"/>
        </w:rPr>
        <w:t>.</w:t>
      </w:r>
      <w:r w:rsidRPr="00130521">
        <w:rPr>
          <w:rFonts w:ascii="Times New Roman" w:hAnsi="Times New Roman" w:cs="Times New Roman"/>
          <w:bCs/>
          <w:sz w:val="24"/>
        </w:rPr>
        <w:t xml:space="preserve"> o výchove a vzdelávaní (školský zákon) a o zmene a doplnení niektorých zákonov</w:t>
      </w:r>
      <w:r w:rsidRPr="00130521">
        <w:rPr>
          <w:rFonts w:ascii="Times New Roman" w:hAnsi="Times New Roman" w:cs="Times New Roman"/>
          <w:b/>
          <w:iCs/>
          <w:sz w:val="24"/>
        </w:rPr>
        <w:t xml:space="preserve"> </w:t>
      </w:r>
      <w:r w:rsidRPr="00130521">
        <w:rPr>
          <w:rFonts w:ascii="Times New Roman" w:hAnsi="Times New Roman" w:cs="Times New Roman"/>
          <w:iCs/>
          <w:sz w:val="24"/>
        </w:rPr>
        <w:t xml:space="preserve">v sume 297,00 EUR, </w:t>
      </w:r>
    </w:p>
    <w:p w:rsidR="00466746" w:rsidRPr="00130521" w:rsidRDefault="00466746" w:rsidP="00466746">
      <w:pPr>
        <w:numPr>
          <w:ilvl w:val="0"/>
          <w:numId w:val="29"/>
        </w:numPr>
        <w:tabs>
          <w:tab w:val="right" w:pos="709"/>
        </w:tabs>
        <w:spacing w:after="0" w:line="240" w:lineRule="auto"/>
        <w:ind w:left="709" w:hanging="425"/>
        <w:jc w:val="both"/>
        <w:rPr>
          <w:rFonts w:ascii="Times New Roman" w:hAnsi="Times New Roman" w:cs="Times New Roman"/>
          <w:iCs/>
          <w:sz w:val="24"/>
        </w:rPr>
      </w:pPr>
      <w:r w:rsidRPr="00130521">
        <w:rPr>
          <w:rFonts w:ascii="Times New Roman" w:hAnsi="Times New Roman" w:cs="Times New Roman"/>
          <w:iCs/>
          <w:sz w:val="24"/>
        </w:rPr>
        <w:t xml:space="preserve">nevyčerpané prostriedky </w:t>
      </w:r>
      <w:r w:rsidRPr="00130521">
        <w:rPr>
          <w:rFonts w:ascii="Times New Roman" w:hAnsi="Times New Roman" w:cs="Times New Roman"/>
          <w:b/>
          <w:iCs/>
          <w:sz w:val="24"/>
        </w:rPr>
        <w:t>z fondu prevádzky, údržby a opráv</w:t>
      </w:r>
      <w:r w:rsidRPr="00130521">
        <w:rPr>
          <w:rFonts w:ascii="Times New Roman" w:hAnsi="Times New Roman" w:cs="Times New Roman"/>
          <w:iCs/>
          <w:sz w:val="24"/>
        </w:rPr>
        <w:t xml:space="preserve"> podľa ustanovenia § 18 ods.3 zákona č.443/2010 </w:t>
      </w:r>
      <w:proofErr w:type="spellStart"/>
      <w:r w:rsidRPr="00130521">
        <w:rPr>
          <w:rFonts w:ascii="Times New Roman" w:hAnsi="Times New Roman" w:cs="Times New Roman"/>
          <w:iCs/>
          <w:sz w:val="24"/>
        </w:rPr>
        <w:t>Z.z</w:t>
      </w:r>
      <w:proofErr w:type="spellEnd"/>
      <w:r w:rsidRPr="00130521">
        <w:rPr>
          <w:rFonts w:ascii="Times New Roman" w:hAnsi="Times New Roman" w:cs="Times New Roman"/>
          <w:iCs/>
          <w:sz w:val="24"/>
        </w:rPr>
        <w:t>. o dotáciách na rozvoj bývania a o sociálnom bývaní v </w:t>
      </w:r>
      <w:proofErr w:type="spellStart"/>
      <w:r w:rsidRPr="00130521">
        <w:rPr>
          <w:rFonts w:ascii="Times New Roman" w:hAnsi="Times New Roman" w:cs="Times New Roman"/>
          <w:iCs/>
          <w:sz w:val="24"/>
        </w:rPr>
        <w:t>z.n.p</w:t>
      </w:r>
      <w:proofErr w:type="spellEnd"/>
      <w:r w:rsidRPr="00130521">
        <w:rPr>
          <w:rFonts w:ascii="Times New Roman" w:hAnsi="Times New Roman" w:cs="Times New Roman"/>
          <w:iCs/>
          <w:sz w:val="24"/>
        </w:rPr>
        <w:t>. v sume 14 440,05 EUR,</w:t>
      </w:r>
    </w:p>
    <w:p w:rsidR="00466746" w:rsidRPr="008770F2" w:rsidRDefault="00466746" w:rsidP="00466746">
      <w:pPr>
        <w:tabs>
          <w:tab w:val="right" w:pos="709"/>
        </w:tabs>
        <w:spacing w:after="0" w:line="240" w:lineRule="auto"/>
        <w:ind w:left="709"/>
        <w:jc w:val="both"/>
        <w:rPr>
          <w:rFonts w:ascii="Times New Roman" w:hAnsi="Times New Roman" w:cs="Times New Roman"/>
          <w:iCs/>
          <w:sz w:val="24"/>
        </w:rPr>
      </w:pPr>
    </w:p>
    <w:p w:rsidR="00466746" w:rsidRPr="00A867C3" w:rsidRDefault="00466746" w:rsidP="00466746">
      <w:pPr>
        <w:tabs>
          <w:tab w:val="right" w:pos="5580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A867C3">
        <w:rPr>
          <w:rFonts w:ascii="Times New Roman" w:hAnsi="Times New Roman" w:cs="Times New Roman"/>
          <w:b/>
          <w:sz w:val="24"/>
          <w:szCs w:val="24"/>
        </w:rPr>
        <w:t>Zostatok finančných operácií</w:t>
      </w:r>
      <w:r w:rsidRPr="00A867C3">
        <w:rPr>
          <w:rFonts w:ascii="Times New Roman" w:hAnsi="Times New Roman" w:cs="Times New Roman"/>
          <w:sz w:val="24"/>
          <w:szCs w:val="24"/>
        </w:rPr>
        <w:t xml:space="preserve"> v sume </w:t>
      </w:r>
      <w:r w:rsidRPr="00A867C3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249 087,01</w:t>
      </w:r>
      <w:r w:rsidRPr="00A867C3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Pr="00A867C3">
        <w:rPr>
          <w:rFonts w:ascii="Times New Roman" w:hAnsi="Times New Roman" w:cs="Times New Roman"/>
          <w:sz w:val="24"/>
          <w:szCs w:val="24"/>
        </w:rPr>
        <w:t xml:space="preserve">EUR, bol  použitý na vysporiadanie schodku bežného a kapitálového rozpočtu v sume  </w:t>
      </w:r>
      <w:r w:rsidRPr="00A867C3">
        <w:rPr>
          <w:rFonts w:ascii="Times New Roman" w:hAnsi="Times New Roman" w:cs="Times New Roman"/>
          <w:bCs/>
          <w:sz w:val="24"/>
          <w:szCs w:val="24"/>
          <w:lang w:eastAsia="sk-SK"/>
        </w:rPr>
        <w:t xml:space="preserve">166 654,86 </w:t>
      </w:r>
      <w:r w:rsidRPr="00A867C3">
        <w:rPr>
          <w:rFonts w:ascii="Times New Roman" w:hAnsi="Times New Roman" w:cs="Times New Roman"/>
          <w:sz w:val="24"/>
          <w:szCs w:val="24"/>
        </w:rPr>
        <w:t xml:space="preserve">EUR  a zvýšený o upravené položky v sume  </w:t>
      </w:r>
      <w:r w:rsidRPr="00A867C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15 159,85 </w:t>
      </w:r>
      <w:r w:rsidRPr="00A867C3">
        <w:rPr>
          <w:rFonts w:ascii="Times New Roman" w:hAnsi="Times New Roman" w:cs="Times New Roman"/>
          <w:sz w:val="24"/>
          <w:szCs w:val="24"/>
        </w:rPr>
        <w:t>EUR.</w:t>
      </w:r>
    </w:p>
    <w:p w:rsidR="00466746" w:rsidRPr="00747BC3" w:rsidRDefault="00466746" w:rsidP="00466746">
      <w:pPr>
        <w:tabs>
          <w:tab w:val="right" w:pos="5580"/>
        </w:tabs>
        <w:jc w:val="both"/>
        <w:rPr>
          <w:rFonts w:ascii="Times New Roman" w:hAnsi="Times New Roman" w:cs="Times New Roman"/>
          <w:sz w:val="24"/>
        </w:rPr>
      </w:pPr>
      <w:r w:rsidRPr="00747BC3">
        <w:rPr>
          <w:rFonts w:ascii="Times New Roman" w:hAnsi="Times New Roman" w:cs="Times New Roman"/>
          <w:b/>
          <w:sz w:val="24"/>
        </w:rPr>
        <w:t xml:space="preserve">Zostatok finančných operácií </w:t>
      </w:r>
      <w:r w:rsidRPr="00747BC3">
        <w:rPr>
          <w:rFonts w:ascii="Times New Roman" w:hAnsi="Times New Roman" w:cs="Times New Roman"/>
          <w:sz w:val="24"/>
        </w:rPr>
        <w:t>podľa § 15 ods. 1 písm. c)</w:t>
      </w:r>
      <w:r w:rsidRPr="00747BC3">
        <w:rPr>
          <w:rFonts w:ascii="Times New Roman" w:hAnsi="Times New Roman" w:cs="Times New Roman"/>
          <w:b/>
          <w:sz w:val="24"/>
        </w:rPr>
        <w:t xml:space="preserve"> </w:t>
      </w:r>
      <w:r w:rsidRPr="00747BC3">
        <w:rPr>
          <w:rFonts w:ascii="Times New Roman" w:hAnsi="Times New Roman" w:cs="Times New Roman"/>
          <w:sz w:val="24"/>
        </w:rPr>
        <w:t xml:space="preserve">zákona č. 583/2004 </w:t>
      </w:r>
      <w:proofErr w:type="spellStart"/>
      <w:r w:rsidRPr="00747BC3">
        <w:rPr>
          <w:rFonts w:ascii="Times New Roman" w:hAnsi="Times New Roman" w:cs="Times New Roman"/>
          <w:sz w:val="24"/>
        </w:rPr>
        <w:t>Z.z</w:t>
      </w:r>
      <w:proofErr w:type="spellEnd"/>
      <w:r w:rsidRPr="00747BC3">
        <w:rPr>
          <w:rFonts w:ascii="Times New Roman" w:hAnsi="Times New Roman" w:cs="Times New Roman"/>
          <w:sz w:val="24"/>
        </w:rPr>
        <w:t xml:space="preserve">. o rozpočtových pravidlách územnej samosprávy a o zmene a doplnení niektorých zákonov v znení neskorších predpisov v sume </w:t>
      </w:r>
      <w:r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67 272,30 </w:t>
      </w:r>
      <w:r w:rsidRPr="00747BC3">
        <w:rPr>
          <w:rFonts w:ascii="Times New Roman" w:hAnsi="Times New Roman" w:cs="Times New Roman"/>
          <w:sz w:val="24"/>
        </w:rPr>
        <w:t>EUR</w:t>
      </w:r>
      <w:r w:rsidRPr="00747BC3">
        <w:rPr>
          <w:rFonts w:ascii="Times New Roman" w:hAnsi="Times New Roman" w:cs="Times New Roman"/>
          <w:b/>
          <w:sz w:val="24"/>
        </w:rPr>
        <w:t>,</w:t>
      </w:r>
      <w:r w:rsidRPr="00747BC3">
        <w:rPr>
          <w:rFonts w:ascii="Times New Roman" w:hAnsi="Times New Roman" w:cs="Times New Roman"/>
          <w:sz w:val="24"/>
        </w:rPr>
        <w:t xml:space="preserve"> </w:t>
      </w:r>
      <w:r w:rsidRPr="00A867C3">
        <w:rPr>
          <w:rFonts w:ascii="Times New Roman" w:hAnsi="Times New Roman" w:cs="Times New Roman"/>
          <w:sz w:val="24"/>
        </w:rPr>
        <w:t>navrhujeme použiť na :</w:t>
      </w:r>
    </w:p>
    <w:p w:rsidR="00466746" w:rsidRDefault="00466746" w:rsidP="00466746">
      <w:pPr>
        <w:numPr>
          <w:ilvl w:val="0"/>
          <w:numId w:val="2"/>
        </w:numPr>
        <w:tabs>
          <w:tab w:val="right" w:pos="5580"/>
        </w:tabs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747BC3">
        <w:rPr>
          <w:rFonts w:ascii="Times New Roman" w:hAnsi="Times New Roman" w:cs="Times New Roman"/>
          <w:sz w:val="24"/>
        </w:rPr>
        <w:t>tvorbu rezervného fondu</w:t>
      </w:r>
      <w:r w:rsidRPr="00747BC3">
        <w:rPr>
          <w:rFonts w:ascii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67 272,30 </w:t>
      </w:r>
      <w:r w:rsidRPr="00747BC3">
        <w:rPr>
          <w:rFonts w:ascii="Times New Roman" w:hAnsi="Times New Roman" w:cs="Times New Roman"/>
          <w:sz w:val="24"/>
        </w:rPr>
        <w:t xml:space="preserve">EUR </w:t>
      </w:r>
    </w:p>
    <w:p w:rsidR="00466746" w:rsidRDefault="00466746" w:rsidP="00466746">
      <w:pPr>
        <w:tabs>
          <w:tab w:val="right" w:pos="5580"/>
        </w:tabs>
        <w:jc w:val="both"/>
        <w:rPr>
          <w:rFonts w:ascii="Times New Roman" w:hAnsi="Times New Roman" w:cs="Times New Roman"/>
          <w:b/>
          <w:sz w:val="24"/>
        </w:rPr>
      </w:pPr>
      <w:r w:rsidRPr="00212CBE">
        <w:rPr>
          <w:rFonts w:ascii="Times New Roman" w:hAnsi="Times New Roman" w:cs="Times New Roman"/>
          <w:b/>
          <w:sz w:val="24"/>
        </w:rPr>
        <w:t xml:space="preserve">Na základe uvedených skutočností navrhujeme tvorbu rezervného fondu za rok 2024 vo výške </w:t>
      </w:r>
      <w:r w:rsidRPr="00212CB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67 272,30 </w:t>
      </w:r>
      <w:r w:rsidRPr="00212CBE">
        <w:rPr>
          <w:rFonts w:ascii="Times New Roman" w:hAnsi="Times New Roman" w:cs="Times New Roman"/>
          <w:b/>
          <w:sz w:val="24"/>
        </w:rPr>
        <w:t xml:space="preserve">EUR. </w:t>
      </w:r>
    </w:p>
    <w:p w:rsidR="00466746" w:rsidRPr="004C7492" w:rsidRDefault="00466746" w:rsidP="00466746">
      <w:pPr>
        <w:spacing w:after="0" w:line="240" w:lineRule="auto"/>
        <w:rPr>
          <w:rFonts w:ascii="Arial" w:eastAsia="Times New Roman" w:hAnsi="Arial" w:cs="Arial"/>
          <w:color w:val="FF0000"/>
          <w:lang w:eastAsia="sk-SK"/>
        </w:rPr>
      </w:pPr>
    </w:p>
    <w:p w:rsidR="00466746" w:rsidRDefault="00466746" w:rsidP="0046674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6.3.  </w:t>
      </w:r>
      <w:r w:rsidRPr="008A00A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Rozpočet na roky 202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5</w:t>
      </w:r>
      <w:r w:rsidRPr="008A00A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– 202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7 </w:t>
      </w:r>
      <w:r w:rsidRPr="008A00A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 eurách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72"/>
        <w:gridCol w:w="1614"/>
        <w:gridCol w:w="1822"/>
        <w:gridCol w:w="1779"/>
        <w:gridCol w:w="1667"/>
      </w:tblGrid>
      <w:tr w:rsidR="00466746" w:rsidRPr="008A00A1" w:rsidTr="00AB1B61">
        <w:tc>
          <w:tcPr>
            <w:tcW w:w="2072" w:type="dxa"/>
            <w:shd w:val="clear" w:color="auto" w:fill="DDD9C3"/>
          </w:tcPr>
          <w:p w:rsidR="00466746" w:rsidRPr="008A00A1" w:rsidRDefault="00466746" w:rsidP="00AB1B6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614" w:type="dxa"/>
            <w:shd w:val="clear" w:color="auto" w:fill="DDD9C3"/>
          </w:tcPr>
          <w:p w:rsidR="00466746" w:rsidRPr="008A00A1" w:rsidRDefault="00466746" w:rsidP="00AB1B6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A00A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Skutočnosť k 31.12.202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822" w:type="dxa"/>
            <w:shd w:val="clear" w:color="auto" w:fill="DDD9C3"/>
          </w:tcPr>
          <w:p w:rsidR="00466746" w:rsidRPr="008A00A1" w:rsidRDefault="00466746" w:rsidP="00AB1B6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A00A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Rozpočet  </w:t>
            </w:r>
          </w:p>
          <w:p w:rsidR="00466746" w:rsidRPr="008A00A1" w:rsidRDefault="00466746" w:rsidP="00AB1B6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A00A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na rok 202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779" w:type="dxa"/>
            <w:shd w:val="clear" w:color="auto" w:fill="DDD9C3"/>
          </w:tcPr>
          <w:p w:rsidR="00466746" w:rsidRPr="008A00A1" w:rsidRDefault="00466746" w:rsidP="00AB1B6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A00A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Rozpočet</w:t>
            </w:r>
          </w:p>
          <w:p w:rsidR="00466746" w:rsidRPr="008A00A1" w:rsidRDefault="00466746" w:rsidP="00AB1B6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A00A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na rok 202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1667" w:type="dxa"/>
            <w:shd w:val="clear" w:color="auto" w:fill="DDD9C3"/>
          </w:tcPr>
          <w:p w:rsidR="00466746" w:rsidRPr="008A00A1" w:rsidRDefault="00466746" w:rsidP="00AB1B6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A00A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Rozpočet</w:t>
            </w:r>
          </w:p>
          <w:p w:rsidR="00466746" w:rsidRPr="008A00A1" w:rsidRDefault="00466746" w:rsidP="00AB1B6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A00A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na rok 202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7</w:t>
            </w:r>
          </w:p>
        </w:tc>
      </w:tr>
      <w:tr w:rsidR="00466746" w:rsidRPr="008A00A1" w:rsidTr="00AB1B61">
        <w:tc>
          <w:tcPr>
            <w:tcW w:w="2072" w:type="dxa"/>
            <w:shd w:val="clear" w:color="auto" w:fill="D9D9D9"/>
          </w:tcPr>
          <w:p w:rsidR="00466746" w:rsidRPr="008A00A1" w:rsidRDefault="00466746" w:rsidP="00AB1B6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A00A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Príjmy celkom</w:t>
            </w:r>
          </w:p>
        </w:tc>
        <w:tc>
          <w:tcPr>
            <w:tcW w:w="1614" w:type="dxa"/>
            <w:shd w:val="clear" w:color="auto" w:fill="D9D9D9"/>
          </w:tcPr>
          <w:p w:rsidR="00466746" w:rsidRPr="00385432" w:rsidRDefault="00466746" w:rsidP="00AB1B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800 025,95</w:t>
            </w:r>
          </w:p>
        </w:tc>
        <w:tc>
          <w:tcPr>
            <w:tcW w:w="1822" w:type="dxa"/>
            <w:shd w:val="clear" w:color="auto" w:fill="D9D9D9"/>
          </w:tcPr>
          <w:p w:rsidR="00466746" w:rsidRPr="008A00A1" w:rsidRDefault="00466746" w:rsidP="00AB1B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505 133,64</w:t>
            </w:r>
          </w:p>
        </w:tc>
        <w:tc>
          <w:tcPr>
            <w:tcW w:w="1779" w:type="dxa"/>
            <w:shd w:val="clear" w:color="auto" w:fill="D9D9D9"/>
          </w:tcPr>
          <w:p w:rsidR="00466746" w:rsidRPr="008A00A1" w:rsidRDefault="00466746" w:rsidP="00AB1B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510 913,64</w:t>
            </w:r>
          </w:p>
        </w:tc>
        <w:tc>
          <w:tcPr>
            <w:tcW w:w="1667" w:type="dxa"/>
            <w:shd w:val="clear" w:color="auto" w:fill="D9D9D9"/>
          </w:tcPr>
          <w:p w:rsidR="00466746" w:rsidRPr="008A00A1" w:rsidRDefault="00466746" w:rsidP="00AB1B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528 531,64</w:t>
            </w:r>
          </w:p>
        </w:tc>
      </w:tr>
      <w:tr w:rsidR="00466746" w:rsidRPr="008A00A1" w:rsidTr="00AB1B61">
        <w:tc>
          <w:tcPr>
            <w:tcW w:w="2072" w:type="dxa"/>
          </w:tcPr>
          <w:p w:rsidR="00466746" w:rsidRPr="008A00A1" w:rsidRDefault="00466746" w:rsidP="00AB1B6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A00A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toho:</w:t>
            </w:r>
          </w:p>
        </w:tc>
        <w:tc>
          <w:tcPr>
            <w:tcW w:w="1614" w:type="dxa"/>
          </w:tcPr>
          <w:p w:rsidR="00466746" w:rsidRPr="00385432" w:rsidRDefault="00466746" w:rsidP="00AB1B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22" w:type="dxa"/>
          </w:tcPr>
          <w:p w:rsidR="00466746" w:rsidRPr="008A00A1" w:rsidRDefault="00466746" w:rsidP="00AB1B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779" w:type="dxa"/>
          </w:tcPr>
          <w:p w:rsidR="00466746" w:rsidRPr="008A00A1" w:rsidRDefault="00466746" w:rsidP="00AB1B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667" w:type="dxa"/>
          </w:tcPr>
          <w:p w:rsidR="00466746" w:rsidRPr="008A00A1" w:rsidRDefault="00466746" w:rsidP="00AB1B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466746" w:rsidRPr="008A00A1" w:rsidTr="00AB1B61">
        <w:tc>
          <w:tcPr>
            <w:tcW w:w="2072" w:type="dxa"/>
          </w:tcPr>
          <w:p w:rsidR="00466746" w:rsidRPr="008A00A1" w:rsidRDefault="00466746" w:rsidP="00AB1B6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A00A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príjmy</w:t>
            </w:r>
          </w:p>
        </w:tc>
        <w:tc>
          <w:tcPr>
            <w:tcW w:w="1614" w:type="dxa"/>
          </w:tcPr>
          <w:p w:rsidR="00466746" w:rsidRPr="00385432" w:rsidRDefault="00466746" w:rsidP="00AB1B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465 277,32</w:t>
            </w:r>
          </w:p>
        </w:tc>
        <w:tc>
          <w:tcPr>
            <w:tcW w:w="1822" w:type="dxa"/>
          </w:tcPr>
          <w:p w:rsidR="00466746" w:rsidRPr="008A00A1" w:rsidRDefault="00466746" w:rsidP="00AB1B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475 499,64</w:t>
            </w:r>
          </w:p>
        </w:tc>
        <w:tc>
          <w:tcPr>
            <w:tcW w:w="1779" w:type="dxa"/>
          </w:tcPr>
          <w:p w:rsidR="00466746" w:rsidRPr="008A00A1" w:rsidRDefault="00466746" w:rsidP="00AB1B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510 463,64</w:t>
            </w:r>
          </w:p>
        </w:tc>
        <w:tc>
          <w:tcPr>
            <w:tcW w:w="1667" w:type="dxa"/>
          </w:tcPr>
          <w:p w:rsidR="00466746" w:rsidRPr="008A00A1" w:rsidRDefault="00466746" w:rsidP="00AB1B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528 081,64</w:t>
            </w:r>
          </w:p>
        </w:tc>
      </w:tr>
      <w:tr w:rsidR="00466746" w:rsidRPr="008A00A1" w:rsidTr="00AB1B61">
        <w:tc>
          <w:tcPr>
            <w:tcW w:w="2072" w:type="dxa"/>
          </w:tcPr>
          <w:p w:rsidR="00466746" w:rsidRPr="008A00A1" w:rsidRDefault="00466746" w:rsidP="00AB1B6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A00A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Kapitálové príjmy</w:t>
            </w:r>
          </w:p>
        </w:tc>
        <w:tc>
          <w:tcPr>
            <w:tcW w:w="1614" w:type="dxa"/>
          </w:tcPr>
          <w:p w:rsidR="00466746" w:rsidRPr="00385432" w:rsidRDefault="00466746" w:rsidP="00AB1B61">
            <w:pPr>
              <w:spacing w:after="0" w:line="240" w:lineRule="auto"/>
              <w:jc w:val="right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74 715,54</w:t>
            </w:r>
          </w:p>
        </w:tc>
        <w:tc>
          <w:tcPr>
            <w:tcW w:w="1822" w:type="dxa"/>
          </w:tcPr>
          <w:p w:rsidR="00466746" w:rsidRPr="008A00A1" w:rsidRDefault="00466746" w:rsidP="00AB1B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10000,00</w:t>
            </w:r>
          </w:p>
        </w:tc>
        <w:tc>
          <w:tcPr>
            <w:tcW w:w="1779" w:type="dxa"/>
          </w:tcPr>
          <w:p w:rsidR="00466746" w:rsidRPr="008A00A1" w:rsidRDefault="00466746" w:rsidP="00AB1B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667" w:type="dxa"/>
          </w:tcPr>
          <w:p w:rsidR="00466746" w:rsidRPr="008A00A1" w:rsidRDefault="00466746" w:rsidP="00AB1B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466746" w:rsidRPr="008A00A1" w:rsidTr="00AB1B61">
        <w:tc>
          <w:tcPr>
            <w:tcW w:w="2072" w:type="dxa"/>
          </w:tcPr>
          <w:p w:rsidR="00466746" w:rsidRPr="008A00A1" w:rsidRDefault="00466746" w:rsidP="00AB1B6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A00A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príjmy</w:t>
            </w:r>
          </w:p>
        </w:tc>
        <w:tc>
          <w:tcPr>
            <w:tcW w:w="1614" w:type="dxa"/>
          </w:tcPr>
          <w:p w:rsidR="00466746" w:rsidRPr="00385432" w:rsidRDefault="00466746" w:rsidP="00AB1B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260 033,09</w:t>
            </w:r>
          </w:p>
        </w:tc>
        <w:tc>
          <w:tcPr>
            <w:tcW w:w="1822" w:type="dxa"/>
          </w:tcPr>
          <w:p w:rsidR="00466746" w:rsidRPr="008A00A1" w:rsidRDefault="00466746" w:rsidP="00AB1B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19 634,00</w:t>
            </w:r>
          </w:p>
        </w:tc>
        <w:tc>
          <w:tcPr>
            <w:tcW w:w="1779" w:type="dxa"/>
          </w:tcPr>
          <w:p w:rsidR="00466746" w:rsidRPr="008A00A1" w:rsidRDefault="00466746" w:rsidP="00AB1B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450,00</w:t>
            </w:r>
          </w:p>
        </w:tc>
        <w:tc>
          <w:tcPr>
            <w:tcW w:w="1667" w:type="dxa"/>
          </w:tcPr>
          <w:p w:rsidR="00466746" w:rsidRPr="008A00A1" w:rsidRDefault="00466746" w:rsidP="00AB1B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450,00</w:t>
            </w:r>
          </w:p>
        </w:tc>
      </w:tr>
    </w:tbl>
    <w:p w:rsidR="00466746" w:rsidRPr="008A00A1" w:rsidRDefault="00466746" w:rsidP="00466746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71"/>
        <w:gridCol w:w="1614"/>
        <w:gridCol w:w="1872"/>
        <w:gridCol w:w="1594"/>
        <w:gridCol w:w="1803"/>
      </w:tblGrid>
      <w:tr w:rsidR="00466746" w:rsidRPr="008A00A1" w:rsidTr="00AB1B61">
        <w:tc>
          <w:tcPr>
            <w:tcW w:w="2071" w:type="dxa"/>
            <w:shd w:val="clear" w:color="auto" w:fill="DDD9C3"/>
          </w:tcPr>
          <w:p w:rsidR="00466746" w:rsidRPr="008A00A1" w:rsidRDefault="00466746" w:rsidP="00AB1B6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614" w:type="dxa"/>
            <w:shd w:val="clear" w:color="auto" w:fill="DDD9C3"/>
          </w:tcPr>
          <w:p w:rsidR="00466746" w:rsidRPr="008A00A1" w:rsidRDefault="00466746" w:rsidP="00AB1B6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A00A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Skutočnosť k 31.12.202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872" w:type="dxa"/>
            <w:shd w:val="clear" w:color="auto" w:fill="DDD9C3"/>
          </w:tcPr>
          <w:p w:rsidR="00466746" w:rsidRPr="008A00A1" w:rsidRDefault="00466746" w:rsidP="00AB1B6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A00A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Rozpočet  </w:t>
            </w:r>
          </w:p>
          <w:p w:rsidR="00466746" w:rsidRPr="008A00A1" w:rsidRDefault="00466746" w:rsidP="00AB1B6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A00A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na rok 202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594" w:type="dxa"/>
            <w:shd w:val="clear" w:color="auto" w:fill="DDD9C3"/>
          </w:tcPr>
          <w:p w:rsidR="00466746" w:rsidRPr="008A00A1" w:rsidRDefault="00466746" w:rsidP="00AB1B6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A00A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Rozpočet</w:t>
            </w:r>
          </w:p>
          <w:p w:rsidR="00466746" w:rsidRPr="008A00A1" w:rsidRDefault="00466746" w:rsidP="00AB1B6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A00A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na rok 202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1803" w:type="dxa"/>
            <w:shd w:val="clear" w:color="auto" w:fill="DDD9C3"/>
          </w:tcPr>
          <w:p w:rsidR="00466746" w:rsidRPr="008A00A1" w:rsidRDefault="00466746" w:rsidP="00AB1B6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A00A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Rozpočet</w:t>
            </w:r>
          </w:p>
          <w:p w:rsidR="00466746" w:rsidRPr="008A00A1" w:rsidRDefault="00466746" w:rsidP="00AB1B6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A00A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na rok 202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7</w:t>
            </w:r>
          </w:p>
        </w:tc>
      </w:tr>
      <w:tr w:rsidR="00466746" w:rsidRPr="008A00A1" w:rsidTr="00AB1B61">
        <w:tc>
          <w:tcPr>
            <w:tcW w:w="2071" w:type="dxa"/>
            <w:shd w:val="clear" w:color="auto" w:fill="D9D9D9"/>
          </w:tcPr>
          <w:p w:rsidR="00466746" w:rsidRPr="008A00A1" w:rsidRDefault="00466746" w:rsidP="00AB1B6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A00A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Výdavky celkom</w:t>
            </w:r>
          </w:p>
        </w:tc>
        <w:tc>
          <w:tcPr>
            <w:tcW w:w="1614" w:type="dxa"/>
            <w:shd w:val="clear" w:color="auto" w:fill="D9D9D9"/>
          </w:tcPr>
          <w:p w:rsidR="00466746" w:rsidRPr="00385432" w:rsidRDefault="00466746" w:rsidP="00AB1B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717 593,80</w:t>
            </w:r>
          </w:p>
        </w:tc>
        <w:tc>
          <w:tcPr>
            <w:tcW w:w="1872" w:type="dxa"/>
            <w:shd w:val="clear" w:color="auto" w:fill="D9D9D9"/>
          </w:tcPr>
          <w:p w:rsidR="00466746" w:rsidRPr="008A00A1" w:rsidRDefault="00466746" w:rsidP="00AB1B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505 133,64</w:t>
            </w:r>
          </w:p>
        </w:tc>
        <w:tc>
          <w:tcPr>
            <w:tcW w:w="1594" w:type="dxa"/>
            <w:shd w:val="clear" w:color="auto" w:fill="D9D9D9"/>
          </w:tcPr>
          <w:p w:rsidR="00466746" w:rsidRPr="008A00A1" w:rsidRDefault="00466746" w:rsidP="00AB1B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487 527,44</w:t>
            </w:r>
          </w:p>
        </w:tc>
        <w:tc>
          <w:tcPr>
            <w:tcW w:w="1803" w:type="dxa"/>
            <w:shd w:val="clear" w:color="auto" w:fill="D9D9D9"/>
          </w:tcPr>
          <w:p w:rsidR="00466746" w:rsidRPr="008A00A1" w:rsidRDefault="00466746" w:rsidP="00AB1B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508 215,44</w:t>
            </w:r>
          </w:p>
        </w:tc>
      </w:tr>
      <w:tr w:rsidR="00466746" w:rsidRPr="008A00A1" w:rsidTr="00AB1B61">
        <w:tc>
          <w:tcPr>
            <w:tcW w:w="2071" w:type="dxa"/>
          </w:tcPr>
          <w:p w:rsidR="00466746" w:rsidRPr="008A00A1" w:rsidRDefault="00466746" w:rsidP="00AB1B6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A00A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toho:</w:t>
            </w:r>
          </w:p>
        </w:tc>
        <w:tc>
          <w:tcPr>
            <w:tcW w:w="1614" w:type="dxa"/>
          </w:tcPr>
          <w:p w:rsidR="00466746" w:rsidRPr="00385432" w:rsidRDefault="00466746" w:rsidP="00AB1B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72" w:type="dxa"/>
          </w:tcPr>
          <w:p w:rsidR="00466746" w:rsidRPr="008A00A1" w:rsidRDefault="00466746" w:rsidP="00AB1B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594" w:type="dxa"/>
          </w:tcPr>
          <w:p w:rsidR="00466746" w:rsidRPr="008A00A1" w:rsidRDefault="00466746" w:rsidP="00AB1B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03" w:type="dxa"/>
          </w:tcPr>
          <w:p w:rsidR="00466746" w:rsidRPr="008A00A1" w:rsidRDefault="00466746" w:rsidP="00AB1B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466746" w:rsidRPr="008A00A1" w:rsidTr="00AB1B61">
        <w:tc>
          <w:tcPr>
            <w:tcW w:w="2071" w:type="dxa"/>
          </w:tcPr>
          <w:p w:rsidR="00466746" w:rsidRPr="008A00A1" w:rsidRDefault="00466746" w:rsidP="00AB1B6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A00A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výdavky</w:t>
            </w:r>
          </w:p>
        </w:tc>
        <w:tc>
          <w:tcPr>
            <w:tcW w:w="1614" w:type="dxa"/>
          </w:tcPr>
          <w:p w:rsidR="00466746" w:rsidRPr="00385432" w:rsidRDefault="00466746" w:rsidP="00AB1B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441 016,85</w:t>
            </w:r>
          </w:p>
        </w:tc>
        <w:tc>
          <w:tcPr>
            <w:tcW w:w="1872" w:type="dxa"/>
          </w:tcPr>
          <w:p w:rsidR="00466746" w:rsidRPr="008A00A1" w:rsidRDefault="00466746" w:rsidP="00AB1B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466 291,64</w:t>
            </w:r>
          </w:p>
        </w:tc>
        <w:tc>
          <w:tcPr>
            <w:tcW w:w="1594" w:type="dxa"/>
          </w:tcPr>
          <w:p w:rsidR="00466746" w:rsidRPr="008A00A1" w:rsidRDefault="00466746" w:rsidP="00AB1B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462 869,44</w:t>
            </w:r>
          </w:p>
        </w:tc>
        <w:tc>
          <w:tcPr>
            <w:tcW w:w="1803" w:type="dxa"/>
          </w:tcPr>
          <w:p w:rsidR="00466746" w:rsidRPr="008A00A1" w:rsidRDefault="00466746" w:rsidP="00AB1B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470 157,44</w:t>
            </w:r>
          </w:p>
        </w:tc>
      </w:tr>
      <w:tr w:rsidR="00466746" w:rsidRPr="008A00A1" w:rsidTr="00AB1B61">
        <w:tc>
          <w:tcPr>
            <w:tcW w:w="2071" w:type="dxa"/>
          </w:tcPr>
          <w:p w:rsidR="00466746" w:rsidRPr="008A00A1" w:rsidRDefault="00466746" w:rsidP="00AB1B6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8A00A1">
              <w:rPr>
                <w:rFonts w:ascii="Times New Roman" w:eastAsia="Times New Roman" w:hAnsi="Times New Roman" w:cs="Times New Roman"/>
                <w:lang w:eastAsia="sk-SK"/>
              </w:rPr>
              <w:t>Kapitálové výdavky</w:t>
            </w:r>
          </w:p>
        </w:tc>
        <w:tc>
          <w:tcPr>
            <w:tcW w:w="1614" w:type="dxa"/>
          </w:tcPr>
          <w:p w:rsidR="00466746" w:rsidRPr="00385432" w:rsidRDefault="00466746" w:rsidP="00AB1B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265 630,87</w:t>
            </w:r>
          </w:p>
        </w:tc>
        <w:tc>
          <w:tcPr>
            <w:tcW w:w="1872" w:type="dxa"/>
          </w:tcPr>
          <w:p w:rsidR="00466746" w:rsidRPr="008A00A1" w:rsidRDefault="00466746" w:rsidP="00AB1B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29 184,00</w:t>
            </w:r>
          </w:p>
        </w:tc>
        <w:tc>
          <w:tcPr>
            <w:tcW w:w="1594" w:type="dxa"/>
          </w:tcPr>
          <w:p w:rsidR="00466746" w:rsidRPr="008A00A1" w:rsidRDefault="00466746" w:rsidP="00AB1B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15 000,00</w:t>
            </w:r>
          </w:p>
        </w:tc>
        <w:tc>
          <w:tcPr>
            <w:tcW w:w="1803" w:type="dxa"/>
          </w:tcPr>
          <w:p w:rsidR="00466746" w:rsidRPr="008A00A1" w:rsidRDefault="00466746" w:rsidP="00AB1B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28 400,00</w:t>
            </w:r>
          </w:p>
        </w:tc>
      </w:tr>
      <w:tr w:rsidR="00466746" w:rsidRPr="008A00A1" w:rsidTr="00AB1B61">
        <w:tc>
          <w:tcPr>
            <w:tcW w:w="2071" w:type="dxa"/>
          </w:tcPr>
          <w:p w:rsidR="00466746" w:rsidRPr="008A00A1" w:rsidRDefault="00466746" w:rsidP="00AB1B6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A00A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výdavky</w:t>
            </w:r>
          </w:p>
        </w:tc>
        <w:tc>
          <w:tcPr>
            <w:tcW w:w="1614" w:type="dxa"/>
          </w:tcPr>
          <w:p w:rsidR="00466746" w:rsidRPr="00385432" w:rsidRDefault="00466746" w:rsidP="00AB1B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10 946,08</w:t>
            </w:r>
          </w:p>
        </w:tc>
        <w:tc>
          <w:tcPr>
            <w:tcW w:w="1872" w:type="dxa"/>
          </w:tcPr>
          <w:p w:rsidR="00466746" w:rsidRPr="008A00A1" w:rsidRDefault="00466746" w:rsidP="00AB1B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9 658,00</w:t>
            </w:r>
          </w:p>
        </w:tc>
        <w:tc>
          <w:tcPr>
            <w:tcW w:w="1594" w:type="dxa"/>
          </w:tcPr>
          <w:p w:rsidR="00466746" w:rsidRPr="008A00A1" w:rsidRDefault="00466746" w:rsidP="00AB1B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9658,00</w:t>
            </w:r>
          </w:p>
        </w:tc>
        <w:tc>
          <w:tcPr>
            <w:tcW w:w="1803" w:type="dxa"/>
          </w:tcPr>
          <w:p w:rsidR="00466746" w:rsidRPr="008A00A1" w:rsidRDefault="00466746" w:rsidP="00AB1B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9658,00</w:t>
            </w:r>
          </w:p>
        </w:tc>
      </w:tr>
    </w:tbl>
    <w:p w:rsidR="00466746" w:rsidRDefault="00466746" w:rsidP="0046674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Pr="00BA180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</w:p>
    <w:p w:rsidR="00466746" w:rsidRPr="00292BB9" w:rsidRDefault="00466746" w:rsidP="0046674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7. Informácia o vývoji obce z pohľadu účtovníctva</w:t>
      </w:r>
    </w:p>
    <w:p w:rsidR="00466746" w:rsidRPr="00BA180B" w:rsidRDefault="00466746" w:rsidP="00466746">
      <w:pPr>
        <w:numPr>
          <w:ilvl w:val="1"/>
          <w:numId w:val="7"/>
        </w:num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Majetok 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00"/>
      </w:tblGrid>
      <w:tr w:rsidR="00466746" w:rsidRPr="00BA180B" w:rsidTr="00AB1B61">
        <w:trPr>
          <w:trHeight w:val="70"/>
        </w:trPr>
        <w:tc>
          <w:tcPr>
            <w:tcW w:w="3756" w:type="dxa"/>
            <w:shd w:val="clear" w:color="auto" w:fill="D9D9D9"/>
          </w:tcPr>
          <w:p w:rsidR="00466746" w:rsidRPr="00BA180B" w:rsidRDefault="00466746" w:rsidP="00AB1B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Názov  </w:t>
            </w:r>
          </w:p>
        </w:tc>
        <w:tc>
          <w:tcPr>
            <w:tcW w:w="2870" w:type="dxa"/>
            <w:shd w:val="clear" w:color="auto" w:fill="D9D9D9"/>
          </w:tcPr>
          <w:p w:rsidR="00466746" w:rsidRPr="00BA180B" w:rsidRDefault="00466746" w:rsidP="00AB1B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31.12.2023</w:t>
            </w:r>
          </w:p>
        </w:tc>
        <w:tc>
          <w:tcPr>
            <w:tcW w:w="2800" w:type="dxa"/>
            <w:shd w:val="clear" w:color="auto" w:fill="D9D9D9"/>
          </w:tcPr>
          <w:p w:rsidR="00466746" w:rsidRPr="00BA180B" w:rsidRDefault="00466746" w:rsidP="00AB1B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31.12.2024</w:t>
            </w:r>
          </w:p>
        </w:tc>
      </w:tr>
      <w:tr w:rsidR="00466746" w:rsidRPr="00BA180B" w:rsidTr="00AB1B61">
        <w:tc>
          <w:tcPr>
            <w:tcW w:w="3756" w:type="dxa"/>
            <w:shd w:val="clear" w:color="auto" w:fill="C4BC96"/>
          </w:tcPr>
          <w:p w:rsidR="00466746" w:rsidRPr="00BA180B" w:rsidRDefault="00466746" w:rsidP="00AB1B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Majetok spolu</w:t>
            </w:r>
          </w:p>
        </w:tc>
        <w:tc>
          <w:tcPr>
            <w:tcW w:w="2870" w:type="dxa"/>
            <w:shd w:val="clear" w:color="auto" w:fill="C4BC96"/>
          </w:tcPr>
          <w:p w:rsidR="00466746" w:rsidRPr="00BA180B" w:rsidRDefault="00466746" w:rsidP="00AB1B6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2 134 231,58</w:t>
            </w:r>
          </w:p>
        </w:tc>
        <w:tc>
          <w:tcPr>
            <w:tcW w:w="2800" w:type="dxa"/>
            <w:shd w:val="clear" w:color="auto" w:fill="C4BC96"/>
          </w:tcPr>
          <w:p w:rsidR="00466746" w:rsidRPr="00BA180B" w:rsidRDefault="00466746" w:rsidP="00AB1B6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1 828 013,75</w:t>
            </w:r>
          </w:p>
        </w:tc>
      </w:tr>
      <w:tr w:rsidR="00466746" w:rsidRPr="00BA180B" w:rsidTr="00AB1B61">
        <w:tc>
          <w:tcPr>
            <w:tcW w:w="3756" w:type="dxa"/>
          </w:tcPr>
          <w:p w:rsidR="00466746" w:rsidRPr="00BA180B" w:rsidRDefault="00466746" w:rsidP="00AB1B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b/>
                <w:lang w:eastAsia="sk-SK"/>
              </w:rPr>
              <w:t>Neobežný majetok spolu</w:t>
            </w:r>
          </w:p>
        </w:tc>
        <w:tc>
          <w:tcPr>
            <w:tcW w:w="2870" w:type="dxa"/>
          </w:tcPr>
          <w:p w:rsidR="00466746" w:rsidRPr="00BA180B" w:rsidRDefault="00466746" w:rsidP="00AB1B6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1 620 439,83</w:t>
            </w:r>
          </w:p>
        </w:tc>
        <w:tc>
          <w:tcPr>
            <w:tcW w:w="2800" w:type="dxa"/>
          </w:tcPr>
          <w:p w:rsidR="00466746" w:rsidRPr="00BA180B" w:rsidRDefault="00466746" w:rsidP="00AB1B6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466746" w:rsidRPr="00BA180B" w:rsidTr="00AB1B61">
        <w:tc>
          <w:tcPr>
            <w:tcW w:w="3756" w:type="dxa"/>
          </w:tcPr>
          <w:p w:rsidR="00466746" w:rsidRPr="00BA180B" w:rsidRDefault="00466746" w:rsidP="00AB1B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lang w:eastAsia="sk-SK"/>
              </w:rPr>
              <w:t>z toho :</w:t>
            </w:r>
          </w:p>
        </w:tc>
        <w:tc>
          <w:tcPr>
            <w:tcW w:w="2870" w:type="dxa"/>
          </w:tcPr>
          <w:p w:rsidR="00466746" w:rsidRPr="00BA180B" w:rsidRDefault="00466746" w:rsidP="00AB1B6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00" w:type="dxa"/>
          </w:tcPr>
          <w:p w:rsidR="00466746" w:rsidRPr="00BA180B" w:rsidRDefault="00466746" w:rsidP="00AB1B6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2 604,00</w:t>
            </w:r>
          </w:p>
        </w:tc>
      </w:tr>
      <w:tr w:rsidR="00466746" w:rsidRPr="00BA180B" w:rsidTr="00AB1B61">
        <w:tc>
          <w:tcPr>
            <w:tcW w:w="3756" w:type="dxa"/>
          </w:tcPr>
          <w:p w:rsidR="00466746" w:rsidRPr="00BA180B" w:rsidRDefault="00466746" w:rsidP="00AB1B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lang w:eastAsia="sk-SK"/>
              </w:rPr>
              <w:t>Dlhodobý nehmotný majetok</w:t>
            </w:r>
          </w:p>
        </w:tc>
        <w:tc>
          <w:tcPr>
            <w:tcW w:w="2870" w:type="dxa"/>
          </w:tcPr>
          <w:p w:rsidR="00466746" w:rsidRPr="00BA180B" w:rsidRDefault="00466746" w:rsidP="00AB1B6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3 432,00</w:t>
            </w:r>
          </w:p>
        </w:tc>
        <w:tc>
          <w:tcPr>
            <w:tcW w:w="2800" w:type="dxa"/>
          </w:tcPr>
          <w:p w:rsidR="00466746" w:rsidRPr="00BA180B" w:rsidRDefault="00466746" w:rsidP="00AB1B6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1 620 623,57</w:t>
            </w:r>
          </w:p>
        </w:tc>
      </w:tr>
      <w:tr w:rsidR="00466746" w:rsidRPr="00BA180B" w:rsidTr="00AB1B61">
        <w:tc>
          <w:tcPr>
            <w:tcW w:w="3756" w:type="dxa"/>
          </w:tcPr>
          <w:p w:rsidR="00466746" w:rsidRPr="00BA180B" w:rsidRDefault="00466746" w:rsidP="00AB1B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lang w:eastAsia="sk-SK"/>
              </w:rPr>
              <w:t>Dlhodobý hmotný majetok</w:t>
            </w:r>
          </w:p>
        </w:tc>
        <w:tc>
          <w:tcPr>
            <w:tcW w:w="2870" w:type="dxa"/>
          </w:tcPr>
          <w:p w:rsidR="00466746" w:rsidRPr="00BA180B" w:rsidRDefault="00466746" w:rsidP="00AB1B6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1 412 221,65</w:t>
            </w:r>
          </w:p>
        </w:tc>
        <w:tc>
          <w:tcPr>
            <w:tcW w:w="2800" w:type="dxa"/>
          </w:tcPr>
          <w:p w:rsidR="00466746" w:rsidRPr="00BA180B" w:rsidRDefault="00466746" w:rsidP="00AB1B6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204 786,18</w:t>
            </w:r>
          </w:p>
        </w:tc>
      </w:tr>
      <w:tr w:rsidR="00466746" w:rsidRPr="00BA180B" w:rsidTr="00AB1B61">
        <w:tc>
          <w:tcPr>
            <w:tcW w:w="3756" w:type="dxa"/>
          </w:tcPr>
          <w:p w:rsidR="00466746" w:rsidRPr="00BA180B" w:rsidRDefault="00466746" w:rsidP="00AB1B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lang w:eastAsia="sk-SK"/>
              </w:rPr>
              <w:t>Dlhodobý finančný majetok</w:t>
            </w:r>
          </w:p>
        </w:tc>
        <w:tc>
          <w:tcPr>
            <w:tcW w:w="2870" w:type="dxa"/>
          </w:tcPr>
          <w:p w:rsidR="00466746" w:rsidRPr="00BA180B" w:rsidRDefault="00466746" w:rsidP="00AB1B6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204 786,18</w:t>
            </w:r>
          </w:p>
        </w:tc>
        <w:tc>
          <w:tcPr>
            <w:tcW w:w="2800" w:type="dxa"/>
          </w:tcPr>
          <w:p w:rsidR="00466746" w:rsidRPr="00BA180B" w:rsidRDefault="00466746" w:rsidP="00AB1B6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204 786,18</w:t>
            </w:r>
          </w:p>
        </w:tc>
      </w:tr>
      <w:tr w:rsidR="00466746" w:rsidRPr="00BA180B" w:rsidTr="00AB1B61">
        <w:tc>
          <w:tcPr>
            <w:tcW w:w="3756" w:type="dxa"/>
          </w:tcPr>
          <w:p w:rsidR="00466746" w:rsidRPr="00BA180B" w:rsidRDefault="00466746" w:rsidP="00AB1B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b/>
                <w:lang w:eastAsia="sk-SK"/>
              </w:rPr>
              <w:t>Obežný majetok spolu</w:t>
            </w:r>
          </w:p>
        </w:tc>
        <w:tc>
          <w:tcPr>
            <w:tcW w:w="2870" w:type="dxa"/>
          </w:tcPr>
          <w:p w:rsidR="00466746" w:rsidRPr="00BA180B" w:rsidRDefault="00466746" w:rsidP="00AB1B6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512 767,04</w:t>
            </w:r>
          </w:p>
        </w:tc>
        <w:tc>
          <w:tcPr>
            <w:tcW w:w="2800" w:type="dxa"/>
          </w:tcPr>
          <w:p w:rsidR="00466746" w:rsidRPr="00BA180B" w:rsidRDefault="00466746" w:rsidP="00AB1B6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325 526,91</w:t>
            </w:r>
          </w:p>
        </w:tc>
      </w:tr>
      <w:tr w:rsidR="00466746" w:rsidRPr="00BA180B" w:rsidTr="00AB1B61">
        <w:tc>
          <w:tcPr>
            <w:tcW w:w="3756" w:type="dxa"/>
          </w:tcPr>
          <w:p w:rsidR="00466746" w:rsidRPr="00BA180B" w:rsidRDefault="00466746" w:rsidP="00AB1B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lang w:eastAsia="sk-SK"/>
              </w:rPr>
              <w:t>z toho :</w:t>
            </w:r>
          </w:p>
        </w:tc>
        <w:tc>
          <w:tcPr>
            <w:tcW w:w="2870" w:type="dxa"/>
          </w:tcPr>
          <w:p w:rsidR="00466746" w:rsidRPr="00BA180B" w:rsidRDefault="00466746" w:rsidP="00AB1B6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00" w:type="dxa"/>
          </w:tcPr>
          <w:p w:rsidR="00466746" w:rsidRPr="00BA180B" w:rsidRDefault="00466746" w:rsidP="00AB1B6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466746" w:rsidRPr="00BA180B" w:rsidTr="00AB1B61">
        <w:tc>
          <w:tcPr>
            <w:tcW w:w="3756" w:type="dxa"/>
          </w:tcPr>
          <w:p w:rsidR="00466746" w:rsidRPr="00BA180B" w:rsidRDefault="00466746" w:rsidP="00AB1B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lang w:eastAsia="sk-SK"/>
              </w:rPr>
              <w:t>Zásoby</w:t>
            </w:r>
          </w:p>
        </w:tc>
        <w:tc>
          <w:tcPr>
            <w:tcW w:w="2870" w:type="dxa"/>
          </w:tcPr>
          <w:p w:rsidR="00466746" w:rsidRPr="00BA180B" w:rsidRDefault="00466746" w:rsidP="00AB1B6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739,19</w:t>
            </w:r>
          </w:p>
        </w:tc>
        <w:tc>
          <w:tcPr>
            <w:tcW w:w="2800" w:type="dxa"/>
          </w:tcPr>
          <w:p w:rsidR="00466746" w:rsidRPr="00BA180B" w:rsidRDefault="00466746" w:rsidP="00AB1B6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490,34</w:t>
            </w:r>
          </w:p>
        </w:tc>
      </w:tr>
      <w:tr w:rsidR="00466746" w:rsidRPr="00BA180B" w:rsidTr="00AB1B61">
        <w:tc>
          <w:tcPr>
            <w:tcW w:w="3756" w:type="dxa"/>
          </w:tcPr>
          <w:p w:rsidR="00466746" w:rsidRPr="00BA180B" w:rsidRDefault="00466746" w:rsidP="00AB1B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lang w:eastAsia="sk-SK"/>
              </w:rPr>
              <w:t>Zúčtovanie medzi subjektami VS</w:t>
            </w:r>
          </w:p>
        </w:tc>
        <w:tc>
          <w:tcPr>
            <w:tcW w:w="2870" w:type="dxa"/>
          </w:tcPr>
          <w:p w:rsidR="00466746" w:rsidRPr="00BA180B" w:rsidRDefault="00466746" w:rsidP="00AB1B6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800" w:type="dxa"/>
          </w:tcPr>
          <w:p w:rsidR="00466746" w:rsidRPr="00BA180B" w:rsidRDefault="00466746" w:rsidP="00AB1B6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466746" w:rsidRPr="00BA180B" w:rsidTr="00AB1B61">
        <w:tc>
          <w:tcPr>
            <w:tcW w:w="3756" w:type="dxa"/>
          </w:tcPr>
          <w:p w:rsidR="00466746" w:rsidRPr="00BA180B" w:rsidRDefault="00466746" w:rsidP="00AB1B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Dlhodobé pohľadávky</w:t>
            </w:r>
          </w:p>
        </w:tc>
        <w:tc>
          <w:tcPr>
            <w:tcW w:w="2870" w:type="dxa"/>
          </w:tcPr>
          <w:p w:rsidR="00466746" w:rsidRPr="00BA180B" w:rsidRDefault="00466746" w:rsidP="00AB1B6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800" w:type="dxa"/>
          </w:tcPr>
          <w:p w:rsidR="00466746" w:rsidRPr="00BA180B" w:rsidRDefault="00466746" w:rsidP="00AB1B6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466746" w:rsidRPr="00BA180B" w:rsidTr="00AB1B61">
        <w:tc>
          <w:tcPr>
            <w:tcW w:w="3756" w:type="dxa"/>
          </w:tcPr>
          <w:p w:rsidR="00466746" w:rsidRPr="00BA180B" w:rsidRDefault="00466746" w:rsidP="00AB1B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lang w:eastAsia="sk-SK"/>
              </w:rPr>
              <w:t xml:space="preserve">Krátkodobé pohľadávky </w:t>
            </w:r>
          </w:p>
        </w:tc>
        <w:tc>
          <w:tcPr>
            <w:tcW w:w="2870" w:type="dxa"/>
          </w:tcPr>
          <w:p w:rsidR="00466746" w:rsidRPr="00BA180B" w:rsidRDefault="00466746" w:rsidP="00AB1B6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20 207,83</w:t>
            </w:r>
          </w:p>
        </w:tc>
        <w:tc>
          <w:tcPr>
            <w:tcW w:w="2800" w:type="dxa"/>
          </w:tcPr>
          <w:p w:rsidR="00466746" w:rsidRPr="00BA180B" w:rsidRDefault="00466746" w:rsidP="00AB1B6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9 079,62</w:t>
            </w:r>
          </w:p>
        </w:tc>
      </w:tr>
      <w:tr w:rsidR="00466746" w:rsidRPr="00BA180B" w:rsidTr="00AB1B61">
        <w:tc>
          <w:tcPr>
            <w:tcW w:w="3756" w:type="dxa"/>
          </w:tcPr>
          <w:p w:rsidR="00466746" w:rsidRPr="00BA180B" w:rsidRDefault="00466746" w:rsidP="00AB1B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lang w:eastAsia="sk-SK"/>
              </w:rPr>
              <w:t xml:space="preserve">Finančné účty </w:t>
            </w:r>
          </w:p>
        </w:tc>
        <w:tc>
          <w:tcPr>
            <w:tcW w:w="2870" w:type="dxa"/>
          </w:tcPr>
          <w:p w:rsidR="00466746" w:rsidRPr="00BA180B" w:rsidRDefault="00466746" w:rsidP="00AB1B6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491 820,02</w:t>
            </w:r>
          </w:p>
        </w:tc>
        <w:tc>
          <w:tcPr>
            <w:tcW w:w="2800" w:type="dxa"/>
          </w:tcPr>
          <w:p w:rsidR="00466746" w:rsidRPr="00BA180B" w:rsidRDefault="00466746" w:rsidP="00AB1B6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315 956,95</w:t>
            </w:r>
          </w:p>
        </w:tc>
      </w:tr>
      <w:tr w:rsidR="00466746" w:rsidRPr="00BA180B" w:rsidTr="00AB1B61">
        <w:tc>
          <w:tcPr>
            <w:tcW w:w="3756" w:type="dxa"/>
          </w:tcPr>
          <w:p w:rsidR="00466746" w:rsidRPr="00BA180B" w:rsidRDefault="00466746" w:rsidP="00AB1B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lang w:eastAsia="sk-SK"/>
              </w:rPr>
              <w:t>Poskytnuté návratné fin. výpomoci dlh.</w:t>
            </w:r>
          </w:p>
        </w:tc>
        <w:tc>
          <w:tcPr>
            <w:tcW w:w="2870" w:type="dxa"/>
          </w:tcPr>
          <w:p w:rsidR="00466746" w:rsidRPr="00BA180B" w:rsidRDefault="00466746" w:rsidP="00AB1B6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800" w:type="dxa"/>
          </w:tcPr>
          <w:p w:rsidR="00466746" w:rsidRPr="00BA180B" w:rsidRDefault="00466746" w:rsidP="00AB1B6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466746" w:rsidRPr="00BA180B" w:rsidTr="00AB1B61">
        <w:tc>
          <w:tcPr>
            <w:tcW w:w="3756" w:type="dxa"/>
          </w:tcPr>
          <w:p w:rsidR="00466746" w:rsidRPr="00BA180B" w:rsidRDefault="00466746" w:rsidP="00AB1B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lang w:eastAsia="sk-SK"/>
              </w:rPr>
              <w:t>Poskytnuté návratné fin. výpomoci krát.</w:t>
            </w:r>
          </w:p>
        </w:tc>
        <w:tc>
          <w:tcPr>
            <w:tcW w:w="2870" w:type="dxa"/>
          </w:tcPr>
          <w:p w:rsidR="00466746" w:rsidRPr="00BA180B" w:rsidRDefault="00466746" w:rsidP="00AB1B6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800" w:type="dxa"/>
          </w:tcPr>
          <w:p w:rsidR="00466746" w:rsidRPr="00BA180B" w:rsidRDefault="00466746" w:rsidP="00AB1B6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466746" w:rsidRPr="00BA180B" w:rsidTr="00AB1B61">
        <w:tc>
          <w:tcPr>
            <w:tcW w:w="3756" w:type="dxa"/>
          </w:tcPr>
          <w:p w:rsidR="00466746" w:rsidRPr="00BA180B" w:rsidRDefault="00466746" w:rsidP="00AB1B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Časové rozlíšenie </w:t>
            </w:r>
          </w:p>
        </w:tc>
        <w:tc>
          <w:tcPr>
            <w:tcW w:w="2870" w:type="dxa"/>
          </w:tcPr>
          <w:p w:rsidR="00466746" w:rsidRPr="00BA180B" w:rsidRDefault="00466746" w:rsidP="00AB1B6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1 024,71</w:t>
            </w:r>
          </w:p>
        </w:tc>
        <w:tc>
          <w:tcPr>
            <w:tcW w:w="2800" w:type="dxa"/>
          </w:tcPr>
          <w:p w:rsidR="00466746" w:rsidRPr="00BA180B" w:rsidRDefault="00466746" w:rsidP="00AB1B6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1 235,75</w:t>
            </w:r>
          </w:p>
        </w:tc>
      </w:tr>
    </w:tbl>
    <w:p w:rsidR="00466746" w:rsidRPr="00BA180B" w:rsidRDefault="00466746" w:rsidP="0046674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7.2.  Zdroje krytia 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00"/>
      </w:tblGrid>
      <w:tr w:rsidR="00466746" w:rsidRPr="00BA180B" w:rsidTr="00AB1B61">
        <w:tc>
          <w:tcPr>
            <w:tcW w:w="3756" w:type="dxa"/>
            <w:shd w:val="clear" w:color="auto" w:fill="D9D9D9"/>
          </w:tcPr>
          <w:p w:rsidR="00466746" w:rsidRPr="00BA180B" w:rsidRDefault="00466746" w:rsidP="00AB1B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870" w:type="dxa"/>
            <w:shd w:val="clear" w:color="auto" w:fill="D9D9D9"/>
          </w:tcPr>
          <w:p w:rsidR="00466746" w:rsidRPr="00BA180B" w:rsidRDefault="00466746" w:rsidP="00AB1B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31.12.2023</w:t>
            </w:r>
          </w:p>
        </w:tc>
        <w:tc>
          <w:tcPr>
            <w:tcW w:w="2800" w:type="dxa"/>
            <w:shd w:val="clear" w:color="auto" w:fill="D9D9D9"/>
          </w:tcPr>
          <w:p w:rsidR="00466746" w:rsidRPr="00BA180B" w:rsidRDefault="00466746" w:rsidP="00AB1B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31.12.2024</w:t>
            </w:r>
          </w:p>
        </w:tc>
      </w:tr>
      <w:tr w:rsidR="00466746" w:rsidRPr="00BA180B" w:rsidTr="00AB1B61">
        <w:tc>
          <w:tcPr>
            <w:tcW w:w="3756" w:type="dxa"/>
            <w:shd w:val="clear" w:color="auto" w:fill="C4BC96"/>
          </w:tcPr>
          <w:p w:rsidR="00466746" w:rsidRPr="00BA180B" w:rsidRDefault="00466746" w:rsidP="00AB1B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Vlastné imanie a záväzky spolu</w:t>
            </w:r>
          </w:p>
        </w:tc>
        <w:tc>
          <w:tcPr>
            <w:tcW w:w="2870" w:type="dxa"/>
            <w:shd w:val="clear" w:color="auto" w:fill="C4BC96"/>
          </w:tcPr>
          <w:p w:rsidR="00466746" w:rsidRPr="00A84BB5" w:rsidRDefault="00466746" w:rsidP="00AB1B6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84BB5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 </w:t>
            </w:r>
            <w:r w:rsidRPr="00A84BB5">
              <w:rPr>
                <w:rFonts w:ascii="Times New Roman" w:hAnsi="Times New Roman" w:cs="Times New Roman"/>
                <w:b/>
                <w:sz w:val="24"/>
                <w:szCs w:val="24"/>
              </w:rPr>
              <w:t>134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A84BB5">
              <w:rPr>
                <w:rFonts w:ascii="Times New Roman" w:hAnsi="Times New Roman" w:cs="Times New Roman"/>
                <w:b/>
                <w:sz w:val="24"/>
                <w:szCs w:val="24"/>
              </w:rPr>
              <w:t>231,58</w:t>
            </w:r>
          </w:p>
        </w:tc>
        <w:tc>
          <w:tcPr>
            <w:tcW w:w="2800" w:type="dxa"/>
            <w:shd w:val="clear" w:color="auto" w:fill="C4BC96"/>
          </w:tcPr>
          <w:p w:rsidR="00466746" w:rsidRPr="00471DC0" w:rsidRDefault="00466746" w:rsidP="00AB1B61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71DC0">
              <w:rPr>
                <w:rFonts w:ascii="Times New Roman" w:hAnsi="Times New Roman" w:cs="Times New Roman"/>
                <w:b/>
                <w:sz w:val="24"/>
                <w:szCs w:val="24"/>
              </w:rPr>
              <w:t>1 241 256,66</w:t>
            </w:r>
          </w:p>
        </w:tc>
      </w:tr>
      <w:tr w:rsidR="00466746" w:rsidRPr="00BA180B" w:rsidTr="00AB1B61">
        <w:trPr>
          <w:trHeight w:val="288"/>
        </w:trPr>
        <w:tc>
          <w:tcPr>
            <w:tcW w:w="3756" w:type="dxa"/>
          </w:tcPr>
          <w:p w:rsidR="00466746" w:rsidRPr="00BA180B" w:rsidRDefault="00466746" w:rsidP="00AB1B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Vlastné imanie </w:t>
            </w:r>
          </w:p>
        </w:tc>
        <w:tc>
          <w:tcPr>
            <w:tcW w:w="2870" w:type="dxa"/>
          </w:tcPr>
          <w:p w:rsidR="00466746" w:rsidRPr="00A84BB5" w:rsidRDefault="00466746" w:rsidP="00AB1B61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84BB5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Pr="00A84BB5">
              <w:rPr>
                <w:rFonts w:ascii="Times New Roman" w:hAnsi="Times New Roman" w:cs="Times New Roman"/>
                <w:sz w:val="24"/>
                <w:szCs w:val="24"/>
              </w:rPr>
              <w:t>016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A84BB5">
              <w:rPr>
                <w:rFonts w:ascii="Times New Roman" w:hAnsi="Times New Roman" w:cs="Times New Roman"/>
                <w:sz w:val="24"/>
                <w:szCs w:val="24"/>
              </w:rPr>
              <w:t>825,66</w:t>
            </w:r>
          </w:p>
        </w:tc>
        <w:tc>
          <w:tcPr>
            <w:tcW w:w="2800" w:type="dxa"/>
          </w:tcPr>
          <w:p w:rsidR="00466746" w:rsidRPr="00A84BB5" w:rsidRDefault="00466746" w:rsidP="00AB1B61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1 012 804,89</w:t>
            </w:r>
          </w:p>
        </w:tc>
      </w:tr>
      <w:tr w:rsidR="00466746" w:rsidRPr="00BA180B" w:rsidTr="00AB1B61">
        <w:trPr>
          <w:trHeight w:val="252"/>
        </w:trPr>
        <w:tc>
          <w:tcPr>
            <w:tcW w:w="3756" w:type="dxa"/>
          </w:tcPr>
          <w:p w:rsidR="00466746" w:rsidRPr="00BA180B" w:rsidRDefault="00466746" w:rsidP="00AB1B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lang w:eastAsia="sk-SK"/>
              </w:rPr>
              <w:t>z toho :</w:t>
            </w:r>
          </w:p>
        </w:tc>
        <w:tc>
          <w:tcPr>
            <w:tcW w:w="2870" w:type="dxa"/>
          </w:tcPr>
          <w:p w:rsidR="00466746" w:rsidRPr="00A84BB5" w:rsidRDefault="00466746" w:rsidP="00AB1B61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00" w:type="dxa"/>
          </w:tcPr>
          <w:p w:rsidR="00466746" w:rsidRPr="00A84BB5" w:rsidRDefault="00466746" w:rsidP="00AB1B61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466746" w:rsidRPr="00BA180B" w:rsidTr="00AB1B61">
        <w:trPr>
          <w:trHeight w:val="88"/>
        </w:trPr>
        <w:tc>
          <w:tcPr>
            <w:tcW w:w="3756" w:type="dxa"/>
          </w:tcPr>
          <w:p w:rsidR="00466746" w:rsidRPr="00BA180B" w:rsidRDefault="00466746" w:rsidP="00AB1B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lang w:eastAsia="sk-SK"/>
              </w:rPr>
              <w:t xml:space="preserve">Oceňovacie rozdiely </w:t>
            </w:r>
          </w:p>
        </w:tc>
        <w:tc>
          <w:tcPr>
            <w:tcW w:w="2870" w:type="dxa"/>
          </w:tcPr>
          <w:p w:rsidR="00466746" w:rsidRPr="00A84BB5" w:rsidRDefault="00466746" w:rsidP="00AB1B61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84BB5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2800" w:type="dxa"/>
          </w:tcPr>
          <w:p w:rsidR="00466746" w:rsidRPr="00A84BB5" w:rsidRDefault="00466746" w:rsidP="00AB1B61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466746" w:rsidRPr="00BA180B" w:rsidTr="00AB1B61">
        <w:tc>
          <w:tcPr>
            <w:tcW w:w="3756" w:type="dxa"/>
          </w:tcPr>
          <w:p w:rsidR="00466746" w:rsidRPr="00BA180B" w:rsidRDefault="00466746" w:rsidP="00AB1B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lang w:eastAsia="sk-SK"/>
              </w:rPr>
              <w:t>Fondy</w:t>
            </w:r>
          </w:p>
        </w:tc>
        <w:tc>
          <w:tcPr>
            <w:tcW w:w="2870" w:type="dxa"/>
          </w:tcPr>
          <w:p w:rsidR="00466746" w:rsidRPr="00A84BB5" w:rsidRDefault="00466746" w:rsidP="00AB1B61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84BB5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2800" w:type="dxa"/>
          </w:tcPr>
          <w:p w:rsidR="00466746" w:rsidRPr="00A84BB5" w:rsidRDefault="00466746" w:rsidP="00AB1B61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466746" w:rsidRPr="00BA180B" w:rsidTr="00AB1B61">
        <w:tc>
          <w:tcPr>
            <w:tcW w:w="3756" w:type="dxa"/>
          </w:tcPr>
          <w:p w:rsidR="00466746" w:rsidRPr="00BA180B" w:rsidRDefault="00466746" w:rsidP="00AB1B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lang w:eastAsia="sk-SK"/>
              </w:rPr>
              <w:t xml:space="preserve">Výsledok hospodárenia </w:t>
            </w:r>
          </w:p>
        </w:tc>
        <w:tc>
          <w:tcPr>
            <w:tcW w:w="2870" w:type="dxa"/>
          </w:tcPr>
          <w:p w:rsidR="00466746" w:rsidRPr="00A84BB5" w:rsidRDefault="00466746" w:rsidP="00AB1B61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84BB5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Pr="00A84BB5">
              <w:rPr>
                <w:rFonts w:ascii="Times New Roman" w:hAnsi="Times New Roman" w:cs="Times New Roman"/>
                <w:sz w:val="24"/>
                <w:szCs w:val="24"/>
              </w:rPr>
              <w:t>016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A84BB5">
              <w:rPr>
                <w:rFonts w:ascii="Times New Roman" w:hAnsi="Times New Roman" w:cs="Times New Roman"/>
                <w:sz w:val="24"/>
                <w:szCs w:val="24"/>
              </w:rPr>
              <w:t>825,66</w:t>
            </w:r>
          </w:p>
        </w:tc>
        <w:tc>
          <w:tcPr>
            <w:tcW w:w="2800" w:type="dxa"/>
          </w:tcPr>
          <w:p w:rsidR="00466746" w:rsidRPr="00A84BB5" w:rsidRDefault="00466746" w:rsidP="00AB1B61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1 012 804,89</w:t>
            </w:r>
          </w:p>
        </w:tc>
      </w:tr>
      <w:tr w:rsidR="00466746" w:rsidRPr="00BA180B" w:rsidTr="00AB1B61">
        <w:tc>
          <w:tcPr>
            <w:tcW w:w="3756" w:type="dxa"/>
          </w:tcPr>
          <w:p w:rsidR="00466746" w:rsidRPr="00BA180B" w:rsidRDefault="00466746" w:rsidP="00AB1B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b/>
                <w:lang w:eastAsia="sk-SK"/>
              </w:rPr>
              <w:t>Záväzky</w:t>
            </w:r>
          </w:p>
        </w:tc>
        <w:tc>
          <w:tcPr>
            <w:tcW w:w="2870" w:type="dxa"/>
          </w:tcPr>
          <w:p w:rsidR="00466746" w:rsidRPr="00A84BB5" w:rsidRDefault="00466746" w:rsidP="00AB1B61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84BB5">
              <w:rPr>
                <w:rFonts w:ascii="Times New Roman" w:hAnsi="Times New Roman" w:cs="Times New Roman"/>
                <w:sz w:val="24"/>
                <w:szCs w:val="24"/>
              </w:rPr>
              <w:t>451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A84BB5">
              <w:rPr>
                <w:rFonts w:ascii="Times New Roman" w:hAnsi="Times New Roman" w:cs="Times New Roman"/>
                <w:sz w:val="24"/>
                <w:szCs w:val="24"/>
              </w:rPr>
              <w:t>757,77</w:t>
            </w:r>
          </w:p>
        </w:tc>
        <w:tc>
          <w:tcPr>
            <w:tcW w:w="2800" w:type="dxa"/>
          </w:tcPr>
          <w:p w:rsidR="00466746" w:rsidRPr="00A84BB5" w:rsidRDefault="00466746" w:rsidP="00AB1B61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228 451,77</w:t>
            </w:r>
          </w:p>
        </w:tc>
      </w:tr>
      <w:tr w:rsidR="00466746" w:rsidRPr="00BA180B" w:rsidTr="00AB1B61">
        <w:tc>
          <w:tcPr>
            <w:tcW w:w="3756" w:type="dxa"/>
          </w:tcPr>
          <w:p w:rsidR="00466746" w:rsidRPr="00BA180B" w:rsidRDefault="00466746" w:rsidP="00AB1B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lang w:eastAsia="sk-SK"/>
              </w:rPr>
              <w:t>z toho :</w:t>
            </w:r>
          </w:p>
        </w:tc>
        <w:tc>
          <w:tcPr>
            <w:tcW w:w="2870" w:type="dxa"/>
          </w:tcPr>
          <w:p w:rsidR="00466746" w:rsidRPr="00A84BB5" w:rsidRDefault="00466746" w:rsidP="00AB1B61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00" w:type="dxa"/>
          </w:tcPr>
          <w:p w:rsidR="00466746" w:rsidRPr="00A84BB5" w:rsidRDefault="00466746" w:rsidP="00AB1B61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66746" w:rsidRPr="00BA180B" w:rsidTr="00AB1B61">
        <w:tc>
          <w:tcPr>
            <w:tcW w:w="3756" w:type="dxa"/>
          </w:tcPr>
          <w:p w:rsidR="00466746" w:rsidRPr="00BA180B" w:rsidRDefault="00466746" w:rsidP="00AB1B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lang w:eastAsia="sk-SK"/>
              </w:rPr>
              <w:t xml:space="preserve">Rezervy </w:t>
            </w:r>
          </w:p>
        </w:tc>
        <w:tc>
          <w:tcPr>
            <w:tcW w:w="2870" w:type="dxa"/>
          </w:tcPr>
          <w:p w:rsidR="00466746" w:rsidRPr="00A84BB5" w:rsidRDefault="00466746" w:rsidP="00AB1B61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84BB5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A84BB5">
              <w:rPr>
                <w:rFonts w:ascii="Times New Roman" w:hAnsi="Times New Roman" w:cs="Times New Roman"/>
                <w:sz w:val="24"/>
                <w:szCs w:val="24"/>
              </w:rPr>
              <w:t>200,00</w:t>
            </w:r>
          </w:p>
        </w:tc>
        <w:tc>
          <w:tcPr>
            <w:tcW w:w="2800" w:type="dxa"/>
          </w:tcPr>
          <w:p w:rsidR="00466746" w:rsidRPr="00A84BB5" w:rsidRDefault="00466746" w:rsidP="00AB1B61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1 200,00</w:t>
            </w:r>
          </w:p>
        </w:tc>
      </w:tr>
      <w:tr w:rsidR="00466746" w:rsidRPr="00BA180B" w:rsidTr="00AB1B61">
        <w:tc>
          <w:tcPr>
            <w:tcW w:w="3756" w:type="dxa"/>
          </w:tcPr>
          <w:p w:rsidR="00466746" w:rsidRPr="00BA180B" w:rsidRDefault="00466746" w:rsidP="00AB1B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lang w:eastAsia="sk-SK"/>
              </w:rPr>
              <w:t>Zúčtovanie medzi subjektami VS</w:t>
            </w:r>
          </w:p>
        </w:tc>
        <w:tc>
          <w:tcPr>
            <w:tcW w:w="2870" w:type="dxa"/>
          </w:tcPr>
          <w:p w:rsidR="00466746" w:rsidRPr="00A84BB5" w:rsidRDefault="00466746" w:rsidP="00AB1B61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84BB5">
              <w:rPr>
                <w:rFonts w:ascii="Times New Roman" w:hAnsi="Times New Roman" w:cs="Times New Roman"/>
                <w:sz w:val="24"/>
                <w:szCs w:val="24"/>
              </w:rPr>
              <w:t>302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A84BB5">
              <w:rPr>
                <w:rFonts w:ascii="Times New Roman" w:hAnsi="Times New Roman" w:cs="Times New Roman"/>
                <w:sz w:val="24"/>
                <w:szCs w:val="24"/>
              </w:rPr>
              <w:t>755,20</w:t>
            </w:r>
          </w:p>
        </w:tc>
        <w:tc>
          <w:tcPr>
            <w:tcW w:w="2800" w:type="dxa"/>
          </w:tcPr>
          <w:p w:rsidR="00466746" w:rsidRPr="00A84BB5" w:rsidRDefault="00466746" w:rsidP="00AB1B61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79 153,87</w:t>
            </w:r>
          </w:p>
        </w:tc>
      </w:tr>
      <w:tr w:rsidR="00466746" w:rsidRPr="00BA180B" w:rsidTr="00AB1B61">
        <w:tc>
          <w:tcPr>
            <w:tcW w:w="3756" w:type="dxa"/>
          </w:tcPr>
          <w:p w:rsidR="00466746" w:rsidRPr="00BA180B" w:rsidRDefault="00466746" w:rsidP="00AB1B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lang w:eastAsia="sk-SK"/>
              </w:rPr>
              <w:t>Dlhodobé záväzky</w:t>
            </w:r>
          </w:p>
        </w:tc>
        <w:tc>
          <w:tcPr>
            <w:tcW w:w="2870" w:type="dxa"/>
          </w:tcPr>
          <w:p w:rsidR="00466746" w:rsidRPr="00A84BB5" w:rsidRDefault="00466746" w:rsidP="00AB1B61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84BB5">
              <w:rPr>
                <w:rFonts w:ascii="Times New Roman" w:hAnsi="Times New Roman" w:cs="Times New Roman"/>
                <w:sz w:val="24"/>
                <w:szCs w:val="24"/>
              </w:rPr>
              <w:t>58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A84BB5">
              <w:rPr>
                <w:rFonts w:ascii="Times New Roman" w:hAnsi="Times New Roman" w:cs="Times New Roman"/>
                <w:sz w:val="24"/>
                <w:szCs w:val="24"/>
              </w:rPr>
              <w:t>268,76</w:t>
            </w:r>
          </w:p>
        </w:tc>
        <w:tc>
          <w:tcPr>
            <w:tcW w:w="2800" w:type="dxa"/>
          </w:tcPr>
          <w:p w:rsidR="00466746" w:rsidRPr="00A84BB5" w:rsidRDefault="00466746" w:rsidP="00AB1B61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55 776,52</w:t>
            </w:r>
          </w:p>
        </w:tc>
      </w:tr>
      <w:tr w:rsidR="00466746" w:rsidRPr="00BA180B" w:rsidTr="00AB1B61">
        <w:tc>
          <w:tcPr>
            <w:tcW w:w="3756" w:type="dxa"/>
          </w:tcPr>
          <w:p w:rsidR="00466746" w:rsidRPr="00BA180B" w:rsidRDefault="00466746" w:rsidP="00AB1B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lang w:eastAsia="sk-SK"/>
              </w:rPr>
              <w:t>Krátkodobé záväzky</w:t>
            </w:r>
          </w:p>
        </w:tc>
        <w:tc>
          <w:tcPr>
            <w:tcW w:w="2870" w:type="dxa"/>
          </w:tcPr>
          <w:p w:rsidR="00466746" w:rsidRPr="00A84BB5" w:rsidRDefault="00466746" w:rsidP="00AB1B61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84BB5">
              <w:rPr>
                <w:rFonts w:ascii="Times New Roman" w:hAnsi="Times New Roman" w:cs="Times New Roman"/>
                <w:sz w:val="24"/>
                <w:szCs w:val="24"/>
              </w:rPr>
              <w:t>21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A84BB5">
              <w:rPr>
                <w:rFonts w:ascii="Times New Roman" w:hAnsi="Times New Roman" w:cs="Times New Roman"/>
                <w:sz w:val="24"/>
                <w:szCs w:val="24"/>
              </w:rPr>
              <w:t>401,61</w:t>
            </w:r>
          </w:p>
        </w:tc>
        <w:tc>
          <w:tcPr>
            <w:tcW w:w="2800" w:type="dxa"/>
          </w:tcPr>
          <w:p w:rsidR="00466746" w:rsidRPr="00A84BB5" w:rsidRDefault="00466746" w:rsidP="00AB1B61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32 504,38</w:t>
            </w:r>
          </w:p>
        </w:tc>
      </w:tr>
      <w:tr w:rsidR="00466746" w:rsidRPr="00BA180B" w:rsidTr="00AB1B61">
        <w:tc>
          <w:tcPr>
            <w:tcW w:w="3756" w:type="dxa"/>
          </w:tcPr>
          <w:p w:rsidR="00466746" w:rsidRPr="00BA180B" w:rsidRDefault="00466746" w:rsidP="00AB1B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lang w:eastAsia="sk-SK"/>
              </w:rPr>
              <w:t>Bankové úvery a výpomoci</w:t>
            </w:r>
          </w:p>
        </w:tc>
        <w:tc>
          <w:tcPr>
            <w:tcW w:w="28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466746" w:rsidRPr="00A84BB5" w:rsidRDefault="00466746" w:rsidP="00AB1B61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84BB5">
              <w:rPr>
                <w:rFonts w:ascii="Times New Roman" w:hAnsi="Times New Roman" w:cs="Times New Roman"/>
                <w:sz w:val="24"/>
                <w:szCs w:val="24"/>
              </w:rPr>
              <w:t>68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A84BB5">
              <w:rPr>
                <w:rFonts w:ascii="Times New Roman" w:hAnsi="Times New Roman" w:cs="Times New Roman"/>
                <w:sz w:val="24"/>
                <w:szCs w:val="24"/>
              </w:rPr>
              <w:t>132,20</w:t>
            </w:r>
          </w:p>
        </w:tc>
        <w:tc>
          <w:tcPr>
            <w:tcW w:w="2800" w:type="dxa"/>
          </w:tcPr>
          <w:p w:rsidR="00466746" w:rsidRPr="00A84BB5" w:rsidRDefault="00466746" w:rsidP="00AB1B61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59 817,00</w:t>
            </w:r>
          </w:p>
        </w:tc>
      </w:tr>
      <w:tr w:rsidR="00466746" w:rsidRPr="00BA180B" w:rsidTr="00AB1B61">
        <w:tc>
          <w:tcPr>
            <w:tcW w:w="3756" w:type="dxa"/>
          </w:tcPr>
          <w:p w:rsidR="00466746" w:rsidRPr="00BA180B" w:rsidRDefault="00466746" w:rsidP="00AB1B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b/>
                <w:lang w:eastAsia="sk-SK"/>
              </w:rPr>
              <w:t>Časové rozlíšenie</w:t>
            </w:r>
          </w:p>
        </w:tc>
        <w:tc>
          <w:tcPr>
            <w:tcW w:w="2870" w:type="dxa"/>
          </w:tcPr>
          <w:p w:rsidR="00466746" w:rsidRPr="00A84BB5" w:rsidRDefault="00466746" w:rsidP="00AB1B61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84BB5">
              <w:rPr>
                <w:rFonts w:ascii="Times New Roman" w:hAnsi="Times New Roman" w:cs="Times New Roman"/>
                <w:sz w:val="24"/>
                <w:szCs w:val="24"/>
              </w:rPr>
              <w:t>665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A84BB5">
              <w:rPr>
                <w:rFonts w:ascii="Times New Roman" w:hAnsi="Times New Roman" w:cs="Times New Roman"/>
                <w:sz w:val="24"/>
                <w:szCs w:val="24"/>
              </w:rPr>
              <w:t>648,15</w:t>
            </w:r>
          </w:p>
        </w:tc>
        <w:tc>
          <w:tcPr>
            <w:tcW w:w="2800" w:type="dxa"/>
          </w:tcPr>
          <w:p w:rsidR="00466746" w:rsidRPr="00A84BB5" w:rsidRDefault="00466746" w:rsidP="00AB1B61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913 519,75</w:t>
            </w:r>
          </w:p>
        </w:tc>
      </w:tr>
    </w:tbl>
    <w:p w:rsidR="00466746" w:rsidRPr="0058788B" w:rsidRDefault="00466746" w:rsidP="00466746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66746" w:rsidRPr="0058788B" w:rsidRDefault="00466746" w:rsidP="00466746">
      <w:pPr>
        <w:tabs>
          <w:tab w:val="left" w:pos="2880"/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3B40">
        <w:rPr>
          <w:rFonts w:ascii="Times New Roman" w:eastAsia="Times New Roman" w:hAnsi="Times New Roman" w:cs="Times New Roman"/>
          <w:sz w:val="24"/>
          <w:szCs w:val="24"/>
          <w:lang w:eastAsia="sk-SK"/>
        </w:rPr>
        <w:t>V</w:t>
      </w:r>
      <w:r w:rsidRPr="0058788B">
        <w:rPr>
          <w:rFonts w:ascii="Times New Roman" w:eastAsia="Times New Roman" w:hAnsi="Times New Roman" w:cs="Times New Roman"/>
          <w:sz w:val="24"/>
          <w:szCs w:val="24"/>
          <w:lang w:eastAsia="sk-SK"/>
        </w:rPr>
        <w:t>ýznamn</w:t>
      </w:r>
      <w:r w:rsidRPr="00363B40">
        <w:rPr>
          <w:rFonts w:ascii="Times New Roman" w:eastAsia="Times New Roman" w:hAnsi="Times New Roman" w:cs="Times New Roman"/>
          <w:sz w:val="24"/>
          <w:szCs w:val="24"/>
          <w:lang w:eastAsia="sk-SK"/>
        </w:rPr>
        <w:t>á</w:t>
      </w:r>
      <w:r w:rsidRPr="0058788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polož</w:t>
      </w:r>
      <w:r w:rsidRPr="00363B40">
        <w:rPr>
          <w:rFonts w:ascii="Times New Roman" w:eastAsia="Times New Roman" w:hAnsi="Times New Roman" w:cs="Times New Roman"/>
          <w:sz w:val="24"/>
          <w:szCs w:val="24"/>
          <w:lang w:eastAsia="sk-SK"/>
        </w:rPr>
        <w:t>ka</w:t>
      </w:r>
      <w:r w:rsidRPr="0058788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 účtovnej závierky:</w:t>
      </w:r>
    </w:p>
    <w:p w:rsidR="00466746" w:rsidRDefault="00466746" w:rsidP="0046674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8788B">
        <w:rPr>
          <w:rFonts w:ascii="Times New Roman" w:eastAsia="Times New Roman" w:hAnsi="Times New Roman" w:cs="Times New Roman"/>
          <w:sz w:val="24"/>
          <w:szCs w:val="24"/>
          <w:lang w:eastAsia="sk-SK"/>
        </w:rPr>
        <w:t>Prírast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</w:t>
      </w:r>
      <w:r w:rsidRPr="0058788B">
        <w:rPr>
          <w:rFonts w:ascii="Times New Roman" w:eastAsia="Times New Roman" w:hAnsi="Times New Roman" w:cs="Times New Roman"/>
          <w:sz w:val="24"/>
          <w:szCs w:val="24"/>
          <w:lang w:eastAsia="sk-SK"/>
        </w:rPr>
        <w:t>k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58788B">
        <w:rPr>
          <w:rFonts w:ascii="Times New Roman" w:eastAsia="Times New Roman" w:hAnsi="Times New Roman" w:cs="Times New Roman"/>
          <w:sz w:val="24"/>
          <w:szCs w:val="24"/>
          <w:lang w:eastAsia="sk-SK"/>
        </w:rPr>
        <w:t>dlhodobého majetku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</w:p>
    <w:p w:rsidR="00466746" w:rsidRDefault="00466746" w:rsidP="00466746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- zvýšenie energetickej účinnosti budovy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OcÚ</w:t>
      </w:r>
      <w:proofErr w:type="spellEnd"/>
    </w:p>
    <w:p w:rsidR="00466746" w:rsidRPr="009860BB" w:rsidRDefault="00466746" w:rsidP="00466746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66746" w:rsidRPr="0058788B" w:rsidRDefault="00466746" w:rsidP="0046674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7.3. </w:t>
      </w:r>
      <w:r w:rsidRPr="0058788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Pohľadávky v EUR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1984"/>
      </w:tblGrid>
      <w:tr w:rsidR="00466746" w:rsidRPr="0058788B" w:rsidTr="00AB1B61">
        <w:tc>
          <w:tcPr>
            <w:tcW w:w="5103" w:type="dxa"/>
            <w:shd w:val="clear" w:color="auto" w:fill="D9D9D9"/>
          </w:tcPr>
          <w:p w:rsidR="00466746" w:rsidRPr="0058788B" w:rsidRDefault="00466746" w:rsidP="00AB1B61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8788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Pohľadávky </w:t>
            </w:r>
          </w:p>
        </w:tc>
        <w:tc>
          <w:tcPr>
            <w:tcW w:w="2127" w:type="dxa"/>
            <w:shd w:val="clear" w:color="auto" w:fill="D9D9D9"/>
          </w:tcPr>
          <w:p w:rsidR="00466746" w:rsidRPr="0058788B" w:rsidRDefault="00466746" w:rsidP="00AB1B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58788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</w:t>
            </w:r>
          </w:p>
          <w:p w:rsidR="00466746" w:rsidRPr="0058788B" w:rsidRDefault="00466746" w:rsidP="00AB1B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58788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k 31.12 202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984" w:type="dxa"/>
            <w:shd w:val="clear" w:color="auto" w:fill="D9D9D9"/>
          </w:tcPr>
          <w:p w:rsidR="00466746" w:rsidRPr="0058788B" w:rsidRDefault="00466746" w:rsidP="00AB1B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58788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Zostatok </w:t>
            </w:r>
          </w:p>
          <w:p w:rsidR="00466746" w:rsidRPr="0058788B" w:rsidRDefault="00466746" w:rsidP="00AB1B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8788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31.12 202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4</w:t>
            </w:r>
          </w:p>
        </w:tc>
      </w:tr>
      <w:tr w:rsidR="00466746" w:rsidRPr="0058788B" w:rsidTr="00AB1B61">
        <w:tc>
          <w:tcPr>
            <w:tcW w:w="5103" w:type="dxa"/>
          </w:tcPr>
          <w:p w:rsidR="00466746" w:rsidRPr="0058788B" w:rsidRDefault="00466746" w:rsidP="00AB1B61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8788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Pohľadávky do lehoty splatnosti  </w:t>
            </w:r>
          </w:p>
        </w:tc>
        <w:tc>
          <w:tcPr>
            <w:tcW w:w="2127" w:type="dxa"/>
          </w:tcPr>
          <w:p w:rsidR="00466746" w:rsidRPr="0058788B" w:rsidRDefault="00466746" w:rsidP="00AB1B6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17 322,17</w:t>
            </w:r>
          </w:p>
        </w:tc>
        <w:tc>
          <w:tcPr>
            <w:tcW w:w="1984" w:type="dxa"/>
          </w:tcPr>
          <w:p w:rsidR="00466746" w:rsidRPr="008647D6" w:rsidRDefault="00466746" w:rsidP="00AB1B6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3 768,02</w:t>
            </w:r>
          </w:p>
        </w:tc>
      </w:tr>
      <w:tr w:rsidR="00466746" w:rsidRPr="0058788B" w:rsidTr="00AB1B61">
        <w:tc>
          <w:tcPr>
            <w:tcW w:w="5103" w:type="dxa"/>
          </w:tcPr>
          <w:p w:rsidR="00466746" w:rsidRPr="0058788B" w:rsidRDefault="00466746" w:rsidP="00AB1B61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8788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Pohľadávky po lehote splatnosti  </w:t>
            </w:r>
          </w:p>
        </w:tc>
        <w:tc>
          <w:tcPr>
            <w:tcW w:w="2127" w:type="dxa"/>
          </w:tcPr>
          <w:p w:rsidR="00466746" w:rsidRPr="0058788B" w:rsidRDefault="00466746" w:rsidP="00AB1B6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2 885,66</w:t>
            </w:r>
          </w:p>
        </w:tc>
        <w:tc>
          <w:tcPr>
            <w:tcW w:w="1984" w:type="dxa"/>
          </w:tcPr>
          <w:p w:rsidR="00466746" w:rsidRPr="008647D6" w:rsidRDefault="00466746" w:rsidP="00AB1B6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5 311,60</w:t>
            </w:r>
          </w:p>
        </w:tc>
      </w:tr>
    </w:tbl>
    <w:p w:rsidR="00466746" w:rsidRPr="0058788B" w:rsidRDefault="00466746" w:rsidP="0046674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66746" w:rsidRPr="00C5053E" w:rsidRDefault="00466746" w:rsidP="00466746">
      <w:pPr>
        <w:pStyle w:val="Odsekzoznamu"/>
        <w:numPr>
          <w:ilvl w:val="1"/>
          <w:numId w:val="33"/>
        </w:numPr>
        <w:spacing w:after="0" w:line="360" w:lineRule="auto"/>
        <w:jc w:val="both"/>
        <w:rPr>
          <w:rFonts w:ascii="Times New Roman" w:hAnsi="Times New Roman"/>
          <w:b/>
          <w:sz w:val="24"/>
          <w:szCs w:val="24"/>
          <w:lang w:eastAsia="sk-SK"/>
        </w:rPr>
      </w:pPr>
      <w:r>
        <w:rPr>
          <w:rFonts w:ascii="Times New Roman" w:hAnsi="Times New Roman"/>
          <w:b/>
          <w:sz w:val="24"/>
          <w:szCs w:val="24"/>
          <w:lang w:eastAsia="sk-SK"/>
        </w:rPr>
        <w:t xml:space="preserve"> </w:t>
      </w:r>
      <w:proofErr w:type="spellStart"/>
      <w:r w:rsidRPr="00C5053E">
        <w:rPr>
          <w:rFonts w:ascii="Times New Roman" w:hAnsi="Times New Roman"/>
          <w:b/>
          <w:sz w:val="24"/>
          <w:szCs w:val="24"/>
          <w:lang w:eastAsia="sk-SK"/>
        </w:rPr>
        <w:t>Záväzky</w:t>
      </w:r>
      <w:proofErr w:type="spellEnd"/>
      <w:r w:rsidRPr="00C5053E">
        <w:rPr>
          <w:rFonts w:ascii="Times New Roman" w:hAnsi="Times New Roman"/>
          <w:b/>
          <w:sz w:val="24"/>
          <w:szCs w:val="24"/>
          <w:lang w:eastAsia="sk-SK"/>
        </w:rPr>
        <w:t xml:space="preserve"> v EUR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1984"/>
      </w:tblGrid>
      <w:tr w:rsidR="00466746" w:rsidRPr="0034516C" w:rsidTr="00AB1B61">
        <w:tc>
          <w:tcPr>
            <w:tcW w:w="5103" w:type="dxa"/>
            <w:shd w:val="clear" w:color="auto" w:fill="D9D9D9"/>
          </w:tcPr>
          <w:p w:rsidR="00466746" w:rsidRPr="0058788B" w:rsidRDefault="00466746" w:rsidP="00AB1B61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8788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Záväzky</w:t>
            </w:r>
          </w:p>
        </w:tc>
        <w:tc>
          <w:tcPr>
            <w:tcW w:w="2127" w:type="dxa"/>
            <w:shd w:val="clear" w:color="auto" w:fill="D9D9D9"/>
          </w:tcPr>
          <w:p w:rsidR="00466746" w:rsidRPr="0058788B" w:rsidRDefault="00466746" w:rsidP="00AB1B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58788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Zostatok </w:t>
            </w:r>
          </w:p>
          <w:p w:rsidR="00466746" w:rsidRPr="0058788B" w:rsidRDefault="00466746" w:rsidP="00AB1B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58788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31.12 202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984" w:type="dxa"/>
            <w:shd w:val="clear" w:color="auto" w:fill="D9D9D9"/>
          </w:tcPr>
          <w:p w:rsidR="00466746" w:rsidRPr="0058788B" w:rsidRDefault="00466746" w:rsidP="00AB1B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58788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Zostatok </w:t>
            </w:r>
          </w:p>
          <w:p w:rsidR="00466746" w:rsidRPr="0058788B" w:rsidRDefault="00466746" w:rsidP="00AB1B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8788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31.12 202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4</w:t>
            </w:r>
          </w:p>
        </w:tc>
      </w:tr>
      <w:tr w:rsidR="00466746" w:rsidRPr="0034516C" w:rsidTr="00AB1B61">
        <w:tc>
          <w:tcPr>
            <w:tcW w:w="5103" w:type="dxa"/>
          </w:tcPr>
          <w:p w:rsidR="00466746" w:rsidRPr="0058788B" w:rsidRDefault="00466746" w:rsidP="00AB1B61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8788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Záväzky do lehoty splatnosti  </w:t>
            </w:r>
          </w:p>
        </w:tc>
        <w:tc>
          <w:tcPr>
            <w:tcW w:w="2127" w:type="dxa"/>
          </w:tcPr>
          <w:p w:rsidR="00466746" w:rsidRPr="0058788B" w:rsidRDefault="00466746" w:rsidP="00AB1B6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4516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147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 w:rsidRPr="0034516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802,57</w:t>
            </w:r>
          </w:p>
        </w:tc>
        <w:tc>
          <w:tcPr>
            <w:tcW w:w="1984" w:type="dxa"/>
          </w:tcPr>
          <w:p w:rsidR="00466746" w:rsidRPr="004D65CD" w:rsidRDefault="00466746" w:rsidP="00AB1B6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D65CD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148 097,90</w:t>
            </w:r>
          </w:p>
        </w:tc>
      </w:tr>
      <w:tr w:rsidR="00466746" w:rsidRPr="0034516C" w:rsidTr="00AB1B61">
        <w:tc>
          <w:tcPr>
            <w:tcW w:w="5103" w:type="dxa"/>
          </w:tcPr>
          <w:p w:rsidR="00466746" w:rsidRPr="0058788B" w:rsidRDefault="00466746" w:rsidP="00AB1B61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8788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Záväzky po lehote splatnosti  </w:t>
            </w:r>
          </w:p>
        </w:tc>
        <w:tc>
          <w:tcPr>
            <w:tcW w:w="2127" w:type="dxa"/>
          </w:tcPr>
          <w:p w:rsidR="00466746" w:rsidRPr="0058788B" w:rsidRDefault="00466746" w:rsidP="00AB1B6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4516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984" w:type="dxa"/>
          </w:tcPr>
          <w:p w:rsidR="00466746" w:rsidRPr="004D65CD" w:rsidRDefault="00466746" w:rsidP="00AB1B6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D65C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</w:tbl>
    <w:p w:rsidR="00466746" w:rsidRDefault="00466746" w:rsidP="0046674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66746" w:rsidRDefault="00466746" w:rsidP="0046674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66746" w:rsidRDefault="00466746" w:rsidP="0046674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66746" w:rsidRDefault="00466746" w:rsidP="0046674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66746" w:rsidRDefault="00466746" w:rsidP="0046674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66746" w:rsidRPr="00BA180B" w:rsidRDefault="00466746" w:rsidP="00466746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BA180B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lastRenderedPageBreak/>
        <w:t>8.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 </w:t>
      </w:r>
      <w:r w:rsidRPr="00BA180B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Hospodársky výsledok  za 202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4</w:t>
      </w:r>
      <w:r w:rsidRPr="00BA180B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 - vývoj nákladov a výnosov      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28"/>
        <w:gridCol w:w="2693"/>
        <w:gridCol w:w="2693"/>
      </w:tblGrid>
      <w:tr w:rsidR="00466746" w:rsidRPr="00BA180B" w:rsidTr="00AB1B61">
        <w:tc>
          <w:tcPr>
            <w:tcW w:w="3828" w:type="dxa"/>
            <w:shd w:val="clear" w:color="auto" w:fill="DDD9C3"/>
          </w:tcPr>
          <w:p w:rsidR="00466746" w:rsidRPr="00BA180B" w:rsidRDefault="00466746" w:rsidP="00AB1B6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693" w:type="dxa"/>
            <w:shd w:val="clear" w:color="auto" w:fill="DDD9C3"/>
          </w:tcPr>
          <w:p w:rsidR="00466746" w:rsidRPr="00BA180B" w:rsidRDefault="00466746" w:rsidP="00AB1B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b/>
                <w:lang w:eastAsia="sk-SK"/>
              </w:rPr>
              <w:t>Skutočnosť</w:t>
            </w:r>
          </w:p>
          <w:p w:rsidR="00466746" w:rsidRPr="00BA180B" w:rsidRDefault="00466746" w:rsidP="00AB1B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b/>
                <w:lang w:eastAsia="sk-SK"/>
              </w:rPr>
              <w:t>k 31.12.202</w:t>
            </w: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3</w:t>
            </w:r>
          </w:p>
        </w:tc>
        <w:tc>
          <w:tcPr>
            <w:tcW w:w="2693" w:type="dxa"/>
            <w:shd w:val="clear" w:color="auto" w:fill="DDD9C3"/>
          </w:tcPr>
          <w:p w:rsidR="00466746" w:rsidRPr="00BA180B" w:rsidRDefault="00466746" w:rsidP="00AB1B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b/>
                <w:lang w:eastAsia="sk-SK"/>
              </w:rPr>
              <w:t>Skutočnosť</w:t>
            </w:r>
          </w:p>
          <w:p w:rsidR="00466746" w:rsidRPr="00BA180B" w:rsidRDefault="00466746" w:rsidP="00AB1B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b/>
                <w:lang w:eastAsia="sk-SK"/>
              </w:rPr>
              <w:t>k 31.12.202</w:t>
            </w: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4</w:t>
            </w:r>
          </w:p>
        </w:tc>
      </w:tr>
      <w:tr w:rsidR="00466746" w:rsidRPr="00BA180B" w:rsidTr="00AB1B61">
        <w:tc>
          <w:tcPr>
            <w:tcW w:w="3828" w:type="dxa"/>
            <w:shd w:val="clear" w:color="auto" w:fill="D9D9D9"/>
          </w:tcPr>
          <w:p w:rsidR="00466746" w:rsidRPr="00BA180B" w:rsidRDefault="00466746" w:rsidP="00AB1B6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Náklady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/>
            <w:vAlign w:val="bottom"/>
          </w:tcPr>
          <w:p w:rsidR="00466746" w:rsidRPr="00BA180B" w:rsidRDefault="00466746" w:rsidP="00AB1B6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476 891,52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/>
            <w:vAlign w:val="bottom"/>
          </w:tcPr>
          <w:p w:rsidR="00466746" w:rsidRPr="00BA180B" w:rsidRDefault="00466746" w:rsidP="00AB1B6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504 577,97</w:t>
            </w:r>
          </w:p>
        </w:tc>
      </w:tr>
      <w:tr w:rsidR="00466746" w:rsidRPr="00BA180B" w:rsidTr="00AB1B61">
        <w:tc>
          <w:tcPr>
            <w:tcW w:w="3828" w:type="dxa"/>
          </w:tcPr>
          <w:p w:rsidR="00466746" w:rsidRPr="00BA180B" w:rsidRDefault="00466746" w:rsidP="00AB1B6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50 – Spotrebované nákupy</w:t>
            </w:r>
          </w:p>
        </w:tc>
        <w:tc>
          <w:tcPr>
            <w:tcW w:w="2693" w:type="dxa"/>
          </w:tcPr>
          <w:p w:rsidR="00466746" w:rsidRPr="00BA180B" w:rsidRDefault="00466746" w:rsidP="00AB1B6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93 743,97</w:t>
            </w:r>
          </w:p>
        </w:tc>
        <w:tc>
          <w:tcPr>
            <w:tcW w:w="2693" w:type="dxa"/>
          </w:tcPr>
          <w:p w:rsidR="00466746" w:rsidRPr="00BA180B" w:rsidRDefault="00466746" w:rsidP="00AB1B6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85 048,06</w:t>
            </w:r>
          </w:p>
        </w:tc>
      </w:tr>
      <w:tr w:rsidR="00466746" w:rsidRPr="00BA180B" w:rsidTr="00AB1B61">
        <w:tc>
          <w:tcPr>
            <w:tcW w:w="3828" w:type="dxa"/>
          </w:tcPr>
          <w:p w:rsidR="00466746" w:rsidRPr="00BA180B" w:rsidRDefault="00466746" w:rsidP="00AB1B6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51 – Služby</w:t>
            </w:r>
          </w:p>
        </w:tc>
        <w:tc>
          <w:tcPr>
            <w:tcW w:w="2693" w:type="dxa"/>
          </w:tcPr>
          <w:p w:rsidR="00466746" w:rsidRPr="00BA180B" w:rsidRDefault="00466746" w:rsidP="00AB1B6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64 120,04</w:t>
            </w:r>
          </w:p>
        </w:tc>
        <w:tc>
          <w:tcPr>
            <w:tcW w:w="2693" w:type="dxa"/>
          </w:tcPr>
          <w:p w:rsidR="00466746" w:rsidRPr="00BA180B" w:rsidRDefault="00466746" w:rsidP="00AB1B6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90 839,22</w:t>
            </w:r>
          </w:p>
        </w:tc>
      </w:tr>
      <w:tr w:rsidR="00466746" w:rsidRPr="00BA180B" w:rsidTr="00AB1B61">
        <w:tc>
          <w:tcPr>
            <w:tcW w:w="3828" w:type="dxa"/>
          </w:tcPr>
          <w:p w:rsidR="00466746" w:rsidRPr="00BA180B" w:rsidRDefault="00466746" w:rsidP="00AB1B6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52 – Osobné náklady</w:t>
            </w:r>
          </w:p>
        </w:tc>
        <w:tc>
          <w:tcPr>
            <w:tcW w:w="2693" w:type="dxa"/>
          </w:tcPr>
          <w:p w:rsidR="00466746" w:rsidRPr="00BA180B" w:rsidRDefault="00466746" w:rsidP="00AB1B6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245 764,94</w:t>
            </w:r>
          </w:p>
        </w:tc>
        <w:tc>
          <w:tcPr>
            <w:tcW w:w="2693" w:type="dxa"/>
          </w:tcPr>
          <w:p w:rsidR="00466746" w:rsidRPr="00BA180B" w:rsidRDefault="00466746" w:rsidP="00AB1B6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251 026,11</w:t>
            </w:r>
          </w:p>
        </w:tc>
      </w:tr>
      <w:tr w:rsidR="00466746" w:rsidRPr="00BA180B" w:rsidTr="00AB1B61">
        <w:tc>
          <w:tcPr>
            <w:tcW w:w="3828" w:type="dxa"/>
          </w:tcPr>
          <w:p w:rsidR="00466746" w:rsidRPr="00BA180B" w:rsidRDefault="00466746" w:rsidP="00AB1B6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53 – Dane a  poplatky</w:t>
            </w:r>
          </w:p>
        </w:tc>
        <w:tc>
          <w:tcPr>
            <w:tcW w:w="2693" w:type="dxa"/>
          </w:tcPr>
          <w:p w:rsidR="00466746" w:rsidRPr="00BA180B" w:rsidRDefault="00466746" w:rsidP="00AB1B6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338,34</w:t>
            </w:r>
          </w:p>
        </w:tc>
        <w:tc>
          <w:tcPr>
            <w:tcW w:w="2693" w:type="dxa"/>
          </w:tcPr>
          <w:p w:rsidR="00466746" w:rsidRPr="00BA180B" w:rsidRDefault="00466746" w:rsidP="00AB1B6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193,32</w:t>
            </w:r>
          </w:p>
        </w:tc>
      </w:tr>
      <w:tr w:rsidR="00466746" w:rsidRPr="00BA180B" w:rsidTr="00AB1B61">
        <w:tc>
          <w:tcPr>
            <w:tcW w:w="3828" w:type="dxa"/>
          </w:tcPr>
          <w:p w:rsidR="00466746" w:rsidRPr="00BA180B" w:rsidRDefault="00466746" w:rsidP="00AB1B6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54 – Ostatné náklady na prevádzkovú činnosť</w:t>
            </w:r>
          </w:p>
        </w:tc>
        <w:tc>
          <w:tcPr>
            <w:tcW w:w="2693" w:type="dxa"/>
          </w:tcPr>
          <w:p w:rsidR="00466746" w:rsidRPr="00BA180B" w:rsidRDefault="00466746" w:rsidP="00AB1B6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740,64</w:t>
            </w:r>
          </w:p>
        </w:tc>
        <w:tc>
          <w:tcPr>
            <w:tcW w:w="2693" w:type="dxa"/>
          </w:tcPr>
          <w:p w:rsidR="00466746" w:rsidRPr="00BA180B" w:rsidRDefault="00466746" w:rsidP="00AB1B6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2 888,69</w:t>
            </w:r>
          </w:p>
        </w:tc>
      </w:tr>
      <w:tr w:rsidR="00466746" w:rsidRPr="00BA180B" w:rsidTr="00AB1B61">
        <w:tc>
          <w:tcPr>
            <w:tcW w:w="3828" w:type="dxa"/>
          </w:tcPr>
          <w:p w:rsidR="00466746" w:rsidRPr="00BA180B" w:rsidRDefault="00466746" w:rsidP="00AB1B6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55 – Odpisy, rezervy a OP z prevádzkovej a finančnej činnosti a zúčtovanie časového rozlíšenia</w:t>
            </w:r>
          </w:p>
        </w:tc>
        <w:tc>
          <w:tcPr>
            <w:tcW w:w="2693" w:type="dxa"/>
          </w:tcPr>
          <w:p w:rsidR="00466746" w:rsidRPr="00BA180B" w:rsidRDefault="00466746" w:rsidP="00AB1B6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55 975,80</w:t>
            </w:r>
          </w:p>
        </w:tc>
        <w:tc>
          <w:tcPr>
            <w:tcW w:w="2693" w:type="dxa"/>
          </w:tcPr>
          <w:p w:rsidR="00466746" w:rsidRPr="00BA180B" w:rsidRDefault="00466746" w:rsidP="00AB1B6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59 111,21</w:t>
            </w:r>
          </w:p>
        </w:tc>
      </w:tr>
      <w:tr w:rsidR="00466746" w:rsidRPr="00BA180B" w:rsidTr="00AB1B61">
        <w:tc>
          <w:tcPr>
            <w:tcW w:w="3828" w:type="dxa"/>
          </w:tcPr>
          <w:p w:rsidR="00466746" w:rsidRPr="00BA180B" w:rsidRDefault="00466746" w:rsidP="00AB1B6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56 – Finančné náklady</w:t>
            </w:r>
          </w:p>
        </w:tc>
        <w:tc>
          <w:tcPr>
            <w:tcW w:w="2693" w:type="dxa"/>
          </w:tcPr>
          <w:p w:rsidR="00466746" w:rsidRPr="00BA180B" w:rsidRDefault="00466746" w:rsidP="00AB1B6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9 223,79</w:t>
            </w:r>
          </w:p>
        </w:tc>
        <w:tc>
          <w:tcPr>
            <w:tcW w:w="2693" w:type="dxa"/>
          </w:tcPr>
          <w:p w:rsidR="00466746" w:rsidRPr="00BA180B" w:rsidRDefault="00466746" w:rsidP="00AB1B6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6 576,61</w:t>
            </w:r>
          </w:p>
        </w:tc>
      </w:tr>
      <w:tr w:rsidR="00466746" w:rsidRPr="00BA180B" w:rsidTr="00AB1B61">
        <w:tc>
          <w:tcPr>
            <w:tcW w:w="3828" w:type="dxa"/>
          </w:tcPr>
          <w:p w:rsidR="00466746" w:rsidRPr="00BA180B" w:rsidRDefault="00466746" w:rsidP="00AB1B6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57 – Mimoriadne náklady</w:t>
            </w:r>
          </w:p>
        </w:tc>
        <w:tc>
          <w:tcPr>
            <w:tcW w:w="2693" w:type="dxa"/>
          </w:tcPr>
          <w:p w:rsidR="00466746" w:rsidRPr="00BA180B" w:rsidRDefault="00466746" w:rsidP="00AB1B6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693" w:type="dxa"/>
          </w:tcPr>
          <w:p w:rsidR="00466746" w:rsidRPr="00BA180B" w:rsidRDefault="00466746" w:rsidP="00AB1B6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466746" w:rsidRPr="00BA180B" w:rsidTr="00AB1B61">
        <w:tc>
          <w:tcPr>
            <w:tcW w:w="3828" w:type="dxa"/>
          </w:tcPr>
          <w:p w:rsidR="00466746" w:rsidRPr="00BA180B" w:rsidRDefault="00466746" w:rsidP="00AB1B6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58 – Náklady na transfery a náklady z odvodov príjmov</w:t>
            </w:r>
          </w:p>
        </w:tc>
        <w:tc>
          <w:tcPr>
            <w:tcW w:w="2693" w:type="dxa"/>
          </w:tcPr>
          <w:p w:rsidR="00466746" w:rsidRPr="00BA180B" w:rsidRDefault="00466746" w:rsidP="00AB1B6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6 984,00</w:t>
            </w:r>
          </w:p>
        </w:tc>
        <w:tc>
          <w:tcPr>
            <w:tcW w:w="2693" w:type="dxa"/>
          </w:tcPr>
          <w:p w:rsidR="00466746" w:rsidRPr="00BA180B" w:rsidRDefault="00466746" w:rsidP="00AB1B6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8 894,75</w:t>
            </w:r>
          </w:p>
        </w:tc>
      </w:tr>
      <w:tr w:rsidR="00466746" w:rsidRPr="00BA180B" w:rsidTr="00AB1B61">
        <w:tc>
          <w:tcPr>
            <w:tcW w:w="3828" w:type="dxa"/>
          </w:tcPr>
          <w:p w:rsidR="00466746" w:rsidRPr="00BA180B" w:rsidRDefault="00466746" w:rsidP="00AB1B6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59 – Dane z príjmov</w:t>
            </w:r>
          </w:p>
        </w:tc>
        <w:tc>
          <w:tcPr>
            <w:tcW w:w="2693" w:type="dxa"/>
          </w:tcPr>
          <w:p w:rsidR="00466746" w:rsidRPr="00BA180B" w:rsidRDefault="00466746" w:rsidP="00AB1B6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693" w:type="dxa"/>
          </w:tcPr>
          <w:p w:rsidR="00466746" w:rsidRPr="00BA180B" w:rsidRDefault="00466746" w:rsidP="00AB1B6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466746" w:rsidRPr="00BA180B" w:rsidTr="00AB1B61">
        <w:tc>
          <w:tcPr>
            <w:tcW w:w="3828" w:type="dxa"/>
            <w:shd w:val="clear" w:color="auto" w:fill="D9D9D9"/>
          </w:tcPr>
          <w:p w:rsidR="00466746" w:rsidRPr="00BA180B" w:rsidRDefault="00466746" w:rsidP="00AB1B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Výnosy</w:t>
            </w:r>
          </w:p>
        </w:tc>
        <w:tc>
          <w:tcPr>
            <w:tcW w:w="2693" w:type="dxa"/>
            <w:shd w:val="clear" w:color="auto" w:fill="D9D9D9"/>
          </w:tcPr>
          <w:p w:rsidR="00466746" w:rsidRPr="00BA180B" w:rsidRDefault="00466746" w:rsidP="00AB1B6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535 744,11</w:t>
            </w:r>
          </w:p>
        </w:tc>
        <w:tc>
          <w:tcPr>
            <w:tcW w:w="2693" w:type="dxa"/>
            <w:shd w:val="clear" w:color="auto" w:fill="D9D9D9"/>
          </w:tcPr>
          <w:p w:rsidR="00466746" w:rsidRPr="00BA180B" w:rsidRDefault="00466746" w:rsidP="00AB1B6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500 557,20</w:t>
            </w:r>
          </w:p>
        </w:tc>
      </w:tr>
      <w:tr w:rsidR="00466746" w:rsidRPr="00BA180B" w:rsidTr="00AB1B61">
        <w:tc>
          <w:tcPr>
            <w:tcW w:w="3828" w:type="dxa"/>
          </w:tcPr>
          <w:p w:rsidR="00466746" w:rsidRPr="00BA180B" w:rsidRDefault="00466746" w:rsidP="00AB1B6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60 – Tržby za vlastné výkony a tovar</w:t>
            </w:r>
          </w:p>
        </w:tc>
        <w:tc>
          <w:tcPr>
            <w:tcW w:w="2693" w:type="dxa"/>
          </w:tcPr>
          <w:p w:rsidR="00466746" w:rsidRPr="00BA180B" w:rsidRDefault="00466746" w:rsidP="00AB1B6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13 719,20</w:t>
            </w:r>
          </w:p>
        </w:tc>
        <w:tc>
          <w:tcPr>
            <w:tcW w:w="2693" w:type="dxa"/>
          </w:tcPr>
          <w:p w:rsidR="00466746" w:rsidRPr="00BA180B" w:rsidRDefault="00466746" w:rsidP="00AB1B6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11 566,79</w:t>
            </w:r>
          </w:p>
        </w:tc>
      </w:tr>
      <w:tr w:rsidR="00466746" w:rsidRPr="00BA180B" w:rsidTr="00AB1B61">
        <w:tc>
          <w:tcPr>
            <w:tcW w:w="3828" w:type="dxa"/>
          </w:tcPr>
          <w:p w:rsidR="00466746" w:rsidRPr="00BA180B" w:rsidRDefault="00466746" w:rsidP="00AB1B6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61 – Zmena stavu vnútroorganizačných služieb</w:t>
            </w:r>
          </w:p>
        </w:tc>
        <w:tc>
          <w:tcPr>
            <w:tcW w:w="2693" w:type="dxa"/>
          </w:tcPr>
          <w:p w:rsidR="00466746" w:rsidRPr="00BA180B" w:rsidRDefault="00466746" w:rsidP="00AB1B6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693" w:type="dxa"/>
          </w:tcPr>
          <w:p w:rsidR="00466746" w:rsidRPr="00BA180B" w:rsidRDefault="00466746" w:rsidP="00AB1B6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466746" w:rsidRPr="00BA180B" w:rsidTr="00AB1B61">
        <w:tc>
          <w:tcPr>
            <w:tcW w:w="3828" w:type="dxa"/>
          </w:tcPr>
          <w:p w:rsidR="00466746" w:rsidRPr="00BA180B" w:rsidRDefault="00466746" w:rsidP="00AB1B6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62 – Aktivácia</w:t>
            </w:r>
          </w:p>
        </w:tc>
        <w:tc>
          <w:tcPr>
            <w:tcW w:w="2693" w:type="dxa"/>
          </w:tcPr>
          <w:p w:rsidR="00466746" w:rsidRPr="00BA180B" w:rsidRDefault="00466746" w:rsidP="00AB1B6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693" w:type="dxa"/>
          </w:tcPr>
          <w:p w:rsidR="00466746" w:rsidRPr="00BA180B" w:rsidRDefault="00466746" w:rsidP="00AB1B6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466746" w:rsidRPr="00BA180B" w:rsidTr="00AB1B61">
        <w:tc>
          <w:tcPr>
            <w:tcW w:w="3828" w:type="dxa"/>
          </w:tcPr>
          <w:p w:rsidR="00466746" w:rsidRPr="00BA180B" w:rsidRDefault="00466746" w:rsidP="00AB1B6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63 – Daňové a colné výnosy a výnosy z poplatkov</w:t>
            </w:r>
          </w:p>
        </w:tc>
        <w:tc>
          <w:tcPr>
            <w:tcW w:w="2693" w:type="dxa"/>
          </w:tcPr>
          <w:p w:rsidR="00466746" w:rsidRPr="00BA180B" w:rsidRDefault="00466746" w:rsidP="00AB1B6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387 374,58</w:t>
            </w:r>
          </w:p>
        </w:tc>
        <w:tc>
          <w:tcPr>
            <w:tcW w:w="2693" w:type="dxa"/>
          </w:tcPr>
          <w:p w:rsidR="00466746" w:rsidRPr="00BA180B" w:rsidRDefault="00466746" w:rsidP="00AB1B6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386 151,66</w:t>
            </w:r>
          </w:p>
        </w:tc>
      </w:tr>
      <w:tr w:rsidR="00466746" w:rsidRPr="00BA180B" w:rsidTr="00AB1B61">
        <w:tc>
          <w:tcPr>
            <w:tcW w:w="3828" w:type="dxa"/>
          </w:tcPr>
          <w:p w:rsidR="00466746" w:rsidRPr="00BA180B" w:rsidRDefault="00466746" w:rsidP="00AB1B6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64 – Ostatné výnosy</w:t>
            </w:r>
          </w:p>
        </w:tc>
        <w:tc>
          <w:tcPr>
            <w:tcW w:w="2693" w:type="dxa"/>
          </w:tcPr>
          <w:p w:rsidR="00466746" w:rsidRPr="00BA180B" w:rsidRDefault="00466746" w:rsidP="00AB1B6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46 286,11</w:t>
            </w:r>
          </w:p>
        </w:tc>
        <w:tc>
          <w:tcPr>
            <w:tcW w:w="2693" w:type="dxa"/>
          </w:tcPr>
          <w:p w:rsidR="00466746" w:rsidRPr="00BA180B" w:rsidRDefault="00466746" w:rsidP="00AB1B6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40 379,25</w:t>
            </w:r>
          </w:p>
        </w:tc>
      </w:tr>
      <w:tr w:rsidR="00466746" w:rsidRPr="00BA180B" w:rsidTr="00AB1B61">
        <w:tc>
          <w:tcPr>
            <w:tcW w:w="3828" w:type="dxa"/>
          </w:tcPr>
          <w:p w:rsidR="00466746" w:rsidRPr="00BA180B" w:rsidRDefault="00466746" w:rsidP="00AB1B6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65 – Zúčtovanie rezerv a OP z prevádzkovej a finančnej činnosti a zúčtovanie časového rozlíšenia</w:t>
            </w:r>
          </w:p>
        </w:tc>
        <w:tc>
          <w:tcPr>
            <w:tcW w:w="2693" w:type="dxa"/>
          </w:tcPr>
          <w:p w:rsidR="00466746" w:rsidRPr="00BA180B" w:rsidRDefault="00466746" w:rsidP="00AB1B6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000,00</w:t>
            </w:r>
          </w:p>
        </w:tc>
        <w:tc>
          <w:tcPr>
            <w:tcW w:w="2693" w:type="dxa"/>
          </w:tcPr>
          <w:p w:rsidR="00466746" w:rsidRPr="00BA180B" w:rsidRDefault="00466746" w:rsidP="00AB1B6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1 200,00</w:t>
            </w:r>
          </w:p>
        </w:tc>
      </w:tr>
      <w:tr w:rsidR="00466746" w:rsidRPr="00BA180B" w:rsidTr="00AB1B61">
        <w:tc>
          <w:tcPr>
            <w:tcW w:w="3828" w:type="dxa"/>
          </w:tcPr>
          <w:p w:rsidR="00466746" w:rsidRPr="00BA180B" w:rsidRDefault="00466746" w:rsidP="00AB1B6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66 – Finančné výnosy</w:t>
            </w:r>
          </w:p>
        </w:tc>
        <w:tc>
          <w:tcPr>
            <w:tcW w:w="2693" w:type="dxa"/>
          </w:tcPr>
          <w:p w:rsidR="00466746" w:rsidRPr="00BA180B" w:rsidRDefault="00466746" w:rsidP="00AB1B6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693" w:type="dxa"/>
          </w:tcPr>
          <w:p w:rsidR="00466746" w:rsidRPr="00BA180B" w:rsidRDefault="00466746" w:rsidP="00AB1B6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466746" w:rsidRPr="00BA180B" w:rsidTr="00AB1B61">
        <w:tc>
          <w:tcPr>
            <w:tcW w:w="3828" w:type="dxa"/>
          </w:tcPr>
          <w:p w:rsidR="00466746" w:rsidRPr="00BA180B" w:rsidRDefault="00466746" w:rsidP="00AB1B6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67 – Mimoriadne výnosy</w:t>
            </w:r>
          </w:p>
        </w:tc>
        <w:tc>
          <w:tcPr>
            <w:tcW w:w="2693" w:type="dxa"/>
          </w:tcPr>
          <w:p w:rsidR="00466746" w:rsidRPr="00BA180B" w:rsidRDefault="00466746" w:rsidP="00AB1B6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693" w:type="dxa"/>
          </w:tcPr>
          <w:p w:rsidR="00466746" w:rsidRPr="00BA180B" w:rsidRDefault="00466746" w:rsidP="00AB1B6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466746" w:rsidRPr="00BA180B" w:rsidTr="00AB1B61">
        <w:tc>
          <w:tcPr>
            <w:tcW w:w="3828" w:type="dxa"/>
          </w:tcPr>
          <w:p w:rsidR="00466746" w:rsidRPr="00BA180B" w:rsidRDefault="00466746" w:rsidP="00AB1B6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69 – Výnosy z transferov a rozpočtových príjmov v obciach,  </w:t>
            </w:r>
          </w:p>
        </w:tc>
        <w:tc>
          <w:tcPr>
            <w:tcW w:w="2693" w:type="dxa"/>
          </w:tcPr>
          <w:p w:rsidR="00466746" w:rsidRPr="00BA180B" w:rsidRDefault="00466746" w:rsidP="00AB1B6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87 364,22</w:t>
            </w:r>
          </w:p>
        </w:tc>
        <w:tc>
          <w:tcPr>
            <w:tcW w:w="2693" w:type="dxa"/>
          </w:tcPr>
          <w:p w:rsidR="00466746" w:rsidRPr="00BA180B" w:rsidRDefault="00466746" w:rsidP="00AB1B6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61 259,50</w:t>
            </w:r>
          </w:p>
        </w:tc>
      </w:tr>
      <w:tr w:rsidR="00466746" w:rsidRPr="00BA180B" w:rsidTr="00AB1B61">
        <w:tc>
          <w:tcPr>
            <w:tcW w:w="3828" w:type="dxa"/>
            <w:shd w:val="clear" w:color="auto" w:fill="D9D9D9"/>
          </w:tcPr>
          <w:p w:rsidR="00466746" w:rsidRPr="00BA180B" w:rsidRDefault="00466746" w:rsidP="00AB1B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Hospodársky výsledok kladný</w:t>
            </w:r>
          </w:p>
        </w:tc>
        <w:tc>
          <w:tcPr>
            <w:tcW w:w="2693" w:type="dxa"/>
            <w:shd w:val="clear" w:color="auto" w:fill="D9D9D9"/>
          </w:tcPr>
          <w:p w:rsidR="00466746" w:rsidRPr="00BA180B" w:rsidRDefault="00466746" w:rsidP="00AB1B6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58 852,59</w:t>
            </w:r>
          </w:p>
        </w:tc>
        <w:tc>
          <w:tcPr>
            <w:tcW w:w="2693" w:type="dxa"/>
            <w:shd w:val="clear" w:color="auto" w:fill="D9D9D9"/>
          </w:tcPr>
          <w:p w:rsidR="00466746" w:rsidRPr="00BA180B" w:rsidRDefault="00466746" w:rsidP="00AB1B6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-4 020,77</w:t>
            </w:r>
          </w:p>
        </w:tc>
      </w:tr>
    </w:tbl>
    <w:p w:rsidR="00466746" w:rsidRPr="00BA180B" w:rsidRDefault="00466746" w:rsidP="0046674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66746" w:rsidRDefault="00466746" w:rsidP="0046674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Hospodársky výsledok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záporné</w:t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sume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-4 020,77</w:t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 bol zúčtovaný na účet 428 -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n</w:t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evysporiadaný</w:t>
      </w:r>
      <w:proofErr w:type="spellEnd"/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výsledok hospodárenia minulých rokov.</w:t>
      </w:r>
    </w:p>
    <w:p w:rsidR="00466746" w:rsidRDefault="00466746" w:rsidP="0046674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66746" w:rsidRDefault="00466746" w:rsidP="0046674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66746" w:rsidRDefault="00466746" w:rsidP="0046674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66746" w:rsidRPr="009D5CD8" w:rsidRDefault="00466746" w:rsidP="0046674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9D5CD8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lastRenderedPageBreak/>
        <w:t xml:space="preserve">9. Ostatné  dôležité informácie </w:t>
      </w:r>
    </w:p>
    <w:p w:rsidR="00466746" w:rsidRPr="00BA180B" w:rsidRDefault="00466746" w:rsidP="0046674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9.1. Prijaté granty a transfery  </w:t>
      </w:r>
    </w:p>
    <w:p w:rsidR="00466746" w:rsidRPr="00BA180B" w:rsidRDefault="00466746" w:rsidP="0046674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V roku 202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obec prijala nasledovné granty a transfery:</w:t>
      </w:r>
    </w:p>
    <w:tbl>
      <w:tblPr>
        <w:tblW w:w="9931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92"/>
        <w:gridCol w:w="4537"/>
        <w:gridCol w:w="1602"/>
      </w:tblGrid>
      <w:tr w:rsidR="00466746" w:rsidRPr="00BA180B" w:rsidTr="00AB1B61">
        <w:trPr>
          <w:trHeight w:val="1433"/>
        </w:trPr>
        <w:tc>
          <w:tcPr>
            <w:tcW w:w="3792" w:type="dxa"/>
            <w:shd w:val="clear" w:color="auto" w:fill="D9D9D9"/>
          </w:tcPr>
          <w:p w:rsidR="00466746" w:rsidRPr="00BA180B" w:rsidRDefault="00466746" w:rsidP="00AB1B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Poskytovateľ</w:t>
            </w:r>
          </w:p>
        </w:tc>
        <w:tc>
          <w:tcPr>
            <w:tcW w:w="4537" w:type="dxa"/>
            <w:shd w:val="clear" w:color="auto" w:fill="D9D9D9"/>
          </w:tcPr>
          <w:p w:rsidR="00466746" w:rsidRPr="00BA180B" w:rsidRDefault="00466746" w:rsidP="00AB1B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Účelové určenie grantov a transferov</w:t>
            </w:r>
          </w:p>
        </w:tc>
        <w:tc>
          <w:tcPr>
            <w:tcW w:w="1602" w:type="dxa"/>
            <w:shd w:val="clear" w:color="auto" w:fill="D9D9D9"/>
          </w:tcPr>
          <w:p w:rsidR="00466746" w:rsidRPr="00BA180B" w:rsidRDefault="00466746" w:rsidP="00AB1B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Suma prijatých prostriedkov v EUR </w:t>
            </w:r>
          </w:p>
        </w:tc>
      </w:tr>
      <w:tr w:rsidR="00466746" w:rsidRPr="0069270F" w:rsidTr="00AB1B61">
        <w:trPr>
          <w:trHeight w:val="353"/>
        </w:trPr>
        <w:tc>
          <w:tcPr>
            <w:tcW w:w="3792" w:type="dxa"/>
          </w:tcPr>
          <w:p w:rsidR="00466746" w:rsidRPr="00AF727C" w:rsidRDefault="00466746" w:rsidP="00AB1B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F727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Ministerstvo vnútra SR</w:t>
            </w:r>
          </w:p>
        </w:tc>
        <w:tc>
          <w:tcPr>
            <w:tcW w:w="4537" w:type="dxa"/>
          </w:tcPr>
          <w:p w:rsidR="00466746" w:rsidRPr="00AF727C" w:rsidRDefault="00466746" w:rsidP="00AB1B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voľby prezidenta SR, voľby do EP</w:t>
            </w:r>
          </w:p>
        </w:tc>
        <w:tc>
          <w:tcPr>
            <w:tcW w:w="1602" w:type="dxa"/>
          </w:tcPr>
          <w:p w:rsidR="00466746" w:rsidRPr="00AF727C" w:rsidRDefault="00466746" w:rsidP="00AB1B6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2 640,95</w:t>
            </w:r>
          </w:p>
        </w:tc>
      </w:tr>
      <w:tr w:rsidR="00466746" w:rsidRPr="0069270F" w:rsidTr="00AB1B61">
        <w:trPr>
          <w:trHeight w:val="726"/>
        </w:trPr>
        <w:tc>
          <w:tcPr>
            <w:tcW w:w="3792" w:type="dxa"/>
          </w:tcPr>
          <w:p w:rsidR="00466746" w:rsidRPr="00AF727C" w:rsidRDefault="00466746" w:rsidP="00AB1B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F727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ÚPSVaR</w:t>
            </w:r>
          </w:p>
        </w:tc>
        <w:tc>
          <w:tcPr>
            <w:tcW w:w="4537" w:type="dxa"/>
          </w:tcPr>
          <w:p w:rsidR="00466746" w:rsidRPr="00AF727C" w:rsidRDefault="00466746" w:rsidP="00AB1B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F727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výchova k stravovacím návykom detí v MŠ</w:t>
            </w:r>
          </w:p>
        </w:tc>
        <w:tc>
          <w:tcPr>
            <w:tcW w:w="1602" w:type="dxa"/>
          </w:tcPr>
          <w:p w:rsidR="00466746" w:rsidRPr="00AF727C" w:rsidRDefault="00466746" w:rsidP="00AB1B6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1 188,60</w:t>
            </w:r>
          </w:p>
        </w:tc>
      </w:tr>
      <w:tr w:rsidR="00466746" w:rsidRPr="0069270F" w:rsidTr="00AB1B61">
        <w:trPr>
          <w:trHeight w:val="353"/>
        </w:trPr>
        <w:tc>
          <w:tcPr>
            <w:tcW w:w="3792" w:type="dxa"/>
          </w:tcPr>
          <w:p w:rsidR="00466746" w:rsidRPr="00AF727C" w:rsidRDefault="00466746" w:rsidP="00AB1B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F727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Regionálny úrad školskej správy v Nitre</w:t>
            </w:r>
          </w:p>
        </w:tc>
        <w:tc>
          <w:tcPr>
            <w:tcW w:w="4537" w:type="dxa"/>
          </w:tcPr>
          <w:p w:rsidR="00466746" w:rsidRPr="00AF727C" w:rsidRDefault="00466746" w:rsidP="00AB1B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F727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 výchovu a vzdelávanie  detí pre MŠ</w:t>
            </w:r>
          </w:p>
        </w:tc>
        <w:tc>
          <w:tcPr>
            <w:tcW w:w="1602" w:type="dxa"/>
          </w:tcPr>
          <w:p w:rsidR="00466746" w:rsidRPr="00AF727C" w:rsidRDefault="00466746" w:rsidP="00AB1B6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3 269,00</w:t>
            </w:r>
          </w:p>
        </w:tc>
      </w:tr>
      <w:tr w:rsidR="00466746" w:rsidRPr="00BA180B" w:rsidTr="00AB1B61">
        <w:trPr>
          <w:trHeight w:val="706"/>
        </w:trPr>
        <w:tc>
          <w:tcPr>
            <w:tcW w:w="3792" w:type="dxa"/>
          </w:tcPr>
          <w:p w:rsidR="00466746" w:rsidRPr="00AF727C" w:rsidRDefault="00466746" w:rsidP="00AB1B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Ministerstvo financií SR</w:t>
            </w:r>
          </w:p>
        </w:tc>
        <w:tc>
          <w:tcPr>
            <w:tcW w:w="4537" w:type="dxa"/>
          </w:tcPr>
          <w:p w:rsidR="00466746" w:rsidRPr="00AF727C" w:rsidRDefault="00466746" w:rsidP="00AB1B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výpadok DFO</w:t>
            </w:r>
          </w:p>
        </w:tc>
        <w:tc>
          <w:tcPr>
            <w:tcW w:w="1602" w:type="dxa"/>
          </w:tcPr>
          <w:p w:rsidR="00466746" w:rsidRPr="00AF727C" w:rsidRDefault="00466746" w:rsidP="00AB1B6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5 724,00</w:t>
            </w:r>
          </w:p>
        </w:tc>
      </w:tr>
      <w:tr w:rsidR="00466746" w:rsidRPr="00BA180B" w:rsidTr="00AB1B61">
        <w:trPr>
          <w:trHeight w:val="353"/>
        </w:trPr>
        <w:tc>
          <w:tcPr>
            <w:tcW w:w="3792" w:type="dxa"/>
          </w:tcPr>
          <w:p w:rsidR="00466746" w:rsidRPr="00AF727C" w:rsidRDefault="00466746" w:rsidP="00AB1B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F727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Ministerstvo vnútra SR</w:t>
            </w:r>
          </w:p>
        </w:tc>
        <w:tc>
          <w:tcPr>
            <w:tcW w:w="4537" w:type="dxa"/>
          </w:tcPr>
          <w:p w:rsidR="00466746" w:rsidRPr="00AF727C" w:rsidRDefault="00466746" w:rsidP="00AB1B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F727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prenesený výkon ŠS - matrika</w:t>
            </w:r>
          </w:p>
        </w:tc>
        <w:tc>
          <w:tcPr>
            <w:tcW w:w="1602" w:type="dxa"/>
          </w:tcPr>
          <w:p w:rsidR="00466746" w:rsidRPr="00AF727C" w:rsidRDefault="00466746" w:rsidP="00AB1B6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2 766,72</w:t>
            </w:r>
          </w:p>
        </w:tc>
      </w:tr>
      <w:tr w:rsidR="00466746" w:rsidRPr="00BA180B" w:rsidTr="00AB1B61">
        <w:trPr>
          <w:trHeight w:val="353"/>
        </w:trPr>
        <w:tc>
          <w:tcPr>
            <w:tcW w:w="3792" w:type="dxa"/>
          </w:tcPr>
          <w:p w:rsidR="00466746" w:rsidRPr="00AF727C" w:rsidRDefault="00466746" w:rsidP="00AB1B6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F727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Ministerstvo vnútra SR</w:t>
            </w:r>
          </w:p>
        </w:tc>
        <w:tc>
          <w:tcPr>
            <w:tcW w:w="4537" w:type="dxa"/>
          </w:tcPr>
          <w:p w:rsidR="00466746" w:rsidRPr="00AF727C" w:rsidRDefault="00466746" w:rsidP="00AB1B6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F727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prenesený výkon ŠS – register obyvateľov</w:t>
            </w:r>
          </w:p>
        </w:tc>
        <w:tc>
          <w:tcPr>
            <w:tcW w:w="1602" w:type="dxa"/>
          </w:tcPr>
          <w:p w:rsidR="00466746" w:rsidRPr="00AF727C" w:rsidRDefault="00466746" w:rsidP="00AB1B6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311,85</w:t>
            </w:r>
          </w:p>
        </w:tc>
      </w:tr>
      <w:tr w:rsidR="00466746" w:rsidRPr="000067EC" w:rsidTr="00AB1B61">
        <w:trPr>
          <w:trHeight w:val="373"/>
        </w:trPr>
        <w:tc>
          <w:tcPr>
            <w:tcW w:w="3792" w:type="dxa"/>
          </w:tcPr>
          <w:p w:rsidR="00466746" w:rsidRPr="00AF727C" w:rsidRDefault="00466746" w:rsidP="00AB1B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F727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Okresný úrad Nitra  </w:t>
            </w:r>
          </w:p>
        </w:tc>
        <w:tc>
          <w:tcPr>
            <w:tcW w:w="4537" w:type="dxa"/>
          </w:tcPr>
          <w:p w:rsidR="00466746" w:rsidRPr="00AF727C" w:rsidRDefault="00466746" w:rsidP="00AB1B6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F727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prenesený výkon ŠS - starostlivosť o ŽP</w:t>
            </w:r>
          </w:p>
        </w:tc>
        <w:tc>
          <w:tcPr>
            <w:tcW w:w="1602" w:type="dxa"/>
          </w:tcPr>
          <w:p w:rsidR="00466746" w:rsidRPr="00AF727C" w:rsidRDefault="00466746" w:rsidP="00AB1B6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114,36</w:t>
            </w:r>
          </w:p>
        </w:tc>
      </w:tr>
      <w:tr w:rsidR="00466746" w:rsidRPr="00BA180B" w:rsidTr="00AB1B61">
        <w:trPr>
          <w:trHeight w:val="353"/>
        </w:trPr>
        <w:tc>
          <w:tcPr>
            <w:tcW w:w="3792" w:type="dxa"/>
          </w:tcPr>
          <w:p w:rsidR="00466746" w:rsidRPr="00AF727C" w:rsidRDefault="00466746" w:rsidP="00AB1B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F727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Ministerstvo dopravy a výstavby SR</w:t>
            </w:r>
          </w:p>
        </w:tc>
        <w:tc>
          <w:tcPr>
            <w:tcW w:w="4537" w:type="dxa"/>
          </w:tcPr>
          <w:p w:rsidR="00466746" w:rsidRPr="00AF727C" w:rsidRDefault="00466746" w:rsidP="00AB1B6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F727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prenesený výkon ŠS – stavebný poriadok</w:t>
            </w:r>
          </w:p>
        </w:tc>
        <w:tc>
          <w:tcPr>
            <w:tcW w:w="1602" w:type="dxa"/>
          </w:tcPr>
          <w:p w:rsidR="00466746" w:rsidRPr="00AF727C" w:rsidRDefault="00466746" w:rsidP="00AB1B6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1 541,29</w:t>
            </w:r>
          </w:p>
        </w:tc>
      </w:tr>
      <w:tr w:rsidR="00466746" w:rsidRPr="00BA180B" w:rsidTr="00AB1B61">
        <w:trPr>
          <w:trHeight w:val="353"/>
        </w:trPr>
        <w:tc>
          <w:tcPr>
            <w:tcW w:w="3792" w:type="dxa"/>
          </w:tcPr>
          <w:p w:rsidR="00466746" w:rsidRPr="00AF727C" w:rsidRDefault="00466746" w:rsidP="00AB1B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F727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Ministerstvo dopravy a výstavby SR</w:t>
            </w:r>
          </w:p>
        </w:tc>
        <w:tc>
          <w:tcPr>
            <w:tcW w:w="4537" w:type="dxa"/>
          </w:tcPr>
          <w:p w:rsidR="00466746" w:rsidRPr="00AF727C" w:rsidRDefault="00466746" w:rsidP="00AB1B6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F727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prenesený výkon ŠS – cestná doprava</w:t>
            </w:r>
          </w:p>
        </w:tc>
        <w:tc>
          <w:tcPr>
            <w:tcW w:w="1602" w:type="dxa"/>
          </w:tcPr>
          <w:p w:rsidR="00466746" w:rsidRPr="00AF727C" w:rsidRDefault="00466746" w:rsidP="00AB1B6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40,82</w:t>
            </w:r>
          </w:p>
        </w:tc>
      </w:tr>
      <w:tr w:rsidR="00466746" w:rsidRPr="00BA180B" w:rsidTr="00AB1B61">
        <w:trPr>
          <w:trHeight w:val="353"/>
        </w:trPr>
        <w:tc>
          <w:tcPr>
            <w:tcW w:w="3792" w:type="dxa"/>
          </w:tcPr>
          <w:p w:rsidR="00466746" w:rsidRPr="00AF727C" w:rsidRDefault="00466746" w:rsidP="00AB1B6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F727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Ministerstvo vnútra SR</w:t>
            </w:r>
          </w:p>
        </w:tc>
        <w:tc>
          <w:tcPr>
            <w:tcW w:w="4537" w:type="dxa"/>
          </w:tcPr>
          <w:p w:rsidR="00466746" w:rsidRPr="00AF727C" w:rsidRDefault="00466746" w:rsidP="00AB1B6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F727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prenesený výkon ŠS - register adries</w:t>
            </w:r>
          </w:p>
        </w:tc>
        <w:tc>
          <w:tcPr>
            <w:tcW w:w="1602" w:type="dxa"/>
          </w:tcPr>
          <w:p w:rsidR="00466746" w:rsidRPr="00AF727C" w:rsidRDefault="00466746" w:rsidP="00AB1B6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32,40</w:t>
            </w:r>
          </w:p>
        </w:tc>
      </w:tr>
      <w:tr w:rsidR="00466746" w:rsidRPr="00BA180B" w:rsidTr="00AB1B61">
        <w:trPr>
          <w:trHeight w:val="353"/>
        </w:trPr>
        <w:tc>
          <w:tcPr>
            <w:tcW w:w="3792" w:type="dxa"/>
          </w:tcPr>
          <w:p w:rsidR="00466746" w:rsidRPr="00AF727C" w:rsidRDefault="00466746" w:rsidP="00AB1B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F727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Ministerstvo životného </w:t>
            </w:r>
            <w:proofErr w:type="spellStart"/>
            <w:r w:rsidRPr="00AF727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prostr</w:t>
            </w:r>
            <w:proofErr w:type="spellEnd"/>
            <w:r w:rsidRPr="00AF727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. SR</w:t>
            </w:r>
          </w:p>
        </w:tc>
        <w:tc>
          <w:tcPr>
            <w:tcW w:w="4537" w:type="dxa"/>
          </w:tcPr>
          <w:p w:rsidR="00466746" w:rsidRPr="00AF727C" w:rsidRDefault="00466746" w:rsidP="00AB1B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F727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za triedenie odpadu</w:t>
            </w:r>
          </w:p>
        </w:tc>
        <w:tc>
          <w:tcPr>
            <w:tcW w:w="1602" w:type="dxa"/>
          </w:tcPr>
          <w:p w:rsidR="00466746" w:rsidRPr="00AF727C" w:rsidRDefault="00466746" w:rsidP="00AB1B6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2 061,61</w:t>
            </w:r>
          </w:p>
        </w:tc>
      </w:tr>
      <w:tr w:rsidR="00466746" w:rsidRPr="00BA180B" w:rsidTr="00AB1B61">
        <w:trPr>
          <w:trHeight w:val="353"/>
        </w:trPr>
        <w:tc>
          <w:tcPr>
            <w:tcW w:w="3792" w:type="dxa"/>
          </w:tcPr>
          <w:p w:rsidR="00466746" w:rsidRPr="00AF727C" w:rsidRDefault="00466746" w:rsidP="00AB1B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VÚC NSK</w:t>
            </w:r>
          </w:p>
        </w:tc>
        <w:tc>
          <w:tcPr>
            <w:tcW w:w="4537" w:type="dxa"/>
          </w:tcPr>
          <w:p w:rsidR="00466746" w:rsidRPr="00AF727C" w:rsidRDefault="00466746" w:rsidP="00AB1B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Oprava strechy Požiarnej zbrojnice</w:t>
            </w:r>
          </w:p>
        </w:tc>
        <w:tc>
          <w:tcPr>
            <w:tcW w:w="1602" w:type="dxa"/>
          </w:tcPr>
          <w:p w:rsidR="00466746" w:rsidRDefault="00466746" w:rsidP="00AB1B6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3 500,00</w:t>
            </w:r>
          </w:p>
        </w:tc>
      </w:tr>
      <w:tr w:rsidR="00466746" w:rsidRPr="00BA180B" w:rsidTr="00AB1B61">
        <w:trPr>
          <w:trHeight w:val="353"/>
        </w:trPr>
        <w:tc>
          <w:tcPr>
            <w:tcW w:w="3792" w:type="dxa"/>
          </w:tcPr>
          <w:p w:rsidR="00466746" w:rsidRPr="00AF727C" w:rsidRDefault="00466746" w:rsidP="00AB1B6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F727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Nadácia ZSE </w:t>
            </w:r>
          </w:p>
        </w:tc>
        <w:tc>
          <w:tcPr>
            <w:tcW w:w="4537" w:type="dxa"/>
          </w:tcPr>
          <w:p w:rsidR="00466746" w:rsidRPr="00AF727C" w:rsidRDefault="00466746" w:rsidP="00AB1B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</w:t>
            </w:r>
            <w:r w:rsidRPr="00AF727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rojekt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„Remeselníci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regiónu.spojte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sa!</w:t>
            </w:r>
          </w:p>
        </w:tc>
        <w:tc>
          <w:tcPr>
            <w:tcW w:w="1602" w:type="dxa"/>
          </w:tcPr>
          <w:p w:rsidR="00466746" w:rsidRPr="00AF727C" w:rsidRDefault="00466746" w:rsidP="00AB1B6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700,00</w:t>
            </w:r>
          </w:p>
        </w:tc>
      </w:tr>
    </w:tbl>
    <w:p w:rsidR="00466746" w:rsidRDefault="00466746" w:rsidP="0046674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66746" w:rsidRPr="00BA180B" w:rsidRDefault="00466746" w:rsidP="0046674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9.2. Poskytnuté dotácie   </w:t>
      </w:r>
    </w:p>
    <w:p w:rsidR="00466746" w:rsidRPr="00BA180B" w:rsidRDefault="00466746" w:rsidP="0046674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>V roku 202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Pr="00BA18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obec poskytla zo svojho rozpočtu dotácie v zmysle VZN č. 1/2017 o poskytovaní dotácií z rozpočtu obce: </w:t>
      </w:r>
    </w:p>
    <w:tbl>
      <w:tblPr>
        <w:tblpPr w:leftFromText="141" w:rightFromText="141" w:vertAnchor="text" w:horzAnchor="margin" w:tblpY="13"/>
        <w:tblW w:w="90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72"/>
        <w:gridCol w:w="3634"/>
        <w:gridCol w:w="2037"/>
      </w:tblGrid>
      <w:tr w:rsidR="00466746" w:rsidRPr="00BA180B" w:rsidTr="00AB1B61">
        <w:trPr>
          <w:trHeight w:val="1155"/>
        </w:trPr>
        <w:tc>
          <w:tcPr>
            <w:tcW w:w="3372" w:type="dxa"/>
            <w:shd w:val="clear" w:color="auto" w:fill="ACB9CA"/>
          </w:tcPr>
          <w:p w:rsidR="00466746" w:rsidRPr="00BA180B" w:rsidRDefault="00466746" w:rsidP="00AB1B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Prijímateľ dotácie</w:t>
            </w:r>
          </w:p>
        </w:tc>
        <w:tc>
          <w:tcPr>
            <w:tcW w:w="3634" w:type="dxa"/>
            <w:shd w:val="clear" w:color="auto" w:fill="ACB9CA"/>
          </w:tcPr>
          <w:p w:rsidR="00466746" w:rsidRPr="00BA180B" w:rsidRDefault="00466746" w:rsidP="00AB1B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Účelové určenie dotácie</w:t>
            </w:r>
          </w:p>
        </w:tc>
        <w:tc>
          <w:tcPr>
            <w:tcW w:w="2037" w:type="dxa"/>
            <w:shd w:val="clear" w:color="auto" w:fill="ACB9CA"/>
          </w:tcPr>
          <w:p w:rsidR="00466746" w:rsidRPr="00BA180B" w:rsidRDefault="00466746" w:rsidP="00AB1B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Suma poskytnutých</w:t>
            </w:r>
          </w:p>
          <w:p w:rsidR="00466746" w:rsidRPr="00BA180B" w:rsidRDefault="00466746" w:rsidP="00AB1B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prostriedkov v EUR</w:t>
            </w:r>
          </w:p>
        </w:tc>
      </w:tr>
      <w:tr w:rsidR="00466746" w:rsidRPr="00BA180B" w:rsidTr="00AB1B61">
        <w:trPr>
          <w:trHeight w:val="870"/>
        </w:trPr>
        <w:tc>
          <w:tcPr>
            <w:tcW w:w="3372" w:type="dxa"/>
          </w:tcPr>
          <w:p w:rsidR="00466746" w:rsidRPr="00BA180B" w:rsidRDefault="00466746" w:rsidP="00AB1B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TJ Družstevník Komoča</w:t>
            </w:r>
          </w:p>
        </w:tc>
        <w:tc>
          <w:tcPr>
            <w:tcW w:w="3634" w:type="dxa"/>
          </w:tcPr>
          <w:p w:rsidR="00466746" w:rsidRPr="00BA180B" w:rsidRDefault="00466746" w:rsidP="00AB1B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Reprezentácie obce v športových súťažiach a technické </w:t>
            </w:r>
            <w:proofErr w:type="spellStart"/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zabezpe-čenie</w:t>
            </w:r>
            <w:proofErr w:type="spellEnd"/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športového areálu</w:t>
            </w:r>
          </w:p>
        </w:tc>
        <w:tc>
          <w:tcPr>
            <w:tcW w:w="2037" w:type="dxa"/>
          </w:tcPr>
          <w:p w:rsidR="00466746" w:rsidRPr="00422FED" w:rsidRDefault="00466746" w:rsidP="00AB1B6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422FED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3550,00</w:t>
            </w:r>
          </w:p>
        </w:tc>
      </w:tr>
      <w:tr w:rsidR="00466746" w:rsidRPr="00BA180B" w:rsidTr="00AB1B61">
        <w:trPr>
          <w:trHeight w:val="585"/>
        </w:trPr>
        <w:tc>
          <w:tcPr>
            <w:tcW w:w="3372" w:type="dxa"/>
          </w:tcPr>
          <w:p w:rsidR="00466746" w:rsidRPr="00BA180B" w:rsidRDefault="00466746" w:rsidP="00AB1B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Reformovaný cirkevný zbor, Komoča</w:t>
            </w:r>
          </w:p>
        </w:tc>
        <w:tc>
          <w:tcPr>
            <w:tcW w:w="3634" w:type="dxa"/>
          </w:tcPr>
          <w:p w:rsidR="00466746" w:rsidRPr="00BA180B" w:rsidRDefault="00466746" w:rsidP="00AB1B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Detský biblický týždeň</w:t>
            </w:r>
          </w:p>
        </w:tc>
        <w:tc>
          <w:tcPr>
            <w:tcW w:w="2037" w:type="dxa"/>
          </w:tcPr>
          <w:p w:rsidR="00466746" w:rsidRPr="00422FED" w:rsidRDefault="00466746" w:rsidP="00AB1B6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422FED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1 500,00</w:t>
            </w:r>
          </w:p>
        </w:tc>
      </w:tr>
      <w:tr w:rsidR="00466746" w:rsidRPr="00BA180B" w:rsidTr="00AB1B61">
        <w:trPr>
          <w:trHeight w:val="569"/>
        </w:trPr>
        <w:tc>
          <w:tcPr>
            <w:tcW w:w="3372" w:type="dxa"/>
          </w:tcPr>
          <w:p w:rsidR="00466746" w:rsidRDefault="00466746" w:rsidP="00AB1B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Klub vojenskej histórie, Komoča</w:t>
            </w:r>
          </w:p>
        </w:tc>
        <w:tc>
          <w:tcPr>
            <w:tcW w:w="3634" w:type="dxa"/>
          </w:tcPr>
          <w:p w:rsidR="00466746" w:rsidRDefault="00466746" w:rsidP="00AB1B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Historická ukážka 2.svetovej vojny</w:t>
            </w:r>
          </w:p>
        </w:tc>
        <w:tc>
          <w:tcPr>
            <w:tcW w:w="2037" w:type="dxa"/>
          </w:tcPr>
          <w:p w:rsidR="00466746" w:rsidRPr="00422FED" w:rsidRDefault="00466746" w:rsidP="00AB1B6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422FED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800,00</w:t>
            </w:r>
          </w:p>
        </w:tc>
      </w:tr>
      <w:tr w:rsidR="00466746" w:rsidRPr="00BA180B" w:rsidTr="00AB1B61">
        <w:trPr>
          <w:trHeight w:val="284"/>
        </w:trPr>
        <w:tc>
          <w:tcPr>
            <w:tcW w:w="3372" w:type="dxa"/>
          </w:tcPr>
          <w:p w:rsidR="00466746" w:rsidRDefault="00466746" w:rsidP="00AB1B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OZ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Komočský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cesnáčik</w:t>
            </w:r>
            <w:proofErr w:type="spellEnd"/>
          </w:p>
        </w:tc>
        <w:tc>
          <w:tcPr>
            <w:tcW w:w="3634" w:type="dxa"/>
          </w:tcPr>
          <w:p w:rsidR="00466746" w:rsidRDefault="00466746" w:rsidP="00AB1B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Rodinný športový deň</w:t>
            </w:r>
          </w:p>
        </w:tc>
        <w:tc>
          <w:tcPr>
            <w:tcW w:w="2037" w:type="dxa"/>
          </w:tcPr>
          <w:p w:rsidR="00466746" w:rsidRPr="00422FED" w:rsidRDefault="00466746" w:rsidP="00AB1B6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422FED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650,00</w:t>
            </w:r>
          </w:p>
        </w:tc>
      </w:tr>
      <w:tr w:rsidR="00466746" w:rsidRPr="00BA180B" w:rsidTr="00AB1B61">
        <w:trPr>
          <w:trHeight w:val="284"/>
        </w:trPr>
        <w:tc>
          <w:tcPr>
            <w:tcW w:w="3372" w:type="dxa"/>
          </w:tcPr>
          <w:p w:rsidR="00466746" w:rsidRPr="00BA180B" w:rsidRDefault="00466746" w:rsidP="00AB1B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Jednota dôchodcov  Komoča</w:t>
            </w:r>
          </w:p>
        </w:tc>
        <w:tc>
          <w:tcPr>
            <w:tcW w:w="3634" w:type="dxa"/>
          </w:tcPr>
          <w:p w:rsidR="00466746" w:rsidRPr="00BA180B" w:rsidRDefault="00466746" w:rsidP="00AB1B6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Starostlivosť o dôchodcov</w:t>
            </w:r>
          </w:p>
        </w:tc>
        <w:tc>
          <w:tcPr>
            <w:tcW w:w="2037" w:type="dxa"/>
          </w:tcPr>
          <w:p w:rsidR="00466746" w:rsidRPr="00422FED" w:rsidRDefault="00466746" w:rsidP="00AB1B6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422FED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500,00</w:t>
            </w:r>
          </w:p>
        </w:tc>
      </w:tr>
      <w:tr w:rsidR="00466746" w:rsidRPr="00BA180B" w:rsidTr="00AB1B61">
        <w:trPr>
          <w:trHeight w:val="585"/>
        </w:trPr>
        <w:tc>
          <w:tcPr>
            <w:tcW w:w="3372" w:type="dxa"/>
          </w:tcPr>
          <w:p w:rsidR="00466746" w:rsidRPr="00BA180B" w:rsidRDefault="00466746" w:rsidP="00AB1B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lastRenderedPageBreak/>
              <w:t xml:space="preserve">ZO </w:t>
            </w:r>
            <w:proofErr w:type="spellStart"/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Csemadok</w:t>
            </w:r>
            <w:proofErr w:type="spellEnd"/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 Komoča</w:t>
            </w:r>
          </w:p>
        </w:tc>
        <w:tc>
          <w:tcPr>
            <w:tcW w:w="3634" w:type="dxa"/>
          </w:tcPr>
          <w:p w:rsidR="00466746" w:rsidRPr="00BA180B" w:rsidRDefault="00466746" w:rsidP="00AB1B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Zachovanie kultúrneho dedičstva obce</w:t>
            </w:r>
          </w:p>
        </w:tc>
        <w:tc>
          <w:tcPr>
            <w:tcW w:w="2037" w:type="dxa"/>
          </w:tcPr>
          <w:p w:rsidR="00466746" w:rsidRPr="00422FED" w:rsidRDefault="00466746" w:rsidP="00AB1B6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422FED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600,00</w:t>
            </w:r>
          </w:p>
        </w:tc>
      </w:tr>
      <w:tr w:rsidR="00466746" w:rsidRPr="00BA180B" w:rsidTr="00AB1B61">
        <w:trPr>
          <w:trHeight w:val="427"/>
        </w:trPr>
        <w:tc>
          <w:tcPr>
            <w:tcW w:w="3372" w:type="dxa"/>
            <w:shd w:val="clear" w:color="auto" w:fill="ACB9CA"/>
          </w:tcPr>
          <w:p w:rsidR="00466746" w:rsidRPr="00BA180B" w:rsidRDefault="00466746" w:rsidP="00AB1B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BA180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3634" w:type="dxa"/>
            <w:shd w:val="clear" w:color="auto" w:fill="ACB9CA"/>
          </w:tcPr>
          <w:p w:rsidR="00466746" w:rsidRPr="00BA180B" w:rsidRDefault="00466746" w:rsidP="00AB1B6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037" w:type="dxa"/>
            <w:shd w:val="clear" w:color="auto" w:fill="ACB9CA"/>
          </w:tcPr>
          <w:p w:rsidR="00466746" w:rsidRPr="00BA180B" w:rsidRDefault="00466746" w:rsidP="00AB1B6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7 600,00</w:t>
            </w:r>
            <w:r w:rsidRPr="00BA180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</w:t>
            </w:r>
          </w:p>
        </w:tc>
      </w:tr>
    </w:tbl>
    <w:p w:rsidR="00466746" w:rsidRPr="00BA180B" w:rsidRDefault="00466746" w:rsidP="0046674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66746" w:rsidRDefault="00466746" w:rsidP="0046674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466746" w:rsidRPr="00A21D97" w:rsidRDefault="00466746" w:rsidP="0046674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A21D97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>9.</w:t>
      </w:r>
      <w:r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>3</w:t>
      </w:r>
      <w:r w:rsidRPr="00A21D97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 xml:space="preserve">.  </w:t>
      </w:r>
      <w:r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>Významné investičné akcie v roku 2024</w:t>
      </w:r>
    </w:p>
    <w:p w:rsidR="00466746" w:rsidRPr="00A21D97" w:rsidRDefault="00466746" w:rsidP="00466746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      -  Zvýšenie energetickej účinnosti budovy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OcÚ</w:t>
      </w:r>
      <w:proofErr w:type="spellEnd"/>
    </w:p>
    <w:p w:rsidR="00466746" w:rsidRPr="00B61CE1" w:rsidRDefault="00466746" w:rsidP="0046674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466746" w:rsidRPr="00A21D97" w:rsidRDefault="00466746" w:rsidP="0046674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A21D97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>9.</w:t>
      </w:r>
      <w:r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>4</w:t>
      </w:r>
      <w:r w:rsidRPr="00A21D97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 xml:space="preserve">.  Predpokladaný budúci vývoj činnosti </w:t>
      </w:r>
    </w:p>
    <w:p w:rsidR="00466746" w:rsidRDefault="00466746" w:rsidP="00466746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 w:rsidRPr="00A21D9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Predpokladané investičné akcie realizované v budúcich rokoch:</w:t>
      </w:r>
    </w:p>
    <w:p w:rsidR="00466746" w:rsidRDefault="00466746" w:rsidP="00466746">
      <w:pPr>
        <w:numPr>
          <w:ilvl w:val="0"/>
          <w:numId w:val="1"/>
        </w:numPr>
        <w:spacing w:after="0" w:line="240" w:lineRule="auto"/>
        <w:ind w:left="284" w:firstLine="0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Vybudovanie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cyklochodníka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 – Kolárovo, Komoča a Zemné</w:t>
      </w:r>
    </w:p>
    <w:p w:rsidR="00466746" w:rsidRDefault="00466746" w:rsidP="00466746">
      <w:pPr>
        <w:numPr>
          <w:ilvl w:val="0"/>
          <w:numId w:val="1"/>
        </w:numPr>
        <w:spacing w:after="0" w:line="240" w:lineRule="auto"/>
        <w:ind w:left="284" w:firstLine="0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Rekonštrukcia budovy v kempingu</w:t>
      </w:r>
    </w:p>
    <w:p w:rsidR="00466746" w:rsidRPr="002E4187" w:rsidRDefault="00466746" w:rsidP="00466746">
      <w:pPr>
        <w:numPr>
          <w:ilvl w:val="0"/>
          <w:numId w:val="1"/>
        </w:numPr>
        <w:spacing w:after="0" w:line="240" w:lineRule="auto"/>
        <w:ind w:left="284" w:firstLine="0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 w:rsidRPr="00F158AE">
        <w:rPr>
          <w:rFonts w:ascii="Times New Roman" w:eastAsia="Times New Roman" w:hAnsi="Times New Roman" w:cs="Times New Roman"/>
          <w:sz w:val="24"/>
          <w:szCs w:val="24"/>
          <w:lang w:eastAsia="sk-SK"/>
        </w:rPr>
        <w:t>Rekonštrukcia chodníkov</w:t>
      </w:r>
    </w:p>
    <w:p w:rsidR="00466746" w:rsidRPr="00F158AE" w:rsidRDefault="00466746" w:rsidP="00466746">
      <w:pPr>
        <w:numPr>
          <w:ilvl w:val="0"/>
          <w:numId w:val="1"/>
        </w:numPr>
        <w:spacing w:after="0" w:line="240" w:lineRule="auto"/>
        <w:ind w:left="284" w:firstLine="0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Revitalizácia a modernizácia obecného parku </w:t>
      </w:r>
    </w:p>
    <w:p w:rsidR="00466746" w:rsidRPr="00F158AE" w:rsidRDefault="00466746" w:rsidP="00466746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</w:p>
    <w:p w:rsidR="00466746" w:rsidRPr="00A21D97" w:rsidRDefault="00466746" w:rsidP="0046674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A21D97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>9.</w:t>
      </w:r>
      <w:r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>5</w:t>
      </w:r>
      <w:r w:rsidRPr="00A21D97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 xml:space="preserve">. Udalosti osobitného významu po skončení účtovného obdobia </w:t>
      </w:r>
    </w:p>
    <w:p w:rsidR="00466746" w:rsidRDefault="00466746" w:rsidP="00466746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 w:rsidRPr="00A21D9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Obec nezaznamenala žiadnu udalosť osobitného významu po skončení účtovného obdobia, za ktoré sa vyhotovuje výročná správa.</w:t>
      </w:r>
    </w:p>
    <w:p w:rsidR="00466746" w:rsidRDefault="00466746" w:rsidP="00466746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</w:p>
    <w:p w:rsidR="00466746" w:rsidRPr="005A492D" w:rsidRDefault="00466746" w:rsidP="0046674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5A492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9.6.  Významné riziká a neistoty, ktorým je účtovná jednotka vystavená</w:t>
      </w:r>
    </w:p>
    <w:p w:rsidR="00466746" w:rsidRPr="005A492D" w:rsidRDefault="00466746" w:rsidP="0046674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A492D">
        <w:rPr>
          <w:rFonts w:ascii="Times New Roman" w:eastAsia="Times New Roman" w:hAnsi="Times New Roman" w:cs="Times New Roman"/>
          <w:sz w:val="24"/>
          <w:szCs w:val="24"/>
          <w:lang w:eastAsia="sk-SK"/>
        </w:rPr>
        <w:t>Obec nie je vystavená pre riziká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Pr="005A492D">
        <w:rPr>
          <w:rFonts w:ascii="Times New Roman" w:eastAsia="Times New Roman" w:hAnsi="Times New Roman" w:cs="Times New Roman"/>
          <w:sz w:val="24"/>
          <w:szCs w:val="24"/>
          <w:lang w:eastAsia="sk-SK"/>
        </w:rPr>
        <w:t>neistoty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466746" w:rsidRDefault="00466746" w:rsidP="00466746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466746" w:rsidRDefault="00466746" w:rsidP="00466746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466746" w:rsidRDefault="00466746" w:rsidP="00466746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466746" w:rsidRDefault="00466746" w:rsidP="00466746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466746" w:rsidRDefault="00466746" w:rsidP="00466746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466746" w:rsidRDefault="00466746" w:rsidP="00466746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466746" w:rsidRDefault="00466746" w:rsidP="00466746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466746" w:rsidRPr="00B61CE1" w:rsidRDefault="00466746" w:rsidP="00466746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466746" w:rsidRPr="00B61CE1" w:rsidRDefault="00466746" w:rsidP="00466746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466746" w:rsidRPr="00466562" w:rsidRDefault="00466746" w:rsidP="0046674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6656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Vypracovala: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Mgr. Bettina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Labanczová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</w:t>
      </w:r>
      <w:r w:rsidRPr="0046656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Schválil:  Imrich </w:t>
      </w:r>
      <w:proofErr w:type="spellStart"/>
      <w:r w:rsidRPr="00466562">
        <w:rPr>
          <w:rFonts w:ascii="Times New Roman" w:eastAsia="Times New Roman" w:hAnsi="Times New Roman" w:cs="Times New Roman"/>
          <w:sz w:val="24"/>
          <w:szCs w:val="24"/>
          <w:lang w:eastAsia="sk-SK"/>
        </w:rPr>
        <w:t>Lukács</w:t>
      </w:r>
      <w:proofErr w:type="spellEnd"/>
    </w:p>
    <w:p w:rsidR="00466746" w:rsidRDefault="00466746" w:rsidP="0046674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466746" w:rsidRPr="00B61CE1" w:rsidRDefault="00466746" w:rsidP="0046674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466746" w:rsidRDefault="00466746" w:rsidP="0046674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455A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 Komoči dňa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30</w:t>
      </w:r>
      <w:r w:rsidRPr="00B455AA">
        <w:rPr>
          <w:rFonts w:ascii="Times New Roman" w:eastAsia="Times New Roman" w:hAnsi="Times New Roman" w:cs="Times New Roman"/>
          <w:sz w:val="24"/>
          <w:szCs w:val="24"/>
          <w:lang w:eastAsia="sk-SK"/>
        </w:rPr>
        <w:t>. júna 202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</w:p>
    <w:p w:rsidR="00466746" w:rsidRDefault="00466746" w:rsidP="0046674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66746" w:rsidRDefault="00466746" w:rsidP="0046674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66746" w:rsidRDefault="00466746" w:rsidP="0046674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66746" w:rsidRDefault="00466746" w:rsidP="0046674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66746" w:rsidRDefault="00466746" w:rsidP="0046674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66746" w:rsidRDefault="00466746" w:rsidP="0046674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25F29" w:rsidRDefault="00625F29">
      <w:bookmarkStart w:id="1" w:name="_GoBack"/>
      <w:bookmarkEnd w:id="1"/>
    </w:p>
    <w:sectPr w:rsidR="00625F2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32002E"/>
    <w:multiLevelType w:val="hybridMultilevel"/>
    <w:tmpl w:val="009CE1B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C33083"/>
    <w:multiLevelType w:val="hybridMultilevel"/>
    <w:tmpl w:val="832A7DBA"/>
    <w:lvl w:ilvl="0" w:tplc="B85C263A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6BD38ED"/>
    <w:multiLevelType w:val="hybridMultilevel"/>
    <w:tmpl w:val="F3AA69C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9AD311A"/>
    <w:multiLevelType w:val="hybridMultilevel"/>
    <w:tmpl w:val="5BDC60B6"/>
    <w:lvl w:ilvl="0" w:tplc="C2C21BC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 w15:restartNumberingAfterBreak="0">
    <w:nsid w:val="21EB7794"/>
    <w:multiLevelType w:val="hybridMultilevel"/>
    <w:tmpl w:val="94027E4E"/>
    <w:lvl w:ilvl="0" w:tplc="041B000F">
      <w:start w:val="1"/>
      <w:numFmt w:val="decimal"/>
      <w:lvlText w:val="%1."/>
      <w:lvlJc w:val="left"/>
      <w:pPr>
        <w:ind w:left="1005" w:hanging="360"/>
      </w:pPr>
    </w:lvl>
    <w:lvl w:ilvl="1" w:tplc="041B0019" w:tentative="1">
      <w:start w:val="1"/>
      <w:numFmt w:val="lowerLetter"/>
      <w:lvlText w:val="%2."/>
      <w:lvlJc w:val="left"/>
      <w:pPr>
        <w:ind w:left="1725" w:hanging="360"/>
      </w:pPr>
    </w:lvl>
    <w:lvl w:ilvl="2" w:tplc="041B001B" w:tentative="1">
      <w:start w:val="1"/>
      <w:numFmt w:val="lowerRoman"/>
      <w:lvlText w:val="%3."/>
      <w:lvlJc w:val="right"/>
      <w:pPr>
        <w:ind w:left="2445" w:hanging="180"/>
      </w:pPr>
    </w:lvl>
    <w:lvl w:ilvl="3" w:tplc="041B000F" w:tentative="1">
      <w:start w:val="1"/>
      <w:numFmt w:val="decimal"/>
      <w:lvlText w:val="%4."/>
      <w:lvlJc w:val="left"/>
      <w:pPr>
        <w:ind w:left="3165" w:hanging="360"/>
      </w:pPr>
    </w:lvl>
    <w:lvl w:ilvl="4" w:tplc="041B0019" w:tentative="1">
      <w:start w:val="1"/>
      <w:numFmt w:val="lowerLetter"/>
      <w:lvlText w:val="%5."/>
      <w:lvlJc w:val="left"/>
      <w:pPr>
        <w:ind w:left="3885" w:hanging="360"/>
      </w:pPr>
    </w:lvl>
    <w:lvl w:ilvl="5" w:tplc="041B001B" w:tentative="1">
      <w:start w:val="1"/>
      <w:numFmt w:val="lowerRoman"/>
      <w:lvlText w:val="%6."/>
      <w:lvlJc w:val="right"/>
      <w:pPr>
        <w:ind w:left="4605" w:hanging="180"/>
      </w:pPr>
    </w:lvl>
    <w:lvl w:ilvl="6" w:tplc="041B000F" w:tentative="1">
      <w:start w:val="1"/>
      <w:numFmt w:val="decimal"/>
      <w:lvlText w:val="%7."/>
      <w:lvlJc w:val="left"/>
      <w:pPr>
        <w:ind w:left="5325" w:hanging="360"/>
      </w:pPr>
    </w:lvl>
    <w:lvl w:ilvl="7" w:tplc="041B0019" w:tentative="1">
      <w:start w:val="1"/>
      <w:numFmt w:val="lowerLetter"/>
      <w:lvlText w:val="%8."/>
      <w:lvlJc w:val="left"/>
      <w:pPr>
        <w:ind w:left="6045" w:hanging="360"/>
      </w:pPr>
    </w:lvl>
    <w:lvl w:ilvl="8" w:tplc="041B001B" w:tentative="1">
      <w:start w:val="1"/>
      <w:numFmt w:val="lowerRoman"/>
      <w:lvlText w:val="%9."/>
      <w:lvlJc w:val="right"/>
      <w:pPr>
        <w:ind w:left="6765" w:hanging="180"/>
      </w:pPr>
    </w:lvl>
  </w:abstractNum>
  <w:abstractNum w:abstractNumId="5" w15:restartNumberingAfterBreak="0">
    <w:nsid w:val="225F3BF4"/>
    <w:multiLevelType w:val="hybridMultilevel"/>
    <w:tmpl w:val="6254AFD0"/>
    <w:lvl w:ilvl="0" w:tplc="AB985DD2">
      <w:start w:val="1"/>
      <w:numFmt w:val="bullet"/>
      <w:lvlText w:val="-"/>
      <w:lvlJc w:val="left"/>
      <w:pPr>
        <w:ind w:left="1005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725" w:hanging="360"/>
      </w:pPr>
    </w:lvl>
    <w:lvl w:ilvl="2" w:tplc="041B001B" w:tentative="1">
      <w:start w:val="1"/>
      <w:numFmt w:val="lowerRoman"/>
      <w:lvlText w:val="%3."/>
      <w:lvlJc w:val="right"/>
      <w:pPr>
        <w:ind w:left="2445" w:hanging="180"/>
      </w:pPr>
    </w:lvl>
    <w:lvl w:ilvl="3" w:tplc="041B000F" w:tentative="1">
      <w:start w:val="1"/>
      <w:numFmt w:val="decimal"/>
      <w:lvlText w:val="%4."/>
      <w:lvlJc w:val="left"/>
      <w:pPr>
        <w:ind w:left="3165" w:hanging="360"/>
      </w:pPr>
    </w:lvl>
    <w:lvl w:ilvl="4" w:tplc="041B0019" w:tentative="1">
      <w:start w:val="1"/>
      <w:numFmt w:val="lowerLetter"/>
      <w:lvlText w:val="%5."/>
      <w:lvlJc w:val="left"/>
      <w:pPr>
        <w:ind w:left="3885" w:hanging="360"/>
      </w:pPr>
    </w:lvl>
    <w:lvl w:ilvl="5" w:tplc="041B001B" w:tentative="1">
      <w:start w:val="1"/>
      <w:numFmt w:val="lowerRoman"/>
      <w:lvlText w:val="%6."/>
      <w:lvlJc w:val="right"/>
      <w:pPr>
        <w:ind w:left="4605" w:hanging="180"/>
      </w:pPr>
    </w:lvl>
    <w:lvl w:ilvl="6" w:tplc="041B000F" w:tentative="1">
      <w:start w:val="1"/>
      <w:numFmt w:val="decimal"/>
      <w:lvlText w:val="%7."/>
      <w:lvlJc w:val="left"/>
      <w:pPr>
        <w:ind w:left="5325" w:hanging="360"/>
      </w:pPr>
    </w:lvl>
    <w:lvl w:ilvl="7" w:tplc="041B0019" w:tentative="1">
      <w:start w:val="1"/>
      <w:numFmt w:val="lowerLetter"/>
      <w:lvlText w:val="%8."/>
      <w:lvlJc w:val="left"/>
      <w:pPr>
        <w:ind w:left="6045" w:hanging="360"/>
      </w:pPr>
    </w:lvl>
    <w:lvl w:ilvl="8" w:tplc="041B001B" w:tentative="1">
      <w:start w:val="1"/>
      <w:numFmt w:val="lowerRoman"/>
      <w:lvlText w:val="%9."/>
      <w:lvlJc w:val="right"/>
      <w:pPr>
        <w:ind w:left="6765" w:hanging="180"/>
      </w:pPr>
    </w:lvl>
  </w:abstractNum>
  <w:abstractNum w:abstractNumId="6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643"/>
        </w:tabs>
        <w:ind w:left="643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7" w15:restartNumberingAfterBreak="0">
    <w:nsid w:val="27C206A2"/>
    <w:multiLevelType w:val="hybridMultilevel"/>
    <w:tmpl w:val="06D46D76"/>
    <w:lvl w:ilvl="0" w:tplc="D30CF1B6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2801584B"/>
    <w:multiLevelType w:val="hybridMultilevel"/>
    <w:tmpl w:val="9F68E998"/>
    <w:lvl w:ilvl="0" w:tplc="2E249B7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295022CD"/>
    <w:multiLevelType w:val="hybridMultilevel"/>
    <w:tmpl w:val="72B06088"/>
    <w:lvl w:ilvl="0" w:tplc="041B000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D600640"/>
    <w:multiLevelType w:val="multilevel"/>
    <w:tmpl w:val="F0E2B4DA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 w15:restartNumberingAfterBreak="0">
    <w:nsid w:val="312F14DA"/>
    <w:multiLevelType w:val="hybridMultilevel"/>
    <w:tmpl w:val="086EB416"/>
    <w:lvl w:ilvl="0" w:tplc="CE1A44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1D74D63"/>
    <w:multiLevelType w:val="hybridMultilevel"/>
    <w:tmpl w:val="B0C61700"/>
    <w:lvl w:ilvl="0" w:tplc="023CF23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b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24D7180"/>
    <w:multiLevelType w:val="hybridMultilevel"/>
    <w:tmpl w:val="22243E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3421F33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7CD7563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501"/>
        </w:tabs>
        <w:ind w:left="501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90B265A"/>
    <w:multiLevelType w:val="hybridMultilevel"/>
    <w:tmpl w:val="2014FFB4"/>
    <w:lvl w:ilvl="0" w:tplc="32CAF062">
      <w:start w:val="1"/>
      <w:numFmt w:val="lowerLetter"/>
      <w:lvlText w:val="%1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B2113A5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 w15:restartNumberingAfterBreak="0">
    <w:nsid w:val="3FE915A3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069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2" w15:restartNumberingAfterBreak="0">
    <w:nsid w:val="40552EE1"/>
    <w:multiLevelType w:val="hybridMultilevel"/>
    <w:tmpl w:val="009CE1B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1B501C5"/>
    <w:multiLevelType w:val="hybridMultilevel"/>
    <w:tmpl w:val="6A3AA186"/>
    <w:lvl w:ilvl="0" w:tplc="A238E31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32CAF062">
      <w:start w:val="1"/>
      <w:numFmt w:val="lowerLetter"/>
      <w:lvlText w:val="%2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4" w15:restartNumberingAfterBreak="0">
    <w:nsid w:val="42CA7D7D"/>
    <w:multiLevelType w:val="multilevel"/>
    <w:tmpl w:val="DCC4C7DC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5" w15:restartNumberingAfterBreak="0">
    <w:nsid w:val="61BD65E4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33542F0"/>
    <w:multiLevelType w:val="hybridMultilevel"/>
    <w:tmpl w:val="3D36A5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53E4051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  <w:rPr>
        <w:b/>
        <w:color w:val="auto"/>
      </w:rPr>
    </w:lvl>
    <w:lvl w:ilvl="1">
      <w:start w:val="1"/>
      <w:numFmt w:val="decimal"/>
      <w:lvlText w:val="%1.%2."/>
      <w:lvlJc w:val="left"/>
      <w:pPr>
        <w:ind w:left="432" w:hanging="432"/>
      </w:pPr>
      <w:rPr>
        <w:rFonts w:hint="default"/>
        <w:b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8" w15:restartNumberingAfterBreak="0">
    <w:nsid w:val="698B48B8"/>
    <w:multiLevelType w:val="hybridMultilevel"/>
    <w:tmpl w:val="C25CBE1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9F47344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0" w15:restartNumberingAfterBreak="0">
    <w:nsid w:val="6BD21DF2"/>
    <w:multiLevelType w:val="hybridMultilevel"/>
    <w:tmpl w:val="E0F017D4"/>
    <w:lvl w:ilvl="0" w:tplc="A29E3AD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9283F0E"/>
    <w:multiLevelType w:val="hybridMultilevel"/>
    <w:tmpl w:val="9F68E998"/>
    <w:lvl w:ilvl="0" w:tplc="2E249B7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 w15:restartNumberingAfterBreak="0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6"/>
  </w:num>
  <w:num w:numId="3">
    <w:abstractNumId w:val="7"/>
  </w:num>
  <w:num w:numId="4">
    <w:abstractNumId w:val="32"/>
  </w:num>
  <w:num w:numId="5">
    <w:abstractNumId w:val="27"/>
  </w:num>
  <w:num w:numId="6">
    <w:abstractNumId w:val="12"/>
  </w:num>
  <w:num w:numId="7">
    <w:abstractNumId w:val="10"/>
  </w:num>
  <w:num w:numId="8">
    <w:abstractNumId w:val="18"/>
  </w:num>
  <w:num w:numId="9">
    <w:abstractNumId w:val="9"/>
  </w:num>
  <w:num w:numId="10">
    <w:abstractNumId w:val="23"/>
  </w:num>
  <w:num w:numId="11">
    <w:abstractNumId w:val="19"/>
  </w:num>
  <w:num w:numId="12">
    <w:abstractNumId w:val="17"/>
  </w:num>
  <w:num w:numId="13">
    <w:abstractNumId w:val="3"/>
  </w:num>
  <w:num w:numId="14">
    <w:abstractNumId w:val="25"/>
  </w:num>
  <w:num w:numId="15">
    <w:abstractNumId w:val="1"/>
  </w:num>
  <w:num w:numId="16">
    <w:abstractNumId w:val="13"/>
  </w:num>
  <w:num w:numId="17">
    <w:abstractNumId w:val="11"/>
  </w:num>
  <w:num w:numId="18">
    <w:abstractNumId w:val="4"/>
  </w:num>
  <w:num w:numId="19">
    <w:abstractNumId w:val="5"/>
  </w:num>
  <w:num w:numId="20">
    <w:abstractNumId w:val="15"/>
  </w:num>
  <w:num w:numId="21">
    <w:abstractNumId w:val="28"/>
  </w:num>
  <w:num w:numId="22">
    <w:abstractNumId w:val="8"/>
  </w:num>
  <w:num w:numId="23">
    <w:abstractNumId w:val="2"/>
  </w:num>
  <w:num w:numId="24">
    <w:abstractNumId w:val="26"/>
  </w:num>
  <w:num w:numId="25">
    <w:abstractNumId w:val="14"/>
  </w:num>
  <w:num w:numId="26">
    <w:abstractNumId w:val="31"/>
  </w:num>
  <w:num w:numId="27">
    <w:abstractNumId w:val="0"/>
  </w:num>
  <w:num w:numId="28">
    <w:abstractNumId w:val="22"/>
  </w:num>
  <w:num w:numId="29">
    <w:abstractNumId w:val="20"/>
  </w:num>
  <w:num w:numId="30">
    <w:abstractNumId w:val="30"/>
  </w:num>
  <w:num w:numId="31">
    <w:abstractNumId w:val="21"/>
  </w:num>
  <w:num w:numId="32">
    <w:abstractNumId w:val="29"/>
  </w:num>
  <w:num w:numId="33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6746"/>
    <w:rsid w:val="00466746"/>
    <w:rsid w:val="00625F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44DD039-F9CE-43F6-BF82-D6906B87CF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466746"/>
  </w:style>
  <w:style w:type="paragraph" w:styleId="Nadpis1">
    <w:name w:val="heading 1"/>
    <w:basedOn w:val="Normlny"/>
    <w:link w:val="Nadpis1Char"/>
    <w:uiPriority w:val="9"/>
    <w:qFormat/>
    <w:rsid w:val="00466746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466746"/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numbering" w:customStyle="1" w:styleId="Bezzoznamu1">
    <w:name w:val="Bez zoznamu1"/>
    <w:next w:val="Bezzoznamu"/>
    <w:uiPriority w:val="99"/>
    <w:semiHidden/>
    <w:unhideWhenUsed/>
    <w:rsid w:val="00466746"/>
  </w:style>
  <w:style w:type="paragraph" w:styleId="Pta">
    <w:name w:val="footer"/>
    <w:basedOn w:val="Normlny"/>
    <w:link w:val="PtaChar"/>
    <w:uiPriority w:val="99"/>
    <w:rsid w:val="0046674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PtaChar">
    <w:name w:val="Päta Char"/>
    <w:basedOn w:val="Predvolenpsmoodseku"/>
    <w:link w:val="Pta"/>
    <w:uiPriority w:val="99"/>
    <w:rsid w:val="0046674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466746"/>
  </w:style>
  <w:style w:type="table" w:styleId="Mriekatabuky">
    <w:name w:val="Table Grid"/>
    <w:basedOn w:val="Normlnatabuka"/>
    <w:rsid w:val="0046674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rsid w:val="0046674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rsid w:val="00466746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ezriadkovania">
    <w:name w:val="No Spacing"/>
    <w:qFormat/>
    <w:rsid w:val="00466746"/>
    <w:pPr>
      <w:spacing w:after="0" w:line="240" w:lineRule="auto"/>
    </w:pPr>
    <w:rPr>
      <w:rFonts w:ascii="Calibri" w:eastAsia="Calibri" w:hAnsi="Calibri" w:cs="Times New Roman"/>
      <w:lang w:val="cs-CZ"/>
    </w:rPr>
  </w:style>
  <w:style w:type="character" w:styleId="Vrazn">
    <w:name w:val="Strong"/>
    <w:uiPriority w:val="22"/>
    <w:qFormat/>
    <w:rsid w:val="00466746"/>
    <w:rPr>
      <w:b/>
      <w:bCs/>
    </w:rPr>
  </w:style>
  <w:style w:type="character" w:styleId="Zvraznenie">
    <w:name w:val="Emphasis"/>
    <w:uiPriority w:val="20"/>
    <w:qFormat/>
    <w:rsid w:val="00466746"/>
    <w:rPr>
      <w:i/>
      <w:iCs/>
    </w:rPr>
  </w:style>
  <w:style w:type="paragraph" w:styleId="Textbubliny">
    <w:name w:val="Balloon Text"/>
    <w:basedOn w:val="Normlny"/>
    <w:link w:val="TextbublinyChar"/>
    <w:rsid w:val="00466746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rsid w:val="00466746"/>
    <w:rPr>
      <w:rFonts w:ascii="Tahoma" w:eastAsia="Times New Roman" w:hAnsi="Tahoma" w:cs="Tahoma"/>
      <w:sz w:val="16"/>
      <w:szCs w:val="16"/>
      <w:lang w:eastAsia="sk-SK"/>
    </w:rPr>
  </w:style>
  <w:style w:type="paragraph" w:styleId="Odsekzoznamu">
    <w:name w:val="List Paragraph"/>
    <w:basedOn w:val="Normlny"/>
    <w:uiPriority w:val="34"/>
    <w:qFormat/>
    <w:rsid w:val="00466746"/>
    <w:pPr>
      <w:spacing w:after="200" w:line="276" w:lineRule="auto"/>
      <w:ind w:left="720"/>
      <w:contextualSpacing/>
    </w:pPr>
    <w:rPr>
      <w:rFonts w:ascii="Calibri" w:eastAsia="Times New Roman" w:hAnsi="Calibri" w:cs="Times New Roman"/>
      <w:lang w:val="en-US" w:bidi="en-US"/>
    </w:rPr>
  </w:style>
  <w:style w:type="character" w:customStyle="1" w:styleId="ra">
    <w:name w:val="ra"/>
    <w:rsid w:val="00466746"/>
  </w:style>
  <w:style w:type="paragraph" w:styleId="Zkladntext">
    <w:name w:val="Body Text"/>
    <w:basedOn w:val="Normlny"/>
    <w:link w:val="ZkladntextChar"/>
    <w:rsid w:val="00466746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72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rsid w:val="00466746"/>
    <w:rPr>
      <w:rFonts w:ascii="Times New Roman" w:eastAsia="Times New Roman" w:hAnsi="Times New Roman" w:cs="Times New Roman"/>
      <w:b/>
      <w:sz w:val="72"/>
      <w:szCs w:val="20"/>
      <w:lang w:eastAsia="sk-SK"/>
    </w:rPr>
  </w:style>
  <w:style w:type="numbering" w:customStyle="1" w:styleId="Bezzoznamu2">
    <w:name w:val="Bez zoznamu2"/>
    <w:next w:val="Bezzoznamu"/>
    <w:uiPriority w:val="99"/>
    <w:semiHidden/>
    <w:unhideWhenUsed/>
    <w:rsid w:val="00466746"/>
  </w:style>
  <w:style w:type="numbering" w:customStyle="1" w:styleId="Bezzoznamu3">
    <w:name w:val="Bez zoznamu3"/>
    <w:next w:val="Bezzoznamu"/>
    <w:uiPriority w:val="99"/>
    <w:semiHidden/>
    <w:unhideWhenUsed/>
    <w:rsid w:val="00466746"/>
  </w:style>
  <w:style w:type="paragraph" w:customStyle="1" w:styleId="Pismenka">
    <w:name w:val="Pismenka"/>
    <w:basedOn w:val="Zkladntext"/>
    <w:rsid w:val="00466746"/>
    <w:pPr>
      <w:tabs>
        <w:tab w:val="num" w:pos="426"/>
      </w:tabs>
      <w:ind w:left="426" w:hanging="426"/>
      <w:jc w:val="both"/>
    </w:pPr>
    <w:rPr>
      <w:sz w:val="18"/>
    </w:rPr>
  </w:style>
  <w:style w:type="paragraph" w:customStyle="1" w:styleId="Default">
    <w:name w:val="Default"/>
    <w:rsid w:val="0046674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13</Pages>
  <Words>3601</Words>
  <Characters>20532</Characters>
  <Application>Microsoft Office Word</Application>
  <DocSecurity>0</DocSecurity>
  <Lines>171</Lines>
  <Paragraphs>48</Paragraphs>
  <ScaleCrop>false</ScaleCrop>
  <Company/>
  <LinksUpToDate>false</LinksUpToDate>
  <CharactersWithSpaces>24085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LABANCZOVÁ Bettina</dc:creator>
  <cp:keywords/>
  <dc:description/>
  <cp:lastModifiedBy>LABANCZOVÁ Bettina</cp:lastModifiedBy>
  <cp:revision>1</cp:revision>
  <dcterms:created xsi:type="dcterms:W3CDTF">2025-07-24T08:42:00Z</dcterms:created>
  <dcterms:modified xsi:type="dcterms:W3CDTF">2025-07-24T08:43:00Z</dcterms:modified>
</cp:coreProperties>
</file>