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4C6400" w14:textId="77777777" w:rsidR="00D8127F" w:rsidRDefault="00D8127F" w:rsidP="00D8127F">
      <w:pPr>
        <w:jc w:val="center"/>
        <w:rPr>
          <w:b/>
          <w:sz w:val="48"/>
          <w:szCs w:val="48"/>
        </w:rPr>
      </w:pPr>
    </w:p>
    <w:p w14:paraId="1DA52E37" w14:textId="77777777" w:rsidR="00D8127F" w:rsidRDefault="00D8127F" w:rsidP="00D8127F">
      <w:pPr>
        <w:spacing w:after="0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KRON </w:t>
      </w:r>
      <w:proofErr w:type="spellStart"/>
      <w:r>
        <w:rPr>
          <w:b/>
          <w:sz w:val="48"/>
          <w:szCs w:val="48"/>
        </w:rPr>
        <w:t>Real</w:t>
      </w:r>
      <w:proofErr w:type="spellEnd"/>
      <w:r>
        <w:rPr>
          <w:b/>
          <w:sz w:val="48"/>
          <w:szCs w:val="48"/>
        </w:rPr>
        <w:t xml:space="preserve">, </w:t>
      </w:r>
      <w:proofErr w:type="spellStart"/>
      <w:r>
        <w:rPr>
          <w:b/>
          <w:sz w:val="48"/>
          <w:szCs w:val="48"/>
        </w:rPr>
        <w:t>s.r.o</w:t>
      </w:r>
      <w:proofErr w:type="spellEnd"/>
      <w:r>
        <w:rPr>
          <w:b/>
          <w:sz w:val="48"/>
          <w:szCs w:val="48"/>
        </w:rPr>
        <w:t>.</w:t>
      </w:r>
    </w:p>
    <w:p w14:paraId="64EAC221" w14:textId="77777777" w:rsidR="00D8127F" w:rsidRDefault="00D8127F" w:rsidP="00D8127F">
      <w:pPr>
        <w:spacing w:after="0"/>
        <w:jc w:val="center"/>
        <w:rPr>
          <w:b/>
          <w:sz w:val="48"/>
          <w:szCs w:val="48"/>
        </w:rPr>
      </w:pPr>
      <w:proofErr w:type="spellStart"/>
      <w:r>
        <w:rPr>
          <w:b/>
          <w:sz w:val="48"/>
          <w:szCs w:val="48"/>
        </w:rPr>
        <w:t>Galvániho</w:t>
      </w:r>
      <w:proofErr w:type="spellEnd"/>
      <w:r>
        <w:rPr>
          <w:b/>
          <w:sz w:val="48"/>
          <w:szCs w:val="48"/>
        </w:rPr>
        <w:t xml:space="preserve"> 17/C</w:t>
      </w:r>
    </w:p>
    <w:p w14:paraId="1D265723" w14:textId="77777777" w:rsidR="00D8127F" w:rsidRDefault="00D8127F" w:rsidP="00D8127F">
      <w:pPr>
        <w:spacing w:after="0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821 04 Bratislava</w:t>
      </w:r>
    </w:p>
    <w:p w14:paraId="62E9A9D0" w14:textId="77777777" w:rsidR="00D8127F" w:rsidRDefault="00D8127F" w:rsidP="00D8127F">
      <w:pPr>
        <w:jc w:val="center"/>
        <w:rPr>
          <w:b/>
          <w:sz w:val="48"/>
          <w:szCs w:val="48"/>
        </w:rPr>
      </w:pPr>
    </w:p>
    <w:p w14:paraId="39247112" w14:textId="77777777" w:rsidR="00D8127F" w:rsidRDefault="00D8127F" w:rsidP="00D8127F">
      <w:pPr>
        <w:jc w:val="center"/>
        <w:rPr>
          <w:b/>
          <w:sz w:val="48"/>
          <w:szCs w:val="48"/>
        </w:rPr>
      </w:pPr>
    </w:p>
    <w:p w14:paraId="46129794" w14:textId="77777777" w:rsidR="00D8127F" w:rsidRDefault="00D8127F" w:rsidP="00D8127F">
      <w:pPr>
        <w:jc w:val="center"/>
        <w:rPr>
          <w:b/>
          <w:sz w:val="48"/>
          <w:szCs w:val="48"/>
        </w:rPr>
      </w:pPr>
      <w:r w:rsidRPr="00D8127F">
        <w:rPr>
          <w:b/>
          <w:noProof/>
          <w:sz w:val="48"/>
          <w:szCs w:val="48"/>
        </w:rPr>
        <w:drawing>
          <wp:inline distT="0" distB="0" distL="0" distR="0" wp14:anchorId="1A1C3414" wp14:editId="4706952B">
            <wp:extent cx="5760720" cy="388747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87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4DF303" w14:textId="77777777" w:rsidR="00D8127F" w:rsidRDefault="00D8127F" w:rsidP="00D8127F">
      <w:pPr>
        <w:jc w:val="center"/>
        <w:rPr>
          <w:b/>
          <w:sz w:val="48"/>
          <w:szCs w:val="48"/>
        </w:rPr>
      </w:pPr>
    </w:p>
    <w:p w14:paraId="1370A9A9" w14:textId="77777777" w:rsidR="00D8127F" w:rsidRDefault="00D8127F" w:rsidP="00D8127F">
      <w:pPr>
        <w:jc w:val="center"/>
        <w:rPr>
          <w:b/>
          <w:sz w:val="48"/>
          <w:szCs w:val="48"/>
        </w:rPr>
      </w:pPr>
    </w:p>
    <w:p w14:paraId="64297DA0" w14:textId="77777777" w:rsidR="00D8127F" w:rsidRDefault="00D8127F" w:rsidP="00D8127F">
      <w:pPr>
        <w:jc w:val="center"/>
        <w:rPr>
          <w:b/>
          <w:sz w:val="48"/>
          <w:szCs w:val="48"/>
        </w:rPr>
      </w:pPr>
      <w:r w:rsidRPr="00D8127F">
        <w:rPr>
          <w:b/>
          <w:sz w:val="48"/>
          <w:szCs w:val="48"/>
        </w:rPr>
        <w:t xml:space="preserve">Výročná správa </w:t>
      </w:r>
    </w:p>
    <w:p w14:paraId="26C55D09" w14:textId="77777777" w:rsidR="00235905" w:rsidRDefault="00D8127F" w:rsidP="00D8127F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za rok </w:t>
      </w:r>
      <w:r w:rsidRPr="00D8127F">
        <w:rPr>
          <w:b/>
          <w:sz w:val="48"/>
          <w:szCs w:val="48"/>
        </w:rPr>
        <w:t>202</w:t>
      </w:r>
      <w:r w:rsidR="00E04835">
        <w:rPr>
          <w:b/>
          <w:sz w:val="48"/>
          <w:szCs w:val="48"/>
        </w:rPr>
        <w:t>3</w:t>
      </w:r>
    </w:p>
    <w:p w14:paraId="7C8EEA0C" w14:textId="77777777" w:rsidR="00D8127F" w:rsidRDefault="00D8127F" w:rsidP="00D8127F">
      <w:pPr>
        <w:jc w:val="center"/>
        <w:rPr>
          <w:b/>
          <w:sz w:val="48"/>
          <w:szCs w:val="48"/>
        </w:rPr>
      </w:pPr>
    </w:p>
    <w:p w14:paraId="11B5CF04" w14:textId="77777777" w:rsidR="00D8127F" w:rsidRDefault="00D8127F" w:rsidP="00D8127F">
      <w:pPr>
        <w:rPr>
          <w:b/>
          <w:sz w:val="28"/>
          <w:szCs w:val="28"/>
        </w:rPr>
      </w:pPr>
      <w:r>
        <w:rPr>
          <w:b/>
          <w:sz w:val="28"/>
          <w:szCs w:val="28"/>
        </w:rPr>
        <w:t>Obsah</w:t>
      </w:r>
    </w:p>
    <w:p w14:paraId="06D37B4A" w14:textId="77777777"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Základné údaje o spoločnosti</w:t>
      </w:r>
    </w:p>
    <w:p w14:paraId="7A2D6726" w14:textId="77777777"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majetku</w:t>
      </w:r>
    </w:p>
    <w:p w14:paraId="3ADB0F85" w14:textId="77777777"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Analýza vývoja spoločnosti za ro</w:t>
      </w:r>
      <w:r w:rsidR="001052C7">
        <w:rPr>
          <w:b/>
          <w:sz w:val="28"/>
          <w:szCs w:val="28"/>
        </w:rPr>
        <w:t xml:space="preserve">ky 2016 - </w:t>
      </w:r>
      <w:r>
        <w:rPr>
          <w:b/>
          <w:sz w:val="28"/>
          <w:szCs w:val="28"/>
        </w:rPr>
        <w:t>202</w:t>
      </w:r>
      <w:r w:rsidR="00E04835">
        <w:rPr>
          <w:b/>
          <w:sz w:val="28"/>
          <w:szCs w:val="28"/>
        </w:rPr>
        <w:t>3</w:t>
      </w:r>
    </w:p>
    <w:p w14:paraId="00EF3EC2" w14:textId="77777777"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Náklady na činnosť v oblasti výskumu a vývoja</w:t>
      </w:r>
    </w:p>
    <w:p w14:paraId="754738FE" w14:textId="77777777"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Nadobudnutie vlastných akcií, dočasných listov a obchodných podielov v materskej účtovnej jednotke</w:t>
      </w:r>
    </w:p>
    <w:p w14:paraId="48626208" w14:textId="77777777"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Návrh na rozdelenie </w:t>
      </w:r>
      <w:r w:rsidR="009D2F1B">
        <w:rPr>
          <w:b/>
          <w:sz w:val="28"/>
          <w:szCs w:val="28"/>
        </w:rPr>
        <w:t>výsledku hospodárenia za rok 202</w:t>
      </w:r>
      <w:r w:rsidR="00E04835">
        <w:rPr>
          <w:b/>
          <w:sz w:val="28"/>
          <w:szCs w:val="28"/>
        </w:rPr>
        <w:t>3</w:t>
      </w:r>
    </w:p>
    <w:p w14:paraId="0157B8BB" w14:textId="77777777"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Organizačná zložka v zahraničí</w:t>
      </w:r>
    </w:p>
    <w:p w14:paraId="1D56A006" w14:textId="77777777"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Predpokladaný vývoj spoločnosti</w:t>
      </w:r>
    </w:p>
    <w:p w14:paraId="1F45C19A" w14:textId="77777777"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Vplyv činnosti na životné prostredie</w:t>
      </w:r>
    </w:p>
    <w:p w14:paraId="5220F17F" w14:textId="77777777" w:rsidR="00D8127F" w:rsidRDefault="00D8127F" w:rsidP="00D8127F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Účtovná závierku </w:t>
      </w:r>
    </w:p>
    <w:p w14:paraId="54DD6E57" w14:textId="77777777" w:rsidR="00D8127F" w:rsidRDefault="00D8127F" w:rsidP="00D8127F">
      <w:pPr>
        <w:ind w:left="360"/>
        <w:rPr>
          <w:b/>
          <w:sz w:val="28"/>
          <w:szCs w:val="28"/>
        </w:rPr>
      </w:pPr>
    </w:p>
    <w:p w14:paraId="4DDECFA1" w14:textId="77777777" w:rsidR="00D8127F" w:rsidRDefault="00D8127F" w:rsidP="00D8127F">
      <w:pPr>
        <w:ind w:left="360"/>
        <w:rPr>
          <w:b/>
          <w:sz w:val="28"/>
          <w:szCs w:val="28"/>
        </w:rPr>
      </w:pPr>
    </w:p>
    <w:p w14:paraId="77D02D06" w14:textId="77777777" w:rsidR="00D8127F" w:rsidRDefault="00D8127F" w:rsidP="00D8127F">
      <w:pPr>
        <w:ind w:left="360"/>
        <w:rPr>
          <w:b/>
          <w:sz w:val="28"/>
          <w:szCs w:val="28"/>
        </w:rPr>
      </w:pPr>
    </w:p>
    <w:p w14:paraId="085C41B5" w14:textId="77777777" w:rsidR="00D8127F" w:rsidRDefault="00D8127F" w:rsidP="00D8127F">
      <w:pPr>
        <w:ind w:left="360"/>
        <w:rPr>
          <w:b/>
          <w:sz w:val="28"/>
          <w:szCs w:val="28"/>
        </w:rPr>
      </w:pPr>
    </w:p>
    <w:p w14:paraId="5651806A" w14:textId="77777777" w:rsidR="00D8127F" w:rsidRDefault="00D8127F" w:rsidP="00D8127F">
      <w:pPr>
        <w:ind w:left="360"/>
        <w:rPr>
          <w:b/>
          <w:sz w:val="28"/>
          <w:szCs w:val="28"/>
        </w:rPr>
      </w:pPr>
    </w:p>
    <w:p w14:paraId="0FB83D2D" w14:textId="77777777" w:rsidR="00D8127F" w:rsidRDefault="00D8127F" w:rsidP="00D8127F">
      <w:pPr>
        <w:ind w:left="360"/>
        <w:rPr>
          <w:b/>
          <w:sz w:val="28"/>
          <w:szCs w:val="28"/>
        </w:rPr>
      </w:pPr>
    </w:p>
    <w:p w14:paraId="2A0F9295" w14:textId="77777777" w:rsidR="00D8127F" w:rsidRDefault="00D8127F" w:rsidP="00D8127F">
      <w:pPr>
        <w:ind w:left="360"/>
        <w:rPr>
          <w:b/>
          <w:sz w:val="28"/>
          <w:szCs w:val="28"/>
        </w:rPr>
      </w:pPr>
    </w:p>
    <w:p w14:paraId="3277308D" w14:textId="77777777" w:rsidR="00D8127F" w:rsidRDefault="00D8127F" w:rsidP="00D8127F">
      <w:pPr>
        <w:ind w:left="360"/>
        <w:rPr>
          <w:b/>
          <w:sz w:val="28"/>
          <w:szCs w:val="28"/>
        </w:rPr>
      </w:pPr>
    </w:p>
    <w:p w14:paraId="218E6392" w14:textId="77777777" w:rsidR="00D8127F" w:rsidRDefault="00D8127F" w:rsidP="00D8127F">
      <w:pPr>
        <w:ind w:left="360"/>
        <w:rPr>
          <w:b/>
          <w:sz w:val="28"/>
          <w:szCs w:val="28"/>
        </w:rPr>
      </w:pPr>
    </w:p>
    <w:p w14:paraId="6E8EA36A" w14:textId="77777777" w:rsidR="00D8127F" w:rsidRDefault="00D8127F" w:rsidP="00D8127F">
      <w:pPr>
        <w:ind w:left="360"/>
        <w:rPr>
          <w:b/>
          <w:sz w:val="28"/>
          <w:szCs w:val="28"/>
        </w:rPr>
      </w:pPr>
    </w:p>
    <w:p w14:paraId="71200F5E" w14:textId="77777777" w:rsidR="00D8127F" w:rsidRDefault="00D8127F" w:rsidP="00D8127F">
      <w:pPr>
        <w:ind w:left="360"/>
        <w:rPr>
          <w:b/>
          <w:sz w:val="28"/>
          <w:szCs w:val="28"/>
        </w:rPr>
      </w:pPr>
    </w:p>
    <w:p w14:paraId="75FA7EB5" w14:textId="77777777" w:rsidR="00D8127F" w:rsidRDefault="00D8127F" w:rsidP="00D8127F">
      <w:pPr>
        <w:ind w:left="360"/>
        <w:rPr>
          <w:b/>
          <w:sz w:val="28"/>
          <w:szCs w:val="28"/>
        </w:rPr>
      </w:pPr>
    </w:p>
    <w:p w14:paraId="25DBE5CF" w14:textId="77777777" w:rsidR="00D8127F" w:rsidRDefault="00D8127F" w:rsidP="00D8127F">
      <w:pPr>
        <w:ind w:left="360"/>
        <w:rPr>
          <w:b/>
          <w:sz w:val="28"/>
          <w:szCs w:val="28"/>
        </w:rPr>
      </w:pPr>
    </w:p>
    <w:p w14:paraId="000BFA03" w14:textId="77777777" w:rsidR="00D8127F" w:rsidRDefault="00D8127F" w:rsidP="00D8127F">
      <w:pPr>
        <w:ind w:left="360"/>
        <w:rPr>
          <w:b/>
          <w:sz w:val="28"/>
          <w:szCs w:val="28"/>
        </w:rPr>
      </w:pPr>
    </w:p>
    <w:p w14:paraId="66830753" w14:textId="77777777" w:rsidR="00D8127F" w:rsidRDefault="00D8127F" w:rsidP="00D8127F">
      <w:pPr>
        <w:ind w:left="360"/>
        <w:rPr>
          <w:b/>
          <w:sz w:val="28"/>
          <w:szCs w:val="28"/>
        </w:rPr>
      </w:pPr>
    </w:p>
    <w:p w14:paraId="4BBCEADF" w14:textId="77777777" w:rsidR="00D8127F" w:rsidRDefault="00D8127F" w:rsidP="00D8127F">
      <w:pPr>
        <w:ind w:left="360"/>
        <w:rPr>
          <w:b/>
          <w:sz w:val="28"/>
          <w:szCs w:val="28"/>
        </w:rPr>
      </w:pPr>
    </w:p>
    <w:p w14:paraId="298B4DD2" w14:textId="77777777" w:rsidR="00D8127F" w:rsidRDefault="00D8127F" w:rsidP="00D8127F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Základné údaje o spoločnosti</w:t>
      </w:r>
    </w:p>
    <w:p w14:paraId="60353ED7" w14:textId="77777777" w:rsidR="00D8127F" w:rsidRDefault="00D8127F" w:rsidP="00D8127F">
      <w:pPr>
        <w:rPr>
          <w:b/>
          <w:sz w:val="28"/>
          <w:szCs w:val="28"/>
        </w:rPr>
      </w:pPr>
    </w:p>
    <w:p w14:paraId="75B897DE" w14:textId="77777777" w:rsidR="00D8127F" w:rsidRDefault="00D8127F" w:rsidP="00D8127F">
      <w:pPr>
        <w:rPr>
          <w:sz w:val="28"/>
          <w:szCs w:val="28"/>
        </w:rPr>
      </w:pPr>
      <w:r>
        <w:rPr>
          <w:sz w:val="28"/>
          <w:szCs w:val="28"/>
        </w:rPr>
        <w:t>Obchodné meno: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D8127F">
        <w:rPr>
          <w:b/>
          <w:sz w:val="28"/>
          <w:szCs w:val="28"/>
        </w:rPr>
        <w:t xml:space="preserve">KRON </w:t>
      </w:r>
      <w:proofErr w:type="spellStart"/>
      <w:r w:rsidRPr="00D8127F">
        <w:rPr>
          <w:b/>
          <w:sz w:val="28"/>
          <w:szCs w:val="28"/>
        </w:rPr>
        <w:t>Real</w:t>
      </w:r>
      <w:proofErr w:type="spellEnd"/>
      <w:r w:rsidRPr="00D8127F">
        <w:rPr>
          <w:b/>
          <w:sz w:val="28"/>
          <w:szCs w:val="28"/>
        </w:rPr>
        <w:t xml:space="preserve"> </w:t>
      </w:r>
      <w:proofErr w:type="spellStart"/>
      <w:r w:rsidRPr="00D8127F">
        <w:rPr>
          <w:b/>
          <w:sz w:val="28"/>
          <w:szCs w:val="28"/>
        </w:rPr>
        <w:t>s.r.o</w:t>
      </w:r>
      <w:proofErr w:type="spellEnd"/>
      <w:r w:rsidRPr="00D8127F">
        <w:rPr>
          <w:b/>
          <w:sz w:val="28"/>
          <w:szCs w:val="28"/>
        </w:rPr>
        <w:t>.</w:t>
      </w:r>
    </w:p>
    <w:p w14:paraId="45A710B7" w14:textId="77777777" w:rsidR="00D8127F" w:rsidRDefault="00D8127F" w:rsidP="00D8127F">
      <w:pPr>
        <w:spacing w:after="0"/>
        <w:rPr>
          <w:sz w:val="28"/>
          <w:szCs w:val="28"/>
        </w:rPr>
      </w:pPr>
      <w:r>
        <w:rPr>
          <w:sz w:val="28"/>
          <w:szCs w:val="28"/>
        </w:rPr>
        <w:t>Sídlo: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Galvaniho</w:t>
      </w:r>
      <w:proofErr w:type="spellEnd"/>
      <w:r>
        <w:rPr>
          <w:sz w:val="28"/>
          <w:szCs w:val="28"/>
        </w:rPr>
        <w:t xml:space="preserve"> 17/C</w:t>
      </w:r>
    </w:p>
    <w:p w14:paraId="35391A11" w14:textId="77777777" w:rsidR="00D8127F" w:rsidRDefault="00D8127F" w:rsidP="00D8127F">
      <w:pPr>
        <w:spacing w:after="0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821 04 Bratislava</w:t>
      </w:r>
    </w:p>
    <w:p w14:paraId="6AA9D2FE" w14:textId="77777777" w:rsidR="00D8127F" w:rsidRDefault="00D8127F" w:rsidP="00D8127F">
      <w:pPr>
        <w:spacing w:after="0"/>
        <w:rPr>
          <w:sz w:val="28"/>
          <w:szCs w:val="28"/>
        </w:rPr>
      </w:pPr>
    </w:p>
    <w:p w14:paraId="10104BCB" w14:textId="77777777" w:rsidR="00D8127F" w:rsidRDefault="00D8127F" w:rsidP="00D8127F">
      <w:pPr>
        <w:rPr>
          <w:b/>
          <w:sz w:val="28"/>
          <w:szCs w:val="28"/>
        </w:rPr>
      </w:pPr>
      <w:r>
        <w:rPr>
          <w:sz w:val="28"/>
          <w:szCs w:val="28"/>
        </w:rPr>
        <w:t>IČO: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b/>
          <w:sz w:val="28"/>
          <w:szCs w:val="28"/>
        </w:rPr>
        <w:t>36 696 013</w:t>
      </w:r>
    </w:p>
    <w:p w14:paraId="5C386557" w14:textId="77777777" w:rsidR="00D8127F" w:rsidRDefault="00D8127F" w:rsidP="00D8127F">
      <w:pPr>
        <w:rPr>
          <w:b/>
          <w:sz w:val="28"/>
          <w:szCs w:val="28"/>
        </w:rPr>
      </w:pPr>
      <w:r w:rsidRPr="00D8127F">
        <w:rPr>
          <w:sz w:val="28"/>
          <w:szCs w:val="28"/>
        </w:rPr>
        <w:t>DIČ:</w:t>
      </w:r>
      <w:r w:rsidRPr="00D8127F">
        <w:rPr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2022273462</w:t>
      </w:r>
    </w:p>
    <w:p w14:paraId="7A949617" w14:textId="77777777" w:rsidR="00D8127F" w:rsidRDefault="00D8127F" w:rsidP="00D8127F">
      <w:pPr>
        <w:rPr>
          <w:sz w:val="28"/>
          <w:szCs w:val="28"/>
        </w:rPr>
      </w:pPr>
      <w:r w:rsidRPr="00D8127F">
        <w:rPr>
          <w:sz w:val="28"/>
          <w:szCs w:val="28"/>
        </w:rPr>
        <w:t>Dátum vzniku:</w:t>
      </w:r>
      <w:r w:rsidRPr="00D8127F">
        <w:rPr>
          <w:sz w:val="28"/>
          <w:szCs w:val="28"/>
        </w:rPr>
        <w:tab/>
      </w:r>
      <w:r w:rsidRPr="00D8127F">
        <w:rPr>
          <w:sz w:val="28"/>
          <w:szCs w:val="28"/>
        </w:rPr>
        <w:tab/>
        <w:t>09.11.2006</w:t>
      </w:r>
    </w:p>
    <w:p w14:paraId="314EE83E" w14:textId="77777777" w:rsidR="00D8127F" w:rsidRDefault="00D8127F" w:rsidP="00D8127F">
      <w:pPr>
        <w:rPr>
          <w:sz w:val="28"/>
          <w:szCs w:val="28"/>
        </w:rPr>
      </w:pPr>
      <w:r>
        <w:rPr>
          <w:sz w:val="28"/>
          <w:szCs w:val="28"/>
        </w:rPr>
        <w:t>Právna forma: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spoločnosť s ručením obmedzeným</w:t>
      </w:r>
    </w:p>
    <w:p w14:paraId="3B305DFA" w14:textId="77777777" w:rsidR="00D8127F" w:rsidRDefault="00D8127F" w:rsidP="00D8127F">
      <w:pPr>
        <w:rPr>
          <w:sz w:val="28"/>
          <w:szCs w:val="28"/>
        </w:rPr>
      </w:pPr>
      <w:r>
        <w:rPr>
          <w:sz w:val="28"/>
          <w:szCs w:val="28"/>
        </w:rPr>
        <w:t xml:space="preserve">Spoločnosť je zaregistrovaná v Obchodnom registri Okresného súdu Bratislava I. 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>, vložka číslo 43014/B</w:t>
      </w:r>
    </w:p>
    <w:p w14:paraId="4992164A" w14:textId="77777777" w:rsidR="00D8127F" w:rsidRDefault="00D8127F" w:rsidP="00D8127F">
      <w:pPr>
        <w:rPr>
          <w:sz w:val="28"/>
          <w:szCs w:val="28"/>
        </w:rPr>
      </w:pPr>
    </w:p>
    <w:p w14:paraId="046DDFE4" w14:textId="77777777" w:rsidR="00D8127F" w:rsidRDefault="00D8127F" w:rsidP="00D8127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Orgány spoločnosti:</w:t>
      </w:r>
    </w:p>
    <w:p w14:paraId="0632DA7D" w14:textId="77777777" w:rsidR="00D8127F" w:rsidRDefault="00D8127F" w:rsidP="00D8127F">
      <w:pPr>
        <w:rPr>
          <w:sz w:val="28"/>
          <w:szCs w:val="28"/>
        </w:rPr>
      </w:pPr>
      <w:r>
        <w:rPr>
          <w:sz w:val="28"/>
          <w:szCs w:val="28"/>
        </w:rPr>
        <w:t xml:space="preserve">Spoločnosť bola založená spoločenskou zmluvou zo dňa 23.10.2006 so základným imaním 6 640 €. </w:t>
      </w:r>
    </w:p>
    <w:p w14:paraId="67F4AAC6" w14:textId="77777777" w:rsidR="000A3E1D" w:rsidRPr="000A3E1D" w:rsidRDefault="000A3E1D" w:rsidP="000A3E1D">
      <w:pPr>
        <w:spacing w:after="0"/>
        <w:rPr>
          <w:sz w:val="28"/>
          <w:szCs w:val="28"/>
        </w:rPr>
      </w:pPr>
      <w:r w:rsidRPr="000A3E1D">
        <w:rPr>
          <w:sz w:val="28"/>
          <w:szCs w:val="28"/>
        </w:rPr>
        <w:t>Spoločníci:</w:t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  <w:t xml:space="preserve">Ing. Andrea </w:t>
      </w:r>
      <w:proofErr w:type="spellStart"/>
      <w:r w:rsidRPr="000A3E1D">
        <w:rPr>
          <w:sz w:val="28"/>
          <w:szCs w:val="28"/>
        </w:rPr>
        <w:t>Krajčíková</w:t>
      </w:r>
      <w:proofErr w:type="spellEnd"/>
      <w:r w:rsidRPr="000A3E1D">
        <w:rPr>
          <w:sz w:val="28"/>
          <w:szCs w:val="28"/>
        </w:rPr>
        <w:tab/>
      </w:r>
    </w:p>
    <w:p w14:paraId="30486511" w14:textId="77777777" w:rsidR="000A3E1D" w:rsidRPr="000A3E1D" w:rsidRDefault="000A3E1D" w:rsidP="000A3E1D">
      <w:pPr>
        <w:spacing w:after="0"/>
        <w:rPr>
          <w:sz w:val="28"/>
          <w:szCs w:val="28"/>
        </w:rPr>
      </w:pP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  <w:t xml:space="preserve">Ing. </w:t>
      </w:r>
      <w:proofErr w:type="spellStart"/>
      <w:r w:rsidRPr="000A3E1D">
        <w:rPr>
          <w:sz w:val="28"/>
          <w:szCs w:val="28"/>
        </w:rPr>
        <w:t>Jan</w:t>
      </w:r>
      <w:proofErr w:type="spellEnd"/>
      <w:r w:rsidRPr="000A3E1D">
        <w:rPr>
          <w:sz w:val="28"/>
          <w:szCs w:val="28"/>
        </w:rPr>
        <w:t xml:space="preserve"> </w:t>
      </w:r>
      <w:proofErr w:type="spellStart"/>
      <w:r w:rsidRPr="000A3E1D">
        <w:rPr>
          <w:sz w:val="28"/>
          <w:szCs w:val="28"/>
        </w:rPr>
        <w:t>Krajčík</w:t>
      </w:r>
      <w:proofErr w:type="spellEnd"/>
    </w:p>
    <w:p w14:paraId="645A0FAC" w14:textId="77777777" w:rsidR="000A3E1D" w:rsidRPr="000A3E1D" w:rsidRDefault="000A3E1D" w:rsidP="000A3E1D">
      <w:pPr>
        <w:spacing w:after="0"/>
        <w:rPr>
          <w:sz w:val="28"/>
          <w:szCs w:val="28"/>
        </w:rPr>
      </w:pP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  <w:t xml:space="preserve">PhDr. Katarína </w:t>
      </w:r>
      <w:proofErr w:type="spellStart"/>
      <w:r w:rsidRPr="000A3E1D">
        <w:rPr>
          <w:sz w:val="28"/>
          <w:szCs w:val="28"/>
        </w:rPr>
        <w:t>O</w:t>
      </w:r>
      <w:r w:rsidR="000B671B">
        <w:rPr>
          <w:sz w:val="28"/>
          <w:szCs w:val="28"/>
        </w:rPr>
        <w:t>n</w:t>
      </w:r>
      <w:r w:rsidRPr="000A3E1D">
        <w:rPr>
          <w:sz w:val="28"/>
          <w:szCs w:val="28"/>
        </w:rPr>
        <w:t>drášiková</w:t>
      </w:r>
      <w:proofErr w:type="spellEnd"/>
    </w:p>
    <w:p w14:paraId="6E1812CC" w14:textId="77777777" w:rsidR="000A3E1D" w:rsidRPr="000A3E1D" w:rsidRDefault="000A3E1D" w:rsidP="000A3E1D">
      <w:pPr>
        <w:spacing w:after="0"/>
        <w:rPr>
          <w:sz w:val="28"/>
          <w:szCs w:val="28"/>
        </w:rPr>
      </w:pP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  <w:t xml:space="preserve">Ing. Juraj </w:t>
      </w:r>
      <w:proofErr w:type="spellStart"/>
      <w:r w:rsidRPr="000A3E1D">
        <w:rPr>
          <w:sz w:val="28"/>
          <w:szCs w:val="28"/>
        </w:rPr>
        <w:t>O</w:t>
      </w:r>
      <w:r w:rsidR="000B671B">
        <w:rPr>
          <w:sz w:val="28"/>
          <w:szCs w:val="28"/>
        </w:rPr>
        <w:t>nd</w:t>
      </w:r>
      <w:r w:rsidRPr="000A3E1D">
        <w:rPr>
          <w:sz w:val="28"/>
          <w:szCs w:val="28"/>
        </w:rPr>
        <w:t>rášik</w:t>
      </w:r>
      <w:proofErr w:type="spellEnd"/>
    </w:p>
    <w:p w14:paraId="2C9609BB" w14:textId="77777777" w:rsidR="000A3E1D" w:rsidRPr="000A3E1D" w:rsidRDefault="000A3E1D" w:rsidP="000A3E1D">
      <w:pPr>
        <w:spacing w:after="0"/>
        <w:rPr>
          <w:sz w:val="28"/>
          <w:szCs w:val="28"/>
        </w:rPr>
      </w:pPr>
      <w:r w:rsidRPr="000A3E1D">
        <w:rPr>
          <w:sz w:val="28"/>
          <w:szCs w:val="28"/>
        </w:rPr>
        <w:t>Štatutárny orgán – konatelia:</w:t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  <w:t xml:space="preserve">Ing. Ján </w:t>
      </w:r>
      <w:proofErr w:type="spellStart"/>
      <w:r w:rsidRPr="000A3E1D">
        <w:rPr>
          <w:sz w:val="28"/>
          <w:szCs w:val="28"/>
        </w:rPr>
        <w:t>Krajčík</w:t>
      </w:r>
      <w:proofErr w:type="spellEnd"/>
    </w:p>
    <w:p w14:paraId="13001AE3" w14:textId="77777777" w:rsidR="000A3E1D" w:rsidRPr="000A3E1D" w:rsidRDefault="000A3E1D" w:rsidP="000A3E1D">
      <w:pPr>
        <w:spacing w:after="0"/>
        <w:rPr>
          <w:sz w:val="28"/>
          <w:szCs w:val="28"/>
        </w:rPr>
      </w:pP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</w:r>
      <w:r w:rsidRPr="000A3E1D">
        <w:rPr>
          <w:sz w:val="28"/>
          <w:szCs w:val="28"/>
        </w:rPr>
        <w:tab/>
        <w:t xml:space="preserve">Ing. Juraj </w:t>
      </w:r>
      <w:proofErr w:type="spellStart"/>
      <w:r w:rsidRPr="000A3E1D">
        <w:rPr>
          <w:sz w:val="28"/>
          <w:szCs w:val="28"/>
        </w:rPr>
        <w:t>O</w:t>
      </w:r>
      <w:r w:rsidR="000B671B">
        <w:rPr>
          <w:sz w:val="28"/>
          <w:szCs w:val="28"/>
        </w:rPr>
        <w:t>nd</w:t>
      </w:r>
      <w:r w:rsidRPr="000A3E1D">
        <w:rPr>
          <w:sz w:val="28"/>
          <w:szCs w:val="28"/>
        </w:rPr>
        <w:t>rášik</w:t>
      </w:r>
      <w:proofErr w:type="spellEnd"/>
    </w:p>
    <w:p w14:paraId="061422AD" w14:textId="77777777" w:rsidR="000A3E1D" w:rsidRDefault="000A3E1D" w:rsidP="00D8127F">
      <w:pPr>
        <w:rPr>
          <w:b/>
          <w:sz w:val="28"/>
          <w:szCs w:val="28"/>
        </w:rPr>
      </w:pPr>
    </w:p>
    <w:p w14:paraId="4D8300C4" w14:textId="77777777" w:rsidR="000A3E1D" w:rsidRDefault="000A3E1D" w:rsidP="00D8127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Predmet podnikania</w:t>
      </w:r>
    </w:p>
    <w:p w14:paraId="35C148B4" w14:textId="77777777" w:rsidR="000A3E1D" w:rsidRDefault="000A3E1D" w:rsidP="00D8127F">
      <w:pPr>
        <w:rPr>
          <w:sz w:val="28"/>
          <w:szCs w:val="28"/>
        </w:rPr>
      </w:pPr>
      <w:r>
        <w:rPr>
          <w:sz w:val="28"/>
          <w:szCs w:val="28"/>
        </w:rPr>
        <w:t>Hlavne:</w:t>
      </w:r>
    </w:p>
    <w:p w14:paraId="530EF1A3" w14:textId="77777777" w:rsidR="000A3E1D" w:rsidRDefault="000A3E1D" w:rsidP="000A3E1D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Obstarávanie služieb spojených so správou nehnuteľnosti</w:t>
      </w:r>
    </w:p>
    <w:p w14:paraId="7F58E8A8" w14:textId="77777777" w:rsidR="000A3E1D" w:rsidRDefault="000A3E1D" w:rsidP="000A3E1D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Prípravné práce k realizácii stavby</w:t>
      </w:r>
    </w:p>
    <w:p w14:paraId="10E26B32" w14:textId="77777777" w:rsidR="00763C5F" w:rsidRDefault="00763C5F" w:rsidP="000A3E1D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Prenájom nehnuteľností</w:t>
      </w:r>
    </w:p>
    <w:p w14:paraId="593721DF" w14:textId="77777777" w:rsidR="000B671B" w:rsidRDefault="000B671B" w:rsidP="000A3E1D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Administratívne služby</w:t>
      </w:r>
    </w:p>
    <w:p w14:paraId="331B5782" w14:textId="77777777" w:rsidR="000B671B" w:rsidRDefault="000B671B" w:rsidP="000B671B">
      <w:pPr>
        <w:pStyle w:val="Odsekzoznamu"/>
        <w:rPr>
          <w:sz w:val="28"/>
          <w:szCs w:val="28"/>
        </w:rPr>
      </w:pPr>
    </w:p>
    <w:p w14:paraId="3AF8D47E" w14:textId="77777777" w:rsidR="000A3E1D" w:rsidRDefault="000A3E1D" w:rsidP="000B7F40">
      <w:pPr>
        <w:rPr>
          <w:sz w:val="28"/>
          <w:szCs w:val="28"/>
        </w:rPr>
      </w:pPr>
    </w:p>
    <w:p w14:paraId="76FCBD70" w14:textId="77777777" w:rsidR="000B7F40" w:rsidRDefault="000B7F40" w:rsidP="00E04835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Spoločnosť nie je vnútorne členená na vnútropodnikové útvary. Činnosť spoločnosti zabezpečujú zamestnanci na tých úsekoch:</w:t>
      </w:r>
    </w:p>
    <w:p w14:paraId="58FC5F75" w14:textId="77777777" w:rsidR="000B7F40" w:rsidRDefault="000B7F40" w:rsidP="000B7F40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Technické zabezpečenie budov</w:t>
      </w:r>
    </w:p>
    <w:p w14:paraId="64E6E963" w14:textId="77777777" w:rsidR="000B7F40" w:rsidRDefault="000B7F40" w:rsidP="000B7F40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Správa nehnuteľnosti</w:t>
      </w:r>
    </w:p>
    <w:p w14:paraId="09946BA9" w14:textId="77777777" w:rsidR="000B7F40" w:rsidRDefault="000B7F40" w:rsidP="000B7F40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Sprostredkovanie prenájmu nehnuteľnosti</w:t>
      </w:r>
    </w:p>
    <w:p w14:paraId="1DF2ED11" w14:textId="77777777" w:rsidR="000B7F40" w:rsidRDefault="000B7F40" w:rsidP="000B7F40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Údržbu a upratovanie objektov</w:t>
      </w:r>
    </w:p>
    <w:p w14:paraId="0B7D6146" w14:textId="77777777" w:rsidR="000B7F40" w:rsidRDefault="000B7F40" w:rsidP="000B7F40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Developerská činnosť</w:t>
      </w:r>
    </w:p>
    <w:p w14:paraId="64096177" w14:textId="77777777" w:rsidR="000B7F40" w:rsidRDefault="000B7F40" w:rsidP="00E04835">
      <w:pPr>
        <w:jc w:val="both"/>
        <w:rPr>
          <w:sz w:val="28"/>
          <w:szCs w:val="28"/>
        </w:rPr>
      </w:pPr>
      <w:r>
        <w:rPr>
          <w:sz w:val="28"/>
          <w:szCs w:val="28"/>
        </w:rPr>
        <w:t>Činnosť ekonomického úseku v plnom rozsahu realizuje spoločnosť FID-SK, s.r.o. a to dodávateľským spôsobom.</w:t>
      </w:r>
    </w:p>
    <w:p w14:paraId="56ED046C" w14:textId="77777777" w:rsidR="000B7F40" w:rsidRDefault="000B7F40" w:rsidP="000B7F40">
      <w:pPr>
        <w:rPr>
          <w:sz w:val="28"/>
          <w:szCs w:val="28"/>
        </w:rPr>
      </w:pPr>
    </w:p>
    <w:p w14:paraId="5DCF762E" w14:textId="77777777" w:rsidR="000B7F40" w:rsidRPr="000B7F40" w:rsidRDefault="000B7F40" w:rsidP="000B7F40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0B7F40">
        <w:rPr>
          <w:b/>
          <w:sz w:val="28"/>
          <w:szCs w:val="28"/>
        </w:rPr>
        <w:t>Údaje o majetku</w:t>
      </w:r>
    </w:p>
    <w:p w14:paraId="7AF59F78" w14:textId="77777777" w:rsidR="000B7F40" w:rsidRDefault="000B7F40" w:rsidP="000B7F40">
      <w:pPr>
        <w:rPr>
          <w:sz w:val="28"/>
          <w:szCs w:val="28"/>
        </w:rPr>
      </w:pPr>
    </w:p>
    <w:p w14:paraId="3BF3B9DA" w14:textId="77777777" w:rsidR="000B7F40" w:rsidRPr="000B7F40" w:rsidRDefault="00E04835" w:rsidP="000B7F40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62956B69" wp14:editId="19467E5A">
            <wp:extent cx="6020435" cy="443928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0435" cy="4439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02DB265" w14:textId="77777777" w:rsidR="000A3E1D" w:rsidRDefault="000A3E1D" w:rsidP="00D8127F">
      <w:pPr>
        <w:rPr>
          <w:b/>
          <w:sz w:val="28"/>
          <w:szCs w:val="28"/>
        </w:rPr>
      </w:pPr>
    </w:p>
    <w:p w14:paraId="44218A22" w14:textId="77777777" w:rsidR="001052C7" w:rsidRDefault="001052C7" w:rsidP="00D8127F">
      <w:pPr>
        <w:rPr>
          <w:b/>
          <w:sz w:val="28"/>
          <w:szCs w:val="28"/>
        </w:rPr>
      </w:pPr>
    </w:p>
    <w:p w14:paraId="55BD1217" w14:textId="77777777" w:rsidR="001052C7" w:rsidRDefault="001052C7" w:rsidP="00D8127F">
      <w:pPr>
        <w:rPr>
          <w:b/>
          <w:sz w:val="28"/>
          <w:szCs w:val="28"/>
        </w:rPr>
      </w:pPr>
    </w:p>
    <w:p w14:paraId="516BF118" w14:textId="77777777" w:rsidR="001052C7" w:rsidRPr="000A3E1D" w:rsidRDefault="001052C7" w:rsidP="00D8127F">
      <w:pPr>
        <w:rPr>
          <w:b/>
          <w:sz w:val="28"/>
          <w:szCs w:val="28"/>
        </w:rPr>
      </w:pPr>
    </w:p>
    <w:p w14:paraId="350CFF69" w14:textId="77777777" w:rsidR="00D8127F" w:rsidRDefault="001052C7" w:rsidP="001052C7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1052C7">
        <w:rPr>
          <w:b/>
          <w:sz w:val="28"/>
          <w:szCs w:val="28"/>
        </w:rPr>
        <w:t>Analýza vývoja spoločnosti za roky 201</w:t>
      </w:r>
      <w:r w:rsidR="00E04835">
        <w:rPr>
          <w:b/>
          <w:sz w:val="28"/>
          <w:szCs w:val="28"/>
        </w:rPr>
        <w:t>7</w:t>
      </w:r>
      <w:r w:rsidRPr="001052C7">
        <w:rPr>
          <w:b/>
          <w:sz w:val="28"/>
          <w:szCs w:val="28"/>
        </w:rPr>
        <w:t xml:space="preserve"> až 202</w:t>
      </w:r>
      <w:r w:rsidR="00E04835">
        <w:rPr>
          <w:b/>
          <w:sz w:val="28"/>
          <w:szCs w:val="28"/>
        </w:rPr>
        <w:t>3</w:t>
      </w:r>
    </w:p>
    <w:p w14:paraId="4EAF22E1" w14:textId="77777777" w:rsidR="001052C7" w:rsidRDefault="00E04835" w:rsidP="001052C7">
      <w:pPr>
        <w:rPr>
          <w:b/>
          <w:noProof/>
          <w:sz w:val="28"/>
          <w:szCs w:val="28"/>
        </w:rPr>
      </w:pPr>
      <w:r>
        <w:rPr>
          <w:b/>
          <w:noProof/>
          <w:sz w:val="28"/>
          <w:szCs w:val="28"/>
        </w:rPr>
        <w:drawing>
          <wp:inline distT="0" distB="0" distL="0" distR="0" wp14:anchorId="406A090E" wp14:editId="3EEA2711">
            <wp:extent cx="5782310" cy="2114550"/>
            <wp:effectExtent l="0" t="0" r="889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2310" cy="2114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FD9F35F" w14:textId="77777777" w:rsidR="001052C7" w:rsidRDefault="001052C7" w:rsidP="001052C7">
      <w:pPr>
        <w:rPr>
          <w:b/>
          <w:sz w:val="28"/>
          <w:szCs w:val="28"/>
        </w:rPr>
      </w:pPr>
    </w:p>
    <w:p w14:paraId="575A50FD" w14:textId="77777777" w:rsidR="001052C7" w:rsidRDefault="00E04835" w:rsidP="001052C7">
      <w:pPr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inline distT="0" distB="0" distL="0" distR="0" wp14:anchorId="37E98DDE" wp14:editId="15F45D8F">
            <wp:extent cx="6010910" cy="2124075"/>
            <wp:effectExtent l="0" t="0" r="8890" b="952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0910" cy="2124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EE1CCB5" w14:textId="77777777" w:rsidR="001052C7" w:rsidRPr="001052C7" w:rsidRDefault="001052C7" w:rsidP="001052C7">
      <w:pPr>
        <w:rPr>
          <w:b/>
          <w:sz w:val="28"/>
          <w:szCs w:val="28"/>
        </w:rPr>
      </w:pPr>
    </w:p>
    <w:p w14:paraId="77770A93" w14:textId="77777777" w:rsidR="001052C7" w:rsidRDefault="001052C7" w:rsidP="001052C7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Náklady na činnosť v oblasti výskumu a vývoja</w:t>
      </w:r>
    </w:p>
    <w:p w14:paraId="2CDDACE7" w14:textId="77777777" w:rsidR="001052C7" w:rsidRDefault="001052C7" w:rsidP="001052C7">
      <w:pPr>
        <w:rPr>
          <w:b/>
          <w:sz w:val="28"/>
          <w:szCs w:val="28"/>
        </w:rPr>
      </w:pPr>
    </w:p>
    <w:p w14:paraId="4F3EEB5D" w14:textId="77777777" w:rsidR="001052C7" w:rsidRPr="001052C7" w:rsidRDefault="001052C7" w:rsidP="00E04835">
      <w:pPr>
        <w:jc w:val="both"/>
        <w:rPr>
          <w:sz w:val="28"/>
          <w:szCs w:val="28"/>
        </w:rPr>
      </w:pPr>
      <w:r>
        <w:rPr>
          <w:sz w:val="28"/>
          <w:szCs w:val="28"/>
        </w:rPr>
        <w:t>V roku 202</w:t>
      </w:r>
      <w:r w:rsidR="00E04835">
        <w:rPr>
          <w:sz w:val="28"/>
          <w:szCs w:val="28"/>
        </w:rPr>
        <w:t>3</w:t>
      </w:r>
      <w:r>
        <w:rPr>
          <w:sz w:val="28"/>
          <w:szCs w:val="28"/>
        </w:rPr>
        <w:t xml:space="preserve"> neboli vynaložené žiadne výdavky na činnosť v oblasti výskumu a vývoja.</w:t>
      </w:r>
    </w:p>
    <w:p w14:paraId="3BD839A2" w14:textId="77777777" w:rsidR="001052C7" w:rsidRDefault="001052C7" w:rsidP="001052C7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Nadobudnutie vlastných akcií, dočasných listov a obchodných podielov v materskej účtovnej jednotke.</w:t>
      </w:r>
    </w:p>
    <w:p w14:paraId="7127D670" w14:textId="77777777" w:rsidR="001052C7" w:rsidRDefault="001052C7" w:rsidP="001052C7">
      <w:pPr>
        <w:rPr>
          <w:b/>
          <w:sz w:val="28"/>
          <w:szCs w:val="28"/>
        </w:rPr>
      </w:pPr>
    </w:p>
    <w:p w14:paraId="205A77AE" w14:textId="77777777" w:rsidR="001052C7" w:rsidRDefault="001052C7" w:rsidP="00E048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Spoločnosť nevlastní vlastné akcie, dočasné listy ani akcie, či obchodné podiely v materskej účtovnej jednotke. </w:t>
      </w:r>
    </w:p>
    <w:p w14:paraId="49AE24C1" w14:textId="77777777" w:rsidR="009D2F1B" w:rsidRDefault="009D2F1B" w:rsidP="001052C7">
      <w:pPr>
        <w:rPr>
          <w:sz w:val="28"/>
          <w:szCs w:val="28"/>
        </w:rPr>
      </w:pPr>
    </w:p>
    <w:p w14:paraId="38C4D216" w14:textId="77777777" w:rsidR="00E04835" w:rsidRDefault="00E04835" w:rsidP="001052C7">
      <w:pPr>
        <w:rPr>
          <w:sz w:val="28"/>
          <w:szCs w:val="28"/>
        </w:rPr>
      </w:pPr>
    </w:p>
    <w:p w14:paraId="71BC64E4" w14:textId="77777777" w:rsidR="009D2F1B" w:rsidRDefault="009D2F1B" w:rsidP="009D2F1B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Návrh na rozdelenie výsledku hospodárenia za rok 202</w:t>
      </w:r>
      <w:r w:rsidR="00E04835">
        <w:rPr>
          <w:b/>
          <w:sz w:val="28"/>
          <w:szCs w:val="28"/>
        </w:rPr>
        <w:t>3</w:t>
      </w:r>
    </w:p>
    <w:p w14:paraId="637762EE" w14:textId="77777777" w:rsidR="009D2F1B" w:rsidRDefault="009D2F1B" w:rsidP="00E04835">
      <w:pPr>
        <w:jc w:val="both"/>
        <w:rPr>
          <w:sz w:val="28"/>
          <w:szCs w:val="28"/>
        </w:rPr>
      </w:pPr>
      <w:r>
        <w:rPr>
          <w:sz w:val="28"/>
          <w:szCs w:val="28"/>
        </w:rPr>
        <w:t>V roku 202</w:t>
      </w:r>
      <w:r w:rsidR="00E04835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dosiahla výsledok hospodárenia zisk vo výške </w:t>
      </w:r>
      <w:r w:rsidR="00E04835">
        <w:rPr>
          <w:sz w:val="28"/>
          <w:szCs w:val="28"/>
        </w:rPr>
        <w:t>1.246.022</w:t>
      </w:r>
      <w:r>
        <w:rPr>
          <w:sz w:val="28"/>
          <w:szCs w:val="28"/>
        </w:rPr>
        <w:t xml:space="preserve"> EUR. Vedenie spoločnosti navrhuje ponechať výsledok hospodárenia na účte 428 – Nerozdelený zisk minulých rokov.  </w:t>
      </w:r>
    </w:p>
    <w:p w14:paraId="761B3813" w14:textId="77777777" w:rsidR="00857A5E" w:rsidRPr="009D2F1B" w:rsidRDefault="00857A5E" w:rsidP="009D2F1B">
      <w:pPr>
        <w:rPr>
          <w:sz w:val="28"/>
          <w:szCs w:val="28"/>
        </w:rPr>
      </w:pPr>
    </w:p>
    <w:p w14:paraId="0D431529" w14:textId="77777777" w:rsidR="009D2F1B" w:rsidRDefault="009D2F1B" w:rsidP="009D2F1B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Organizačná zložka v zahraničí</w:t>
      </w:r>
    </w:p>
    <w:p w14:paraId="618F7ADE" w14:textId="77777777" w:rsidR="009D2F1B" w:rsidRDefault="009D2F1B" w:rsidP="009D2F1B">
      <w:pPr>
        <w:rPr>
          <w:sz w:val="28"/>
          <w:szCs w:val="28"/>
        </w:rPr>
      </w:pPr>
      <w:r>
        <w:rPr>
          <w:sz w:val="28"/>
          <w:szCs w:val="28"/>
        </w:rPr>
        <w:t>Spoločnosť nemá vytvorenú žiadnu organizačnú zložku v zahraničí.</w:t>
      </w:r>
    </w:p>
    <w:p w14:paraId="58698099" w14:textId="77777777" w:rsidR="00857A5E" w:rsidRPr="009D2F1B" w:rsidRDefault="00857A5E" w:rsidP="009D2F1B">
      <w:pPr>
        <w:rPr>
          <w:sz w:val="28"/>
          <w:szCs w:val="28"/>
        </w:rPr>
      </w:pPr>
    </w:p>
    <w:p w14:paraId="62774146" w14:textId="77777777" w:rsidR="009D2F1B" w:rsidRDefault="009D2F1B" w:rsidP="009D2F1B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Predpokladaný vývoj spoločnosti</w:t>
      </w:r>
    </w:p>
    <w:p w14:paraId="14101684" w14:textId="77777777" w:rsidR="009D2F1B" w:rsidRDefault="009D2F1B" w:rsidP="00E04835">
      <w:pPr>
        <w:jc w:val="both"/>
        <w:rPr>
          <w:sz w:val="28"/>
          <w:szCs w:val="28"/>
        </w:rPr>
      </w:pPr>
      <w:r w:rsidRPr="009D2F1B">
        <w:rPr>
          <w:sz w:val="28"/>
          <w:szCs w:val="28"/>
        </w:rPr>
        <w:t>Cie</w:t>
      </w:r>
      <w:r>
        <w:rPr>
          <w:sz w:val="28"/>
          <w:szCs w:val="28"/>
        </w:rPr>
        <w:t>ľom</w:t>
      </w:r>
      <w:r w:rsidRPr="009D2F1B">
        <w:rPr>
          <w:sz w:val="28"/>
          <w:szCs w:val="28"/>
        </w:rPr>
        <w:t xml:space="preserve"> spolo</w:t>
      </w:r>
      <w:r>
        <w:rPr>
          <w:sz w:val="28"/>
          <w:szCs w:val="28"/>
        </w:rPr>
        <w:t>č</w:t>
      </w:r>
      <w:r w:rsidRPr="009D2F1B">
        <w:rPr>
          <w:sz w:val="28"/>
          <w:szCs w:val="28"/>
        </w:rPr>
        <w:t>nosti je by</w:t>
      </w:r>
      <w:r w:rsidR="007E731F">
        <w:rPr>
          <w:sz w:val="28"/>
          <w:szCs w:val="28"/>
        </w:rPr>
        <w:t>ť</w:t>
      </w:r>
      <w:r w:rsidRPr="009D2F1B">
        <w:rPr>
          <w:sz w:val="28"/>
          <w:szCs w:val="28"/>
        </w:rPr>
        <w:t xml:space="preserve"> stabiln</w:t>
      </w:r>
      <w:r>
        <w:rPr>
          <w:sz w:val="28"/>
          <w:szCs w:val="28"/>
        </w:rPr>
        <w:t xml:space="preserve">ým </w:t>
      </w:r>
      <w:r w:rsidRPr="009D2F1B">
        <w:rPr>
          <w:sz w:val="28"/>
          <w:szCs w:val="28"/>
        </w:rPr>
        <w:t>a</w:t>
      </w:r>
      <w:r>
        <w:rPr>
          <w:sz w:val="28"/>
          <w:szCs w:val="28"/>
        </w:rPr>
        <w:t> </w:t>
      </w:r>
      <w:r w:rsidRPr="009D2F1B">
        <w:rPr>
          <w:sz w:val="28"/>
          <w:szCs w:val="28"/>
        </w:rPr>
        <w:t>spo</w:t>
      </w:r>
      <w:r>
        <w:rPr>
          <w:sz w:val="28"/>
          <w:szCs w:val="28"/>
        </w:rPr>
        <w:t>ľ</w:t>
      </w:r>
      <w:r w:rsidRPr="009D2F1B">
        <w:rPr>
          <w:sz w:val="28"/>
          <w:szCs w:val="28"/>
        </w:rPr>
        <w:t>ahl</w:t>
      </w:r>
      <w:r>
        <w:rPr>
          <w:sz w:val="28"/>
          <w:szCs w:val="28"/>
        </w:rPr>
        <w:t xml:space="preserve">ivým </w:t>
      </w:r>
      <w:r w:rsidRPr="009D2F1B">
        <w:rPr>
          <w:sz w:val="28"/>
          <w:szCs w:val="28"/>
        </w:rPr>
        <w:t>partnerom a</w:t>
      </w:r>
      <w:r>
        <w:rPr>
          <w:sz w:val="28"/>
          <w:szCs w:val="28"/>
        </w:rPr>
        <w:t> </w:t>
      </w:r>
      <w:r w:rsidRPr="009D2F1B">
        <w:rPr>
          <w:sz w:val="28"/>
          <w:szCs w:val="28"/>
        </w:rPr>
        <w:t>poskytova</w:t>
      </w:r>
      <w:r>
        <w:rPr>
          <w:sz w:val="28"/>
          <w:szCs w:val="28"/>
        </w:rPr>
        <w:t>ť</w:t>
      </w:r>
      <w:r w:rsidRPr="009D2F1B">
        <w:rPr>
          <w:sz w:val="28"/>
          <w:szCs w:val="28"/>
        </w:rPr>
        <w:t xml:space="preserve"> slu</w:t>
      </w:r>
      <w:r>
        <w:rPr>
          <w:sz w:val="28"/>
          <w:szCs w:val="28"/>
        </w:rPr>
        <w:t>ž</w:t>
      </w:r>
      <w:r w:rsidRPr="009D2F1B">
        <w:rPr>
          <w:sz w:val="28"/>
          <w:szCs w:val="28"/>
        </w:rPr>
        <w:t>by obchodn</w:t>
      </w:r>
      <w:r>
        <w:rPr>
          <w:sz w:val="28"/>
          <w:szCs w:val="28"/>
        </w:rPr>
        <w:t>ý</w:t>
      </w:r>
      <w:r w:rsidRPr="009D2F1B">
        <w:rPr>
          <w:sz w:val="28"/>
          <w:szCs w:val="28"/>
        </w:rPr>
        <w:t>m pa</w:t>
      </w:r>
      <w:r>
        <w:rPr>
          <w:sz w:val="28"/>
          <w:szCs w:val="28"/>
        </w:rPr>
        <w:t>r</w:t>
      </w:r>
      <w:r w:rsidRPr="009D2F1B">
        <w:rPr>
          <w:sz w:val="28"/>
          <w:szCs w:val="28"/>
        </w:rPr>
        <w:t>tnerom na profesion</w:t>
      </w:r>
      <w:r>
        <w:rPr>
          <w:sz w:val="28"/>
          <w:szCs w:val="28"/>
        </w:rPr>
        <w:t>á</w:t>
      </w:r>
      <w:r w:rsidRPr="009D2F1B">
        <w:rPr>
          <w:sz w:val="28"/>
          <w:szCs w:val="28"/>
        </w:rPr>
        <w:t xml:space="preserve">lnej </w:t>
      </w:r>
      <w:r>
        <w:rPr>
          <w:sz w:val="28"/>
          <w:szCs w:val="28"/>
        </w:rPr>
        <w:t>ú</w:t>
      </w:r>
      <w:r w:rsidRPr="009D2F1B">
        <w:rPr>
          <w:sz w:val="28"/>
          <w:szCs w:val="28"/>
        </w:rPr>
        <w:t>rovni. Prioritou pre nasleduj</w:t>
      </w:r>
      <w:r>
        <w:rPr>
          <w:sz w:val="28"/>
          <w:szCs w:val="28"/>
        </w:rPr>
        <w:t>úce</w:t>
      </w:r>
      <w:r w:rsidRPr="009D2F1B">
        <w:rPr>
          <w:sz w:val="28"/>
          <w:szCs w:val="28"/>
        </w:rPr>
        <w:t xml:space="preserve"> obdobie bude aj na</w:t>
      </w:r>
      <w:r>
        <w:rPr>
          <w:sz w:val="28"/>
          <w:szCs w:val="28"/>
        </w:rPr>
        <w:t>ďalej</w:t>
      </w:r>
      <w:r w:rsidRPr="009D2F1B">
        <w:rPr>
          <w:sz w:val="28"/>
          <w:szCs w:val="28"/>
        </w:rPr>
        <w:t xml:space="preserve"> vykon</w:t>
      </w:r>
      <w:r>
        <w:rPr>
          <w:sz w:val="28"/>
          <w:szCs w:val="28"/>
        </w:rPr>
        <w:t>á</w:t>
      </w:r>
      <w:r w:rsidRPr="009D2F1B">
        <w:rPr>
          <w:sz w:val="28"/>
          <w:szCs w:val="28"/>
        </w:rPr>
        <w:t>vanie spr</w:t>
      </w:r>
      <w:r>
        <w:rPr>
          <w:sz w:val="28"/>
          <w:szCs w:val="28"/>
        </w:rPr>
        <w:t>á</w:t>
      </w:r>
      <w:r w:rsidRPr="009D2F1B">
        <w:rPr>
          <w:sz w:val="28"/>
          <w:szCs w:val="28"/>
        </w:rPr>
        <w:t>vy nehnute</w:t>
      </w:r>
      <w:r>
        <w:rPr>
          <w:sz w:val="28"/>
          <w:szCs w:val="28"/>
        </w:rPr>
        <w:t>ľ</w:t>
      </w:r>
      <w:r w:rsidRPr="009D2F1B">
        <w:rPr>
          <w:sz w:val="28"/>
          <w:szCs w:val="28"/>
        </w:rPr>
        <w:t xml:space="preserve">nosti, </w:t>
      </w:r>
      <w:proofErr w:type="spellStart"/>
      <w:r w:rsidRPr="009D2F1B">
        <w:rPr>
          <w:sz w:val="28"/>
          <w:szCs w:val="28"/>
        </w:rPr>
        <w:t>develop</w:t>
      </w:r>
      <w:r>
        <w:rPr>
          <w:sz w:val="28"/>
          <w:szCs w:val="28"/>
        </w:rPr>
        <w:t>ersko</w:t>
      </w:r>
      <w:proofErr w:type="spellEnd"/>
      <w:r w:rsidRPr="009D2F1B">
        <w:rPr>
          <w:sz w:val="28"/>
          <w:szCs w:val="28"/>
        </w:rPr>
        <w:t>-inves</w:t>
      </w:r>
      <w:r>
        <w:rPr>
          <w:sz w:val="28"/>
          <w:szCs w:val="28"/>
        </w:rPr>
        <w:t>tičnú činnosť</w:t>
      </w:r>
      <w:r w:rsidRPr="009D2F1B">
        <w:rPr>
          <w:sz w:val="28"/>
          <w:szCs w:val="28"/>
        </w:rPr>
        <w:t xml:space="preserve"> a poskytovanie </w:t>
      </w:r>
      <w:r>
        <w:rPr>
          <w:sz w:val="28"/>
          <w:szCs w:val="28"/>
        </w:rPr>
        <w:t>služieb s </w:t>
      </w:r>
      <w:r w:rsidR="00857A5E">
        <w:rPr>
          <w:sz w:val="28"/>
          <w:szCs w:val="28"/>
        </w:rPr>
        <w:t>ň</w:t>
      </w:r>
      <w:r>
        <w:rPr>
          <w:sz w:val="28"/>
          <w:szCs w:val="28"/>
        </w:rPr>
        <w:t>ou spojených.</w:t>
      </w:r>
    </w:p>
    <w:p w14:paraId="483C71A3" w14:textId="77777777" w:rsidR="00857A5E" w:rsidRDefault="00857A5E" w:rsidP="009D2F1B">
      <w:pPr>
        <w:rPr>
          <w:sz w:val="28"/>
          <w:szCs w:val="28"/>
        </w:rPr>
      </w:pPr>
    </w:p>
    <w:p w14:paraId="51E05015" w14:textId="77777777" w:rsidR="009D2F1B" w:rsidRDefault="009D2F1B" w:rsidP="009D2F1B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Vplyv činnosti na životné prostredie</w:t>
      </w:r>
    </w:p>
    <w:p w14:paraId="256D159D" w14:textId="77777777" w:rsidR="00857A5E" w:rsidRDefault="00857A5E" w:rsidP="00E048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Spoločnosť v oblasti správy nehnuteľnosti a realizácii dokončovacích stavebných prác pri realizácii interiérov a exteriérov, dlhodobo dodržiava platnú  legislatívu v oblasti ochrany životného prostredia a nemá iný zásadnejší vplyv na životné prostredie ako akákoľvek iná spoločnosť podnikajúca v tejto oblasti. </w:t>
      </w:r>
    </w:p>
    <w:p w14:paraId="64E2F5A9" w14:textId="77777777" w:rsidR="00857A5E" w:rsidRPr="00857A5E" w:rsidRDefault="00857A5E" w:rsidP="00857A5E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1F73520" w14:textId="77777777" w:rsidR="009D2F1B" w:rsidRDefault="009D2F1B" w:rsidP="009D2F1B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Účtovná závierku </w:t>
      </w:r>
    </w:p>
    <w:p w14:paraId="33BDF992" w14:textId="77777777" w:rsidR="009D2F1B" w:rsidRPr="009D2F1B" w:rsidRDefault="009D2F1B" w:rsidP="009D2F1B">
      <w:pPr>
        <w:rPr>
          <w:b/>
          <w:sz w:val="28"/>
          <w:szCs w:val="28"/>
        </w:rPr>
      </w:pPr>
    </w:p>
    <w:sectPr w:rsidR="009D2F1B" w:rsidRPr="009D2F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2D47D8"/>
    <w:multiLevelType w:val="hybridMultilevel"/>
    <w:tmpl w:val="D248BBA8"/>
    <w:lvl w:ilvl="0" w:tplc="5AC4A232">
      <w:start w:val="82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B94CCE"/>
    <w:multiLevelType w:val="hybridMultilevel"/>
    <w:tmpl w:val="6B1EF9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61446B"/>
    <w:multiLevelType w:val="hybridMultilevel"/>
    <w:tmpl w:val="9A5099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994466">
    <w:abstractNumId w:val="1"/>
  </w:num>
  <w:num w:numId="2" w16cid:durableId="1924601069">
    <w:abstractNumId w:val="2"/>
  </w:num>
  <w:num w:numId="3" w16cid:durableId="15414735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27F"/>
    <w:rsid w:val="000A3E1D"/>
    <w:rsid w:val="000B671B"/>
    <w:rsid w:val="000B7F40"/>
    <w:rsid w:val="001052C7"/>
    <w:rsid w:val="00235905"/>
    <w:rsid w:val="005506E0"/>
    <w:rsid w:val="0073190C"/>
    <w:rsid w:val="00763C5F"/>
    <w:rsid w:val="007E731F"/>
    <w:rsid w:val="00857A5E"/>
    <w:rsid w:val="009D2F1B"/>
    <w:rsid w:val="00D8127F"/>
    <w:rsid w:val="00E04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8F978"/>
  <w15:chartTrackingRefBased/>
  <w15:docId w15:val="{31D8ED9D-CDBE-411D-984D-D96E7FACA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812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470</Words>
  <Characters>2681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saskova</dc:creator>
  <cp:keywords/>
  <dc:description/>
  <cp:lastModifiedBy>FIDsk</cp:lastModifiedBy>
  <cp:revision>2</cp:revision>
  <cp:lastPrinted>2024-11-22T08:59:00Z</cp:lastPrinted>
  <dcterms:created xsi:type="dcterms:W3CDTF">2024-11-22T09:00:00Z</dcterms:created>
  <dcterms:modified xsi:type="dcterms:W3CDTF">2024-11-22T09:00:00Z</dcterms:modified>
</cp:coreProperties>
</file>