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E9049E" w14:textId="77777777" w:rsidR="00900514" w:rsidRDefault="00900514" w:rsidP="003D2C1D">
      <w:pPr>
        <w:pStyle w:val="Nadpis3"/>
      </w:pPr>
      <w:bookmarkStart w:id="0" w:name="_Toc530739894"/>
      <w:r>
        <w:t>Informácie o účtovnej jednotke</w:t>
      </w:r>
      <w:bookmarkEnd w:id="0"/>
    </w:p>
    <w:p w14:paraId="0D62FCAA" w14:textId="77777777" w:rsidR="00900514" w:rsidRDefault="00900514" w:rsidP="009F327B">
      <w:pPr>
        <w:pStyle w:val="Zkladntext"/>
        <w:ind w:left="-284"/>
      </w:pPr>
    </w:p>
    <w:p w14:paraId="2983C260" w14:textId="77777777" w:rsidR="00900514" w:rsidRDefault="00900514" w:rsidP="009F327B">
      <w:pPr>
        <w:pStyle w:val="Nadpis2"/>
        <w:numPr>
          <w:ilvl w:val="0"/>
          <w:numId w:val="0"/>
        </w:numPr>
        <w:ind w:left="-284"/>
      </w:pPr>
      <w:bookmarkStart w:id="1" w:name="_Toc530739895"/>
      <w:r>
        <w:t>Obchodné meno a sídlo spoločnosti:</w:t>
      </w:r>
      <w:bookmarkEnd w:id="1"/>
    </w:p>
    <w:p w14:paraId="3EC4B4B1" w14:textId="77777777" w:rsidR="00900514" w:rsidRDefault="00900514" w:rsidP="009F327B">
      <w:pPr>
        <w:pStyle w:val="Zkladntext"/>
        <w:ind w:left="-284"/>
      </w:pPr>
    </w:p>
    <w:p w14:paraId="1B54BFA6" w14:textId="77777777" w:rsidR="00B10AAB" w:rsidRDefault="00B10AAB" w:rsidP="009F327B">
      <w:pPr>
        <w:pStyle w:val="Zkladntext"/>
        <w:ind w:left="-284"/>
      </w:pPr>
      <w:r>
        <w:t xml:space="preserve">HANT </w:t>
      </w:r>
      <w:r w:rsidR="00BB6869">
        <w:t>Development</w:t>
      </w:r>
      <w:r>
        <w:t>, a.s.</w:t>
      </w:r>
      <w:r w:rsidR="00206012" w:rsidRPr="000E1437">
        <w:rPr>
          <w:color w:val="FF0000"/>
        </w:rPr>
        <w:t xml:space="preserve"> </w:t>
      </w:r>
      <w:r w:rsidR="00501AC7">
        <w:t xml:space="preserve">Stará </w:t>
      </w:r>
      <w:proofErr w:type="spellStart"/>
      <w:r w:rsidR="00501AC7">
        <w:t>Ivánska</w:t>
      </w:r>
      <w:proofErr w:type="spellEnd"/>
      <w:r w:rsidR="00501AC7">
        <w:t xml:space="preserve"> cesta 1/386</w:t>
      </w:r>
    </w:p>
    <w:p w14:paraId="1D48F283" w14:textId="77777777" w:rsidR="00B10AAB" w:rsidRDefault="00501AC7" w:rsidP="009F327B">
      <w:pPr>
        <w:pStyle w:val="Zkladntext"/>
        <w:ind w:left="-284"/>
      </w:pPr>
      <w:r>
        <w:t>821 04 Bratislava</w:t>
      </w:r>
    </w:p>
    <w:p w14:paraId="128C4FB4" w14:textId="77777777" w:rsidR="00B10AAB" w:rsidRDefault="00B10AAB" w:rsidP="009F327B">
      <w:pPr>
        <w:pStyle w:val="Zkladntext"/>
        <w:ind w:left="-284"/>
      </w:pPr>
    </w:p>
    <w:p w14:paraId="2BDA6424" w14:textId="77777777" w:rsidR="00900514" w:rsidRDefault="00900514" w:rsidP="009F327B">
      <w:pPr>
        <w:pStyle w:val="Zkladntext"/>
        <w:ind w:left="-284"/>
      </w:pPr>
    </w:p>
    <w:p w14:paraId="744071F2" w14:textId="77777777" w:rsidR="00900514" w:rsidRDefault="00900514" w:rsidP="009F327B">
      <w:pPr>
        <w:pStyle w:val="Zkladntext"/>
        <w:ind w:left="-284"/>
      </w:pPr>
      <w:r>
        <w:t xml:space="preserve">Spoločnosť </w:t>
      </w:r>
      <w:r w:rsidR="00B10AAB">
        <w:t xml:space="preserve">HANT  </w:t>
      </w:r>
      <w:r w:rsidR="00501AC7">
        <w:t>D</w:t>
      </w:r>
      <w:r w:rsidR="00BB6869">
        <w:t>evelopment</w:t>
      </w:r>
      <w:r w:rsidR="00B10AAB">
        <w:t>, a.s.</w:t>
      </w:r>
      <w:r>
        <w:t xml:space="preserve">. (ďalej len Spoločnosť) bola založená </w:t>
      </w:r>
      <w:r w:rsidR="00501AC7">
        <w:t>20.mája 2014</w:t>
      </w:r>
      <w:r w:rsidR="00B10AAB">
        <w:t xml:space="preserve"> </w:t>
      </w:r>
      <w:r>
        <w:t xml:space="preserve"> a do obchodného registra bola zapísaná </w:t>
      </w:r>
      <w:r w:rsidR="00501AC7">
        <w:t>5. júna 2014</w:t>
      </w:r>
      <w:r>
        <w:t xml:space="preserve">  (Obchodný register Okresného súdu </w:t>
      </w:r>
      <w:r w:rsidR="00501AC7">
        <w:t>Bratislava I</w:t>
      </w:r>
      <w:r>
        <w:t xml:space="preserve">, </w:t>
      </w:r>
      <w:r w:rsidR="00E707FE">
        <w:t>o</w:t>
      </w:r>
      <w:r>
        <w:t>ddiel</w:t>
      </w:r>
      <w:r w:rsidR="00E707FE">
        <w:t xml:space="preserve"> Sa</w:t>
      </w:r>
      <w:r>
        <w:t xml:space="preserve"> vložka </w:t>
      </w:r>
      <w:r w:rsidR="00E707FE">
        <w:t>číslo:</w:t>
      </w:r>
      <w:r w:rsidR="00501AC7">
        <w:t>5964</w:t>
      </w:r>
      <w:r w:rsidR="00E707FE">
        <w:t>/</w:t>
      </w:r>
      <w:r w:rsidR="00501AC7">
        <w:t>B</w:t>
      </w:r>
      <w:r>
        <w:t xml:space="preserve">). </w:t>
      </w:r>
    </w:p>
    <w:p w14:paraId="67604BF2" w14:textId="77777777" w:rsidR="00900514" w:rsidRDefault="00900514" w:rsidP="009F327B">
      <w:pPr>
        <w:ind w:left="-284"/>
      </w:pPr>
    </w:p>
    <w:p w14:paraId="744E66A4" w14:textId="77777777" w:rsidR="00900514" w:rsidRDefault="00900514" w:rsidP="009F327B">
      <w:pPr>
        <w:pStyle w:val="Nadpis2"/>
        <w:numPr>
          <w:ilvl w:val="0"/>
          <w:numId w:val="0"/>
        </w:numPr>
        <w:ind w:left="-284"/>
      </w:pPr>
      <w:bookmarkStart w:id="2" w:name="_Toc530739896"/>
      <w:r>
        <w:t xml:space="preserve">Hlavnými činnosťami </w:t>
      </w:r>
      <w:r w:rsidR="00344136">
        <w:t>s</w:t>
      </w:r>
      <w:r>
        <w:t>poločnosti sú:</w:t>
      </w:r>
      <w:bookmarkEnd w:id="2"/>
    </w:p>
    <w:p w14:paraId="7EC498B6" w14:textId="77777777" w:rsidR="00900514" w:rsidRDefault="00900514" w:rsidP="009F327B">
      <w:pPr>
        <w:pStyle w:val="Zkladntext"/>
        <w:ind w:left="-284"/>
      </w:pPr>
      <w:r>
        <w:t xml:space="preserve">- </w:t>
      </w:r>
      <w:r w:rsidR="00E707FE">
        <w:t>uskutočňovanie stavieb a ich zmien</w:t>
      </w:r>
      <w:r>
        <w:t>,</w:t>
      </w:r>
    </w:p>
    <w:p w14:paraId="57237720" w14:textId="77777777" w:rsidR="00900514" w:rsidRDefault="00900514" w:rsidP="009F327B">
      <w:pPr>
        <w:pStyle w:val="Zkladntext"/>
        <w:ind w:left="-284"/>
      </w:pPr>
      <w:r>
        <w:t xml:space="preserve">- </w:t>
      </w:r>
      <w:r w:rsidR="00E707FE">
        <w:t>prenájom nehnuteľností</w:t>
      </w:r>
      <w:r w:rsidR="005E234B">
        <w:t xml:space="preserve"> spojených s poskytovaním iných než základných služieb spojených s prenájmom</w:t>
      </w:r>
      <w:r>
        <w:t>.</w:t>
      </w:r>
    </w:p>
    <w:p w14:paraId="069DEDF4" w14:textId="77777777" w:rsidR="009F327B" w:rsidRDefault="009F327B" w:rsidP="009F327B">
      <w:pPr>
        <w:pStyle w:val="Zkladntext"/>
        <w:ind w:left="-284"/>
      </w:pPr>
    </w:p>
    <w:p w14:paraId="73BE6F9F" w14:textId="77777777" w:rsidR="00900514" w:rsidRPr="00563F67" w:rsidRDefault="004D7633" w:rsidP="009F327B">
      <w:pPr>
        <w:pStyle w:val="Nadpis2"/>
        <w:numPr>
          <w:ilvl w:val="0"/>
          <w:numId w:val="0"/>
        </w:numPr>
        <w:ind w:left="-284"/>
      </w:pPr>
      <w:r w:rsidRPr="00563F67">
        <w:t>Informácie o počte zamestnancov účtovnej jednotky</w:t>
      </w:r>
    </w:p>
    <w:p w14:paraId="6BCD19A0" w14:textId="77777777" w:rsidR="00900514" w:rsidRPr="00563F67" w:rsidRDefault="00900514" w:rsidP="004D7633">
      <w:pPr>
        <w:pStyle w:val="Zkladntext"/>
        <w:ind w:left="0"/>
      </w:pPr>
    </w:p>
    <w:tbl>
      <w:tblPr>
        <w:tblW w:w="964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3"/>
        <w:gridCol w:w="1276"/>
        <w:gridCol w:w="1701"/>
      </w:tblGrid>
      <w:tr w:rsidR="004D7633" w:rsidRPr="00373516" w14:paraId="1D5C52D5" w14:textId="77777777" w:rsidTr="004F19C0">
        <w:tc>
          <w:tcPr>
            <w:tcW w:w="6663" w:type="dxa"/>
            <w:shd w:val="clear" w:color="auto" w:fill="A6A6A6"/>
          </w:tcPr>
          <w:p w14:paraId="365CFA80" w14:textId="77777777"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Názov položky</w:t>
            </w:r>
          </w:p>
        </w:tc>
        <w:tc>
          <w:tcPr>
            <w:tcW w:w="1276" w:type="dxa"/>
            <w:shd w:val="clear" w:color="auto" w:fill="A6A6A6"/>
          </w:tcPr>
          <w:p w14:paraId="2802BF37" w14:textId="77777777"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Bežné</w:t>
            </w:r>
          </w:p>
          <w:p w14:paraId="0C6E7C19" w14:textId="77777777"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účtovné</w:t>
            </w:r>
          </w:p>
          <w:p w14:paraId="059B79C4" w14:textId="77777777"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obdobie</w:t>
            </w:r>
          </w:p>
        </w:tc>
        <w:tc>
          <w:tcPr>
            <w:tcW w:w="1701" w:type="dxa"/>
            <w:shd w:val="clear" w:color="auto" w:fill="A6A6A6"/>
          </w:tcPr>
          <w:p w14:paraId="389B0DE6" w14:textId="77777777" w:rsidR="004D7633" w:rsidRPr="00373516" w:rsidRDefault="004D7633" w:rsidP="004F19C0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Bezprostredne</w:t>
            </w:r>
          </w:p>
          <w:p w14:paraId="2F710526" w14:textId="77777777" w:rsidR="004D7633" w:rsidRPr="00373516" w:rsidRDefault="004D7633" w:rsidP="004F19C0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predchádzajúce</w:t>
            </w:r>
          </w:p>
          <w:p w14:paraId="1DDF5F6B" w14:textId="77777777" w:rsidR="004D7633" w:rsidRPr="00373516" w:rsidRDefault="004D7633" w:rsidP="004F19C0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účtovné obdobie</w:t>
            </w:r>
          </w:p>
        </w:tc>
      </w:tr>
      <w:tr w:rsidR="00A32F10" w14:paraId="611E713E" w14:textId="77777777" w:rsidTr="004F19C0">
        <w:tc>
          <w:tcPr>
            <w:tcW w:w="6663" w:type="dxa"/>
          </w:tcPr>
          <w:p w14:paraId="79E26960" w14:textId="77777777" w:rsidR="00A32F10" w:rsidRDefault="00A32F10" w:rsidP="009F327B">
            <w:pPr>
              <w:pStyle w:val="Zkladntext"/>
              <w:ind w:left="-108" w:right="884"/>
              <w:jc w:val="left"/>
            </w:pPr>
            <w:r>
              <w:t>Priemerný prepočítaný stav zamestnancov</w:t>
            </w:r>
          </w:p>
        </w:tc>
        <w:tc>
          <w:tcPr>
            <w:tcW w:w="1276" w:type="dxa"/>
          </w:tcPr>
          <w:p w14:paraId="7DF18A52" w14:textId="0852C62C" w:rsidR="00D3290A" w:rsidRDefault="00246A16" w:rsidP="00D3290A">
            <w:pPr>
              <w:pStyle w:val="Zkladntext"/>
              <w:ind w:left="-284"/>
              <w:jc w:val="center"/>
            </w:pPr>
            <w:r>
              <w:t>6</w:t>
            </w:r>
          </w:p>
        </w:tc>
        <w:tc>
          <w:tcPr>
            <w:tcW w:w="1701" w:type="dxa"/>
          </w:tcPr>
          <w:p w14:paraId="36547522" w14:textId="77777777" w:rsidR="00A32F10" w:rsidRDefault="00384023" w:rsidP="00280016">
            <w:pPr>
              <w:pStyle w:val="Zkladntext"/>
              <w:ind w:left="-284"/>
              <w:jc w:val="center"/>
            </w:pPr>
            <w:r>
              <w:t>5</w:t>
            </w:r>
          </w:p>
        </w:tc>
      </w:tr>
      <w:tr w:rsidR="00A32F10" w14:paraId="14D3311C" w14:textId="77777777" w:rsidTr="004F19C0">
        <w:tc>
          <w:tcPr>
            <w:tcW w:w="6663" w:type="dxa"/>
          </w:tcPr>
          <w:p w14:paraId="67EB33D5" w14:textId="77777777" w:rsidR="00A32F10" w:rsidRDefault="00A32F10" w:rsidP="009F327B">
            <w:pPr>
              <w:pStyle w:val="Zkladntext"/>
              <w:ind w:left="-108" w:right="884"/>
              <w:jc w:val="left"/>
            </w:pPr>
            <w:r>
              <w:t>Stav zamestnancov ku dňu, ku ktorému sa zostavuje účtovná závierka, z toho:</w:t>
            </w:r>
          </w:p>
        </w:tc>
        <w:tc>
          <w:tcPr>
            <w:tcW w:w="1276" w:type="dxa"/>
          </w:tcPr>
          <w:p w14:paraId="45306A30" w14:textId="2E290D22" w:rsidR="00A32F10" w:rsidRDefault="00246A16" w:rsidP="009F327B">
            <w:pPr>
              <w:pStyle w:val="Zkladntext"/>
              <w:ind w:left="-284"/>
              <w:jc w:val="center"/>
            </w:pPr>
            <w:r>
              <w:t>6</w:t>
            </w:r>
          </w:p>
        </w:tc>
        <w:tc>
          <w:tcPr>
            <w:tcW w:w="1701" w:type="dxa"/>
          </w:tcPr>
          <w:p w14:paraId="6D669E48" w14:textId="77777777" w:rsidR="00A32F10" w:rsidRDefault="00384023" w:rsidP="00280016">
            <w:pPr>
              <w:pStyle w:val="Zkladntext"/>
              <w:ind w:left="-284"/>
              <w:jc w:val="center"/>
            </w:pPr>
            <w:r>
              <w:t>5</w:t>
            </w:r>
          </w:p>
        </w:tc>
      </w:tr>
      <w:tr w:rsidR="00A32F10" w14:paraId="384887B3" w14:textId="77777777" w:rsidTr="004F19C0">
        <w:tc>
          <w:tcPr>
            <w:tcW w:w="6663" w:type="dxa"/>
          </w:tcPr>
          <w:p w14:paraId="050FC9E1" w14:textId="77777777" w:rsidR="00A32F10" w:rsidRDefault="00A32F10" w:rsidP="009F327B">
            <w:pPr>
              <w:pStyle w:val="Zkladntext"/>
              <w:ind w:left="-108" w:right="884"/>
              <w:jc w:val="left"/>
            </w:pPr>
            <w:r>
              <w:t>Počet vedúcich zamestnancov</w:t>
            </w:r>
          </w:p>
        </w:tc>
        <w:tc>
          <w:tcPr>
            <w:tcW w:w="1276" w:type="dxa"/>
          </w:tcPr>
          <w:p w14:paraId="49C073E3" w14:textId="77777777" w:rsidR="00A32F10" w:rsidRDefault="00786699" w:rsidP="009F327B">
            <w:pPr>
              <w:pStyle w:val="Zkladntext"/>
              <w:ind w:left="-284"/>
              <w:jc w:val="center"/>
            </w:pPr>
            <w:r>
              <w:t>1</w:t>
            </w:r>
          </w:p>
        </w:tc>
        <w:tc>
          <w:tcPr>
            <w:tcW w:w="1701" w:type="dxa"/>
          </w:tcPr>
          <w:p w14:paraId="772A9950" w14:textId="77777777" w:rsidR="00A32F10" w:rsidRDefault="004C67ED" w:rsidP="00280016">
            <w:pPr>
              <w:pStyle w:val="Zkladntext"/>
              <w:ind w:left="-284"/>
              <w:jc w:val="center"/>
            </w:pPr>
            <w:r>
              <w:t>1</w:t>
            </w:r>
          </w:p>
        </w:tc>
      </w:tr>
    </w:tbl>
    <w:p w14:paraId="518ABEC2" w14:textId="77777777" w:rsidR="004D7633" w:rsidRDefault="004D7633" w:rsidP="009F327B">
      <w:pPr>
        <w:pStyle w:val="Zkladntext"/>
        <w:ind w:left="-284"/>
        <w:jc w:val="center"/>
      </w:pPr>
    </w:p>
    <w:p w14:paraId="52C5056C" w14:textId="77777777" w:rsidR="004D7633" w:rsidRDefault="004D7633" w:rsidP="009F327B">
      <w:pPr>
        <w:pStyle w:val="Zkladntext"/>
        <w:ind w:left="-284"/>
      </w:pPr>
    </w:p>
    <w:p w14:paraId="6B6DDE1E" w14:textId="77777777" w:rsidR="00900514" w:rsidRDefault="00900514" w:rsidP="009F327B">
      <w:pPr>
        <w:pStyle w:val="Zkladntext"/>
        <w:ind w:left="-284"/>
      </w:pPr>
    </w:p>
    <w:p w14:paraId="70EF1597" w14:textId="77777777" w:rsidR="00900514" w:rsidRDefault="00900514" w:rsidP="009F327B">
      <w:pPr>
        <w:pStyle w:val="Nadpis2"/>
        <w:numPr>
          <w:ilvl w:val="0"/>
          <w:numId w:val="0"/>
        </w:numPr>
        <w:ind w:left="-284"/>
      </w:pPr>
      <w:r>
        <w:t>Právny dôvod na zostavenie účtovnej závierky</w:t>
      </w:r>
    </w:p>
    <w:p w14:paraId="1F1C22E4" w14:textId="2B3D3694" w:rsidR="00900514" w:rsidRDefault="00900514" w:rsidP="009F327B">
      <w:pPr>
        <w:pStyle w:val="Zkladntext"/>
        <w:ind w:left="-284"/>
      </w:pPr>
      <w:r>
        <w:t>Účtovná závierka Spoločnosti k</w:t>
      </w:r>
      <w:r w:rsidR="00246A16">
        <w:t> </w:t>
      </w:r>
      <w:r>
        <w:t>3</w:t>
      </w:r>
      <w:r w:rsidR="00246A16">
        <w:t>0</w:t>
      </w:r>
      <w:r>
        <w:t xml:space="preserve">. </w:t>
      </w:r>
      <w:r w:rsidR="00246A16">
        <w:t>júnu</w:t>
      </w:r>
      <w:r>
        <w:t xml:space="preserve"> 20</w:t>
      </w:r>
      <w:r w:rsidR="003F7D37">
        <w:t>2</w:t>
      </w:r>
      <w:r w:rsidR="00246A16">
        <w:t>5</w:t>
      </w:r>
      <w:r>
        <w:t xml:space="preserve"> je zostavená ako riadna účtovná závierka podľa § 17 ods. 6 zákona NR SR č. 431/2002 Z. z. o účtovníctve, za účtovné obdobie od 1. januára 20</w:t>
      </w:r>
      <w:r w:rsidR="003F7D37">
        <w:t>2</w:t>
      </w:r>
      <w:r w:rsidR="00246A16">
        <w:t>5</w:t>
      </w:r>
      <w:r w:rsidR="00786699">
        <w:t xml:space="preserve"> </w:t>
      </w:r>
      <w:r>
        <w:t xml:space="preserve">do </w:t>
      </w:r>
      <w:r w:rsidR="00246A16">
        <w:t xml:space="preserve"> 30. júna</w:t>
      </w:r>
      <w:r>
        <w:t xml:space="preserve"> 20</w:t>
      </w:r>
      <w:r w:rsidR="003F7D37">
        <w:t>2</w:t>
      </w:r>
      <w:r w:rsidR="00246A16">
        <w:t>5</w:t>
      </w:r>
      <w:r w:rsidR="00F75A5D">
        <w:t>.</w:t>
      </w:r>
    </w:p>
    <w:p w14:paraId="15734100" w14:textId="77777777" w:rsidR="00900514" w:rsidRDefault="00900514" w:rsidP="009F327B">
      <w:pPr>
        <w:pStyle w:val="Zkladntext"/>
        <w:ind w:left="-284"/>
      </w:pPr>
    </w:p>
    <w:p w14:paraId="01914B03" w14:textId="77777777" w:rsidR="00900514" w:rsidRDefault="00900514" w:rsidP="009F327B">
      <w:pPr>
        <w:pStyle w:val="Nadpis2"/>
        <w:numPr>
          <w:ilvl w:val="0"/>
          <w:numId w:val="0"/>
        </w:numPr>
        <w:ind w:left="-284"/>
      </w:pPr>
      <w:r>
        <w:t>Dátum schválenia účtovnej závierky za predchádzajúce účtovné obdobie</w:t>
      </w:r>
    </w:p>
    <w:p w14:paraId="3DF7536F" w14:textId="0A86F350" w:rsidR="00900514" w:rsidRPr="00C14720" w:rsidRDefault="00900514" w:rsidP="009F327B">
      <w:pPr>
        <w:pStyle w:val="Zkladntext"/>
        <w:ind w:left="-284" w:hanging="426"/>
      </w:pPr>
      <w:r>
        <w:tab/>
        <w:t>Účtovná závierka Spoločnosti k 31. decembru 20</w:t>
      </w:r>
      <w:r w:rsidR="00384023">
        <w:t>2</w:t>
      </w:r>
      <w:r w:rsidR="00246A16">
        <w:t>4</w:t>
      </w:r>
      <w:r>
        <w:t xml:space="preserve">, za predchádzajúce účtovné obdobie, </w:t>
      </w:r>
      <w:r w:rsidRPr="00C14720">
        <w:t xml:space="preserve">bola schválená valným zhromaždením </w:t>
      </w:r>
      <w:r w:rsidR="001E024F" w:rsidRPr="00C14720">
        <w:t>s</w:t>
      </w:r>
      <w:r w:rsidRPr="00C14720">
        <w:t xml:space="preserve">poločnosti dňa </w:t>
      </w:r>
      <w:r w:rsidR="00C14720" w:rsidRPr="00C14720">
        <w:t>20.06.2025</w:t>
      </w:r>
      <w:r w:rsidR="00C14720">
        <w:t>.</w:t>
      </w:r>
    </w:p>
    <w:p w14:paraId="54489CA5" w14:textId="77777777" w:rsidR="005D251A" w:rsidRPr="00246A16" w:rsidRDefault="005D251A" w:rsidP="009F327B">
      <w:pPr>
        <w:pStyle w:val="Zkladntext"/>
        <w:ind w:left="-284" w:hanging="426"/>
        <w:rPr>
          <w:color w:val="FF0000"/>
        </w:rPr>
      </w:pPr>
    </w:p>
    <w:p w14:paraId="00AE4AA6" w14:textId="77777777" w:rsidR="005D251A" w:rsidRPr="003D6004" w:rsidRDefault="005D251A" w:rsidP="009F327B">
      <w:pPr>
        <w:pStyle w:val="Zkladntext"/>
        <w:ind w:left="-284" w:hanging="426"/>
        <w:rPr>
          <w:b/>
          <w:szCs w:val="18"/>
        </w:rPr>
      </w:pPr>
      <w:r>
        <w:tab/>
      </w:r>
      <w:r w:rsidRPr="003D6004">
        <w:rPr>
          <w:b/>
          <w:szCs w:val="18"/>
        </w:rPr>
        <w:t>Údaje o neobmedzenom ručení</w:t>
      </w:r>
    </w:p>
    <w:p w14:paraId="39727A94" w14:textId="77777777" w:rsidR="005D251A" w:rsidRDefault="005D251A" w:rsidP="009F327B">
      <w:pPr>
        <w:pStyle w:val="Zkladntext"/>
        <w:ind w:left="-284" w:hanging="426"/>
        <w:rPr>
          <w:szCs w:val="18"/>
        </w:rPr>
      </w:pPr>
      <w:r>
        <w:rPr>
          <w:b/>
          <w:szCs w:val="18"/>
        </w:rPr>
        <w:tab/>
      </w:r>
      <w:r w:rsidRPr="005D251A">
        <w:rPr>
          <w:szCs w:val="18"/>
        </w:rPr>
        <w:t>Spoločnosť nie je neobmedzene ručiacim spoločníkom v iných spoločnostiach podľa § 56 ods.5 Obchodného zákonníka.</w:t>
      </w:r>
    </w:p>
    <w:p w14:paraId="77D5430D" w14:textId="77777777" w:rsidR="005D251A" w:rsidRDefault="005D251A" w:rsidP="009F327B">
      <w:pPr>
        <w:pStyle w:val="Zkladntext"/>
        <w:ind w:left="-284" w:hanging="426"/>
        <w:rPr>
          <w:szCs w:val="18"/>
        </w:rPr>
      </w:pPr>
    </w:p>
    <w:p w14:paraId="4B7A335F" w14:textId="77777777" w:rsidR="005D251A" w:rsidRDefault="005D251A" w:rsidP="009F327B">
      <w:pPr>
        <w:pStyle w:val="Zkladntext"/>
        <w:ind w:left="-284" w:hanging="426"/>
        <w:rPr>
          <w:b/>
          <w:szCs w:val="18"/>
        </w:rPr>
      </w:pPr>
      <w:r>
        <w:rPr>
          <w:szCs w:val="18"/>
        </w:rPr>
        <w:tab/>
      </w:r>
      <w:r w:rsidRPr="005D251A">
        <w:rPr>
          <w:b/>
          <w:szCs w:val="18"/>
        </w:rPr>
        <w:t>Zverejnenie účtovnej závierky za predchádzajúce obdobie</w:t>
      </w:r>
    </w:p>
    <w:p w14:paraId="2A11A1D9" w14:textId="752333AF" w:rsidR="00900514" w:rsidRDefault="005D251A" w:rsidP="00590B05">
      <w:pPr>
        <w:pStyle w:val="Zkladntext"/>
        <w:ind w:left="-284" w:hanging="426"/>
        <w:rPr>
          <w:szCs w:val="18"/>
        </w:rPr>
      </w:pPr>
      <w:r>
        <w:rPr>
          <w:b/>
          <w:szCs w:val="18"/>
        </w:rPr>
        <w:tab/>
      </w:r>
      <w:r w:rsidRPr="005D251A">
        <w:rPr>
          <w:szCs w:val="18"/>
        </w:rPr>
        <w:t xml:space="preserve">Účtovná závierka </w:t>
      </w:r>
      <w:r>
        <w:rPr>
          <w:szCs w:val="18"/>
        </w:rPr>
        <w:t xml:space="preserve"> </w:t>
      </w:r>
      <w:r w:rsidRPr="005D251A">
        <w:rPr>
          <w:szCs w:val="18"/>
        </w:rPr>
        <w:t xml:space="preserve">Spoločnosti k 31. </w:t>
      </w:r>
      <w:r>
        <w:rPr>
          <w:szCs w:val="18"/>
        </w:rPr>
        <w:t>d</w:t>
      </w:r>
      <w:r w:rsidRPr="005D251A">
        <w:rPr>
          <w:szCs w:val="18"/>
        </w:rPr>
        <w:t>ecembru 20</w:t>
      </w:r>
      <w:r w:rsidR="00384023">
        <w:rPr>
          <w:szCs w:val="18"/>
        </w:rPr>
        <w:t>2</w:t>
      </w:r>
      <w:r w:rsidR="008550C8">
        <w:rPr>
          <w:szCs w:val="18"/>
        </w:rPr>
        <w:t>4</w:t>
      </w:r>
      <w:r w:rsidR="00384023">
        <w:rPr>
          <w:szCs w:val="18"/>
        </w:rPr>
        <w:t xml:space="preserve"> </w:t>
      </w:r>
      <w:r w:rsidR="000D08BE">
        <w:rPr>
          <w:szCs w:val="18"/>
        </w:rPr>
        <w:t xml:space="preserve"> </w:t>
      </w:r>
      <w:r>
        <w:rPr>
          <w:szCs w:val="18"/>
        </w:rPr>
        <w:t xml:space="preserve"> bola uložená do </w:t>
      </w:r>
      <w:r w:rsidR="00FA0FE6">
        <w:rPr>
          <w:szCs w:val="18"/>
        </w:rPr>
        <w:t>registra účtovných závierok dňa</w:t>
      </w:r>
      <w:r>
        <w:rPr>
          <w:szCs w:val="18"/>
        </w:rPr>
        <w:t xml:space="preserve"> </w:t>
      </w:r>
      <w:r w:rsidR="00BA6317">
        <w:rPr>
          <w:szCs w:val="18"/>
        </w:rPr>
        <w:t>11.09</w:t>
      </w:r>
      <w:r w:rsidR="008550C8">
        <w:rPr>
          <w:szCs w:val="18"/>
        </w:rPr>
        <w:t>.2025</w:t>
      </w:r>
      <w:r w:rsidR="00A17ABE">
        <w:rPr>
          <w:szCs w:val="18"/>
        </w:rPr>
        <w:t>.</w:t>
      </w:r>
    </w:p>
    <w:p w14:paraId="017ACF9D" w14:textId="77777777" w:rsidR="007E0E88" w:rsidRDefault="007E0E88" w:rsidP="00590B05">
      <w:pPr>
        <w:pStyle w:val="Zkladntext"/>
        <w:ind w:left="-284" w:hanging="426"/>
      </w:pPr>
    </w:p>
    <w:p w14:paraId="5F7B5BFA" w14:textId="58CA8398" w:rsidR="007070A3" w:rsidRPr="008126DD" w:rsidRDefault="007070A3" w:rsidP="007070A3">
      <w:pPr>
        <w:pStyle w:val="Zkladntext"/>
        <w:ind w:left="-284"/>
        <w:rPr>
          <w:b/>
          <w:strike/>
        </w:rPr>
      </w:pPr>
    </w:p>
    <w:p w14:paraId="1A846A87" w14:textId="77777777" w:rsidR="007070A3" w:rsidRDefault="007070A3" w:rsidP="007070A3">
      <w:pPr>
        <w:pStyle w:val="Zkladntext"/>
        <w:ind w:left="-284"/>
        <w:rPr>
          <w:b/>
        </w:rPr>
      </w:pPr>
    </w:p>
    <w:p w14:paraId="64F780C7" w14:textId="77777777" w:rsidR="00D04F47" w:rsidRDefault="00900514" w:rsidP="00275B9E">
      <w:pPr>
        <w:ind w:left="-284"/>
      </w:pPr>
      <w:r>
        <w:rPr>
          <w:sz w:val="18"/>
        </w:rPr>
        <w:tab/>
      </w:r>
      <w:bookmarkStart w:id="3" w:name="_Toc530739898"/>
    </w:p>
    <w:p w14:paraId="061433EE" w14:textId="77777777" w:rsidR="00486555" w:rsidRPr="00906FF5" w:rsidRDefault="00254EF5" w:rsidP="00D04F47">
      <w:pPr>
        <w:pStyle w:val="Nadpis1"/>
        <w:numPr>
          <w:ilvl w:val="0"/>
          <w:numId w:val="0"/>
        </w:numPr>
        <w:ind w:left="425"/>
      </w:pPr>
      <w:r>
        <w:t>A</w:t>
      </w:r>
      <w:r w:rsidR="00D04F47" w:rsidRPr="00906FF5">
        <w:t xml:space="preserve">. </w:t>
      </w:r>
      <w:r w:rsidR="00473883" w:rsidRPr="00906FF5">
        <w:t xml:space="preserve"> </w:t>
      </w:r>
      <w:r w:rsidR="00486555" w:rsidRPr="00906FF5">
        <w:t>informácie o konsolidovanom celku</w:t>
      </w:r>
    </w:p>
    <w:p w14:paraId="5018D893" w14:textId="77777777" w:rsidR="00486555" w:rsidRPr="00906FF5" w:rsidRDefault="00486555" w:rsidP="00D04F47">
      <w:pPr>
        <w:pStyle w:val="Zkladntext"/>
        <w:ind w:left="-284"/>
        <w:jc w:val="left"/>
        <w:rPr>
          <w:color w:val="FF0000"/>
        </w:rPr>
      </w:pPr>
    </w:p>
    <w:p w14:paraId="64395232" w14:textId="77777777" w:rsidR="00AD43CC" w:rsidRPr="00906FF5" w:rsidRDefault="001E22EB" w:rsidP="00AD43CC">
      <w:pPr>
        <w:pStyle w:val="Zkladntext"/>
        <w:ind w:left="-284"/>
        <w:rPr>
          <w:color w:val="FF0000"/>
        </w:rPr>
      </w:pPr>
      <w:r w:rsidRPr="00906FF5">
        <w:t>Spoločnosť sa nezahŕňa do konsolidovanej účtovnej závierky inej obchodnej spoločnosti</w:t>
      </w:r>
      <w:r w:rsidRPr="00906FF5">
        <w:rPr>
          <w:color w:val="FF0000"/>
        </w:rPr>
        <w:t>.</w:t>
      </w:r>
    </w:p>
    <w:p w14:paraId="06133D5B" w14:textId="77777777" w:rsidR="00AA14FF" w:rsidRPr="00906FF5" w:rsidRDefault="00D04F47" w:rsidP="00AD43CC">
      <w:pPr>
        <w:pStyle w:val="Zkladntext"/>
        <w:ind w:left="-284"/>
        <w:rPr>
          <w:color w:val="FF0000"/>
        </w:rPr>
      </w:pPr>
      <w:r w:rsidRPr="00906FF5">
        <w:t>Podľa §22 ods.10 zákona o</w:t>
      </w:r>
      <w:r w:rsidR="00AD43CC" w:rsidRPr="00906FF5">
        <w:t> </w:t>
      </w:r>
      <w:r w:rsidRPr="00906FF5">
        <w:t>účtovníctve</w:t>
      </w:r>
      <w:r w:rsidR="00AD43CC" w:rsidRPr="00906FF5">
        <w:t xml:space="preserve"> Spoločnosti nevznikla povinnosť zostaviť konsolidovanú účtovnú závierku.</w:t>
      </w:r>
    </w:p>
    <w:p w14:paraId="2B2582D5" w14:textId="77777777" w:rsidR="00583028" w:rsidRPr="00906FF5" w:rsidRDefault="00583028" w:rsidP="00486555">
      <w:pPr>
        <w:ind w:left="-284"/>
        <w:rPr>
          <w:b/>
        </w:rPr>
      </w:pPr>
    </w:p>
    <w:p w14:paraId="5918F6C0" w14:textId="77777777" w:rsidR="00CB0D2B" w:rsidRPr="00906FF5" w:rsidRDefault="00CB0D2B" w:rsidP="00486555">
      <w:pPr>
        <w:ind w:left="-284"/>
        <w:rPr>
          <w:b/>
        </w:rPr>
      </w:pPr>
    </w:p>
    <w:bookmarkEnd w:id="3"/>
    <w:p w14:paraId="2DBF07A1" w14:textId="77777777" w:rsidR="00AA13FA" w:rsidRPr="00906FF5" w:rsidRDefault="00254EF5" w:rsidP="00254EF5">
      <w:pPr>
        <w:pStyle w:val="Nadpis1"/>
        <w:numPr>
          <w:ilvl w:val="0"/>
          <w:numId w:val="0"/>
        </w:numPr>
        <w:ind w:left="360"/>
      </w:pPr>
      <w:r>
        <w:t xml:space="preserve">B. </w:t>
      </w:r>
      <w:r w:rsidR="00AA13FA" w:rsidRPr="00906FF5">
        <w:t xml:space="preserve">informácie </w:t>
      </w:r>
      <w:bookmarkStart w:id="4" w:name="_Toc530739899"/>
      <w:r w:rsidR="00AA13FA" w:rsidRPr="00906FF5">
        <w:t xml:space="preserve">O účtovných zásadách a účtovných metódach  </w:t>
      </w:r>
    </w:p>
    <w:bookmarkEnd w:id="4"/>
    <w:p w14:paraId="14948A33" w14:textId="77777777" w:rsidR="00900514" w:rsidRDefault="00900514" w:rsidP="004F19C0">
      <w:pPr>
        <w:pStyle w:val="Zkladntext"/>
        <w:tabs>
          <w:tab w:val="num" w:pos="-284"/>
        </w:tabs>
        <w:ind w:left="-284"/>
      </w:pPr>
    </w:p>
    <w:p w14:paraId="218690C9" w14:textId="77777777" w:rsidR="00AA13FA" w:rsidRDefault="00AA13FA" w:rsidP="00AA13FA">
      <w:pPr>
        <w:pStyle w:val="Pismenka"/>
        <w:ind w:left="-284" w:firstLine="0"/>
      </w:pPr>
      <w:r>
        <w:t>Východiská pre zostavenie účtovnej závierky</w:t>
      </w:r>
    </w:p>
    <w:p w14:paraId="426D22B8" w14:textId="77777777" w:rsidR="004F19C0" w:rsidRDefault="004F19C0" w:rsidP="00AA13FA">
      <w:pPr>
        <w:pStyle w:val="Pismenka"/>
        <w:numPr>
          <w:ilvl w:val="0"/>
          <w:numId w:val="0"/>
        </w:numPr>
      </w:pPr>
    </w:p>
    <w:p w14:paraId="6FD9D36B" w14:textId="77777777" w:rsidR="00900514" w:rsidRDefault="00900514" w:rsidP="004F19C0">
      <w:pPr>
        <w:pStyle w:val="Zkladntext"/>
        <w:tabs>
          <w:tab w:val="num" w:pos="-284"/>
        </w:tabs>
        <w:ind w:left="-284"/>
      </w:pPr>
      <w:r>
        <w:t xml:space="preserve">Účtovná závierka bola zostavená za predpokladu nepretržitého trvania </w:t>
      </w:r>
      <w:r w:rsidR="005D5B26">
        <w:t>s</w:t>
      </w:r>
      <w:r>
        <w:t xml:space="preserve">poločnosti </w:t>
      </w:r>
      <w:r w:rsidR="005D5B26">
        <w:t xml:space="preserve">HANT </w:t>
      </w:r>
      <w:r w:rsidR="005E234B">
        <w:t>D</w:t>
      </w:r>
      <w:r w:rsidR="00BB6869">
        <w:t>evelopment</w:t>
      </w:r>
      <w:r w:rsidR="005D5B26">
        <w:t>, a.s.</w:t>
      </w:r>
      <w:r>
        <w:t>.</w:t>
      </w:r>
    </w:p>
    <w:p w14:paraId="1290A344" w14:textId="77777777" w:rsidR="00BA735E" w:rsidRDefault="00900514" w:rsidP="004F19C0">
      <w:pPr>
        <w:pStyle w:val="Zkladntext"/>
        <w:tabs>
          <w:tab w:val="num" w:pos="-284"/>
        </w:tabs>
        <w:ind w:left="-284"/>
      </w:pPr>
      <w:r>
        <w:t xml:space="preserve">Účtovné metódy a všeobecné účtovné zásady boli účtovnou jednotkou konzistentne aplikované </w:t>
      </w:r>
      <w:r w:rsidR="00A54D15">
        <w:t>počas celého účtovného obdobia</w:t>
      </w:r>
      <w:r w:rsidR="002D0521">
        <w:t>.</w:t>
      </w:r>
    </w:p>
    <w:p w14:paraId="51D410B0" w14:textId="77777777" w:rsidR="00900514" w:rsidRDefault="00BA735E" w:rsidP="004F19C0">
      <w:pPr>
        <w:pStyle w:val="Zkladntext"/>
        <w:tabs>
          <w:tab w:val="num" w:pos="-284"/>
        </w:tabs>
        <w:ind w:left="-284"/>
      </w:pPr>
      <w:r>
        <w:t xml:space="preserve">V účtovnom období </w:t>
      </w:r>
      <w:r w:rsidRPr="00BB6869">
        <w:t>20</w:t>
      </w:r>
      <w:r w:rsidR="003F7D37">
        <w:t>2</w:t>
      </w:r>
      <w:r w:rsidR="00474B4C">
        <w:t>1</w:t>
      </w:r>
      <w:r>
        <w:t xml:space="preserve"> spoločnosť </w:t>
      </w:r>
      <w:r w:rsidR="00EC44FF">
        <w:t>nevykonávala</w:t>
      </w:r>
      <w:r>
        <w:t xml:space="preserve"> opravy významných chýb minulých účtovných období.</w:t>
      </w:r>
      <w:r w:rsidR="00427DA6">
        <w:t xml:space="preserve"> </w:t>
      </w:r>
    </w:p>
    <w:p w14:paraId="4F91177D" w14:textId="77777777" w:rsidR="00A5416A" w:rsidRDefault="00A5416A" w:rsidP="004F19C0">
      <w:pPr>
        <w:pStyle w:val="Zkladntext"/>
        <w:tabs>
          <w:tab w:val="num" w:pos="-284"/>
        </w:tabs>
        <w:ind w:left="-284"/>
      </w:pPr>
    </w:p>
    <w:p w14:paraId="0C3EF14D" w14:textId="77777777" w:rsidR="00275B9E" w:rsidRDefault="00275B9E" w:rsidP="004F19C0">
      <w:pPr>
        <w:pStyle w:val="Zkladntext"/>
        <w:tabs>
          <w:tab w:val="num" w:pos="-284"/>
        </w:tabs>
        <w:ind w:left="-284"/>
      </w:pPr>
    </w:p>
    <w:p w14:paraId="65BBD71C" w14:textId="77777777" w:rsidR="004F19C0" w:rsidRDefault="004F19C0" w:rsidP="004F19C0">
      <w:pPr>
        <w:pStyle w:val="Zkladntext"/>
        <w:tabs>
          <w:tab w:val="num" w:pos="-284"/>
        </w:tabs>
        <w:ind w:left="-284"/>
      </w:pPr>
    </w:p>
    <w:p w14:paraId="72383997" w14:textId="77777777" w:rsidR="00AA13FA" w:rsidRDefault="00AA13FA" w:rsidP="00AA13FA">
      <w:pPr>
        <w:pStyle w:val="Pismenka"/>
        <w:ind w:left="-284" w:firstLine="0"/>
      </w:pPr>
      <w:r>
        <w:t>Dlhodobý nehmotný a dlhodobý hmotný majetok</w:t>
      </w:r>
    </w:p>
    <w:p w14:paraId="72064FB0" w14:textId="77777777" w:rsidR="00AA13FA" w:rsidRDefault="00AA13FA" w:rsidP="004F19C0">
      <w:pPr>
        <w:pStyle w:val="Zkladntext"/>
        <w:tabs>
          <w:tab w:val="num" w:pos="-284"/>
        </w:tabs>
        <w:ind w:left="-284"/>
      </w:pPr>
    </w:p>
    <w:p w14:paraId="772BFA43" w14:textId="77777777" w:rsidR="005D5B26" w:rsidRDefault="00900514" w:rsidP="004F19C0">
      <w:pPr>
        <w:pStyle w:val="Zkladntext"/>
        <w:tabs>
          <w:tab w:val="num" w:pos="-284"/>
        </w:tabs>
        <w:ind w:left="-284"/>
      </w:pPr>
      <w:r>
        <w:t>Dlhodobý majetok  nakupovaný sa oceňuje obstarávacou cenou, ktorá zah</w:t>
      </w:r>
      <w:r w:rsidR="00A54D15">
        <w:t>ŕňa</w:t>
      </w:r>
      <w:r>
        <w:t xml:space="preserve"> cenu obstarania a náklady súvisiace s</w:t>
      </w:r>
      <w:r w:rsidR="005D5B26">
        <w:t> </w:t>
      </w:r>
      <w:r>
        <w:t>obstaraním</w:t>
      </w:r>
    </w:p>
    <w:p w14:paraId="6D2CC8C2" w14:textId="77777777" w:rsidR="00900514" w:rsidRDefault="00900514" w:rsidP="004F19C0">
      <w:pPr>
        <w:pStyle w:val="Zkladntext"/>
        <w:tabs>
          <w:tab w:val="num" w:pos="-284"/>
        </w:tabs>
        <w:ind w:left="-284"/>
      </w:pPr>
      <w:r>
        <w:t xml:space="preserve">( prepravu, montáž, </w:t>
      </w:r>
      <w:r w:rsidR="005D5B26">
        <w:t>kolky, a pod.</w:t>
      </w:r>
      <w:r>
        <w:t xml:space="preserve">.). </w:t>
      </w:r>
      <w:r w:rsidR="00A54D15">
        <w:t xml:space="preserve">Súčasťou obstarávacej ceny dlhodobého hmotného majetku  </w:t>
      </w:r>
      <w:r>
        <w:t>nie sú úroky z cudzích zdrojov ani realizované kurzové rozdiely</w:t>
      </w:r>
      <w:r w:rsidR="00A54D15">
        <w:t xml:space="preserve">. </w:t>
      </w:r>
    </w:p>
    <w:p w14:paraId="6A1EB462" w14:textId="77777777" w:rsidR="00900514" w:rsidRDefault="00900514" w:rsidP="004F19C0">
      <w:pPr>
        <w:pStyle w:val="Zkladntext"/>
        <w:tabs>
          <w:tab w:val="num" w:pos="-284"/>
        </w:tabs>
        <w:ind w:left="-284"/>
      </w:pPr>
    </w:p>
    <w:p w14:paraId="36FB01D2" w14:textId="77777777" w:rsidR="00A54D15" w:rsidRDefault="00A54D15" w:rsidP="004F19C0">
      <w:pPr>
        <w:pStyle w:val="Zkladntext"/>
        <w:tabs>
          <w:tab w:val="num" w:pos="-284"/>
        </w:tabs>
        <w:ind w:left="-284"/>
      </w:pPr>
    </w:p>
    <w:p w14:paraId="5681B68C" w14:textId="55006275" w:rsidR="00900514" w:rsidRDefault="00A54D15" w:rsidP="004F19C0">
      <w:pPr>
        <w:pStyle w:val="Zkladntext"/>
        <w:tabs>
          <w:tab w:val="num" w:pos="-284"/>
        </w:tabs>
        <w:ind w:left="-284"/>
      </w:pPr>
      <w:r>
        <w:lastRenderedPageBreak/>
        <w:t xml:space="preserve">Odpisy dlhodobého </w:t>
      </w:r>
      <w:r w:rsidR="00900514">
        <w:t xml:space="preserve">hmotného majetku sú stanovené </w:t>
      </w:r>
      <w:r w:rsidR="00957893">
        <w:t>na základe doby odpisovania pre daňové odpisy</w:t>
      </w:r>
      <w:r w:rsidR="00957893" w:rsidRPr="00BA735E">
        <w:rPr>
          <w:color w:val="FF0000"/>
        </w:rPr>
        <w:t>.</w:t>
      </w:r>
      <w:r w:rsidR="00900514" w:rsidRPr="00BA735E">
        <w:rPr>
          <w:color w:val="FF0000"/>
        </w:rPr>
        <w:t xml:space="preserve"> </w:t>
      </w:r>
      <w:r w:rsidR="00900514" w:rsidRPr="00BE651B">
        <w:t xml:space="preserve">Odpisovať sa začína  </w:t>
      </w:r>
      <w:r w:rsidR="00BE651B" w:rsidRPr="00BE651B">
        <w:t>v</w:t>
      </w:r>
      <w:r w:rsidR="00307519">
        <w:t> </w:t>
      </w:r>
      <w:r w:rsidR="00900514" w:rsidRPr="00BE651B">
        <w:t>mesiac</w:t>
      </w:r>
      <w:r w:rsidR="00BE651B" w:rsidRPr="00BE651B">
        <w:t>i</w:t>
      </w:r>
      <w:r w:rsidR="00307519">
        <w:t>,</w:t>
      </w:r>
      <w:r w:rsidR="006E2F24" w:rsidRPr="00BE651B">
        <w:t xml:space="preserve"> v ktorom bol majetok</w:t>
      </w:r>
      <w:r w:rsidR="00BE651B" w:rsidRPr="00BE651B">
        <w:t xml:space="preserve"> obstaraný a uvedený </w:t>
      </w:r>
      <w:r w:rsidR="00363494">
        <w:t>do</w:t>
      </w:r>
      <w:r w:rsidR="006E2F24" w:rsidRPr="00BE651B">
        <w:t xml:space="preserve"> </w:t>
      </w:r>
      <w:r w:rsidR="00900514" w:rsidRPr="00BE651B">
        <w:t xml:space="preserve"> používania.</w:t>
      </w:r>
      <w:r w:rsidR="00900514">
        <w:t xml:space="preserve"> </w:t>
      </w:r>
      <w:r>
        <w:t>O dlhodobom hmotnom majetku</w:t>
      </w:r>
      <w:r w:rsidR="00900514">
        <w:t xml:space="preserve">, ktorého obstarávacia cena je </w:t>
      </w:r>
      <w:r>
        <w:t xml:space="preserve">1 700 eur  a nižšia </w:t>
      </w:r>
      <w:r w:rsidR="00900514">
        <w:t xml:space="preserve">sa </w:t>
      </w:r>
      <w:r>
        <w:t xml:space="preserve">účtuje </w:t>
      </w:r>
      <w:r w:rsidR="002B5AB0">
        <w:t>priamo do nákladov</w:t>
      </w:r>
      <w:r w:rsidR="00900514">
        <w:t xml:space="preserve">. </w:t>
      </w:r>
      <w:r>
        <w:t xml:space="preserve">Pozemky sa neodpisujú. Predpokladaná doba používania a </w:t>
      </w:r>
      <w:r w:rsidR="00900514">
        <w:t>metóda odp</w:t>
      </w:r>
      <w:r>
        <w:t xml:space="preserve">isovania </w:t>
      </w:r>
      <w:r w:rsidR="00900514">
        <w:t>sú uvedené v nasledujúcej tabuľke:</w:t>
      </w:r>
    </w:p>
    <w:p w14:paraId="4944E9DB" w14:textId="77777777" w:rsidR="00900514" w:rsidRDefault="00900514" w:rsidP="004F19C0">
      <w:pPr>
        <w:pStyle w:val="Zkladntext"/>
        <w:tabs>
          <w:tab w:val="num" w:pos="-284"/>
        </w:tabs>
        <w:ind w:left="-284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7"/>
        <w:gridCol w:w="2943"/>
        <w:gridCol w:w="3079"/>
      </w:tblGrid>
      <w:tr w:rsidR="00694945" w:rsidRPr="00456FBD" w14:paraId="1904122B" w14:textId="77777777" w:rsidTr="004F19C0">
        <w:tc>
          <w:tcPr>
            <w:tcW w:w="3403" w:type="dxa"/>
          </w:tcPr>
          <w:p w14:paraId="73CC5DF5" w14:textId="77777777" w:rsidR="00694945" w:rsidRPr="00456FBD" w:rsidRDefault="00694945" w:rsidP="004F19C0">
            <w:pPr>
              <w:pStyle w:val="Zkladntext"/>
              <w:tabs>
                <w:tab w:val="num" w:pos="-284"/>
              </w:tabs>
              <w:ind w:left="-284"/>
            </w:pPr>
          </w:p>
        </w:tc>
        <w:tc>
          <w:tcPr>
            <w:tcW w:w="2977" w:type="dxa"/>
          </w:tcPr>
          <w:p w14:paraId="023D7353" w14:textId="77777777" w:rsidR="00694945" w:rsidRPr="00456FBD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Predpokladaná doba používania</w:t>
            </w:r>
          </w:p>
        </w:tc>
        <w:tc>
          <w:tcPr>
            <w:tcW w:w="3118" w:type="dxa"/>
          </w:tcPr>
          <w:p w14:paraId="0A7DD940" w14:textId="77777777" w:rsidR="00694945" w:rsidRPr="00456FBD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Metóda odpisovania</w:t>
            </w:r>
          </w:p>
        </w:tc>
      </w:tr>
      <w:tr w:rsidR="00900117" w:rsidRPr="00456FBD" w14:paraId="7BDFC748" w14:textId="77777777" w:rsidTr="004F19C0">
        <w:tc>
          <w:tcPr>
            <w:tcW w:w="3403" w:type="dxa"/>
          </w:tcPr>
          <w:p w14:paraId="4C39C2A5" w14:textId="77777777" w:rsidR="00900117" w:rsidRPr="00456FBD" w:rsidRDefault="006C0CE7" w:rsidP="006C0CE7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 xml:space="preserve">Samostatné hnuteľné veci -OS </w:t>
            </w:r>
            <w:r w:rsidR="00363494">
              <w:t>1</w:t>
            </w:r>
          </w:p>
        </w:tc>
        <w:tc>
          <w:tcPr>
            <w:tcW w:w="2977" w:type="dxa"/>
          </w:tcPr>
          <w:p w14:paraId="5EED0606" w14:textId="77777777" w:rsidR="00900117" w:rsidRPr="00456FBD" w:rsidRDefault="00363494" w:rsidP="006C0CE7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4</w:t>
            </w:r>
            <w:r w:rsidR="00166C6D">
              <w:t xml:space="preserve"> </w:t>
            </w:r>
            <w:r w:rsidR="006C0CE7" w:rsidRPr="00456FBD">
              <w:t>rok</w:t>
            </w:r>
            <w:r w:rsidR="0037583D">
              <w:t>y</w:t>
            </w:r>
          </w:p>
        </w:tc>
        <w:tc>
          <w:tcPr>
            <w:tcW w:w="3118" w:type="dxa"/>
          </w:tcPr>
          <w:p w14:paraId="460D00AD" w14:textId="77777777" w:rsidR="00900117" w:rsidRPr="00456FBD" w:rsidRDefault="00363494" w:rsidP="00957893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Rovnomerné odpisovanie</w:t>
            </w:r>
            <w:r w:rsidRPr="00456FBD">
              <w:t xml:space="preserve"> </w:t>
            </w:r>
          </w:p>
        </w:tc>
      </w:tr>
      <w:tr w:rsidR="00900117" w:rsidRPr="00456FBD" w14:paraId="0A89E346" w14:textId="77777777" w:rsidTr="004F19C0">
        <w:tc>
          <w:tcPr>
            <w:tcW w:w="3403" w:type="dxa"/>
          </w:tcPr>
          <w:p w14:paraId="52ED1E93" w14:textId="77777777" w:rsidR="00900117" w:rsidRPr="00456FBD" w:rsidRDefault="00900117" w:rsidP="006C0CE7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 xml:space="preserve">Samostatné hnuteľné veci – </w:t>
            </w:r>
            <w:r w:rsidR="006C0CE7" w:rsidRPr="00456FBD">
              <w:t xml:space="preserve">OS </w:t>
            </w:r>
            <w:r w:rsidR="00166C6D">
              <w:t>2</w:t>
            </w:r>
          </w:p>
        </w:tc>
        <w:tc>
          <w:tcPr>
            <w:tcW w:w="2977" w:type="dxa"/>
          </w:tcPr>
          <w:p w14:paraId="6DBACC56" w14:textId="77777777" w:rsidR="00900117" w:rsidRPr="00456FBD" w:rsidRDefault="00166C6D" w:rsidP="006C0CE7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6</w:t>
            </w:r>
            <w:r w:rsidR="00900117" w:rsidRPr="00456FBD">
              <w:t xml:space="preserve"> rok</w:t>
            </w:r>
            <w:r w:rsidR="006C0CE7" w:rsidRPr="00456FBD">
              <w:t>ov</w:t>
            </w:r>
          </w:p>
        </w:tc>
        <w:tc>
          <w:tcPr>
            <w:tcW w:w="3118" w:type="dxa"/>
          </w:tcPr>
          <w:p w14:paraId="323DDE67" w14:textId="77777777" w:rsidR="00900117" w:rsidRPr="00456FBD" w:rsidRDefault="00363494" w:rsidP="00957893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Rovnomerné odpisovanie</w:t>
            </w:r>
          </w:p>
        </w:tc>
      </w:tr>
      <w:tr w:rsidR="00166C6D" w:rsidRPr="00456FBD" w14:paraId="4EED968A" w14:textId="77777777" w:rsidTr="004F19C0">
        <w:tc>
          <w:tcPr>
            <w:tcW w:w="3403" w:type="dxa"/>
          </w:tcPr>
          <w:p w14:paraId="66E09D57" w14:textId="77777777" w:rsidR="00166C6D" w:rsidRPr="00456FBD" w:rsidRDefault="00166C6D" w:rsidP="00166C6D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 xml:space="preserve">Samostatné hnuteľné veci – OS </w:t>
            </w:r>
            <w:r>
              <w:t>4</w:t>
            </w:r>
          </w:p>
        </w:tc>
        <w:tc>
          <w:tcPr>
            <w:tcW w:w="2977" w:type="dxa"/>
          </w:tcPr>
          <w:p w14:paraId="5200F330" w14:textId="77777777" w:rsidR="00166C6D" w:rsidRPr="00456FBD" w:rsidRDefault="00166C6D" w:rsidP="00166C6D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12 rokov</w:t>
            </w:r>
          </w:p>
        </w:tc>
        <w:tc>
          <w:tcPr>
            <w:tcW w:w="3118" w:type="dxa"/>
          </w:tcPr>
          <w:p w14:paraId="097E5773" w14:textId="77777777" w:rsidR="00166C6D" w:rsidRDefault="00166C6D" w:rsidP="00166C6D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Rovnomerné odpisovanie</w:t>
            </w:r>
          </w:p>
        </w:tc>
      </w:tr>
      <w:tr w:rsidR="00166C6D" w:rsidRPr="00456FBD" w14:paraId="628C4D47" w14:textId="77777777" w:rsidTr="004F19C0">
        <w:tc>
          <w:tcPr>
            <w:tcW w:w="3403" w:type="dxa"/>
          </w:tcPr>
          <w:p w14:paraId="0BB51C14" w14:textId="77777777" w:rsidR="00166C6D" w:rsidRPr="00456FBD" w:rsidRDefault="00166C6D" w:rsidP="00166C6D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 xml:space="preserve">Samostatné hnuteľné veci – OS </w:t>
            </w:r>
            <w:r>
              <w:t>6</w:t>
            </w:r>
          </w:p>
        </w:tc>
        <w:tc>
          <w:tcPr>
            <w:tcW w:w="2977" w:type="dxa"/>
          </w:tcPr>
          <w:p w14:paraId="3E02ECFA" w14:textId="77777777" w:rsidR="00166C6D" w:rsidRPr="00456FBD" w:rsidRDefault="00166C6D" w:rsidP="00166C6D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40 rokov</w:t>
            </w:r>
          </w:p>
        </w:tc>
        <w:tc>
          <w:tcPr>
            <w:tcW w:w="3118" w:type="dxa"/>
          </w:tcPr>
          <w:p w14:paraId="114A1820" w14:textId="77777777" w:rsidR="00166C6D" w:rsidRDefault="00166C6D" w:rsidP="00166C6D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Rovnomerné odpisovanie</w:t>
            </w:r>
          </w:p>
        </w:tc>
      </w:tr>
    </w:tbl>
    <w:p w14:paraId="3B7D8BD6" w14:textId="77777777" w:rsidR="00900514" w:rsidRPr="00456FBD" w:rsidRDefault="00900514" w:rsidP="004F19C0">
      <w:pPr>
        <w:pStyle w:val="Zkladntext"/>
        <w:tabs>
          <w:tab w:val="num" w:pos="-284"/>
        </w:tabs>
        <w:ind w:left="-284"/>
      </w:pPr>
    </w:p>
    <w:p w14:paraId="5A6A71EC" w14:textId="77777777" w:rsidR="00900514" w:rsidRPr="00456FBD" w:rsidRDefault="00694945" w:rsidP="004F19C0">
      <w:pPr>
        <w:pStyle w:val="Zkladntext"/>
        <w:tabs>
          <w:tab w:val="num" w:pos="-284"/>
        </w:tabs>
        <w:ind w:left="-284"/>
      </w:pPr>
      <w:r w:rsidRPr="00456FBD">
        <w:t xml:space="preserve">Odpisy sa zaokrúhľujú na </w:t>
      </w:r>
      <w:r w:rsidR="00CA208F" w:rsidRPr="00456FBD">
        <w:t>dve desatinné miesta matematicky</w:t>
      </w:r>
      <w:r w:rsidRPr="00456FBD">
        <w:t>.</w:t>
      </w:r>
    </w:p>
    <w:p w14:paraId="40A15B21" w14:textId="77777777" w:rsidR="00AA13FA" w:rsidRDefault="00AA13FA" w:rsidP="004F19C0">
      <w:pPr>
        <w:pStyle w:val="Zkladntext"/>
        <w:tabs>
          <w:tab w:val="num" w:pos="-284"/>
        </w:tabs>
        <w:ind w:left="-284"/>
      </w:pPr>
    </w:p>
    <w:p w14:paraId="0931C627" w14:textId="77777777" w:rsidR="00AA13FA" w:rsidRDefault="00AA13FA" w:rsidP="00AA13FA">
      <w:pPr>
        <w:pStyle w:val="Pismenka"/>
        <w:ind w:left="-284" w:firstLine="0"/>
      </w:pPr>
      <w:r>
        <w:t>Cenné papiere a podiely</w:t>
      </w:r>
    </w:p>
    <w:p w14:paraId="558B6C61" w14:textId="77777777" w:rsidR="00AA13FA" w:rsidRDefault="00AA13FA" w:rsidP="004F19C0">
      <w:pPr>
        <w:pStyle w:val="Zkladntext"/>
        <w:tabs>
          <w:tab w:val="num" w:pos="-284"/>
        </w:tabs>
        <w:ind w:left="-284"/>
      </w:pPr>
    </w:p>
    <w:p w14:paraId="60C9B781" w14:textId="77777777" w:rsidR="00900514" w:rsidRDefault="00900514" w:rsidP="004F19C0">
      <w:pPr>
        <w:pStyle w:val="Zkladntext"/>
        <w:ind w:left="-284"/>
      </w:pPr>
      <w:r>
        <w:t>Cenné papiere a podiely sa oceňujú obstarávacími cenami, vrátane nákladov súvisiacich s</w:t>
      </w:r>
      <w:r w:rsidR="00694945">
        <w:t> </w:t>
      </w:r>
      <w:r>
        <w:t>obstaraním</w:t>
      </w:r>
      <w:r w:rsidR="00694945">
        <w:t>. Cenné papiere a podiely s rozhodujúcim vplyvom sa ku dňu, ku ktorému sa zostavuje účtovná závierka, oceňujú metódou vlastného imania.</w:t>
      </w:r>
      <w:r>
        <w:t xml:space="preserve"> </w:t>
      </w:r>
    </w:p>
    <w:p w14:paraId="3591A9C7" w14:textId="77777777" w:rsidR="00694945" w:rsidRDefault="00694945" w:rsidP="004F19C0">
      <w:pPr>
        <w:pStyle w:val="Zkladntext"/>
        <w:ind w:left="-284"/>
      </w:pPr>
    </w:p>
    <w:p w14:paraId="302B0FEF" w14:textId="77777777" w:rsidR="00694945" w:rsidRDefault="00694945" w:rsidP="004F19C0">
      <w:pPr>
        <w:pStyle w:val="Pismenka"/>
        <w:ind w:left="-284" w:firstLine="0"/>
      </w:pPr>
      <w:r>
        <w:t>Zásoby</w:t>
      </w:r>
    </w:p>
    <w:p w14:paraId="7F0F1917" w14:textId="77777777" w:rsidR="00694945" w:rsidRDefault="00694945" w:rsidP="004F19C0">
      <w:pPr>
        <w:pStyle w:val="Zkladntext"/>
        <w:ind w:left="-284"/>
      </w:pPr>
    </w:p>
    <w:p w14:paraId="01427C53" w14:textId="77777777" w:rsidR="00C0792C" w:rsidRDefault="00694945" w:rsidP="004F19C0">
      <w:pPr>
        <w:pStyle w:val="Zkladntext"/>
        <w:ind w:left="-284"/>
      </w:pPr>
      <w:r>
        <w:t>Nakupované z</w:t>
      </w:r>
      <w:r w:rsidR="00900514">
        <w:t>ásoby sa oceňujú obstarávacou cenou, ktorá zah</w:t>
      </w:r>
      <w:r>
        <w:t>ŕňa</w:t>
      </w:r>
      <w:r w:rsidR="00900514">
        <w:t xml:space="preserve"> cenu </w:t>
      </w:r>
      <w:r>
        <w:t>zásob</w:t>
      </w:r>
      <w:r w:rsidR="00900514">
        <w:t xml:space="preserve"> a náklady súvisiace s</w:t>
      </w:r>
      <w:r w:rsidR="00C0792C">
        <w:t> </w:t>
      </w:r>
      <w:r w:rsidR="00900514">
        <w:t>obstaraním</w:t>
      </w:r>
      <w:r w:rsidR="00C0792C">
        <w:t>. Nakupované zásoby sa pri úbytku oceňujú metódou FIFO.</w:t>
      </w:r>
    </w:p>
    <w:p w14:paraId="6EA81E18" w14:textId="77777777" w:rsidR="00A742CF" w:rsidRDefault="00A742CF" w:rsidP="004F19C0">
      <w:pPr>
        <w:pStyle w:val="Zkladntext"/>
        <w:ind w:left="-284"/>
      </w:pPr>
    </w:p>
    <w:p w14:paraId="4297636C" w14:textId="77777777" w:rsidR="00900514" w:rsidRDefault="00900514" w:rsidP="004F19C0">
      <w:pPr>
        <w:pStyle w:val="Pismenka"/>
        <w:ind w:left="-284" w:firstLine="0"/>
      </w:pPr>
      <w:r>
        <w:t>Pohľadávky</w:t>
      </w:r>
    </w:p>
    <w:p w14:paraId="44CE1068" w14:textId="77777777" w:rsidR="00900514" w:rsidRDefault="00900514" w:rsidP="004F19C0">
      <w:pPr>
        <w:pStyle w:val="Zkladntext"/>
        <w:ind w:left="-284"/>
      </w:pPr>
      <w:r>
        <w:t xml:space="preserve">Pohľadávky pri ich vzniku </w:t>
      </w:r>
      <w:r w:rsidR="003555D5">
        <w:t xml:space="preserve">sa  </w:t>
      </w:r>
      <w:r>
        <w:t>oceňujú ich menovitou hodnotou; postúpené pohľadávky  sa oceňujú obstarávacou cenou, vrátane nák</w:t>
      </w:r>
      <w:r w:rsidR="003555D5">
        <w:t>ladov súvisiacich s obstaraním .Toto</w:t>
      </w:r>
      <w:r>
        <w:t xml:space="preserve"> ocenenie sa znižuje o pochybné a nevymožiteľné pohľadávky.</w:t>
      </w:r>
    </w:p>
    <w:p w14:paraId="30584E62" w14:textId="77777777" w:rsidR="00900514" w:rsidRDefault="00900514" w:rsidP="004F19C0">
      <w:pPr>
        <w:pStyle w:val="Zkladntext"/>
        <w:ind w:left="-284"/>
      </w:pPr>
    </w:p>
    <w:p w14:paraId="46C3CEF5" w14:textId="77777777" w:rsidR="00900514" w:rsidRDefault="00900514" w:rsidP="004F19C0">
      <w:pPr>
        <w:pStyle w:val="Pismenka"/>
        <w:ind w:left="-284" w:firstLine="0"/>
      </w:pPr>
      <w:r>
        <w:t>Peňažné prostriedky a ceniny</w:t>
      </w:r>
    </w:p>
    <w:p w14:paraId="60E7602C" w14:textId="77777777" w:rsidR="00900514" w:rsidRDefault="00900514" w:rsidP="004F19C0">
      <w:pPr>
        <w:pStyle w:val="Zkladntext"/>
        <w:ind w:left="-284"/>
      </w:pPr>
      <w:r>
        <w:t xml:space="preserve">Peňažné prostriedky a ceniny sa oceňujú ich menovitou hodnotou. </w:t>
      </w:r>
    </w:p>
    <w:p w14:paraId="276169A7" w14:textId="77777777" w:rsidR="00275B9E" w:rsidRDefault="00275B9E" w:rsidP="004F19C0">
      <w:pPr>
        <w:pStyle w:val="Zkladntext"/>
        <w:ind w:left="-284"/>
      </w:pPr>
    </w:p>
    <w:p w14:paraId="5F1EF432" w14:textId="77777777" w:rsidR="00900514" w:rsidRDefault="00900514" w:rsidP="004F19C0">
      <w:pPr>
        <w:pStyle w:val="Zkladntext"/>
        <w:ind w:left="-284"/>
      </w:pPr>
    </w:p>
    <w:p w14:paraId="418B1BC6" w14:textId="77777777" w:rsidR="00900514" w:rsidRDefault="00900514" w:rsidP="004F19C0">
      <w:pPr>
        <w:pStyle w:val="Pismenka"/>
        <w:ind w:left="-284" w:firstLine="0"/>
      </w:pPr>
      <w:r>
        <w:t>Náklady budúcich období a príjmy budúcich období</w:t>
      </w:r>
    </w:p>
    <w:p w14:paraId="10B54D34" w14:textId="77777777" w:rsidR="00900514" w:rsidRDefault="00900514" w:rsidP="004F19C0">
      <w:pPr>
        <w:pStyle w:val="Zkladntext"/>
        <w:ind w:left="-284"/>
      </w:pPr>
      <w:r>
        <w:t>Náklady budúcich období a príjmy budúcich období sa vykazujú vo výške, ktorá je potrebná na dodržanie zásady vecnej a časovej súvislosti s účtovným obdobím.</w:t>
      </w:r>
    </w:p>
    <w:p w14:paraId="165F884E" w14:textId="77777777" w:rsidR="00473883" w:rsidRDefault="00473883" w:rsidP="004F19C0">
      <w:pPr>
        <w:pStyle w:val="Zkladntext"/>
        <w:ind w:left="-284"/>
      </w:pPr>
    </w:p>
    <w:p w14:paraId="69FCC597" w14:textId="77777777" w:rsidR="00900514" w:rsidRDefault="00900514" w:rsidP="004F19C0">
      <w:pPr>
        <w:pStyle w:val="Pismenka"/>
        <w:ind w:left="-284" w:firstLine="0"/>
      </w:pPr>
      <w:r>
        <w:t>Rezervy</w:t>
      </w:r>
    </w:p>
    <w:p w14:paraId="213526F8" w14:textId="77777777" w:rsidR="00900514" w:rsidRDefault="00900514" w:rsidP="004F19C0">
      <w:pPr>
        <w:pStyle w:val="Zkladntext"/>
        <w:ind w:left="-284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0F24CE44" w14:textId="77777777" w:rsidR="00CB0D2B" w:rsidRDefault="00CB0D2B" w:rsidP="004F19C0">
      <w:pPr>
        <w:pStyle w:val="Pismenka"/>
        <w:numPr>
          <w:ilvl w:val="0"/>
          <w:numId w:val="0"/>
        </w:numPr>
        <w:ind w:left="-284"/>
      </w:pPr>
    </w:p>
    <w:p w14:paraId="1209B5D6" w14:textId="77777777" w:rsidR="00900514" w:rsidRDefault="00900514" w:rsidP="004F19C0">
      <w:pPr>
        <w:pStyle w:val="Pismenka"/>
        <w:ind w:left="-284" w:firstLine="0"/>
      </w:pPr>
      <w:r>
        <w:t>Záväzky</w:t>
      </w:r>
    </w:p>
    <w:p w14:paraId="19918FE3" w14:textId="77777777" w:rsidR="00900514" w:rsidRDefault="00900514" w:rsidP="004F19C0">
      <w:pPr>
        <w:pStyle w:val="Zkladntext"/>
        <w:ind w:left="-284"/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0049B356" w14:textId="77777777" w:rsidR="00C0792C" w:rsidRDefault="00C0792C" w:rsidP="004F19C0">
      <w:pPr>
        <w:pStyle w:val="Zkladntext"/>
        <w:ind w:left="-284"/>
      </w:pPr>
    </w:p>
    <w:p w14:paraId="707D04D9" w14:textId="77777777" w:rsidR="00C0792C" w:rsidRDefault="00C0792C" w:rsidP="00C0792C">
      <w:pPr>
        <w:pStyle w:val="Pismenka"/>
        <w:ind w:left="-284" w:firstLine="0"/>
      </w:pPr>
      <w:r>
        <w:t>Odložené dane</w:t>
      </w:r>
    </w:p>
    <w:p w14:paraId="072FFF68" w14:textId="77777777" w:rsidR="00900514" w:rsidRDefault="00C0792C" w:rsidP="004F19C0">
      <w:pPr>
        <w:pStyle w:val="Zkladntext"/>
        <w:ind w:left="-284"/>
      </w:pPr>
      <w:r>
        <w:t>Odložené dane ( odložená daňová pohľadávka a odložený daňový záväzok) sa vzťahujú na dočasné rozdiely medzi účtovnou hodnotou majetku a účtovnou hodnotou záväzkov vykázanou v súvahe a ich daňovou základňou</w:t>
      </w:r>
    </w:p>
    <w:p w14:paraId="5765F4F3" w14:textId="77777777" w:rsidR="00900117" w:rsidRDefault="00900117" w:rsidP="004F19C0">
      <w:pPr>
        <w:pStyle w:val="Zkladntext"/>
        <w:ind w:left="-284"/>
      </w:pPr>
    </w:p>
    <w:p w14:paraId="7D72E2A5" w14:textId="77777777" w:rsidR="00900514" w:rsidRDefault="00900514" w:rsidP="004F19C0">
      <w:pPr>
        <w:pStyle w:val="Pismenka"/>
        <w:ind w:left="-284" w:firstLine="0"/>
      </w:pPr>
      <w:r>
        <w:t>Výdavky budúcich období a výnosy budúcich období</w:t>
      </w:r>
    </w:p>
    <w:p w14:paraId="3B6DC203" w14:textId="77777777" w:rsidR="00900514" w:rsidRDefault="00900514" w:rsidP="004F19C0">
      <w:pPr>
        <w:pStyle w:val="Zkladntext"/>
        <w:ind w:left="-284"/>
      </w:pPr>
      <w:r>
        <w:t>Výdavky budúcich období a výnosy budúcich období sa vykazujú vo výške, ktorá je potrebná na dodržanie zásady vecnej a časovej súvislosti s účtovným obdobím.</w:t>
      </w:r>
    </w:p>
    <w:p w14:paraId="7CB8C07B" w14:textId="77777777" w:rsidR="00900514" w:rsidRDefault="00900514" w:rsidP="004F19C0">
      <w:pPr>
        <w:pStyle w:val="Zkladntext"/>
        <w:ind w:left="-284"/>
      </w:pPr>
    </w:p>
    <w:p w14:paraId="56BD3541" w14:textId="77777777" w:rsidR="00900514" w:rsidRDefault="00900514" w:rsidP="004F19C0">
      <w:pPr>
        <w:pStyle w:val="Pismenka"/>
        <w:ind w:left="-284" w:firstLine="0"/>
      </w:pPr>
      <w:r>
        <w:t>Cudzia mena</w:t>
      </w:r>
    </w:p>
    <w:p w14:paraId="33B0E125" w14:textId="77777777" w:rsidR="00517D27" w:rsidRDefault="00C0792C" w:rsidP="004F19C0">
      <w:pPr>
        <w:pStyle w:val="Zkladntext"/>
        <w:ind w:left="-284"/>
      </w:pPr>
      <w:r>
        <w:t>Majetok a záväzky vyjadrené v cudzej mene</w:t>
      </w:r>
      <w:r w:rsidR="00517D27">
        <w:t xml:space="preserve"> </w:t>
      </w:r>
      <w:r>
        <w:t xml:space="preserve">sa ku dňu uskutočnenia </w:t>
      </w:r>
      <w:r w:rsidR="00517D27">
        <w:t xml:space="preserve">účtovného prípadu prepočítavajú na menu euro referenčným výmenným kurzom určeným a vyhláseným Európskou centrálnou bankou ( ďalej len referenčný kurz ) v deň predchádzajúci </w:t>
      </w:r>
      <w:r w:rsidR="00FC23E1">
        <w:t xml:space="preserve">dňu </w:t>
      </w:r>
      <w:r w:rsidR="00517D27">
        <w:t>uskutočnenia účtovnému prípadu.</w:t>
      </w:r>
    </w:p>
    <w:p w14:paraId="23BA1CD0" w14:textId="77777777" w:rsidR="00900514" w:rsidRDefault="00517D27" w:rsidP="004F19C0">
      <w:pPr>
        <w:pStyle w:val="Zkladntext"/>
        <w:ind w:left="-284"/>
      </w:pPr>
      <w:r>
        <w:t>Majetok a záväzky vyjadrené v cudzej mene ( okrem prijatých a poskytnutých preddavkov ) sa ku dňu, ku ktorému sa zostavuje účtovná závierka, prepočítavajú na menu  euro ref</w:t>
      </w:r>
      <w:r w:rsidR="00BB4465">
        <w:t>e</w:t>
      </w:r>
      <w:r>
        <w:t>r</w:t>
      </w:r>
      <w:r w:rsidR="00BB4465">
        <w:t>e</w:t>
      </w:r>
      <w:r>
        <w:t>nčným kurzom v deň, ku ktorému sa zos</w:t>
      </w:r>
      <w:r w:rsidR="00BB4465">
        <w:t>t</w:t>
      </w:r>
      <w:r>
        <w:t>avuje účtovná závierka a účtujú sa s vplyvom na výsledok ho</w:t>
      </w:r>
      <w:r w:rsidR="00BB4465">
        <w:t>s</w:t>
      </w:r>
      <w:r>
        <w:t>podárenia</w:t>
      </w:r>
      <w:r w:rsidR="00BB4465">
        <w:t>. Prijaté a poskytnuté preddavky sa ku dňu, ku ktorému sa zostavuje účtovná závierka, na menu euro už neprepočítavajú, sú prepočítané referenčný kurzom v deň predchádzajúci dňu uskutočnenia účtovného prípadu.</w:t>
      </w:r>
      <w:r>
        <w:t xml:space="preserve"> </w:t>
      </w:r>
    </w:p>
    <w:p w14:paraId="35F01F45" w14:textId="77777777" w:rsidR="00900514" w:rsidRDefault="00900514" w:rsidP="004F19C0">
      <w:pPr>
        <w:pStyle w:val="Zkladntext"/>
        <w:ind w:left="-284"/>
      </w:pPr>
    </w:p>
    <w:p w14:paraId="57EC6D63" w14:textId="77777777" w:rsidR="00900514" w:rsidRDefault="00900514" w:rsidP="004F19C0">
      <w:pPr>
        <w:pStyle w:val="Pismenka"/>
        <w:ind w:left="-284" w:firstLine="0"/>
      </w:pPr>
      <w:r>
        <w:t>Výnosy</w:t>
      </w:r>
    </w:p>
    <w:p w14:paraId="242D4835" w14:textId="77777777" w:rsidR="00900514" w:rsidRDefault="00900514" w:rsidP="004F19C0">
      <w:pPr>
        <w:pStyle w:val="Zkladntext"/>
        <w:ind w:left="-284"/>
      </w:pPr>
      <w:r>
        <w:t>Tržby za vlastné výkony a tovar neobsahujú daň z pridanej hodnoty</w:t>
      </w:r>
      <w:r w:rsidR="002D4F5D">
        <w:t xml:space="preserve"> a sú</w:t>
      </w:r>
      <w:r>
        <w:t xml:space="preserve"> znížené o zľavy a zrážky (rabaty, bonusy, skontá, dobropisy a pod.) </w:t>
      </w:r>
    </w:p>
    <w:p w14:paraId="7837D98A" w14:textId="77777777" w:rsidR="00900514" w:rsidRDefault="00900514" w:rsidP="004F19C0">
      <w:pPr>
        <w:pStyle w:val="Zkladntext"/>
        <w:ind w:left="-284"/>
      </w:pPr>
    </w:p>
    <w:p w14:paraId="11A17D7E" w14:textId="77777777" w:rsidR="00225A4D" w:rsidRDefault="00225A4D" w:rsidP="004F19C0">
      <w:pPr>
        <w:pStyle w:val="Zkladntext"/>
        <w:ind w:left="-284"/>
      </w:pPr>
    </w:p>
    <w:p w14:paraId="7B581613" w14:textId="77777777" w:rsidR="00900514" w:rsidRPr="00EF1791" w:rsidRDefault="00900514" w:rsidP="00254EF5">
      <w:pPr>
        <w:pStyle w:val="Nadpis1"/>
        <w:numPr>
          <w:ilvl w:val="0"/>
          <w:numId w:val="19"/>
        </w:numPr>
      </w:pPr>
      <w:bookmarkStart w:id="5" w:name="_Toc530739900"/>
      <w:r w:rsidRPr="00EF1791">
        <w:lastRenderedPageBreak/>
        <w:t xml:space="preserve">informácie o údajoch </w:t>
      </w:r>
      <w:r w:rsidR="00B50010" w:rsidRPr="00EF1791">
        <w:t xml:space="preserve"> </w:t>
      </w:r>
      <w:r w:rsidRPr="00EF1791">
        <w:t>na strane aktív súvahy</w:t>
      </w:r>
      <w:bookmarkEnd w:id="5"/>
    </w:p>
    <w:p w14:paraId="7D53C5CB" w14:textId="77777777" w:rsidR="00900514" w:rsidRDefault="00900514" w:rsidP="004F19C0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ind w:left="-284"/>
        <w:jc w:val="both"/>
      </w:pPr>
    </w:p>
    <w:p w14:paraId="11D7F65C" w14:textId="77777777" w:rsidR="0067026F" w:rsidRPr="00316773" w:rsidRDefault="0067026F" w:rsidP="004E5E50">
      <w:pPr>
        <w:pStyle w:val="Zkladntext"/>
      </w:pPr>
    </w:p>
    <w:p w14:paraId="2512D368" w14:textId="12F63BD4" w:rsidR="0052074E" w:rsidRDefault="00C631B2" w:rsidP="00C631B2">
      <w:pPr>
        <w:pStyle w:val="Nadpis2"/>
        <w:numPr>
          <w:ilvl w:val="0"/>
          <w:numId w:val="22"/>
        </w:numPr>
        <w:rPr>
          <w:color w:val="FF0000"/>
        </w:rPr>
      </w:pPr>
      <w:r>
        <w:t>Z</w:t>
      </w:r>
      <w:r w:rsidR="0052074E" w:rsidRPr="00C631B2">
        <w:t>ásoby</w:t>
      </w:r>
    </w:p>
    <w:p w14:paraId="014DB3CD" w14:textId="77777777" w:rsidR="00C631B2" w:rsidRDefault="00C631B2" w:rsidP="00C631B2"/>
    <w:p w14:paraId="5D6BD5A7" w14:textId="5A9B80FF" w:rsidR="00C631B2" w:rsidRDefault="00C631B2" w:rsidP="00C631B2">
      <w:r>
        <w:t>Oceňovací rozdiel k finančným investíciám bol k 30.06.2025 vytvorený na základe kvalifikovaného odhadu výšky vlastného imania dcérskych spoločností.</w:t>
      </w:r>
    </w:p>
    <w:p w14:paraId="02AC099C" w14:textId="2DAB553A" w:rsidR="00C631B2" w:rsidRPr="00C631B2" w:rsidRDefault="00C631B2" w:rsidP="00C631B2">
      <w:r>
        <w:t>Celkový odhad zníženia finančných investícií bol znížený o sumu vyplatených dividend vo sume 2 944 843 €.</w:t>
      </w:r>
    </w:p>
    <w:p w14:paraId="5E450828" w14:textId="77777777" w:rsidR="00CA76C1" w:rsidRDefault="00000000" w:rsidP="0052074E">
      <w:pPr>
        <w:pStyle w:val="Zkladntext"/>
        <w:rPr>
          <w:b/>
        </w:rPr>
      </w:pPr>
      <w:r>
        <w:rPr>
          <w:i/>
          <w:noProof/>
        </w:rPr>
        <w:object w:dxaOrig="1440" w:dyaOrig="1440" w14:anchorId="423D02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8" type="#_x0000_t75" style="position:absolute;left:0;text-align:left;margin-left:-5.5pt;margin-top:20.1pt;width:466.65pt;height:310.55pt;z-index:251654144">
            <v:imagedata r:id="rId8" o:title=""/>
            <w10:wrap type="square"/>
          </v:shape>
          <o:OLEObject Type="Embed" ProgID="Excel.Sheet.12" ShapeID="_x0000_s2058" DrawAspect="Content" ObjectID="_1819190711" r:id="rId9"/>
        </w:object>
      </w:r>
    </w:p>
    <w:p w14:paraId="1956DC65" w14:textId="77777777" w:rsidR="00CA76C1" w:rsidRDefault="00CA76C1" w:rsidP="0052074E">
      <w:pPr>
        <w:pStyle w:val="Zkladntext"/>
        <w:rPr>
          <w:b/>
        </w:rPr>
      </w:pPr>
    </w:p>
    <w:p w14:paraId="43B76D92" w14:textId="77777777" w:rsidR="00316773" w:rsidRDefault="00316773" w:rsidP="0052074E">
      <w:pPr>
        <w:pStyle w:val="Zkladntext"/>
      </w:pPr>
    </w:p>
    <w:p w14:paraId="6EF3614A" w14:textId="77777777" w:rsidR="00316773" w:rsidRDefault="00316773" w:rsidP="0052074E">
      <w:pPr>
        <w:pStyle w:val="Zkladntext"/>
      </w:pPr>
    </w:p>
    <w:p w14:paraId="09E83944" w14:textId="77777777" w:rsidR="00316773" w:rsidRDefault="00316773" w:rsidP="0052074E">
      <w:pPr>
        <w:pStyle w:val="Zkladntext"/>
      </w:pPr>
    </w:p>
    <w:p w14:paraId="2CE9900A" w14:textId="77777777" w:rsidR="00316773" w:rsidRDefault="00316773" w:rsidP="0052074E">
      <w:pPr>
        <w:pStyle w:val="Zkladntext"/>
      </w:pPr>
    </w:p>
    <w:p w14:paraId="17479B2A" w14:textId="77777777" w:rsidR="00316773" w:rsidRDefault="00316773" w:rsidP="0052074E">
      <w:pPr>
        <w:pStyle w:val="Zkladntext"/>
      </w:pPr>
    </w:p>
    <w:p w14:paraId="31185155" w14:textId="77777777" w:rsidR="00316773" w:rsidRDefault="00316773" w:rsidP="0052074E">
      <w:pPr>
        <w:pStyle w:val="Zkladntext"/>
      </w:pPr>
    </w:p>
    <w:p w14:paraId="0CF4F0C4" w14:textId="77777777" w:rsidR="00316773" w:rsidRDefault="00316773" w:rsidP="0052074E">
      <w:pPr>
        <w:pStyle w:val="Zkladntext"/>
      </w:pPr>
    </w:p>
    <w:p w14:paraId="2BC53C3D" w14:textId="77777777" w:rsidR="00316773" w:rsidRDefault="00316773" w:rsidP="0052074E">
      <w:pPr>
        <w:pStyle w:val="Zkladntext"/>
      </w:pPr>
    </w:p>
    <w:p w14:paraId="48A4AA01" w14:textId="77777777" w:rsidR="00316773" w:rsidRDefault="00316773" w:rsidP="0052074E">
      <w:pPr>
        <w:pStyle w:val="Zkladntext"/>
      </w:pPr>
    </w:p>
    <w:p w14:paraId="701ACAE4" w14:textId="77777777" w:rsidR="00316773" w:rsidRDefault="00316773" w:rsidP="0052074E">
      <w:pPr>
        <w:pStyle w:val="Zkladntext"/>
      </w:pPr>
    </w:p>
    <w:p w14:paraId="4EE6878F" w14:textId="77777777" w:rsidR="00316773" w:rsidRDefault="00316773" w:rsidP="0052074E">
      <w:pPr>
        <w:pStyle w:val="Zkladntext"/>
      </w:pPr>
    </w:p>
    <w:p w14:paraId="7CEB672A" w14:textId="77777777" w:rsidR="00316773" w:rsidRDefault="00316773" w:rsidP="0052074E">
      <w:pPr>
        <w:pStyle w:val="Zkladntext"/>
      </w:pPr>
    </w:p>
    <w:p w14:paraId="6DE1BDE0" w14:textId="77777777" w:rsidR="00316773" w:rsidRDefault="00316773" w:rsidP="0052074E">
      <w:pPr>
        <w:pStyle w:val="Zkladntext"/>
      </w:pPr>
    </w:p>
    <w:p w14:paraId="083E31E4" w14:textId="77777777" w:rsidR="00316773" w:rsidRDefault="00316773" w:rsidP="0052074E">
      <w:pPr>
        <w:pStyle w:val="Zkladntext"/>
      </w:pPr>
    </w:p>
    <w:p w14:paraId="550CA083" w14:textId="77777777" w:rsidR="00316773" w:rsidRDefault="00316773" w:rsidP="0052074E">
      <w:pPr>
        <w:pStyle w:val="Zkladntext"/>
      </w:pPr>
    </w:p>
    <w:p w14:paraId="6076B3A1" w14:textId="77777777" w:rsidR="00316773" w:rsidRDefault="00316773" w:rsidP="0052074E">
      <w:pPr>
        <w:pStyle w:val="Zkladntext"/>
      </w:pPr>
    </w:p>
    <w:p w14:paraId="44D612DC" w14:textId="77777777" w:rsidR="00316773" w:rsidRDefault="00316773" w:rsidP="0052074E">
      <w:pPr>
        <w:pStyle w:val="Zkladntext"/>
      </w:pPr>
    </w:p>
    <w:p w14:paraId="639E66EC" w14:textId="77777777" w:rsidR="00316773" w:rsidRDefault="00316773" w:rsidP="0052074E">
      <w:pPr>
        <w:pStyle w:val="Zkladntext"/>
      </w:pPr>
    </w:p>
    <w:p w14:paraId="4EDF663E" w14:textId="77777777" w:rsidR="00316773" w:rsidRDefault="00316773" w:rsidP="0052074E">
      <w:pPr>
        <w:pStyle w:val="Zkladntext"/>
      </w:pPr>
    </w:p>
    <w:p w14:paraId="6B6231B0" w14:textId="77777777" w:rsidR="00316773" w:rsidRDefault="00316773" w:rsidP="0052074E">
      <w:pPr>
        <w:pStyle w:val="Zkladntext"/>
      </w:pPr>
    </w:p>
    <w:p w14:paraId="31190C9F" w14:textId="77777777" w:rsidR="00316773" w:rsidRDefault="00316773" w:rsidP="0052074E">
      <w:pPr>
        <w:pStyle w:val="Zkladntext"/>
      </w:pPr>
    </w:p>
    <w:p w14:paraId="290607F4" w14:textId="77777777" w:rsidR="00316773" w:rsidRDefault="00316773" w:rsidP="0052074E">
      <w:pPr>
        <w:pStyle w:val="Zkladntext"/>
      </w:pPr>
    </w:p>
    <w:p w14:paraId="676BED76" w14:textId="77777777" w:rsidR="00316773" w:rsidRDefault="00316773" w:rsidP="0052074E">
      <w:pPr>
        <w:pStyle w:val="Zkladntext"/>
      </w:pPr>
    </w:p>
    <w:p w14:paraId="3281AF32" w14:textId="77777777" w:rsidR="00316773" w:rsidRDefault="00316773" w:rsidP="0052074E">
      <w:pPr>
        <w:pStyle w:val="Zkladntext"/>
      </w:pPr>
    </w:p>
    <w:p w14:paraId="342AD726" w14:textId="77777777" w:rsidR="00316773" w:rsidRDefault="00316773" w:rsidP="0052074E">
      <w:pPr>
        <w:pStyle w:val="Zkladntext"/>
      </w:pPr>
    </w:p>
    <w:p w14:paraId="6A8C994E" w14:textId="77777777" w:rsidR="00316773" w:rsidRDefault="00316773" w:rsidP="0052074E">
      <w:pPr>
        <w:pStyle w:val="Zkladntext"/>
      </w:pPr>
    </w:p>
    <w:p w14:paraId="2EE230A2" w14:textId="77777777" w:rsidR="00316773" w:rsidRDefault="00316773" w:rsidP="0052074E">
      <w:pPr>
        <w:pStyle w:val="Zkladntext"/>
      </w:pPr>
    </w:p>
    <w:p w14:paraId="367094E3" w14:textId="77777777" w:rsidR="008E04F7" w:rsidRDefault="008E04F7" w:rsidP="0052074E">
      <w:pPr>
        <w:pStyle w:val="Zkladntext"/>
      </w:pPr>
    </w:p>
    <w:p w14:paraId="180CA0BC" w14:textId="77777777" w:rsidR="001005D9" w:rsidRPr="004C1122" w:rsidRDefault="00B46514" w:rsidP="001005D9">
      <w:pPr>
        <w:pStyle w:val="Nadpis2"/>
        <w:ind w:left="-284" w:firstLine="0"/>
      </w:pPr>
      <w:bookmarkStart w:id="6" w:name="_Toc530739904"/>
      <w:r w:rsidRPr="004C1122">
        <w:t>P</w:t>
      </w:r>
      <w:r w:rsidR="00900514" w:rsidRPr="004C1122">
        <w:t>ohľadávky</w:t>
      </w:r>
      <w:bookmarkEnd w:id="6"/>
    </w:p>
    <w:p w14:paraId="377EFEB9" w14:textId="77777777" w:rsidR="001005D9" w:rsidRDefault="001005D9" w:rsidP="001005D9"/>
    <w:p w14:paraId="1DFEE26A" w14:textId="77777777" w:rsidR="00900514" w:rsidRPr="00454994" w:rsidRDefault="00900514" w:rsidP="00AA13FA">
      <w:pPr>
        <w:pStyle w:val="Zkladntext"/>
        <w:ind w:left="-284"/>
      </w:pPr>
      <w:r w:rsidRPr="00454994">
        <w:t>Veková štruktúra pohľadávok je uvedená v nasledujúcej tabuľke:</w:t>
      </w:r>
    </w:p>
    <w:p w14:paraId="5640C2DD" w14:textId="77777777" w:rsidR="00900514" w:rsidRDefault="00900514" w:rsidP="00AA13FA">
      <w:pPr>
        <w:pStyle w:val="Zkladntext"/>
        <w:ind w:left="-284"/>
      </w:pPr>
    </w:p>
    <w:bookmarkStart w:id="7" w:name="_MON_1398179063"/>
    <w:bookmarkStart w:id="8" w:name="_MON_1398180388"/>
    <w:bookmarkStart w:id="9" w:name="_MON_1398243713"/>
    <w:bookmarkStart w:id="10" w:name="_MON_1398244491"/>
    <w:bookmarkStart w:id="11" w:name="_MON_1398244536"/>
    <w:bookmarkStart w:id="12" w:name="_MON_1398244615"/>
    <w:bookmarkStart w:id="13" w:name="_MON_1399290072"/>
    <w:bookmarkStart w:id="14" w:name="_MON_1390217669"/>
    <w:bookmarkStart w:id="15" w:name="_MON_1390217723"/>
    <w:bookmarkStart w:id="16" w:name="_MON_1390217807"/>
    <w:bookmarkStart w:id="17" w:name="_MON_139021821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Start w:id="18" w:name="_MON_1390218265"/>
    <w:bookmarkEnd w:id="18"/>
    <w:p w14:paraId="0D8087A2" w14:textId="00C6FCC7" w:rsidR="00900514" w:rsidRDefault="00FD320D" w:rsidP="00AA13FA">
      <w:pPr>
        <w:pStyle w:val="Zkladntext"/>
        <w:ind w:left="-284"/>
      </w:pPr>
      <w:r w:rsidRPr="008375EF">
        <w:object w:dxaOrig="8320" w:dyaOrig="5314" w14:anchorId="2614F005">
          <v:shape id="_x0000_i1054" type="#_x0000_t75" style="width:416.25pt;height:265.5pt" o:ole="">
            <v:imagedata r:id="rId10" o:title=""/>
          </v:shape>
          <o:OLEObject Type="Embed" ProgID="Excel.Sheet.12" ShapeID="_x0000_i1054" DrawAspect="Content" ObjectID="_1819190707" r:id="rId11"/>
        </w:object>
      </w:r>
    </w:p>
    <w:p w14:paraId="16E0022F" w14:textId="77777777" w:rsidR="006C2AC4" w:rsidRDefault="006C2AC4">
      <w:pPr>
        <w:pStyle w:val="Zkladntext"/>
        <w:rPr>
          <w:b/>
        </w:rPr>
      </w:pPr>
    </w:p>
    <w:p w14:paraId="2AC07E9F" w14:textId="77777777" w:rsidR="00483901" w:rsidRDefault="00483901">
      <w:pPr>
        <w:pStyle w:val="Zkladntext"/>
        <w:rPr>
          <w:b/>
        </w:rPr>
      </w:pPr>
    </w:p>
    <w:p w14:paraId="35C6606C" w14:textId="77777777" w:rsidR="00483901" w:rsidRDefault="00483901">
      <w:pPr>
        <w:pStyle w:val="Zkladntext"/>
        <w:rPr>
          <w:b/>
        </w:rPr>
      </w:pPr>
    </w:p>
    <w:p w14:paraId="166DCDBA" w14:textId="77777777" w:rsidR="00483901" w:rsidRPr="006C2AC4" w:rsidRDefault="00483901">
      <w:pPr>
        <w:pStyle w:val="Zkladntext"/>
        <w:rPr>
          <w:b/>
        </w:rPr>
      </w:pPr>
    </w:p>
    <w:p w14:paraId="0D7A1EC8" w14:textId="77777777" w:rsidR="008F2348" w:rsidRDefault="008F2348">
      <w:pPr>
        <w:pStyle w:val="Zkladntext"/>
      </w:pPr>
    </w:p>
    <w:p w14:paraId="20FB99B4" w14:textId="77777777" w:rsidR="008F2348" w:rsidRDefault="00000000" w:rsidP="00AA13FA">
      <w:pPr>
        <w:pStyle w:val="Zkladntext"/>
        <w:ind w:left="-284"/>
      </w:pPr>
      <w:r>
        <w:rPr>
          <w:noProof/>
        </w:rPr>
        <w:object w:dxaOrig="1440" w:dyaOrig="1440" w14:anchorId="39970AD3">
          <v:shape id="_x0000_s2074" type="#_x0000_t75" style="position:absolute;left:0;text-align:left;margin-left:-11.65pt;margin-top:.75pt;width:421.75pt;height:53.3pt;z-index:251658240">
            <v:imagedata r:id="rId12" o:title=""/>
            <w10:wrap type="square"/>
          </v:shape>
          <o:OLEObject Type="Embed" ProgID="Excel.Sheet.12" ShapeID="_x0000_s2074" DrawAspect="Content" ObjectID="_1819190712" r:id="rId13"/>
        </w:object>
      </w:r>
    </w:p>
    <w:p w14:paraId="6F4446F5" w14:textId="77777777" w:rsidR="008F2348" w:rsidRDefault="008F2348" w:rsidP="00B14E3C">
      <w:pPr>
        <w:pStyle w:val="Zkladntext"/>
        <w:ind w:left="-284"/>
      </w:pPr>
    </w:p>
    <w:p w14:paraId="29632A87" w14:textId="77777777" w:rsidR="008F2348" w:rsidRDefault="008F2348">
      <w:pPr>
        <w:pStyle w:val="Zkladntext"/>
      </w:pPr>
    </w:p>
    <w:p w14:paraId="5C634AE4" w14:textId="77777777" w:rsidR="008F2348" w:rsidRDefault="008F2348">
      <w:pPr>
        <w:pStyle w:val="Zkladntext"/>
      </w:pPr>
    </w:p>
    <w:p w14:paraId="683D0277" w14:textId="77777777" w:rsidR="008F2348" w:rsidRDefault="008F2348">
      <w:pPr>
        <w:pStyle w:val="Zkladntext"/>
      </w:pPr>
    </w:p>
    <w:p w14:paraId="07946FD1" w14:textId="77777777" w:rsidR="001D541C" w:rsidRDefault="001D541C">
      <w:pPr>
        <w:pStyle w:val="Zkladntext"/>
      </w:pPr>
    </w:p>
    <w:p w14:paraId="64925D92" w14:textId="77777777" w:rsidR="000750D8" w:rsidRPr="00871292" w:rsidRDefault="000750D8" w:rsidP="000750D8">
      <w:pPr>
        <w:pStyle w:val="Zkladntext"/>
        <w:ind w:left="0"/>
      </w:pPr>
    </w:p>
    <w:p w14:paraId="5E1C902A" w14:textId="42F40400" w:rsidR="009B0547" w:rsidRPr="00C631B2" w:rsidRDefault="009B0547" w:rsidP="009B0547">
      <w:pPr>
        <w:pStyle w:val="Zkladntext"/>
        <w:ind w:left="0"/>
      </w:pPr>
      <w:r w:rsidRPr="00C631B2">
        <w:t>Spoločnosť má k</w:t>
      </w:r>
      <w:r w:rsidR="004C2210" w:rsidRPr="00C631B2">
        <w:t> 30.06.2025</w:t>
      </w:r>
      <w:r w:rsidRPr="00C631B2">
        <w:t xml:space="preserve"> tieto ručenia:</w:t>
      </w:r>
    </w:p>
    <w:p w14:paraId="08D38B34" w14:textId="77777777" w:rsidR="009B0547" w:rsidRPr="009B0547" w:rsidRDefault="009B0547" w:rsidP="009B0547">
      <w:pPr>
        <w:pStyle w:val="Zkladntext"/>
        <w:ind w:left="0"/>
        <w:rPr>
          <w:color w:val="FF0000"/>
        </w:rPr>
      </w:pPr>
    </w:p>
    <w:p w14:paraId="36900B9B" w14:textId="77777777" w:rsidR="009B0547" w:rsidRPr="009B0547" w:rsidRDefault="009B0547" w:rsidP="009B0547">
      <w:pPr>
        <w:pStyle w:val="Zkladntext"/>
        <w:numPr>
          <w:ilvl w:val="0"/>
          <w:numId w:val="21"/>
        </w:numPr>
      </w:pPr>
      <w:r w:rsidRPr="009B0547">
        <w:t xml:space="preserve">ČSOB Zmluva o zriadení záložného práva k nehnuteľnostiam č.0721/22/80067– záložné právo na nehnuteľný majetok – pozemky </w:t>
      </w:r>
      <w:proofErr w:type="spellStart"/>
      <w:r w:rsidRPr="009B0547">
        <w:t>k.ú</w:t>
      </w:r>
      <w:proofErr w:type="spellEnd"/>
      <w:r w:rsidRPr="009B0547">
        <w:t>. Skalica LV 12720 (parcela 13277/1, 13277/2)</w:t>
      </w:r>
    </w:p>
    <w:p w14:paraId="4F19F83F" w14:textId="77777777" w:rsidR="009B0547" w:rsidRPr="009B0547" w:rsidRDefault="009B0547" w:rsidP="009B0547">
      <w:pPr>
        <w:pStyle w:val="Zkladntext"/>
        <w:numPr>
          <w:ilvl w:val="0"/>
          <w:numId w:val="21"/>
        </w:numPr>
      </w:pPr>
      <w:r w:rsidRPr="009B0547">
        <w:t xml:space="preserve">VUB Zmluva o zriadení záložného práva na obchodný podiel a súvisiace práva č. 285/ZZ/2023 – záložné právo na obchodný podiel v spoločnosti B.D. </w:t>
      </w:r>
      <w:proofErr w:type="spellStart"/>
      <w:r w:rsidRPr="009B0547">
        <w:t>Manín</w:t>
      </w:r>
      <w:proofErr w:type="spellEnd"/>
      <w:r w:rsidRPr="009B0547">
        <w:t>, s. r. o.</w:t>
      </w:r>
    </w:p>
    <w:p w14:paraId="325578E8" w14:textId="77777777" w:rsidR="009B0547" w:rsidRPr="009B0547" w:rsidRDefault="009B0547" w:rsidP="009B0547">
      <w:pPr>
        <w:pStyle w:val="Zkladntext"/>
        <w:numPr>
          <w:ilvl w:val="0"/>
          <w:numId w:val="21"/>
        </w:numPr>
      </w:pPr>
      <w:r w:rsidRPr="009B0547">
        <w:t>SLSP Záložná zmluva k obchodnému podielu č. 140/0092/CC/2015 - ZZ/3 – záložné právo na obchodný podiel v spoločnosti RGB Javorina, s.r.o.</w:t>
      </w:r>
    </w:p>
    <w:p w14:paraId="140C24F7" w14:textId="77777777" w:rsidR="000415C7" w:rsidRDefault="000415C7" w:rsidP="000415C7">
      <w:pPr>
        <w:pStyle w:val="Zkladntext"/>
      </w:pPr>
    </w:p>
    <w:p w14:paraId="30F2D28D" w14:textId="77777777" w:rsidR="00483901" w:rsidRDefault="00483901" w:rsidP="000415C7">
      <w:pPr>
        <w:pStyle w:val="Zkladntext"/>
      </w:pPr>
    </w:p>
    <w:p w14:paraId="6E843540" w14:textId="77777777" w:rsidR="00483901" w:rsidRDefault="00483901" w:rsidP="000415C7">
      <w:pPr>
        <w:pStyle w:val="Zkladntext"/>
      </w:pPr>
    </w:p>
    <w:p w14:paraId="60FBC3C5" w14:textId="77777777" w:rsidR="00483901" w:rsidRDefault="00483901" w:rsidP="000415C7">
      <w:pPr>
        <w:pStyle w:val="Zkladntext"/>
      </w:pPr>
    </w:p>
    <w:p w14:paraId="35924F95" w14:textId="77777777" w:rsidR="00483901" w:rsidRDefault="00483901" w:rsidP="000415C7">
      <w:pPr>
        <w:pStyle w:val="Zkladntext"/>
      </w:pPr>
    </w:p>
    <w:p w14:paraId="4903DA00" w14:textId="77777777" w:rsidR="00483901" w:rsidRDefault="00483901" w:rsidP="000415C7">
      <w:pPr>
        <w:pStyle w:val="Zkladntext"/>
      </w:pPr>
    </w:p>
    <w:p w14:paraId="33CF07CB" w14:textId="77777777" w:rsidR="00483901" w:rsidRDefault="00483901" w:rsidP="000415C7">
      <w:pPr>
        <w:pStyle w:val="Zkladntext"/>
      </w:pPr>
    </w:p>
    <w:p w14:paraId="286ACFC3" w14:textId="77777777" w:rsidR="00483901" w:rsidRDefault="00483901" w:rsidP="000415C7">
      <w:pPr>
        <w:pStyle w:val="Zkladntext"/>
      </w:pPr>
    </w:p>
    <w:p w14:paraId="24B13D97" w14:textId="77777777" w:rsidR="00483901" w:rsidRDefault="00483901" w:rsidP="000415C7">
      <w:pPr>
        <w:pStyle w:val="Zkladntext"/>
      </w:pPr>
    </w:p>
    <w:p w14:paraId="3E9483DA" w14:textId="77777777" w:rsidR="00483901" w:rsidRDefault="00483901" w:rsidP="000415C7">
      <w:pPr>
        <w:pStyle w:val="Zkladntext"/>
      </w:pPr>
    </w:p>
    <w:p w14:paraId="62930C4C" w14:textId="77777777" w:rsidR="00483901" w:rsidRDefault="00483901" w:rsidP="000415C7">
      <w:pPr>
        <w:pStyle w:val="Zkladntext"/>
      </w:pPr>
    </w:p>
    <w:p w14:paraId="3E4BB21A" w14:textId="77777777" w:rsidR="00483901" w:rsidRDefault="00483901" w:rsidP="000415C7">
      <w:pPr>
        <w:pStyle w:val="Zkladntext"/>
      </w:pPr>
    </w:p>
    <w:p w14:paraId="78FC57E6" w14:textId="77777777" w:rsidR="00483901" w:rsidRDefault="00483901" w:rsidP="000415C7">
      <w:pPr>
        <w:pStyle w:val="Zkladntext"/>
      </w:pPr>
    </w:p>
    <w:p w14:paraId="03C50533" w14:textId="77777777" w:rsidR="00483901" w:rsidRDefault="00483901" w:rsidP="000415C7">
      <w:pPr>
        <w:pStyle w:val="Zkladntext"/>
      </w:pPr>
    </w:p>
    <w:p w14:paraId="386525B5" w14:textId="77777777" w:rsidR="00483901" w:rsidRDefault="00483901" w:rsidP="000415C7">
      <w:pPr>
        <w:pStyle w:val="Zkladntext"/>
      </w:pPr>
    </w:p>
    <w:p w14:paraId="1B6462BA" w14:textId="77777777" w:rsidR="00483901" w:rsidRDefault="00483901" w:rsidP="000415C7">
      <w:pPr>
        <w:pStyle w:val="Zkladntext"/>
      </w:pPr>
    </w:p>
    <w:p w14:paraId="752C4878" w14:textId="77777777" w:rsidR="00483901" w:rsidRDefault="00483901" w:rsidP="000415C7">
      <w:pPr>
        <w:pStyle w:val="Zkladntext"/>
      </w:pPr>
    </w:p>
    <w:p w14:paraId="3EE507B3" w14:textId="77777777" w:rsidR="002953E0" w:rsidRPr="00C633B5" w:rsidRDefault="00252509" w:rsidP="00C631B2">
      <w:pPr>
        <w:pStyle w:val="Nadpis1"/>
        <w:numPr>
          <w:ilvl w:val="0"/>
          <w:numId w:val="22"/>
        </w:numPr>
      </w:pPr>
      <w:r w:rsidRPr="00C633B5">
        <w:t>INF</w:t>
      </w:r>
      <w:r w:rsidR="002953E0" w:rsidRPr="00C633B5">
        <w:t>ormácie o údajoch na strane pasív súvahy</w:t>
      </w:r>
    </w:p>
    <w:p w14:paraId="73652B47" w14:textId="77777777" w:rsidR="002953E0" w:rsidRPr="008F2348" w:rsidRDefault="002953E0" w:rsidP="002953E0">
      <w:pPr>
        <w:tabs>
          <w:tab w:val="num" w:pos="426"/>
        </w:tabs>
        <w:ind w:left="-284"/>
      </w:pPr>
    </w:p>
    <w:p w14:paraId="0B3A270D" w14:textId="77777777" w:rsidR="00AE7EED" w:rsidRDefault="00EC3870" w:rsidP="002953E0">
      <w:pPr>
        <w:pStyle w:val="Zkladntext"/>
        <w:tabs>
          <w:tab w:val="num" w:pos="426"/>
        </w:tabs>
        <w:ind w:left="-284"/>
      </w:pPr>
      <w:bookmarkStart w:id="19" w:name="_Toc530739908"/>
      <w:r>
        <w:t xml:space="preserve">  </w:t>
      </w:r>
    </w:p>
    <w:bookmarkEnd w:id="19"/>
    <w:p w14:paraId="50F8D2B2" w14:textId="77777777" w:rsidR="0040424E" w:rsidRDefault="0040424E">
      <w:pPr>
        <w:pStyle w:val="Zkladntext"/>
      </w:pPr>
    </w:p>
    <w:p w14:paraId="74B7E09C" w14:textId="77777777" w:rsidR="00900514" w:rsidRDefault="00900514" w:rsidP="00B14E3C">
      <w:pPr>
        <w:pStyle w:val="Nadpis2"/>
        <w:tabs>
          <w:tab w:val="clear" w:pos="360"/>
          <w:tab w:val="num" w:pos="284"/>
        </w:tabs>
        <w:ind w:left="-284" w:firstLine="0"/>
      </w:pPr>
      <w:bookmarkStart w:id="20" w:name="_Toc530739909"/>
      <w:r>
        <w:t>Záväzky</w:t>
      </w:r>
      <w:bookmarkEnd w:id="20"/>
    </w:p>
    <w:p w14:paraId="4D30BABB" w14:textId="77777777" w:rsidR="00900514" w:rsidRDefault="00900514" w:rsidP="00B14E3C">
      <w:pPr>
        <w:pStyle w:val="Zkladntext"/>
        <w:tabs>
          <w:tab w:val="num" w:pos="284"/>
        </w:tabs>
        <w:ind w:left="-284"/>
      </w:pPr>
    </w:p>
    <w:p w14:paraId="61786DBA" w14:textId="77777777" w:rsidR="004A3415" w:rsidRPr="00034926" w:rsidRDefault="00900514" w:rsidP="00B14E3C">
      <w:pPr>
        <w:pStyle w:val="Zkladntext"/>
        <w:tabs>
          <w:tab w:val="num" w:pos="284"/>
        </w:tabs>
        <w:ind w:left="-284"/>
      </w:pPr>
      <w:r w:rsidRPr="00034926">
        <w:t>Štruktúra záväzkov (okrem bankových úverov) podľa zostatkovej doby splatnosti j</w:t>
      </w:r>
      <w:r w:rsidR="00DF55AC" w:rsidRPr="00034926">
        <w:t>e uvedená v</w:t>
      </w:r>
      <w:r w:rsidR="004A3415" w:rsidRPr="00034926">
        <w:t> </w:t>
      </w:r>
      <w:r w:rsidR="00DF55AC" w:rsidRPr="00034926">
        <w:t>nasledujúcom</w:t>
      </w:r>
    </w:p>
    <w:p w14:paraId="64165195" w14:textId="77777777" w:rsidR="00045D30" w:rsidRDefault="00DF55AC" w:rsidP="00034926">
      <w:pPr>
        <w:pStyle w:val="Zkladntext"/>
        <w:tabs>
          <w:tab w:val="num" w:pos="284"/>
          <w:tab w:val="left" w:pos="1340"/>
        </w:tabs>
        <w:ind w:left="-284"/>
      </w:pPr>
      <w:r w:rsidRPr="00034926">
        <w:t xml:space="preserve"> prehľade</w:t>
      </w:r>
      <w:r w:rsidR="00900514" w:rsidRPr="00034926">
        <w:t>:</w:t>
      </w:r>
    </w:p>
    <w:p w14:paraId="4744B93D" w14:textId="66DD5C65" w:rsidR="00900514" w:rsidRPr="00034926" w:rsidRDefault="00034926" w:rsidP="00034926">
      <w:pPr>
        <w:pStyle w:val="Zkladntext"/>
        <w:tabs>
          <w:tab w:val="num" w:pos="284"/>
          <w:tab w:val="left" w:pos="1340"/>
        </w:tabs>
        <w:ind w:left="-284"/>
      </w:pPr>
      <w:r w:rsidRPr="00034926">
        <w:tab/>
      </w:r>
    </w:p>
    <w:p w14:paraId="32833985" w14:textId="07176056" w:rsidR="00900514" w:rsidRPr="00357C97" w:rsidRDefault="00900514" w:rsidP="00B14E3C">
      <w:pPr>
        <w:pStyle w:val="Zkladntext"/>
        <w:tabs>
          <w:tab w:val="num" w:pos="284"/>
        </w:tabs>
        <w:ind w:left="-284"/>
        <w:rPr>
          <w:color w:val="000000"/>
        </w:rPr>
      </w:pPr>
    </w:p>
    <w:p w14:paraId="6F426D6B" w14:textId="26D76CAE" w:rsidR="00900514" w:rsidRDefault="00FD320D" w:rsidP="00B14E3C">
      <w:pPr>
        <w:pStyle w:val="Zkladntext"/>
        <w:tabs>
          <w:tab w:val="num" w:pos="284"/>
        </w:tabs>
        <w:ind w:left="-284"/>
      </w:pPr>
      <w:r>
        <w:rPr>
          <w:noProof/>
        </w:rPr>
        <w:object w:dxaOrig="1440" w:dyaOrig="1440" w14:anchorId="72871E4F">
          <v:shape id="_x0000_s2109" type="#_x0000_t75" style="position:absolute;left:0;text-align:left;margin-left:-16.75pt;margin-top:22.4pt;width:452.1pt;height:102.85pt;z-index:251659264">
            <v:imagedata r:id="rId14" o:title=""/>
            <w10:wrap type="square" side="right"/>
          </v:shape>
          <o:OLEObject Type="Embed" ProgID="Excel.Sheet.12" ShapeID="_x0000_s2109" DrawAspect="Content" ObjectID="_1819190713" r:id="rId15"/>
        </w:object>
      </w:r>
    </w:p>
    <w:p w14:paraId="626C945C" w14:textId="77777777" w:rsidR="00D92901" w:rsidRDefault="00D92901" w:rsidP="00A92B40">
      <w:pPr>
        <w:pStyle w:val="Zkladntext"/>
        <w:ind w:left="-284"/>
      </w:pPr>
    </w:p>
    <w:p w14:paraId="02341DBB" w14:textId="77777777" w:rsidR="00316773" w:rsidRDefault="00316773" w:rsidP="00316773">
      <w:bookmarkStart w:id="21" w:name="_Toc530739910"/>
    </w:p>
    <w:p w14:paraId="24653A65" w14:textId="77777777" w:rsidR="00900514" w:rsidRPr="009100D3" w:rsidRDefault="00900514" w:rsidP="00B14E3C">
      <w:pPr>
        <w:pStyle w:val="Nadpis2"/>
        <w:tabs>
          <w:tab w:val="clear" w:pos="360"/>
          <w:tab w:val="num" w:pos="426"/>
        </w:tabs>
        <w:ind w:left="-284" w:firstLine="0"/>
      </w:pPr>
      <w:bookmarkStart w:id="22" w:name="_Toc530739912"/>
      <w:bookmarkEnd w:id="21"/>
      <w:r w:rsidRPr="009100D3">
        <w:t>Bankové úvery</w:t>
      </w:r>
      <w:bookmarkEnd w:id="22"/>
    </w:p>
    <w:p w14:paraId="5A7DF5A8" w14:textId="77777777" w:rsidR="00900514" w:rsidRDefault="00900514" w:rsidP="00B14E3C">
      <w:pPr>
        <w:pStyle w:val="Zkladntext"/>
        <w:ind w:left="-284"/>
      </w:pPr>
    </w:p>
    <w:p w14:paraId="2D460B05" w14:textId="77777777" w:rsidR="00886F8E" w:rsidRDefault="00886F8E" w:rsidP="00B14E3C">
      <w:pPr>
        <w:pStyle w:val="Zkladntext"/>
        <w:ind w:left="-284"/>
      </w:pPr>
    </w:p>
    <w:bookmarkStart w:id="23" w:name="_MON_1397568775"/>
    <w:bookmarkStart w:id="24" w:name="_MON_1397569143"/>
    <w:bookmarkStart w:id="25" w:name="_MON_1398181525"/>
    <w:bookmarkStart w:id="26" w:name="_MON_1390222770"/>
    <w:bookmarkStart w:id="27" w:name="_MON_1390223041"/>
    <w:bookmarkStart w:id="28" w:name="_MON_1390494046"/>
    <w:bookmarkStart w:id="29" w:name="_MON_1397568474"/>
    <w:bookmarkEnd w:id="23"/>
    <w:bookmarkEnd w:id="24"/>
    <w:bookmarkEnd w:id="25"/>
    <w:bookmarkEnd w:id="26"/>
    <w:bookmarkEnd w:id="27"/>
    <w:bookmarkEnd w:id="28"/>
    <w:bookmarkEnd w:id="29"/>
    <w:bookmarkStart w:id="30" w:name="_MON_1397568611"/>
    <w:bookmarkEnd w:id="30"/>
    <w:p w14:paraId="73218240" w14:textId="77777777" w:rsidR="00886F8E" w:rsidRDefault="0024060B" w:rsidP="00B14E3C">
      <w:pPr>
        <w:pStyle w:val="Zkladntext"/>
        <w:ind w:left="-284"/>
      </w:pPr>
      <w:r>
        <w:object w:dxaOrig="9472" w:dyaOrig="2208" w14:anchorId="0C48BDF8">
          <v:shape id="_x0000_i1029" type="#_x0000_t75" style="width:423.75pt;height:98.25pt" o:ole="">
            <v:imagedata r:id="rId16" o:title=""/>
          </v:shape>
          <o:OLEObject Type="Embed" ProgID="Excel.Sheet.12" ShapeID="_x0000_i1029" DrawAspect="Content" ObjectID="_1819190708" r:id="rId17"/>
        </w:object>
      </w:r>
    </w:p>
    <w:p w14:paraId="678EBD5F" w14:textId="77777777" w:rsidR="00886F8E" w:rsidRDefault="00886F8E" w:rsidP="00B14E3C">
      <w:pPr>
        <w:pStyle w:val="Zkladntext"/>
        <w:ind w:left="-284"/>
      </w:pPr>
    </w:p>
    <w:p w14:paraId="6A03C38B" w14:textId="77777777" w:rsidR="00254EF5" w:rsidRDefault="00254EF5" w:rsidP="005A71E2">
      <w:pPr>
        <w:pStyle w:val="Nadpis1"/>
        <w:numPr>
          <w:ilvl w:val="0"/>
          <w:numId w:val="0"/>
        </w:numPr>
        <w:ind w:left="425"/>
      </w:pPr>
    </w:p>
    <w:p w14:paraId="2D71AA20" w14:textId="77777777" w:rsidR="00A00B28" w:rsidRDefault="00254EF5" w:rsidP="005A71E2">
      <w:pPr>
        <w:pStyle w:val="Nadpis1"/>
        <w:numPr>
          <w:ilvl w:val="0"/>
          <w:numId w:val="0"/>
        </w:numPr>
        <w:ind w:left="425"/>
      </w:pPr>
      <w:r>
        <w:t>E</w:t>
      </w:r>
      <w:r w:rsidR="005A71E2" w:rsidRPr="0052038F">
        <w:t xml:space="preserve">. </w:t>
      </w:r>
      <w:r w:rsidR="00A00B28" w:rsidRPr="0052038F">
        <w:t>informácie o výnosoch</w:t>
      </w:r>
    </w:p>
    <w:p w14:paraId="7C986669" w14:textId="77777777" w:rsidR="00A00B28" w:rsidRDefault="00A00B28" w:rsidP="00A00B28">
      <w:pPr>
        <w:pStyle w:val="Nadpis2"/>
        <w:numPr>
          <w:ilvl w:val="0"/>
          <w:numId w:val="0"/>
        </w:numPr>
        <w:ind w:left="-284"/>
      </w:pPr>
      <w:bookmarkStart w:id="31" w:name="_Toc530739914"/>
    </w:p>
    <w:p w14:paraId="7D9DD3B6" w14:textId="77777777" w:rsidR="00A00B28" w:rsidRPr="00F81E67" w:rsidRDefault="00A00B28" w:rsidP="00EC3764">
      <w:pPr>
        <w:pStyle w:val="Nadpis2"/>
        <w:numPr>
          <w:ilvl w:val="0"/>
          <w:numId w:val="6"/>
        </w:numPr>
        <w:ind w:left="-284" w:firstLine="0"/>
      </w:pPr>
      <w:r w:rsidRPr="00F81E67">
        <w:t>Tržby za vlastné výkony a tovar</w:t>
      </w:r>
      <w:bookmarkEnd w:id="31"/>
    </w:p>
    <w:p w14:paraId="2ACFD9D7" w14:textId="77777777" w:rsidR="00A00B28" w:rsidRPr="009577C2" w:rsidRDefault="00A00B28" w:rsidP="00A00B28">
      <w:pPr>
        <w:pStyle w:val="Zkladntext"/>
        <w:ind w:left="-284"/>
        <w:rPr>
          <w:color w:val="FF0000"/>
        </w:rPr>
      </w:pPr>
    </w:p>
    <w:p w14:paraId="02E4D62A" w14:textId="77777777" w:rsidR="00267792" w:rsidRDefault="00A00B28" w:rsidP="00A00B28">
      <w:pPr>
        <w:pStyle w:val="Zkladntext"/>
        <w:ind w:left="-284"/>
      </w:pPr>
      <w:r>
        <w:t>Tržby za vlastné výkony</w:t>
      </w:r>
      <w:r w:rsidR="0081276B">
        <w:t xml:space="preserve"> </w:t>
      </w:r>
      <w:r>
        <w:t>(služby) a tovar podľa jednotlivých segmentov</w:t>
      </w:r>
      <w:r w:rsidR="0081276B">
        <w:t xml:space="preserve"> </w:t>
      </w:r>
      <w:r>
        <w:t>a podľa hlavných teritórií, sú uvedené v</w:t>
      </w:r>
    </w:p>
    <w:p w14:paraId="1FF8C08F" w14:textId="77777777" w:rsidR="00A00B28" w:rsidRDefault="00A00B28" w:rsidP="00A00B28">
      <w:pPr>
        <w:pStyle w:val="Zkladntext"/>
        <w:ind w:left="-284"/>
      </w:pPr>
      <w:r>
        <w:t>nasledujúcom prehľade:</w:t>
      </w:r>
    </w:p>
    <w:p w14:paraId="24FFE361" w14:textId="77777777" w:rsidR="00153B5A" w:rsidRDefault="00153B5A" w:rsidP="00A00B28">
      <w:pPr>
        <w:pStyle w:val="Zkladntext"/>
        <w:ind w:left="-284"/>
      </w:pPr>
    </w:p>
    <w:p w14:paraId="07C2B7EA" w14:textId="77777777" w:rsidR="00A00B28" w:rsidRDefault="00A00B28" w:rsidP="00A00B28">
      <w:pPr>
        <w:pStyle w:val="Zkladntext"/>
        <w:ind w:left="-284"/>
      </w:pPr>
    </w:p>
    <w:p w14:paraId="54163DE9" w14:textId="77777777" w:rsidR="00907A71" w:rsidRDefault="00907A71" w:rsidP="00A00B28">
      <w:pPr>
        <w:pStyle w:val="Zkladntext"/>
        <w:ind w:left="-284"/>
      </w:pPr>
    </w:p>
    <w:bookmarkStart w:id="32" w:name="_MON_1390495253"/>
    <w:bookmarkStart w:id="33" w:name="_MON_1397572077"/>
    <w:bookmarkStart w:id="34" w:name="_MON_1397572176"/>
    <w:bookmarkStart w:id="35" w:name="_MON_1398182988"/>
    <w:bookmarkStart w:id="36" w:name="_MON_1398183138"/>
    <w:bookmarkStart w:id="37" w:name="_MON_1398183457"/>
    <w:bookmarkStart w:id="38" w:name="_MON_1399291670"/>
    <w:bookmarkStart w:id="39" w:name="_MON_1399291747"/>
    <w:bookmarkStart w:id="40" w:name="_MON_1399291771"/>
    <w:bookmarkStart w:id="41" w:name="_MON_1399469058"/>
    <w:bookmarkStart w:id="42" w:name="_MON_1390223432"/>
    <w:bookmarkStart w:id="43" w:name="_MON_1390495183"/>
    <w:bookmarkStart w:id="44" w:name="_MON_1390495207"/>
    <w:bookmarkStart w:id="45" w:name="_MON_1390495229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Start w:id="46" w:name="_MON_1390495242"/>
    <w:bookmarkEnd w:id="46"/>
    <w:p w14:paraId="7451EC6F" w14:textId="644E3165" w:rsidR="00153B5A" w:rsidRDefault="002E24D9" w:rsidP="00CA5A58">
      <w:pPr>
        <w:pStyle w:val="Zkladntext"/>
        <w:ind w:left="-284"/>
      </w:pPr>
      <w:r>
        <w:object w:dxaOrig="9554" w:dyaOrig="2020" w14:anchorId="5DAC97E0">
          <v:shape id="_x0000_i1074" type="#_x0000_t75" style="width:438pt;height:93pt" o:ole="">
            <v:imagedata r:id="rId18" o:title=""/>
          </v:shape>
          <o:OLEObject Type="Embed" ProgID="Excel.Sheet.12" ShapeID="_x0000_i1074" DrawAspect="Content" ObjectID="_1819190709" r:id="rId19"/>
        </w:object>
      </w:r>
    </w:p>
    <w:p w14:paraId="05E84188" w14:textId="77777777" w:rsidR="00075070" w:rsidRDefault="00075070" w:rsidP="00CA5A58">
      <w:pPr>
        <w:pStyle w:val="Zkladntext"/>
        <w:ind w:left="-284"/>
      </w:pPr>
    </w:p>
    <w:p w14:paraId="3A26C4C4" w14:textId="77777777" w:rsidR="00483901" w:rsidRDefault="00483901" w:rsidP="00CA5A58">
      <w:pPr>
        <w:pStyle w:val="Zkladntext"/>
        <w:ind w:left="-284"/>
      </w:pPr>
    </w:p>
    <w:p w14:paraId="7C575C2E" w14:textId="77777777" w:rsidR="00483901" w:rsidRDefault="00483901" w:rsidP="00CA5A58">
      <w:pPr>
        <w:pStyle w:val="Zkladntext"/>
        <w:ind w:left="-284"/>
      </w:pPr>
    </w:p>
    <w:p w14:paraId="3E784DC4" w14:textId="77777777" w:rsidR="00483901" w:rsidRDefault="00483901" w:rsidP="00CA5A58">
      <w:pPr>
        <w:pStyle w:val="Zkladntext"/>
        <w:ind w:left="-284"/>
      </w:pPr>
    </w:p>
    <w:p w14:paraId="284C3830" w14:textId="77777777" w:rsidR="00483901" w:rsidRDefault="00483901" w:rsidP="00CA5A58">
      <w:pPr>
        <w:pStyle w:val="Zkladntext"/>
        <w:ind w:left="-284"/>
      </w:pPr>
    </w:p>
    <w:p w14:paraId="0F145711" w14:textId="77777777" w:rsidR="00483901" w:rsidRDefault="00483901" w:rsidP="00CA5A58">
      <w:pPr>
        <w:pStyle w:val="Zkladntext"/>
        <w:ind w:left="-284"/>
      </w:pPr>
    </w:p>
    <w:p w14:paraId="1A5CE18C" w14:textId="77777777" w:rsidR="00483901" w:rsidRDefault="00483901" w:rsidP="00CA5A58">
      <w:pPr>
        <w:pStyle w:val="Zkladntext"/>
        <w:ind w:left="-284"/>
      </w:pPr>
    </w:p>
    <w:p w14:paraId="78457E70" w14:textId="77777777" w:rsidR="00483901" w:rsidRDefault="00483901" w:rsidP="00CA5A58">
      <w:pPr>
        <w:pStyle w:val="Zkladntext"/>
        <w:ind w:left="-284"/>
      </w:pPr>
    </w:p>
    <w:p w14:paraId="1D1092F0" w14:textId="77777777" w:rsidR="00483901" w:rsidRDefault="00483901" w:rsidP="00CA5A58">
      <w:pPr>
        <w:pStyle w:val="Zkladntext"/>
        <w:ind w:left="-284"/>
      </w:pPr>
    </w:p>
    <w:p w14:paraId="1FE1CB98" w14:textId="77777777" w:rsidR="00075070" w:rsidRDefault="00075070" w:rsidP="00CA5A58">
      <w:pPr>
        <w:pStyle w:val="Zkladntext"/>
        <w:ind w:left="-284"/>
      </w:pPr>
    </w:p>
    <w:p w14:paraId="344C47DB" w14:textId="77777777" w:rsidR="00B91945" w:rsidRDefault="00B91945" w:rsidP="00CA5A58">
      <w:pPr>
        <w:pStyle w:val="Zkladntext"/>
        <w:ind w:left="-284"/>
      </w:pPr>
    </w:p>
    <w:p w14:paraId="6D6D7AE4" w14:textId="77777777" w:rsidR="00900514" w:rsidRDefault="00351360" w:rsidP="00B14E3C">
      <w:pPr>
        <w:pStyle w:val="Nadpis2"/>
        <w:tabs>
          <w:tab w:val="clear" w:pos="360"/>
          <w:tab w:val="num" w:pos="426"/>
        </w:tabs>
        <w:ind w:left="-284" w:firstLine="0"/>
      </w:pPr>
      <w:r w:rsidRPr="00E126CE">
        <w:t>Výnosy z hospodárskej činnosti a finančnej činnosti</w:t>
      </w:r>
      <w:r w:rsidR="0086342B">
        <w:t xml:space="preserve"> </w:t>
      </w:r>
    </w:p>
    <w:p w14:paraId="1C1070F8" w14:textId="4664E369" w:rsidR="00B811CC" w:rsidRDefault="00B811CC" w:rsidP="00B811CC">
      <w:pPr>
        <w:pStyle w:val="Zkladntext"/>
      </w:pPr>
    </w:p>
    <w:p w14:paraId="3DCAA28D" w14:textId="2775105B" w:rsidR="003B3352" w:rsidRDefault="00000000" w:rsidP="003B3352">
      <w:r>
        <w:rPr>
          <w:noProof/>
        </w:rPr>
        <w:object w:dxaOrig="1440" w:dyaOrig="1440" w14:anchorId="44A2BEDA">
          <v:shape id="_x0000_s2061" type="#_x0000_t75" style="position:absolute;margin-left:-19.5pt;margin-top:29.45pt;width:454.55pt;height:165.05pt;z-index:251655168">
            <v:imagedata r:id="rId20" o:title=""/>
            <w10:wrap type="square"/>
          </v:shape>
          <o:OLEObject Type="Embed" ProgID="Excel.Sheet.12" ShapeID="_x0000_s2061" DrawAspect="Content" ObjectID="_1819190714" r:id="rId21"/>
        </w:object>
      </w:r>
    </w:p>
    <w:p w14:paraId="21CAC780" w14:textId="77777777" w:rsidR="001C705F" w:rsidRDefault="001C705F" w:rsidP="001C705F"/>
    <w:p w14:paraId="7B544FE4" w14:textId="77777777" w:rsidR="00900514" w:rsidRDefault="002439CA" w:rsidP="00B14E3C">
      <w:pPr>
        <w:pStyle w:val="Nadpis2"/>
        <w:tabs>
          <w:tab w:val="clear" w:pos="360"/>
          <w:tab w:val="num" w:pos="426"/>
        </w:tabs>
        <w:ind w:left="-284" w:firstLine="0"/>
      </w:pPr>
      <w:r>
        <w:t>I</w:t>
      </w:r>
      <w:r w:rsidR="00BC2B3B">
        <w:t xml:space="preserve">nformácie </w:t>
      </w:r>
      <w:r w:rsidR="00EC7486">
        <w:t xml:space="preserve"> </w:t>
      </w:r>
      <w:r w:rsidR="00BC2B3B">
        <w:t>o čistom obrate</w:t>
      </w:r>
    </w:p>
    <w:p w14:paraId="6C89C839" w14:textId="77777777" w:rsidR="002439CA" w:rsidRDefault="002439CA" w:rsidP="002439CA"/>
    <w:p w14:paraId="7CD33035" w14:textId="77777777" w:rsidR="002439CA" w:rsidRDefault="00000000" w:rsidP="002439CA">
      <w:pPr>
        <w:pStyle w:val="Zkladntext"/>
      </w:pPr>
      <w:r>
        <w:rPr>
          <w:noProof/>
        </w:rPr>
        <w:object w:dxaOrig="1440" w:dyaOrig="1440" w14:anchorId="3280784E">
          <v:shape id="_x0000_s2062" type="#_x0000_t75" style="position:absolute;left:0;text-align:left;margin-left:-19.5pt;margin-top:27.6pt;width:457.05pt;height:96.35pt;z-index:251656192">
            <v:imagedata r:id="rId22" o:title=""/>
            <w10:wrap type="square"/>
          </v:shape>
          <o:OLEObject Type="Embed" ProgID="Excel.Sheet.12" ShapeID="_x0000_s2062" DrawAspect="Content" ObjectID="_1819190715" r:id="rId23"/>
        </w:object>
      </w:r>
    </w:p>
    <w:p w14:paraId="4CED6B0C" w14:textId="77777777" w:rsidR="002439CA" w:rsidRDefault="002439CA" w:rsidP="008877DD">
      <w:pPr>
        <w:pStyle w:val="Nadpis1"/>
        <w:numPr>
          <w:ilvl w:val="0"/>
          <w:numId w:val="0"/>
        </w:numPr>
        <w:ind w:left="142"/>
      </w:pPr>
    </w:p>
    <w:p w14:paraId="4B3086B2" w14:textId="77777777" w:rsidR="00E90AFE" w:rsidRDefault="00E90AFE" w:rsidP="00E90AFE"/>
    <w:p w14:paraId="1FAC449D" w14:textId="77777777" w:rsidR="00B811CC" w:rsidRDefault="00254EF5" w:rsidP="008877DD">
      <w:pPr>
        <w:pStyle w:val="Nadpis1"/>
        <w:numPr>
          <w:ilvl w:val="0"/>
          <w:numId w:val="0"/>
        </w:numPr>
        <w:ind w:left="142"/>
      </w:pPr>
      <w:r w:rsidRPr="00254EF5">
        <w:t>F</w:t>
      </w:r>
      <w:r w:rsidR="008877DD" w:rsidRPr="00254EF5">
        <w:t xml:space="preserve">. </w:t>
      </w:r>
      <w:r w:rsidR="00B811CC" w:rsidRPr="00254EF5">
        <w:t>I</w:t>
      </w:r>
      <w:r w:rsidR="00900514" w:rsidRPr="00254EF5">
        <w:t>nformácie o</w:t>
      </w:r>
      <w:r w:rsidR="00B811CC" w:rsidRPr="00254EF5">
        <w:t> </w:t>
      </w:r>
      <w:r w:rsidR="00900514" w:rsidRPr="00254EF5">
        <w:t>nákladoch</w:t>
      </w:r>
    </w:p>
    <w:p w14:paraId="2ED10EBB" w14:textId="77777777" w:rsidR="008877DD" w:rsidRPr="008877DD" w:rsidRDefault="008877DD" w:rsidP="008877DD"/>
    <w:p w14:paraId="252EF1A7" w14:textId="77777777" w:rsidR="00B811CC" w:rsidRDefault="00B811CC" w:rsidP="00C57489">
      <w:pPr>
        <w:pStyle w:val="Nadpis2"/>
        <w:numPr>
          <w:ilvl w:val="0"/>
          <w:numId w:val="0"/>
        </w:numPr>
        <w:tabs>
          <w:tab w:val="num" w:pos="426"/>
        </w:tabs>
        <w:ind w:left="-284"/>
      </w:pPr>
    </w:p>
    <w:p w14:paraId="14F965B8" w14:textId="4227FDE4" w:rsidR="00E310DE" w:rsidRDefault="00000000" w:rsidP="00540DFF">
      <w:pPr>
        <w:pStyle w:val="Nadpis2"/>
        <w:numPr>
          <w:ilvl w:val="0"/>
          <w:numId w:val="0"/>
        </w:numPr>
        <w:tabs>
          <w:tab w:val="num" w:pos="426"/>
        </w:tabs>
        <w:ind w:left="-284"/>
      </w:pPr>
      <w:r>
        <w:rPr>
          <w:noProof/>
        </w:rPr>
        <w:object w:dxaOrig="1440" w:dyaOrig="1440" w14:anchorId="05940A47">
          <v:shape id="_x0000_s2063" type="#_x0000_t75" style="position:absolute;left:0;text-align:left;margin-left:-23.1pt;margin-top:12.8pt;width:465.6pt;height:85.7pt;z-index:251657216">
            <v:imagedata r:id="rId24" o:title=""/>
            <w10:wrap type="square"/>
          </v:shape>
          <o:OLEObject Type="Embed" ProgID="Excel.Sheet.12" ShapeID="_x0000_s2063" DrawAspect="Content" ObjectID="_1819190716" r:id="rId25"/>
        </w:object>
      </w:r>
      <w:r w:rsidR="00F929EB">
        <w:t xml:space="preserve">      In</w:t>
      </w:r>
      <w:r w:rsidR="00BC2B3B" w:rsidRPr="00C57489">
        <w:t xml:space="preserve">formácie o nákladoch z hospodárskej </w:t>
      </w:r>
      <w:r w:rsidR="005E48C3" w:rsidRPr="00C57489">
        <w:t>,</w:t>
      </w:r>
      <w:r w:rsidR="00BC2B3B" w:rsidRPr="00C57489">
        <w:t xml:space="preserve"> finančnej </w:t>
      </w:r>
      <w:r w:rsidR="005E48C3" w:rsidRPr="00C57489">
        <w:t xml:space="preserve"> </w:t>
      </w:r>
    </w:p>
    <w:p w14:paraId="3EBFF359" w14:textId="77097DB2" w:rsidR="00E310DE" w:rsidRPr="00E310DE" w:rsidRDefault="00E310DE" w:rsidP="00E310DE"/>
    <w:p w14:paraId="64E77D50" w14:textId="31045C3B" w:rsidR="00B811CC" w:rsidRDefault="00B811CC" w:rsidP="00B14E3C">
      <w:pPr>
        <w:pStyle w:val="Zkladntext"/>
        <w:ind w:left="-284"/>
      </w:pPr>
    </w:p>
    <w:p w14:paraId="1FBF5A0E" w14:textId="77777777" w:rsidR="00F929EB" w:rsidRDefault="00F929EB" w:rsidP="00B14E3C">
      <w:pPr>
        <w:pStyle w:val="Zkladntext"/>
        <w:ind w:left="-284"/>
      </w:pPr>
    </w:p>
    <w:p w14:paraId="0AEE8575" w14:textId="77777777" w:rsidR="00F929EB" w:rsidRDefault="00F929EB" w:rsidP="00B14E3C">
      <w:pPr>
        <w:pStyle w:val="Zkladntext"/>
        <w:ind w:left="-284"/>
      </w:pPr>
    </w:p>
    <w:p w14:paraId="7B82A015" w14:textId="77777777" w:rsidR="00F929EB" w:rsidRDefault="00F929EB" w:rsidP="00B14E3C">
      <w:pPr>
        <w:pStyle w:val="Zkladntext"/>
        <w:ind w:left="-284"/>
      </w:pPr>
    </w:p>
    <w:p w14:paraId="5D4449E0" w14:textId="77777777" w:rsidR="00F929EB" w:rsidRDefault="00F929EB" w:rsidP="00B14E3C">
      <w:pPr>
        <w:pStyle w:val="Zkladntext"/>
        <w:ind w:left="-284"/>
      </w:pPr>
    </w:p>
    <w:p w14:paraId="1FD30725" w14:textId="77777777" w:rsidR="00483901" w:rsidRDefault="00483901" w:rsidP="00B14E3C">
      <w:pPr>
        <w:pStyle w:val="Zkladntext"/>
        <w:ind w:left="-284"/>
      </w:pPr>
    </w:p>
    <w:p w14:paraId="7DC5D813" w14:textId="77777777" w:rsidR="00483901" w:rsidRDefault="00483901" w:rsidP="00B14E3C">
      <w:pPr>
        <w:pStyle w:val="Zkladntext"/>
        <w:ind w:left="-284"/>
      </w:pPr>
    </w:p>
    <w:p w14:paraId="29FF559A" w14:textId="77777777" w:rsidR="00483901" w:rsidRDefault="00483901" w:rsidP="00B14E3C">
      <w:pPr>
        <w:pStyle w:val="Zkladntext"/>
        <w:ind w:left="-284"/>
      </w:pPr>
    </w:p>
    <w:p w14:paraId="4383C2CC" w14:textId="77777777" w:rsidR="00483901" w:rsidRDefault="00483901" w:rsidP="00B14E3C">
      <w:pPr>
        <w:pStyle w:val="Zkladntext"/>
        <w:ind w:left="-284"/>
      </w:pPr>
    </w:p>
    <w:p w14:paraId="30D4DB62" w14:textId="77777777" w:rsidR="00483901" w:rsidRDefault="00483901" w:rsidP="00B14E3C">
      <w:pPr>
        <w:pStyle w:val="Zkladntext"/>
        <w:ind w:left="-284"/>
      </w:pPr>
    </w:p>
    <w:p w14:paraId="70F11F2E" w14:textId="77777777" w:rsidR="00483901" w:rsidRDefault="00483901" w:rsidP="00B14E3C">
      <w:pPr>
        <w:pStyle w:val="Zkladntext"/>
        <w:ind w:left="-284"/>
      </w:pPr>
    </w:p>
    <w:p w14:paraId="6D462D15" w14:textId="77777777" w:rsidR="00483901" w:rsidRDefault="00483901" w:rsidP="00B14E3C">
      <w:pPr>
        <w:pStyle w:val="Zkladntext"/>
        <w:ind w:left="-284"/>
      </w:pPr>
    </w:p>
    <w:p w14:paraId="383C64C2" w14:textId="77777777" w:rsidR="00483901" w:rsidRDefault="00483901" w:rsidP="00B14E3C">
      <w:pPr>
        <w:pStyle w:val="Zkladntext"/>
        <w:ind w:left="-284"/>
      </w:pPr>
    </w:p>
    <w:p w14:paraId="7FF23021" w14:textId="77777777" w:rsidR="00483901" w:rsidRDefault="00483901" w:rsidP="00B14E3C">
      <w:pPr>
        <w:pStyle w:val="Zkladntext"/>
        <w:ind w:left="-284"/>
      </w:pPr>
    </w:p>
    <w:p w14:paraId="703B289B" w14:textId="77777777" w:rsidR="00483901" w:rsidRDefault="00483901" w:rsidP="00B14E3C">
      <w:pPr>
        <w:pStyle w:val="Zkladntext"/>
        <w:ind w:left="-284"/>
      </w:pPr>
    </w:p>
    <w:p w14:paraId="2891AD88" w14:textId="77777777" w:rsidR="00F929EB" w:rsidRDefault="00F929EB" w:rsidP="00B14E3C">
      <w:pPr>
        <w:pStyle w:val="Zkladntext"/>
        <w:ind w:left="-284"/>
      </w:pPr>
    </w:p>
    <w:p w14:paraId="77BB118B" w14:textId="77777777" w:rsidR="00DF2A44" w:rsidRPr="00BD6DCD" w:rsidRDefault="00254EF5" w:rsidP="00DF2A44">
      <w:pPr>
        <w:pStyle w:val="Nadpis1"/>
        <w:numPr>
          <w:ilvl w:val="0"/>
          <w:numId w:val="0"/>
        </w:numPr>
        <w:ind w:left="-284"/>
      </w:pPr>
      <w:r w:rsidRPr="00254EF5">
        <w:rPr>
          <w:sz w:val="20"/>
        </w:rPr>
        <w:t>G</w:t>
      </w:r>
      <w:r w:rsidR="00DF2A44" w:rsidRPr="00254EF5">
        <w:rPr>
          <w:sz w:val="20"/>
        </w:rPr>
        <w:t xml:space="preserve">.  </w:t>
      </w:r>
      <w:bookmarkStart w:id="47" w:name="_Toc530739907"/>
      <w:r w:rsidRPr="00254EF5">
        <w:rPr>
          <w:sz w:val="20"/>
        </w:rPr>
        <w:t>I</w:t>
      </w:r>
      <w:r w:rsidR="00DF2A44" w:rsidRPr="00254EF5">
        <w:t>nformácie  o iných aktívach a iných pasívach</w:t>
      </w:r>
    </w:p>
    <w:p w14:paraId="5E9D0B36" w14:textId="77777777" w:rsidR="006F6F62" w:rsidRPr="00BD6DCD" w:rsidRDefault="006F6F62" w:rsidP="006F6F62">
      <w:pPr>
        <w:rPr>
          <w:b/>
          <w:caps/>
        </w:rPr>
      </w:pPr>
    </w:p>
    <w:p w14:paraId="49C4116D" w14:textId="79F2607D" w:rsidR="006F6F62" w:rsidRDefault="006F6F62" w:rsidP="006F6F62">
      <w:pPr>
        <w:pStyle w:val="Zkladntext"/>
        <w:tabs>
          <w:tab w:val="num" w:pos="284"/>
        </w:tabs>
        <w:ind w:left="-284"/>
        <w:rPr>
          <w:sz w:val="20"/>
        </w:rPr>
      </w:pPr>
      <w:r>
        <w:rPr>
          <w:sz w:val="20"/>
        </w:rPr>
        <w:t xml:space="preserve">Naša spoločnosť </w:t>
      </w:r>
      <w:r w:rsidR="00841D05">
        <w:rPr>
          <w:sz w:val="20"/>
        </w:rPr>
        <w:t>v r. 20</w:t>
      </w:r>
      <w:r w:rsidR="00A64E8D">
        <w:rPr>
          <w:sz w:val="20"/>
        </w:rPr>
        <w:t>2</w:t>
      </w:r>
      <w:r w:rsidR="00934A55">
        <w:rPr>
          <w:sz w:val="20"/>
        </w:rPr>
        <w:t>5</w:t>
      </w:r>
      <w:r w:rsidR="00540DFF">
        <w:rPr>
          <w:sz w:val="20"/>
        </w:rPr>
        <w:t xml:space="preserve"> </w:t>
      </w:r>
      <w:r w:rsidR="00841D05">
        <w:rPr>
          <w:sz w:val="20"/>
        </w:rPr>
        <w:t>neeviduje žiadne pohľadávky ani záväzky mimo tých, ktoré sú súčasťou účtovníctva.</w:t>
      </w:r>
    </w:p>
    <w:p w14:paraId="01DD5147" w14:textId="77777777" w:rsidR="00EE29CA" w:rsidRDefault="00EE29CA" w:rsidP="006F6F62">
      <w:pPr>
        <w:pStyle w:val="Zkladntext"/>
        <w:tabs>
          <w:tab w:val="num" w:pos="284"/>
        </w:tabs>
        <w:ind w:left="-284"/>
        <w:rPr>
          <w:sz w:val="20"/>
        </w:rPr>
      </w:pPr>
    </w:p>
    <w:p w14:paraId="2283B9A2" w14:textId="77777777" w:rsidR="00BE56C8" w:rsidRDefault="00BE56C8" w:rsidP="00BE56C8">
      <w:pPr>
        <w:pStyle w:val="Odsekzoznamu"/>
        <w:ind w:left="-284"/>
        <w:rPr>
          <w:rFonts w:ascii="Times New Roman" w:hAnsi="Times New Roman"/>
          <w:sz w:val="20"/>
          <w:szCs w:val="20"/>
        </w:rPr>
      </w:pPr>
      <w:r w:rsidRPr="00540DFF">
        <w:rPr>
          <w:rFonts w:ascii="Times New Roman" w:hAnsi="Times New Roman"/>
          <w:sz w:val="20"/>
          <w:szCs w:val="20"/>
        </w:rPr>
        <w:t>Spoločnosť nemá podmienené záväzky ani iné významné finančné povinnosti, ktoré sa nevykazujú v účtovných výkazoch.</w:t>
      </w:r>
    </w:p>
    <w:p w14:paraId="32752F1B" w14:textId="77777777" w:rsidR="00FA2FD6" w:rsidRDefault="00FA2FD6" w:rsidP="00BE56C8">
      <w:pPr>
        <w:pStyle w:val="Odsekzoznamu"/>
        <w:ind w:left="-284"/>
        <w:rPr>
          <w:rFonts w:ascii="Times New Roman" w:hAnsi="Times New Roman"/>
          <w:sz w:val="20"/>
          <w:szCs w:val="20"/>
        </w:rPr>
      </w:pPr>
    </w:p>
    <w:p w14:paraId="549CF294" w14:textId="77777777" w:rsidR="001A44D2" w:rsidRPr="008F0491" w:rsidRDefault="00254EF5" w:rsidP="001A44D2">
      <w:pPr>
        <w:pStyle w:val="Nadpis1"/>
        <w:numPr>
          <w:ilvl w:val="0"/>
          <w:numId w:val="0"/>
        </w:numPr>
        <w:ind w:left="-284"/>
      </w:pPr>
      <w:r>
        <w:rPr>
          <w:sz w:val="20"/>
        </w:rPr>
        <w:t>H</w:t>
      </w:r>
      <w:r w:rsidR="001A44D2" w:rsidRPr="008F0491">
        <w:rPr>
          <w:sz w:val="20"/>
        </w:rPr>
        <w:t xml:space="preserve">.  </w:t>
      </w:r>
      <w:r w:rsidR="001A44D2" w:rsidRPr="008F0491">
        <w:t>informácie  o príjmoch a výhodách členov štatutárnych orgánov, dozorných orgánov a iných orgánov účtovnej jednotky</w:t>
      </w:r>
    </w:p>
    <w:p w14:paraId="2412F474" w14:textId="77777777" w:rsidR="00AE7EED" w:rsidRDefault="00AE7EED" w:rsidP="00DF2A44">
      <w:pPr>
        <w:pStyle w:val="Zkladntext"/>
        <w:tabs>
          <w:tab w:val="num" w:pos="426"/>
        </w:tabs>
        <w:ind w:left="-284"/>
      </w:pPr>
    </w:p>
    <w:p w14:paraId="0638D412" w14:textId="77777777" w:rsidR="007E0E88" w:rsidRDefault="001A44D2" w:rsidP="00DF2A44">
      <w:pPr>
        <w:pStyle w:val="Zkladntext"/>
        <w:tabs>
          <w:tab w:val="num" w:pos="426"/>
        </w:tabs>
        <w:ind w:left="-284"/>
        <w:rPr>
          <w:sz w:val="20"/>
        </w:rPr>
      </w:pPr>
      <w:r w:rsidRPr="001A44D2">
        <w:rPr>
          <w:sz w:val="20"/>
        </w:rPr>
        <w:t>Odmeny členov štatutárnych orgánov</w:t>
      </w:r>
      <w:r>
        <w:rPr>
          <w:sz w:val="20"/>
        </w:rPr>
        <w:t xml:space="preserve"> Spoločnosti z dôvodu výkonu ich funkcie pre Spoločnosť v sledovanom období </w:t>
      </w:r>
      <w:r w:rsidR="000B255A">
        <w:rPr>
          <w:sz w:val="20"/>
        </w:rPr>
        <w:t>ne</w:t>
      </w:r>
      <w:r>
        <w:rPr>
          <w:sz w:val="20"/>
        </w:rPr>
        <w:t xml:space="preserve">boli </w:t>
      </w:r>
      <w:r w:rsidR="00733135">
        <w:rPr>
          <w:sz w:val="20"/>
        </w:rPr>
        <w:t>vyplatené</w:t>
      </w:r>
      <w:r w:rsidR="000B255A">
        <w:rPr>
          <w:sz w:val="20"/>
        </w:rPr>
        <w:t>.</w:t>
      </w:r>
    </w:p>
    <w:p w14:paraId="4D2C666B" w14:textId="77777777" w:rsidR="001A44D2" w:rsidRDefault="001A44D2" w:rsidP="00DF2A44">
      <w:pPr>
        <w:pStyle w:val="Zkladntext"/>
        <w:tabs>
          <w:tab w:val="num" w:pos="426"/>
        </w:tabs>
        <w:ind w:left="-284"/>
        <w:rPr>
          <w:sz w:val="20"/>
        </w:rPr>
      </w:pPr>
    </w:p>
    <w:p w14:paraId="3B61F355" w14:textId="7BFC6362" w:rsidR="00F15467" w:rsidRDefault="00E31B48" w:rsidP="00F15467">
      <w:pPr>
        <w:pStyle w:val="Zkladntext"/>
        <w:tabs>
          <w:tab w:val="num" w:pos="426"/>
        </w:tabs>
        <w:ind w:left="-284"/>
        <w:rPr>
          <w:sz w:val="20"/>
        </w:rPr>
      </w:pPr>
      <w:r>
        <w:rPr>
          <w:sz w:val="20"/>
        </w:rPr>
        <w:t>Spoločnosť v roku 20</w:t>
      </w:r>
      <w:r w:rsidR="00A64E8D">
        <w:rPr>
          <w:sz w:val="20"/>
        </w:rPr>
        <w:t>2</w:t>
      </w:r>
      <w:r w:rsidR="00934A55">
        <w:rPr>
          <w:sz w:val="20"/>
        </w:rPr>
        <w:t>5</w:t>
      </w:r>
      <w:r w:rsidR="009319E1">
        <w:rPr>
          <w:sz w:val="20"/>
        </w:rPr>
        <w:t xml:space="preserve"> ne</w:t>
      </w:r>
      <w:r w:rsidR="00A51236">
        <w:rPr>
          <w:sz w:val="20"/>
        </w:rPr>
        <w:t>prijala od</w:t>
      </w:r>
      <w:r w:rsidR="000F2BE9">
        <w:rPr>
          <w:sz w:val="20"/>
        </w:rPr>
        <w:t xml:space="preserve"> </w:t>
      </w:r>
      <w:r>
        <w:rPr>
          <w:sz w:val="20"/>
        </w:rPr>
        <w:t>č</w:t>
      </w:r>
      <w:r w:rsidR="001A44D2">
        <w:rPr>
          <w:sz w:val="20"/>
        </w:rPr>
        <w:t>le</w:t>
      </w:r>
      <w:r w:rsidR="009319E1">
        <w:rPr>
          <w:sz w:val="20"/>
        </w:rPr>
        <w:t>nov</w:t>
      </w:r>
      <w:r w:rsidR="00A51236">
        <w:rPr>
          <w:sz w:val="20"/>
        </w:rPr>
        <w:t xml:space="preserve"> </w:t>
      </w:r>
      <w:r w:rsidR="001A44D2">
        <w:rPr>
          <w:sz w:val="20"/>
        </w:rPr>
        <w:t>štatutárn</w:t>
      </w:r>
      <w:r w:rsidR="009319E1">
        <w:rPr>
          <w:sz w:val="20"/>
        </w:rPr>
        <w:t>ych</w:t>
      </w:r>
      <w:r>
        <w:rPr>
          <w:sz w:val="20"/>
        </w:rPr>
        <w:t xml:space="preserve"> </w:t>
      </w:r>
      <w:r w:rsidR="001A44D2">
        <w:rPr>
          <w:sz w:val="20"/>
        </w:rPr>
        <w:t xml:space="preserve"> orgán</w:t>
      </w:r>
      <w:r w:rsidR="009319E1">
        <w:rPr>
          <w:sz w:val="20"/>
        </w:rPr>
        <w:t xml:space="preserve">ov žiadnu </w:t>
      </w:r>
      <w:r w:rsidR="001A44D2">
        <w:rPr>
          <w:sz w:val="20"/>
        </w:rPr>
        <w:t xml:space="preserve"> </w:t>
      </w:r>
      <w:r w:rsidR="001A44D2" w:rsidRPr="00E31B48">
        <w:rPr>
          <w:sz w:val="20"/>
        </w:rPr>
        <w:t>pôžičk</w:t>
      </w:r>
      <w:r>
        <w:rPr>
          <w:sz w:val="20"/>
        </w:rPr>
        <w:t>u</w:t>
      </w:r>
      <w:r w:rsidR="009319E1">
        <w:rPr>
          <w:sz w:val="20"/>
        </w:rPr>
        <w:t>.</w:t>
      </w:r>
      <w:r w:rsidR="00DE23D8">
        <w:rPr>
          <w:sz w:val="20"/>
        </w:rPr>
        <w:t xml:space="preserve">. </w:t>
      </w:r>
    </w:p>
    <w:p w14:paraId="37C0E343" w14:textId="77777777" w:rsidR="00E31B48" w:rsidRDefault="00E31B48" w:rsidP="00F15467">
      <w:pPr>
        <w:pStyle w:val="Zkladntext"/>
        <w:tabs>
          <w:tab w:val="num" w:pos="426"/>
        </w:tabs>
        <w:ind w:left="-284"/>
        <w:rPr>
          <w:sz w:val="20"/>
        </w:rPr>
      </w:pPr>
    </w:p>
    <w:p w14:paraId="7DDB63F1" w14:textId="77777777" w:rsidR="00F15467" w:rsidRDefault="00000000" w:rsidP="00F15467">
      <w:pPr>
        <w:pStyle w:val="Zkladntext"/>
        <w:tabs>
          <w:tab w:val="num" w:pos="426"/>
        </w:tabs>
        <w:ind w:left="-284"/>
        <w:rPr>
          <w:sz w:val="20"/>
        </w:rPr>
      </w:pPr>
      <w:r>
        <w:rPr>
          <w:noProof/>
          <w:sz w:val="20"/>
          <w:lang w:eastAsia="sk-SK"/>
        </w:rPr>
        <w:object w:dxaOrig="1440" w:dyaOrig="1440" w14:anchorId="1B5AF347">
          <v:shape id="_x0000_s2120" type="#_x0000_t75" style="position:absolute;left:0;text-align:left;margin-left:-28.95pt;margin-top:3.6pt;width:504.95pt;height:72.95pt;z-index:251660288">
            <v:imagedata r:id="rId26" o:title=""/>
            <w10:wrap type="square" side="right"/>
          </v:shape>
          <o:OLEObject Type="Embed" ProgID="Excel.Sheet.12" ShapeID="_x0000_s2120" DrawAspect="Content" ObjectID="_1819190717" r:id="rId27"/>
        </w:object>
      </w:r>
    </w:p>
    <w:p w14:paraId="64961640" w14:textId="77777777" w:rsidR="00F15467" w:rsidRDefault="00F15467" w:rsidP="00F15467">
      <w:pPr>
        <w:pStyle w:val="Zkladntext"/>
        <w:tabs>
          <w:tab w:val="num" w:pos="426"/>
        </w:tabs>
        <w:ind w:left="-284"/>
        <w:rPr>
          <w:sz w:val="20"/>
        </w:rPr>
      </w:pPr>
    </w:p>
    <w:p w14:paraId="6CE07F45" w14:textId="6B572C34" w:rsidR="00EE29CA" w:rsidRPr="00D36647" w:rsidRDefault="004C25D0" w:rsidP="00A51236">
      <w:pPr>
        <w:pStyle w:val="Zkladntext"/>
        <w:tabs>
          <w:tab w:val="num" w:pos="426"/>
        </w:tabs>
        <w:ind w:left="-284"/>
        <w:rPr>
          <w:sz w:val="20"/>
        </w:rPr>
      </w:pPr>
      <w:r>
        <w:rPr>
          <w:sz w:val="20"/>
        </w:rPr>
        <w:t>V roku 2025 boli vyplatené dividendy, ktoré boli valným zhromaždením schválené v roku 2024.</w:t>
      </w:r>
    </w:p>
    <w:p w14:paraId="7B7F7B17" w14:textId="34EBCAEB" w:rsidR="00AD366B" w:rsidRPr="00D36647" w:rsidRDefault="00AD366B" w:rsidP="00A51236">
      <w:pPr>
        <w:pStyle w:val="Zkladntext"/>
        <w:tabs>
          <w:tab w:val="num" w:pos="426"/>
        </w:tabs>
        <w:ind w:left="-284"/>
        <w:rPr>
          <w:sz w:val="20"/>
        </w:rPr>
      </w:pPr>
      <w:r w:rsidRPr="00D36647">
        <w:rPr>
          <w:sz w:val="20"/>
        </w:rPr>
        <w:t xml:space="preserve">Prehľad </w:t>
      </w:r>
      <w:r w:rsidR="000B255A" w:rsidRPr="00D36647">
        <w:rPr>
          <w:sz w:val="20"/>
        </w:rPr>
        <w:t xml:space="preserve"> </w:t>
      </w:r>
      <w:r w:rsidRPr="00D36647">
        <w:rPr>
          <w:sz w:val="20"/>
        </w:rPr>
        <w:t>dividend</w:t>
      </w:r>
      <w:r w:rsidR="000B255A" w:rsidRPr="00D36647">
        <w:rPr>
          <w:sz w:val="20"/>
        </w:rPr>
        <w:t>,  ktoré  ostali  nevyplatené  k</w:t>
      </w:r>
      <w:r w:rsidR="004C25D0">
        <w:rPr>
          <w:sz w:val="20"/>
        </w:rPr>
        <w:t> 30.06.2025</w:t>
      </w:r>
      <w:r w:rsidR="000F2BE9" w:rsidRPr="00D36647">
        <w:rPr>
          <w:sz w:val="20"/>
        </w:rPr>
        <w:t xml:space="preserve"> </w:t>
      </w:r>
      <w:r w:rsidR="000B255A" w:rsidRPr="00D36647">
        <w:rPr>
          <w:sz w:val="20"/>
        </w:rPr>
        <w:t>je</w:t>
      </w:r>
      <w:r w:rsidRPr="00D36647">
        <w:rPr>
          <w:sz w:val="20"/>
        </w:rPr>
        <w:t xml:space="preserve"> uveden</w:t>
      </w:r>
      <w:r w:rsidR="000B255A" w:rsidRPr="00D36647">
        <w:rPr>
          <w:sz w:val="20"/>
        </w:rPr>
        <w:t>ý</w:t>
      </w:r>
      <w:r w:rsidRPr="00D36647">
        <w:rPr>
          <w:sz w:val="20"/>
        </w:rPr>
        <w:t xml:space="preserve"> v</w:t>
      </w:r>
      <w:r w:rsidR="008C10C0">
        <w:rPr>
          <w:sz w:val="20"/>
        </w:rPr>
        <w:t xml:space="preserve"> </w:t>
      </w:r>
      <w:r w:rsidRPr="00D36647">
        <w:rPr>
          <w:sz w:val="20"/>
        </w:rPr>
        <w:t>nasledujúcej tabuľke:</w:t>
      </w:r>
    </w:p>
    <w:p w14:paraId="64A21977" w14:textId="77777777" w:rsidR="00AD366B" w:rsidRDefault="00000000" w:rsidP="00A51236">
      <w:pPr>
        <w:pStyle w:val="Zkladntext"/>
        <w:tabs>
          <w:tab w:val="num" w:pos="426"/>
        </w:tabs>
        <w:ind w:left="-284"/>
        <w:rPr>
          <w:sz w:val="20"/>
        </w:rPr>
      </w:pPr>
      <w:r>
        <w:rPr>
          <w:noProof/>
          <w:sz w:val="20"/>
        </w:rPr>
        <w:object w:dxaOrig="1440" w:dyaOrig="1440" w14:anchorId="0B33A816">
          <v:shape id="_x0000_s2122" type="#_x0000_t75" style="position:absolute;left:0;text-align:left;margin-left:-25.1pt;margin-top:15.1pt;width:504.95pt;height:78.7pt;z-index:251661312">
            <v:imagedata r:id="rId28" o:title=""/>
            <w10:wrap type="square" side="right"/>
          </v:shape>
          <o:OLEObject Type="Embed" ProgID="Excel.Sheet.12" ShapeID="_x0000_s2122" DrawAspect="Content" ObjectID="_1819190718" r:id="rId29"/>
        </w:object>
      </w:r>
    </w:p>
    <w:p w14:paraId="39B7CAAA" w14:textId="77777777" w:rsidR="00AD366B" w:rsidRDefault="00AD366B" w:rsidP="00F15467">
      <w:pPr>
        <w:pStyle w:val="Zkladntext"/>
        <w:tabs>
          <w:tab w:val="num" w:pos="426"/>
        </w:tabs>
        <w:ind w:left="-284"/>
        <w:rPr>
          <w:sz w:val="20"/>
        </w:rPr>
      </w:pPr>
    </w:p>
    <w:p w14:paraId="5AE6ACD4" w14:textId="77777777" w:rsidR="000B255A" w:rsidRDefault="000B255A" w:rsidP="00F15467">
      <w:pPr>
        <w:pStyle w:val="Zkladntext"/>
        <w:tabs>
          <w:tab w:val="num" w:pos="426"/>
        </w:tabs>
        <w:ind w:left="-284"/>
        <w:rPr>
          <w:sz w:val="20"/>
        </w:rPr>
      </w:pPr>
    </w:p>
    <w:p w14:paraId="5E812F62" w14:textId="77777777" w:rsidR="000B255A" w:rsidRDefault="000B255A" w:rsidP="00F15467">
      <w:pPr>
        <w:pStyle w:val="Zkladntext"/>
        <w:tabs>
          <w:tab w:val="num" w:pos="426"/>
        </w:tabs>
        <w:ind w:left="-284"/>
        <w:rPr>
          <w:sz w:val="20"/>
        </w:rPr>
      </w:pPr>
    </w:p>
    <w:bookmarkEnd w:id="47"/>
    <w:p w14:paraId="1D03B1CC" w14:textId="77777777" w:rsidR="006D1A39" w:rsidRDefault="00254EF5" w:rsidP="00D61E82">
      <w:pPr>
        <w:pStyle w:val="Nadpis1"/>
        <w:numPr>
          <w:ilvl w:val="0"/>
          <w:numId w:val="0"/>
        </w:numPr>
        <w:ind w:left="-284"/>
      </w:pPr>
      <w:r>
        <w:t>I</w:t>
      </w:r>
      <w:r w:rsidR="00D61E82">
        <w:t xml:space="preserve">. </w:t>
      </w:r>
      <w:r w:rsidR="00880CB6">
        <w:t xml:space="preserve"> </w:t>
      </w:r>
      <w:r w:rsidR="006D1A39">
        <w:t>Informácie o skutočnostiach, ktoré nastali po dni, ku ktorému sa zostavuje účtovná závierka, do dňa zostavenia účtovnej závierky</w:t>
      </w:r>
    </w:p>
    <w:p w14:paraId="31C8A7DE" w14:textId="77777777" w:rsidR="006D1A39" w:rsidRDefault="006D1A39" w:rsidP="006D1A39">
      <w:pPr>
        <w:pStyle w:val="Zkladntext"/>
        <w:tabs>
          <w:tab w:val="num" w:pos="426"/>
        </w:tabs>
        <w:ind w:left="-284"/>
      </w:pPr>
    </w:p>
    <w:p w14:paraId="79DCB16F" w14:textId="6D707A44" w:rsidR="006D1A39" w:rsidRDefault="006D1A39" w:rsidP="006D1A39">
      <w:pPr>
        <w:pStyle w:val="Zkladntext"/>
        <w:tabs>
          <w:tab w:val="num" w:pos="426"/>
        </w:tabs>
        <w:ind w:left="-284"/>
        <w:rPr>
          <w:sz w:val="20"/>
        </w:rPr>
      </w:pPr>
      <w:r w:rsidRPr="001A44D2">
        <w:rPr>
          <w:sz w:val="20"/>
        </w:rPr>
        <w:t>Po 3</w:t>
      </w:r>
      <w:r w:rsidR="004C25D0">
        <w:rPr>
          <w:sz w:val="20"/>
        </w:rPr>
        <w:t>0</w:t>
      </w:r>
      <w:r w:rsidRPr="001A44D2">
        <w:rPr>
          <w:sz w:val="20"/>
        </w:rPr>
        <w:t xml:space="preserve">. </w:t>
      </w:r>
      <w:r w:rsidR="004C25D0">
        <w:rPr>
          <w:sz w:val="20"/>
        </w:rPr>
        <w:t>júni</w:t>
      </w:r>
      <w:r w:rsidRPr="001A44D2">
        <w:rPr>
          <w:sz w:val="20"/>
        </w:rPr>
        <w:t xml:space="preserve"> </w:t>
      </w:r>
      <w:r w:rsidR="008908FB" w:rsidRPr="001A44D2">
        <w:rPr>
          <w:sz w:val="20"/>
        </w:rPr>
        <w:t>20</w:t>
      </w:r>
      <w:r w:rsidR="00103853">
        <w:rPr>
          <w:sz w:val="20"/>
        </w:rPr>
        <w:t>2</w:t>
      </w:r>
      <w:r w:rsidR="001D3862">
        <w:rPr>
          <w:sz w:val="20"/>
        </w:rPr>
        <w:t>4</w:t>
      </w:r>
      <w:r w:rsidR="00066420">
        <w:rPr>
          <w:sz w:val="20"/>
        </w:rPr>
        <w:t xml:space="preserve"> </w:t>
      </w:r>
      <w:r w:rsidR="001A44D2" w:rsidRPr="001A44D2">
        <w:rPr>
          <w:sz w:val="20"/>
        </w:rPr>
        <w:t xml:space="preserve">do dňa zostavenia účtovnej závierky </w:t>
      </w:r>
      <w:r w:rsidR="008908FB" w:rsidRPr="001A44D2">
        <w:rPr>
          <w:sz w:val="20"/>
        </w:rPr>
        <w:t>n</w:t>
      </w:r>
      <w:r w:rsidR="005636D1" w:rsidRPr="001A44D2">
        <w:rPr>
          <w:sz w:val="20"/>
        </w:rPr>
        <w:t>e</w:t>
      </w:r>
      <w:r w:rsidRPr="001A44D2">
        <w:rPr>
          <w:sz w:val="20"/>
        </w:rPr>
        <w:t xml:space="preserve">nastali </w:t>
      </w:r>
      <w:r w:rsidR="005636D1" w:rsidRPr="001A44D2">
        <w:rPr>
          <w:sz w:val="20"/>
        </w:rPr>
        <w:t>žiadne</w:t>
      </w:r>
      <w:r w:rsidRPr="001A44D2">
        <w:rPr>
          <w:sz w:val="20"/>
        </w:rPr>
        <w:t xml:space="preserve"> udalosti, ktoré </w:t>
      </w:r>
      <w:r w:rsidR="005636D1" w:rsidRPr="001A44D2">
        <w:rPr>
          <w:sz w:val="20"/>
        </w:rPr>
        <w:t xml:space="preserve">by mali </w:t>
      </w:r>
      <w:r w:rsidRPr="001A44D2">
        <w:rPr>
          <w:sz w:val="20"/>
        </w:rPr>
        <w:t xml:space="preserve"> významný vplyv na verné zobrazenie skutočností, ktoré sú predmetom účtovníctva</w:t>
      </w:r>
      <w:r w:rsidR="005636D1" w:rsidRPr="001A44D2">
        <w:rPr>
          <w:sz w:val="20"/>
        </w:rPr>
        <w:t xml:space="preserve"> účtovnej jednotky</w:t>
      </w:r>
      <w:r w:rsidRPr="001A44D2">
        <w:rPr>
          <w:sz w:val="20"/>
        </w:rPr>
        <w:t>.</w:t>
      </w:r>
    </w:p>
    <w:p w14:paraId="228FDB99" w14:textId="77777777" w:rsidR="0066081B" w:rsidRDefault="0066081B" w:rsidP="006D1A39">
      <w:pPr>
        <w:pStyle w:val="Zkladntext"/>
        <w:tabs>
          <w:tab w:val="num" w:pos="426"/>
        </w:tabs>
        <w:ind w:left="-284"/>
        <w:rPr>
          <w:sz w:val="20"/>
        </w:rPr>
      </w:pPr>
    </w:p>
    <w:p w14:paraId="03E84232" w14:textId="77777777" w:rsidR="00AB22E6" w:rsidRDefault="00AB22E6" w:rsidP="00AB22E6">
      <w:pPr>
        <w:pStyle w:val="Zkladntext"/>
        <w:ind w:hanging="710"/>
      </w:pPr>
    </w:p>
    <w:p w14:paraId="004021D4" w14:textId="2CA1EE8F" w:rsidR="00F02FAC" w:rsidRPr="00AF1113" w:rsidRDefault="00F02FAC" w:rsidP="00F02FAC">
      <w:pPr>
        <w:pStyle w:val="Zkladntext"/>
        <w:ind w:left="-284"/>
        <w:rPr>
          <w:sz w:val="20"/>
        </w:rPr>
      </w:pPr>
      <w:r w:rsidRPr="00AF1113">
        <w:rPr>
          <w:sz w:val="20"/>
        </w:rPr>
        <w:t>Účtovn</w:t>
      </w:r>
      <w:r w:rsidR="00335B8B">
        <w:rPr>
          <w:sz w:val="20"/>
        </w:rPr>
        <w:t>ý</w:t>
      </w:r>
      <w:r w:rsidRPr="00AF1113">
        <w:rPr>
          <w:sz w:val="20"/>
        </w:rPr>
        <w:t xml:space="preserve"> </w:t>
      </w:r>
      <w:r w:rsidR="00335B8B">
        <w:rPr>
          <w:sz w:val="20"/>
        </w:rPr>
        <w:t>zisk</w:t>
      </w:r>
      <w:r w:rsidRPr="00AF1113">
        <w:rPr>
          <w:sz w:val="20"/>
        </w:rPr>
        <w:t xml:space="preserve"> za rok 20</w:t>
      </w:r>
      <w:r w:rsidR="004F0458">
        <w:rPr>
          <w:sz w:val="20"/>
        </w:rPr>
        <w:t>2</w:t>
      </w:r>
      <w:r w:rsidR="004C25D0">
        <w:rPr>
          <w:sz w:val="20"/>
        </w:rPr>
        <w:t>4</w:t>
      </w:r>
      <w:r w:rsidR="00A51236">
        <w:rPr>
          <w:sz w:val="20"/>
        </w:rPr>
        <w:t xml:space="preserve"> v</w:t>
      </w:r>
      <w:r w:rsidRPr="00AF1113">
        <w:rPr>
          <w:sz w:val="20"/>
        </w:rPr>
        <w:t xml:space="preserve">o výške </w:t>
      </w:r>
      <w:r w:rsidR="004C25D0">
        <w:rPr>
          <w:sz w:val="20"/>
        </w:rPr>
        <w:t>510 455</w:t>
      </w:r>
      <w:r w:rsidR="00970682">
        <w:rPr>
          <w:sz w:val="20"/>
        </w:rPr>
        <w:t xml:space="preserve"> €</w:t>
      </w:r>
      <w:r w:rsidR="00335B8B">
        <w:rPr>
          <w:sz w:val="20"/>
        </w:rPr>
        <w:t xml:space="preserve"> </w:t>
      </w:r>
      <w:r w:rsidRPr="00AF1113">
        <w:rPr>
          <w:sz w:val="20"/>
        </w:rPr>
        <w:t xml:space="preserve"> </w:t>
      </w:r>
      <w:r w:rsidR="00AF1113" w:rsidRPr="00AF1113">
        <w:rPr>
          <w:sz w:val="20"/>
        </w:rPr>
        <w:t>EUR</w:t>
      </w:r>
      <w:r w:rsidRPr="00AF1113">
        <w:rPr>
          <w:sz w:val="20"/>
        </w:rPr>
        <w:t xml:space="preserve"> bol </w:t>
      </w:r>
      <w:r w:rsidR="008908FB" w:rsidRPr="00AF1113">
        <w:rPr>
          <w:sz w:val="20"/>
        </w:rPr>
        <w:t>zaúčtovan</w:t>
      </w:r>
      <w:r w:rsidR="001C09B3">
        <w:rPr>
          <w:sz w:val="20"/>
        </w:rPr>
        <w:t>ý</w:t>
      </w:r>
      <w:r w:rsidRPr="00AF1113">
        <w:rPr>
          <w:sz w:val="20"/>
        </w:rPr>
        <w:t xml:space="preserve"> takto:</w:t>
      </w:r>
    </w:p>
    <w:p w14:paraId="375E7531" w14:textId="77777777" w:rsidR="00F02FAC" w:rsidRDefault="00F02FAC" w:rsidP="00F02FAC">
      <w:pPr>
        <w:pStyle w:val="Zkladntext"/>
        <w:ind w:left="-284"/>
      </w:pPr>
    </w:p>
    <w:p w14:paraId="3DC2B4F7" w14:textId="77777777" w:rsidR="00F02FAC" w:rsidRDefault="00F02FAC" w:rsidP="00F02FAC">
      <w:pPr>
        <w:pStyle w:val="Zkladntext"/>
        <w:ind w:left="-284"/>
      </w:pPr>
    </w:p>
    <w:bookmarkStart w:id="48" w:name="_MON_1398258510"/>
    <w:bookmarkEnd w:id="48"/>
    <w:p w14:paraId="71A539A0" w14:textId="49E455CF" w:rsidR="00F02FAC" w:rsidRDefault="004C25D0" w:rsidP="00F02FAC">
      <w:pPr>
        <w:pStyle w:val="Zkladntext"/>
        <w:ind w:left="-284"/>
      </w:pPr>
      <w:r>
        <w:object w:dxaOrig="9583" w:dyaOrig="1405" w14:anchorId="414B62D6">
          <v:shape id="_x0000_i1036" type="#_x0000_t75" style="width:479.25pt;height:70.5pt" o:ole="">
            <v:imagedata r:id="rId30" o:title=""/>
          </v:shape>
          <o:OLEObject Type="Embed" ProgID="Excel.Sheet.12" ShapeID="_x0000_i1036" DrawAspect="Content" ObjectID="_1819190710" r:id="rId31"/>
        </w:object>
      </w:r>
    </w:p>
    <w:p w14:paraId="6AA09D6B" w14:textId="77777777" w:rsidR="00F02FAC" w:rsidRPr="00D27790" w:rsidRDefault="00F02FAC" w:rsidP="00F02FAC">
      <w:pPr>
        <w:pStyle w:val="Zkladntext"/>
        <w:ind w:left="-284"/>
        <w:rPr>
          <w:sz w:val="20"/>
        </w:rPr>
      </w:pPr>
      <w:r w:rsidRPr="00D27790">
        <w:rPr>
          <w:sz w:val="20"/>
        </w:rPr>
        <w:t>O</w:t>
      </w:r>
      <w:r w:rsidR="00CB7262" w:rsidRPr="00D27790">
        <w:rPr>
          <w:sz w:val="20"/>
        </w:rPr>
        <w:t xml:space="preserve"> vysporiadaní </w:t>
      </w:r>
      <w:r w:rsidRPr="00D27790">
        <w:rPr>
          <w:sz w:val="20"/>
        </w:rPr>
        <w:t>výsledku hospodárenia za účtovné obdobie 20</w:t>
      </w:r>
      <w:r w:rsidR="00103853" w:rsidRPr="00D27790">
        <w:rPr>
          <w:sz w:val="20"/>
        </w:rPr>
        <w:t>2</w:t>
      </w:r>
      <w:r w:rsidR="00CA61E8">
        <w:rPr>
          <w:sz w:val="20"/>
        </w:rPr>
        <w:t>4</w:t>
      </w:r>
      <w:r w:rsidR="00237B08" w:rsidRPr="00D27790">
        <w:rPr>
          <w:sz w:val="20"/>
        </w:rPr>
        <w:t xml:space="preserve"> </w:t>
      </w:r>
      <w:r w:rsidR="00E73A68" w:rsidRPr="00D27790">
        <w:rPr>
          <w:sz w:val="20"/>
        </w:rPr>
        <w:t xml:space="preserve">rozhodne </w:t>
      </w:r>
      <w:r w:rsidRPr="00D27790">
        <w:rPr>
          <w:sz w:val="20"/>
        </w:rPr>
        <w:t xml:space="preserve"> valné zhromaždenie. Návrh štatutárneho orgánu valnému zhromaždeniu je takýto:</w:t>
      </w:r>
    </w:p>
    <w:p w14:paraId="2EC3FA19" w14:textId="77777777" w:rsidR="00AC6E19" w:rsidRPr="00D27790" w:rsidRDefault="00AC6E19" w:rsidP="00F02FAC">
      <w:pPr>
        <w:pStyle w:val="Zkladntext"/>
        <w:ind w:left="-284"/>
        <w:rPr>
          <w:sz w:val="20"/>
        </w:rPr>
      </w:pPr>
    </w:p>
    <w:p w14:paraId="2F5E5DF6" w14:textId="77777777" w:rsidR="00E72064" w:rsidRPr="00D27790" w:rsidRDefault="00E72064" w:rsidP="00F02FAC">
      <w:pPr>
        <w:pStyle w:val="Zkladntext"/>
        <w:ind w:left="-284"/>
        <w:rPr>
          <w:sz w:val="20"/>
        </w:rPr>
      </w:pPr>
    </w:p>
    <w:p w14:paraId="524767C7" w14:textId="66441BF6" w:rsidR="00CB7262" w:rsidRPr="00D27790" w:rsidRDefault="00CB7262" w:rsidP="00D420C7">
      <w:pPr>
        <w:pStyle w:val="Zkladntext"/>
        <w:numPr>
          <w:ilvl w:val="0"/>
          <w:numId w:val="8"/>
        </w:numPr>
        <w:ind w:left="-284"/>
      </w:pPr>
      <w:r w:rsidRPr="00D27790">
        <w:rPr>
          <w:sz w:val="20"/>
        </w:rPr>
        <w:t>prevod</w:t>
      </w:r>
      <w:r w:rsidR="00E73A68" w:rsidRPr="00D27790">
        <w:rPr>
          <w:sz w:val="20"/>
        </w:rPr>
        <w:t xml:space="preserve">  </w:t>
      </w:r>
      <w:r w:rsidR="00634C56" w:rsidRPr="00D27790">
        <w:rPr>
          <w:sz w:val="20"/>
        </w:rPr>
        <w:t>na</w:t>
      </w:r>
      <w:r w:rsidR="00E73A68" w:rsidRPr="00D27790">
        <w:rPr>
          <w:sz w:val="20"/>
        </w:rPr>
        <w:t> </w:t>
      </w:r>
      <w:r w:rsidR="00EA3F80" w:rsidRPr="00D27790">
        <w:rPr>
          <w:sz w:val="20"/>
        </w:rPr>
        <w:t xml:space="preserve">nerozdelený zisk </w:t>
      </w:r>
      <w:r w:rsidR="00237B08" w:rsidRPr="00D27790">
        <w:rPr>
          <w:sz w:val="20"/>
        </w:rPr>
        <w:t xml:space="preserve">minulých rokov vo výške </w:t>
      </w:r>
      <w:r w:rsidR="004C25D0">
        <w:rPr>
          <w:sz w:val="20"/>
        </w:rPr>
        <w:t>3</w:t>
      </w:r>
      <w:r w:rsidR="00BA6317">
        <w:rPr>
          <w:sz w:val="20"/>
        </w:rPr>
        <w:t> </w:t>
      </w:r>
      <w:r w:rsidR="004C25D0">
        <w:rPr>
          <w:sz w:val="20"/>
        </w:rPr>
        <w:t>3</w:t>
      </w:r>
      <w:r w:rsidR="0016145D">
        <w:rPr>
          <w:sz w:val="20"/>
        </w:rPr>
        <w:t>3</w:t>
      </w:r>
      <w:r w:rsidR="00BA6317">
        <w:rPr>
          <w:sz w:val="20"/>
        </w:rPr>
        <w:t>1 557</w:t>
      </w:r>
      <w:r w:rsidR="00E90AFE" w:rsidRPr="00D27790">
        <w:rPr>
          <w:sz w:val="20"/>
        </w:rPr>
        <w:t xml:space="preserve"> </w:t>
      </w:r>
      <w:r w:rsidR="00AD366B" w:rsidRPr="00D27790">
        <w:rPr>
          <w:sz w:val="20"/>
        </w:rPr>
        <w:t xml:space="preserve"> €</w:t>
      </w:r>
      <w:r w:rsidR="009801F6" w:rsidRPr="00D27790">
        <w:rPr>
          <w:sz w:val="20"/>
        </w:rPr>
        <w:t xml:space="preserve"> </w:t>
      </w:r>
      <w:r w:rsidR="002D4FDB">
        <w:rPr>
          <w:sz w:val="20"/>
        </w:rPr>
        <w:t>.</w:t>
      </w:r>
    </w:p>
    <w:p w14:paraId="18652D17" w14:textId="77777777" w:rsidR="00CB7262" w:rsidRPr="00D27790" w:rsidRDefault="00CB7262" w:rsidP="00B7498F">
      <w:pPr>
        <w:pStyle w:val="Zkladntext"/>
        <w:ind w:left="-284"/>
      </w:pPr>
    </w:p>
    <w:p w14:paraId="7C7F7F21" w14:textId="77777777" w:rsidR="00CB7262" w:rsidRDefault="00CB7262" w:rsidP="00B7498F">
      <w:pPr>
        <w:pStyle w:val="Zkladntext"/>
        <w:ind w:left="-284"/>
      </w:pPr>
    </w:p>
    <w:sectPr w:rsidR="00CB7262" w:rsidSect="00B52B74">
      <w:headerReference w:type="default" r:id="rId32"/>
      <w:footerReference w:type="default" r:id="rId33"/>
      <w:pgSz w:w="11907" w:h="16840" w:code="9"/>
      <w:pgMar w:top="1979" w:right="1021" w:bottom="357" w:left="1673" w:header="675" w:footer="408" w:gutter="0"/>
      <w:pgNumType w:start="2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2963A48" w14:textId="77777777" w:rsidR="00AB1397" w:rsidRDefault="00AB1397">
      <w:r>
        <w:separator/>
      </w:r>
    </w:p>
  </w:endnote>
  <w:endnote w:type="continuationSeparator" w:id="0">
    <w:p w14:paraId="57B03820" w14:textId="77777777" w:rsidR="00AB1397" w:rsidRDefault="00AB13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AEAAD4" w14:textId="77777777" w:rsidR="001F7ABB" w:rsidRDefault="001F7ABB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E24833">
      <w:rPr>
        <w:rStyle w:val="slostrany"/>
        <w:noProof/>
      </w:rPr>
      <w:t>2</w:t>
    </w:r>
    <w:r>
      <w:rPr>
        <w:rStyle w:val="slostrany"/>
      </w:rPr>
      <w:fldChar w:fldCharType="end"/>
    </w:r>
  </w:p>
  <w:p w14:paraId="0FDC6BB9" w14:textId="77777777" w:rsidR="001F7ABB" w:rsidRDefault="001F7ABB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0D96F4" w14:textId="77777777" w:rsidR="00AB1397" w:rsidRDefault="00AB1397">
      <w:r>
        <w:separator/>
      </w:r>
    </w:p>
  </w:footnote>
  <w:footnote w:type="continuationSeparator" w:id="0">
    <w:p w14:paraId="1F77738D" w14:textId="77777777" w:rsidR="00AB1397" w:rsidRDefault="00AB13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493FF1" w14:textId="77777777" w:rsidR="00D04F47" w:rsidRDefault="00BB6869">
    <w:pPr>
      <w:pStyle w:val="Hlavika"/>
    </w:pPr>
    <w:r>
      <w:t>47800011</w:t>
    </w:r>
    <w:r w:rsidR="00D04F47">
      <w:t>Poznámky (Úč POD 3-01)</w:t>
    </w:r>
    <w:r w:rsidR="00D04F47">
      <w:tab/>
      <w:t xml:space="preserve">                                                                                                  IČO: </w:t>
    </w:r>
    <w:r>
      <w:t>47800011</w:t>
    </w:r>
    <w:r w:rsidR="00D04F47">
      <w:tab/>
    </w:r>
  </w:p>
  <w:p w14:paraId="4826DEE3" w14:textId="77777777" w:rsidR="00C57489" w:rsidRDefault="00D04F47"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  <w:t xml:space="preserve">           DIČ: </w:t>
    </w:r>
    <w:r w:rsidR="00BB6869">
      <w:t>2024097427</w:t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E524D7"/>
    <w:multiLevelType w:val="hybridMultilevel"/>
    <w:tmpl w:val="808E6930"/>
    <w:lvl w:ilvl="0" w:tplc="18502518">
      <w:start w:val="2"/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1" w15:restartNumberingAfterBreak="0">
    <w:nsid w:val="12A878D2"/>
    <w:multiLevelType w:val="hybridMultilevel"/>
    <w:tmpl w:val="BCB64A84"/>
    <w:lvl w:ilvl="0" w:tplc="B8B82292">
      <w:start w:val="1"/>
      <w:numFmt w:val="decimal"/>
      <w:lvlText w:val="%1."/>
      <w:lvlJc w:val="left"/>
      <w:pPr>
        <w:ind w:left="3763" w:hanging="360"/>
      </w:pPr>
    </w:lvl>
    <w:lvl w:ilvl="1" w:tplc="041B0019">
      <w:start w:val="1"/>
      <w:numFmt w:val="lowerLetter"/>
      <w:lvlText w:val="%2."/>
      <w:lvlJc w:val="left"/>
      <w:pPr>
        <w:ind w:left="1647" w:hanging="360"/>
      </w:pPr>
    </w:lvl>
    <w:lvl w:ilvl="2" w:tplc="041B001B">
      <w:start w:val="1"/>
      <w:numFmt w:val="lowerRoman"/>
      <w:lvlText w:val="%3."/>
      <w:lvlJc w:val="right"/>
      <w:pPr>
        <w:ind w:left="2367" w:hanging="180"/>
      </w:pPr>
    </w:lvl>
    <w:lvl w:ilvl="3" w:tplc="041B000F">
      <w:start w:val="1"/>
      <w:numFmt w:val="decimal"/>
      <w:lvlText w:val="%4."/>
      <w:lvlJc w:val="left"/>
      <w:pPr>
        <w:ind w:left="3087" w:hanging="360"/>
      </w:pPr>
    </w:lvl>
    <w:lvl w:ilvl="4" w:tplc="041B0019">
      <w:start w:val="1"/>
      <w:numFmt w:val="lowerLetter"/>
      <w:lvlText w:val="%5."/>
      <w:lvlJc w:val="left"/>
      <w:pPr>
        <w:ind w:left="3807" w:hanging="360"/>
      </w:pPr>
    </w:lvl>
    <w:lvl w:ilvl="5" w:tplc="041B001B">
      <w:start w:val="1"/>
      <w:numFmt w:val="lowerRoman"/>
      <w:lvlText w:val="%6."/>
      <w:lvlJc w:val="right"/>
      <w:pPr>
        <w:ind w:left="4527" w:hanging="180"/>
      </w:pPr>
    </w:lvl>
    <w:lvl w:ilvl="6" w:tplc="041B000F">
      <w:start w:val="1"/>
      <w:numFmt w:val="decimal"/>
      <w:lvlText w:val="%7."/>
      <w:lvlJc w:val="left"/>
      <w:pPr>
        <w:ind w:left="5247" w:hanging="360"/>
      </w:pPr>
    </w:lvl>
    <w:lvl w:ilvl="7" w:tplc="041B0019">
      <w:start w:val="1"/>
      <w:numFmt w:val="lowerLetter"/>
      <w:lvlText w:val="%8."/>
      <w:lvlJc w:val="left"/>
      <w:pPr>
        <w:ind w:left="5967" w:hanging="360"/>
      </w:pPr>
    </w:lvl>
    <w:lvl w:ilvl="8" w:tplc="041B001B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2B673A5A"/>
    <w:multiLevelType w:val="hybridMultilevel"/>
    <w:tmpl w:val="F070B784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5926749"/>
    <w:multiLevelType w:val="hybridMultilevel"/>
    <w:tmpl w:val="E99E19AE"/>
    <w:lvl w:ilvl="0" w:tplc="C208300E"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5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382B1296"/>
    <w:multiLevelType w:val="hybridMultilevel"/>
    <w:tmpl w:val="D180B1FA"/>
    <w:lvl w:ilvl="0" w:tplc="A462EF2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38F66EFD"/>
    <w:multiLevelType w:val="hybridMultilevel"/>
    <w:tmpl w:val="7618FF06"/>
    <w:lvl w:ilvl="0" w:tplc="544EB0A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9205AC"/>
    <w:multiLevelType w:val="hybridMultilevel"/>
    <w:tmpl w:val="D31202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DC92DF3"/>
    <w:multiLevelType w:val="hybridMultilevel"/>
    <w:tmpl w:val="E99491D0"/>
    <w:lvl w:ilvl="0" w:tplc="FBB63B64">
      <w:start w:val="1"/>
      <w:numFmt w:val="lowerLetter"/>
      <w:lvlText w:val="%1)"/>
      <w:lvlJc w:val="left"/>
      <w:pPr>
        <w:ind w:left="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96" w:hanging="360"/>
      </w:pPr>
    </w:lvl>
    <w:lvl w:ilvl="2" w:tplc="041B001B" w:tentative="1">
      <w:start w:val="1"/>
      <w:numFmt w:val="lowerRoman"/>
      <w:lvlText w:val="%3."/>
      <w:lvlJc w:val="right"/>
      <w:pPr>
        <w:ind w:left="1516" w:hanging="180"/>
      </w:pPr>
    </w:lvl>
    <w:lvl w:ilvl="3" w:tplc="041B000F" w:tentative="1">
      <w:start w:val="1"/>
      <w:numFmt w:val="decimal"/>
      <w:lvlText w:val="%4."/>
      <w:lvlJc w:val="left"/>
      <w:pPr>
        <w:ind w:left="2236" w:hanging="360"/>
      </w:pPr>
    </w:lvl>
    <w:lvl w:ilvl="4" w:tplc="041B0019" w:tentative="1">
      <w:start w:val="1"/>
      <w:numFmt w:val="lowerLetter"/>
      <w:lvlText w:val="%5."/>
      <w:lvlJc w:val="left"/>
      <w:pPr>
        <w:ind w:left="2956" w:hanging="360"/>
      </w:pPr>
    </w:lvl>
    <w:lvl w:ilvl="5" w:tplc="041B001B" w:tentative="1">
      <w:start w:val="1"/>
      <w:numFmt w:val="lowerRoman"/>
      <w:lvlText w:val="%6."/>
      <w:lvlJc w:val="right"/>
      <w:pPr>
        <w:ind w:left="3676" w:hanging="180"/>
      </w:pPr>
    </w:lvl>
    <w:lvl w:ilvl="6" w:tplc="041B000F" w:tentative="1">
      <w:start w:val="1"/>
      <w:numFmt w:val="decimal"/>
      <w:lvlText w:val="%7."/>
      <w:lvlJc w:val="left"/>
      <w:pPr>
        <w:ind w:left="4396" w:hanging="360"/>
      </w:pPr>
    </w:lvl>
    <w:lvl w:ilvl="7" w:tplc="041B0019" w:tentative="1">
      <w:start w:val="1"/>
      <w:numFmt w:val="lowerLetter"/>
      <w:lvlText w:val="%8."/>
      <w:lvlJc w:val="left"/>
      <w:pPr>
        <w:ind w:left="5116" w:hanging="360"/>
      </w:pPr>
    </w:lvl>
    <w:lvl w:ilvl="8" w:tplc="041B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0" w15:restartNumberingAfterBreak="0">
    <w:nsid w:val="68EE52AC"/>
    <w:multiLevelType w:val="hybridMultilevel"/>
    <w:tmpl w:val="77BCF23A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473C13"/>
    <w:multiLevelType w:val="singleLevel"/>
    <w:tmpl w:val="A8E28D4E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/>
      </w:rPr>
    </w:lvl>
  </w:abstractNum>
  <w:abstractNum w:abstractNumId="12" w15:restartNumberingAfterBreak="0">
    <w:nsid w:val="762F2E34"/>
    <w:multiLevelType w:val="hybridMultilevel"/>
    <w:tmpl w:val="2CB22EAA"/>
    <w:lvl w:ilvl="0" w:tplc="9702D796">
      <w:start w:val="50"/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13" w15:restartNumberingAfterBreak="0">
    <w:nsid w:val="7A9755E2"/>
    <w:multiLevelType w:val="hybridMultilevel"/>
    <w:tmpl w:val="38268EE4"/>
    <w:lvl w:ilvl="0" w:tplc="A9408FDA">
      <w:start w:val="1"/>
      <w:numFmt w:val="decimal"/>
      <w:lvlText w:val="%1."/>
      <w:lvlJc w:val="left"/>
      <w:pPr>
        <w:ind w:left="7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796" w:hanging="360"/>
      </w:pPr>
    </w:lvl>
    <w:lvl w:ilvl="2" w:tplc="041B001B" w:tentative="1">
      <w:start w:val="1"/>
      <w:numFmt w:val="lowerRoman"/>
      <w:lvlText w:val="%3."/>
      <w:lvlJc w:val="right"/>
      <w:pPr>
        <w:ind w:left="1516" w:hanging="180"/>
      </w:pPr>
    </w:lvl>
    <w:lvl w:ilvl="3" w:tplc="041B000F" w:tentative="1">
      <w:start w:val="1"/>
      <w:numFmt w:val="decimal"/>
      <w:lvlText w:val="%4."/>
      <w:lvlJc w:val="left"/>
      <w:pPr>
        <w:ind w:left="2236" w:hanging="360"/>
      </w:pPr>
    </w:lvl>
    <w:lvl w:ilvl="4" w:tplc="041B0019" w:tentative="1">
      <w:start w:val="1"/>
      <w:numFmt w:val="lowerLetter"/>
      <w:lvlText w:val="%5."/>
      <w:lvlJc w:val="left"/>
      <w:pPr>
        <w:ind w:left="2956" w:hanging="360"/>
      </w:pPr>
    </w:lvl>
    <w:lvl w:ilvl="5" w:tplc="041B001B" w:tentative="1">
      <w:start w:val="1"/>
      <w:numFmt w:val="lowerRoman"/>
      <w:lvlText w:val="%6."/>
      <w:lvlJc w:val="right"/>
      <w:pPr>
        <w:ind w:left="3676" w:hanging="180"/>
      </w:pPr>
    </w:lvl>
    <w:lvl w:ilvl="6" w:tplc="041B000F" w:tentative="1">
      <w:start w:val="1"/>
      <w:numFmt w:val="decimal"/>
      <w:lvlText w:val="%7."/>
      <w:lvlJc w:val="left"/>
      <w:pPr>
        <w:ind w:left="4396" w:hanging="360"/>
      </w:pPr>
    </w:lvl>
    <w:lvl w:ilvl="7" w:tplc="041B0019" w:tentative="1">
      <w:start w:val="1"/>
      <w:numFmt w:val="lowerLetter"/>
      <w:lvlText w:val="%8."/>
      <w:lvlJc w:val="left"/>
      <w:pPr>
        <w:ind w:left="5116" w:hanging="360"/>
      </w:pPr>
    </w:lvl>
    <w:lvl w:ilvl="8" w:tplc="041B001B" w:tentative="1">
      <w:start w:val="1"/>
      <w:numFmt w:val="lowerRoman"/>
      <w:lvlText w:val="%9."/>
      <w:lvlJc w:val="right"/>
      <w:pPr>
        <w:ind w:left="5836" w:hanging="180"/>
      </w:pPr>
    </w:lvl>
  </w:abstractNum>
  <w:num w:numId="1" w16cid:durableId="227233812">
    <w:abstractNumId w:val="11"/>
  </w:num>
  <w:num w:numId="2" w16cid:durableId="1407654707">
    <w:abstractNumId w:val="5"/>
  </w:num>
  <w:num w:numId="3" w16cid:durableId="889270798">
    <w:abstractNumId w:val="3"/>
  </w:num>
  <w:num w:numId="4" w16cid:durableId="1967663029">
    <w:abstractNumId w:val="5"/>
    <w:lvlOverride w:ilvl="0">
      <w:startOverride w:val="1"/>
    </w:lvlOverride>
  </w:num>
  <w:num w:numId="5" w16cid:durableId="2122215035">
    <w:abstractNumId w:val="5"/>
    <w:lvlOverride w:ilvl="0">
      <w:startOverride w:val="1"/>
    </w:lvlOverride>
  </w:num>
  <w:num w:numId="6" w16cid:durableId="869612119">
    <w:abstractNumId w:val="5"/>
    <w:lvlOverride w:ilvl="0">
      <w:startOverride w:val="1"/>
    </w:lvlOverride>
  </w:num>
  <w:num w:numId="7" w16cid:durableId="1234239705">
    <w:abstractNumId w:val="6"/>
  </w:num>
  <w:num w:numId="8" w16cid:durableId="1165165076">
    <w:abstractNumId w:val="12"/>
  </w:num>
  <w:num w:numId="9" w16cid:durableId="2000041603">
    <w:abstractNumId w:val="11"/>
    <w:lvlOverride w:ilvl="0">
      <w:startOverride w:val="18"/>
    </w:lvlOverride>
  </w:num>
  <w:num w:numId="10" w16cid:durableId="29260046">
    <w:abstractNumId w:val="11"/>
    <w:lvlOverride w:ilvl="0">
      <w:startOverride w:val="2"/>
    </w:lvlOverride>
  </w:num>
  <w:num w:numId="11" w16cid:durableId="1520699645">
    <w:abstractNumId w:val="0"/>
  </w:num>
  <w:num w:numId="12" w16cid:durableId="2052145538">
    <w:abstractNumId w:val="8"/>
  </w:num>
  <w:num w:numId="13" w16cid:durableId="1570650209">
    <w:abstractNumId w:val="11"/>
    <w:lvlOverride w:ilvl="0">
      <w:startOverride w:val="5"/>
    </w:lvlOverride>
  </w:num>
  <w:num w:numId="14" w16cid:durableId="773095279">
    <w:abstractNumId w:val="11"/>
    <w:lvlOverride w:ilvl="0">
      <w:startOverride w:val="9"/>
    </w:lvlOverride>
  </w:num>
  <w:num w:numId="15" w16cid:durableId="245962164">
    <w:abstractNumId w:val="9"/>
  </w:num>
  <w:num w:numId="16" w16cid:durableId="1230070031">
    <w:abstractNumId w:val="11"/>
    <w:lvlOverride w:ilvl="0">
      <w:startOverride w:val="9"/>
    </w:lvlOverride>
  </w:num>
  <w:num w:numId="17" w16cid:durableId="1387027206">
    <w:abstractNumId w:val="4"/>
  </w:num>
  <w:num w:numId="18" w16cid:durableId="899248189">
    <w:abstractNumId w:val="2"/>
  </w:num>
  <w:num w:numId="19" w16cid:durableId="767115755">
    <w:abstractNumId w:val="10"/>
  </w:num>
  <w:num w:numId="20" w16cid:durableId="33661715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875456568">
    <w:abstractNumId w:val="7"/>
  </w:num>
  <w:num w:numId="22" w16cid:durableId="1744066807">
    <w:abstractNumId w:val="13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123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5019"/>
    <w:rsid w:val="00001A03"/>
    <w:rsid w:val="00002877"/>
    <w:rsid w:val="00002A78"/>
    <w:rsid w:val="00002F62"/>
    <w:rsid w:val="00003468"/>
    <w:rsid w:val="00005336"/>
    <w:rsid w:val="000055BA"/>
    <w:rsid w:val="00005644"/>
    <w:rsid w:val="000065AD"/>
    <w:rsid w:val="0000664B"/>
    <w:rsid w:val="00007292"/>
    <w:rsid w:val="0000733C"/>
    <w:rsid w:val="00012962"/>
    <w:rsid w:val="00013CAB"/>
    <w:rsid w:val="000156D0"/>
    <w:rsid w:val="0001598A"/>
    <w:rsid w:val="00020A3C"/>
    <w:rsid w:val="00023AD1"/>
    <w:rsid w:val="00025CF1"/>
    <w:rsid w:val="00031E5D"/>
    <w:rsid w:val="0003288C"/>
    <w:rsid w:val="00033812"/>
    <w:rsid w:val="00034926"/>
    <w:rsid w:val="000358F9"/>
    <w:rsid w:val="00036793"/>
    <w:rsid w:val="000378C1"/>
    <w:rsid w:val="000411CE"/>
    <w:rsid w:val="000415C7"/>
    <w:rsid w:val="00041A8F"/>
    <w:rsid w:val="00042157"/>
    <w:rsid w:val="00044206"/>
    <w:rsid w:val="0004451A"/>
    <w:rsid w:val="00044753"/>
    <w:rsid w:val="00044F39"/>
    <w:rsid w:val="000455C2"/>
    <w:rsid w:val="00045D30"/>
    <w:rsid w:val="00045E40"/>
    <w:rsid w:val="00047D59"/>
    <w:rsid w:val="0005195B"/>
    <w:rsid w:val="00054E50"/>
    <w:rsid w:val="00057E81"/>
    <w:rsid w:val="00060889"/>
    <w:rsid w:val="00061EB1"/>
    <w:rsid w:val="00062B42"/>
    <w:rsid w:val="00062BFF"/>
    <w:rsid w:val="0006303C"/>
    <w:rsid w:val="00063364"/>
    <w:rsid w:val="0006460D"/>
    <w:rsid w:val="00066420"/>
    <w:rsid w:val="000676B8"/>
    <w:rsid w:val="00070446"/>
    <w:rsid w:val="00070855"/>
    <w:rsid w:val="00070DF7"/>
    <w:rsid w:val="00072A96"/>
    <w:rsid w:val="00072D35"/>
    <w:rsid w:val="000738EE"/>
    <w:rsid w:val="00075070"/>
    <w:rsid w:val="000750D8"/>
    <w:rsid w:val="000763DD"/>
    <w:rsid w:val="00080A50"/>
    <w:rsid w:val="00087FBA"/>
    <w:rsid w:val="00090DEC"/>
    <w:rsid w:val="00091CD7"/>
    <w:rsid w:val="00092F38"/>
    <w:rsid w:val="00094A8E"/>
    <w:rsid w:val="00095ED0"/>
    <w:rsid w:val="00097282"/>
    <w:rsid w:val="000A0527"/>
    <w:rsid w:val="000B07CA"/>
    <w:rsid w:val="000B1F17"/>
    <w:rsid w:val="000B255A"/>
    <w:rsid w:val="000B2D98"/>
    <w:rsid w:val="000B5E2A"/>
    <w:rsid w:val="000B787C"/>
    <w:rsid w:val="000C2FD0"/>
    <w:rsid w:val="000C429A"/>
    <w:rsid w:val="000D04B1"/>
    <w:rsid w:val="000D08BE"/>
    <w:rsid w:val="000D0BBB"/>
    <w:rsid w:val="000D1774"/>
    <w:rsid w:val="000D3357"/>
    <w:rsid w:val="000D4A30"/>
    <w:rsid w:val="000D4B1C"/>
    <w:rsid w:val="000D4CB4"/>
    <w:rsid w:val="000D5AEF"/>
    <w:rsid w:val="000D66DA"/>
    <w:rsid w:val="000D6FF9"/>
    <w:rsid w:val="000D76AF"/>
    <w:rsid w:val="000E02C2"/>
    <w:rsid w:val="000E1407"/>
    <w:rsid w:val="000E1424"/>
    <w:rsid w:val="000E1437"/>
    <w:rsid w:val="000E23E9"/>
    <w:rsid w:val="000E44D9"/>
    <w:rsid w:val="000E45C5"/>
    <w:rsid w:val="000F0AE1"/>
    <w:rsid w:val="000F2299"/>
    <w:rsid w:val="000F2BE9"/>
    <w:rsid w:val="000F4AD6"/>
    <w:rsid w:val="000F4C60"/>
    <w:rsid w:val="000F50EE"/>
    <w:rsid w:val="000F6092"/>
    <w:rsid w:val="000F658D"/>
    <w:rsid w:val="001004FA"/>
    <w:rsid w:val="001005D9"/>
    <w:rsid w:val="00103853"/>
    <w:rsid w:val="00105485"/>
    <w:rsid w:val="00106371"/>
    <w:rsid w:val="00110EBD"/>
    <w:rsid w:val="00111FB6"/>
    <w:rsid w:val="00113380"/>
    <w:rsid w:val="001135D1"/>
    <w:rsid w:val="00114081"/>
    <w:rsid w:val="00117603"/>
    <w:rsid w:val="00122133"/>
    <w:rsid w:val="001226F5"/>
    <w:rsid w:val="00123D4F"/>
    <w:rsid w:val="001254AB"/>
    <w:rsid w:val="0012590C"/>
    <w:rsid w:val="001271B5"/>
    <w:rsid w:val="00130572"/>
    <w:rsid w:val="00133696"/>
    <w:rsid w:val="00137A54"/>
    <w:rsid w:val="00145D9B"/>
    <w:rsid w:val="00146730"/>
    <w:rsid w:val="0014727A"/>
    <w:rsid w:val="00152F11"/>
    <w:rsid w:val="00152FDE"/>
    <w:rsid w:val="00153B5A"/>
    <w:rsid w:val="001572A3"/>
    <w:rsid w:val="00160755"/>
    <w:rsid w:val="001612F5"/>
    <w:rsid w:val="0016145D"/>
    <w:rsid w:val="00161BF9"/>
    <w:rsid w:val="00161E8C"/>
    <w:rsid w:val="00162C5B"/>
    <w:rsid w:val="00164535"/>
    <w:rsid w:val="00164B21"/>
    <w:rsid w:val="0016610B"/>
    <w:rsid w:val="00166C6D"/>
    <w:rsid w:val="00171E9E"/>
    <w:rsid w:val="0017509D"/>
    <w:rsid w:val="001752A7"/>
    <w:rsid w:val="00175570"/>
    <w:rsid w:val="0017663B"/>
    <w:rsid w:val="001800D8"/>
    <w:rsid w:val="00181341"/>
    <w:rsid w:val="001824E3"/>
    <w:rsid w:val="00182560"/>
    <w:rsid w:val="00192CF8"/>
    <w:rsid w:val="00192DFF"/>
    <w:rsid w:val="00194174"/>
    <w:rsid w:val="0019668E"/>
    <w:rsid w:val="00196E63"/>
    <w:rsid w:val="001A2AFE"/>
    <w:rsid w:val="001A44D2"/>
    <w:rsid w:val="001A7FA8"/>
    <w:rsid w:val="001B4394"/>
    <w:rsid w:val="001B4E2A"/>
    <w:rsid w:val="001B7792"/>
    <w:rsid w:val="001C09B3"/>
    <w:rsid w:val="001C2316"/>
    <w:rsid w:val="001C415F"/>
    <w:rsid w:val="001C4427"/>
    <w:rsid w:val="001C5FD7"/>
    <w:rsid w:val="001C6215"/>
    <w:rsid w:val="001C6EFE"/>
    <w:rsid w:val="001C705F"/>
    <w:rsid w:val="001D1934"/>
    <w:rsid w:val="001D3862"/>
    <w:rsid w:val="001D408C"/>
    <w:rsid w:val="001D541C"/>
    <w:rsid w:val="001D746D"/>
    <w:rsid w:val="001E024F"/>
    <w:rsid w:val="001E0E72"/>
    <w:rsid w:val="001E1060"/>
    <w:rsid w:val="001E1C5B"/>
    <w:rsid w:val="001E22EB"/>
    <w:rsid w:val="001E2CD4"/>
    <w:rsid w:val="001E4252"/>
    <w:rsid w:val="001E70C8"/>
    <w:rsid w:val="001F21C8"/>
    <w:rsid w:val="001F5821"/>
    <w:rsid w:val="001F5879"/>
    <w:rsid w:val="001F5931"/>
    <w:rsid w:val="001F7ABB"/>
    <w:rsid w:val="00200A52"/>
    <w:rsid w:val="00201520"/>
    <w:rsid w:val="00201B7F"/>
    <w:rsid w:val="002037E4"/>
    <w:rsid w:val="00203E33"/>
    <w:rsid w:val="00204B6C"/>
    <w:rsid w:val="00204D6A"/>
    <w:rsid w:val="002056E0"/>
    <w:rsid w:val="002059F8"/>
    <w:rsid w:val="00206012"/>
    <w:rsid w:val="0020678A"/>
    <w:rsid w:val="002103DA"/>
    <w:rsid w:val="00210581"/>
    <w:rsid w:val="0021354B"/>
    <w:rsid w:val="00217CE2"/>
    <w:rsid w:val="002201DE"/>
    <w:rsid w:val="002204D4"/>
    <w:rsid w:val="00221DDC"/>
    <w:rsid w:val="0022271B"/>
    <w:rsid w:val="00222A9D"/>
    <w:rsid w:val="00223473"/>
    <w:rsid w:val="00224493"/>
    <w:rsid w:val="00225A4D"/>
    <w:rsid w:val="0022783B"/>
    <w:rsid w:val="00227F0A"/>
    <w:rsid w:val="00231B1D"/>
    <w:rsid w:val="002354F6"/>
    <w:rsid w:val="00235B74"/>
    <w:rsid w:val="00236394"/>
    <w:rsid w:val="00237B08"/>
    <w:rsid w:val="002405F8"/>
    <w:rsid w:val="0024060B"/>
    <w:rsid w:val="00243135"/>
    <w:rsid w:val="0024333E"/>
    <w:rsid w:val="002439CA"/>
    <w:rsid w:val="00244278"/>
    <w:rsid w:val="002453F2"/>
    <w:rsid w:val="0024642E"/>
    <w:rsid w:val="00246492"/>
    <w:rsid w:val="00246A16"/>
    <w:rsid w:val="002476C4"/>
    <w:rsid w:val="00247AF7"/>
    <w:rsid w:val="00251262"/>
    <w:rsid w:val="002513D1"/>
    <w:rsid w:val="00252509"/>
    <w:rsid w:val="00254EF5"/>
    <w:rsid w:val="002578FF"/>
    <w:rsid w:val="00257E29"/>
    <w:rsid w:val="00264C83"/>
    <w:rsid w:val="00265A3E"/>
    <w:rsid w:val="00265BE0"/>
    <w:rsid w:val="002671D7"/>
    <w:rsid w:val="00267792"/>
    <w:rsid w:val="00267BAC"/>
    <w:rsid w:val="00270D7D"/>
    <w:rsid w:val="00272A35"/>
    <w:rsid w:val="002740EA"/>
    <w:rsid w:val="00275B9E"/>
    <w:rsid w:val="00276F91"/>
    <w:rsid w:val="00280016"/>
    <w:rsid w:val="002802E5"/>
    <w:rsid w:val="00280620"/>
    <w:rsid w:val="00283368"/>
    <w:rsid w:val="002837D2"/>
    <w:rsid w:val="00283A05"/>
    <w:rsid w:val="002849DE"/>
    <w:rsid w:val="0028533C"/>
    <w:rsid w:val="00285F0E"/>
    <w:rsid w:val="00286459"/>
    <w:rsid w:val="0028728F"/>
    <w:rsid w:val="00287B13"/>
    <w:rsid w:val="002911B5"/>
    <w:rsid w:val="00291BB6"/>
    <w:rsid w:val="002926E3"/>
    <w:rsid w:val="0029348B"/>
    <w:rsid w:val="00294496"/>
    <w:rsid w:val="00294612"/>
    <w:rsid w:val="002953E0"/>
    <w:rsid w:val="002969FD"/>
    <w:rsid w:val="002A0565"/>
    <w:rsid w:val="002A1373"/>
    <w:rsid w:val="002A34F6"/>
    <w:rsid w:val="002A37E3"/>
    <w:rsid w:val="002A392B"/>
    <w:rsid w:val="002A40D1"/>
    <w:rsid w:val="002A5EAD"/>
    <w:rsid w:val="002A60FA"/>
    <w:rsid w:val="002A764D"/>
    <w:rsid w:val="002B1F27"/>
    <w:rsid w:val="002B2A43"/>
    <w:rsid w:val="002B4E66"/>
    <w:rsid w:val="002B53F5"/>
    <w:rsid w:val="002B5AB0"/>
    <w:rsid w:val="002B676B"/>
    <w:rsid w:val="002B7398"/>
    <w:rsid w:val="002C17FA"/>
    <w:rsid w:val="002C1AAF"/>
    <w:rsid w:val="002C1ACA"/>
    <w:rsid w:val="002C5DCE"/>
    <w:rsid w:val="002D0521"/>
    <w:rsid w:val="002D096D"/>
    <w:rsid w:val="002D0A9C"/>
    <w:rsid w:val="002D2E59"/>
    <w:rsid w:val="002D32CF"/>
    <w:rsid w:val="002D3653"/>
    <w:rsid w:val="002D4F5D"/>
    <w:rsid w:val="002D4FDB"/>
    <w:rsid w:val="002D5DC0"/>
    <w:rsid w:val="002D6778"/>
    <w:rsid w:val="002D74DB"/>
    <w:rsid w:val="002D7DC7"/>
    <w:rsid w:val="002E02AF"/>
    <w:rsid w:val="002E24D9"/>
    <w:rsid w:val="002E3B17"/>
    <w:rsid w:val="002E5168"/>
    <w:rsid w:val="002E673C"/>
    <w:rsid w:val="002E7230"/>
    <w:rsid w:val="002E772C"/>
    <w:rsid w:val="002F0649"/>
    <w:rsid w:val="002F099A"/>
    <w:rsid w:val="002F2A26"/>
    <w:rsid w:val="002F3628"/>
    <w:rsid w:val="002F3E54"/>
    <w:rsid w:val="002F463B"/>
    <w:rsid w:val="002F5EF6"/>
    <w:rsid w:val="002F66CD"/>
    <w:rsid w:val="00301431"/>
    <w:rsid w:val="00301623"/>
    <w:rsid w:val="00301D0D"/>
    <w:rsid w:val="0030218B"/>
    <w:rsid w:val="00302C90"/>
    <w:rsid w:val="00302DDB"/>
    <w:rsid w:val="00305182"/>
    <w:rsid w:val="003054A7"/>
    <w:rsid w:val="00305C33"/>
    <w:rsid w:val="00306B0B"/>
    <w:rsid w:val="00307519"/>
    <w:rsid w:val="00310FF7"/>
    <w:rsid w:val="00315575"/>
    <w:rsid w:val="00315674"/>
    <w:rsid w:val="00316336"/>
    <w:rsid w:val="00316773"/>
    <w:rsid w:val="00316FDC"/>
    <w:rsid w:val="00320B97"/>
    <w:rsid w:val="003210FA"/>
    <w:rsid w:val="003228C6"/>
    <w:rsid w:val="00322E36"/>
    <w:rsid w:val="00323807"/>
    <w:rsid w:val="003262AF"/>
    <w:rsid w:val="003268DB"/>
    <w:rsid w:val="00327F19"/>
    <w:rsid w:val="003308C3"/>
    <w:rsid w:val="00331FB2"/>
    <w:rsid w:val="00332D62"/>
    <w:rsid w:val="003333EE"/>
    <w:rsid w:val="003343FF"/>
    <w:rsid w:val="00335B8B"/>
    <w:rsid w:val="00336939"/>
    <w:rsid w:val="0033696C"/>
    <w:rsid w:val="00340514"/>
    <w:rsid w:val="00341F07"/>
    <w:rsid w:val="003420F1"/>
    <w:rsid w:val="00344136"/>
    <w:rsid w:val="00345B1A"/>
    <w:rsid w:val="00345F39"/>
    <w:rsid w:val="00351360"/>
    <w:rsid w:val="0035167D"/>
    <w:rsid w:val="00354291"/>
    <w:rsid w:val="003555D5"/>
    <w:rsid w:val="00357B9C"/>
    <w:rsid w:val="00357C97"/>
    <w:rsid w:val="00360BC6"/>
    <w:rsid w:val="00360E37"/>
    <w:rsid w:val="00363494"/>
    <w:rsid w:val="00363CD0"/>
    <w:rsid w:val="00364B7A"/>
    <w:rsid w:val="00365A96"/>
    <w:rsid w:val="00366FB4"/>
    <w:rsid w:val="00373516"/>
    <w:rsid w:val="00373862"/>
    <w:rsid w:val="00374768"/>
    <w:rsid w:val="0037583D"/>
    <w:rsid w:val="00377529"/>
    <w:rsid w:val="00380128"/>
    <w:rsid w:val="00380E4D"/>
    <w:rsid w:val="0038274A"/>
    <w:rsid w:val="00383AA7"/>
    <w:rsid w:val="00384023"/>
    <w:rsid w:val="0038507E"/>
    <w:rsid w:val="0038520C"/>
    <w:rsid w:val="0038636E"/>
    <w:rsid w:val="00386A8B"/>
    <w:rsid w:val="00387EEF"/>
    <w:rsid w:val="00392B9C"/>
    <w:rsid w:val="00392D86"/>
    <w:rsid w:val="00394D3F"/>
    <w:rsid w:val="003A2116"/>
    <w:rsid w:val="003A2972"/>
    <w:rsid w:val="003A2FAB"/>
    <w:rsid w:val="003A5B58"/>
    <w:rsid w:val="003A67D8"/>
    <w:rsid w:val="003A76EB"/>
    <w:rsid w:val="003B15CF"/>
    <w:rsid w:val="003B321F"/>
    <w:rsid w:val="003B3352"/>
    <w:rsid w:val="003B657D"/>
    <w:rsid w:val="003B78C6"/>
    <w:rsid w:val="003B7A64"/>
    <w:rsid w:val="003C0866"/>
    <w:rsid w:val="003C0CB6"/>
    <w:rsid w:val="003C0E86"/>
    <w:rsid w:val="003C1FB9"/>
    <w:rsid w:val="003C239B"/>
    <w:rsid w:val="003C47FB"/>
    <w:rsid w:val="003D1428"/>
    <w:rsid w:val="003D2589"/>
    <w:rsid w:val="003D2C1D"/>
    <w:rsid w:val="003D3B97"/>
    <w:rsid w:val="003D3B99"/>
    <w:rsid w:val="003D57AB"/>
    <w:rsid w:val="003D6004"/>
    <w:rsid w:val="003D66D1"/>
    <w:rsid w:val="003E2C7B"/>
    <w:rsid w:val="003E3B55"/>
    <w:rsid w:val="003E72B1"/>
    <w:rsid w:val="003F0B48"/>
    <w:rsid w:val="003F22E1"/>
    <w:rsid w:val="003F2486"/>
    <w:rsid w:val="003F3125"/>
    <w:rsid w:val="003F7D37"/>
    <w:rsid w:val="003F7DC4"/>
    <w:rsid w:val="00400D71"/>
    <w:rsid w:val="0040424E"/>
    <w:rsid w:val="00406ADE"/>
    <w:rsid w:val="004078C5"/>
    <w:rsid w:val="00410F63"/>
    <w:rsid w:val="004123D0"/>
    <w:rsid w:val="00412526"/>
    <w:rsid w:val="0041460C"/>
    <w:rsid w:val="00421D6E"/>
    <w:rsid w:val="00422A25"/>
    <w:rsid w:val="0042456E"/>
    <w:rsid w:val="004250D4"/>
    <w:rsid w:val="004255D2"/>
    <w:rsid w:val="00425E8C"/>
    <w:rsid w:val="00427DA6"/>
    <w:rsid w:val="00433347"/>
    <w:rsid w:val="00433F7D"/>
    <w:rsid w:val="00440DFC"/>
    <w:rsid w:val="00441950"/>
    <w:rsid w:val="004445B7"/>
    <w:rsid w:val="0044583F"/>
    <w:rsid w:val="00445ECB"/>
    <w:rsid w:val="004501D9"/>
    <w:rsid w:val="00450985"/>
    <w:rsid w:val="00451A9B"/>
    <w:rsid w:val="00454994"/>
    <w:rsid w:val="004564D6"/>
    <w:rsid w:val="00456FBD"/>
    <w:rsid w:val="00460446"/>
    <w:rsid w:val="00460CE7"/>
    <w:rsid w:val="00460ECC"/>
    <w:rsid w:val="00463AEB"/>
    <w:rsid w:val="00464D5F"/>
    <w:rsid w:val="00466048"/>
    <w:rsid w:val="0046766C"/>
    <w:rsid w:val="00467D69"/>
    <w:rsid w:val="0047322B"/>
    <w:rsid w:val="00473883"/>
    <w:rsid w:val="00474B4C"/>
    <w:rsid w:val="00474C5E"/>
    <w:rsid w:val="00475048"/>
    <w:rsid w:val="00476292"/>
    <w:rsid w:val="00476387"/>
    <w:rsid w:val="00476C19"/>
    <w:rsid w:val="00477C35"/>
    <w:rsid w:val="00480213"/>
    <w:rsid w:val="004803B3"/>
    <w:rsid w:val="004812A1"/>
    <w:rsid w:val="004832C8"/>
    <w:rsid w:val="00483901"/>
    <w:rsid w:val="00484E60"/>
    <w:rsid w:val="00486555"/>
    <w:rsid w:val="004915E9"/>
    <w:rsid w:val="00492C19"/>
    <w:rsid w:val="004947B9"/>
    <w:rsid w:val="00495613"/>
    <w:rsid w:val="00497E15"/>
    <w:rsid w:val="00497E4B"/>
    <w:rsid w:val="004A03D1"/>
    <w:rsid w:val="004A049B"/>
    <w:rsid w:val="004A2179"/>
    <w:rsid w:val="004A33C3"/>
    <w:rsid w:val="004A3415"/>
    <w:rsid w:val="004A4793"/>
    <w:rsid w:val="004B2878"/>
    <w:rsid w:val="004B3868"/>
    <w:rsid w:val="004B3EF7"/>
    <w:rsid w:val="004B4011"/>
    <w:rsid w:val="004B555C"/>
    <w:rsid w:val="004B72C4"/>
    <w:rsid w:val="004B7A61"/>
    <w:rsid w:val="004C1122"/>
    <w:rsid w:val="004C2210"/>
    <w:rsid w:val="004C25D0"/>
    <w:rsid w:val="004C28DF"/>
    <w:rsid w:val="004C2936"/>
    <w:rsid w:val="004C4351"/>
    <w:rsid w:val="004C67ED"/>
    <w:rsid w:val="004C77A3"/>
    <w:rsid w:val="004D1496"/>
    <w:rsid w:val="004D1E89"/>
    <w:rsid w:val="004D7633"/>
    <w:rsid w:val="004E1C5F"/>
    <w:rsid w:val="004E2F50"/>
    <w:rsid w:val="004E5E50"/>
    <w:rsid w:val="004E641E"/>
    <w:rsid w:val="004F0458"/>
    <w:rsid w:val="004F07A4"/>
    <w:rsid w:val="004F19C0"/>
    <w:rsid w:val="004F1A7B"/>
    <w:rsid w:val="004F2FDB"/>
    <w:rsid w:val="004F66B3"/>
    <w:rsid w:val="004F7800"/>
    <w:rsid w:val="00501AC7"/>
    <w:rsid w:val="00501F91"/>
    <w:rsid w:val="00501FAE"/>
    <w:rsid w:val="00502FB8"/>
    <w:rsid w:val="00505019"/>
    <w:rsid w:val="00505980"/>
    <w:rsid w:val="00505CC1"/>
    <w:rsid w:val="005067E8"/>
    <w:rsid w:val="00511FE6"/>
    <w:rsid w:val="00514E86"/>
    <w:rsid w:val="0051593E"/>
    <w:rsid w:val="00515A08"/>
    <w:rsid w:val="00517D27"/>
    <w:rsid w:val="0052038F"/>
    <w:rsid w:val="0052074E"/>
    <w:rsid w:val="0052148E"/>
    <w:rsid w:val="00521CCE"/>
    <w:rsid w:val="00522AE5"/>
    <w:rsid w:val="00522DB2"/>
    <w:rsid w:val="0052580A"/>
    <w:rsid w:val="00530EAE"/>
    <w:rsid w:val="005319C9"/>
    <w:rsid w:val="00532012"/>
    <w:rsid w:val="00533978"/>
    <w:rsid w:val="00534B7C"/>
    <w:rsid w:val="00534C3D"/>
    <w:rsid w:val="005364C6"/>
    <w:rsid w:val="00540DFF"/>
    <w:rsid w:val="00541DA8"/>
    <w:rsid w:val="005431F0"/>
    <w:rsid w:val="00543A5E"/>
    <w:rsid w:val="0054454E"/>
    <w:rsid w:val="005476CC"/>
    <w:rsid w:val="005503ED"/>
    <w:rsid w:val="00554CFF"/>
    <w:rsid w:val="00556C9B"/>
    <w:rsid w:val="00556F5B"/>
    <w:rsid w:val="00557E4A"/>
    <w:rsid w:val="005636D1"/>
    <w:rsid w:val="00563F67"/>
    <w:rsid w:val="00570A77"/>
    <w:rsid w:val="005712BA"/>
    <w:rsid w:val="0057385E"/>
    <w:rsid w:val="00574F7A"/>
    <w:rsid w:val="00575E90"/>
    <w:rsid w:val="005760CE"/>
    <w:rsid w:val="0057652E"/>
    <w:rsid w:val="00583028"/>
    <w:rsid w:val="00583837"/>
    <w:rsid w:val="005844D3"/>
    <w:rsid w:val="00587550"/>
    <w:rsid w:val="00587D5C"/>
    <w:rsid w:val="00590B05"/>
    <w:rsid w:val="00592B17"/>
    <w:rsid w:val="005937E5"/>
    <w:rsid w:val="005940AB"/>
    <w:rsid w:val="00596035"/>
    <w:rsid w:val="00597D7C"/>
    <w:rsid w:val="005A1C7E"/>
    <w:rsid w:val="005A2EBD"/>
    <w:rsid w:val="005A341D"/>
    <w:rsid w:val="005A4B6C"/>
    <w:rsid w:val="005A4EE2"/>
    <w:rsid w:val="005A58ED"/>
    <w:rsid w:val="005A6A40"/>
    <w:rsid w:val="005A6B2C"/>
    <w:rsid w:val="005A71E2"/>
    <w:rsid w:val="005A7ABB"/>
    <w:rsid w:val="005B0791"/>
    <w:rsid w:val="005B1371"/>
    <w:rsid w:val="005B2347"/>
    <w:rsid w:val="005B31C6"/>
    <w:rsid w:val="005B7721"/>
    <w:rsid w:val="005C060B"/>
    <w:rsid w:val="005C0E98"/>
    <w:rsid w:val="005C31C0"/>
    <w:rsid w:val="005C78CF"/>
    <w:rsid w:val="005D1CD3"/>
    <w:rsid w:val="005D251A"/>
    <w:rsid w:val="005D39A7"/>
    <w:rsid w:val="005D3A6A"/>
    <w:rsid w:val="005D3F33"/>
    <w:rsid w:val="005D5B26"/>
    <w:rsid w:val="005D7FEC"/>
    <w:rsid w:val="005E2120"/>
    <w:rsid w:val="005E234B"/>
    <w:rsid w:val="005E2BE3"/>
    <w:rsid w:val="005E3906"/>
    <w:rsid w:val="005E424D"/>
    <w:rsid w:val="005E48C3"/>
    <w:rsid w:val="005E4EF0"/>
    <w:rsid w:val="005E5852"/>
    <w:rsid w:val="005E7802"/>
    <w:rsid w:val="005F1AB1"/>
    <w:rsid w:val="005F2FE2"/>
    <w:rsid w:val="005F3CBA"/>
    <w:rsid w:val="005F4883"/>
    <w:rsid w:val="005F79BA"/>
    <w:rsid w:val="006002E7"/>
    <w:rsid w:val="0060178F"/>
    <w:rsid w:val="0060333D"/>
    <w:rsid w:val="00604A4E"/>
    <w:rsid w:val="00605BA3"/>
    <w:rsid w:val="00610A8C"/>
    <w:rsid w:val="00613DFB"/>
    <w:rsid w:val="00615987"/>
    <w:rsid w:val="00615EDE"/>
    <w:rsid w:val="00616F55"/>
    <w:rsid w:val="006202CE"/>
    <w:rsid w:val="006206E1"/>
    <w:rsid w:val="006209CF"/>
    <w:rsid w:val="00621BCA"/>
    <w:rsid w:val="00621C9A"/>
    <w:rsid w:val="00622E4C"/>
    <w:rsid w:val="00623BC8"/>
    <w:rsid w:val="00630164"/>
    <w:rsid w:val="00630208"/>
    <w:rsid w:val="00630DF4"/>
    <w:rsid w:val="0063115C"/>
    <w:rsid w:val="00631847"/>
    <w:rsid w:val="00631DD7"/>
    <w:rsid w:val="00634C56"/>
    <w:rsid w:val="006363AD"/>
    <w:rsid w:val="00636BA4"/>
    <w:rsid w:val="00636E1F"/>
    <w:rsid w:val="00641E39"/>
    <w:rsid w:val="00642337"/>
    <w:rsid w:val="006452C7"/>
    <w:rsid w:val="0064664A"/>
    <w:rsid w:val="00651810"/>
    <w:rsid w:val="006520A6"/>
    <w:rsid w:val="00654288"/>
    <w:rsid w:val="006547AA"/>
    <w:rsid w:val="006559E5"/>
    <w:rsid w:val="0066081B"/>
    <w:rsid w:val="00660F39"/>
    <w:rsid w:val="0066258B"/>
    <w:rsid w:val="00662E74"/>
    <w:rsid w:val="00665266"/>
    <w:rsid w:val="00665AF0"/>
    <w:rsid w:val="0067026F"/>
    <w:rsid w:val="0067162B"/>
    <w:rsid w:val="006717BF"/>
    <w:rsid w:val="0067328E"/>
    <w:rsid w:val="006736C0"/>
    <w:rsid w:val="00675576"/>
    <w:rsid w:val="006764B5"/>
    <w:rsid w:val="00676557"/>
    <w:rsid w:val="0068187D"/>
    <w:rsid w:val="006820AC"/>
    <w:rsid w:val="0068278B"/>
    <w:rsid w:val="0068398F"/>
    <w:rsid w:val="00683D11"/>
    <w:rsid w:val="006930EF"/>
    <w:rsid w:val="00693DB5"/>
    <w:rsid w:val="00693F83"/>
    <w:rsid w:val="00694945"/>
    <w:rsid w:val="006951E7"/>
    <w:rsid w:val="0069535C"/>
    <w:rsid w:val="0069675C"/>
    <w:rsid w:val="0069774E"/>
    <w:rsid w:val="006A18F6"/>
    <w:rsid w:val="006A5E00"/>
    <w:rsid w:val="006A7700"/>
    <w:rsid w:val="006B1E80"/>
    <w:rsid w:val="006B28A4"/>
    <w:rsid w:val="006B6C5A"/>
    <w:rsid w:val="006B7028"/>
    <w:rsid w:val="006B766F"/>
    <w:rsid w:val="006C0CE7"/>
    <w:rsid w:val="006C1649"/>
    <w:rsid w:val="006C23A7"/>
    <w:rsid w:val="006C2AC4"/>
    <w:rsid w:val="006C53CA"/>
    <w:rsid w:val="006C5DE9"/>
    <w:rsid w:val="006D001F"/>
    <w:rsid w:val="006D15E2"/>
    <w:rsid w:val="006D1A39"/>
    <w:rsid w:val="006D27D5"/>
    <w:rsid w:val="006D61F9"/>
    <w:rsid w:val="006D639E"/>
    <w:rsid w:val="006E0DA4"/>
    <w:rsid w:val="006E0E8D"/>
    <w:rsid w:val="006E2F24"/>
    <w:rsid w:val="006E7BBF"/>
    <w:rsid w:val="006F06FF"/>
    <w:rsid w:val="006F099D"/>
    <w:rsid w:val="006F3CAF"/>
    <w:rsid w:val="006F6CB4"/>
    <w:rsid w:val="006F6F62"/>
    <w:rsid w:val="00700762"/>
    <w:rsid w:val="007009C2"/>
    <w:rsid w:val="007019AB"/>
    <w:rsid w:val="00701FC6"/>
    <w:rsid w:val="007028D0"/>
    <w:rsid w:val="00702AC9"/>
    <w:rsid w:val="007030CF"/>
    <w:rsid w:val="007037BE"/>
    <w:rsid w:val="00703EA0"/>
    <w:rsid w:val="00704566"/>
    <w:rsid w:val="0070656A"/>
    <w:rsid w:val="007070A3"/>
    <w:rsid w:val="007074DE"/>
    <w:rsid w:val="0071150A"/>
    <w:rsid w:val="00714601"/>
    <w:rsid w:val="007147FA"/>
    <w:rsid w:val="007152D3"/>
    <w:rsid w:val="007170B3"/>
    <w:rsid w:val="0072062F"/>
    <w:rsid w:val="0072150E"/>
    <w:rsid w:val="0072275D"/>
    <w:rsid w:val="00724532"/>
    <w:rsid w:val="00725715"/>
    <w:rsid w:val="007278E7"/>
    <w:rsid w:val="00727F8A"/>
    <w:rsid w:val="0073070E"/>
    <w:rsid w:val="00733135"/>
    <w:rsid w:val="00734EC2"/>
    <w:rsid w:val="00737282"/>
    <w:rsid w:val="00740DA4"/>
    <w:rsid w:val="00741E82"/>
    <w:rsid w:val="00743BC4"/>
    <w:rsid w:val="00743E05"/>
    <w:rsid w:val="00743E36"/>
    <w:rsid w:val="007443DE"/>
    <w:rsid w:val="00745BC1"/>
    <w:rsid w:val="00747069"/>
    <w:rsid w:val="007475B9"/>
    <w:rsid w:val="007508F8"/>
    <w:rsid w:val="00750AEF"/>
    <w:rsid w:val="00751270"/>
    <w:rsid w:val="00751611"/>
    <w:rsid w:val="0075172B"/>
    <w:rsid w:val="007524C5"/>
    <w:rsid w:val="00752EC7"/>
    <w:rsid w:val="0075471B"/>
    <w:rsid w:val="00757150"/>
    <w:rsid w:val="00757698"/>
    <w:rsid w:val="00757F0E"/>
    <w:rsid w:val="007620DD"/>
    <w:rsid w:val="0076311C"/>
    <w:rsid w:val="00763BEB"/>
    <w:rsid w:val="00765A70"/>
    <w:rsid w:val="00766984"/>
    <w:rsid w:val="007767F0"/>
    <w:rsid w:val="00777A20"/>
    <w:rsid w:val="00777A6A"/>
    <w:rsid w:val="00780E20"/>
    <w:rsid w:val="00781FFA"/>
    <w:rsid w:val="00783155"/>
    <w:rsid w:val="00784A07"/>
    <w:rsid w:val="00785197"/>
    <w:rsid w:val="00785E14"/>
    <w:rsid w:val="00786629"/>
    <w:rsid w:val="00786699"/>
    <w:rsid w:val="00787914"/>
    <w:rsid w:val="00787C53"/>
    <w:rsid w:val="00790EB5"/>
    <w:rsid w:val="00791963"/>
    <w:rsid w:val="00791A4D"/>
    <w:rsid w:val="00791D7A"/>
    <w:rsid w:val="007921EA"/>
    <w:rsid w:val="00792BE0"/>
    <w:rsid w:val="00792F7C"/>
    <w:rsid w:val="00793516"/>
    <w:rsid w:val="00794C8D"/>
    <w:rsid w:val="00795983"/>
    <w:rsid w:val="007966CD"/>
    <w:rsid w:val="00797221"/>
    <w:rsid w:val="00797366"/>
    <w:rsid w:val="007A0D0C"/>
    <w:rsid w:val="007A105E"/>
    <w:rsid w:val="007A3187"/>
    <w:rsid w:val="007A68C4"/>
    <w:rsid w:val="007A7487"/>
    <w:rsid w:val="007B0B16"/>
    <w:rsid w:val="007B24B9"/>
    <w:rsid w:val="007B28DF"/>
    <w:rsid w:val="007B34EE"/>
    <w:rsid w:val="007C0399"/>
    <w:rsid w:val="007C197C"/>
    <w:rsid w:val="007C22B3"/>
    <w:rsid w:val="007C28F0"/>
    <w:rsid w:val="007C33FA"/>
    <w:rsid w:val="007C484C"/>
    <w:rsid w:val="007C5062"/>
    <w:rsid w:val="007C5788"/>
    <w:rsid w:val="007C583B"/>
    <w:rsid w:val="007C6823"/>
    <w:rsid w:val="007D009D"/>
    <w:rsid w:val="007D269F"/>
    <w:rsid w:val="007D37FF"/>
    <w:rsid w:val="007D5CA6"/>
    <w:rsid w:val="007D7618"/>
    <w:rsid w:val="007D7A7F"/>
    <w:rsid w:val="007E05B7"/>
    <w:rsid w:val="007E0E88"/>
    <w:rsid w:val="007E3E06"/>
    <w:rsid w:val="007E4757"/>
    <w:rsid w:val="007E6335"/>
    <w:rsid w:val="007F15CB"/>
    <w:rsid w:val="007F1BCE"/>
    <w:rsid w:val="007F2163"/>
    <w:rsid w:val="007F3949"/>
    <w:rsid w:val="007F6CE8"/>
    <w:rsid w:val="007F7B2B"/>
    <w:rsid w:val="008029BB"/>
    <w:rsid w:val="00802E7C"/>
    <w:rsid w:val="00804524"/>
    <w:rsid w:val="0080647D"/>
    <w:rsid w:val="00806813"/>
    <w:rsid w:val="00810D94"/>
    <w:rsid w:val="00811482"/>
    <w:rsid w:val="0081154A"/>
    <w:rsid w:val="0081261A"/>
    <w:rsid w:val="008126DD"/>
    <w:rsid w:val="0081276B"/>
    <w:rsid w:val="00813E51"/>
    <w:rsid w:val="00813F64"/>
    <w:rsid w:val="0081454C"/>
    <w:rsid w:val="00814D22"/>
    <w:rsid w:val="00816A8B"/>
    <w:rsid w:val="00816E91"/>
    <w:rsid w:val="008212E8"/>
    <w:rsid w:val="008258B8"/>
    <w:rsid w:val="00826328"/>
    <w:rsid w:val="00827475"/>
    <w:rsid w:val="00827D18"/>
    <w:rsid w:val="00827D26"/>
    <w:rsid w:val="00830BD8"/>
    <w:rsid w:val="00832544"/>
    <w:rsid w:val="0083334C"/>
    <w:rsid w:val="00834760"/>
    <w:rsid w:val="00834FF8"/>
    <w:rsid w:val="00835010"/>
    <w:rsid w:val="0083513D"/>
    <w:rsid w:val="00835485"/>
    <w:rsid w:val="00835F3C"/>
    <w:rsid w:val="008373FB"/>
    <w:rsid w:val="008375EF"/>
    <w:rsid w:val="00837AC6"/>
    <w:rsid w:val="0084004A"/>
    <w:rsid w:val="00840518"/>
    <w:rsid w:val="0084175D"/>
    <w:rsid w:val="00841D05"/>
    <w:rsid w:val="00841D79"/>
    <w:rsid w:val="008420F3"/>
    <w:rsid w:val="00843A00"/>
    <w:rsid w:val="00845182"/>
    <w:rsid w:val="00847D9B"/>
    <w:rsid w:val="00850ACA"/>
    <w:rsid w:val="008537EB"/>
    <w:rsid w:val="00854E19"/>
    <w:rsid w:val="008550C8"/>
    <w:rsid w:val="00855F12"/>
    <w:rsid w:val="0085756C"/>
    <w:rsid w:val="00857B1D"/>
    <w:rsid w:val="00860B07"/>
    <w:rsid w:val="00861F9F"/>
    <w:rsid w:val="00863246"/>
    <w:rsid w:val="0086342B"/>
    <w:rsid w:val="008651BE"/>
    <w:rsid w:val="00866A1F"/>
    <w:rsid w:val="0086782F"/>
    <w:rsid w:val="008702A2"/>
    <w:rsid w:val="00870334"/>
    <w:rsid w:val="00870CB2"/>
    <w:rsid w:val="00871292"/>
    <w:rsid w:val="00871DDF"/>
    <w:rsid w:val="00874F6D"/>
    <w:rsid w:val="008756D4"/>
    <w:rsid w:val="00875860"/>
    <w:rsid w:val="00880CB6"/>
    <w:rsid w:val="00882BC5"/>
    <w:rsid w:val="0088310F"/>
    <w:rsid w:val="00885D70"/>
    <w:rsid w:val="00885FBD"/>
    <w:rsid w:val="00886F8E"/>
    <w:rsid w:val="008877DD"/>
    <w:rsid w:val="008908FB"/>
    <w:rsid w:val="00891146"/>
    <w:rsid w:val="00891183"/>
    <w:rsid w:val="00891BA5"/>
    <w:rsid w:val="00892AA6"/>
    <w:rsid w:val="00894A3C"/>
    <w:rsid w:val="008958CB"/>
    <w:rsid w:val="008961A8"/>
    <w:rsid w:val="008978D2"/>
    <w:rsid w:val="008A029B"/>
    <w:rsid w:val="008A0795"/>
    <w:rsid w:val="008A2207"/>
    <w:rsid w:val="008A254E"/>
    <w:rsid w:val="008A2960"/>
    <w:rsid w:val="008A2CC7"/>
    <w:rsid w:val="008A3633"/>
    <w:rsid w:val="008A43BA"/>
    <w:rsid w:val="008A4DDA"/>
    <w:rsid w:val="008A4EED"/>
    <w:rsid w:val="008A6009"/>
    <w:rsid w:val="008A6AA0"/>
    <w:rsid w:val="008A766F"/>
    <w:rsid w:val="008B09AC"/>
    <w:rsid w:val="008B124D"/>
    <w:rsid w:val="008B205E"/>
    <w:rsid w:val="008B5866"/>
    <w:rsid w:val="008B5ADA"/>
    <w:rsid w:val="008B6647"/>
    <w:rsid w:val="008C10C0"/>
    <w:rsid w:val="008C30DD"/>
    <w:rsid w:val="008C50C9"/>
    <w:rsid w:val="008C54DA"/>
    <w:rsid w:val="008C64B2"/>
    <w:rsid w:val="008C72C0"/>
    <w:rsid w:val="008D0E80"/>
    <w:rsid w:val="008D4191"/>
    <w:rsid w:val="008D6BDE"/>
    <w:rsid w:val="008D7DDD"/>
    <w:rsid w:val="008E04F7"/>
    <w:rsid w:val="008E3611"/>
    <w:rsid w:val="008E58B3"/>
    <w:rsid w:val="008F0491"/>
    <w:rsid w:val="008F2348"/>
    <w:rsid w:val="008F3495"/>
    <w:rsid w:val="008F5ABA"/>
    <w:rsid w:val="00900117"/>
    <w:rsid w:val="00900514"/>
    <w:rsid w:val="00900A62"/>
    <w:rsid w:val="00901964"/>
    <w:rsid w:val="00901C3D"/>
    <w:rsid w:val="009041E5"/>
    <w:rsid w:val="0090650E"/>
    <w:rsid w:val="00906BEC"/>
    <w:rsid w:val="00906FF5"/>
    <w:rsid w:val="0090713C"/>
    <w:rsid w:val="00907761"/>
    <w:rsid w:val="00907A71"/>
    <w:rsid w:val="009100D3"/>
    <w:rsid w:val="00910AB1"/>
    <w:rsid w:val="00911D8D"/>
    <w:rsid w:val="00914B54"/>
    <w:rsid w:val="00914D0C"/>
    <w:rsid w:val="00921E19"/>
    <w:rsid w:val="00926A93"/>
    <w:rsid w:val="009319E1"/>
    <w:rsid w:val="00931BC4"/>
    <w:rsid w:val="00934A55"/>
    <w:rsid w:val="009365BB"/>
    <w:rsid w:val="009367E2"/>
    <w:rsid w:val="009436F4"/>
    <w:rsid w:val="00943D49"/>
    <w:rsid w:val="00943D6E"/>
    <w:rsid w:val="00945590"/>
    <w:rsid w:val="009509F3"/>
    <w:rsid w:val="00950A17"/>
    <w:rsid w:val="00950D79"/>
    <w:rsid w:val="009517D4"/>
    <w:rsid w:val="00951E94"/>
    <w:rsid w:val="00952967"/>
    <w:rsid w:val="0095396D"/>
    <w:rsid w:val="00955B6E"/>
    <w:rsid w:val="00956473"/>
    <w:rsid w:val="00956FE1"/>
    <w:rsid w:val="009577C2"/>
    <w:rsid w:val="00957893"/>
    <w:rsid w:val="00960430"/>
    <w:rsid w:val="0096690C"/>
    <w:rsid w:val="0096692B"/>
    <w:rsid w:val="00966F4A"/>
    <w:rsid w:val="00966F7E"/>
    <w:rsid w:val="00967308"/>
    <w:rsid w:val="0097045C"/>
    <w:rsid w:val="00970682"/>
    <w:rsid w:val="00974186"/>
    <w:rsid w:val="00974752"/>
    <w:rsid w:val="009747CE"/>
    <w:rsid w:val="00975669"/>
    <w:rsid w:val="0097757F"/>
    <w:rsid w:val="00977781"/>
    <w:rsid w:val="009801F6"/>
    <w:rsid w:val="00982ECD"/>
    <w:rsid w:val="00984D42"/>
    <w:rsid w:val="009852FF"/>
    <w:rsid w:val="00985918"/>
    <w:rsid w:val="009863A4"/>
    <w:rsid w:val="00986F72"/>
    <w:rsid w:val="009870D6"/>
    <w:rsid w:val="00987947"/>
    <w:rsid w:val="00990499"/>
    <w:rsid w:val="00993806"/>
    <w:rsid w:val="009948C0"/>
    <w:rsid w:val="00996406"/>
    <w:rsid w:val="0099784C"/>
    <w:rsid w:val="009A0288"/>
    <w:rsid w:val="009A1B89"/>
    <w:rsid w:val="009A256E"/>
    <w:rsid w:val="009A48A6"/>
    <w:rsid w:val="009A5842"/>
    <w:rsid w:val="009A7AAA"/>
    <w:rsid w:val="009A7EF1"/>
    <w:rsid w:val="009B03A8"/>
    <w:rsid w:val="009B0547"/>
    <w:rsid w:val="009B18FB"/>
    <w:rsid w:val="009B205C"/>
    <w:rsid w:val="009B4054"/>
    <w:rsid w:val="009B4916"/>
    <w:rsid w:val="009B4B30"/>
    <w:rsid w:val="009B6C76"/>
    <w:rsid w:val="009C0871"/>
    <w:rsid w:val="009C2FEC"/>
    <w:rsid w:val="009C545C"/>
    <w:rsid w:val="009C6BB8"/>
    <w:rsid w:val="009D0DDE"/>
    <w:rsid w:val="009D232F"/>
    <w:rsid w:val="009D3BD4"/>
    <w:rsid w:val="009D4533"/>
    <w:rsid w:val="009D4978"/>
    <w:rsid w:val="009D4C6D"/>
    <w:rsid w:val="009E09B7"/>
    <w:rsid w:val="009E1038"/>
    <w:rsid w:val="009E2240"/>
    <w:rsid w:val="009E693F"/>
    <w:rsid w:val="009F013A"/>
    <w:rsid w:val="009F112C"/>
    <w:rsid w:val="009F1B66"/>
    <w:rsid w:val="009F327B"/>
    <w:rsid w:val="009F331D"/>
    <w:rsid w:val="009F3B45"/>
    <w:rsid w:val="009F4E76"/>
    <w:rsid w:val="009F4E82"/>
    <w:rsid w:val="009F5802"/>
    <w:rsid w:val="009F636D"/>
    <w:rsid w:val="009F66D5"/>
    <w:rsid w:val="009F6A85"/>
    <w:rsid w:val="009F7BBA"/>
    <w:rsid w:val="009F7CEF"/>
    <w:rsid w:val="00A00B28"/>
    <w:rsid w:val="00A0169B"/>
    <w:rsid w:val="00A0178D"/>
    <w:rsid w:val="00A02C63"/>
    <w:rsid w:val="00A031F6"/>
    <w:rsid w:val="00A039FC"/>
    <w:rsid w:val="00A0642D"/>
    <w:rsid w:val="00A11527"/>
    <w:rsid w:val="00A11E23"/>
    <w:rsid w:val="00A14407"/>
    <w:rsid w:val="00A161CF"/>
    <w:rsid w:val="00A17ABE"/>
    <w:rsid w:val="00A20BAA"/>
    <w:rsid w:val="00A21E42"/>
    <w:rsid w:val="00A22754"/>
    <w:rsid w:val="00A234DD"/>
    <w:rsid w:val="00A258B9"/>
    <w:rsid w:val="00A3029D"/>
    <w:rsid w:val="00A30580"/>
    <w:rsid w:val="00A30761"/>
    <w:rsid w:val="00A31472"/>
    <w:rsid w:val="00A32F10"/>
    <w:rsid w:val="00A34E60"/>
    <w:rsid w:val="00A36E9C"/>
    <w:rsid w:val="00A379E1"/>
    <w:rsid w:val="00A40058"/>
    <w:rsid w:val="00A40080"/>
    <w:rsid w:val="00A41726"/>
    <w:rsid w:val="00A4240E"/>
    <w:rsid w:val="00A42976"/>
    <w:rsid w:val="00A42AAF"/>
    <w:rsid w:val="00A42FA4"/>
    <w:rsid w:val="00A44A72"/>
    <w:rsid w:val="00A450AB"/>
    <w:rsid w:val="00A46889"/>
    <w:rsid w:val="00A468AC"/>
    <w:rsid w:val="00A47452"/>
    <w:rsid w:val="00A51236"/>
    <w:rsid w:val="00A536A5"/>
    <w:rsid w:val="00A53ACA"/>
    <w:rsid w:val="00A5416A"/>
    <w:rsid w:val="00A54170"/>
    <w:rsid w:val="00A54963"/>
    <w:rsid w:val="00A54D15"/>
    <w:rsid w:val="00A57A8C"/>
    <w:rsid w:val="00A61F05"/>
    <w:rsid w:val="00A6463E"/>
    <w:rsid w:val="00A64E8D"/>
    <w:rsid w:val="00A72E16"/>
    <w:rsid w:val="00A73F43"/>
    <w:rsid w:val="00A742CF"/>
    <w:rsid w:val="00A748CD"/>
    <w:rsid w:val="00A74C35"/>
    <w:rsid w:val="00A76A80"/>
    <w:rsid w:val="00A77EF9"/>
    <w:rsid w:val="00A80674"/>
    <w:rsid w:val="00A81C50"/>
    <w:rsid w:val="00A83B9E"/>
    <w:rsid w:val="00A83CDF"/>
    <w:rsid w:val="00A86944"/>
    <w:rsid w:val="00A87DC9"/>
    <w:rsid w:val="00A91A8C"/>
    <w:rsid w:val="00A91F5E"/>
    <w:rsid w:val="00A92B40"/>
    <w:rsid w:val="00A92E0F"/>
    <w:rsid w:val="00A9301C"/>
    <w:rsid w:val="00A962CB"/>
    <w:rsid w:val="00A97480"/>
    <w:rsid w:val="00AA0424"/>
    <w:rsid w:val="00AA13FA"/>
    <w:rsid w:val="00AA14FF"/>
    <w:rsid w:val="00AA2D9A"/>
    <w:rsid w:val="00AA5452"/>
    <w:rsid w:val="00AA5DA6"/>
    <w:rsid w:val="00AA79D6"/>
    <w:rsid w:val="00AB0383"/>
    <w:rsid w:val="00AB0A7A"/>
    <w:rsid w:val="00AB1397"/>
    <w:rsid w:val="00AB22E6"/>
    <w:rsid w:val="00AB2A3F"/>
    <w:rsid w:val="00AB3A29"/>
    <w:rsid w:val="00AB7327"/>
    <w:rsid w:val="00AB784F"/>
    <w:rsid w:val="00AC0511"/>
    <w:rsid w:val="00AC1729"/>
    <w:rsid w:val="00AC2590"/>
    <w:rsid w:val="00AC3835"/>
    <w:rsid w:val="00AC3A88"/>
    <w:rsid w:val="00AC6218"/>
    <w:rsid w:val="00AC6E19"/>
    <w:rsid w:val="00AC73DF"/>
    <w:rsid w:val="00AC7ABC"/>
    <w:rsid w:val="00AD2DA6"/>
    <w:rsid w:val="00AD366B"/>
    <w:rsid w:val="00AD37BC"/>
    <w:rsid w:val="00AD43CC"/>
    <w:rsid w:val="00AD587A"/>
    <w:rsid w:val="00AD76B3"/>
    <w:rsid w:val="00AE1311"/>
    <w:rsid w:val="00AE1D98"/>
    <w:rsid w:val="00AE61DE"/>
    <w:rsid w:val="00AE62A6"/>
    <w:rsid w:val="00AE7EED"/>
    <w:rsid w:val="00AF01AB"/>
    <w:rsid w:val="00AF1113"/>
    <w:rsid w:val="00AF1505"/>
    <w:rsid w:val="00AF562D"/>
    <w:rsid w:val="00AF5EB8"/>
    <w:rsid w:val="00AF7A10"/>
    <w:rsid w:val="00AF7C92"/>
    <w:rsid w:val="00B02575"/>
    <w:rsid w:val="00B025B2"/>
    <w:rsid w:val="00B027BC"/>
    <w:rsid w:val="00B0491B"/>
    <w:rsid w:val="00B07508"/>
    <w:rsid w:val="00B10AAB"/>
    <w:rsid w:val="00B1404B"/>
    <w:rsid w:val="00B14E3C"/>
    <w:rsid w:val="00B159E4"/>
    <w:rsid w:val="00B15D1E"/>
    <w:rsid w:val="00B16608"/>
    <w:rsid w:val="00B17011"/>
    <w:rsid w:val="00B1707B"/>
    <w:rsid w:val="00B1741F"/>
    <w:rsid w:val="00B2092D"/>
    <w:rsid w:val="00B21FCC"/>
    <w:rsid w:val="00B23A49"/>
    <w:rsid w:val="00B247F5"/>
    <w:rsid w:val="00B25C07"/>
    <w:rsid w:val="00B26654"/>
    <w:rsid w:val="00B26727"/>
    <w:rsid w:val="00B27125"/>
    <w:rsid w:val="00B30742"/>
    <w:rsid w:val="00B37BB6"/>
    <w:rsid w:val="00B42F80"/>
    <w:rsid w:val="00B44CC3"/>
    <w:rsid w:val="00B457EF"/>
    <w:rsid w:val="00B45BD6"/>
    <w:rsid w:val="00B46514"/>
    <w:rsid w:val="00B475D8"/>
    <w:rsid w:val="00B50010"/>
    <w:rsid w:val="00B511F8"/>
    <w:rsid w:val="00B5142F"/>
    <w:rsid w:val="00B51430"/>
    <w:rsid w:val="00B51D2E"/>
    <w:rsid w:val="00B52B74"/>
    <w:rsid w:val="00B53051"/>
    <w:rsid w:val="00B53158"/>
    <w:rsid w:val="00B55569"/>
    <w:rsid w:val="00B56C77"/>
    <w:rsid w:val="00B5753C"/>
    <w:rsid w:val="00B57E6E"/>
    <w:rsid w:val="00B61738"/>
    <w:rsid w:val="00B65286"/>
    <w:rsid w:val="00B65892"/>
    <w:rsid w:val="00B665FE"/>
    <w:rsid w:val="00B66A00"/>
    <w:rsid w:val="00B72B04"/>
    <w:rsid w:val="00B746A0"/>
    <w:rsid w:val="00B747F7"/>
    <w:rsid w:val="00B7498F"/>
    <w:rsid w:val="00B7507F"/>
    <w:rsid w:val="00B7713D"/>
    <w:rsid w:val="00B77CA3"/>
    <w:rsid w:val="00B80527"/>
    <w:rsid w:val="00B81167"/>
    <w:rsid w:val="00B811CC"/>
    <w:rsid w:val="00B81678"/>
    <w:rsid w:val="00B86656"/>
    <w:rsid w:val="00B91945"/>
    <w:rsid w:val="00B93675"/>
    <w:rsid w:val="00B93A93"/>
    <w:rsid w:val="00B9542D"/>
    <w:rsid w:val="00B95EAE"/>
    <w:rsid w:val="00BA005F"/>
    <w:rsid w:val="00BA051B"/>
    <w:rsid w:val="00BA05DF"/>
    <w:rsid w:val="00BA0BB1"/>
    <w:rsid w:val="00BA12F9"/>
    <w:rsid w:val="00BA220A"/>
    <w:rsid w:val="00BA4D15"/>
    <w:rsid w:val="00BA6308"/>
    <w:rsid w:val="00BA6317"/>
    <w:rsid w:val="00BA696C"/>
    <w:rsid w:val="00BA735E"/>
    <w:rsid w:val="00BB2B4A"/>
    <w:rsid w:val="00BB4452"/>
    <w:rsid w:val="00BB4465"/>
    <w:rsid w:val="00BB4BC8"/>
    <w:rsid w:val="00BB5302"/>
    <w:rsid w:val="00BB6869"/>
    <w:rsid w:val="00BB763B"/>
    <w:rsid w:val="00BC0F94"/>
    <w:rsid w:val="00BC1ED4"/>
    <w:rsid w:val="00BC24DD"/>
    <w:rsid w:val="00BC2A11"/>
    <w:rsid w:val="00BC2B3B"/>
    <w:rsid w:val="00BC36E4"/>
    <w:rsid w:val="00BC433A"/>
    <w:rsid w:val="00BC488B"/>
    <w:rsid w:val="00BD080B"/>
    <w:rsid w:val="00BD3197"/>
    <w:rsid w:val="00BD45A6"/>
    <w:rsid w:val="00BD6586"/>
    <w:rsid w:val="00BD6A87"/>
    <w:rsid w:val="00BD6DCD"/>
    <w:rsid w:val="00BD7FC1"/>
    <w:rsid w:val="00BE069A"/>
    <w:rsid w:val="00BE1D54"/>
    <w:rsid w:val="00BE56C8"/>
    <w:rsid w:val="00BE651B"/>
    <w:rsid w:val="00BE7BD2"/>
    <w:rsid w:val="00BE7DC0"/>
    <w:rsid w:val="00BF242C"/>
    <w:rsid w:val="00BF2965"/>
    <w:rsid w:val="00BF36FF"/>
    <w:rsid w:val="00BF5061"/>
    <w:rsid w:val="00BF5B5A"/>
    <w:rsid w:val="00BF7850"/>
    <w:rsid w:val="00BF7A5D"/>
    <w:rsid w:val="00C00EDA"/>
    <w:rsid w:val="00C01702"/>
    <w:rsid w:val="00C033CE"/>
    <w:rsid w:val="00C03627"/>
    <w:rsid w:val="00C03C06"/>
    <w:rsid w:val="00C04607"/>
    <w:rsid w:val="00C04B4F"/>
    <w:rsid w:val="00C065DD"/>
    <w:rsid w:val="00C070B2"/>
    <w:rsid w:val="00C0792C"/>
    <w:rsid w:val="00C109BA"/>
    <w:rsid w:val="00C14720"/>
    <w:rsid w:val="00C14B0E"/>
    <w:rsid w:val="00C206FE"/>
    <w:rsid w:val="00C20E43"/>
    <w:rsid w:val="00C23546"/>
    <w:rsid w:val="00C240E6"/>
    <w:rsid w:val="00C26736"/>
    <w:rsid w:val="00C2700B"/>
    <w:rsid w:val="00C3070C"/>
    <w:rsid w:val="00C3261C"/>
    <w:rsid w:val="00C32BA2"/>
    <w:rsid w:val="00C36988"/>
    <w:rsid w:val="00C3772D"/>
    <w:rsid w:val="00C41881"/>
    <w:rsid w:val="00C41C24"/>
    <w:rsid w:val="00C50ACF"/>
    <w:rsid w:val="00C518E0"/>
    <w:rsid w:val="00C52622"/>
    <w:rsid w:val="00C54414"/>
    <w:rsid w:val="00C544C8"/>
    <w:rsid w:val="00C57360"/>
    <w:rsid w:val="00C57489"/>
    <w:rsid w:val="00C57496"/>
    <w:rsid w:val="00C604AA"/>
    <w:rsid w:val="00C606D7"/>
    <w:rsid w:val="00C6263B"/>
    <w:rsid w:val="00C631B2"/>
    <w:rsid w:val="00C633B3"/>
    <w:rsid w:val="00C633B5"/>
    <w:rsid w:val="00C704E5"/>
    <w:rsid w:val="00C706D6"/>
    <w:rsid w:val="00C73295"/>
    <w:rsid w:val="00C736F0"/>
    <w:rsid w:val="00C7417C"/>
    <w:rsid w:val="00C74263"/>
    <w:rsid w:val="00C754CF"/>
    <w:rsid w:val="00C76696"/>
    <w:rsid w:val="00C84AEA"/>
    <w:rsid w:val="00C84B09"/>
    <w:rsid w:val="00C8531A"/>
    <w:rsid w:val="00C8602F"/>
    <w:rsid w:val="00C86433"/>
    <w:rsid w:val="00C90378"/>
    <w:rsid w:val="00C906F7"/>
    <w:rsid w:val="00C90DD5"/>
    <w:rsid w:val="00C91E9A"/>
    <w:rsid w:val="00C954C9"/>
    <w:rsid w:val="00CA0757"/>
    <w:rsid w:val="00CA1E5B"/>
    <w:rsid w:val="00CA208F"/>
    <w:rsid w:val="00CA4896"/>
    <w:rsid w:val="00CA4956"/>
    <w:rsid w:val="00CA55C0"/>
    <w:rsid w:val="00CA5A58"/>
    <w:rsid w:val="00CA61E8"/>
    <w:rsid w:val="00CA632D"/>
    <w:rsid w:val="00CA6352"/>
    <w:rsid w:val="00CA76C1"/>
    <w:rsid w:val="00CB0D2B"/>
    <w:rsid w:val="00CB279B"/>
    <w:rsid w:val="00CB2D11"/>
    <w:rsid w:val="00CB3ADD"/>
    <w:rsid w:val="00CB7262"/>
    <w:rsid w:val="00CC039A"/>
    <w:rsid w:val="00CC09B4"/>
    <w:rsid w:val="00CC3146"/>
    <w:rsid w:val="00CC4CA2"/>
    <w:rsid w:val="00CC6273"/>
    <w:rsid w:val="00CC68A1"/>
    <w:rsid w:val="00CD01E4"/>
    <w:rsid w:val="00CD25C4"/>
    <w:rsid w:val="00CD290D"/>
    <w:rsid w:val="00CD291E"/>
    <w:rsid w:val="00CD4597"/>
    <w:rsid w:val="00CD4FF3"/>
    <w:rsid w:val="00CD714F"/>
    <w:rsid w:val="00CD7505"/>
    <w:rsid w:val="00CE0D5D"/>
    <w:rsid w:val="00CE12F8"/>
    <w:rsid w:val="00CE35B5"/>
    <w:rsid w:val="00CE49A8"/>
    <w:rsid w:val="00CE5807"/>
    <w:rsid w:val="00CE5F7E"/>
    <w:rsid w:val="00CE6030"/>
    <w:rsid w:val="00CE677F"/>
    <w:rsid w:val="00CE6E0A"/>
    <w:rsid w:val="00CE7C56"/>
    <w:rsid w:val="00CE7F51"/>
    <w:rsid w:val="00D0057A"/>
    <w:rsid w:val="00D02754"/>
    <w:rsid w:val="00D03DB8"/>
    <w:rsid w:val="00D04F47"/>
    <w:rsid w:val="00D0588E"/>
    <w:rsid w:val="00D0652B"/>
    <w:rsid w:val="00D069CE"/>
    <w:rsid w:val="00D06B7F"/>
    <w:rsid w:val="00D07346"/>
    <w:rsid w:val="00D07BE2"/>
    <w:rsid w:val="00D100FB"/>
    <w:rsid w:val="00D11884"/>
    <w:rsid w:val="00D136D3"/>
    <w:rsid w:val="00D1572E"/>
    <w:rsid w:val="00D17114"/>
    <w:rsid w:val="00D17FBF"/>
    <w:rsid w:val="00D204A4"/>
    <w:rsid w:val="00D24103"/>
    <w:rsid w:val="00D24FAF"/>
    <w:rsid w:val="00D25222"/>
    <w:rsid w:val="00D27790"/>
    <w:rsid w:val="00D31C8E"/>
    <w:rsid w:val="00D3290A"/>
    <w:rsid w:val="00D32FF1"/>
    <w:rsid w:val="00D332AD"/>
    <w:rsid w:val="00D33711"/>
    <w:rsid w:val="00D33E07"/>
    <w:rsid w:val="00D33E63"/>
    <w:rsid w:val="00D34843"/>
    <w:rsid w:val="00D34E5D"/>
    <w:rsid w:val="00D36647"/>
    <w:rsid w:val="00D40A43"/>
    <w:rsid w:val="00D420C7"/>
    <w:rsid w:val="00D42C02"/>
    <w:rsid w:val="00D4553E"/>
    <w:rsid w:val="00D4598A"/>
    <w:rsid w:val="00D51626"/>
    <w:rsid w:val="00D53B8F"/>
    <w:rsid w:val="00D53E53"/>
    <w:rsid w:val="00D54CCC"/>
    <w:rsid w:val="00D61A5C"/>
    <w:rsid w:val="00D61A8A"/>
    <w:rsid w:val="00D61E82"/>
    <w:rsid w:val="00D62B08"/>
    <w:rsid w:val="00D6395B"/>
    <w:rsid w:val="00D66A5A"/>
    <w:rsid w:val="00D66F7A"/>
    <w:rsid w:val="00D672E0"/>
    <w:rsid w:val="00D700AA"/>
    <w:rsid w:val="00D70EDD"/>
    <w:rsid w:val="00D713FD"/>
    <w:rsid w:val="00D72ACE"/>
    <w:rsid w:val="00D72F0F"/>
    <w:rsid w:val="00D73F74"/>
    <w:rsid w:val="00D75311"/>
    <w:rsid w:val="00D760BB"/>
    <w:rsid w:val="00D77D60"/>
    <w:rsid w:val="00D80BE6"/>
    <w:rsid w:val="00D80FFD"/>
    <w:rsid w:val="00D825C7"/>
    <w:rsid w:val="00D82EA1"/>
    <w:rsid w:val="00D8362B"/>
    <w:rsid w:val="00D84874"/>
    <w:rsid w:val="00D84897"/>
    <w:rsid w:val="00D861DC"/>
    <w:rsid w:val="00D87DB4"/>
    <w:rsid w:val="00D925F9"/>
    <w:rsid w:val="00D92901"/>
    <w:rsid w:val="00D93827"/>
    <w:rsid w:val="00DA0C5D"/>
    <w:rsid w:val="00DA2954"/>
    <w:rsid w:val="00DA3F62"/>
    <w:rsid w:val="00DA4356"/>
    <w:rsid w:val="00DA7134"/>
    <w:rsid w:val="00DA74D6"/>
    <w:rsid w:val="00DB1CFB"/>
    <w:rsid w:val="00DB1FF1"/>
    <w:rsid w:val="00DB2358"/>
    <w:rsid w:val="00DB4766"/>
    <w:rsid w:val="00DB62A4"/>
    <w:rsid w:val="00DB7B96"/>
    <w:rsid w:val="00DC0E89"/>
    <w:rsid w:val="00DC1B72"/>
    <w:rsid w:val="00DC2E3B"/>
    <w:rsid w:val="00DC3BBB"/>
    <w:rsid w:val="00DC3DE0"/>
    <w:rsid w:val="00DC4E94"/>
    <w:rsid w:val="00DC5693"/>
    <w:rsid w:val="00DD4AA4"/>
    <w:rsid w:val="00DD7C3B"/>
    <w:rsid w:val="00DE0BB0"/>
    <w:rsid w:val="00DE23D8"/>
    <w:rsid w:val="00DE24DC"/>
    <w:rsid w:val="00DE30FA"/>
    <w:rsid w:val="00DE5473"/>
    <w:rsid w:val="00DE63EE"/>
    <w:rsid w:val="00DE651A"/>
    <w:rsid w:val="00DE682B"/>
    <w:rsid w:val="00DE6FFB"/>
    <w:rsid w:val="00DF01F3"/>
    <w:rsid w:val="00DF26BC"/>
    <w:rsid w:val="00DF2A44"/>
    <w:rsid w:val="00DF2DB1"/>
    <w:rsid w:val="00DF55AC"/>
    <w:rsid w:val="00DF61B3"/>
    <w:rsid w:val="00DF69A2"/>
    <w:rsid w:val="00DF7E49"/>
    <w:rsid w:val="00E02679"/>
    <w:rsid w:val="00E03C61"/>
    <w:rsid w:val="00E0562E"/>
    <w:rsid w:val="00E10A53"/>
    <w:rsid w:val="00E11165"/>
    <w:rsid w:val="00E115A9"/>
    <w:rsid w:val="00E1259F"/>
    <w:rsid w:val="00E126CE"/>
    <w:rsid w:val="00E131FA"/>
    <w:rsid w:val="00E179DA"/>
    <w:rsid w:val="00E24833"/>
    <w:rsid w:val="00E254EE"/>
    <w:rsid w:val="00E310DE"/>
    <w:rsid w:val="00E314A4"/>
    <w:rsid w:val="00E31B48"/>
    <w:rsid w:val="00E408B5"/>
    <w:rsid w:val="00E41AF1"/>
    <w:rsid w:val="00E425E2"/>
    <w:rsid w:val="00E42903"/>
    <w:rsid w:val="00E43338"/>
    <w:rsid w:val="00E462E4"/>
    <w:rsid w:val="00E4690A"/>
    <w:rsid w:val="00E471CC"/>
    <w:rsid w:val="00E47DE8"/>
    <w:rsid w:val="00E510AA"/>
    <w:rsid w:val="00E5162D"/>
    <w:rsid w:val="00E520E5"/>
    <w:rsid w:val="00E5272C"/>
    <w:rsid w:val="00E53498"/>
    <w:rsid w:val="00E53BF2"/>
    <w:rsid w:val="00E552B7"/>
    <w:rsid w:val="00E55461"/>
    <w:rsid w:val="00E608F1"/>
    <w:rsid w:val="00E61000"/>
    <w:rsid w:val="00E62217"/>
    <w:rsid w:val="00E62EA2"/>
    <w:rsid w:val="00E706C9"/>
    <w:rsid w:val="00E707FE"/>
    <w:rsid w:val="00E70ACD"/>
    <w:rsid w:val="00E72064"/>
    <w:rsid w:val="00E72772"/>
    <w:rsid w:val="00E7341C"/>
    <w:rsid w:val="00E73A68"/>
    <w:rsid w:val="00E76397"/>
    <w:rsid w:val="00E7721B"/>
    <w:rsid w:val="00E81085"/>
    <w:rsid w:val="00E837E3"/>
    <w:rsid w:val="00E84149"/>
    <w:rsid w:val="00E84C28"/>
    <w:rsid w:val="00E84D77"/>
    <w:rsid w:val="00E851D9"/>
    <w:rsid w:val="00E8572A"/>
    <w:rsid w:val="00E85A1B"/>
    <w:rsid w:val="00E85B34"/>
    <w:rsid w:val="00E862B9"/>
    <w:rsid w:val="00E86B8F"/>
    <w:rsid w:val="00E907F7"/>
    <w:rsid w:val="00E90AFE"/>
    <w:rsid w:val="00E93692"/>
    <w:rsid w:val="00E95B00"/>
    <w:rsid w:val="00E961DB"/>
    <w:rsid w:val="00E96FE4"/>
    <w:rsid w:val="00E97E84"/>
    <w:rsid w:val="00EA112B"/>
    <w:rsid w:val="00EA11C3"/>
    <w:rsid w:val="00EA3451"/>
    <w:rsid w:val="00EA37B3"/>
    <w:rsid w:val="00EA389A"/>
    <w:rsid w:val="00EA3C82"/>
    <w:rsid w:val="00EA3C86"/>
    <w:rsid w:val="00EA3F80"/>
    <w:rsid w:val="00EA5573"/>
    <w:rsid w:val="00EA5625"/>
    <w:rsid w:val="00EA6759"/>
    <w:rsid w:val="00EA708B"/>
    <w:rsid w:val="00EB0358"/>
    <w:rsid w:val="00EB129E"/>
    <w:rsid w:val="00EB1304"/>
    <w:rsid w:val="00EB16B9"/>
    <w:rsid w:val="00EB4244"/>
    <w:rsid w:val="00EB4A79"/>
    <w:rsid w:val="00EB5280"/>
    <w:rsid w:val="00EB5A7D"/>
    <w:rsid w:val="00EC1FEB"/>
    <w:rsid w:val="00EC2347"/>
    <w:rsid w:val="00EC3764"/>
    <w:rsid w:val="00EC3870"/>
    <w:rsid w:val="00EC44FF"/>
    <w:rsid w:val="00EC4AB4"/>
    <w:rsid w:val="00EC5276"/>
    <w:rsid w:val="00EC52D2"/>
    <w:rsid w:val="00EC56AD"/>
    <w:rsid w:val="00EC6F8B"/>
    <w:rsid w:val="00EC7486"/>
    <w:rsid w:val="00ED0404"/>
    <w:rsid w:val="00ED1EF7"/>
    <w:rsid w:val="00ED35D6"/>
    <w:rsid w:val="00ED605C"/>
    <w:rsid w:val="00ED7168"/>
    <w:rsid w:val="00EE012F"/>
    <w:rsid w:val="00EE0BD0"/>
    <w:rsid w:val="00EE1CF4"/>
    <w:rsid w:val="00EE207E"/>
    <w:rsid w:val="00EE2990"/>
    <w:rsid w:val="00EE29CA"/>
    <w:rsid w:val="00EE2FDC"/>
    <w:rsid w:val="00EE7D32"/>
    <w:rsid w:val="00EF0C6B"/>
    <w:rsid w:val="00EF0D15"/>
    <w:rsid w:val="00EF1446"/>
    <w:rsid w:val="00EF1791"/>
    <w:rsid w:val="00EF2B3F"/>
    <w:rsid w:val="00EF6CA0"/>
    <w:rsid w:val="00F02FAC"/>
    <w:rsid w:val="00F05643"/>
    <w:rsid w:val="00F05F69"/>
    <w:rsid w:val="00F072A7"/>
    <w:rsid w:val="00F129D4"/>
    <w:rsid w:val="00F13C55"/>
    <w:rsid w:val="00F15467"/>
    <w:rsid w:val="00F1596E"/>
    <w:rsid w:val="00F16297"/>
    <w:rsid w:val="00F16979"/>
    <w:rsid w:val="00F17069"/>
    <w:rsid w:val="00F17464"/>
    <w:rsid w:val="00F20332"/>
    <w:rsid w:val="00F21057"/>
    <w:rsid w:val="00F317EE"/>
    <w:rsid w:val="00F329E5"/>
    <w:rsid w:val="00F35CEE"/>
    <w:rsid w:val="00F40B4B"/>
    <w:rsid w:val="00F446A2"/>
    <w:rsid w:val="00F4609B"/>
    <w:rsid w:val="00F50684"/>
    <w:rsid w:val="00F5127D"/>
    <w:rsid w:val="00F5171C"/>
    <w:rsid w:val="00F53222"/>
    <w:rsid w:val="00F533CB"/>
    <w:rsid w:val="00F5517E"/>
    <w:rsid w:val="00F55B99"/>
    <w:rsid w:val="00F564F0"/>
    <w:rsid w:val="00F57D82"/>
    <w:rsid w:val="00F60CDA"/>
    <w:rsid w:val="00F61F08"/>
    <w:rsid w:val="00F6248E"/>
    <w:rsid w:val="00F62997"/>
    <w:rsid w:val="00F63A19"/>
    <w:rsid w:val="00F664E9"/>
    <w:rsid w:val="00F6706E"/>
    <w:rsid w:val="00F70414"/>
    <w:rsid w:val="00F704B8"/>
    <w:rsid w:val="00F70B79"/>
    <w:rsid w:val="00F71A10"/>
    <w:rsid w:val="00F72AF4"/>
    <w:rsid w:val="00F7353B"/>
    <w:rsid w:val="00F74F5A"/>
    <w:rsid w:val="00F75A5D"/>
    <w:rsid w:val="00F773E6"/>
    <w:rsid w:val="00F81E67"/>
    <w:rsid w:val="00F828B7"/>
    <w:rsid w:val="00F82A00"/>
    <w:rsid w:val="00F82D37"/>
    <w:rsid w:val="00F82D45"/>
    <w:rsid w:val="00F83053"/>
    <w:rsid w:val="00F86110"/>
    <w:rsid w:val="00F8798A"/>
    <w:rsid w:val="00F9005B"/>
    <w:rsid w:val="00F929EB"/>
    <w:rsid w:val="00F94AA0"/>
    <w:rsid w:val="00F950AB"/>
    <w:rsid w:val="00F966DD"/>
    <w:rsid w:val="00FA0E0C"/>
    <w:rsid w:val="00FA0FE6"/>
    <w:rsid w:val="00FA138B"/>
    <w:rsid w:val="00FA13BF"/>
    <w:rsid w:val="00FA2299"/>
    <w:rsid w:val="00FA23E8"/>
    <w:rsid w:val="00FA2C8F"/>
    <w:rsid w:val="00FA2FD6"/>
    <w:rsid w:val="00FA32A8"/>
    <w:rsid w:val="00FA44A0"/>
    <w:rsid w:val="00FA6476"/>
    <w:rsid w:val="00FB02FA"/>
    <w:rsid w:val="00FB2C7A"/>
    <w:rsid w:val="00FB668A"/>
    <w:rsid w:val="00FB67B3"/>
    <w:rsid w:val="00FC1B13"/>
    <w:rsid w:val="00FC23E1"/>
    <w:rsid w:val="00FD06A4"/>
    <w:rsid w:val="00FD14E6"/>
    <w:rsid w:val="00FD1655"/>
    <w:rsid w:val="00FD320D"/>
    <w:rsid w:val="00FD39EE"/>
    <w:rsid w:val="00FE055E"/>
    <w:rsid w:val="00FE2465"/>
    <w:rsid w:val="00FE2DE7"/>
    <w:rsid w:val="00FE65AE"/>
    <w:rsid w:val="00FE6688"/>
    <w:rsid w:val="00FE6A35"/>
    <w:rsid w:val="00FF5676"/>
    <w:rsid w:val="00FF7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23"/>
    <o:shapelayout v:ext="edit">
      <o:idmap v:ext="edit" data="2"/>
    </o:shapelayout>
  </w:shapeDefaults>
  <w:decimalSymbol w:val=","/>
  <w:listSeparator w:val=";"/>
  <w14:docId w14:val="7D9DB425"/>
  <w15:chartTrackingRefBased/>
  <w15:docId w15:val="{66A28081-C119-4D82-9178-88E3E0FC9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link w:val="ZkladntextChar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table" w:styleId="Mriekatabuky">
    <w:name w:val="Table Grid"/>
    <w:basedOn w:val="Normlnatabuka"/>
    <w:uiPriority w:val="59"/>
    <w:rsid w:val="004D763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rsid w:val="00B159E4"/>
    <w:rPr>
      <w:sz w:val="18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6453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64535"/>
    <w:rPr>
      <w:rFonts w:ascii="Tahoma" w:hAnsi="Tahoma" w:cs="Tahoma"/>
      <w:sz w:val="16"/>
      <w:szCs w:val="16"/>
      <w:lang w:eastAsia="en-US"/>
    </w:rPr>
  </w:style>
  <w:style w:type="character" w:customStyle="1" w:styleId="HlavikaChar">
    <w:name w:val="Hlavička Char"/>
    <w:link w:val="Hlavika"/>
    <w:uiPriority w:val="99"/>
    <w:rsid w:val="00106371"/>
    <w:rPr>
      <w:lang w:eastAsia="en-US"/>
    </w:rPr>
  </w:style>
  <w:style w:type="paragraph" w:styleId="Odsekzoznamu">
    <w:name w:val="List Paragraph"/>
    <w:basedOn w:val="Normlny"/>
    <w:uiPriority w:val="34"/>
    <w:qFormat/>
    <w:rsid w:val="00D40A43"/>
    <w:pPr>
      <w:ind w:left="720"/>
    </w:pPr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5044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4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6.xlsx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0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package" Target="embeddings/Microsoft_Excel_Worksheet11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30" Type="http://schemas.openxmlformats.org/officeDocument/2006/relationships/image" Target="media/image12.emf"/><Relationship Id="rId35" Type="http://schemas.openxmlformats.org/officeDocument/2006/relationships/theme" Target="theme/theme1.xml"/><Relationship Id="rId8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CB2932CD-DA23-4E98-AC24-310F4F25A2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7514</TotalTime>
  <Pages>7</Pages>
  <Words>1382</Words>
  <Characters>7882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9246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cp:lastModifiedBy>Viera Chalupková</cp:lastModifiedBy>
  <cp:revision>26</cp:revision>
  <cp:lastPrinted>2025-06-23T07:07:00Z</cp:lastPrinted>
  <dcterms:created xsi:type="dcterms:W3CDTF">2025-09-04T11:06:00Z</dcterms:created>
  <dcterms:modified xsi:type="dcterms:W3CDTF">2025-09-12T11:58:00Z</dcterms:modified>
</cp:coreProperties>
</file>