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041B1" w:rsidRDefault="00C041B1">
      <w:pPr>
        <w:pStyle w:val="Nzov"/>
      </w:pPr>
    </w:p>
    <w:p w:rsidR="00C041B1" w:rsidRDefault="00C041B1">
      <w:pPr>
        <w:pStyle w:val="Nzov"/>
      </w:pPr>
    </w:p>
    <w:p w:rsidR="00DC5B1C" w:rsidRDefault="0072669F">
      <w:pPr>
        <w:pStyle w:val="Nzov"/>
        <w:rPr>
          <w:spacing w:val="-2"/>
        </w:rPr>
      </w:pPr>
      <w:r>
        <w:t>Poznámky</w:t>
      </w:r>
      <w:r>
        <w:rPr>
          <w:spacing w:val="-1"/>
        </w:rPr>
        <w:t xml:space="preserve"> </w:t>
      </w:r>
      <w:r>
        <w:t>k</w:t>
      </w:r>
      <w:r>
        <w:rPr>
          <w:spacing w:val="-3"/>
        </w:rPr>
        <w:t xml:space="preserve"> </w:t>
      </w:r>
      <w:r w:rsidR="00C041B1">
        <w:rPr>
          <w:spacing w:val="-2"/>
        </w:rPr>
        <w:t>31.12.2024</w:t>
      </w:r>
    </w:p>
    <w:p w:rsidR="00C041B1" w:rsidRDefault="00C041B1">
      <w:pPr>
        <w:pStyle w:val="Nzov"/>
        <w:rPr>
          <w:spacing w:val="-2"/>
        </w:rPr>
      </w:pPr>
    </w:p>
    <w:p w:rsidR="00C041B1" w:rsidRDefault="00C041B1">
      <w:pPr>
        <w:pStyle w:val="Nzov"/>
      </w:pPr>
    </w:p>
    <w:p w:rsidR="00DC5B1C" w:rsidRDefault="00DC5B1C">
      <w:pPr>
        <w:pStyle w:val="Zkladntext"/>
        <w:rPr>
          <w:b/>
          <w:sz w:val="16"/>
        </w:rPr>
      </w:pPr>
    </w:p>
    <w:p w:rsidR="00DC5B1C" w:rsidRDefault="00DC5B1C">
      <w:pPr>
        <w:pStyle w:val="Zkladntext"/>
        <w:rPr>
          <w:b/>
          <w:sz w:val="16"/>
        </w:rPr>
        <w:sectPr w:rsidR="00DC5B1C">
          <w:headerReference w:type="default" r:id="rId7"/>
          <w:footerReference w:type="default" r:id="rId8"/>
          <w:type w:val="continuous"/>
          <w:pgSz w:w="11910" w:h="16840"/>
          <w:pgMar w:top="1420" w:right="283" w:bottom="840" w:left="992" w:header="710" w:footer="657" w:gutter="0"/>
          <w:pgNumType w:start="1"/>
          <w:cols w:space="708"/>
        </w:sectPr>
      </w:pPr>
    </w:p>
    <w:p w:rsidR="00DC5B1C" w:rsidRDefault="00DC5B1C">
      <w:pPr>
        <w:pStyle w:val="Zkladntext"/>
        <w:rPr>
          <w:b/>
        </w:rPr>
      </w:pPr>
    </w:p>
    <w:p w:rsidR="00DC5B1C" w:rsidRDefault="00DC5B1C">
      <w:pPr>
        <w:pStyle w:val="Zkladntext"/>
        <w:spacing w:before="90"/>
        <w:rPr>
          <w:b/>
        </w:rPr>
      </w:pPr>
    </w:p>
    <w:p w:rsidR="00DC5B1C" w:rsidRDefault="0072669F">
      <w:pPr>
        <w:pStyle w:val="Odsekzoznamu"/>
        <w:numPr>
          <w:ilvl w:val="0"/>
          <w:numId w:val="25"/>
        </w:numPr>
        <w:tabs>
          <w:tab w:val="left" w:pos="423"/>
        </w:tabs>
        <w:ind w:left="423" w:hanging="283"/>
        <w:rPr>
          <w:b/>
          <w:sz w:val="24"/>
        </w:rPr>
      </w:pPr>
      <w:r>
        <w:rPr>
          <w:b/>
          <w:sz w:val="24"/>
        </w:rPr>
        <w:t>Identifikačné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údaje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jednotky</w:t>
      </w:r>
    </w:p>
    <w:p w:rsidR="00DC5B1C" w:rsidRDefault="0072669F">
      <w:pPr>
        <w:spacing w:before="90"/>
        <w:ind w:left="4" w:right="4504"/>
        <w:jc w:val="center"/>
        <w:rPr>
          <w:b/>
          <w:sz w:val="24"/>
        </w:rPr>
      </w:pPr>
      <w:r>
        <w:br w:type="column"/>
      </w:r>
      <w:r>
        <w:rPr>
          <w:b/>
          <w:sz w:val="24"/>
        </w:rPr>
        <w:t xml:space="preserve">Čl. </w:t>
      </w:r>
      <w:r>
        <w:rPr>
          <w:b/>
          <w:spacing w:val="-10"/>
          <w:sz w:val="24"/>
        </w:rPr>
        <w:t>I</w:t>
      </w:r>
    </w:p>
    <w:p w:rsidR="00DC5B1C" w:rsidRDefault="0072669F">
      <w:pPr>
        <w:ind w:right="4504"/>
        <w:jc w:val="center"/>
        <w:rPr>
          <w:b/>
          <w:spacing w:val="-2"/>
          <w:sz w:val="24"/>
        </w:rPr>
      </w:pPr>
      <w:r>
        <w:rPr>
          <w:b/>
          <w:sz w:val="24"/>
        </w:rPr>
        <w:t>Všeobecné</w:t>
      </w:r>
      <w:r>
        <w:rPr>
          <w:b/>
          <w:spacing w:val="-6"/>
          <w:sz w:val="24"/>
        </w:rPr>
        <w:t xml:space="preserve"> </w:t>
      </w:r>
      <w:r>
        <w:rPr>
          <w:b/>
          <w:spacing w:val="-2"/>
          <w:sz w:val="24"/>
        </w:rPr>
        <w:t>údaje</w:t>
      </w:r>
    </w:p>
    <w:p w:rsidR="00C041B1" w:rsidRDefault="00C041B1">
      <w:pPr>
        <w:ind w:right="4504"/>
        <w:jc w:val="center"/>
        <w:rPr>
          <w:b/>
          <w:sz w:val="24"/>
        </w:rPr>
      </w:pPr>
    </w:p>
    <w:p w:rsidR="00DC5B1C" w:rsidRDefault="00DC5B1C">
      <w:pPr>
        <w:jc w:val="center"/>
        <w:rPr>
          <w:b/>
          <w:sz w:val="24"/>
        </w:rPr>
      </w:pPr>
    </w:p>
    <w:p w:rsidR="00C041B1" w:rsidRDefault="00C041B1">
      <w:pPr>
        <w:jc w:val="center"/>
        <w:rPr>
          <w:b/>
          <w:sz w:val="24"/>
        </w:rPr>
      </w:pPr>
    </w:p>
    <w:p w:rsidR="00C041B1" w:rsidRDefault="00C041B1">
      <w:pPr>
        <w:jc w:val="center"/>
        <w:rPr>
          <w:b/>
          <w:sz w:val="24"/>
        </w:rPr>
        <w:sectPr w:rsidR="00C041B1">
          <w:type w:val="continuous"/>
          <w:pgSz w:w="11910" w:h="16840"/>
          <w:pgMar w:top="1420" w:right="283" w:bottom="840" w:left="992" w:header="710" w:footer="657" w:gutter="0"/>
          <w:cols w:num="2" w:space="708" w:equalWidth="0">
            <w:col w:w="4322" w:space="40"/>
            <w:col w:w="6273"/>
          </w:cols>
        </w:sectPr>
      </w:pPr>
    </w:p>
    <w:p w:rsidR="00DC5B1C" w:rsidRDefault="00DC5B1C">
      <w:pPr>
        <w:pStyle w:val="Zkladntext"/>
        <w:spacing w:before="49"/>
        <w:rPr>
          <w:b/>
          <w:sz w:val="20"/>
        </w:rPr>
      </w:pP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5480"/>
      </w:tblGrid>
      <w:tr w:rsidR="00DC5B1C">
        <w:trPr>
          <w:trHeight w:val="275"/>
        </w:trPr>
        <w:tc>
          <w:tcPr>
            <w:tcW w:w="4782" w:type="dxa"/>
            <w:shd w:val="clear" w:color="auto" w:fill="F1F1F1"/>
          </w:tcPr>
          <w:p w:rsidR="00DC5B1C" w:rsidRDefault="0072669F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pacing w:val="-5"/>
                <w:sz w:val="24"/>
              </w:rPr>
              <w:t>a)</w:t>
            </w:r>
          </w:p>
        </w:tc>
        <w:tc>
          <w:tcPr>
            <w:tcW w:w="5480" w:type="dxa"/>
          </w:tcPr>
          <w:p w:rsidR="00DC5B1C" w:rsidRDefault="00DC5B1C">
            <w:pPr>
              <w:pStyle w:val="TableParagraph"/>
              <w:rPr>
                <w:sz w:val="20"/>
              </w:rPr>
            </w:pPr>
          </w:p>
        </w:tc>
      </w:tr>
      <w:tr w:rsidR="00DC5B1C">
        <w:trPr>
          <w:trHeight w:val="275"/>
        </w:trPr>
        <w:tc>
          <w:tcPr>
            <w:tcW w:w="4782" w:type="dxa"/>
            <w:shd w:val="clear" w:color="auto" w:fill="F1F1F1"/>
          </w:tcPr>
          <w:p w:rsidR="00DC5B1C" w:rsidRDefault="0072669F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Názov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jednotky</w:t>
            </w:r>
          </w:p>
        </w:tc>
        <w:tc>
          <w:tcPr>
            <w:tcW w:w="5480" w:type="dxa"/>
          </w:tcPr>
          <w:p w:rsidR="00DC5B1C" w:rsidRDefault="0072669F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OBEC</w:t>
            </w:r>
            <w:r>
              <w:rPr>
                <w:spacing w:val="57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BRESTOVEC</w:t>
            </w:r>
          </w:p>
        </w:tc>
      </w:tr>
      <w:tr w:rsidR="00DC5B1C">
        <w:trPr>
          <w:trHeight w:val="277"/>
        </w:trPr>
        <w:tc>
          <w:tcPr>
            <w:tcW w:w="4782" w:type="dxa"/>
            <w:shd w:val="clear" w:color="auto" w:fill="F1F1F1"/>
          </w:tcPr>
          <w:p w:rsidR="00DC5B1C" w:rsidRDefault="0072669F"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>
              <w:rPr>
                <w:sz w:val="24"/>
              </w:rPr>
              <w:t>Sídlo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účtovnej </w:t>
            </w:r>
            <w:r>
              <w:rPr>
                <w:spacing w:val="-2"/>
                <w:sz w:val="24"/>
              </w:rPr>
              <w:t>jednotky</w:t>
            </w:r>
          </w:p>
        </w:tc>
        <w:tc>
          <w:tcPr>
            <w:tcW w:w="5480" w:type="dxa"/>
          </w:tcPr>
          <w:p w:rsidR="00DC5B1C" w:rsidRDefault="0072669F">
            <w:pPr>
              <w:pStyle w:val="TableParagraph"/>
              <w:spacing w:line="258" w:lineRule="exact"/>
              <w:ind w:left="110"/>
              <w:rPr>
                <w:sz w:val="24"/>
              </w:rPr>
            </w:pPr>
            <w:r>
              <w:rPr>
                <w:sz w:val="24"/>
              </w:rPr>
              <w:t>Hlavná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86, 946 17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Brestovec</w:t>
            </w:r>
          </w:p>
        </w:tc>
      </w:tr>
      <w:tr w:rsidR="00DC5B1C">
        <w:trPr>
          <w:trHeight w:val="275"/>
        </w:trPr>
        <w:tc>
          <w:tcPr>
            <w:tcW w:w="4782" w:type="dxa"/>
            <w:shd w:val="clear" w:color="auto" w:fill="F1F1F1"/>
          </w:tcPr>
          <w:p w:rsidR="00DC5B1C" w:rsidRDefault="0072669F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pacing w:val="-5"/>
                <w:sz w:val="24"/>
              </w:rPr>
              <w:t>IČO</w:t>
            </w:r>
          </w:p>
        </w:tc>
        <w:tc>
          <w:tcPr>
            <w:tcW w:w="5480" w:type="dxa"/>
          </w:tcPr>
          <w:p w:rsidR="00DC5B1C" w:rsidRDefault="0072669F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pacing w:val="-2"/>
                <w:sz w:val="24"/>
              </w:rPr>
              <w:t>00306380</w:t>
            </w:r>
          </w:p>
        </w:tc>
      </w:tr>
      <w:tr w:rsidR="00DC5B1C">
        <w:trPr>
          <w:trHeight w:val="828"/>
        </w:trPr>
        <w:tc>
          <w:tcPr>
            <w:tcW w:w="4782" w:type="dxa"/>
            <w:shd w:val="clear" w:color="auto" w:fill="F1F1F1"/>
          </w:tcPr>
          <w:p w:rsidR="00DC5B1C" w:rsidRDefault="0072669F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Dátum</w:t>
            </w:r>
            <w:r>
              <w:rPr>
                <w:spacing w:val="-2"/>
                <w:sz w:val="24"/>
              </w:rPr>
              <w:t xml:space="preserve"> zriadenia</w:t>
            </w:r>
          </w:p>
        </w:tc>
        <w:tc>
          <w:tcPr>
            <w:tcW w:w="5480" w:type="dxa"/>
          </w:tcPr>
          <w:p w:rsidR="00DC5B1C" w:rsidRDefault="0072669F"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Obec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bola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založená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v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roku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1990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zákonom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č.369/1990 Zb. o obecnom zriadení.</w:t>
            </w:r>
          </w:p>
        </w:tc>
      </w:tr>
      <w:tr w:rsidR="00DC5B1C">
        <w:trPr>
          <w:trHeight w:val="551"/>
        </w:trPr>
        <w:tc>
          <w:tcPr>
            <w:tcW w:w="4782" w:type="dxa"/>
            <w:shd w:val="clear" w:color="auto" w:fill="F1F1F1"/>
          </w:tcPr>
          <w:p w:rsidR="00DC5B1C" w:rsidRDefault="0072669F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 xml:space="preserve">Spôsob </w:t>
            </w:r>
            <w:r>
              <w:rPr>
                <w:spacing w:val="-2"/>
                <w:sz w:val="24"/>
              </w:rPr>
              <w:t>zriadenia</w:t>
            </w:r>
          </w:p>
        </w:tc>
        <w:tc>
          <w:tcPr>
            <w:tcW w:w="5480" w:type="dxa"/>
          </w:tcPr>
          <w:p w:rsidR="00DC5B1C" w:rsidRDefault="0072669F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Obec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-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zo zákona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č.369/1990 </w:t>
            </w:r>
            <w:r>
              <w:rPr>
                <w:spacing w:val="-5"/>
                <w:sz w:val="24"/>
              </w:rPr>
              <w:t>Zb.</w:t>
            </w:r>
          </w:p>
        </w:tc>
      </w:tr>
      <w:tr w:rsidR="00DC5B1C">
        <w:trPr>
          <w:trHeight w:val="275"/>
        </w:trPr>
        <w:tc>
          <w:tcPr>
            <w:tcW w:w="4782" w:type="dxa"/>
            <w:shd w:val="clear" w:color="auto" w:fill="F1F1F1"/>
          </w:tcPr>
          <w:p w:rsidR="00DC5B1C" w:rsidRDefault="0072669F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Názov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zriaďovateľa</w:t>
            </w:r>
          </w:p>
        </w:tc>
        <w:tc>
          <w:tcPr>
            <w:tcW w:w="5480" w:type="dxa"/>
          </w:tcPr>
          <w:p w:rsidR="00DC5B1C" w:rsidRDefault="0072669F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pacing w:val="-2"/>
                <w:sz w:val="24"/>
              </w:rPr>
              <w:t>--</w:t>
            </w:r>
            <w:r>
              <w:rPr>
                <w:spacing w:val="-12"/>
                <w:sz w:val="24"/>
              </w:rPr>
              <w:t>-</w:t>
            </w:r>
          </w:p>
        </w:tc>
      </w:tr>
      <w:tr w:rsidR="00DC5B1C">
        <w:trPr>
          <w:trHeight w:val="275"/>
        </w:trPr>
        <w:tc>
          <w:tcPr>
            <w:tcW w:w="4782" w:type="dxa"/>
            <w:shd w:val="clear" w:color="auto" w:fill="F1F1F1"/>
          </w:tcPr>
          <w:p w:rsidR="00DC5B1C" w:rsidRDefault="0072669F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 xml:space="preserve">Sídlo </w:t>
            </w:r>
            <w:r>
              <w:rPr>
                <w:spacing w:val="-2"/>
                <w:sz w:val="24"/>
              </w:rPr>
              <w:t>zriaďovateľa</w:t>
            </w:r>
          </w:p>
        </w:tc>
        <w:tc>
          <w:tcPr>
            <w:tcW w:w="5480" w:type="dxa"/>
          </w:tcPr>
          <w:p w:rsidR="00DC5B1C" w:rsidRDefault="0072669F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pacing w:val="-2"/>
                <w:sz w:val="24"/>
              </w:rPr>
              <w:t>--</w:t>
            </w:r>
            <w:r>
              <w:rPr>
                <w:spacing w:val="-12"/>
                <w:sz w:val="24"/>
              </w:rPr>
              <w:t>-</w:t>
            </w:r>
          </w:p>
        </w:tc>
      </w:tr>
      <w:tr w:rsidR="00DC5B1C">
        <w:trPr>
          <w:trHeight w:val="553"/>
        </w:trPr>
        <w:tc>
          <w:tcPr>
            <w:tcW w:w="4782" w:type="dxa"/>
            <w:shd w:val="clear" w:color="auto" w:fill="F1F1F1"/>
          </w:tcPr>
          <w:p w:rsidR="00DC5B1C" w:rsidRDefault="0072669F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b)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Právny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dôvod na zostavenie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účtovnej</w:t>
            </w:r>
          </w:p>
          <w:p w:rsidR="00DC5B1C" w:rsidRDefault="0072669F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pacing w:val="-2"/>
                <w:sz w:val="24"/>
              </w:rPr>
              <w:t>závierky</w:t>
            </w:r>
          </w:p>
        </w:tc>
        <w:tc>
          <w:tcPr>
            <w:tcW w:w="5480" w:type="dxa"/>
          </w:tcPr>
          <w:p w:rsidR="00DC5B1C" w:rsidRDefault="0072669F">
            <w:pPr>
              <w:pStyle w:val="TableParagraph"/>
              <w:spacing w:line="270" w:lineRule="exact"/>
              <w:ind w:left="626"/>
              <w:rPr>
                <w:sz w:val="24"/>
              </w:rPr>
            </w:pPr>
            <w:r>
              <w:rPr>
                <w:noProof/>
                <w:sz w:val="24"/>
                <w:lang w:eastAsia="sk-SK"/>
              </w:rPr>
              <mc:AlternateContent>
                <mc:Choice Requires="wpg">
                  <w:drawing>
                    <wp:anchor distT="0" distB="0" distL="0" distR="0" simplePos="0" relativeHeight="485304832" behindDoc="1" locked="0" layoutInCell="1" allowOverlap="1">
                      <wp:simplePos x="0" y="0"/>
                      <wp:positionH relativeFrom="column">
                        <wp:posOffset>79247</wp:posOffset>
                      </wp:positionH>
                      <wp:positionV relativeFrom="paragraph">
                        <wp:posOffset>5968</wp:posOffset>
                      </wp:positionV>
                      <wp:extent cx="155575" cy="330835"/>
                      <wp:effectExtent l="0" t="0" r="0" b="0"/>
                      <wp:wrapNone/>
                      <wp:docPr id="4" name="Group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55575" cy="330835"/>
                                <a:chOff x="0" y="0"/>
                                <a:chExt cx="155575" cy="33083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5" name="Image 5"/>
                                <pic:cNvPicPr/>
                              </pic:nvPicPr>
                              <pic:blipFill>
                                <a:blip r:embed="rId9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55448" cy="155448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  <wps:wsp>
                              <wps:cNvPr id="6" name="Graphic 6"/>
                              <wps:cNvSpPr/>
                              <wps:spPr>
                                <a:xfrm>
                                  <a:off x="4572" y="179831"/>
                                  <a:ext cx="146685" cy="1466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46685" h="146685">
                                      <a:moveTo>
                                        <a:pt x="0" y="146303"/>
                                      </a:moveTo>
                                      <a:lnTo>
                                        <a:pt x="146303" y="146303"/>
                                      </a:lnTo>
                                      <a:lnTo>
                                        <a:pt x="146303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46303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4AB3B1AF" id="Group 4" o:spid="_x0000_s1026" style="position:absolute;margin-left:6.25pt;margin-top:.45pt;width:12.25pt;height:26.05pt;z-index:-18011648;mso-wrap-distance-left:0;mso-wrap-distance-right:0" coordsize="155575,33083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"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Image 5" o:spid="_x0000_s1027" type="#_x0000_t75" style="position:absolute;width:155448;height:15544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">
                        <v:imagedata r:id="rId10" o:title=""/>
                      </v:shape>
                      <v:shape id="Graphic 6" o:spid="_x0000_s1028" style="position:absolute;left:4572;top:179831;width:146685;height:146685;visibility:visible;mso-wrap-style:square;v-text-anchor:top" coordsize="146685,1466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" path="m,146303r146303,l146303,,,,,146303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spacing w:val="-2"/>
                <w:sz w:val="24"/>
              </w:rPr>
              <w:t>riadna</w:t>
            </w:r>
          </w:p>
          <w:p w:rsidR="00DC5B1C" w:rsidRDefault="0072669F">
            <w:pPr>
              <w:pStyle w:val="TableParagraph"/>
              <w:spacing w:line="264" w:lineRule="exact"/>
              <w:ind w:left="626"/>
              <w:rPr>
                <w:sz w:val="24"/>
              </w:rPr>
            </w:pPr>
            <w:r>
              <w:rPr>
                <w:spacing w:val="-2"/>
                <w:sz w:val="24"/>
              </w:rPr>
              <w:t>mimoriadna</w:t>
            </w:r>
          </w:p>
        </w:tc>
      </w:tr>
      <w:tr w:rsidR="00DC5B1C">
        <w:trPr>
          <w:trHeight w:val="551"/>
        </w:trPr>
        <w:tc>
          <w:tcPr>
            <w:tcW w:w="4782" w:type="dxa"/>
            <w:shd w:val="clear" w:color="auto" w:fill="F1F1F1"/>
          </w:tcPr>
          <w:p w:rsidR="00DC5B1C" w:rsidRDefault="0072669F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c)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Účtovná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jednotka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súčasťou</w:t>
            </w:r>
          </w:p>
          <w:p w:rsidR="00DC5B1C" w:rsidRDefault="0072669F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konsolidovaného</w:t>
            </w:r>
            <w:r>
              <w:rPr>
                <w:spacing w:val="-2"/>
                <w:sz w:val="24"/>
              </w:rPr>
              <w:t xml:space="preserve"> celku</w:t>
            </w:r>
          </w:p>
        </w:tc>
        <w:tc>
          <w:tcPr>
            <w:tcW w:w="5480" w:type="dxa"/>
          </w:tcPr>
          <w:p w:rsidR="00DC5B1C" w:rsidRDefault="0072669F">
            <w:pPr>
              <w:pStyle w:val="TableParagraph"/>
              <w:spacing w:line="268" w:lineRule="exact"/>
              <w:ind w:left="626"/>
              <w:rPr>
                <w:sz w:val="24"/>
              </w:rPr>
            </w:pPr>
            <w:r>
              <w:rPr>
                <w:noProof/>
                <w:sz w:val="24"/>
                <w:lang w:eastAsia="sk-SK"/>
              </w:rPr>
              <mc:AlternateContent>
                <mc:Choice Requires="wpg">
                  <w:drawing>
                    <wp:anchor distT="0" distB="0" distL="0" distR="0" simplePos="0" relativeHeight="485305344" behindDoc="1" locked="0" layoutInCell="1" allowOverlap="1">
                      <wp:simplePos x="0" y="0"/>
                      <wp:positionH relativeFrom="column">
                        <wp:posOffset>79247</wp:posOffset>
                      </wp:positionH>
                      <wp:positionV relativeFrom="paragraph">
                        <wp:posOffset>4445</wp:posOffset>
                      </wp:positionV>
                      <wp:extent cx="155575" cy="330835"/>
                      <wp:effectExtent l="0" t="0" r="0" b="0"/>
                      <wp:wrapNone/>
                      <wp:docPr id="7" name="Group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55575" cy="330835"/>
                                <a:chOff x="0" y="0"/>
                                <a:chExt cx="155575" cy="330835"/>
                              </a:xfrm>
                            </wpg:grpSpPr>
                            <wps:wsp>
                              <wps:cNvPr id="8" name="Graphic 8"/>
                              <wps:cNvSpPr/>
                              <wps:spPr>
                                <a:xfrm>
                                  <a:off x="4572" y="4572"/>
                                  <a:ext cx="146685" cy="1466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46685" h="146685">
                                      <a:moveTo>
                                        <a:pt x="0" y="146303"/>
                                      </a:moveTo>
                                      <a:lnTo>
                                        <a:pt x="146303" y="146303"/>
                                      </a:lnTo>
                                      <a:lnTo>
                                        <a:pt x="146303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46303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pic:pic xmlns:pic="http://schemas.openxmlformats.org/drawingml/2006/picture">
                              <pic:nvPicPr>
                                <pic:cNvPr id="9" name="Image 9"/>
                                <pic:cNvPicPr/>
                              </pic:nvPicPr>
                              <pic:blipFill>
                                <a:blip r:embed="rId9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175260"/>
                                  <a:ext cx="155448" cy="155448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1525C252" id="Group 7" o:spid="_x0000_s1026" style="position:absolute;margin-left:6.25pt;margin-top:.35pt;width:12.25pt;height:26.05pt;z-index:-18011136;mso-wrap-distance-left:0;mso-wrap-distance-right:0" coordsize="155575,33083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">
                      <v:shape id="Graphic 8" o:spid="_x0000_s1027" style="position:absolute;left:4572;top:4572;width:146685;height:146685;visibility:visible;mso-wrap-style:square;v-text-anchor:top" coordsize="146685,1466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" path="m,146303r146303,l146303,,,,,146303xe" filled="f" strokeweight=".72pt">
                        <v:path arrowok="t"/>
                      </v:shape>
                      <v:shape id="Image 9" o:spid="_x0000_s1028" type="#_x0000_t75" style="position:absolute;top:175260;width:155448;height:15544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">
                        <v:imagedata r:id="rId10" o:title=""/>
                      </v:shape>
                    </v:group>
                  </w:pict>
                </mc:Fallback>
              </mc:AlternateContent>
            </w:r>
            <w:r>
              <w:rPr>
                <w:spacing w:val="-5"/>
                <w:sz w:val="24"/>
              </w:rPr>
              <w:t>áno</w:t>
            </w:r>
          </w:p>
          <w:p w:rsidR="00DC5B1C" w:rsidRDefault="0072669F">
            <w:pPr>
              <w:pStyle w:val="TableParagraph"/>
              <w:spacing w:line="264" w:lineRule="exact"/>
              <w:ind w:left="626"/>
              <w:rPr>
                <w:sz w:val="24"/>
              </w:rPr>
            </w:pPr>
            <w:r>
              <w:rPr>
                <w:spacing w:val="-5"/>
                <w:sz w:val="24"/>
              </w:rPr>
              <w:t>nie</w:t>
            </w:r>
          </w:p>
        </w:tc>
      </w:tr>
      <w:tr w:rsidR="00DC5B1C">
        <w:trPr>
          <w:trHeight w:val="551"/>
        </w:trPr>
        <w:tc>
          <w:tcPr>
            <w:tcW w:w="4782" w:type="dxa"/>
            <w:shd w:val="clear" w:color="auto" w:fill="F1F1F1"/>
          </w:tcPr>
          <w:p w:rsidR="00DC5B1C" w:rsidRDefault="0072669F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d)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Účtovná jednotka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súčasťou </w:t>
            </w:r>
            <w:r>
              <w:rPr>
                <w:spacing w:val="-2"/>
                <w:sz w:val="24"/>
              </w:rPr>
              <w:t>súhrnného</w:t>
            </w:r>
          </w:p>
          <w:p w:rsidR="00DC5B1C" w:rsidRDefault="0072669F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celku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verejnej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správy</w:t>
            </w:r>
          </w:p>
        </w:tc>
        <w:tc>
          <w:tcPr>
            <w:tcW w:w="5480" w:type="dxa"/>
          </w:tcPr>
          <w:p w:rsidR="00DC5B1C" w:rsidRDefault="0072669F">
            <w:pPr>
              <w:pStyle w:val="TableParagraph"/>
              <w:spacing w:line="268" w:lineRule="exact"/>
              <w:ind w:left="626"/>
              <w:rPr>
                <w:sz w:val="24"/>
              </w:rPr>
            </w:pPr>
            <w:r>
              <w:rPr>
                <w:noProof/>
                <w:sz w:val="24"/>
                <w:lang w:eastAsia="sk-SK"/>
              </w:rPr>
              <mc:AlternateContent>
                <mc:Choice Requires="wpg">
                  <w:drawing>
                    <wp:anchor distT="0" distB="0" distL="0" distR="0" simplePos="0" relativeHeight="485305856" behindDoc="1" locked="0" layoutInCell="1" allowOverlap="1">
                      <wp:simplePos x="0" y="0"/>
                      <wp:positionH relativeFrom="column">
                        <wp:posOffset>79247</wp:posOffset>
                      </wp:positionH>
                      <wp:positionV relativeFrom="paragraph">
                        <wp:posOffset>4444</wp:posOffset>
                      </wp:positionV>
                      <wp:extent cx="155575" cy="330835"/>
                      <wp:effectExtent l="0" t="0" r="0" b="0"/>
                      <wp:wrapNone/>
                      <wp:docPr id="10" name="Group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55575" cy="330835"/>
                                <a:chOff x="0" y="0"/>
                                <a:chExt cx="155575" cy="33083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11" name="Image 11"/>
                                <pic:cNvPicPr/>
                              </pic:nvPicPr>
                              <pic:blipFill>
                                <a:blip r:embed="rId9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55448" cy="155448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  <wps:wsp>
                              <wps:cNvPr id="12" name="Graphic 12"/>
                              <wps:cNvSpPr/>
                              <wps:spPr>
                                <a:xfrm>
                                  <a:off x="4572" y="179831"/>
                                  <a:ext cx="146685" cy="1466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46685" h="146685">
                                      <a:moveTo>
                                        <a:pt x="0" y="146303"/>
                                      </a:moveTo>
                                      <a:lnTo>
                                        <a:pt x="146303" y="146303"/>
                                      </a:lnTo>
                                      <a:lnTo>
                                        <a:pt x="146303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46303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3B78F1FD" id="Group 10" o:spid="_x0000_s1026" style="position:absolute;margin-left:6.25pt;margin-top:.35pt;width:12.25pt;height:26.05pt;z-index:-18010624;mso-wrap-distance-left:0;mso-wrap-distance-right:0" coordsize="155575,33083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">
                      <v:shape id="Image 11" o:spid="_x0000_s1027" type="#_x0000_t75" style="position:absolute;width:155448;height:15544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">
                        <v:imagedata r:id="rId10" o:title=""/>
                      </v:shape>
                      <v:shape id="Graphic 12" o:spid="_x0000_s1028" style="position:absolute;left:4572;top:179831;width:146685;height:146685;visibility:visible;mso-wrap-style:square;v-text-anchor:top" coordsize="146685,1466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" path="m,146303r146303,l146303,,,,,146303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spacing w:val="-5"/>
                <w:sz w:val="24"/>
              </w:rPr>
              <w:t>áno</w:t>
            </w:r>
          </w:p>
          <w:p w:rsidR="00DC5B1C" w:rsidRDefault="0072669F">
            <w:pPr>
              <w:pStyle w:val="TableParagraph"/>
              <w:spacing w:line="264" w:lineRule="exact"/>
              <w:ind w:left="626"/>
              <w:rPr>
                <w:sz w:val="24"/>
              </w:rPr>
            </w:pPr>
            <w:r>
              <w:rPr>
                <w:spacing w:val="-5"/>
                <w:sz w:val="24"/>
              </w:rPr>
              <w:t>nie</w:t>
            </w:r>
          </w:p>
        </w:tc>
      </w:tr>
    </w:tbl>
    <w:p w:rsidR="00DC5B1C" w:rsidRDefault="00DC5B1C">
      <w:pPr>
        <w:pStyle w:val="Zkladntext"/>
        <w:spacing w:before="3"/>
        <w:rPr>
          <w:b/>
        </w:rPr>
      </w:pPr>
    </w:p>
    <w:p w:rsidR="00DC5B1C" w:rsidRDefault="0072669F">
      <w:pPr>
        <w:pStyle w:val="Odsekzoznamu"/>
        <w:numPr>
          <w:ilvl w:val="0"/>
          <w:numId w:val="25"/>
        </w:numPr>
        <w:tabs>
          <w:tab w:val="left" w:pos="423"/>
        </w:tabs>
        <w:ind w:left="423" w:hanging="283"/>
        <w:rPr>
          <w:b/>
          <w:sz w:val="24"/>
        </w:rPr>
      </w:pPr>
      <w:r>
        <w:rPr>
          <w:b/>
          <w:sz w:val="24"/>
        </w:rPr>
        <w:t>Opis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činnosti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4"/>
          <w:sz w:val="24"/>
        </w:rPr>
        <w:t xml:space="preserve"> </w:t>
      </w:r>
      <w:r>
        <w:rPr>
          <w:b/>
          <w:spacing w:val="-2"/>
          <w:sz w:val="24"/>
        </w:rPr>
        <w:t>jednotky</w:t>
      </w:r>
    </w:p>
    <w:p w:rsidR="00DC5B1C" w:rsidRDefault="00DC5B1C">
      <w:pPr>
        <w:pStyle w:val="Zkladntext"/>
        <w:spacing w:before="50"/>
        <w:rPr>
          <w:b/>
          <w:sz w:val="20"/>
        </w:rPr>
      </w:pP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5480"/>
      </w:tblGrid>
      <w:tr w:rsidR="00DC5B1C">
        <w:trPr>
          <w:trHeight w:val="1379"/>
        </w:trPr>
        <w:tc>
          <w:tcPr>
            <w:tcW w:w="4782" w:type="dxa"/>
            <w:shd w:val="clear" w:color="auto" w:fill="F1F1F1"/>
          </w:tcPr>
          <w:p w:rsidR="00DC5B1C" w:rsidRDefault="0072669F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Hlavná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činnosť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jednotky</w:t>
            </w:r>
          </w:p>
        </w:tc>
        <w:tc>
          <w:tcPr>
            <w:tcW w:w="5480" w:type="dxa"/>
          </w:tcPr>
          <w:p w:rsidR="00DC5B1C" w:rsidRDefault="0072669F">
            <w:pPr>
              <w:pStyle w:val="TableParagraph"/>
              <w:ind w:left="110" w:right="110"/>
              <w:rPr>
                <w:sz w:val="24"/>
              </w:rPr>
            </w:pPr>
            <w:r>
              <w:rPr>
                <w:sz w:val="24"/>
              </w:rPr>
              <w:t>Obec - podľa zákona č.369/1990 Zb. je základnou úlohou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obce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pri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výkone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samosprávy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starostlivosť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 xml:space="preserve">o všestranný rozvoj jej územia a o potreby jej </w:t>
            </w:r>
            <w:r>
              <w:rPr>
                <w:spacing w:val="-2"/>
                <w:sz w:val="24"/>
              </w:rPr>
              <w:t>obyvateľov</w:t>
            </w:r>
          </w:p>
        </w:tc>
      </w:tr>
    </w:tbl>
    <w:p w:rsidR="00DC5B1C" w:rsidRDefault="0072669F">
      <w:pPr>
        <w:pStyle w:val="Odsekzoznamu"/>
        <w:numPr>
          <w:ilvl w:val="0"/>
          <w:numId w:val="25"/>
        </w:numPr>
        <w:tabs>
          <w:tab w:val="left" w:pos="423"/>
        </w:tabs>
        <w:spacing w:before="273"/>
        <w:ind w:left="423" w:hanging="283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štatutárnych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zástupcoch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organizačnej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štruktúre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2"/>
          <w:sz w:val="24"/>
        </w:rPr>
        <w:t xml:space="preserve"> jednotky</w:t>
      </w:r>
    </w:p>
    <w:p w:rsidR="00DC5B1C" w:rsidRDefault="00DC5B1C">
      <w:pPr>
        <w:pStyle w:val="Zkladntext"/>
        <w:spacing w:before="49"/>
        <w:rPr>
          <w:b/>
          <w:sz w:val="20"/>
        </w:rPr>
      </w:pPr>
    </w:p>
    <w:p w:rsidR="00DC5B1C" w:rsidRDefault="00DC5B1C">
      <w:pPr>
        <w:pStyle w:val="Zkladntext"/>
        <w:rPr>
          <w:b/>
          <w:sz w:val="20"/>
        </w:rPr>
      </w:pPr>
    </w:p>
    <w:p w:rsidR="00DC5B1C" w:rsidRDefault="00DC5B1C">
      <w:pPr>
        <w:pStyle w:val="Zkladntext"/>
        <w:spacing w:before="91" w:after="1"/>
        <w:rPr>
          <w:b/>
          <w:sz w:val="20"/>
        </w:rPr>
      </w:pPr>
    </w:p>
    <w:p w:rsidR="00C041B1" w:rsidRDefault="00C041B1" w:rsidP="00C041B1">
      <w:pPr>
        <w:widowControl/>
        <w:numPr>
          <w:ilvl w:val="0"/>
          <w:numId w:val="27"/>
        </w:numPr>
        <w:tabs>
          <w:tab w:val="clear" w:pos="720"/>
          <w:tab w:val="num" w:pos="284"/>
        </w:tabs>
        <w:autoSpaceDE/>
        <w:autoSpaceDN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041B1" w:rsidRPr="00563E6B" w:rsidTr="0074568E">
        <w:tc>
          <w:tcPr>
            <w:tcW w:w="4781" w:type="dxa"/>
            <w:shd w:val="clear" w:color="auto" w:fill="F2F2F2"/>
          </w:tcPr>
          <w:p w:rsidR="00C041B1" w:rsidRDefault="00C041B1" w:rsidP="0074568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C041B1" w:rsidRPr="00C65DE4" w:rsidRDefault="00C041B1" w:rsidP="0074568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C041B1" w:rsidRPr="00C65C69" w:rsidRDefault="00C041B1" w:rsidP="0074568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Peter Tóth</w:t>
            </w:r>
          </w:p>
          <w:p w:rsidR="00C041B1" w:rsidRPr="00B452D4" w:rsidRDefault="00C041B1" w:rsidP="0074568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  <w:tr w:rsidR="00C041B1" w:rsidRPr="00563E6B" w:rsidTr="0074568E">
        <w:tc>
          <w:tcPr>
            <w:tcW w:w="4781" w:type="dxa"/>
            <w:shd w:val="clear" w:color="auto" w:fill="F2F2F2"/>
          </w:tcPr>
          <w:p w:rsidR="00C041B1" w:rsidRDefault="00C041B1" w:rsidP="0074568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C041B1" w:rsidRPr="00C65DE4" w:rsidRDefault="00C041B1" w:rsidP="0074568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C041B1" w:rsidRPr="000F36CA" w:rsidRDefault="00C041B1" w:rsidP="0074568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Attila </w:t>
            </w:r>
            <w:proofErr w:type="spellStart"/>
            <w:r>
              <w:rPr>
                <w:sz w:val="24"/>
                <w:szCs w:val="24"/>
              </w:rPr>
              <w:t>Győri</w:t>
            </w:r>
            <w:proofErr w:type="spellEnd"/>
          </w:p>
          <w:p w:rsidR="00C041B1" w:rsidRPr="00B452D4" w:rsidRDefault="00C041B1" w:rsidP="0074568E">
            <w:pPr>
              <w:rPr>
                <w:sz w:val="24"/>
                <w:szCs w:val="24"/>
              </w:rPr>
            </w:pPr>
            <w:r w:rsidRPr="000F36CA">
              <w:rPr>
                <w:sz w:val="24"/>
                <w:szCs w:val="24"/>
              </w:rPr>
              <w:t xml:space="preserve">zástupca starostu </w:t>
            </w:r>
          </w:p>
        </w:tc>
      </w:tr>
      <w:tr w:rsidR="00C041B1" w:rsidRPr="00563E6B" w:rsidTr="0074568E">
        <w:tc>
          <w:tcPr>
            <w:tcW w:w="4781" w:type="dxa"/>
            <w:shd w:val="clear" w:color="auto" w:fill="F2F2F2"/>
          </w:tcPr>
          <w:p w:rsidR="00C041B1" w:rsidRPr="00C65DE4" w:rsidRDefault="00C041B1" w:rsidP="0074568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lastRenderedPageBreak/>
              <w:t>Priemerný počet zamestnancov počas účtovného obdobia</w:t>
            </w:r>
          </w:p>
        </w:tc>
        <w:tc>
          <w:tcPr>
            <w:tcW w:w="5479" w:type="dxa"/>
          </w:tcPr>
          <w:p w:rsidR="00C041B1" w:rsidRPr="00F500AB" w:rsidRDefault="00C041B1" w:rsidP="0074568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</w:tr>
      <w:tr w:rsidR="00C041B1" w:rsidRPr="00563E6B" w:rsidTr="0074568E">
        <w:tc>
          <w:tcPr>
            <w:tcW w:w="4781" w:type="dxa"/>
            <w:shd w:val="clear" w:color="auto" w:fill="F2F2F2"/>
          </w:tcPr>
          <w:p w:rsidR="00C041B1" w:rsidRDefault="00C041B1" w:rsidP="0074568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C041B1" w:rsidRPr="00C65DE4" w:rsidRDefault="00C041B1" w:rsidP="00C041B1">
            <w:pPr>
              <w:widowControl/>
              <w:numPr>
                <w:ilvl w:val="0"/>
                <w:numId w:val="26"/>
              </w:numPr>
              <w:autoSpaceDE/>
              <w:autoSpaceDN/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C041B1" w:rsidRPr="00F500AB" w:rsidRDefault="00C041B1" w:rsidP="0074568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  <w:p w:rsidR="00C041B1" w:rsidRDefault="00C041B1" w:rsidP="0074568E">
            <w:pPr>
              <w:rPr>
                <w:sz w:val="24"/>
                <w:szCs w:val="24"/>
              </w:rPr>
            </w:pPr>
          </w:p>
          <w:p w:rsidR="00C041B1" w:rsidRDefault="00C041B1" w:rsidP="0074568E">
            <w:pPr>
              <w:rPr>
                <w:sz w:val="24"/>
                <w:szCs w:val="24"/>
              </w:rPr>
            </w:pPr>
          </w:p>
          <w:p w:rsidR="00C041B1" w:rsidRPr="00F500AB" w:rsidRDefault="00C041B1" w:rsidP="0074568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C041B1" w:rsidRPr="00563E6B" w:rsidTr="0074568E">
        <w:tc>
          <w:tcPr>
            <w:tcW w:w="4781" w:type="dxa"/>
            <w:shd w:val="clear" w:color="auto" w:fill="F2F2F2"/>
          </w:tcPr>
          <w:p w:rsidR="00C041B1" w:rsidRPr="00921C9D" w:rsidRDefault="00C041B1" w:rsidP="0074568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C041B1" w:rsidRPr="007602FE" w:rsidRDefault="00C041B1" w:rsidP="0074568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nemáme</w:t>
            </w:r>
          </w:p>
        </w:tc>
      </w:tr>
      <w:tr w:rsidR="00C041B1" w:rsidRPr="00563E6B" w:rsidTr="0074568E">
        <w:tc>
          <w:tcPr>
            <w:tcW w:w="4781" w:type="dxa"/>
            <w:shd w:val="clear" w:color="auto" w:fill="F2F2F2"/>
          </w:tcPr>
          <w:p w:rsidR="00C041B1" w:rsidRDefault="00C041B1" w:rsidP="00C041B1">
            <w:pPr>
              <w:widowControl/>
              <w:numPr>
                <w:ilvl w:val="0"/>
                <w:numId w:val="26"/>
              </w:numPr>
              <w:autoSpaceDE/>
              <w:autoSpaceDN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C041B1" w:rsidRPr="00B452D4" w:rsidRDefault="00C041B1" w:rsidP="0074568E">
            <w:pPr>
              <w:rPr>
                <w:sz w:val="24"/>
                <w:szCs w:val="24"/>
              </w:rPr>
            </w:pPr>
          </w:p>
        </w:tc>
      </w:tr>
      <w:tr w:rsidR="00C041B1" w:rsidRPr="00563E6B" w:rsidTr="0074568E">
        <w:tc>
          <w:tcPr>
            <w:tcW w:w="4781" w:type="dxa"/>
            <w:shd w:val="clear" w:color="auto" w:fill="F2F2F2"/>
          </w:tcPr>
          <w:p w:rsidR="00C041B1" w:rsidRDefault="00C041B1" w:rsidP="00C041B1">
            <w:pPr>
              <w:widowControl/>
              <w:numPr>
                <w:ilvl w:val="0"/>
                <w:numId w:val="26"/>
              </w:numPr>
              <w:autoSpaceDE/>
              <w:autoSpaceDN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C041B1" w:rsidRPr="00B452D4" w:rsidRDefault="00C041B1" w:rsidP="0074568E">
            <w:pPr>
              <w:rPr>
                <w:sz w:val="24"/>
                <w:szCs w:val="24"/>
              </w:rPr>
            </w:pPr>
          </w:p>
        </w:tc>
      </w:tr>
      <w:tr w:rsidR="00C041B1" w:rsidRPr="00563E6B" w:rsidTr="0074568E">
        <w:tc>
          <w:tcPr>
            <w:tcW w:w="4781" w:type="dxa"/>
            <w:shd w:val="clear" w:color="auto" w:fill="F2F2F2"/>
          </w:tcPr>
          <w:p w:rsidR="00C041B1" w:rsidRDefault="00C041B1" w:rsidP="00C041B1">
            <w:pPr>
              <w:widowControl/>
              <w:numPr>
                <w:ilvl w:val="0"/>
                <w:numId w:val="26"/>
              </w:numPr>
              <w:autoSpaceDE/>
              <w:autoSpaceDN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C041B1" w:rsidRPr="00B452D4" w:rsidRDefault="00C041B1" w:rsidP="0074568E">
            <w:pPr>
              <w:rPr>
                <w:sz w:val="24"/>
                <w:szCs w:val="24"/>
              </w:rPr>
            </w:pPr>
          </w:p>
        </w:tc>
      </w:tr>
      <w:tr w:rsidR="00C041B1" w:rsidRPr="00563E6B" w:rsidTr="0074568E">
        <w:tc>
          <w:tcPr>
            <w:tcW w:w="4781" w:type="dxa"/>
            <w:shd w:val="clear" w:color="auto" w:fill="F2F2F2"/>
          </w:tcPr>
          <w:p w:rsidR="00C041B1" w:rsidRDefault="00C041B1" w:rsidP="00C041B1">
            <w:pPr>
              <w:widowControl/>
              <w:numPr>
                <w:ilvl w:val="0"/>
                <w:numId w:val="26"/>
              </w:numPr>
              <w:autoSpaceDE/>
              <w:autoSpaceDN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C041B1" w:rsidRPr="00B452D4" w:rsidRDefault="00C041B1" w:rsidP="0074568E">
            <w:pPr>
              <w:rPr>
                <w:sz w:val="24"/>
                <w:szCs w:val="24"/>
              </w:rPr>
            </w:pPr>
          </w:p>
        </w:tc>
      </w:tr>
    </w:tbl>
    <w:p w:rsidR="00DC5B1C" w:rsidRDefault="00DC5B1C" w:rsidP="00C041B1">
      <w:pPr>
        <w:pStyle w:val="TableParagraph"/>
        <w:rPr>
          <w:sz w:val="24"/>
        </w:rPr>
        <w:sectPr w:rsidR="00DC5B1C">
          <w:type w:val="continuous"/>
          <w:pgSz w:w="11910" w:h="16840"/>
          <w:pgMar w:top="1420" w:right="283" w:bottom="840" w:left="992" w:header="710" w:footer="657" w:gutter="0"/>
          <w:cols w:space="708"/>
        </w:sectPr>
      </w:pPr>
    </w:p>
    <w:p w:rsidR="00C041B1" w:rsidRDefault="00C041B1" w:rsidP="00C041B1">
      <w:pPr>
        <w:spacing w:before="95" w:line="480" w:lineRule="auto"/>
        <w:ind w:right="2633"/>
        <w:rPr>
          <w:b/>
          <w:sz w:val="24"/>
        </w:rPr>
      </w:pPr>
    </w:p>
    <w:p w:rsidR="00C041B1" w:rsidRDefault="00C041B1" w:rsidP="00C041B1">
      <w:pPr>
        <w:spacing w:before="95" w:line="480" w:lineRule="auto"/>
        <w:ind w:right="2633"/>
        <w:rPr>
          <w:b/>
          <w:sz w:val="24"/>
        </w:rPr>
      </w:pPr>
    </w:p>
    <w:p w:rsidR="00DC5B1C" w:rsidRDefault="0072669F" w:rsidP="00C041B1">
      <w:pPr>
        <w:spacing w:before="95" w:line="480" w:lineRule="auto"/>
        <w:ind w:right="2633"/>
        <w:rPr>
          <w:b/>
          <w:sz w:val="24"/>
        </w:rPr>
      </w:pPr>
      <w:r>
        <w:rPr>
          <w:b/>
          <w:sz w:val="24"/>
        </w:rPr>
        <w:t xml:space="preserve">Informácie o organizáciách zriadených a založených účtovnou jednotkou: </w:t>
      </w:r>
      <w:r>
        <w:rPr>
          <w:sz w:val="24"/>
        </w:rPr>
        <w:t>Obec</w:t>
      </w:r>
      <w:r>
        <w:rPr>
          <w:spacing w:val="-4"/>
          <w:sz w:val="24"/>
        </w:rPr>
        <w:t xml:space="preserve"> </w:t>
      </w:r>
      <w:r>
        <w:rPr>
          <w:sz w:val="24"/>
        </w:rPr>
        <w:t>Brestovec</w:t>
      </w:r>
      <w:r>
        <w:rPr>
          <w:spacing w:val="-5"/>
          <w:sz w:val="24"/>
        </w:rPr>
        <w:t xml:space="preserve"> </w:t>
      </w:r>
      <w:r>
        <w:rPr>
          <w:sz w:val="24"/>
        </w:rPr>
        <w:t>nemá</w:t>
      </w:r>
      <w:r>
        <w:rPr>
          <w:spacing w:val="-4"/>
          <w:sz w:val="24"/>
        </w:rPr>
        <w:t xml:space="preserve"> </w:t>
      </w:r>
      <w:r>
        <w:rPr>
          <w:sz w:val="24"/>
        </w:rPr>
        <w:t>v</w:t>
      </w:r>
      <w:r>
        <w:rPr>
          <w:spacing w:val="-5"/>
          <w:sz w:val="24"/>
        </w:rPr>
        <w:t xml:space="preserve"> </w:t>
      </w:r>
      <w:r>
        <w:rPr>
          <w:sz w:val="24"/>
        </w:rPr>
        <w:t>zriaďovateľskej</w:t>
      </w:r>
      <w:r>
        <w:rPr>
          <w:spacing w:val="-4"/>
          <w:sz w:val="24"/>
        </w:rPr>
        <w:t xml:space="preserve"> </w:t>
      </w:r>
      <w:r>
        <w:rPr>
          <w:sz w:val="24"/>
        </w:rPr>
        <w:t>a</w:t>
      </w:r>
      <w:r>
        <w:rPr>
          <w:spacing w:val="-4"/>
          <w:sz w:val="24"/>
        </w:rPr>
        <w:t xml:space="preserve"> </w:t>
      </w:r>
      <w:r>
        <w:rPr>
          <w:sz w:val="24"/>
        </w:rPr>
        <w:t>zakladateľskej</w:t>
      </w:r>
      <w:r>
        <w:rPr>
          <w:spacing w:val="-4"/>
          <w:sz w:val="24"/>
        </w:rPr>
        <w:t xml:space="preserve"> </w:t>
      </w:r>
      <w:r>
        <w:rPr>
          <w:sz w:val="24"/>
        </w:rPr>
        <w:t>pôsobnosti</w:t>
      </w:r>
      <w:r>
        <w:rPr>
          <w:spacing w:val="-4"/>
          <w:sz w:val="24"/>
        </w:rPr>
        <w:t xml:space="preserve"> </w:t>
      </w:r>
      <w:r w:rsidR="00C041B1">
        <w:rPr>
          <w:sz w:val="24"/>
        </w:rPr>
        <w:t>organizácie</w:t>
      </w:r>
    </w:p>
    <w:p w:rsidR="00DC5B1C" w:rsidRDefault="0072669F">
      <w:pPr>
        <w:spacing w:before="273"/>
        <w:ind w:left="1572" w:right="1714"/>
        <w:jc w:val="center"/>
        <w:rPr>
          <w:b/>
          <w:sz w:val="24"/>
        </w:rPr>
      </w:pPr>
      <w:r>
        <w:rPr>
          <w:b/>
          <w:sz w:val="24"/>
        </w:rPr>
        <w:t xml:space="preserve">Čl. </w:t>
      </w:r>
      <w:r>
        <w:rPr>
          <w:b/>
          <w:spacing w:val="-5"/>
          <w:sz w:val="24"/>
        </w:rPr>
        <w:t>II</w:t>
      </w:r>
    </w:p>
    <w:p w:rsidR="00DC5B1C" w:rsidRDefault="0072669F">
      <w:pPr>
        <w:ind w:left="1572" w:right="1712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účtovných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zásadách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účtovných</w:t>
      </w:r>
      <w:r>
        <w:rPr>
          <w:b/>
          <w:spacing w:val="-5"/>
          <w:sz w:val="24"/>
        </w:rPr>
        <w:t xml:space="preserve"> </w:t>
      </w:r>
      <w:r>
        <w:rPr>
          <w:b/>
          <w:spacing w:val="-2"/>
          <w:sz w:val="24"/>
        </w:rPr>
        <w:t>metódach</w:t>
      </w:r>
    </w:p>
    <w:p w:rsidR="00DC5B1C" w:rsidRDefault="00DC5B1C">
      <w:pPr>
        <w:pStyle w:val="Zkladntext"/>
        <w:rPr>
          <w:b/>
        </w:rPr>
      </w:pPr>
    </w:p>
    <w:p w:rsidR="00DC5B1C" w:rsidRDefault="0072669F">
      <w:pPr>
        <w:pStyle w:val="Odsekzoznamu"/>
        <w:numPr>
          <w:ilvl w:val="0"/>
          <w:numId w:val="24"/>
        </w:numPr>
        <w:tabs>
          <w:tab w:val="left" w:pos="424"/>
          <w:tab w:val="left" w:pos="7536"/>
          <w:tab w:val="left" w:pos="8955"/>
        </w:tabs>
        <w:ind w:right="285"/>
        <w:rPr>
          <w:b/>
        </w:rPr>
      </w:pPr>
      <w:r>
        <w:rPr>
          <w:b/>
          <w:sz w:val="24"/>
        </w:rPr>
        <w:t>Účtovná</w:t>
      </w:r>
      <w:r>
        <w:rPr>
          <w:b/>
          <w:spacing w:val="39"/>
          <w:sz w:val="24"/>
        </w:rPr>
        <w:t xml:space="preserve"> </w:t>
      </w:r>
      <w:r>
        <w:rPr>
          <w:b/>
          <w:sz w:val="24"/>
        </w:rPr>
        <w:t>závierka</w:t>
      </w:r>
      <w:r>
        <w:rPr>
          <w:b/>
          <w:spacing w:val="38"/>
          <w:sz w:val="24"/>
        </w:rPr>
        <w:t xml:space="preserve"> </w:t>
      </w:r>
      <w:r>
        <w:rPr>
          <w:b/>
          <w:sz w:val="24"/>
        </w:rPr>
        <w:t>je</w:t>
      </w:r>
      <w:r>
        <w:rPr>
          <w:b/>
          <w:spacing w:val="39"/>
          <w:sz w:val="24"/>
        </w:rPr>
        <w:t xml:space="preserve"> </w:t>
      </w:r>
      <w:r>
        <w:rPr>
          <w:b/>
          <w:sz w:val="24"/>
        </w:rPr>
        <w:t>zostavená</w:t>
      </w:r>
      <w:r>
        <w:rPr>
          <w:b/>
          <w:spacing w:val="38"/>
          <w:sz w:val="24"/>
        </w:rPr>
        <w:t xml:space="preserve"> </w:t>
      </w:r>
      <w:r>
        <w:rPr>
          <w:b/>
          <w:sz w:val="24"/>
        </w:rPr>
        <w:t>za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splnenia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predpokladu</w:t>
      </w:r>
      <w:r>
        <w:rPr>
          <w:b/>
          <w:spacing w:val="39"/>
          <w:sz w:val="24"/>
        </w:rPr>
        <w:t xml:space="preserve"> </w:t>
      </w:r>
      <w:r>
        <w:rPr>
          <w:b/>
          <w:sz w:val="24"/>
        </w:rPr>
        <w:t>nepretržitého</w:t>
      </w:r>
      <w:r>
        <w:rPr>
          <w:b/>
          <w:spacing w:val="38"/>
          <w:sz w:val="24"/>
        </w:rPr>
        <w:t xml:space="preserve"> </w:t>
      </w:r>
      <w:r>
        <w:rPr>
          <w:b/>
          <w:sz w:val="24"/>
        </w:rPr>
        <w:t>pokračovania</w:t>
      </w:r>
      <w:r>
        <w:rPr>
          <w:b/>
          <w:spacing w:val="39"/>
          <w:sz w:val="24"/>
        </w:rPr>
        <w:t xml:space="preserve"> </w:t>
      </w:r>
      <w:r>
        <w:rPr>
          <w:b/>
          <w:sz w:val="24"/>
        </w:rPr>
        <w:t>účtovnej jednotky vo svojej činnosti</w:t>
      </w:r>
      <w:r>
        <w:rPr>
          <w:b/>
          <w:sz w:val="24"/>
        </w:rPr>
        <w:tab/>
      </w:r>
      <w:r>
        <w:rPr>
          <w:b/>
          <w:noProof/>
          <w:position w:val="-2"/>
          <w:sz w:val="24"/>
          <w:lang w:eastAsia="sk-SK"/>
        </w:rPr>
        <w:drawing>
          <wp:inline distT="0" distB="0" distL="0" distR="0">
            <wp:extent cx="140208" cy="140208"/>
            <wp:effectExtent l="0" t="0" r="0" b="0"/>
            <wp:docPr id="13" name="Image 1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Image 13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208" cy="1402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0"/>
          <w:sz w:val="24"/>
        </w:rPr>
        <w:t xml:space="preserve"> </w:t>
      </w:r>
      <w:r>
        <w:rPr>
          <w:b/>
        </w:rPr>
        <w:t>áno</w:t>
      </w:r>
      <w:r>
        <w:rPr>
          <w:b/>
        </w:rPr>
        <w:tab/>
      </w:r>
      <w:r>
        <w:rPr>
          <w:b/>
          <w:noProof/>
          <w:position w:val="-2"/>
          <w:lang w:eastAsia="sk-SK"/>
        </w:rPr>
        <w:drawing>
          <wp:inline distT="0" distB="0" distL="0" distR="0">
            <wp:extent cx="140208" cy="140208"/>
            <wp:effectExtent l="0" t="0" r="0" b="0"/>
            <wp:docPr id="14" name="Image 1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 14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208" cy="1402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0"/>
        </w:rPr>
        <w:t xml:space="preserve"> </w:t>
      </w:r>
      <w:r>
        <w:rPr>
          <w:b/>
        </w:rPr>
        <w:t>nie</w:t>
      </w:r>
    </w:p>
    <w:p w:rsidR="00DC5B1C" w:rsidRDefault="00DC5B1C">
      <w:pPr>
        <w:pStyle w:val="Zkladntext"/>
        <w:spacing w:before="139"/>
        <w:rPr>
          <w:b/>
        </w:rPr>
      </w:pPr>
    </w:p>
    <w:p w:rsidR="00DC5B1C" w:rsidRDefault="0072669F">
      <w:pPr>
        <w:pStyle w:val="Odsekzoznamu"/>
        <w:numPr>
          <w:ilvl w:val="0"/>
          <w:numId w:val="24"/>
        </w:numPr>
        <w:tabs>
          <w:tab w:val="left" w:pos="423"/>
        </w:tabs>
        <w:spacing w:line="274" w:lineRule="exact"/>
        <w:ind w:left="423" w:hanging="283"/>
        <w:rPr>
          <w:b/>
          <w:sz w:val="24"/>
        </w:rPr>
      </w:pPr>
      <w:r>
        <w:rPr>
          <w:b/>
          <w:sz w:val="24"/>
        </w:rPr>
        <w:t>Zmeny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účtovných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metód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účtovných</w:t>
      </w:r>
      <w:r>
        <w:rPr>
          <w:b/>
          <w:spacing w:val="-4"/>
          <w:sz w:val="24"/>
        </w:rPr>
        <w:t xml:space="preserve"> </w:t>
      </w:r>
      <w:r>
        <w:rPr>
          <w:b/>
          <w:spacing w:val="-2"/>
          <w:sz w:val="24"/>
        </w:rPr>
        <w:t>zásad</w:t>
      </w:r>
    </w:p>
    <w:p w:rsidR="00DC5B1C" w:rsidRDefault="0072669F">
      <w:pPr>
        <w:pStyle w:val="Zkladntext"/>
        <w:tabs>
          <w:tab w:val="left" w:pos="7582"/>
          <w:tab w:val="left" w:pos="8948"/>
        </w:tabs>
        <w:ind w:left="424" w:right="286"/>
        <w:rPr>
          <w:b/>
          <w:sz w:val="22"/>
        </w:rPr>
      </w:pPr>
      <w:r>
        <w:t>Účtovná</w:t>
      </w:r>
      <w:r>
        <w:rPr>
          <w:spacing w:val="40"/>
        </w:rPr>
        <w:t xml:space="preserve"> </w:t>
      </w:r>
      <w:r>
        <w:t>jednotka</w:t>
      </w:r>
      <w:r>
        <w:rPr>
          <w:spacing w:val="40"/>
        </w:rPr>
        <w:t xml:space="preserve"> </w:t>
      </w:r>
      <w:r>
        <w:t>zmenila</w:t>
      </w:r>
      <w:r>
        <w:rPr>
          <w:spacing w:val="40"/>
        </w:rPr>
        <w:t xml:space="preserve"> </w:t>
      </w:r>
      <w:r>
        <w:t>účtovné</w:t>
      </w:r>
      <w:r>
        <w:rPr>
          <w:spacing w:val="40"/>
        </w:rPr>
        <w:t xml:space="preserve"> </w:t>
      </w:r>
      <w:r>
        <w:t>metódy,</w:t>
      </w:r>
      <w:r>
        <w:rPr>
          <w:spacing w:val="40"/>
        </w:rPr>
        <w:t xml:space="preserve"> </w:t>
      </w:r>
      <w:r>
        <w:t>účtovné</w:t>
      </w:r>
      <w:r>
        <w:rPr>
          <w:spacing w:val="40"/>
        </w:rPr>
        <w:t xml:space="preserve"> </w:t>
      </w:r>
      <w:r>
        <w:t>zásady</w:t>
      </w:r>
      <w:r>
        <w:rPr>
          <w:spacing w:val="40"/>
        </w:rPr>
        <w:t xml:space="preserve"> </w:t>
      </w:r>
      <w:r>
        <w:t>oproti</w:t>
      </w:r>
      <w:r>
        <w:rPr>
          <w:spacing w:val="40"/>
        </w:rPr>
        <w:t xml:space="preserve"> </w:t>
      </w:r>
      <w:r>
        <w:t>predchádzajúcemu</w:t>
      </w:r>
      <w:r>
        <w:rPr>
          <w:spacing w:val="40"/>
        </w:rPr>
        <w:t xml:space="preserve"> </w:t>
      </w:r>
      <w:r>
        <w:t xml:space="preserve">účtovnému </w:t>
      </w:r>
      <w:r>
        <w:rPr>
          <w:spacing w:val="-2"/>
        </w:rPr>
        <w:t>obdobiu</w:t>
      </w:r>
      <w:r>
        <w:tab/>
      </w:r>
      <w:r>
        <w:rPr>
          <w:noProof/>
          <w:position w:val="-2"/>
          <w:lang w:eastAsia="sk-SK"/>
        </w:rPr>
        <w:drawing>
          <wp:inline distT="0" distB="0" distL="0" distR="0">
            <wp:extent cx="140208" cy="140208"/>
            <wp:effectExtent l="0" t="0" r="0" b="0"/>
            <wp:docPr id="15" name="Image 1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Image 15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208" cy="1402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0"/>
        </w:rPr>
        <w:t xml:space="preserve"> </w:t>
      </w:r>
      <w:r>
        <w:rPr>
          <w:b/>
          <w:sz w:val="22"/>
        </w:rPr>
        <w:t>áno</w:t>
      </w:r>
      <w:r>
        <w:rPr>
          <w:b/>
          <w:sz w:val="22"/>
        </w:rPr>
        <w:tab/>
      </w:r>
      <w:r>
        <w:rPr>
          <w:b/>
          <w:noProof/>
          <w:position w:val="-2"/>
          <w:sz w:val="22"/>
          <w:lang w:eastAsia="sk-SK"/>
        </w:rPr>
        <w:drawing>
          <wp:inline distT="0" distB="0" distL="0" distR="0">
            <wp:extent cx="140208" cy="140208"/>
            <wp:effectExtent l="0" t="0" r="0" b="0"/>
            <wp:docPr id="16" name="Image 1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 16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208" cy="1402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0"/>
          <w:sz w:val="22"/>
        </w:rPr>
        <w:t xml:space="preserve"> </w:t>
      </w:r>
      <w:r>
        <w:rPr>
          <w:b/>
          <w:sz w:val="22"/>
        </w:rPr>
        <w:t>nie</w:t>
      </w:r>
    </w:p>
    <w:p w:rsidR="00DC5B1C" w:rsidRDefault="00DC5B1C">
      <w:pPr>
        <w:pStyle w:val="Zkladntext"/>
        <w:spacing w:before="4"/>
      </w:pPr>
    </w:p>
    <w:p w:rsidR="00DC5B1C" w:rsidRDefault="00DC5B1C">
      <w:pPr>
        <w:pStyle w:val="Zkladntext"/>
        <w:spacing w:before="1"/>
        <w:rPr>
          <w:b/>
        </w:rPr>
      </w:pPr>
    </w:p>
    <w:p w:rsidR="00DC5B1C" w:rsidRDefault="0072669F">
      <w:pPr>
        <w:pStyle w:val="Odsekzoznamu"/>
        <w:numPr>
          <w:ilvl w:val="0"/>
          <w:numId w:val="24"/>
        </w:numPr>
        <w:tabs>
          <w:tab w:val="left" w:pos="423"/>
        </w:tabs>
        <w:ind w:left="423" w:hanging="283"/>
        <w:rPr>
          <w:b/>
          <w:sz w:val="24"/>
        </w:rPr>
      </w:pPr>
      <w:r>
        <w:rPr>
          <w:b/>
          <w:sz w:val="24"/>
        </w:rPr>
        <w:t>Spôsob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ocenenia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jednotlivých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položiek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majetku a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záväzkov</w:t>
      </w:r>
    </w:p>
    <w:p w:rsidR="00DC5B1C" w:rsidRDefault="00DC5B1C">
      <w:pPr>
        <w:pStyle w:val="Zkladntext"/>
        <w:spacing w:before="49"/>
        <w:rPr>
          <w:b/>
          <w:sz w:val="20"/>
        </w:rPr>
      </w:pP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81"/>
        <w:gridCol w:w="3882"/>
      </w:tblGrid>
      <w:tr w:rsidR="00DC5B1C">
        <w:trPr>
          <w:trHeight w:val="275"/>
        </w:trPr>
        <w:tc>
          <w:tcPr>
            <w:tcW w:w="6381" w:type="dxa"/>
            <w:shd w:val="clear" w:color="auto" w:fill="F1F1F1"/>
          </w:tcPr>
          <w:p w:rsidR="00DC5B1C" w:rsidRDefault="0072669F">
            <w:pPr>
              <w:pStyle w:val="TableParagraph"/>
              <w:spacing w:line="256" w:lineRule="exact"/>
              <w:ind w:left="3"/>
              <w:jc w:val="center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Položky</w:t>
            </w:r>
          </w:p>
        </w:tc>
        <w:tc>
          <w:tcPr>
            <w:tcW w:w="3882" w:type="dxa"/>
            <w:shd w:val="clear" w:color="auto" w:fill="F1F1F1"/>
          </w:tcPr>
          <w:p w:rsidR="00DC5B1C" w:rsidRDefault="0072669F">
            <w:pPr>
              <w:pStyle w:val="TableParagraph"/>
              <w:spacing w:line="256" w:lineRule="exact"/>
              <w:ind w:left="968"/>
              <w:rPr>
                <w:b/>
                <w:sz w:val="24"/>
              </w:rPr>
            </w:pPr>
            <w:r>
              <w:rPr>
                <w:b/>
                <w:sz w:val="24"/>
              </w:rPr>
              <w:t>Spôsob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oceňovania</w:t>
            </w:r>
          </w:p>
        </w:tc>
      </w:tr>
      <w:tr w:rsidR="00DC5B1C">
        <w:trPr>
          <w:trHeight w:val="275"/>
        </w:trPr>
        <w:tc>
          <w:tcPr>
            <w:tcW w:w="6381" w:type="dxa"/>
          </w:tcPr>
          <w:p w:rsidR="00DC5B1C" w:rsidRDefault="0072669F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a)</w:t>
            </w:r>
            <w:r>
              <w:rPr>
                <w:spacing w:val="39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nehmotný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nakupovaný</w:t>
            </w:r>
          </w:p>
        </w:tc>
        <w:tc>
          <w:tcPr>
            <w:tcW w:w="3882" w:type="dxa"/>
          </w:tcPr>
          <w:p w:rsidR="00DC5B1C" w:rsidRDefault="0072669F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2"/>
                <w:sz w:val="24"/>
              </w:rPr>
              <w:t xml:space="preserve"> cenou</w:t>
            </w:r>
          </w:p>
        </w:tc>
      </w:tr>
      <w:tr w:rsidR="00DC5B1C">
        <w:trPr>
          <w:trHeight w:val="278"/>
        </w:trPr>
        <w:tc>
          <w:tcPr>
            <w:tcW w:w="6381" w:type="dxa"/>
          </w:tcPr>
          <w:p w:rsidR="00DC5B1C" w:rsidRDefault="0072669F"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>
              <w:rPr>
                <w:sz w:val="24"/>
              </w:rPr>
              <w:t>b)</w:t>
            </w:r>
            <w:r>
              <w:rPr>
                <w:spacing w:val="24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nehmotný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vytvorený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vlastnou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činnosťou</w:t>
            </w:r>
          </w:p>
        </w:tc>
        <w:tc>
          <w:tcPr>
            <w:tcW w:w="3882" w:type="dxa"/>
          </w:tcPr>
          <w:p w:rsidR="00DC5B1C" w:rsidRDefault="0072669F"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>
              <w:rPr>
                <w:sz w:val="24"/>
              </w:rPr>
              <w:t>vlastnými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nákladmi</w:t>
            </w:r>
          </w:p>
        </w:tc>
      </w:tr>
      <w:tr w:rsidR="00DC5B1C">
        <w:trPr>
          <w:trHeight w:val="275"/>
        </w:trPr>
        <w:tc>
          <w:tcPr>
            <w:tcW w:w="6381" w:type="dxa"/>
          </w:tcPr>
          <w:p w:rsidR="00DC5B1C" w:rsidRDefault="0072669F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c)</w:t>
            </w:r>
            <w:r>
              <w:rPr>
                <w:spacing w:val="40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hmotný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nakupovaný</w:t>
            </w:r>
          </w:p>
        </w:tc>
        <w:tc>
          <w:tcPr>
            <w:tcW w:w="3882" w:type="dxa"/>
          </w:tcPr>
          <w:p w:rsidR="00DC5B1C" w:rsidRDefault="0072669F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2"/>
                <w:sz w:val="24"/>
              </w:rPr>
              <w:t xml:space="preserve"> cenou</w:t>
            </w:r>
          </w:p>
        </w:tc>
      </w:tr>
      <w:tr w:rsidR="00DC5B1C">
        <w:trPr>
          <w:trHeight w:val="275"/>
        </w:trPr>
        <w:tc>
          <w:tcPr>
            <w:tcW w:w="6381" w:type="dxa"/>
          </w:tcPr>
          <w:p w:rsidR="00DC5B1C" w:rsidRDefault="0072669F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d)</w:t>
            </w:r>
            <w:r>
              <w:rPr>
                <w:spacing w:val="25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hmotný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vytvorený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vlastnou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činnosťou</w:t>
            </w:r>
          </w:p>
        </w:tc>
        <w:tc>
          <w:tcPr>
            <w:tcW w:w="3882" w:type="dxa"/>
          </w:tcPr>
          <w:p w:rsidR="00DC5B1C" w:rsidRDefault="0072669F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vlastnými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nákladmi</w:t>
            </w:r>
          </w:p>
        </w:tc>
      </w:tr>
      <w:tr w:rsidR="00DC5B1C">
        <w:trPr>
          <w:trHeight w:val="551"/>
        </w:trPr>
        <w:tc>
          <w:tcPr>
            <w:tcW w:w="6381" w:type="dxa"/>
          </w:tcPr>
          <w:p w:rsidR="00DC5B1C" w:rsidRDefault="0072669F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e)</w:t>
            </w:r>
            <w:r>
              <w:rPr>
                <w:spacing w:val="40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nehmotný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hmotný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majetok</w:t>
            </w:r>
          </w:p>
          <w:p w:rsidR="00DC5B1C" w:rsidRDefault="0072669F">
            <w:pPr>
              <w:pStyle w:val="TableParagraph"/>
              <w:spacing w:line="264" w:lineRule="exact"/>
              <w:ind w:left="391"/>
              <w:rPr>
                <w:sz w:val="24"/>
              </w:rPr>
            </w:pPr>
            <w:r>
              <w:rPr>
                <w:sz w:val="24"/>
              </w:rPr>
              <w:t>získaný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bezodplatne</w:t>
            </w:r>
          </w:p>
        </w:tc>
        <w:tc>
          <w:tcPr>
            <w:tcW w:w="3882" w:type="dxa"/>
          </w:tcPr>
          <w:p w:rsidR="00DC5B1C" w:rsidRDefault="0072669F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hodnotou</w:t>
            </w:r>
          </w:p>
        </w:tc>
      </w:tr>
      <w:tr w:rsidR="00DC5B1C">
        <w:trPr>
          <w:trHeight w:val="275"/>
        </w:trPr>
        <w:tc>
          <w:tcPr>
            <w:tcW w:w="6381" w:type="dxa"/>
          </w:tcPr>
          <w:p w:rsidR="00DC5B1C" w:rsidRDefault="0072669F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f)</w:t>
            </w:r>
            <w:r>
              <w:rPr>
                <w:spacing w:val="66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finančný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majetok</w:t>
            </w:r>
          </w:p>
        </w:tc>
        <w:tc>
          <w:tcPr>
            <w:tcW w:w="3882" w:type="dxa"/>
          </w:tcPr>
          <w:p w:rsidR="00DC5B1C" w:rsidRDefault="0072669F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2"/>
                <w:sz w:val="24"/>
              </w:rPr>
              <w:t xml:space="preserve"> cenou</w:t>
            </w:r>
          </w:p>
        </w:tc>
      </w:tr>
      <w:tr w:rsidR="00DC5B1C">
        <w:trPr>
          <w:trHeight w:val="275"/>
        </w:trPr>
        <w:tc>
          <w:tcPr>
            <w:tcW w:w="6381" w:type="dxa"/>
          </w:tcPr>
          <w:p w:rsidR="00DC5B1C" w:rsidRDefault="0072669F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g)</w:t>
            </w:r>
            <w:r>
              <w:rPr>
                <w:spacing w:val="25"/>
                <w:sz w:val="24"/>
              </w:rPr>
              <w:t xml:space="preserve"> </w:t>
            </w:r>
            <w:r>
              <w:rPr>
                <w:sz w:val="24"/>
              </w:rPr>
              <w:t>zásoby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nakupované</w:t>
            </w:r>
          </w:p>
        </w:tc>
        <w:tc>
          <w:tcPr>
            <w:tcW w:w="3882" w:type="dxa"/>
          </w:tcPr>
          <w:p w:rsidR="00DC5B1C" w:rsidRDefault="0072669F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2"/>
                <w:sz w:val="24"/>
              </w:rPr>
              <w:t xml:space="preserve"> cenou</w:t>
            </w:r>
          </w:p>
        </w:tc>
      </w:tr>
      <w:tr w:rsidR="00DC5B1C">
        <w:trPr>
          <w:trHeight w:val="278"/>
        </w:trPr>
        <w:tc>
          <w:tcPr>
            <w:tcW w:w="6381" w:type="dxa"/>
          </w:tcPr>
          <w:p w:rsidR="00DC5B1C" w:rsidRDefault="0072669F"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>
              <w:rPr>
                <w:sz w:val="24"/>
              </w:rPr>
              <w:t>h)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zásoby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vytvorené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vlastnou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činnosťou</w:t>
            </w:r>
          </w:p>
        </w:tc>
        <w:tc>
          <w:tcPr>
            <w:tcW w:w="3882" w:type="dxa"/>
          </w:tcPr>
          <w:p w:rsidR="00DC5B1C" w:rsidRDefault="0072669F"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>
              <w:rPr>
                <w:sz w:val="24"/>
              </w:rPr>
              <w:t>vlastnými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nákladmi</w:t>
            </w:r>
          </w:p>
        </w:tc>
      </w:tr>
    </w:tbl>
    <w:p w:rsidR="00DC5B1C" w:rsidRDefault="00DC5B1C">
      <w:pPr>
        <w:pStyle w:val="TableParagraph"/>
        <w:spacing w:line="258" w:lineRule="exact"/>
        <w:rPr>
          <w:sz w:val="24"/>
        </w:rPr>
        <w:sectPr w:rsidR="00DC5B1C">
          <w:pgSz w:w="11910" w:h="16840"/>
          <w:pgMar w:top="1420" w:right="283" w:bottom="840" w:left="992" w:header="710" w:footer="657" w:gutter="0"/>
          <w:cols w:space="708"/>
        </w:sectPr>
      </w:pPr>
    </w:p>
    <w:p w:rsidR="00DC5B1C" w:rsidRDefault="00DC5B1C">
      <w:pPr>
        <w:pStyle w:val="Zkladntext"/>
        <w:spacing w:before="6"/>
        <w:rPr>
          <w:b/>
          <w:sz w:val="8"/>
        </w:rPr>
      </w:pP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81"/>
        <w:gridCol w:w="3882"/>
      </w:tblGrid>
      <w:tr w:rsidR="00DC5B1C">
        <w:trPr>
          <w:trHeight w:val="276"/>
        </w:trPr>
        <w:tc>
          <w:tcPr>
            <w:tcW w:w="6381" w:type="dxa"/>
          </w:tcPr>
          <w:p w:rsidR="00DC5B1C" w:rsidRDefault="0072669F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i)</w:t>
            </w:r>
            <w:r>
              <w:rPr>
                <w:spacing w:val="77"/>
                <w:sz w:val="24"/>
              </w:rPr>
              <w:t xml:space="preserve"> </w:t>
            </w:r>
            <w:r>
              <w:rPr>
                <w:sz w:val="24"/>
              </w:rPr>
              <w:t>zásoby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získané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bezodplatne</w:t>
            </w:r>
          </w:p>
        </w:tc>
        <w:tc>
          <w:tcPr>
            <w:tcW w:w="3882" w:type="dxa"/>
          </w:tcPr>
          <w:p w:rsidR="00DC5B1C" w:rsidRDefault="0072669F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hodnotou</w:t>
            </w:r>
          </w:p>
        </w:tc>
      </w:tr>
      <w:tr w:rsidR="00DC5B1C">
        <w:trPr>
          <w:trHeight w:val="275"/>
        </w:trPr>
        <w:tc>
          <w:tcPr>
            <w:tcW w:w="6381" w:type="dxa"/>
          </w:tcPr>
          <w:p w:rsidR="00DC5B1C" w:rsidRDefault="0072669F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j)</w:t>
            </w:r>
            <w:r>
              <w:rPr>
                <w:spacing w:val="76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pohľadávky</w:t>
            </w:r>
          </w:p>
        </w:tc>
        <w:tc>
          <w:tcPr>
            <w:tcW w:w="3882" w:type="dxa"/>
          </w:tcPr>
          <w:p w:rsidR="00DC5B1C" w:rsidRDefault="0072669F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menovitou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hodnotou</w:t>
            </w:r>
          </w:p>
        </w:tc>
      </w:tr>
      <w:tr w:rsidR="00DC5B1C">
        <w:trPr>
          <w:trHeight w:val="275"/>
        </w:trPr>
        <w:tc>
          <w:tcPr>
            <w:tcW w:w="6381" w:type="dxa"/>
          </w:tcPr>
          <w:p w:rsidR="00DC5B1C" w:rsidRDefault="0072669F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k)</w:t>
            </w:r>
            <w:r>
              <w:rPr>
                <w:spacing w:val="24"/>
                <w:sz w:val="24"/>
              </w:rPr>
              <w:t xml:space="preserve"> </w:t>
            </w:r>
            <w:r>
              <w:rPr>
                <w:sz w:val="24"/>
              </w:rPr>
              <w:t>krátkodobý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finančný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majetok</w:t>
            </w:r>
          </w:p>
        </w:tc>
        <w:tc>
          <w:tcPr>
            <w:tcW w:w="3882" w:type="dxa"/>
          </w:tcPr>
          <w:p w:rsidR="00DC5B1C" w:rsidRDefault="0072669F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menovitou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hodnotou</w:t>
            </w:r>
          </w:p>
        </w:tc>
      </w:tr>
      <w:tr w:rsidR="00DC5B1C">
        <w:trPr>
          <w:trHeight w:val="1379"/>
        </w:trPr>
        <w:tc>
          <w:tcPr>
            <w:tcW w:w="6381" w:type="dxa"/>
          </w:tcPr>
          <w:p w:rsidR="00DC5B1C" w:rsidRDefault="0072669F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l)</w:t>
            </w:r>
            <w:r>
              <w:rPr>
                <w:spacing w:val="76"/>
                <w:sz w:val="24"/>
              </w:rPr>
              <w:t xml:space="preserve"> </w:t>
            </w:r>
            <w:r>
              <w:rPr>
                <w:sz w:val="24"/>
              </w:rPr>
              <w:t>časové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rozlíšenie na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 xml:space="preserve">strane </w:t>
            </w:r>
            <w:r>
              <w:rPr>
                <w:spacing w:val="-2"/>
                <w:sz w:val="24"/>
              </w:rPr>
              <w:t>aktív</w:t>
            </w:r>
          </w:p>
        </w:tc>
        <w:tc>
          <w:tcPr>
            <w:tcW w:w="3882" w:type="dxa"/>
          </w:tcPr>
          <w:p w:rsidR="00DC5B1C" w:rsidRDefault="0072669F">
            <w:pPr>
              <w:pStyle w:val="TableParagraph"/>
              <w:ind w:left="107" w:right="59"/>
              <w:rPr>
                <w:sz w:val="24"/>
              </w:rPr>
            </w:pPr>
            <w:r>
              <w:rPr>
                <w:sz w:val="24"/>
              </w:rPr>
              <w:t>náklady budúcich období a príjmy budúcich období sa vykazujú vo výške,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ktorá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potrebná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dodržanie zásady vecnej a časovej súvislosti s</w:t>
            </w:r>
          </w:p>
          <w:p w:rsidR="00DC5B1C" w:rsidRDefault="0072669F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účtovným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obdobím.</w:t>
            </w:r>
          </w:p>
        </w:tc>
      </w:tr>
      <w:tr w:rsidR="00DC5B1C">
        <w:trPr>
          <w:trHeight w:val="1103"/>
        </w:trPr>
        <w:tc>
          <w:tcPr>
            <w:tcW w:w="6381" w:type="dxa"/>
          </w:tcPr>
          <w:p w:rsidR="00DC5B1C" w:rsidRDefault="0072669F">
            <w:pPr>
              <w:pStyle w:val="TableParagraph"/>
              <w:ind w:left="391" w:right="888" w:hanging="284"/>
              <w:rPr>
                <w:sz w:val="24"/>
              </w:rPr>
            </w:pPr>
            <w:r>
              <w:rPr>
                <w:sz w:val="24"/>
              </w:rPr>
              <w:t>m)záväzky,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vrátane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dlhopisov,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pôžičiek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 xml:space="preserve">úverov </w:t>
            </w:r>
            <w:r>
              <w:rPr>
                <w:spacing w:val="-2"/>
                <w:sz w:val="24"/>
              </w:rPr>
              <w:t>rezervy</w:t>
            </w:r>
          </w:p>
        </w:tc>
        <w:tc>
          <w:tcPr>
            <w:tcW w:w="3882" w:type="dxa"/>
          </w:tcPr>
          <w:p w:rsidR="00DC5B1C" w:rsidRDefault="0072669F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menovitou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hodnotou</w:t>
            </w:r>
          </w:p>
          <w:p w:rsidR="00DC5B1C" w:rsidRDefault="0072669F">
            <w:pPr>
              <w:pStyle w:val="TableParagraph"/>
              <w:spacing w:line="270" w:lineRule="atLeast"/>
              <w:ind w:left="107" w:right="804"/>
              <w:rPr>
                <w:sz w:val="24"/>
              </w:rPr>
            </w:pPr>
            <w:r>
              <w:rPr>
                <w:sz w:val="24"/>
              </w:rPr>
              <w:t>oceňujú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sa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v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očakávanej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výške záväzku alebo poistno- matematickými metódami</w:t>
            </w:r>
          </w:p>
        </w:tc>
      </w:tr>
      <w:tr w:rsidR="00DC5B1C">
        <w:trPr>
          <w:trHeight w:val="1382"/>
        </w:trPr>
        <w:tc>
          <w:tcPr>
            <w:tcW w:w="6381" w:type="dxa"/>
          </w:tcPr>
          <w:p w:rsidR="00DC5B1C" w:rsidRDefault="0072669F">
            <w:pPr>
              <w:pStyle w:val="TableParagraph"/>
              <w:spacing w:line="271" w:lineRule="exact"/>
              <w:ind w:left="107"/>
              <w:rPr>
                <w:sz w:val="24"/>
              </w:rPr>
            </w:pPr>
            <w:r>
              <w:rPr>
                <w:sz w:val="24"/>
              </w:rPr>
              <w:t>n)</w:t>
            </w:r>
            <w:r>
              <w:rPr>
                <w:spacing w:val="23"/>
                <w:sz w:val="24"/>
              </w:rPr>
              <w:t xml:space="preserve"> </w:t>
            </w:r>
            <w:r>
              <w:rPr>
                <w:sz w:val="24"/>
              </w:rPr>
              <w:t>časové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rozlíšenie na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 xml:space="preserve">strane </w:t>
            </w:r>
            <w:r>
              <w:rPr>
                <w:spacing w:val="-2"/>
                <w:sz w:val="24"/>
              </w:rPr>
              <w:t>pasív</w:t>
            </w:r>
          </w:p>
        </w:tc>
        <w:tc>
          <w:tcPr>
            <w:tcW w:w="3882" w:type="dxa"/>
          </w:tcPr>
          <w:p w:rsidR="00DC5B1C" w:rsidRDefault="0072669F">
            <w:pPr>
              <w:pStyle w:val="TableParagraph"/>
              <w:ind w:left="140" w:right="59"/>
              <w:rPr>
                <w:sz w:val="24"/>
              </w:rPr>
            </w:pPr>
            <w:r>
              <w:rPr>
                <w:sz w:val="24"/>
              </w:rPr>
              <w:t>výdavky budúcich období a výnosy budúcich období sa vykazujú vo výške,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ktorá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potrebná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dodržanie zásady vecnej a časovej súvislosti s</w:t>
            </w:r>
          </w:p>
          <w:p w:rsidR="00DC5B1C" w:rsidRDefault="0072669F">
            <w:pPr>
              <w:pStyle w:val="TableParagraph"/>
              <w:spacing w:line="264" w:lineRule="exact"/>
              <w:ind w:left="140"/>
              <w:rPr>
                <w:sz w:val="24"/>
              </w:rPr>
            </w:pPr>
            <w:r>
              <w:rPr>
                <w:sz w:val="24"/>
              </w:rPr>
              <w:t>účtovným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obdobím.</w:t>
            </w:r>
          </w:p>
        </w:tc>
      </w:tr>
      <w:tr w:rsidR="00DC5B1C">
        <w:trPr>
          <w:trHeight w:val="275"/>
        </w:trPr>
        <w:tc>
          <w:tcPr>
            <w:tcW w:w="6381" w:type="dxa"/>
          </w:tcPr>
          <w:p w:rsidR="00DC5B1C" w:rsidRDefault="0072669F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o)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deriváty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pri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nadobudnutí</w:t>
            </w:r>
          </w:p>
        </w:tc>
        <w:tc>
          <w:tcPr>
            <w:tcW w:w="3882" w:type="dxa"/>
          </w:tcPr>
          <w:p w:rsidR="00DC5B1C" w:rsidRDefault="0072669F">
            <w:pPr>
              <w:pStyle w:val="TableParagraph"/>
              <w:spacing w:line="256" w:lineRule="exact"/>
              <w:ind w:left="140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hodnotou</w:t>
            </w:r>
          </w:p>
        </w:tc>
      </w:tr>
      <w:tr w:rsidR="00DC5B1C">
        <w:trPr>
          <w:trHeight w:val="275"/>
        </w:trPr>
        <w:tc>
          <w:tcPr>
            <w:tcW w:w="6381" w:type="dxa"/>
          </w:tcPr>
          <w:p w:rsidR="00DC5B1C" w:rsidRDefault="0072669F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p)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majetok a záväzky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 xml:space="preserve">zabezpečené </w:t>
            </w:r>
            <w:r>
              <w:rPr>
                <w:spacing w:val="-2"/>
                <w:sz w:val="24"/>
              </w:rPr>
              <w:t>derivátmi</w:t>
            </w:r>
          </w:p>
        </w:tc>
        <w:tc>
          <w:tcPr>
            <w:tcW w:w="3882" w:type="dxa"/>
          </w:tcPr>
          <w:p w:rsidR="00DC5B1C" w:rsidRDefault="0072669F">
            <w:pPr>
              <w:pStyle w:val="TableParagraph"/>
              <w:spacing w:line="256" w:lineRule="exact"/>
              <w:ind w:left="140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hodnotou</w:t>
            </w:r>
          </w:p>
        </w:tc>
      </w:tr>
    </w:tbl>
    <w:p w:rsidR="00DC5B1C" w:rsidRDefault="00DC5B1C">
      <w:pPr>
        <w:pStyle w:val="Zkladntext"/>
        <w:rPr>
          <w:b/>
        </w:rPr>
      </w:pPr>
    </w:p>
    <w:p w:rsidR="00DC5B1C" w:rsidRDefault="00DC5B1C">
      <w:pPr>
        <w:pStyle w:val="Zkladntext"/>
        <w:rPr>
          <w:b/>
        </w:rPr>
      </w:pPr>
    </w:p>
    <w:p w:rsidR="00DC5B1C" w:rsidRDefault="00DC5B1C">
      <w:pPr>
        <w:pStyle w:val="Zkladntext"/>
        <w:spacing w:before="185"/>
        <w:rPr>
          <w:b/>
        </w:rPr>
      </w:pPr>
    </w:p>
    <w:p w:rsidR="00DC5B1C" w:rsidRDefault="0072669F">
      <w:pPr>
        <w:pStyle w:val="Odsekzoznamu"/>
        <w:numPr>
          <w:ilvl w:val="0"/>
          <w:numId w:val="24"/>
        </w:numPr>
        <w:tabs>
          <w:tab w:val="left" w:pos="424"/>
        </w:tabs>
        <w:ind w:right="287"/>
        <w:rPr>
          <w:b/>
          <w:sz w:val="24"/>
        </w:rPr>
      </w:pPr>
      <w:r>
        <w:rPr>
          <w:b/>
          <w:sz w:val="24"/>
        </w:rPr>
        <w:t>Spôsob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zostavenia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odpisového</w:t>
      </w:r>
      <w:r>
        <w:rPr>
          <w:b/>
          <w:spacing w:val="25"/>
          <w:sz w:val="24"/>
        </w:rPr>
        <w:t xml:space="preserve"> </w:t>
      </w:r>
      <w:r>
        <w:rPr>
          <w:b/>
          <w:sz w:val="24"/>
        </w:rPr>
        <w:t>plánu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pre</w:t>
      </w:r>
      <w:r>
        <w:rPr>
          <w:b/>
          <w:spacing w:val="24"/>
          <w:sz w:val="24"/>
        </w:rPr>
        <w:t xml:space="preserve"> </w:t>
      </w:r>
      <w:r>
        <w:rPr>
          <w:b/>
          <w:sz w:val="24"/>
        </w:rPr>
        <w:t>dlhodobý</w:t>
      </w:r>
      <w:r>
        <w:rPr>
          <w:b/>
          <w:spacing w:val="25"/>
          <w:sz w:val="24"/>
        </w:rPr>
        <w:t xml:space="preserve"> </w:t>
      </w:r>
      <w:r>
        <w:rPr>
          <w:b/>
          <w:sz w:val="24"/>
        </w:rPr>
        <w:t>majetok,</w:t>
      </w:r>
      <w:r>
        <w:rPr>
          <w:b/>
          <w:spacing w:val="25"/>
          <w:sz w:val="24"/>
        </w:rPr>
        <w:t xml:space="preserve"> </w:t>
      </w:r>
      <w:r>
        <w:rPr>
          <w:b/>
          <w:sz w:val="24"/>
        </w:rPr>
        <w:t>doba</w:t>
      </w:r>
      <w:r>
        <w:rPr>
          <w:b/>
          <w:spacing w:val="25"/>
          <w:sz w:val="24"/>
        </w:rPr>
        <w:t xml:space="preserve"> </w:t>
      </w:r>
      <w:r>
        <w:rPr>
          <w:b/>
          <w:sz w:val="24"/>
        </w:rPr>
        <w:t>odpisovania,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sadzby</w:t>
      </w:r>
      <w:r>
        <w:rPr>
          <w:b/>
          <w:spacing w:val="25"/>
          <w:sz w:val="24"/>
        </w:rPr>
        <w:t xml:space="preserve"> </w:t>
      </w:r>
      <w:r>
        <w:rPr>
          <w:b/>
          <w:sz w:val="24"/>
        </w:rPr>
        <w:t>odpisov a odpisové metódy pri stanovení účtovných odpisov</w:t>
      </w:r>
    </w:p>
    <w:p w:rsidR="00DC5B1C" w:rsidRDefault="0072669F">
      <w:pPr>
        <w:pStyle w:val="Zkladntext"/>
        <w:spacing w:before="272"/>
        <w:ind w:left="140" w:right="278"/>
        <w:jc w:val="both"/>
      </w:pPr>
      <w:r>
        <w:t>Odpisy dlhodobého nehmotného majetku a</w:t>
      </w:r>
      <w:r>
        <w:rPr>
          <w:spacing w:val="-1"/>
        </w:rPr>
        <w:t xml:space="preserve"> </w:t>
      </w:r>
      <w:r>
        <w:t>dlhodobého hmotného majetku sú stanovené tak, že sa vychádza z predpokladanej doby jeho užívania a predpokladaného priebehu jeho opotrebenia. Odpisovať sa začína: prvým dňom mesiaca nasledujúceho po uvedení dlhodobého majetku do používania</w:t>
      </w:r>
    </w:p>
    <w:p w:rsidR="00DC5B1C" w:rsidRDefault="0072669F">
      <w:pPr>
        <w:pStyle w:val="Zkladntext"/>
        <w:ind w:left="140"/>
        <w:jc w:val="both"/>
      </w:pPr>
      <w:r>
        <w:t>Účtovné</w:t>
      </w:r>
      <w:r>
        <w:rPr>
          <w:spacing w:val="-3"/>
        </w:rPr>
        <w:t xml:space="preserve"> </w:t>
      </w:r>
      <w:r>
        <w:t>odpisy</w:t>
      </w:r>
      <w:r>
        <w:rPr>
          <w:spacing w:val="-6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zaokrúhľujú</w:t>
      </w:r>
      <w:r>
        <w:rPr>
          <w:spacing w:val="-1"/>
        </w:rPr>
        <w:t xml:space="preserve"> </w:t>
      </w:r>
      <w:r>
        <w:t>na celé eurá</w:t>
      </w:r>
      <w:r>
        <w:rPr>
          <w:spacing w:val="-2"/>
        </w:rPr>
        <w:t xml:space="preserve"> </w:t>
      </w:r>
      <w:r>
        <w:t>nahor. Metóda</w:t>
      </w:r>
      <w:r>
        <w:rPr>
          <w:spacing w:val="-1"/>
        </w:rPr>
        <w:t xml:space="preserve"> </w:t>
      </w:r>
      <w:r>
        <w:t xml:space="preserve">odpisovania sa používa </w:t>
      </w:r>
      <w:r>
        <w:rPr>
          <w:spacing w:val="-2"/>
        </w:rPr>
        <w:t>lineárna.</w:t>
      </w:r>
    </w:p>
    <w:p w:rsidR="00DC5B1C" w:rsidRDefault="0072669F">
      <w:pPr>
        <w:pStyle w:val="Zkladntext"/>
        <w:ind w:left="140" w:right="279"/>
        <w:jc w:val="both"/>
      </w:pPr>
      <w:r>
        <w:t>Účtovná</w:t>
      </w:r>
      <w:r>
        <w:rPr>
          <w:spacing w:val="60"/>
        </w:rPr>
        <w:t xml:space="preserve"> </w:t>
      </w:r>
      <w:r>
        <w:t>jednotka</w:t>
      </w:r>
      <w:r>
        <w:rPr>
          <w:spacing w:val="63"/>
        </w:rPr>
        <w:t xml:space="preserve"> </w:t>
      </w:r>
      <w:r>
        <w:t>zaraďuje</w:t>
      </w:r>
      <w:r>
        <w:rPr>
          <w:spacing w:val="61"/>
        </w:rPr>
        <w:t xml:space="preserve"> </w:t>
      </w:r>
      <w:r>
        <w:t>majetok</w:t>
      </w:r>
      <w:r>
        <w:rPr>
          <w:spacing w:val="62"/>
        </w:rPr>
        <w:t xml:space="preserve"> </w:t>
      </w:r>
      <w:r>
        <w:t>do</w:t>
      </w:r>
      <w:r>
        <w:rPr>
          <w:spacing w:val="61"/>
        </w:rPr>
        <w:t xml:space="preserve"> </w:t>
      </w:r>
      <w:r>
        <w:t>odpisových</w:t>
      </w:r>
      <w:r>
        <w:rPr>
          <w:spacing w:val="63"/>
        </w:rPr>
        <w:t xml:space="preserve"> </w:t>
      </w:r>
      <w:r>
        <w:t>skupín</w:t>
      </w:r>
      <w:r>
        <w:rPr>
          <w:spacing w:val="61"/>
        </w:rPr>
        <w:t xml:space="preserve"> </w:t>
      </w:r>
      <w:r>
        <w:t>v zmysle</w:t>
      </w:r>
      <w:r>
        <w:rPr>
          <w:spacing w:val="61"/>
        </w:rPr>
        <w:t xml:space="preserve"> </w:t>
      </w:r>
      <w:r>
        <w:t>zákona</w:t>
      </w:r>
      <w:r>
        <w:rPr>
          <w:spacing w:val="60"/>
        </w:rPr>
        <w:t xml:space="preserve"> </w:t>
      </w:r>
      <w:r>
        <w:t>č.595/2003</w:t>
      </w:r>
      <w:r>
        <w:rPr>
          <w:spacing w:val="64"/>
        </w:rPr>
        <w:t xml:space="preserve"> </w:t>
      </w:r>
      <w:proofErr w:type="spellStart"/>
      <w:r>
        <w:t>Z.z</w:t>
      </w:r>
      <w:proofErr w:type="spellEnd"/>
      <w:r>
        <w:t>.</w:t>
      </w:r>
      <w:r>
        <w:rPr>
          <w:spacing w:val="61"/>
        </w:rPr>
        <w:t xml:space="preserve"> </w:t>
      </w:r>
      <w:r>
        <w:t>o dani z</w:t>
      </w:r>
      <w:r>
        <w:rPr>
          <w:spacing w:val="-2"/>
        </w:rPr>
        <w:t xml:space="preserve"> </w:t>
      </w:r>
      <w:r>
        <w:t>príjmov</w:t>
      </w:r>
      <w:r>
        <w:rPr>
          <w:spacing w:val="13"/>
        </w:rPr>
        <w:t xml:space="preserve"> </w:t>
      </w:r>
      <w:r>
        <w:t>v</w:t>
      </w:r>
      <w:r>
        <w:rPr>
          <w:spacing w:val="-3"/>
        </w:rPr>
        <w:t xml:space="preserve"> </w:t>
      </w:r>
      <w:proofErr w:type="spellStart"/>
      <w:r>
        <w:t>z.n.p</w:t>
      </w:r>
      <w:proofErr w:type="spellEnd"/>
      <w:r>
        <w:t>.</w:t>
      </w:r>
      <w:r>
        <w:rPr>
          <w:spacing w:val="13"/>
        </w:rPr>
        <w:t xml:space="preserve"> </w:t>
      </w:r>
      <w:r>
        <w:t>a</w:t>
      </w:r>
      <w:r>
        <w:rPr>
          <w:spacing w:val="13"/>
        </w:rPr>
        <w:t xml:space="preserve"> </w:t>
      </w:r>
      <w:r>
        <w:t>podľa</w:t>
      </w:r>
      <w:r>
        <w:rPr>
          <w:spacing w:val="12"/>
        </w:rPr>
        <w:t xml:space="preserve"> </w:t>
      </w:r>
      <w:r>
        <w:t>zákona</w:t>
      </w:r>
      <w:r>
        <w:rPr>
          <w:spacing w:val="12"/>
        </w:rPr>
        <w:t xml:space="preserve"> </w:t>
      </w:r>
      <w:r>
        <w:t>č.</w:t>
      </w:r>
      <w:r>
        <w:rPr>
          <w:spacing w:val="14"/>
        </w:rPr>
        <w:t xml:space="preserve"> </w:t>
      </w:r>
      <w:r>
        <w:t>333/2014</w:t>
      </w:r>
      <w:r>
        <w:rPr>
          <w:spacing w:val="16"/>
        </w:rPr>
        <w:t xml:space="preserve"> </w:t>
      </w:r>
      <w:proofErr w:type="spellStart"/>
      <w:r>
        <w:t>Z.z</w:t>
      </w:r>
      <w:proofErr w:type="spellEnd"/>
      <w:r>
        <w:t>.</w:t>
      </w:r>
      <w:r>
        <w:rPr>
          <w:spacing w:val="16"/>
        </w:rPr>
        <w:t xml:space="preserve"> </w:t>
      </w:r>
      <w:r>
        <w:t>Ak</w:t>
      </w:r>
      <w:r>
        <w:rPr>
          <w:spacing w:val="13"/>
        </w:rPr>
        <w:t xml:space="preserve"> </w:t>
      </w:r>
      <w:r>
        <w:t>účtovná</w:t>
      </w:r>
      <w:r>
        <w:rPr>
          <w:spacing w:val="12"/>
        </w:rPr>
        <w:t xml:space="preserve"> </w:t>
      </w:r>
      <w:r>
        <w:t>jednotka</w:t>
      </w:r>
      <w:r>
        <w:rPr>
          <w:spacing w:val="13"/>
        </w:rPr>
        <w:t xml:space="preserve"> </w:t>
      </w:r>
      <w:r>
        <w:t>nemôže</w:t>
      </w:r>
      <w:r>
        <w:rPr>
          <w:spacing w:val="12"/>
        </w:rPr>
        <w:t xml:space="preserve"> </w:t>
      </w:r>
      <w:r>
        <w:t>zaradiť</w:t>
      </w:r>
      <w:r>
        <w:rPr>
          <w:spacing w:val="14"/>
        </w:rPr>
        <w:t xml:space="preserve"> </w:t>
      </w:r>
      <w:r>
        <w:t>majetok</w:t>
      </w:r>
      <w:r>
        <w:rPr>
          <w:spacing w:val="14"/>
        </w:rPr>
        <w:t xml:space="preserve"> </w:t>
      </w:r>
      <w:r>
        <w:t>do</w:t>
      </w:r>
      <w:r>
        <w:rPr>
          <w:spacing w:val="13"/>
        </w:rPr>
        <w:t xml:space="preserve"> </w:t>
      </w:r>
      <w:r>
        <w:t>1.</w:t>
      </w:r>
      <w:r>
        <w:rPr>
          <w:spacing w:val="16"/>
        </w:rPr>
        <w:t xml:space="preserve"> </w:t>
      </w:r>
      <w:r>
        <w:rPr>
          <w:spacing w:val="-10"/>
        </w:rPr>
        <w:t>-</w:t>
      </w:r>
    </w:p>
    <w:p w:rsidR="00DC5B1C" w:rsidRDefault="0072669F">
      <w:pPr>
        <w:pStyle w:val="Zkladntext"/>
        <w:ind w:left="140" w:right="284"/>
        <w:jc w:val="both"/>
      </w:pPr>
      <w:r>
        <w:t>6. odpisovej skupiny, individuálne prehodnotí odpisový plán konkrétneho majetku podľa špecifických podmienok používania</w:t>
      </w:r>
    </w:p>
    <w:p w:rsidR="00DC5B1C" w:rsidRDefault="00DC5B1C">
      <w:pPr>
        <w:pStyle w:val="Zkladntext"/>
      </w:pPr>
    </w:p>
    <w:p w:rsidR="00DC5B1C" w:rsidRDefault="0072669F">
      <w:pPr>
        <w:pStyle w:val="Zkladntext"/>
        <w:spacing w:after="9"/>
        <w:ind w:left="140"/>
        <w:jc w:val="both"/>
      </w:pPr>
      <w:r>
        <w:t>Predpokladaná</w:t>
      </w:r>
      <w:r>
        <w:rPr>
          <w:spacing w:val="-4"/>
        </w:rPr>
        <w:t xml:space="preserve"> </w:t>
      </w:r>
      <w:r>
        <w:t>doba</w:t>
      </w:r>
      <w:r>
        <w:rPr>
          <w:spacing w:val="-1"/>
        </w:rPr>
        <w:t xml:space="preserve"> </w:t>
      </w:r>
      <w:r>
        <w:t>užívania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odpisové</w:t>
      </w:r>
      <w:r>
        <w:rPr>
          <w:spacing w:val="-1"/>
        </w:rPr>
        <w:t xml:space="preserve"> </w:t>
      </w:r>
      <w:r>
        <w:t>sadzby</w:t>
      </w:r>
      <w:r>
        <w:rPr>
          <w:spacing w:val="-5"/>
        </w:rPr>
        <w:t xml:space="preserve"> </w:t>
      </w:r>
      <w:r>
        <w:t>sú stanovené</w:t>
      </w:r>
      <w:r>
        <w:rPr>
          <w:spacing w:val="-1"/>
        </w:rPr>
        <w:t xml:space="preserve"> </w:t>
      </w:r>
      <w:r>
        <w:rPr>
          <w:spacing w:val="-2"/>
        </w:rPr>
        <w:t>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72669F" w:rsidRPr="00563E6B" w:rsidTr="0072669F">
        <w:tc>
          <w:tcPr>
            <w:tcW w:w="2962" w:type="dxa"/>
            <w:shd w:val="clear" w:color="auto" w:fill="F2F2F2"/>
          </w:tcPr>
          <w:p w:rsidR="0072669F" w:rsidRPr="00D809EC" w:rsidRDefault="0072669F" w:rsidP="0072669F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72669F" w:rsidRPr="00D809EC" w:rsidRDefault="0072669F" w:rsidP="0072669F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72669F" w:rsidRPr="00D809EC" w:rsidRDefault="0072669F" w:rsidP="0072669F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72669F" w:rsidRPr="00D809EC" w:rsidRDefault="0072669F" w:rsidP="0072669F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72669F" w:rsidRPr="00D809EC" w:rsidRDefault="0072669F" w:rsidP="0072669F">
            <w:pPr>
              <w:jc w:val="center"/>
              <w:rPr>
                <w:b/>
              </w:rPr>
            </w:pPr>
          </w:p>
        </w:tc>
      </w:tr>
      <w:tr w:rsidR="0072669F" w:rsidRPr="00563E6B" w:rsidTr="0072669F">
        <w:tc>
          <w:tcPr>
            <w:tcW w:w="2962" w:type="dxa"/>
          </w:tcPr>
          <w:p w:rsidR="0072669F" w:rsidRDefault="0072669F" w:rsidP="0072669F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72669F" w:rsidRDefault="0072669F" w:rsidP="0072669F">
            <w:pPr>
              <w:jc w:val="center"/>
            </w:pPr>
            <w:r>
              <w:t>2</w:t>
            </w:r>
          </w:p>
        </w:tc>
        <w:tc>
          <w:tcPr>
            <w:tcW w:w="4173" w:type="dxa"/>
          </w:tcPr>
          <w:p w:rsidR="0072669F" w:rsidRDefault="0072669F" w:rsidP="0072669F">
            <w:pPr>
              <w:jc w:val="center"/>
            </w:pPr>
            <w:r>
              <w:t>1/2</w:t>
            </w:r>
          </w:p>
        </w:tc>
      </w:tr>
      <w:tr w:rsidR="0072669F" w:rsidRPr="00563E6B" w:rsidTr="0072669F">
        <w:tc>
          <w:tcPr>
            <w:tcW w:w="2962" w:type="dxa"/>
          </w:tcPr>
          <w:p w:rsidR="0072669F" w:rsidRPr="004B67DB" w:rsidRDefault="0072669F" w:rsidP="0072669F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72669F" w:rsidRPr="003D0CF2" w:rsidRDefault="0072669F" w:rsidP="0072669F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72669F" w:rsidRPr="003D0CF2" w:rsidRDefault="0072669F" w:rsidP="0072669F">
            <w:pPr>
              <w:jc w:val="center"/>
            </w:pPr>
            <w:r>
              <w:t>1/4</w:t>
            </w:r>
          </w:p>
        </w:tc>
      </w:tr>
      <w:tr w:rsidR="0072669F" w:rsidRPr="00563E6B" w:rsidTr="0072669F">
        <w:tc>
          <w:tcPr>
            <w:tcW w:w="2962" w:type="dxa"/>
          </w:tcPr>
          <w:p w:rsidR="0072669F" w:rsidRPr="004B67DB" w:rsidRDefault="0072669F" w:rsidP="0072669F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72669F" w:rsidRPr="003D0CF2" w:rsidRDefault="0072669F" w:rsidP="0072669F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72669F" w:rsidRPr="003D0CF2" w:rsidRDefault="0072669F" w:rsidP="0072669F">
            <w:pPr>
              <w:jc w:val="center"/>
            </w:pPr>
            <w:r>
              <w:t>1/6</w:t>
            </w:r>
          </w:p>
        </w:tc>
      </w:tr>
      <w:tr w:rsidR="0072669F" w:rsidRPr="00563E6B" w:rsidTr="0072669F">
        <w:tc>
          <w:tcPr>
            <w:tcW w:w="2962" w:type="dxa"/>
          </w:tcPr>
          <w:p w:rsidR="0072669F" w:rsidRPr="004B67DB" w:rsidRDefault="0072669F" w:rsidP="0072669F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72669F" w:rsidRPr="003D0CF2" w:rsidRDefault="0072669F" w:rsidP="0072669F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72669F" w:rsidRPr="003D0CF2" w:rsidRDefault="0072669F" w:rsidP="0072669F">
            <w:pPr>
              <w:jc w:val="center"/>
            </w:pPr>
            <w:r>
              <w:t>1/8</w:t>
            </w:r>
          </w:p>
        </w:tc>
      </w:tr>
      <w:tr w:rsidR="0072669F" w:rsidRPr="00563E6B" w:rsidTr="0072669F">
        <w:tc>
          <w:tcPr>
            <w:tcW w:w="2962" w:type="dxa"/>
          </w:tcPr>
          <w:p w:rsidR="0072669F" w:rsidRPr="004B67DB" w:rsidRDefault="0072669F" w:rsidP="0072669F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72669F" w:rsidRPr="003D0CF2" w:rsidRDefault="0072669F" w:rsidP="0072669F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72669F" w:rsidRPr="003D0CF2" w:rsidRDefault="0072669F" w:rsidP="0072669F">
            <w:pPr>
              <w:jc w:val="center"/>
            </w:pPr>
            <w:r>
              <w:t>1/12</w:t>
            </w:r>
          </w:p>
        </w:tc>
      </w:tr>
      <w:tr w:rsidR="0072669F" w:rsidRPr="00563E6B" w:rsidTr="0072669F">
        <w:tc>
          <w:tcPr>
            <w:tcW w:w="2962" w:type="dxa"/>
          </w:tcPr>
          <w:p w:rsidR="0072669F" w:rsidRPr="004B67DB" w:rsidRDefault="0072669F" w:rsidP="0072669F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72669F" w:rsidRPr="003D0CF2" w:rsidRDefault="0072669F" w:rsidP="0072669F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72669F" w:rsidRPr="003D0CF2" w:rsidRDefault="0072669F" w:rsidP="0072669F">
            <w:pPr>
              <w:jc w:val="center"/>
            </w:pPr>
            <w:r>
              <w:t>1/20</w:t>
            </w:r>
          </w:p>
        </w:tc>
      </w:tr>
      <w:tr w:rsidR="0072669F" w:rsidRPr="00563E6B" w:rsidTr="0072669F">
        <w:tc>
          <w:tcPr>
            <w:tcW w:w="2962" w:type="dxa"/>
          </w:tcPr>
          <w:p w:rsidR="0072669F" w:rsidRPr="004B67DB" w:rsidRDefault="0072669F" w:rsidP="0072669F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72669F" w:rsidRPr="003D0CF2" w:rsidRDefault="0072669F" w:rsidP="0072669F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72669F" w:rsidRPr="003D0CF2" w:rsidRDefault="0072669F" w:rsidP="0072669F">
            <w:pPr>
              <w:jc w:val="center"/>
            </w:pPr>
            <w:r>
              <w:t>1/40</w:t>
            </w:r>
          </w:p>
        </w:tc>
      </w:tr>
    </w:tbl>
    <w:p w:rsidR="00DC5B1C" w:rsidRDefault="0072669F">
      <w:pPr>
        <w:pStyle w:val="Odsekzoznamu"/>
        <w:numPr>
          <w:ilvl w:val="1"/>
          <w:numId w:val="24"/>
        </w:numPr>
        <w:tabs>
          <w:tab w:val="left" w:pos="849"/>
        </w:tabs>
        <w:spacing w:before="269" w:line="357" w:lineRule="auto"/>
        <w:ind w:right="519"/>
        <w:jc w:val="both"/>
        <w:rPr>
          <w:rFonts w:ascii="Symbol" w:hAnsi="Symbol"/>
        </w:rPr>
      </w:pPr>
      <w:r>
        <w:t>Dlhodobý</w:t>
      </w:r>
      <w:r>
        <w:rPr>
          <w:spacing w:val="80"/>
        </w:rPr>
        <w:t xml:space="preserve"> </w:t>
      </w:r>
      <w:r>
        <w:t>nehmotný</w:t>
      </w:r>
      <w:r>
        <w:rPr>
          <w:spacing w:val="80"/>
        </w:rPr>
        <w:t xml:space="preserve"> </w:t>
      </w:r>
      <w:r>
        <w:t>majetok,</w:t>
      </w:r>
      <w:r>
        <w:rPr>
          <w:spacing w:val="80"/>
        </w:rPr>
        <w:t xml:space="preserve"> </w:t>
      </w:r>
      <w:r>
        <w:t>ktorého</w:t>
      </w:r>
      <w:r>
        <w:rPr>
          <w:spacing w:val="80"/>
        </w:rPr>
        <w:t xml:space="preserve"> </w:t>
      </w:r>
      <w:r>
        <w:t>doba</w:t>
      </w:r>
      <w:r>
        <w:rPr>
          <w:spacing w:val="80"/>
        </w:rPr>
        <w:t xml:space="preserve"> </w:t>
      </w:r>
      <w:r>
        <w:t>použiteľnosti</w:t>
      </w:r>
      <w:r>
        <w:rPr>
          <w:spacing w:val="80"/>
        </w:rPr>
        <w:t xml:space="preserve"> </w:t>
      </w:r>
      <w:r>
        <w:t>v účtovej</w:t>
      </w:r>
      <w:r>
        <w:rPr>
          <w:spacing w:val="80"/>
        </w:rPr>
        <w:t xml:space="preserve"> </w:t>
      </w:r>
      <w:r>
        <w:t>jednotke</w:t>
      </w:r>
      <w:r>
        <w:rPr>
          <w:spacing w:val="80"/>
        </w:rPr>
        <w:t xml:space="preserve"> </w:t>
      </w:r>
      <w:r>
        <w:t>je</w:t>
      </w:r>
      <w:r>
        <w:rPr>
          <w:spacing w:val="80"/>
        </w:rPr>
        <w:t xml:space="preserve"> </w:t>
      </w:r>
      <w:r>
        <w:t>dlhšia</w:t>
      </w:r>
      <w:r>
        <w:rPr>
          <w:spacing w:val="80"/>
        </w:rPr>
        <w:t xml:space="preserve"> </w:t>
      </w:r>
      <w:r>
        <w:t>ako</w:t>
      </w:r>
      <w:r>
        <w:rPr>
          <w:spacing w:val="80"/>
        </w:rPr>
        <w:t xml:space="preserve"> </w:t>
      </w:r>
      <w:r>
        <w:t>rok</w:t>
      </w:r>
      <w:r>
        <w:rPr>
          <w:spacing w:val="40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obstarávacia</w:t>
      </w:r>
      <w:r>
        <w:rPr>
          <w:spacing w:val="52"/>
        </w:rPr>
        <w:t xml:space="preserve"> </w:t>
      </w:r>
      <w:r>
        <w:t>cena</w:t>
      </w:r>
      <w:r>
        <w:rPr>
          <w:spacing w:val="52"/>
        </w:rPr>
        <w:t xml:space="preserve"> </w:t>
      </w:r>
      <w:r>
        <w:t>je</w:t>
      </w:r>
      <w:r>
        <w:rPr>
          <w:spacing w:val="54"/>
        </w:rPr>
        <w:t xml:space="preserve"> </w:t>
      </w:r>
      <w:r>
        <w:t>od</w:t>
      </w:r>
      <w:r>
        <w:rPr>
          <w:spacing w:val="51"/>
        </w:rPr>
        <w:t xml:space="preserve"> </w:t>
      </w:r>
      <w:r>
        <w:t>0</w:t>
      </w:r>
      <w:r>
        <w:rPr>
          <w:spacing w:val="54"/>
        </w:rPr>
        <w:t xml:space="preserve"> </w:t>
      </w:r>
      <w:r>
        <w:t>€</w:t>
      </w:r>
      <w:r>
        <w:rPr>
          <w:spacing w:val="54"/>
        </w:rPr>
        <w:t xml:space="preserve"> </w:t>
      </w:r>
      <w:r>
        <w:t>do</w:t>
      </w:r>
      <w:r>
        <w:rPr>
          <w:spacing w:val="54"/>
        </w:rPr>
        <w:t xml:space="preserve">  </w:t>
      </w:r>
      <w:r>
        <w:t>2</w:t>
      </w:r>
      <w:r>
        <w:rPr>
          <w:spacing w:val="51"/>
        </w:rPr>
        <w:t xml:space="preserve"> </w:t>
      </w:r>
      <w:r>
        <w:t>400</w:t>
      </w:r>
      <w:r>
        <w:rPr>
          <w:spacing w:val="51"/>
        </w:rPr>
        <w:t xml:space="preserve"> </w:t>
      </w:r>
      <w:r>
        <w:t>€</w:t>
      </w:r>
      <w:r>
        <w:rPr>
          <w:spacing w:val="54"/>
        </w:rPr>
        <w:t xml:space="preserve"> </w:t>
      </w:r>
      <w:r>
        <w:t>a účtovná</w:t>
      </w:r>
      <w:r>
        <w:rPr>
          <w:spacing w:val="52"/>
        </w:rPr>
        <w:t xml:space="preserve"> </w:t>
      </w:r>
      <w:r>
        <w:t>jednotka</w:t>
      </w:r>
      <w:r>
        <w:rPr>
          <w:spacing w:val="54"/>
        </w:rPr>
        <w:t xml:space="preserve"> </w:t>
      </w:r>
      <w:r>
        <w:t>sa</w:t>
      </w:r>
      <w:r>
        <w:rPr>
          <w:spacing w:val="52"/>
        </w:rPr>
        <w:t xml:space="preserve"> </w:t>
      </w:r>
      <w:r>
        <w:t>nerozhodne</w:t>
      </w:r>
      <w:r>
        <w:rPr>
          <w:spacing w:val="54"/>
        </w:rPr>
        <w:t xml:space="preserve"> </w:t>
      </w:r>
      <w:r>
        <w:t>o ňom</w:t>
      </w:r>
      <w:r>
        <w:rPr>
          <w:spacing w:val="50"/>
        </w:rPr>
        <w:t xml:space="preserve"> </w:t>
      </w:r>
      <w:r>
        <w:t>účtovať</w:t>
      </w:r>
      <w:r>
        <w:rPr>
          <w:spacing w:val="53"/>
        </w:rPr>
        <w:t xml:space="preserve"> </w:t>
      </w:r>
      <w:r>
        <w:t>ako o</w:t>
      </w:r>
      <w:r>
        <w:rPr>
          <w:spacing w:val="-2"/>
        </w:rPr>
        <w:t xml:space="preserve"> </w:t>
      </w:r>
      <w:r>
        <w:t>dlhodobom</w:t>
      </w:r>
      <w:r>
        <w:rPr>
          <w:spacing w:val="-1"/>
        </w:rPr>
        <w:t xml:space="preserve"> </w:t>
      </w:r>
      <w:r>
        <w:t>nehmotnom</w:t>
      </w:r>
      <w:r>
        <w:rPr>
          <w:spacing w:val="-1"/>
        </w:rPr>
        <w:t xml:space="preserve"> </w:t>
      </w:r>
      <w:r>
        <w:t xml:space="preserve">majetku účtuje sa ako </w:t>
      </w:r>
      <w:r>
        <w:rPr>
          <w:u w:val="single"/>
        </w:rPr>
        <w:t>drobný nehmotný majetok. T</w:t>
      </w:r>
      <w:r>
        <w:t>ento majetok sa účtuje ako náklad –</w:t>
      </w:r>
      <w:r>
        <w:rPr>
          <w:i/>
        </w:rPr>
        <w:t>účet 518 – Ostatné služby</w:t>
      </w:r>
    </w:p>
    <w:p w:rsidR="00DC5B1C" w:rsidRDefault="0072669F">
      <w:pPr>
        <w:pStyle w:val="Odsekzoznamu"/>
        <w:numPr>
          <w:ilvl w:val="1"/>
          <w:numId w:val="24"/>
        </w:numPr>
        <w:tabs>
          <w:tab w:val="left" w:pos="849"/>
        </w:tabs>
        <w:spacing w:before="1" w:line="352" w:lineRule="auto"/>
        <w:ind w:right="277" w:hanging="142"/>
        <w:jc w:val="both"/>
        <w:rPr>
          <w:rFonts w:ascii="Symbol" w:hAnsi="Symbol"/>
        </w:rPr>
      </w:pPr>
      <w:r>
        <w:t>Nehmotný majetok, ktorého obstarávacia cena je</w:t>
      </w:r>
      <w:r>
        <w:rPr>
          <w:spacing w:val="62"/>
        </w:rPr>
        <w:t xml:space="preserve"> </w:t>
      </w:r>
      <w:r>
        <w:t>od 1 do 330 € sa bude účtovať</w:t>
      </w:r>
      <w:r>
        <w:rPr>
          <w:spacing w:val="67"/>
        </w:rPr>
        <w:t xml:space="preserve"> </w:t>
      </w:r>
      <w:r>
        <w:t xml:space="preserve">ako náklad – </w:t>
      </w:r>
      <w:r>
        <w:rPr>
          <w:i/>
        </w:rPr>
        <w:t xml:space="preserve">na účte 518 </w:t>
      </w:r>
    </w:p>
    <w:p w:rsidR="00DC5B1C" w:rsidRDefault="00DC5B1C">
      <w:pPr>
        <w:pStyle w:val="Odsekzoznamu"/>
        <w:spacing w:line="352" w:lineRule="auto"/>
        <w:jc w:val="both"/>
        <w:rPr>
          <w:rFonts w:ascii="Symbol" w:hAnsi="Symbol"/>
        </w:rPr>
        <w:sectPr w:rsidR="00DC5B1C">
          <w:pgSz w:w="11910" w:h="16840"/>
          <w:pgMar w:top="1420" w:right="283" w:bottom="840" w:left="992" w:header="710" w:footer="657" w:gutter="0"/>
          <w:cols w:space="708"/>
        </w:sectPr>
      </w:pPr>
    </w:p>
    <w:p w:rsidR="00DC5B1C" w:rsidRDefault="0072669F">
      <w:pPr>
        <w:pStyle w:val="Odsekzoznamu"/>
        <w:numPr>
          <w:ilvl w:val="1"/>
          <w:numId w:val="24"/>
        </w:numPr>
        <w:tabs>
          <w:tab w:val="left" w:pos="848"/>
          <w:tab w:val="left" w:pos="995"/>
        </w:tabs>
        <w:spacing w:before="91" w:line="357" w:lineRule="auto"/>
        <w:ind w:left="995" w:right="280" w:hanging="360"/>
        <w:jc w:val="both"/>
        <w:rPr>
          <w:rFonts w:ascii="Symbol" w:hAnsi="Symbol"/>
        </w:rPr>
      </w:pPr>
      <w:r>
        <w:lastRenderedPageBreak/>
        <w:t>Dlhodobý hmotný majetok, ktorého doba použiteľnosti v účtovej jednotke je dlhšia ako rok a ocenenie je</w:t>
      </w:r>
      <w:r>
        <w:rPr>
          <w:spacing w:val="40"/>
        </w:rPr>
        <w:t xml:space="preserve"> </w:t>
      </w:r>
      <w:r>
        <w:t>od 0 do 1 700 € a účtovná jednotka sa nerozhodne o</w:t>
      </w:r>
      <w:r>
        <w:rPr>
          <w:spacing w:val="-1"/>
        </w:rPr>
        <w:t xml:space="preserve"> </w:t>
      </w:r>
      <w:r>
        <w:t>ňom účtovať ako o dlhodobom hmotnom majetku účtuje sa</w:t>
      </w:r>
      <w:r>
        <w:rPr>
          <w:spacing w:val="64"/>
        </w:rPr>
        <w:t xml:space="preserve"> </w:t>
      </w:r>
      <w:r>
        <w:t xml:space="preserve">ako </w:t>
      </w:r>
      <w:r>
        <w:rPr>
          <w:u w:val="single"/>
        </w:rPr>
        <w:t>drobný hmotný majetok.</w:t>
      </w:r>
      <w:r>
        <w:rPr>
          <w:spacing w:val="65"/>
        </w:rPr>
        <w:t xml:space="preserve"> </w:t>
      </w:r>
      <w:r>
        <w:t xml:space="preserve">Tento majetok sa účtuje ako náklad </w:t>
      </w:r>
      <w:r>
        <w:rPr>
          <w:i/>
        </w:rPr>
        <w:t xml:space="preserve">účet 501-Spotreba materiálu </w:t>
      </w:r>
      <w:r>
        <w:t>– bežný výdavok</w:t>
      </w:r>
    </w:p>
    <w:p w:rsidR="00DC5B1C" w:rsidRDefault="0072669F">
      <w:pPr>
        <w:pStyle w:val="Odsekzoznamu"/>
        <w:numPr>
          <w:ilvl w:val="1"/>
          <w:numId w:val="24"/>
        </w:numPr>
        <w:tabs>
          <w:tab w:val="left" w:pos="848"/>
          <w:tab w:val="left" w:pos="995"/>
        </w:tabs>
        <w:spacing w:before="1" w:line="352" w:lineRule="auto"/>
        <w:ind w:left="995" w:right="279" w:hanging="360"/>
        <w:jc w:val="both"/>
        <w:rPr>
          <w:rFonts w:ascii="Symbol" w:hAnsi="Symbol"/>
        </w:rPr>
      </w:pPr>
      <w:r>
        <w:t>Hmotný majetok, ktorého obstarávacia cena je</w:t>
      </w:r>
      <w:r>
        <w:rPr>
          <w:spacing w:val="80"/>
        </w:rPr>
        <w:t xml:space="preserve"> </w:t>
      </w:r>
      <w:r>
        <w:t>od 1 do</w:t>
      </w:r>
      <w:r>
        <w:rPr>
          <w:spacing w:val="40"/>
        </w:rPr>
        <w:t xml:space="preserve"> </w:t>
      </w:r>
      <w:r>
        <w:t xml:space="preserve">1699,99 € sa bude považovať za spotrebný </w:t>
      </w:r>
      <w:r>
        <w:rPr>
          <w:spacing w:val="-2"/>
        </w:rPr>
        <w:t>materiál.</w:t>
      </w:r>
    </w:p>
    <w:p w:rsidR="00DC5B1C" w:rsidRDefault="00DC5B1C">
      <w:pPr>
        <w:pStyle w:val="Zkladntext"/>
        <w:spacing w:before="135"/>
        <w:rPr>
          <w:sz w:val="22"/>
        </w:rPr>
      </w:pPr>
    </w:p>
    <w:p w:rsidR="00DC5B1C" w:rsidRPr="00A6314A" w:rsidRDefault="0072669F">
      <w:pPr>
        <w:pStyle w:val="Odsekzoznamu"/>
        <w:numPr>
          <w:ilvl w:val="1"/>
          <w:numId w:val="24"/>
        </w:numPr>
        <w:tabs>
          <w:tab w:val="left" w:pos="847"/>
          <w:tab w:val="left" w:pos="995"/>
          <w:tab w:val="left" w:pos="7624"/>
        </w:tabs>
        <w:ind w:left="995" w:right="279" w:hanging="360"/>
        <w:jc w:val="both"/>
        <w:rPr>
          <w:rFonts w:ascii="Symbol" w:hAnsi="Symbol"/>
        </w:rPr>
      </w:pPr>
      <w:r w:rsidRPr="00A6314A">
        <w:t>Predpokladaná doba používania, metóda odpisovania a odpisová sadzba uplatňovaná</w:t>
      </w:r>
      <w:r w:rsidRPr="00A6314A">
        <w:tab/>
        <w:t>pri účtovných odpisoch sú uvedené v nasledujúcej tabuľke:</w:t>
      </w:r>
    </w:p>
    <w:p w:rsidR="00DC5B1C" w:rsidRDefault="00DC5B1C">
      <w:pPr>
        <w:pStyle w:val="Zkladntext"/>
        <w:spacing w:before="5"/>
        <w:rPr>
          <w:sz w:val="18"/>
        </w:rPr>
      </w:pPr>
    </w:p>
    <w:tbl>
      <w:tblPr>
        <w:tblStyle w:val="TableNormal"/>
        <w:tblW w:w="0" w:type="auto"/>
        <w:tblInd w:w="14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18"/>
        <w:gridCol w:w="1727"/>
        <w:gridCol w:w="2202"/>
        <w:gridCol w:w="2516"/>
      </w:tblGrid>
      <w:tr w:rsidR="00DC5B1C" w:rsidTr="0072669F">
        <w:trPr>
          <w:trHeight w:val="331"/>
        </w:trPr>
        <w:tc>
          <w:tcPr>
            <w:tcW w:w="3618" w:type="dxa"/>
          </w:tcPr>
          <w:p w:rsidR="00DC5B1C" w:rsidRDefault="0072669F">
            <w:pPr>
              <w:pStyle w:val="TableParagraph"/>
              <w:spacing w:before="107" w:line="233" w:lineRule="exact"/>
              <w:ind w:left="110"/>
              <w:rPr>
                <w:b/>
                <w:i/>
              </w:rPr>
            </w:pPr>
            <w:r>
              <w:rPr>
                <w:b/>
                <w:i/>
              </w:rPr>
              <w:t>Druh</w:t>
            </w:r>
            <w:r>
              <w:rPr>
                <w:b/>
                <w:i/>
                <w:spacing w:val="-7"/>
              </w:rPr>
              <w:t xml:space="preserve"> </w:t>
            </w:r>
            <w:r>
              <w:rPr>
                <w:b/>
                <w:i/>
                <w:spacing w:val="-2"/>
              </w:rPr>
              <w:t>majetku</w:t>
            </w:r>
          </w:p>
        </w:tc>
        <w:tc>
          <w:tcPr>
            <w:tcW w:w="1727" w:type="dxa"/>
          </w:tcPr>
          <w:p w:rsidR="00DC5B1C" w:rsidRDefault="0072669F">
            <w:pPr>
              <w:pStyle w:val="TableParagraph"/>
              <w:spacing w:before="107" w:line="233" w:lineRule="exact"/>
              <w:ind w:left="109"/>
              <w:rPr>
                <w:b/>
                <w:i/>
              </w:rPr>
            </w:pPr>
            <w:r>
              <w:rPr>
                <w:b/>
                <w:i/>
                <w:spacing w:val="-2"/>
              </w:rPr>
              <w:t>Životnosť</w:t>
            </w:r>
          </w:p>
        </w:tc>
        <w:tc>
          <w:tcPr>
            <w:tcW w:w="2202" w:type="dxa"/>
          </w:tcPr>
          <w:p w:rsidR="00DC5B1C" w:rsidRDefault="0072669F">
            <w:pPr>
              <w:pStyle w:val="TableParagraph"/>
              <w:spacing w:before="107" w:line="233" w:lineRule="exact"/>
              <w:ind w:left="111"/>
              <w:rPr>
                <w:b/>
                <w:i/>
              </w:rPr>
            </w:pPr>
            <w:r>
              <w:rPr>
                <w:b/>
                <w:i/>
              </w:rPr>
              <w:t>%</w:t>
            </w:r>
            <w:r>
              <w:rPr>
                <w:b/>
                <w:i/>
                <w:spacing w:val="53"/>
              </w:rPr>
              <w:t xml:space="preserve"> </w:t>
            </w:r>
            <w:r>
              <w:rPr>
                <w:b/>
                <w:i/>
              </w:rPr>
              <w:t>odpisu</w:t>
            </w:r>
            <w:r>
              <w:rPr>
                <w:b/>
                <w:i/>
                <w:spacing w:val="-3"/>
              </w:rPr>
              <w:t xml:space="preserve"> </w:t>
            </w:r>
            <w:r>
              <w:rPr>
                <w:b/>
                <w:i/>
              </w:rPr>
              <w:t>v</w:t>
            </w:r>
            <w:r>
              <w:rPr>
                <w:b/>
                <w:i/>
                <w:spacing w:val="-1"/>
              </w:rPr>
              <w:t xml:space="preserve"> </w:t>
            </w:r>
            <w:r>
              <w:rPr>
                <w:b/>
                <w:i/>
                <w:spacing w:val="-4"/>
              </w:rPr>
              <w:t>roku</w:t>
            </w:r>
          </w:p>
        </w:tc>
        <w:tc>
          <w:tcPr>
            <w:tcW w:w="2516" w:type="dxa"/>
            <w:tcBorders>
              <w:right w:val="single" w:sz="4" w:space="0" w:color="000000"/>
            </w:tcBorders>
          </w:tcPr>
          <w:p w:rsidR="00DC5B1C" w:rsidRDefault="0072669F">
            <w:pPr>
              <w:pStyle w:val="TableParagraph"/>
              <w:spacing w:before="107" w:line="233" w:lineRule="exact"/>
              <w:ind w:left="108"/>
              <w:rPr>
                <w:b/>
                <w:i/>
              </w:rPr>
            </w:pPr>
            <w:r>
              <w:rPr>
                <w:b/>
                <w:i/>
              </w:rPr>
              <w:t>Metóda</w:t>
            </w:r>
            <w:r>
              <w:rPr>
                <w:b/>
                <w:i/>
                <w:spacing w:val="-3"/>
              </w:rPr>
              <w:t xml:space="preserve"> </w:t>
            </w:r>
            <w:r>
              <w:rPr>
                <w:b/>
                <w:i/>
                <w:spacing w:val="-2"/>
              </w:rPr>
              <w:t>odpisovania</w:t>
            </w:r>
          </w:p>
        </w:tc>
      </w:tr>
      <w:tr w:rsidR="00DC5B1C" w:rsidTr="0072669F">
        <w:trPr>
          <w:trHeight w:val="330"/>
        </w:trPr>
        <w:tc>
          <w:tcPr>
            <w:tcW w:w="3618" w:type="dxa"/>
          </w:tcPr>
          <w:p w:rsidR="00DC5B1C" w:rsidRDefault="0072669F">
            <w:pPr>
              <w:pStyle w:val="TableParagraph"/>
              <w:spacing w:before="106" w:line="233" w:lineRule="exact"/>
              <w:ind w:left="110"/>
              <w:rPr>
                <w:b/>
                <w:i/>
              </w:rPr>
            </w:pPr>
            <w:r>
              <w:rPr>
                <w:b/>
                <w:i/>
              </w:rPr>
              <w:t>Nehmotný</w:t>
            </w:r>
            <w:r>
              <w:rPr>
                <w:b/>
                <w:i/>
                <w:spacing w:val="-9"/>
              </w:rPr>
              <w:t xml:space="preserve"> </w:t>
            </w:r>
            <w:r>
              <w:rPr>
                <w:b/>
                <w:i/>
                <w:spacing w:val="-2"/>
              </w:rPr>
              <w:t>majetok:</w:t>
            </w:r>
          </w:p>
        </w:tc>
        <w:tc>
          <w:tcPr>
            <w:tcW w:w="1727" w:type="dxa"/>
          </w:tcPr>
          <w:p w:rsidR="00DC5B1C" w:rsidRDefault="00DC5B1C">
            <w:pPr>
              <w:pStyle w:val="TableParagraph"/>
            </w:pPr>
          </w:p>
        </w:tc>
        <w:tc>
          <w:tcPr>
            <w:tcW w:w="2202" w:type="dxa"/>
          </w:tcPr>
          <w:p w:rsidR="00DC5B1C" w:rsidRDefault="00DC5B1C">
            <w:pPr>
              <w:pStyle w:val="TableParagraph"/>
            </w:pPr>
          </w:p>
        </w:tc>
        <w:tc>
          <w:tcPr>
            <w:tcW w:w="2516" w:type="dxa"/>
            <w:tcBorders>
              <w:right w:val="single" w:sz="4" w:space="0" w:color="000000"/>
            </w:tcBorders>
          </w:tcPr>
          <w:p w:rsidR="00DC5B1C" w:rsidRDefault="00DC5B1C">
            <w:pPr>
              <w:pStyle w:val="TableParagraph"/>
            </w:pPr>
          </w:p>
        </w:tc>
      </w:tr>
      <w:tr w:rsidR="00DC5B1C" w:rsidTr="0072669F">
        <w:trPr>
          <w:trHeight w:val="332"/>
        </w:trPr>
        <w:tc>
          <w:tcPr>
            <w:tcW w:w="3618" w:type="dxa"/>
          </w:tcPr>
          <w:p w:rsidR="00DC5B1C" w:rsidRDefault="0072669F">
            <w:pPr>
              <w:pStyle w:val="TableParagraph"/>
              <w:spacing w:before="104" w:line="238" w:lineRule="exact"/>
              <w:ind w:left="110"/>
              <w:rPr>
                <w:i/>
              </w:rPr>
            </w:pPr>
            <w:r>
              <w:rPr>
                <w:i/>
              </w:rPr>
              <w:t>náklady</w:t>
            </w:r>
            <w:r>
              <w:rPr>
                <w:i/>
                <w:spacing w:val="-2"/>
              </w:rPr>
              <w:t xml:space="preserve"> </w:t>
            </w:r>
            <w:r>
              <w:rPr>
                <w:i/>
              </w:rPr>
              <w:t>na</w:t>
            </w:r>
            <w:r>
              <w:rPr>
                <w:i/>
                <w:spacing w:val="-2"/>
              </w:rPr>
              <w:t xml:space="preserve"> </w:t>
            </w:r>
            <w:r>
              <w:rPr>
                <w:i/>
                <w:spacing w:val="-4"/>
              </w:rPr>
              <w:t>vývoj</w:t>
            </w:r>
          </w:p>
        </w:tc>
        <w:tc>
          <w:tcPr>
            <w:tcW w:w="1727" w:type="dxa"/>
          </w:tcPr>
          <w:p w:rsidR="00DC5B1C" w:rsidRDefault="0072669F">
            <w:pPr>
              <w:pStyle w:val="TableParagraph"/>
              <w:spacing w:before="104" w:line="238" w:lineRule="exact"/>
              <w:ind w:left="109"/>
              <w:rPr>
                <w:i/>
              </w:rPr>
            </w:pPr>
            <w:r>
              <w:rPr>
                <w:i/>
                <w:spacing w:val="-10"/>
              </w:rPr>
              <w:t>5</w:t>
            </w:r>
          </w:p>
        </w:tc>
        <w:tc>
          <w:tcPr>
            <w:tcW w:w="2202" w:type="dxa"/>
          </w:tcPr>
          <w:p w:rsidR="00DC5B1C" w:rsidRDefault="0072669F">
            <w:pPr>
              <w:pStyle w:val="TableParagraph"/>
              <w:spacing w:before="104" w:line="238" w:lineRule="exact"/>
              <w:ind w:left="111"/>
              <w:rPr>
                <w:i/>
              </w:rPr>
            </w:pPr>
            <w:r>
              <w:rPr>
                <w:i/>
                <w:spacing w:val="-5"/>
              </w:rPr>
              <w:t>20</w:t>
            </w:r>
          </w:p>
        </w:tc>
        <w:tc>
          <w:tcPr>
            <w:tcW w:w="2516" w:type="dxa"/>
            <w:tcBorders>
              <w:right w:val="single" w:sz="4" w:space="0" w:color="000000"/>
            </w:tcBorders>
          </w:tcPr>
          <w:p w:rsidR="00DC5B1C" w:rsidRDefault="0072669F">
            <w:pPr>
              <w:pStyle w:val="TableParagraph"/>
              <w:spacing w:before="104" w:line="238" w:lineRule="exact"/>
              <w:ind w:left="108"/>
              <w:rPr>
                <w:i/>
              </w:rPr>
            </w:pPr>
            <w:r>
              <w:rPr>
                <w:i/>
                <w:spacing w:val="-2"/>
              </w:rPr>
              <w:t>lineárna</w:t>
            </w:r>
          </w:p>
        </w:tc>
      </w:tr>
      <w:tr w:rsidR="00DC5B1C" w:rsidTr="0072669F">
        <w:trPr>
          <w:trHeight w:val="330"/>
        </w:trPr>
        <w:tc>
          <w:tcPr>
            <w:tcW w:w="3618" w:type="dxa"/>
          </w:tcPr>
          <w:p w:rsidR="00DC5B1C" w:rsidRDefault="0072669F">
            <w:pPr>
              <w:pStyle w:val="TableParagraph"/>
              <w:spacing w:before="101" w:line="238" w:lineRule="exact"/>
              <w:ind w:left="110"/>
              <w:rPr>
                <w:i/>
              </w:rPr>
            </w:pPr>
            <w:r>
              <w:rPr>
                <w:i/>
                <w:spacing w:val="-2"/>
              </w:rPr>
              <w:t>softvér</w:t>
            </w:r>
          </w:p>
        </w:tc>
        <w:tc>
          <w:tcPr>
            <w:tcW w:w="1727" w:type="dxa"/>
          </w:tcPr>
          <w:p w:rsidR="00DC5B1C" w:rsidRDefault="0072669F">
            <w:pPr>
              <w:pStyle w:val="TableParagraph"/>
              <w:spacing w:before="101" w:line="238" w:lineRule="exact"/>
              <w:ind w:left="109"/>
              <w:rPr>
                <w:i/>
              </w:rPr>
            </w:pPr>
            <w:r>
              <w:rPr>
                <w:i/>
                <w:spacing w:val="-10"/>
              </w:rPr>
              <w:t>4</w:t>
            </w:r>
          </w:p>
        </w:tc>
        <w:tc>
          <w:tcPr>
            <w:tcW w:w="2202" w:type="dxa"/>
          </w:tcPr>
          <w:p w:rsidR="00DC5B1C" w:rsidRDefault="0072669F">
            <w:pPr>
              <w:pStyle w:val="TableParagraph"/>
              <w:spacing w:before="101" w:line="238" w:lineRule="exact"/>
              <w:ind w:left="111"/>
              <w:rPr>
                <w:i/>
              </w:rPr>
            </w:pPr>
            <w:r>
              <w:rPr>
                <w:i/>
                <w:spacing w:val="-5"/>
              </w:rPr>
              <w:t>25</w:t>
            </w:r>
          </w:p>
        </w:tc>
        <w:tc>
          <w:tcPr>
            <w:tcW w:w="2516" w:type="dxa"/>
            <w:tcBorders>
              <w:right w:val="single" w:sz="4" w:space="0" w:color="000000"/>
            </w:tcBorders>
          </w:tcPr>
          <w:p w:rsidR="00DC5B1C" w:rsidRDefault="0072669F">
            <w:pPr>
              <w:pStyle w:val="TableParagraph"/>
              <w:spacing w:before="101" w:line="238" w:lineRule="exact"/>
              <w:ind w:left="108"/>
              <w:rPr>
                <w:i/>
              </w:rPr>
            </w:pPr>
            <w:r>
              <w:rPr>
                <w:i/>
                <w:spacing w:val="-2"/>
              </w:rPr>
              <w:t>lineárna</w:t>
            </w:r>
          </w:p>
        </w:tc>
      </w:tr>
      <w:tr w:rsidR="00DC5B1C" w:rsidTr="0072669F">
        <w:trPr>
          <w:trHeight w:val="330"/>
        </w:trPr>
        <w:tc>
          <w:tcPr>
            <w:tcW w:w="3618" w:type="dxa"/>
          </w:tcPr>
          <w:p w:rsidR="00DC5B1C" w:rsidRDefault="0072669F">
            <w:pPr>
              <w:pStyle w:val="TableParagraph"/>
              <w:spacing w:before="101" w:line="238" w:lineRule="exact"/>
              <w:ind w:left="110"/>
              <w:rPr>
                <w:i/>
              </w:rPr>
            </w:pPr>
            <w:r>
              <w:rPr>
                <w:i/>
              </w:rPr>
              <w:t>oceniteľné</w:t>
            </w:r>
            <w:r>
              <w:rPr>
                <w:i/>
                <w:spacing w:val="-5"/>
              </w:rPr>
              <w:t xml:space="preserve"> </w:t>
            </w:r>
            <w:r>
              <w:rPr>
                <w:i/>
              </w:rPr>
              <w:t>práva</w:t>
            </w:r>
            <w:r>
              <w:rPr>
                <w:i/>
                <w:spacing w:val="-2"/>
              </w:rPr>
              <w:t xml:space="preserve"> (licencie)</w:t>
            </w:r>
          </w:p>
        </w:tc>
        <w:tc>
          <w:tcPr>
            <w:tcW w:w="1727" w:type="dxa"/>
          </w:tcPr>
          <w:p w:rsidR="00DC5B1C" w:rsidRDefault="0072669F">
            <w:pPr>
              <w:pStyle w:val="TableParagraph"/>
              <w:spacing w:before="101" w:line="238" w:lineRule="exact"/>
              <w:ind w:left="109"/>
              <w:rPr>
                <w:i/>
              </w:rPr>
            </w:pPr>
            <w:r>
              <w:rPr>
                <w:i/>
                <w:spacing w:val="-10"/>
              </w:rPr>
              <w:t>5</w:t>
            </w:r>
          </w:p>
        </w:tc>
        <w:tc>
          <w:tcPr>
            <w:tcW w:w="2202" w:type="dxa"/>
          </w:tcPr>
          <w:p w:rsidR="00DC5B1C" w:rsidRDefault="0072669F">
            <w:pPr>
              <w:pStyle w:val="TableParagraph"/>
              <w:spacing w:before="101" w:line="238" w:lineRule="exact"/>
              <w:ind w:left="111"/>
              <w:rPr>
                <w:i/>
              </w:rPr>
            </w:pPr>
            <w:r>
              <w:rPr>
                <w:i/>
                <w:spacing w:val="-5"/>
              </w:rPr>
              <w:t>20</w:t>
            </w:r>
          </w:p>
        </w:tc>
        <w:tc>
          <w:tcPr>
            <w:tcW w:w="2516" w:type="dxa"/>
            <w:tcBorders>
              <w:right w:val="single" w:sz="4" w:space="0" w:color="000000"/>
            </w:tcBorders>
          </w:tcPr>
          <w:p w:rsidR="00DC5B1C" w:rsidRDefault="0072669F">
            <w:pPr>
              <w:pStyle w:val="TableParagraph"/>
              <w:spacing w:before="101" w:line="238" w:lineRule="exact"/>
              <w:ind w:left="108"/>
              <w:rPr>
                <w:i/>
              </w:rPr>
            </w:pPr>
            <w:r>
              <w:rPr>
                <w:i/>
                <w:spacing w:val="-2"/>
              </w:rPr>
              <w:t>lineárna</w:t>
            </w:r>
          </w:p>
        </w:tc>
      </w:tr>
      <w:tr w:rsidR="00DC5B1C" w:rsidTr="0072669F">
        <w:trPr>
          <w:trHeight w:val="330"/>
        </w:trPr>
        <w:tc>
          <w:tcPr>
            <w:tcW w:w="3618" w:type="dxa"/>
          </w:tcPr>
          <w:p w:rsidR="00DC5B1C" w:rsidRDefault="0072669F">
            <w:pPr>
              <w:pStyle w:val="TableParagraph"/>
              <w:spacing w:before="101" w:line="238" w:lineRule="exact"/>
              <w:ind w:left="110"/>
              <w:rPr>
                <w:i/>
              </w:rPr>
            </w:pPr>
            <w:r>
              <w:rPr>
                <w:i/>
              </w:rPr>
              <w:t>drobný</w:t>
            </w:r>
            <w:r>
              <w:rPr>
                <w:i/>
                <w:spacing w:val="-7"/>
              </w:rPr>
              <w:t xml:space="preserve"> </w:t>
            </w:r>
            <w:proofErr w:type="spellStart"/>
            <w:r>
              <w:rPr>
                <w:i/>
              </w:rPr>
              <w:t>dlhod</w:t>
            </w:r>
            <w:proofErr w:type="spellEnd"/>
            <w:r>
              <w:rPr>
                <w:i/>
              </w:rPr>
              <w:t>.</w:t>
            </w:r>
            <w:r>
              <w:rPr>
                <w:i/>
                <w:spacing w:val="-2"/>
              </w:rPr>
              <w:t xml:space="preserve"> </w:t>
            </w:r>
            <w:r>
              <w:rPr>
                <w:i/>
              </w:rPr>
              <w:t>nehmotný</w:t>
            </w:r>
            <w:r>
              <w:rPr>
                <w:i/>
                <w:spacing w:val="-2"/>
              </w:rPr>
              <w:t xml:space="preserve"> majetok</w:t>
            </w:r>
          </w:p>
        </w:tc>
        <w:tc>
          <w:tcPr>
            <w:tcW w:w="1727" w:type="dxa"/>
          </w:tcPr>
          <w:p w:rsidR="00DC5B1C" w:rsidRDefault="0072669F">
            <w:pPr>
              <w:pStyle w:val="TableParagraph"/>
              <w:spacing w:before="101" w:line="238" w:lineRule="exact"/>
              <w:ind w:left="109"/>
              <w:rPr>
                <w:i/>
              </w:rPr>
            </w:pPr>
            <w:r>
              <w:rPr>
                <w:i/>
              </w:rPr>
              <w:t>Rôzna</w:t>
            </w:r>
            <w:r>
              <w:rPr>
                <w:i/>
                <w:spacing w:val="-2"/>
              </w:rPr>
              <w:t xml:space="preserve"> napr.2</w:t>
            </w:r>
          </w:p>
        </w:tc>
        <w:tc>
          <w:tcPr>
            <w:tcW w:w="2202" w:type="dxa"/>
          </w:tcPr>
          <w:p w:rsidR="00DC5B1C" w:rsidRDefault="0072669F">
            <w:pPr>
              <w:pStyle w:val="TableParagraph"/>
              <w:spacing w:before="101" w:line="238" w:lineRule="exact"/>
              <w:ind w:left="111"/>
              <w:rPr>
                <w:i/>
              </w:rPr>
            </w:pPr>
            <w:r>
              <w:rPr>
                <w:i/>
                <w:spacing w:val="-5"/>
              </w:rPr>
              <w:t>50</w:t>
            </w:r>
          </w:p>
        </w:tc>
        <w:tc>
          <w:tcPr>
            <w:tcW w:w="2516" w:type="dxa"/>
            <w:tcBorders>
              <w:right w:val="single" w:sz="4" w:space="0" w:color="000000"/>
            </w:tcBorders>
          </w:tcPr>
          <w:p w:rsidR="00DC5B1C" w:rsidRDefault="0072669F">
            <w:pPr>
              <w:pStyle w:val="TableParagraph"/>
              <w:spacing w:before="101" w:line="238" w:lineRule="exact"/>
              <w:ind w:left="108"/>
              <w:rPr>
                <w:i/>
              </w:rPr>
            </w:pPr>
            <w:r>
              <w:rPr>
                <w:i/>
                <w:spacing w:val="-2"/>
              </w:rPr>
              <w:t>lineárna</w:t>
            </w:r>
          </w:p>
        </w:tc>
      </w:tr>
      <w:tr w:rsidR="00DC5B1C" w:rsidTr="0072669F">
        <w:trPr>
          <w:trHeight w:val="663"/>
        </w:trPr>
        <w:tc>
          <w:tcPr>
            <w:tcW w:w="3618" w:type="dxa"/>
          </w:tcPr>
          <w:p w:rsidR="00DC5B1C" w:rsidRDefault="00DC5B1C">
            <w:pPr>
              <w:pStyle w:val="TableParagraph"/>
              <w:spacing w:before="215"/>
            </w:pPr>
          </w:p>
          <w:p w:rsidR="00DC5B1C" w:rsidRDefault="0072669F">
            <w:pPr>
              <w:pStyle w:val="TableParagraph"/>
              <w:spacing w:line="233" w:lineRule="exact"/>
              <w:ind w:left="110"/>
              <w:rPr>
                <w:b/>
                <w:i/>
              </w:rPr>
            </w:pPr>
            <w:r>
              <w:rPr>
                <w:b/>
                <w:i/>
              </w:rPr>
              <w:t>Hmotný</w:t>
            </w:r>
            <w:r>
              <w:rPr>
                <w:b/>
                <w:i/>
                <w:spacing w:val="-5"/>
              </w:rPr>
              <w:t xml:space="preserve"> </w:t>
            </w:r>
            <w:r>
              <w:rPr>
                <w:b/>
                <w:i/>
                <w:spacing w:val="-2"/>
              </w:rPr>
              <w:t>majetok:</w:t>
            </w:r>
          </w:p>
        </w:tc>
        <w:tc>
          <w:tcPr>
            <w:tcW w:w="1727" w:type="dxa"/>
          </w:tcPr>
          <w:p w:rsidR="00DC5B1C" w:rsidRDefault="00DC5B1C">
            <w:pPr>
              <w:pStyle w:val="TableParagraph"/>
            </w:pPr>
          </w:p>
        </w:tc>
        <w:tc>
          <w:tcPr>
            <w:tcW w:w="2202" w:type="dxa"/>
          </w:tcPr>
          <w:p w:rsidR="00DC5B1C" w:rsidRDefault="00DC5B1C">
            <w:pPr>
              <w:pStyle w:val="TableParagraph"/>
            </w:pPr>
          </w:p>
        </w:tc>
        <w:tc>
          <w:tcPr>
            <w:tcW w:w="2516" w:type="dxa"/>
            <w:tcBorders>
              <w:right w:val="single" w:sz="4" w:space="0" w:color="000000"/>
            </w:tcBorders>
          </w:tcPr>
          <w:p w:rsidR="00DC5B1C" w:rsidRDefault="00DC5B1C">
            <w:pPr>
              <w:pStyle w:val="TableParagraph"/>
            </w:pPr>
          </w:p>
        </w:tc>
      </w:tr>
      <w:tr w:rsidR="00DC5B1C" w:rsidTr="0072669F">
        <w:trPr>
          <w:trHeight w:val="330"/>
        </w:trPr>
        <w:tc>
          <w:tcPr>
            <w:tcW w:w="3618" w:type="dxa"/>
          </w:tcPr>
          <w:p w:rsidR="00DC5B1C" w:rsidRDefault="0072669F">
            <w:pPr>
              <w:pStyle w:val="TableParagraph"/>
              <w:spacing w:before="101" w:line="238" w:lineRule="exact"/>
              <w:ind w:left="110"/>
              <w:rPr>
                <w:i/>
              </w:rPr>
            </w:pPr>
            <w:r>
              <w:rPr>
                <w:i/>
                <w:spacing w:val="-2"/>
              </w:rPr>
              <w:t>Budovy</w:t>
            </w:r>
          </w:p>
        </w:tc>
        <w:tc>
          <w:tcPr>
            <w:tcW w:w="1727" w:type="dxa"/>
          </w:tcPr>
          <w:p w:rsidR="00DC5B1C" w:rsidRDefault="0072669F">
            <w:pPr>
              <w:pStyle w:val="TableParagraph"/>
              <w:spacing w:before="101" w:line="238" w:lineRule="exact"/>
              <w:ind w:left="109"/>
              <w:rPr>
                <w:i/>
              </w:rPr>
            </w:pPr>
            <w:r>
              <w:rPr>
                <w:i/>
                <w:spacing w:val="-5"/>
              </w:rPr>
              <w:t>40</w:t>
            </w:r>
          </w:p>
        </w:tc>
        <w:tc>
          <w:tcPr>
            <w:tcW w:w="2202" w:type="dxa"/>
          </w:tcPr>
          <w:p w:rsidR="00DC5B1C" w:rsidRDefault="0072669F">
            <w:pPr>
              <w:pStyle w:val="TableParagraph"/>
              <w:spacing w:before="101" w:line="238" w:lineRule="exact"/>
              <w:ind w:left="111"/>
              <w:rPr>
                <w:i/>
              </w:rPr>
            </w:pPr>
            <w:r>
              <w:rPr>
                <w:i/>
                <w:spacing w:val="-5"/>
              </w:rPr>
              <w:t>2,5</w:t>
            </w:r>
          </w:p>
        </w:tc>
        <w:tc>
          <w:tcPr>
            <w:tcW w:w="2516" w:type="dxa"/>
            <w:tcBorders>
              <w:right w:val="single" w:sz="4" w:space="0" w:color="000000"/>
            </w:tcBorders>
          </w:tcPr>
          <w:p w:rsidR="00DC5B1C" w:rsidRDefault="0072669F">
            <w:pPr>
              <w:pStyle w:val="TableParagraph"/>
              <w:spacing w:before="101" w:line="238" w:lineRule="exact"/>
              <w:ind w:left="108"/>
              <w:rPr>
                <w:i/>
              </w:rPr>
            </w:pPr>
            <w:r>
              <w:rPr>
                <w:i/>
                <w:spacing w:val="-2"/>
              </w:rPr>
              <w:t>lineárna</w:t>
            </w:r>
          </w:p>
        </w:tc>
      </w:tr>
      <w:tr w:rsidR="00DC5B1C" w:rsidTr="0072669F">
        <w:trPr>
          <w:trHeight w:val="330"/>
        </w:trPr>
        <w:tc>
          <w:tcPr>
            <w:tcW w:w="3618" w:type="dxa"/>
          </w:tcPr>
          <w:p w:rsidR="00DC5B1C" w:rsidRDefault="0072669F">
            <w:pPr>
              <w:pStyle w:val="TableParagraph"/>
              <w:spacing w:before="101" w:line="238" w:lineRule="exact"/>
              <w:ind w:left="110"/>
              <w:rPr>
                <w:i/>
              </w:rPr>
            </w:pPr>
            <w:r>
              <w:rPr>
                <w:i/>
              </w:rPr>
              <w:t>Stroje,</w:t>
            </w:r>
            <w:r>
              <w:rPr>
                <w:i/>
                <w:spacing w:val="-3"/>
              </w:rPr>
              <w:t xml:space="preserve"> </w:t>
            </w:r>
            <w:r>
              <w:rPr>
                <w:i/>
              </w:rPr>
              <w:t>prístroje</w:t>
            </w:r>
            <w:r>
              <w:rPr>
                <w:i/>
                <w:spacing w:val="-4"/>
              </w:rPr>
              <w:t xml:space="preserve"> </w:t>
            </w:r>
            <w:r>
              <w:rPr>
                <w:i/>
              </w:rPr>
              <w:t>a</w:t>
            </w:r>
            <w:r>
              <w:rPr>
                <w:i/>
                <w:spacing w:val="-2"/>
              </w:rPr>
              <w:t xml:space="preserve"> zariadenia</w:t>
            </w:r>
          </w:p>
        </w:tc>
        <w:tc>
          <w:tcPr>
            <w:tcW w:w="1727" w:type="dxa"/>
          </w:tcPr>
          <w:p w:rsidR="00DC5B1C" w:rsidRDefault="0072669F">
            <w:pPr>
              <w:pStyle w:val="TableParagraph"/>
              <w:spacing w:before="101" w:line="238" w:lineRule="exact"/>
              <w:ind w:left="109"/>
              <w:rPr>
                <w:i/>
              </w:rPr>
            </w:pPr>
            <w:r>
              <w:rPr>
                <w:i/>
              </w:rPr>
              <w:t>8</w:t>
            </w:r>
            <w:r>
              <w:rPr>
                <w:i/>
                <w:spacing w:val="-1"/>
              </w:rPr>
              <w:t xml:space="preserve"> </w:t>
            </w:r>
            <w:r>
              <w:rPr>
                <w:i/>
              </w:rPr>
              <w:t xml:space="preserve">až </w:t>
            </w:r>
            <w:r>
              <w:rPr>
                <w:i/>
                <w:spacing w:val="-5"/>
              </w:rPr>
              <w:t>20</w:t>
            </w:r>
          </w:p>
        </w:tc>
        <w:tc>
          <w:tcPr>
            <w:tcW w:w="2202" w:type="dxa"/>
          </w:tcPr>
          <w:p w:rsidR="00DC5B1C" w:rsidRDefault="0072669F">
            <w:pPr>
              <w:pStyle w:val="TableParagraph"/>
              <w:spacing w:before="101" w:line="238" w:lineRule="exact"/>
              <w:ind w:left="111"/>
              <w:rPr>
                <w:i/>
              </w:rPr>
            </w:pPr>
            <w:r>
              <w:rPr>
                <w:i/>
              </w:rPr>
              <w:t>5 -</w:t>
            </w:r>
            <w:r>
              <w:rPr>
                <w:i/>
                <w:spacing w:val="1"/>
              </w:rPr>
              <w:t xml:space="preserve"> </w:t>
            </w:r>
            <w:r>
              <w:rPr>
                <w:i/>
                <w:spacing w:val="-4"/>
              </w:rPr>
              <w:t>12,5</w:t>
            </w:r>
          </w:p>
        </w:tc>
        <w:tc>
          <w:tcPr>
            <w:tcW w:w="2516" w:type="dxa"/>
            <w:tcBorders>
              <w:right w:val="single" w:sz="4" w:space="0" w:color="000000"/>
            </w:tcBorders>
          </w:tcPr>
          <w:p w:rsidR="00DC5B1C" w:rsidRDefault="0072669F">
            <w:pPr>
              <w:pStyle w:val="TableParagraph"/>
              <w:spacing w:before="101" w:line="238" w:lineRule="exact"/>
              <w:ind w:left="108"/>
              <w:rPr>
                <w:i/>
              </w:rPr>
            </w:pPr>
            <w:r>
              <w:rPr>
                <w:i/>
                <w:spacing w:val="-2"/>
              </w:rPr>
              <w:t>lineárna</w:t>
            </w:r>
          </w:p>
        </w:tc>
      </w:tr>
      <w:tr w:rsidR="00DC5B1C" w:rsidTr="0072669F">
        <w:trPr>
          <w:trHeight w:val="330"/>
        </w:trPr>
        <w:tc>
          <w:tcPr>
            <w:tcW w:w="3618" w:type="dxa"/>
          </w:tcPr>
          <w:p w:rsidR="00DC5B1C" w:rsidRDefault="0072669F">
            <w:pPr>
              <w:pStyle w:val="TableParagraph"/>
              <w:spacing w:before="101" w:line="238" w:lineRule="exact"/>
              <w:ind w:left="110"/>
              <w:rPr>
                <w:i/>
              </w:rPr>
            </w:pPr>
            <w:r>
              <w:rPr>
                <w:i/>
              </w:rPr>
              <w:t>Dopravné</w:t>
            </w:r>
            <w:r>
              <w:rPr>
                <w:i/>
                <w:spacing w:val="-4"/>
              </w:rPr>
              <w:t xml:space="preserve"> </w:t>
            </w:r>
            <w:r>
              <w:rPr>
                <w:i/>
                <w:spacing w:val="-2"/>
              </w:rPr>
              <w:t>prostriedky</w:t>
            </w:r>
          </w:p>
        </w:tc>
        <w:tc>
          <w:tcPr>
            <w:tcW w:w="1727" w:type="dxa"/>
          </w:tcPr>
          <w:p w:rsidR="00DC5B1C" w:rsidRDefault="0072669F">
            <w:pPr>
              <w:pStyle w:val="TableParagraph"/>
              <w:spacing w:before="101" w:line="238" w:lineRule="exact"/>
              <w:ind w:left="109"/>
              <w:rPr>
                <w:i/>
              </w:rPr>
            </w:pPr>
            <w:r>
              <w:rPr>
                <w:i/>
              </w:rPr>
              <w:t>4</w:t>
            </w:r>
            <w:r>
              <w:rPr>
                <w:i/>
                <w:spacing w:val="-1"/>
              </w:rPr>
              <w:t xml:space="preserve"> </w:t>
            </w:r>
            <w:r>
              <w:rPr>
                <w:i/>
              </w:rPr>
              <w:t>až</w:t>
            </w:r>
            <w:r>
              <w:rPr>
                <w:i/>
                <w:spacing w:val="55"/>
              </w:rPr>
              <w:t xml:space="preserve"> </w:t>
            </w:r>
            <w:r>
              <w:rPr>
                <w:i/>
                <w:spacing w:val="-10"/>
              </w:rPr>
              <w:t>6</w:t>
            </w:r>
          </w:p>
        </w:tc>
        <w:tc>
          <w:tcPr>
            <w:tcW w:w="2202" w:type="dxa"/>
          </w:tcPr>
          <w:p w:rsidR="00DC5B1C" w:rsidRDefault="0072669F">
            <w:pPr>
              <w:pStyle w:val="TableParagraph"/>
              <w:spacing w:before="101" w:line="238" w:lineRule="exact"/>
              <w:ind w:left="111"/>
              <w:rPr>
                <w:i/>
              </w:rPr>
            </w:pPr>
            <w:r>
              <w:rPr>
                <w:i/>
              </w:rPr>
              <w:t>16</w:t>
            </w:r>
            <w:r>
              <w:rPr>
                <w:i/>
                <w:spacing w:val="-1"/>
              </w:rPr>
              <w:t xml:space="preserve"> </w:t>
            </w:r>
            <w:r>
              <w:rPr>
                <w:i/>
              </w:rPr>
              <w:t xml:space="preserve">až </w:t>
            </w:r>
            <w:r>
              <w:rPr>
                <w:i/>
                <w:spacing w:val="-5"/>
              </w:rPr>
              <w:t>25</w:t>
            </w:r>
          </w:p>
        </w:tc>
        <w:tc>
          <w:tcPr>
            <w:tcW w:w="2516" w:type="dxa"/>
            <w:tcBorders>
              <w:right w:val="single" w:sz="4" w:space="0" w:color="000000"/>
            </w:tcBorders>
          </w:tcPr>
          <w:p w:rsidR="00DC5B1C" w:rsidRDefault="0072669F">
            <w:pPr>
              <w:pStyle w:val="TableParagraph"/>
              <w:spacing w:before="101" w:line="238" w:lineRule="exact"/>
              <w:ind w:left="108"/>
              <w:rPr>
                <w:i/>
              </w:rPr>
            </w:pPr>
            <w:r>
              <w:rPr>
                <w:i/>
                <w:spacing w:val="-2"/>
              </w:rPr>
              <w:t>lineárna</w:t>
            </w:r>
          </w:p>
        </w:tc>
      </w:tr>
      <w:tr w:rsidR="00DC5B1C" w:rsidTr="0072669F">
        <w:trPr>
          <w:trHeight w:val="332"/>
        </w:trPr>
        <w:tc>
          <w:tcPr>
            <w:tcW w:w="3618" w:type="dxa"/>
          </w:tcPr>
          <w:p w:rsidR="00DC5B1C" w:rsidRDefault="0072669F">
            <w:pPr>
              <w:pStyle w:val="TableParagraph"/>
              <w:spacing w:before="104" w:line="238" w:lineRule="exact"/>
              <w:ind w:left="110"/>
              <w:rPr>
                <w:i/>
              </w:rPr>
            </w:pPr>
            <w:r>
              <w:rPr>
                <w:i/>
                <w:spacing w:val="-2"/>
              </w:rPr>
              <w:t>Inventár</w:t>
            </w:r>
          </w:p>
        </w:tc>
        <w:tc>
          <w:tcPr>
            <w:tcW w:w="1727" w:type="dxa"/>
          </w:tcPr>
          <w:p w:rsidR="00DC5B1C" w:rsidRDefault="0072669F">
            <w:pPr>
              <w:pStyle w:val="TableParagraph"/>
              <w:spacing w:before="104" w:line="238" w:lineRule="exact"/>
              <w:ind w:left="109"/>
              <w:rPr>
                <w:i/>
              </w:rPr>
            </w:pPr>
            <w:r>
              <w:rPr>
                <w:i/>
              </w:rPr>
              <w:t>Rôzna</w:t>
            </w:r>
            <w:r>
              <w:rPr>
                <w:i/>
                <w:spacing w:val="-2"/>
              </w:rPr>
              <w:t xml:space="preserve"> napr.2</w:t>
            </w:r>
          </w:p>
        </w:tc>
        <w:tc>
          <w:tcPr>
            <w:tcW w:w="2202" w:type="dxa"/>
          </w:tcPr>
          <w:p w:rsidR="00DC5B1C" w:rsidRDefault="0072669F">
            <w:pPr>
              <w:pStyle w:val="TableParagraph"/>
              <w:spacing w:before="104" w:line="238" w:lineRule="exact"/>
              <w:ind w:left="111"/>
              <w:rPr>
                <w:i/>
              </w:rPr>
            </w:pPr>
            <w:r>
              <w:rPr>
                <w:i/>
                <w:spacing w:val="-5"/>
              </w:rPr>
              <w:t>50</w:t>
            </w:r>
          </w:p>
        </w:tc>
        <w:tc>
          <w:tcPr>
            <w:tcW w:w="2516" w:type="dxa"/>
            <w:tcBorders>
              <w:right w:val="single" w:sz="4" w:space="0" w:color="000000"/>
            </w:tcBorders>
          </w:tcPr>
          <w:p w:rsidR="00DC5B1C" w:rsidRDefault="0072669F">
            <w:pPr>
              <w:pStyle w:val="TableParagraph"/>
              <w:spacing w:before="104" w:line="238" w:lineRule="exact"/>
              <w:ind w:left="108"/>
              <w:rPr>
                <w:i/>
              </w:rPr>
            </w:pPr>
            <w:r>
              <w:rPr>
                <w:i/>
                <w:spacing w:val="-2"/>
              </w:rPr>
              <w:t>lineárna</w:t>
            </w:r>
          </w:p>
        </w:tc>
      </w:tr>
    </w:tbl>
    <w:p w:rsidR="00DC5B1C" w:rsidRDefault="00DC5B1C">
      <w:pPr>
        <w:pStyle w:val="Zkladntext"/>
        <w:spacing w:before="42"/>
        <w:rPr>
          <w:sz w:val="18"/>
        </w:rPr>
      </w:pPr>
    </w:p>
    <w:p w:rsidR="00DC5B1C" w:rsidRDefault="0072669F">
      <w:pPr>
        <w:pStyle w:val="Odsekzoznamu"/>
        <w:numPr>
          <w:ilvl w:val="1"/>
          <w:numId w:val="24"/>
        </w:numPr>
        <w:tabs>
          <w:tab w:val="left" w:pos="848"/>
          <w:tab w:val="left" w:pos="995"/>
        </w:tabs>
        <w:ind w:left="995" w:right="509" w:hanging="360"/>
        <w:rPr>
          <w:rFonts w:ascii="Symbol" w:hAnsi="Symbol"/>
        </w:rPr>
      </w:pPr>
      <w:r>
        <w:rPr>
          <w:i/>
        </w:rPr>
        <w:t>Odpisy</w:t>
      </w:r>
      <w:r>
        <w:rPr>
          <w:i/>
          <w:spacing w:val="40"/>
        </w:rPr>
        <w:t xml:space="preserve"> </w:t>
      </w:r>
      <w:r>
        <w:rPr>
          <w:i/>
        </w:rPr>
        <w:t>sa</w:t>
      </w:r>
      <w:r>
        <w:rPr>
          <w:i/>
          <w:spacing w:val="40"/>
        </w:rPr>
        <w:t xml:space="preserve"> </w:t>
      </w:r>
      <w:r>
        <w:rPr>
          <w:i/>
        </w:rPr>
        <w:t>účtujú</w:t>
      </w:r>
      <w:r>
        <w:rPr>
          <w:i/>
          <w:spacing w:val="40"/>
        </w:rPr>
        <w:t xml:space="preserve"> </w:t>
      </w:r>
      <w:r>
        <w:rPr>
          <w:i/>
        </w:rPr>
        <w:t>mesačne</w:t>
      </w:r>
      <w:r>
        <w:rPr>
          <w:i/>
          <w:spacing w:val="40"/>
        </w:rPr>
        <w:t xml:space="preserve"> </w:t>
      </w:r>
      <w:r>
        <w:rPr>
          <w:i/>
        </w:rPr>
        <w:t>vo</w:t>
      </w:r>
      <w:r>
        <w:rPr>
          <w:i/>
          <w:spacing w:val="40"/>
        </w:rPr>
        <w:t xml:space="preserve"> </w:t>
      </w:r>
      <w:r>
        <w:rPr>
          <w:i/>
        </w:rPr>
        <w:t>výške</w:t>
      </w:r>
      <w:r>
        <w:rPr>
          <w:i/>
          <w:spacing w:val="40"/>
        </w:rPr>
        <w:t xml:space="preserve"> </w:t>
      </w:r>
      <w:r>
        <w:rPr>
          <w:i/>
        </w:rPr>
        <w:t>1/12</w:t>
      </w:r>
      <w:r>
        <w:rPr>
          <w:i/>
          <w:spacing w:val="40"/>
        </w:rPr>
        <w:t xml:space="preserve"> </w:t>
      </w:r>
      <w:r>
        <w:rPr>
          <w:i/>
        </w:rPr>
        <w:t>ročného</w:t>
      </w:r>
      <w:r>
        <w:rPr>
          <w:i/>
          <w:spacing w:val="40"/>
        </w:rPr>
        <w:t xml:space="preserve"> </w:t>
      </w:r>
      <w:r>
        <w:rPr>
          <w:i/>
        </w:rPr>
        <w:t>odpisu</w:t>
      </w:r>
      <w:r>
        <w:rPr>
          <w:i/>
          <w:spacing w:val="40"/>
        </w:rPr>
        <w:t xml:space="preserve"> </w:t>
      </w:r>
      <w:r>
        <w:rPr>
          <w:i/>
        </w:rPr>
        <w:t>začínajúc</w:t>
      </w:r>
      <w:r>
        <w:rPr>
          <w:i/>
          <w:spacing w:val="40"/>
        </w:rPr>
        <w:t xml:space="preserve"> </w:t>
      </w:r>
      <w:r>
        <w:rPr>
          <w:i/>
        </w:rPr>
        <w:t>od</w:t>
      </w:r>
      <w:r>
        <w:rPr>
          <w:i/>
          <w:spacing w:val="40"/>
        </w:rPr>
        <w:t xml:space="preserve"> </w:t>
      </w:r>
      <w:r>
        <w:rPr>
          <w:i/>
        </w:rPr>
        <w:t>nasledujúceho</w:t>
      </w:r>
      <w:r>
        <w:rPr>
          <w:i/>
          <w:spacing w:val="40"/>
        </w:rPr>
        <w:t xml:space="preserve"> </w:t>
      </w:r>
      <w:r>
        <w:rPr>
          <w:i/>
        </w:rPr>
        <w:t>mesiaca</w:t>
      </w:r>
      <w:r>
        <w:rPr>
          <w:i/>
          <w:spacing w:val="40"/>
        </w:rPr>
        <w:t xml:space="preserve"> </w:t>
      </w:r>
      <w:r>
        <w:rPr>
          <w:i/>
        </w:rPr>
        <w:t>po</w:t>
      </w:r>
      <w:r>
        <w:rPr>
          <w:i/>
          <w:spacing w:val="40"/>
        </w:rPr>
        <w:t xml:space="preserve"> </w:t>
      </w:r>
      <w:r>
        <w:rPr>
          <w:i/>
        </w:rPr>
        <w:t xml:space="preserve">zaradení majetku, končiace mesiacom jeho vyradenia </w:t>
      </w:r>
      <w:proofErr w:type="spellStart"/>
      <w:r>
        <w:rPr>
          <w:i/>
        </w:rPr>
        <w:t>t.j</w:t>
      </w:r>
      <w:proofErr w:type="spellEnd"/>
      <w:r>
        <w:rPr>
          <w:i/>
        </w:rPr>
        <w:t>. úplného odpísania do výšky vstupnej ceny</w:t>
      </w:r>
      <w:r>
        <w:t>.</w:t>
      </w:r>
    </w:p>
    <w:p w:rsidR="00DC5B1C" w:rsidRDefault="00DC5B1C">
      <w:pPr>
        <w:pStyle w:val="Zkladntext"/>
        <w:rPr>
          <w:sz w:val="22"/>
        </w:rPr>
      </w:pPr>
    </w:p>
    <w:p w:rsidR="00DC5B1C" w:rsidRDefault="00DC5B1C">
      <w:pPr>
        <w:pStyle w:val="Zkladntext"/>
        <w:rPr>
          <w:sz w:val="22"/>
        </w:rPr>
      </w:pPr>
    </w:p>
    <w:p w:rsidR="00DC5B1C" w:rsidRDefault="00DC5B1C">
      <w:pPr>
        <w:pStyle w:val="Zkladntext"/>
        <w:spacing w:before="4"/>
        <w:rPr>
          <w:sz w:val="22"/>
        </w:rPr>
      </w:pPr>
    </w:p>
    <w:p w:rsidR="00DC5B1C" w:rsidRDefault="0072669F">
      <w:pPr>
        <w:pStyle w:val="Odsekzoznamu"/>
        <w:numPr>
          <w:ilvl w:val="0"/>
          <w:numId w:val="24"/>
        </w:numPr>
        <w:tabs>
          <w:tab w:val="left" w:pos="423"/>
        </w:tabs>
        <w:spacing w:before="1" w:line="274" w:lineRule="exact"/>
        <w:ind w:left="423" w:hanging="283"/>
        <w:rPr>
          <w:b/>
          <w:sz w:val="24"/>
        </w:rPr>
      </w:pPr>
      <w:r>
        <w:rPr>
          <w:b/>
          <w:sz w:val="24"/>
        </w:rPr>
        <w:t>Zásady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pre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zohľadnenie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zníženia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hodnoty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majetku.</w:t>
      </w:r>
    </w:p>
    <w:p w:rsidR="00DC5B1C" w:rsidRDefault="0072669F">
      <w:pPr>
        <w:pStyle w:val="Zkladntext"/>
        <w:ind w:left="140" w:right="2981"/>
      </w:pPr>
      <w:r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487587840" behindDoc="1" locked="0" layoutInCell="1" allowOverlap="1">
                <wp:simplePos x="0" y="0"/>
                <wp:positionH relativeFrom="page">
                  <wp:posOffset>959154</wp:posOffset>
                </wp:positionH>
                <wp:positionV relativeFrom="paragraph">
                  <wp:posOffset>355807</wp:posOffset>
                </wp:positionV>
                <wp:extent cx="6007100" cy="1210310"/>
                <wp:effectExtent l="0" t="0" r="0" b="0"/>
                <wp:wrapTopAndBottom/>
                <wp:docPr id="17" name="Textbox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007100" cy="12103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5887"/>
                              <w:gridCol w:w="2394"/>
                              <w:gridCol w:w="667"/>
                              <w:gridCol w:w="513"/>
                            </w:tblGrid>
                            <w:tr w:rsidR="0074568E">
                              <w:trPr>
                                <w:trHeight w:val="270"/>
                              </w:trPr>
                              <w:tc>
                                <w:tcPr>
                                  <w:tcW w:w="5887" w:type="dxa"/>
                                </w:tcPr>
                                <w:p w:rsidR="0074568E" w:rsidRDefault="0074568E">
                                  <w:pPr>
                                    <w:pStyle w:val="TableParagraph"/>
                                    <w:tabs>
                                      <w:tab w:val="left" w:pos="330"/>
                                    </w:tabs>
                                    <w:spacing w:line="251" w:lineRule="exact"/>
                                    <w:ind w:left="50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4"/>
                                    </w:rPr>
                                    <w:t>-</w:t>
                                  </w:r>
                                  <w:r>
                                    <w:rPr>
                                      <w:sz w:val="24"/>
                                    </w:rPr>
                                    <w:tab/>
                                    <w:t>odpisovanému</w:t>
                                  </w:r>
                                  <w:r>
                                    <w:rPr>
                                      <w:spacing w:val="-1"/>
                                      <w:sz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4"/>
                                    </w:rPr>
                                    <w:t>dlhodobému</w:t>
                                  </w:r>
                                  <w:r>
                                    <w:rPr>
                                      <w:spacing w:val="-1"/>
                                      <w:sz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4"/>
                                    </w:rPr>
                                    <w:t>majetku</w:t>
                                  </w:r>
                                </w:p>
                              </w:tc>
                              <w:tc>
                                <w:tcPr>
                                  <w:tcW w:w="2394" w:type="dxa"/>
                                </w:tcPr>
                                <w:p w:rsidR="0074568E" w:rsidRDefault="0074568E">
                                  <w:pPr>
                                    <w:pStyle w:val="TableParagraph"/>
                                    <w:spacing w:before="8" w:line="242" w:lineRule="exact"/>
                                    <w:ind w:right="175"/>
                                    <w:jc w:val="right"/>
                                    <w:rPr>
                                      <w:b/>
                                    </w:rPr>
                                  </w:pPr>
                                  <w:r>
                                    <w:rPr>
                                      <w:b/>
                                      <w:spacing w:val="-5"/>
                                    </w:rPr>
                                    <w:t>áno</w:t>
                                  </w:r>
                                </w:p>
                              </w:tc>
                              <w:tc>
                                <w:tcPr>
                                  <w:tcW w:w="667" w:type="dxa"/>
                                </w:tcPr>
                                <w:p w:rsidR="0074568E" w:rsidRDefault="0074568E">
                                  <w:pPr>
                                    <w:pStyle w:val="TableParagraph"/>
                                    <w:spacing w:before="1"/>
                                    <w:rPr>
                                      <w:sz w:val="2"/>
                                    </w:rPr>
                                  </w:pPr>
                                </w:p>
                                <w:p w:rsidR="0074568E" w:rsidRDefault="0074568E">
                                  <w:pPr>
                                    <w:pStyle w:val="TableParagraph"/>
                                    <w:spacing w:line="220" w:lineRule="exact"/>
                                    <w:ind w:left="496" w:right="-72"/>
                                    <w:rPr>
                                      <w:position w:val="-3"/>
                                      <w:sz w:val="20"/>
                                    </w:rPr>
                                  </w:pPr>
                                  <w:r>
                                    <w:rPr>
                                      <w:noProof/>
                                      <w:position w:val="-3"/>
                                      <w:sz w:val="20"/>
                                      <w:lang w:eastAsia="sk-SK"/>
                                    </w:rPr>
                                    <w:drawing>
                                      <wp:inline distT="0" distB="0" distL="0" distR="0">
                                        <wp:extent cx="120700" cy="140017"/>
                                        <wp:effectExtent l="0" t="0" r="0" b="0"/>
                                        <wp:docPr id="18" name="Image 18"/>
                                        <wp:cNvGraphicFramePr>
                                          <a:graphicFrameLocks xmlns:a="http://schemas.openxmlformats.org/drawingml/2006/main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8" name="Image 18"/>
                                                <pic:cNvPicPr/>
                                              </pic:nvPicPr>
                                              <pic:blipFill>
                                                <a:blip r:embed="rId13" cstate="print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20700" cy="140017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c>
                              <w:tc>
                                <w:tcPr>
                                  <w:tcW w:w="513" w:type="dxa"/>
                                </w:tcPr>
                                <w:p w:rsidR="0074568E" w:rsidRDefault="0074568E">
                                  <w:pPr>
                                    <w:pStyle w:val="TableParagraph"/>
                                    <w:spacing w:before="8" w:line="242" w:lineRule="exact"/>
                                    <w:ind w:left="126"/>
                                    <w:jc w:val="center"/>
                                    <w:rPr>
                                      <w:b/>
                                    </w:rPr>
                                  </w:pPr>
                                  <w:r>
                                    <w:rPr>
                                      <w:b/>
                                      <w:spacing w:val="-5"/>
                                    </w:rPr>
                                    <w:t>nie</w:t>
                                  </w:r>
                                </w:p>
                              </w:tc>
                            </w:tr>
                            <w:tr w:rsidR="0074568E">
                              <w:trPr>
                                <w:trHeight w:val="276"/>
                              </w:trPr>
                              <w:tc>
                                <w:tcPr>
                                  <w:tcW w:w="5887" w:type="dxa"/>
                                </w:tcPr>
                                <w:p w:rsidR="0074568E" w:rsidRDefault="0074568E">
                                  <w:pPr>
                                    <w:pStyle w:val="TableParagraph"/>
                                    <w:tabs>
                                      <w:tab w:val="left" w:pos="330"/>
                                    </w:tabs>
                                    <w:spacing w:line="256" w:lineRule="exact"/>
                                    <w:ind w:left="50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4"/>
                                    </w:rPr>
                                    <w:t>-</w:t>
                                  </w:r>
                                  <w:r>
                                    <w:rPr>
                                      <w:sz w:val="24"/>
                                    </w:rPr>
                                    <w:tab/>
                                    <w:t>neodpisovanému</w:t>
                                  </w:r>
                                  <w:r>
                                    <w:rPr>
                                      <w:spacing w:val="-4"/>
                                      <w:sz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4"/>
                                    </w:rPr>
                                    <w:t>dlhodobému</w:t>
                                  </w:r>
                                  <w:r>
                                    <w:rPr>
                                      <w:spacing w:val="-2"/>
                                      <w:sz w:val="24"/>
                                    </w:rPr>
                                    <w:t xml:space="preserve"> majetku</w:t>
                                  </w:r>
                                </w:p>
                              </w:tc>
                              <w:tc>
                                <w:tcPr>
                                  <w:tcW w:w="2394" w:type="dxa"/>
                                </w:tcPr>
                                <w:p w:rsidR="0074568E" w:rsidRDefault="0074568E">
                                  <w:pPr>
                                    <w:pStyle w:val="TableParagraph"/>
                                    <w:spacing w:before="13" w:line="242" w:lineRule="exact"/>
                                    <w:ind w:right="209"/>
                                    <w:jc w:val="right"/>
                                    <w:rPr>
                                      <w:b/>
                                    </w:rPr>
                                  </w:pPr>
                                  <w:r>
                                    <w:rPr>
                                      <w:b/>
                                      <w:spacing w:val="-5"/>
                                    </w:rPr>
                                    <w:t>áno</w:t>
                                  </w:r>
                                </w:p>
                              </w:tc>
                              <w:tc>
                                <w:tcPr>
                                  <w:tcW w:w="667" w:type="dxa"/>
                                </w:tcPr>
                                <w:p w:rsidR="0074568E" w:rsidRDefault="0074568E">
                                  <w:pPr>
                                    <w:pStyle w:val="TableParagraph"/>
                                    <w:spacing w:before="6"/>
                                    <w:rPr>
                                      <w:sz w:val="2"/>
                                    </w:rPr>
                                  </w:pPr>
                                </w:p>
                                <w:p w:rsidR="0074568E" w:rsidRDefault="0074568E">
                                  <w:pPr>
                                    <w:pStyle w:val="TableParagraph"/>
                                    <w:spacing w:line="220" w:lineRule="exact"/>
                                    <w:ind w:left="463" w:right="-58"/>
                                    <w:rPr>
                                      <w:position w:val="-3"/>
                                      <w:sz w:val="20"/>
                                    </w:rPr>
                                  </w:pPr>
                                  <w:r>
                                    <w:rPr>
                                      <w:noProof/>
                                      <w:position w:val="-3"/>
                                      <w:sz w:val="20"/>
                                      <w:lang w:eastAsia="sk-SK"/>
                                    </w:rPr>
                                    <w:drawing>
                                      <wp:inline distT="0" distB="0" distL="0" distR="0">
                                        <wp:extent cx="140017" cy="140017"/>
                                        <wp:effectExtent l="0" t="0" r="0" b="0"/>
                                        <wp:docPr id="19" name="Image 19"/>
                                        <wp:cNvGraphicFramePr>
                                          <a:graphicFrameLocks xmlns:a="http://schemas.openxmlformats.org/drawingml/2006/main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9" name="Image 19"/>
                                                <pic:cNvPicPr/>
                                              </pic:nvPicPr>
                                              <pic:blipFill>
                                                <a:blip r:embed="rId14" cstate="print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0017" cy="140017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c>
                              <w:tc>
                                <w:tcPr>
                                  <w:tcW w:w="513" w:type="dxa"/>
                                </w:tcPr>
                                <w:p w:rsidR="0074568E" w:rsidRDefault="0074568E">
                                  <w:pPr>
                                    <w:pStyle w:val="TableParagraph"/>
                                    <w:spacing w:before="13" w:line="242" w:lineRule="exact"/>
                                    <w:ind w:left="57"/>
                                    <w:jc w:val="center"/>
                                    <w:rPr>
                                      <w:b/>
                                    </w:rPr>
                                  </w:pPr>
                                  <w:r>
                                    <w:rPr>
                                      <w:b/>
                                      <w:spacing w:val="-5"/>
                                    </w:rPr>
                                    <w:t>nie</w:t>
                                  </w:r>
                                </w:p>
                              </w:tc>
                            </w:tr>
                            <w:tr w:rsidR="0074568E">
                              <w:trPr>
                                <w:trHeight w:val="275"/>
                              </w:trPr>
                              <w:tc>
                                <w:tcPr>
                                  <w:tcW w:w="5887" w:type="dxa"/>
                                </w:tcPr>
                                <w:p w:rsidR="0074568E" w:rsidRDefault="0074568E">
                                  <w:pPr>
                                    <w:pStyle w:val="TableParagraph"/>
                                    <w:tabs>
                                      <w:tab w:val="left" w:pos="330"/>
                                    </w:tabs>
                                    <w:spacing w:line="256" w:lineRule="exact"/>
                                    <w:ind w:left="50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4"/>
                                    </w:rPr>
                                    <w:t>-</w:t>
                                  </w:r>
                                  <w:r>
                                    <w:rPr>
                                      <w:sz w:val="24"/>
                                    </w:rPr>
                                    <w:tab/>
                                    <w:t>nedokončeným</w:t>
                                  </w:r>
                                  <w:r>
                                    <w:rPr>
                                      <w:spacing w:val="-4"/>
                                      <w:sz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4"/>
                                    </w:rPr>
                                    <w:t>investíciám</w:t>
                                  </w:r>
                                </w:p>
                              </w:tc>
                              <w:tc>
                                <w:tcPr>
                                  <w:tcW w:w="2394" w:type="dxa"/>
                                </w:tcPr>
                                <w:p w:rsidR="0074568E" w:rsidRDefault="0074568E">
                                  <w:pPr>
                                    <w:pStyle w:val="TableParagraph"/>
                                    <w:spacing w:before="13" w:line="242" w:lineRule="exact"/>
                                    <w:ind w:right="185"/>
                                    <w:jc w:val="right"/>
                                    <w:rPr>
                                      <w:b/>
                                    </w:rPr>
                                  </w:pPr>
                                  <w:r>
                                    <w:rPr>
                                      <w:b/>
                                      <w:spacing w:val="-5"/>
                                    </w:rPr>
                                    <w:t>áno</w:t>
                                  </w:r>
                                </w:p>
                              </w:tc>
                              <w:tc>
                                <w:tcPr>
                                  <w:tcW w:w="667" w:type="dxa"/>
                                </w:tcPr>
                                <w:p w:rsidR="0074568E" w:rsidRDefault="0074568E">
                                  <w:pPr>
                                    <w:pStyle w:val="TableParagraph"/>
                                    <w:spacing w:before="6"/>
                                    <w:rPr>
                                      <w:sz w:val="2"/>
                                    </w:rPr>
                                  </w:pPr>
                                </w:p>
                                <w:p w:rsidR="0074568E" w:rsidRDefault="0074568E">
                                  <w:pPr>
                                    <w:pStyle w:val="TableParagraph"/>
                                    <w:spacing w:line="221" w:lineRule="exact"/>
                                    <w:ind w:left="487" w:right="-72"/>
                                    <w:rPr>
                                      <w:position w:val="-3"/>
                                      <w:sz w:val="20"/>
                                    </w:rPr>
                                  </w:pPr>
                                  <w:r>
                                    <w:rPr>
                                      <w:noProof/>
                                      <w:position w:val="-3"/>
                                      <w:sz w:val="20"/>
                                      <w:lang w:eastAsia="sk-SK"/>
                                    </w:rPr>
                                    <w:drawing>
                                      <wp:inline distT="0" distB="0" distL="0" distR="0">
                                        <wp:extent cx="127399" cy="140874"/>
                                        <wp:effectExtent l="0" t="0" r="0" b="0"/>
                                        <wp:docPr id="20" name="Image 20"/>
                                        <wp:cNvGraphicFramePr>
                                          <a:graphicFrameLocks xmlns:a="http://schemas.openxmlformats.org/drawingml/2006/main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0" name="Image 20"/>
                                                <pic:cNvPicPr/>
                                              </pic:nvPicPr>
                                              <pic:blipFill>
                                                <a:blip r:embed="rId15" cstate="print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27399" cy="140874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c>
                              <w:tc>
                                <w:tcPr>
                                  <w:tcW w:w="513" w:type="dxa"/>
                                </w:tcPr>
                                <w:p w:rsidR="0074568E" w:rsidRDefault="0074568E">
                                  <w:pPr>
                                    <w:pStyle w:val="TableParagraph"/>
                                    <w:spacing w:before="13" w:line="242" w:lineRule="exact"/>
                                    <w:ind w:left="126" w:right="21"/>
                                    <w:jc w:val="center"/>
                                    <w:rPr>
                                      <w:b/>
                                    </w:rPr>
                                  </w:pPr>
                                  <w:r>
                                    <w:rPr>
                                      <w:b/>
                                      <w:spacing w:val="-5"/>
                                    </w:rPr>
                                    <w:t>nie</w:t>
                                  </w:r>
                                </w:p>
                              </w:tc>
                            </w:tr>
                            <w:tr w:rsidR="0074568E">
                              <w:trPr>
                                <w:trHeight w:val="275"/>
                              </w:trPr>
                              <w:tc>
                                <w:tcPr>
                                  <w:tcW w:w="5887" w:type="dxa"/>
                                </w:tcPr>
                                <w:p w:rsidR="0074568E" w:rsidRDefault="0074568E">
                                  <w:pPr>
                                    <w:pStyle w:val="TableParagraph"/>
                                    <w:tabs>
                                      <w:tab w:val="left" w:pos="330"/>
                                    </w:tabs>
                                    <w:spacing w:line="256" w:lineRule="exact"/>
                                    <w:ind w:left="50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4"/>
                                    </w:rPr>
                                    <w:t>-</w:t>
                                  </w:r>
                                  <w:r>
                                    <w:rPr>
                                      <w:sz w:val="24"/>
                                    </w:rPr>
                                    <w:tab/>
                                    <w:t>dlhodobému</w:t>
                                  </w:r>
                                  <w:r>
                                    <w:rPr>
                                      <w:spacing w:val="-4"/>
                                      <w:sz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4"/>
                                    </w:rPr>
                                    <w:t xml:space="preserve">finančnému </w:t>
                                  </w:r>
                                  <w:r>
                                    <w:rPr>
                                      <w:spacing w:val="-2"/>
                                      <w:sz w:val="24"/>
                                    </w:rPr>
                                    <w:t>majetku</w:t>
                                  </w:r>
                                </w:p>
                              </w:tc>
                              <w:tc>
                                <w:tcPr>
                                  <w:tcW w:w="2394" w:type="dxa"/>
                                </w:tcPr>
                                <w:p w:rsidR="0074568E" w:rsidRDefault="0074568E">
                                  <w:pPr>
                                    <w:pStyle w:val="TableParagraph"/>
                                    <w:spacing w:before="13" w:line="242" w:lineRule="exact"/>
                                    <w:ind w:right="185"/>
                                    <w:jc w:val="right"/>
                                    <w:rPr>
                                      <w:b/>
                                    </w:rPr>
                                  </w:pPr>
                                  <w:r>
                                    <w:rPr>
                                      <w:b/>
                                      <w:spacing w:val="-5"/>
                                    </w:rPr>
                                    <w:t>áno</w:t>
                                  </w:r>
                                </w:p>
                              </w:tc>
                              <w:tc>
                                <w:tcPr>
                                  <w:tcW w:w="667" w:type="dxa"/>
                                </w:tcPr>
                                <w:p w:rsidR="0074568E" w:rsidRDefault="0074568E">
                                  <w:pPr>
                                    <w:pStyle w:val="TableParagraph"/>
                                    <w:spacing w:before="6"/>
                                    <w:rPr>
                                      <w:sz w:val="2"/>
                                    </w:rPr>
                                  </w:pPr>
                                </w:p>
                                <w:p w:rsidR="0074568E" w:rsidRDefault="0074568E">
                                  <w:pPr>
                                    <w:pStyle w:val="TableParagraph"/>
                                    <w:spacing w:line="221" w:lineRule="exact"/>
                                    <w:ind w:left="487" w:right="-72"/>
                                    <w:rPr>
                                      <w:position w:val="-3"/>
                                      <w:sz w:val="20"/>
                                    </w:rPr>
                                  </w:pPr>
                                  <w:r>
                                    <w:rPr>
                                      <w:noProof/>
                                      <w:position w:val="-3"/>
                                      <w:sz w:val="20"/>
                                      <w:lang w:eastAsia="sk-SK"/>
                                    </w:rPr>
                                    <w:drawing>
                                      <wp:inline distT="0" distB="0" distL="0" distR="0">
                                        <wp:extent cx="127399" cy="140874"/>
                                        <wp:effectExtent l="0" t="0" r="0" b="0"/>
                                        <wp:docPr id="21" name="Image 21"/>
                                        <wp:cNvGraphicFramePr>
                                          <a:graphicFrameLocks xmlns:a="http://schemas.openxmlformats.org/drawingml/2006/main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1" name="Image 21"/>
                                                <pic:cNvPicPr/>
                                              </pic:nvPicPr>
                                              <pic:blipFill>
                                                <a:blip r:embed="rId15" cstate="print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27399" cy="140874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c>
                              <w:tc>
                                <w:tcPr>
                                  <w:tcW w:w="513" w:type="dxa"/>
                                </w:tcPr>
                                <w:p w:rsidR="0074568E" w:rsidRDefault="0074568E">
                                  <w:pPr>
                                    <w:pStyle w:val="TableParagraph"/>
                                    <w:spacing w:before="13" w:line="242" w:lineRule="exact"/>
                                    <w:ind w:left="126" w:right="21"/>
                                    <w:jc w:val="center"/>
                                    <w:rPr>
                                      <w:b/>
                                    </w:rPr>
                                  </w:pPr>
                                  <w:r>
                                    <w:rPr>
                                      <w:b/>
                                      <w:spacing w:val="-5"/>
                                    </w:rPr>
                                    <w:t>nie</w:t>
                                  </w:r>
                                </w:p>
                              </w:tc>
                            </w:tr>
                            <w:tr w:rsidR="0074568E">
                              <w:trPr>
                                <w:trHeight w:val="276"/>
                              </w:trPr>
                              <w:tc>
                                <w:tcPr>
                                  <w:tcW w:w="5887" w:type="dxa"/>
                                </w:tcPr>
                                <w:p w:rsidR="0074568E" w:rsidRDefault="0074568E">
                                  <w:pPr>
                                    <w:pStyle w:val="TableParagraph"/>
                                    <w:tabs>
                                      <w:tab w:val="left" w:pos="330"/>
                                    </w:tabs>
                                    <w:spacing w:line="256" w:lineRule="exact"/>
                                    <w:ind w:left="50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4"/>
                                    </w:rPr>
                                    <w:t>-</w:t>
                                  </w:r>
                                  <w:r>
                                    <w:rPr>
                                      <w:sz w:val="24"/>
                                    </w:rPr>
                                    <w:tab/>
                                  </w:r>
                                  <w:r>
                                    <w:rPr>
                                      <w:spacing w:val="-2"/>
                                      <w:sz w:val="24"/>
                                    </w:rPr>
                                    <w:t>zásobám</w:t>
                                  </w:r>
                                </w:p>
                              </w:tc>
                              <w:tc>
                                <w:tcPr>
                                  <w:tcW w:w="2394" w:type="dxa"/>
                                </w:tcPr>
                                <w:p w:rsidR="0074568E" w:rsidRDefault="0074568E">
                                  <w:pPr>
                                    <w:pStyle w:val="TableParagraph"/>
                                    <w:spacing w:before="13" w:line="242" w:lineRule="exact"/>
                                    <w:ind w:right="185"/>
                                    <w:jc w:val="right"/>
                                    <w:rPr>
                                      <w:b/>
                                    </w:rPr>
                                  </w:pPr>
                                  <w:r>
                                    <w:rPr>
                                      <w:b/>
                                      <w:spacing w:val="-5"/>
                                    </w:rPr>
                                    <w:t>áno</w:t>
                                  </w:r>
                                </w:p>
                              </w:tc>
                              <w:tc>
                                <w:tcPr>
                                  <w:tcW w:w="667" w:type="dxa"/>
                                </w:tcPr>
                                <w:p w:rsidR="0074568E" w:rsidRDefault="0074568E">
                                  <w:pPr>
                                    <w:pStyle w:val="TableParagraph"/>
                                    <w:spacing w:before="6"/>
                                    <w:rPr>
                                      <w:sz w:val="2"/>
                                    </w:rPr>
                                  </w:pPr>
                                </w:p>
                                <w:p w:rsidR="0074568E" w:rsidRDefault="0074568E">
                                  <w:pPr>
                                    <w:pStyle w:val="TableParagraph"/>
                                    <w:spacing w:line="221" w:lineRule="exact"/>
                                    <w:ind w:left="487" w:right="-72"/>
                                    <w:rPr>
                                      <w:position w:val="-3"/>
                                      <w:sz w:val="20"/>
                                    </w:rPr>
                                  </w:pPr>
                                  <w:r>
                                    <w:rPr>
                                      <w:noProof/>
                                      <w:position w:val="-3"/>
                                      <w:sz w:val="20"/>
                                      <w:lang w:eastAsia="sk-SK"/>
                                    </w:rPr>
                                    <w:drawing>
                                      <wp:inline distT="0" distB="0" distL="0" distR="0">
                                        <wp:extent cx="127399" cy="140874"/>
                                        <wp:effectExtent l="0" t="0" r="0" b="0"/>
                                        <wp:docPr id="22" name="Image 22"/>
                                        <wp:cNvGraphicFramePr>
                                          <a:graphicFrameLocks xmlns:a="http://schemas.openxmlformats.org/drawingml/2006/main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2" name="Image 22"/>
                                                <pic:cNvPicPr/>
                                              </pic:nvPicPr>
                                              <pic:blipFill>
                                                <a:blip r:embed="rId15" cstate="print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27399" cy="140874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c>
                              <w:tc>
                                <w:tcPr>
                                  <w:tcW w:w="513" w:type="dxa"/>
                                </w:tcPr>
                                <w:p w:rsidR="0074568E" w:rsidRDefault="0074568E">
                                  <w:pPr>
                                    <w:pStyle w:val="TableParagraph"/>
                                    <w:spacing w:before="13" w:line="242" w:lineRule="exact"/>
                                    <w:ind w:left="126" w:right="21"/>
                                    <w:jc w:val="center"/>
                                    <w:rPr>
                                      <w:b/>
                                    </w:rPr>
                                  </w:pPr>
                                  <w:r>
                                    <w:rPr>
                                      <w:b/>
                                      <w:spacing w:val="-5"/>
                                    </w:rPr>
                                    <w:t>nie</w:t>
                                  </w:r>
                                </w:p>
                              </w:tc>
                            </w:tr>
                            <w:tr w:rsidR="0074568E">
                              <w:trPr>
                                <w:trHeight w:val="530"/>
                              </w:trPr>
                              <w:tc>
                                <w:tcPr>
                                  <w:tcW w:w="5887" w:type="dxa"/>
                                </w:tcPr>
                                <w:p w:rsidR="0074568E" w:rsidRDefault="0074568E">
                                  <w:pPr>
                                    <w:pStyle w:val="TableParagraph"/>
                                    <w:tabs>
                                      <w:tab w:val="left" w:pos="330"/>
                                    </w:tabs>
                                    <w:spacing w:line="271" w:lineRule="exact"/>
                                    <w:ind w:left="50"/>
                                    <w:rPr>
                                      <w:sz w:val="2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4"/>
                                    </w:rPr>
                                    <w:t>-</w:t>
                                  </w:r>
                                  <w:r>
                                    <w:rPr>
                                      <w:sz w:val="24"/>
                                    </w:rPr>
                                    <w:tab/>
                                  </w:r>
                                  <w:r>
                                    <w:rPr>
                                      <w:spacing w:val="-2"/>
                                      <w:sz w:val="24"/>
                                    </w:rPr>
                                    <w:t>pohľadávkam</w:t>
                                  </w:r>
                                </w:p>
                                <w:p w:rsidR="0074568E" w:rsidRDefault="0074568E" w:rsidP="0072669F">
                                  <w:pPr>
                                    <w:pStyle w:val="TableParagraph"/>
                                    <w:spacing w:before="6" w:line="233" w:lineRule="exact"/>
                                    <w:rPr>
                                      <w:b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394" w:type="dxa"/>
                                </w:tcPr>
                                <w:p w:rsidR="0074568E" w:rsidRDefault="0074568E">
                                  <w:pPr>
                                    <w:pStyle w:val="TableParagraph"/>
                                    <w:spacing w:before="6"/>
                                    <w:rPr>
                                      <w:sz w:val="2"/>
                                    </w:rPr>
                                  </w:pPr>
                                </w:p>
                                <w:p w:rsidR="0074568E" w:rsidRDefault="0074568E">
                                  <w:pPr>
                                    <w:pStyle w:val="TableParagraph"/>
                                    <w:spacing w:line="220" w:lineRule="exact"/>
                                    <w:ind w:left="2223" w:right="-72"/>
                                    <w:rPr>
                                      <w:position w:val="-3"/>
                                      <w:sz w:val="20"/>
                                    </w:rPr>
                                  </w:pPr>
                                  <w:r>
                                    <w:rPr>
                                      <w:noProof/>
                                      <w:position w:val="-3"/>
                                      <w:sz w:val="20"/>
                                      <w:lang w:eastAsia="sk-SK"/>
                                    </w:rPr>
                                    <w:drawing>
                                      <wp:inline distT="0" distB="0" distL="0" distR="0">
                                        <wp:extent cx="120827" cy="140017"/>
                                        <wp:effectExtent l="0" t="0" r="0" b="0"/>
                                        <wp:docPr id="23" name="Image 23"/>
                                        <wp:cNvGraphicFramePr>
                                          <a:graphicFrameLocks xmlns:a="http://schemas.openxmlformats.org/drawingml/2006/main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3" name="Image 23"/>
                                                <pic:cNvPicPr/>
                                              </pic:nvPicPr>
                                              <pic:blipFill>
                                                <a:blip r:embed="rId13" cstate="print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20827" cy="140017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c>
                              <w:tc>
                                <w:tcPr>
                                  <w:tcW w:w="667" w:type="dxa"/>
                                </w:tcPr>
                                <w:p w:rsidR="0074568E" w:rsidRDefault="0074568E">
                                  <w:pPr>
                                    <w:pStyle w:val="TableParagraph"/>
                                    <w:spacing w:before="13"/>
                                    <w:ind w:left="177"/>
                                    <w:rPr>
                                      <w:b/>
                                    </w:rPr>
                                  </w:pPr>
                                  <w:r>
                                    <w:rPr>
                                      <w:b/>
                                      <w:spacing w:val="-5"/>
                                    </w:rPr>
                                    <w:t>áno</w:t>
                                  </w:r>
                                </w:p>
                              </w:tc>
                              <w:tc>
                                <w:tcPr>
                                  <w:tcW w:w="513" w:type="dxa"/>
                                </w:tcPr>
                                <w:p w:rsidR="0074568E" w:rsidRDefault="0074568E">
                                  <w:pPr>
                                    <w:pStyle w:val="TableParagraph"/>
                                  </w:pPr>
                                </w:p>
                              </w:tc>
                            </w:tr>
                          </w:tbl>
                          <w:p w:rsidR="0074568E" w:rsidRDefault="0074568E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box 17" o:spid="_x0000_s1026" type="#_x0000_t202" style="position:absolute;left:0;text-align:left;margin-left:75.5pt;margin-top:28pt;width:473pt;height:95.3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" filled="f" stroked="f">
                <v:path arrowok="t"/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5887"/>
                        <w:gridCol w:w="2394"/>
                        <w:gridCol w:w="667"/>
                        <w:gridCol w:w="513"/>
                      </w:tblGrid>
                      <w:tr w:rsidR="0074568E">
                        <w:trPr>
                          <w:trHeight w:val="270"/>
                        </w:trPr>
                        <w:tc>
                          <w:tcPr>
                            <w:tcW w:w="5887" w:type="dxa"/>
                          </w:tcPr>
                          <w:p w:rsidR="0074568E" w:rsidRDefault="0074568E">
                            <w:pPr>
                              <w:pStyle w:val="TableParagraph"/>
                              <w:tabs>
                                <w:tab w:val="left" w:pos="330"/>
                              </w:tabs>
                              <w:spacing w:line="251" w:lineRule="exact"/>
                              <w:ind w:left="50"/>
                              <w:rPr>
                                <w:sz w:val="24"/>
                              </w:rPr>
                            </w:pPr>
                            <w:r>
                              <w:rPr>
                                <w:spacing w:val="-10"/>
                                <w:sz w:val="24"/>
                              </w:rPr>
                              <w:t>-</w:t>
                            </w:r>
                            <w:r>
                              <w:rPr>
                                <w:sz w:val="24"/>
                              </w:rPr>
                              <w:tab/>
                              <w:t>odpisovanému</w:t>
                            </w:r>
                            <w:r>
                              <w:rPr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dlhodobému</w:t>
                            </w:r>
                            <w:r>
                              <w:rPr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4"/>
                              </w:rPr>
                              <w:t>majetku</w:t>
                            </w:r>
                          </w:p>
                        </w:tc>
                        <w:tc>
                          <w:tcPr>
                            <w:tcW w:w="2394" w:type="dxa"/>
                          </w:tcPr>
                          <w:p w:rsidR="0074568E" w:rsidRDefault="0074568E">
                            <w:pPr>
                              <w:pStyle w:val="TableParagraph"/>
                              <w:spacing w:before="8" w:line="242" w:lineRule="exact"/>
                              <w:ind w:right="175"/>
                              <w:jc w:val="right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  <w:spacing w:val="-5"/>
                              </w:rPr>
                              <w:t>áno</w:t>
                            </w:r>
                          </w:p>
                        </w:tc>
                        <w:tc>
                          <w:tcPr>
                            <w:tcW w:w="667" w:type="dxa"/>
                          </w:tcPr>
                          <w:p w:rsidR="0074568E" w:rsidRDefault="0074568E">
                            <w:pPr>
                              <w:pStyle w:val="TableParagraph"/>
                              <w:spacing w:before="1"/>
                              <w:rPr>
                                <w:sz w:val="2"/>
                              </w:rPr>
                            </w:pPr>
                          </w:p>
                          <w:p w:rsidR="0074568E" w:rsidRDefault="0074568E">
                            <w:pPr>
                              <w:pStyle w:val="TableParagraph"/>
                              <w:spacing w:line="220" w:lineRule="exact"/>
                              <w:ind w:left="496" w:right="-72"/>
                              <w:rPr>
                                <w:position w:val="-3"/>
                                <w:sz w:val="20"/>
                              </w:rPr>
                            </w:pPr>
                            <w:r>
                              <w:rPr>
                                <w:noProof/>
                                <w:position w:val="-3"/>
                                <w:sz w:val="20"/>
                                <w:lang w:eastAsia="sk-SK"/>
                              </w:rPr>
                              <w:drawing>
                                <wp:inline distT="0" distB="0" distL="0" distR="0">
                                  <wp:extent cx="120700" cy="140017"/>
                                  <wp:effectExtent l="0" t="0" r="0" b="0"/>
                                  <wp:docPr id="18" name="Image 18"/>
                                  <wp:cNvGraphicFramePr>
                                    <a:graphicFrameLocks xmlns:a="http://schemas.openxmlformats.org/drawingml/2006/main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8" name="Image 18"/>
                                          <pic:cNvPicPr/>
                                        </pic:nvPicPr>
                                        <pic:blipFill>
                                          <a:blip r:embed="rId13" cstate="print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20700" cy="140017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c>
                        <w:tc>
                          <w:tcPr>
                            <w:tcW w:w="513" w:type="dxa"/>
                          </w:tcPr>
                          <w:p w:rsidR="0074568E" w:rsidRDefault="0074568E">
                            <w:pPr>
                              <w:pStyle w:val="TableParagraph"/>
                              <w:spacing w:before="8" w:line="242" w:lineRule="exact"/>
                              <w:ind w:left="126"/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  <w:spacing w:val="-5"/>
                              </w:rPr>
                              <w:t>nie</w:t>
                            </w:r>
                          </w:p>
                        </w:tc>
                      </w:tr>
                      <w:tr w:rsidR="0074568E">
                        <w:trPr>
                          <w:trHeight w:val="276"/>
                        </w:trPr>
                        <w:tc>
                          <w:tcPr>
                            <w:tcW w:w="5887" w:type="dxa"/>
                          </w:tcPr>
                          <w:p w:rsidR="0074568E" w:rsidRDefault="0074568E">
                            <w:pPr>
                              <w:pStyle w:val="TableParagraph"/>
                              <w:tabs>
                                <w:tab w:val="left" w:pos="330"/>
                              </w:tabs>
                              <w:spacing w:line="256" w:lineRule="exact"/>
                              <w:ind w:left="50"/>
                              <w:rPr>
                                <w:sz w:val="24"/>
                              </w:rPr>
                            </w:pPr>
                            <w:r>
                              <w:rPr>
                                <w:spacing w:val="-10"/>
                                <w:sz w:val="24"/>
                              </w:rPr>
                              <w:t>-</w:t>
                            </w:r>
                            <w:r>
                              <w:rPr>
                                <w:sz w:val="24"/>
                              </w:rPr>
                              <w:tab/>
                              <w:t>neodpisovanému</w:t>
                            </w:r>
                            <w:r>
                              <w:rPr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dlhodobému</w:t>
                            </w:r>
                            <w:r>
                              <w:rPr>
                                <w:spacing w:val="-2"/>
                                <w:sz w:val="24"/>
                              </w:rPr>
                              <w:t xml:space="preserve"> majetku</w:t>
                            </w:r>
                          </w:p>
                        </w:tc>
                        <w:tc>
                          <w:tcPr>
                            <w:tcW w:w="2394" w:type="dxa"/>
                          </w:tcPr>
                          <w:p w:rsidR="0074568E" w:rsidRDefault="0074568E">
                            <w:pPr>
                              <w:pStyle w:val="TableParagraph"/>
                              <w:spacing w:before="13" w:line="242" w:lineRule="exact"/>
                              <w:ind w:right="209"/>
                              <w:jc w:val="right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  <w:spacing w:val="-5"/>
                              </w:rPr>
                              <w:t>áno</w:t>
                            </w:r>
                          </w:p>
                        </w:tc>
                        <w:tc>
                          <w:tcPr>
                            <w:tcW w:w="667" w:type="dxa"/>
                          </w:tcPr>
                          <w:p w:rsidR="0074568E" w:rsidRDefault="0074568E">
                            <w:pPr>
                              <w:pStyle w:val="TableParagraph"/>
                              <w:spacing w:before="6"/>
                              <w:rPr>
                                <w:sz w:val="2"/>
                              </w:rPr>
                            </w:pPr>
                          </w:p>
                          <w:p w:rsidR="0074568E" w:rsidRDefault="0074568E">
                            <w:pPr>
                              <w:pStyle w:val="TableParagraph"/>
                              <w:spacing w:line="220" w:lineRule="exact"/>
                              <w:ind w:left="463" w:right="-58"/>
                              <w:rPr>
                                <w:position w:val="-3"/>
                                <w:sz w:val="20"/>
                              </w:rPr>
                            </w:pPr>
                            <w:r>
                              <w:rPr>
                                <w:noProof/>
                                <w:position w:val="-3"/>
                                <w:sz w:val="20"/>
                                <w:lang w:eastAsia="sk-SK"/>
                              </w:rPr>
                              <w:drawing>
                                <wp:inline distT="0" distB="0" distL="0" distR="0">
                                  <wp:extent cx="140017" cy="140017"/>
                                  <wp:effectExtent l="0" t="0" r="0" b="0"/>
                                  <wp:docPr id="19" name="Image 19"/>
                                  <wp:cNvGraphicFramePr>
                                    <a:graphicFrameLocks xmlns:a="http://schemas.openxmlformats.org/drawingml/2006/main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9" name="Image 19"/>
                                          <pic:cNvPicPr/>
                                        </pic:nvPicPr>
                                        <pic:blipFill>
                                          <a:blip r:embed="rId14" cstate="print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0017" cy="140017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c>
                        <w:tc>
                          <w:tcPr>
                            <w:tcW w:w="513" w:type="dxa"/>
                          </w:tcPr>
                          <w:p w:rsidR="0074568E" w:rsidRDefault="0074568E">
                            <w:pPr>
                              <w:pStyle w:val="TableParagraph"/>
                              <w:spacing w:before="13" w:line="242" w:lineRule="exact"/>
                              <w:ind w:left="57"/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  <w:spacing w:val="-5"/>
                              </w:rPr>
                              <w:t>nie</w:t>
                            </w:r>
                          </w:p>
                        </w:tc>
                      </w:tr>
                      <w:tr w:rsidR="0074568E">
                        <w:trPr>
                          <w:trHeight w:val="275"/>
                        </w:trPr>
                        <w:tc>
                          <w:tcPr>
                            <w:tcW w:w="5887" w:type="dxa"/>
                          </w:tcPr>
                          <w:p w:rsidR="0074568E" w:rsidRDefault="0074568E">
                            <w:pPr>
                              <w:pStyle w:val="TableParagraph"/>
                              <w:tabs>
                                <w:tab w:val="left" w:pos="330"/>
                              </w:tabs>
                              <w:spacing w:line="256" w:lineRule="exact"/>
                              <w:ind w:left="50"/>
                              <w:rPr>
                                <w:sz w:val="24"/>
                              </w:rPr>
                            </w:pPr>
                            <w:r>
                              <w:rPr>
                                <w:spacing w:val="-10"/>
                                <w:sz w:val="24"/>
                              </w:rPr>
                              <w:t>-</w:t>
                            </w:r>
                            <w:r>
                              <w:rPr>
                                <w:sz w:val="24"/>
                              </w:rPr>
                              <w:tab/>
                              <w:t>nedokončeným</w:t>
                            </w:r>
                            <w:r>
                              <w:rPr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4"/>
                              </w:rPr>
                              <w:t>investíciám</w:t>
                            </w:r>
                          </w:p>
                        </w:tc>
                        <w:tc>
                          <w:tcPr>
                            <w:tcW w:w="2394" w:type="dxa"/>
                          </w:tcPr>
                          <w:p w:rsidR="0074568E" w:rsidRDefault="0074568E">
                            <w:pPr>
                              <w:pStyle w:val="TableParagraph"/>
                              <w:spacing w:before="13" w:line="242" w:lineRule="exact"/>
                              <w:ind w:right="185"/>
                              <w:jc w:val="right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  <w:spacing w:val="-5"/>
                              </w:rPr>
                              <w:t>áno</w:t>
                            </w:r>
                          </w:p>
                        </w:tc>
                        <w:tc>
                          <w:tcPr>
                            <w:tcW w:w="667" w:type="dxa"/>
                          </w:tcPr>
                          <w:p w:rsidR="0074568E" w:rsidRDefault="0074568E">
                            <w:pPr>
                              <w:pStyle w:val="TableParagraph"/>
                              <w:spacing w:before="6"/>
                              <w:rPr>
                                <w:sz w:val="2"/>
                              </w:rPr>
                            </w:pPr>
                          </w:p>
                          <w:p w:rsidR="0074568E" w:rsidRDefault="0074568E">
                            <w:pPr>
                              <w:pStyle w:val="TableParagraph"/>
                              <w:spacing w:line="221" w:lineRule="exact"/>
                              <w:ind w:left="487" w:right="-72"/>
                              <w:rPr>
                                <w:position w:val="-3"/>
                                <w:sz w:val="20"/>
                              </w:rPr>
                            </w:pPr>
                            <w:r>
                              <w:rPr>
                                <w:noProof/>
                                <w:position w:val="-3"/>
                                <w:sz w:val="20"/>
                                <w:lang w:eastAsia="sk-SK"/>
                              </w:rPr>
                              <w:drawing>
                                <wp:inline distT="0" distB="0" distL="0" distR="0">
                                  <wp:extent cx="127399" cy="140874"/>
                                  <wp:effectExtent l="0" t="0" r="0" b="0"/>
                                  <wp:docPr id="20" name="Image 20"/>
                                  <wp:cNvGraphicFramePr>
                                    <a:graphicFrameLocks xmlns:a="http://schemas.openxmlformats.org/drawingml/2006/main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0" name="Image 20"/>
                                          <pic:cNvPicPr/>
                                        </pic:nvPicPr>
                                        <pic:blipFill>
                                          <a:blip r:embed="rId15" cstate="print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27399" cy="140874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c>
                        <w:tc>
                          <w:tcPr>
                            <w:tcW w:w="513" w:type="dxa"/>
                          </w:tcPr>
                          <w:p w:rsidR="0074568E" w:rsidRDefault="0074568E">
                            <w:pPr>
                              <w:pStyle w:val="TableParagraph"/>
                              <w:spacing w:before="13" w:line="242" w:lineRule="exact"/>
                              <w:ind w:left="126" w:right="21"/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  <w:spacing w:val="-5"/>
                              </w:rPr>
                              <w:t>nie</w:t>
                            </w:r>
                          </w:p>
                        </w:tc>
                      </w:tr>
                      <w:tr w:rsidR="0074568E">
                        <w:trPr>
                          <w:trHeight w:val="275"/>
                        </w:trPr>
                        <w:tc>
                          <w:tcPr>
                            <w:tcW w:w="5887" w:type="dxa"/>
                          </w:tcPr>
                          <w:p w:rsidR="0074568E" w:rsidRDefault="0074568E">
                            <w:pPr>
                              <w:pStyle w:val="TableParagraph"/>
                              <w:tabs>
                                <w:tab w:val="left" w:pos="330"/>
                              </w:tabs>
                              <w:spacing w:line="256" w:lineRule="exact"/>
                              <w:ind w:left="50"/>
                              <w:rPr>
                                <w:sz w:val="24"/>
                              </w:rPr>
                            </w:pPr>
                            <w:r>
                              <w:rPr>
                                <w:spacing w:val="-10"/>
                                <w:sz w:val="24"/>
                              </w:rPr>
                              <w:t>-</w:t>
                            </w:r>
                            <w:r>
                              <w:rPr>
                                <w:sz w:val="24"/>
                              </w:rPr>
                              <w:tab/>
                              <w:t>dlhodobému</w:t>
                            </w:r>
                            <w:r>
                              <w:rPr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 xml:space="preserve">finančnému </w:t>
                            </w:r>
                            <w:r>
                              <w:rPr>
                                <w:spacing w:val="-2"/>
                                <w:sz w:val="24"/>
                              </w:rPr>
                              <w:t>majetku</w:t>
                            </w:r>
                          </w:p>
                        </w:tc>
                        <w:tc>
                          <w:tcPr>
                            <w:tcW w:w="2394" w:type="dxa"/>
                          </w:tcPr>
                          <w:p w:rsidR="0074568E" w:rsidRDefault="0074568E">
                            <w:pPr>
                              <w:pStyle w:val="TableParagraph"/>
                              <w:spacing w:before="13" w:line="242" w:lineRule="exact"/>
                              <w:ind w:right="185"/>
                              <w:jc w:val="right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  <w:spacing w:val="-5"/>
                              </w:rPr>
                              <w:t>áno</w:t>
                            </w:r>
                          </w:p>
                        </w:tc>
                        <w:tc>
                          <w:tcPr>
                            <w:tcW w:w="667" w:type="dxa"/>
                          </w:tcPr>
                          <w:p w:rsidR="0074568E" w:rsidRDefault="0074568E">
                            <w:pPr>
                              <w:pStyle w:val="TableParagraph"/>
                              <w:spacing w:before="6"/>
                              <w:rPr>
                                <w:sz w:val="2"/>
                              </w:rPr>
                            </w:pPr>
                          </w:p>
                          <w:p w:rsidR="0074568E" w:rsidRDefault="0074568E">
                            <w:pPr>
                              <w:pStyle w:val="TableParagraph"/>
                              <w:spacing w:line="221" w:lineRule="exact"/>
                              <w:ind w:left="487" w:right="-72"/>
                              <w:rPr>
                                <w:position w:val="-3"/>
                                <w:sz w:val="20"/>
                              </w:rPr>
                            </w:pPr>
                            <w:r>
                              <w:rPr>
                                <w:noProof/>
                                <w:position w:val="-3"/>
                                <w:sz w:val="20"/>
                                <w:lang w:eastAsia="sk-SK"/>
                              </w:rPr>
                              <w:drawing>
                                <wp:inline distT="0" distB="0" distL="0" distR="0">
                                  <wp:extent cx="127399" cy="140874"/>
                                  <wp:effectExtent l="0" t="0" r="0" b="0"/>
                                  <wp:docPr id="21" name="Image 21"/>
                                  <wp:cNvGraphicFramePr>
                                    <a:graphicFrameLocks xmlns:a="http://schemas.openxmlformats.org/drawingml/2006/main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1" name="Image 21"/>
                                          <pic:cNvPicPr/>
                                        </pic:nvPicPr>
                                        <pic:blipFill>
                                          <a:blip r:embed="rId15" cstate="print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27399" cy="140874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c>
                        <w:tc>
                          <w:tcPr>
                            <w:tcW w:w="513" w:type="dxa"/>
                          </w:tcPr>
                          <w:p w:rsidR="0074568E" w:rsidRDefault="0074568E">
                            <w:pPr>
                              <w:pStyle w:val="TableParagraph"/>
                              <w:spacing w:before="13" w:line="242" w:lineRule="exact"/>
                              <w:ind w:left="126" w:right="21"/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  <w:spacing w:val="-5"/>
                              </w:rPr>
                              <w:t>nie</w:t>
                            </w:r>
                          </w:p>
                        </w:tc>
                      </w:tr>
                      <w:tr w:rsidR="0074568E">
                        <w:trPr>
                          <w:trHeight w:val="276"/>
                        </w:trPr>
                        <w:tc>
                          <w:tcPr>
                            <w:tcW w:w="5887" w:type="dxa"/>
                          </w:tcPr>
                          <w:p w:rsidR="0074568E" w:rsidRDefault="0074568E">
                            <w:pPr>
                              <w:pStyle w:val="TableParagraph"/>
                              <w:tabs>
                                <w:tab w:val="left" w:pos="330"/>
                              </w:tabs>
                              <w:spacing w:line="256" w:lineRule="exact"/>
                              <w:ind w:left="50"/>
                              <w:rPr>
                                <w:sz w:val="24"/>
                              </w:rPr>
                            </w:pPr>
                            <w:r>
                              <w:rPr>
                                <w:spacing w:val="-10"/>
                                <w:sz w:val="24"/>
                              </w:rPr>
                              <w:t>-</w:t>
                            </w:r>
                            <w:r>
                              <w:rPr>
                                <w:sz w:val="24"/>
                              </w:rPr>
                              <w:tab/>
                            </w:r>
                            <w:r>
                              <w:rPr>
                                <w:spacing w:val="-2"/>
                                <w:sz w:val="24"/>
                              </w:rPr>
                              <w:t>zásobám</w:t>
                            </w:r>
                          </w:p>
                        </w:tc>
                        <w:tc>
                          <w:tcPr>
                            <w:tcW w:w="2394" w:type="dxa"/>
                          </w:tcPr>
                          <w:p w:rsidR="0074568E" w:rsidRDefault="0074568E">
                            <w:pPr>
                              <w:pStyle w:val="TableParagraph"/>
                              <w:spacing w:before="13" w:line="242" w:lineRule="exact"/>
                              <w:ind w:right="185"/>
                              <w:jc w:val="right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  <w:spacing w:val="-5"/>
                              </w:rPr>
                              <w:t>áno</w:t>
                            </w:r>
                          </w:p>
                        </w:tc>
                        <w:tc>
                          <w:tcPr>
                            <w:tcW w:w="667" w:type="dxa"/>
                          </w:tcPr>
                          <w:p w:rsidR="0074568E" w:rsidRDefault="0074568E">
                            <w:pPr>
                              <w:pStyle w:val="TableParagraph"/>
                              <w:spacing w:before="6"/>
                              <w:rPr>
                                <w:sz w:val="2"/>
                              </w:rPr>
                            </w:pPr>
                          </w:p>
                          <w:p w:rsidR="0074568E" w:rsidRDefault="0074568E">
                            <w:pPr>
                              <w:pStyle w:val="TableParagraph"/>
                              <w:spacing w:line="221" w:lineRule="exact"/>
                              <w:ind w:left="487" w:right="-72"/>
                              <w:rPr>
                                <w:position w:val="-3"/>
                                <w:sz w:val="20"/>
                              </w:rPr>
                            </w:pPr>
                            <w:r>
                              <w:rPr>
                                <w:noProof/>
                                <w:position w:val="-3"/>
                                <w:sz w:val="20"/>
                                <w:lang w:eastAsia="sk-SK"/>
                              </w:rPr>
                              <w:drawing>
                                <wp:inline distT="0" distB="0" distL="0" distR="0">
                                  <wp:extent cx="127399" cy="140874"/>
                                  <wp:effectExtent l="0" t="0" r="0" b="0"/>
                                  <wp:docPr id="22" name="Image 22"/>
                                  <wp:cNvGraphicFramePr>
                                    <a:graphicFrameLocks xmlns:a="http://schemas.openxmlformats.org/drawingml/2006/main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2" name="Image 22"/>
                                          <pic:cNvPicPr/>
                                        </pic:nvPicPr>
                                        <pic:blipFill>
                                          <a:blip r:embed="rId15" cstate="print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27399" cy="140874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c>
                        <w:tc>
                          <w:tcPr>
                            <w:tcW w:w="513" w:type="dxa"/>
                          </w:tcPr>
                          <w:p w:rsidR="0074568E" w:rsidRDefault="0074568E">
                            <w:pPr>
                              <w:pStyle w:val="TableParagraph"/>
                              <w:spacing w:before="13" w:line="242" w:lineRule="exact"/>
                              <w:ind w:left="126" w:right="21"/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  <w:spacing w:val="-5"/>
                              </w:rPr>
                              <w:t>nie</w:t>
                            </w:r>
                          </w:p>
                        </w:tc>
                      </w:tr>
                      <w:tr w:rsidR="0074568E">
                        <w:trPr>
                          <w:trHeight w:val="530"/>
                        </w:trPr>
                        <w:tc>
                          <w:tcPr>
                            <w:tcW w:w="5887" w:type="dxa"/>
                          </w:tcPr>
                          <w:p w:rsidR="0074568E" w:rsidRDefault="0074568E">
                            <w:pPr>
                              <w:pStyle w:val="TableParagraph"/>
                              <w:tabs>
                                <w:tab w:val="left" w:pos="330"/>
                              </w:tabs>
                              <w:spacing w:line="271" w:lineRule="exact"/>
                              <w:ind w:left="50"/>
                              <w:rPr>
                                <w:sz w:val="24"/>
                              </w:rPr>
                            </w:pPr>
                            <w:r>
                              <w:rPr>
                                <w:spacing w:val="-10"/>
                                <w:sz w:val="24"/>
                              </w:rPr>
                              <w:t>-</w:t>
                            </w:r>
                            <w:r>
                              <w:rPr>
                                <w:sz w:val="24"/>
                              </w:rPr>
                              <w:tab/>
                            </w:r>
                            <w:r>
                              <w:rPr>
                                <w:spacing w:val="-2"/>
                                <w:sz w:val="24"/>
                              </w:rPr>
                              <w:t>pohľadávkam</w:t>
                            </w:r>
                          </w:p>
                          <w:p w:rsidR="0074568E" w:rsidRDefault="0074568E" w:rsidP="0072669F">
                            <w:pPr>
                              <w:pStyle w:val="TableParagraph"/>
                              <w:spacing w:before="6" w:line="233" w:lineRule="exact"/>
                              <w:rPr>
                                <w:b/>
                              </w:rPr>
                            </w:pPr>
                          </w:p>
                        </w:tc>
                        <w:tc>
                          <w:tcPr>
                            <w:tcW w:w="2394" w:type="dxa"/>
                          </w:tcPr>
                          <w:p w:rsidR="0074568E" w:rsidRDefault="0074568E">
                            <w:pPr>
                              <w:pStyle w:val="TableParagraph"/>
                              <w:spacing w:before="6"/>
                              <w:rPr>
                                <w:sz w:val="2"/>
                              </w:rPr>
                            </w:pPr>
                          </w:p>
                          <w:p w:rsidR="0074568E" w:rsidRDefault="0074568E">
                            <w:pPr>
                              <w:pStyle w:val="TableParagraph"/>
                              <w:spacing w:line="220" w:lineRule="exact"/>
                              <w:ind w:left="2223" w:right="-72"/>
                              <w:rPr>
                                <w:position w:val="-3"/>
                                <w:sz w:val="20"/>
                              </w:rPr>
                            </w:pPr>
                            <w:r>
                              <w:rPr>
                                <w:noProof/>
                                <w:position w:val="-3"/>
                                <w:sz w:val="20"/>
                                <w:lang w:eastAsia="sk-SK"/>
                              </w:rPr>
                              <w:drawing>
                                <wp:inline distT="0" distB="0" distL="0" distR="0">
                                  <wp:extent cx="120827" cy="140017"/>
                                  <wp:effectExtent l="0" t="0" r="0" b="0"/>
                                  <wp:docPr id="23" name="Image 23"/>
                                  <wp:cNvGraphicFramePr>
                                    <a:graphicFrameLocks xmlns:a="http://schemas.openxmlformats.org/drawingml/2006/main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3" name="Image 23"/>
                                          <pic:cNvPicPr/>
                                        </pic:nvPicPr>
                                        <pic:blipFill>
                                          <a:blip r:embed="rId13" cstate="print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20827" cy="140017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c>
                        <w:tc>
                          <w:tcPr>
                            <w:tcW w:w="667" w:type="dxa"/>
                          </w:tcPr>
                          <w:p w:rsidR="0074568E" w:rsidRDefault="0074568E">
                            <w:pPr>
                              <w:pStyle w:val="TableParagraph"/>
                              <w:spacing w:before="13"/>
                              <w:ind w:left="177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  <w:spacing w:val="-5"/>
                              </w:rPr>
                              <w:t>áno</w:t>
                            </w:r>
                          </w:p>
                        </w:tc>
                        <w:tc>
                          <w:tcPr>
                            <w:tcW w:w="513" w:type="dxa"/>
                          </w:tcPr>
                          <w:p w:rsidR="0074568E" w:rsidRDefault="0074568E">
                            <w:pPr>
                              <w:pStyle w:val="TableParagraph"/>
                            </w:pPr>
                          </w:p>
                        </w:tc>
                      </w:tr>
                    </w:tbl>
                    <w:p w:rsidR="0074568E" w:rsidRDefault="0074568E">
                      <w:pPr>
                        <w:pStyle w:val="Zkladntext"/>
                      </w:pP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487589376" behindDoc="1" locked="0" layoutInCell="1" allowOverlap="1">
                <wp:simplePos x="0" y="0"/>
                <wp:positionH relativeFrom="page">
                  <wp:posOffset>6981190</wp:posOffset>
                </wp:positionH>
                <wp:positionV relativeFrom="paragraph">
                  <wp:posOffset>1252089</wp:posOffset>
                </wp:positionV>
                <wp:extent cx="131445" cy="131445"/>
                <wp:effectExtent l="0" t="0" r="0" b="0"/>
                <wp:wrapTopAndBottom/>
                <wp:docPr id="30" name="Graphic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31445" cy="13144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31445" h="131445">
                              <a:moveTo>
                                <a:pt x="0" y="131063"/>
                              </a:moveTo>
                              <a:lnTo>
                                <a:pt x="131064" y="131063"/>
                              </a:lnTo>
                              <a:lnTo>
                                <a:pt x="131064" y="0"/>
                              </a:lnTo>
                              <a:lnTo>
                                <a:pt x="0" y="0"/>
                              </a:lnTo>
                              <a:lnTo>
                                <a:pt x="0" y="131063"/>
                              </a:lnTo>
                              <a:close/>
                            </a:path>
                          </a:pathLst>
                        </a:custGeom>
                        <a:ln w="9144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138CC4F" id="Graphic 30" o:spid="_x0000_s1026" style="position:absolute;margin-left:549.7pt;margin-top:98.6pt;width:10.35pt;height:10.35pt;z-index:-1572710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31445,1314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" path="m,131063r131064,l131064,,,,,131063xe" filled="f" strokeweight=".72pt">
                <v:path arrowok="t"/>
                <w10:wrap type="topAndBottom" anchorx="page"/>
              </v:shap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485306880" behindDoc="1" locked="0" layoutInCell="1" allowOverlap="1">
                <wp:simplePos x="0" y="0"/>
                <wp:positionH relativeFrom="page">
                  <wp:posOffset>5648833</wp:posOffset>
                </wp:positionH>
                <wp:positionV relativeFrom="paragraph">
                  <wp:posOffset>375789</wp:posOffset>
                </wp:positionV>
                <wp:extent cx="154305" cy="832485"/>
                <wp:effectExtent l="0" t="0" r="0" b="0"/>
                <wp:wrapNone/>
                <wp:docPr id="31" name="Graphic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54305" cy="83248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54305" h="832485">
                              <a:moveTo>
                                <a:pt x="22859" y="131063"/>
                              </a:moveTo>
                              <a:lnTo>
                                <a:pt x="153923" y="131063"/>
                              </a:lnTo>
                              <a:lnTo>
                                <a:pt x="153923" y="0"/>
                              </a:lnTo>
                              <a:lnTo>
                                <a:pt x="22859" y="0"/>
                              </a:lnTo>
                              <a:lnTo>
                                <a:pt x="22859" y="131063"/>
                              </a:lnTo>
                              <a:close/>
                            </a:path>
                            <a:path w="154305" h="832485">
                              <a:moveTo>
                                <a:pt x="0" y="306323"/>
                              </a:moveTo>
                              <a:lnTo>
                                <a:pt x="131063" y="306323"/>
                              </a:lnTo>
                              <a:lnTo>
                                <a:pt x="131063" y="175259"/>
                              </a:lnTo>
                              <a:lnTo>
                                <a:pt x="0" y="175259"/>
                              </a:lnTo>
                              <a:lnTo>
                                <a:pt x="0" y="306323"/>
                              </a:lnTo>
                              <a:close/>
                            </a:path>
                            <a:path w="154305" h="832485">
                              <a:moveTo>
                                <a:pt x="15239" y="481583"/>
                              </a:moveTo>
                              <a:lnTo>
                                <a:pt x="146303" y="481583"/>
                              </a:lnTo>
                              <a:lnTo>
                                <a:pt x="146303" y="350519"/>
                              </a:lnTo>
                              <a:lnTo>
                                <a:pt x="15239" y="350519"/>
                              </a:lnTo>
                              <a:lnTo>
                                <a:pt x="15239" y="481583"/>
                              </a:lnTo>
                              <a:close/>
                            </a:path>
                            <a:path w="154305" h="832485">
                              <a:moveTo>
                                <a:pt x="15239" y="656843"/>
                              </a:moveTo>
                              <a:lnTo>
                                <a:pt x="146303" y="656843"/>
                              </a:lnTo>
                              <a:lnTo>
                                <a:pt x="146303" y="525779"/>
                              </a:lnTo>
                              <a:lnTo>
                                <a:pt x="15239" y="525779"/>
                              </a:lnTo>
                              <a:lnTo>
                                <a:pt x="15239" y="656843"/>
                              </a:lnTo>
                              <a:close/>
                            </a:path>
                            <a:path w="154305" h="832485">
                              <a:moveTo>
                                <a:pt x="15239" y="832103"/>
                              </a:moveTo>
                              <a:lnTo>
                                <a:pt x="146303" y="832103"/>
                              </a:lnTo>
                              <a:lnTo>
                                <a:pt x="146303" y="701039"/>
                              </a:lnTo>
                              <a:lnTo>
                                <a:pt x="15239" y="701039"/>
                              </a:lnTo>
                              <a:lnTo>
                                <a:pt x="15239" y="832103"/>
                              </a:lnTo>
                              <a:close/>
                            </a:path>
                          </a:pathLst>
                        </a:custGeom>
                        <a:ln w="9144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6A30682" id="Graphic 31" o:spid="_x0000_s1026" style="position:absolute;margin-left:444.8pt;margin-top:29.6pt;width:12.15pt;height:65.55pt;z-index:-1800960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54305,8324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" path="m22859,131063r131064,l153923,,22859,r,131063xem,306323r131063,l131063,175259,,175259,,306323xem15239,481583r131064,l146303,350519r-131064,l15239,481583xem15239,656843r131064,l146303,525779r-131064,l15239,656843xem15239,832103r131064,l146303,701039r-131064,l15239,832103xe" filled="f" strokeweight=".72pt">
                <v:path arrowok="t"/>
                <w10:wrap anchorx="page"/>
              </v:shape>
            </w:pict>
          </mc:Fallback>
        </mc:AlternateContent>
      </w:r>
      <w:r>
        <w:t>Prechodné</w:t>
      </w:r>
      <w:r>
        <w:rPr>
          <w:spacing w:val="-5"/>
        </w:rPr>
        <w:t xml:space="preserve"> </w:t>
      </w:r>
      <w:r>
        <w:t>zníženie</w:t>
      </w:r>
      <w:r>
        <w:rPr>
          <w:spacing w:val="-4"/>
        </w:rPr>
        <w:t xml:space="preserve"> </w:t>
      </w:r>
      <w:r>
        <w:t>hodnoty</w:t>
      </w:r>
      <w:r>
        <w:rPr>
          <w:spacing w:val="-9"/>
        </w:rPr>
        <w:t xml:space="preserve"> </w:t>
      </w:r>
      <w:r>
        <w:t>majetku</w:t>
      </w:r>
      <w:r>
        <w:rPr>
          <w:spacing w:val="-4"/>
        </w:rPr>
        <w:t xml:space="preserve"> </w:t>
      </w:r>
      <w:r>
        <w:t>sa</w:t>
      </w:r>
      <w:r>
        <w:rPr>
          <w:spacing w:val="-4"/>
        </w:rPr>
        <w:t xml:space="preserve"> </w:t>
      </w:r>
      <w:r>
        <w:t>vyjadruje</w:t>
      </w:r>
      <w:r>
        <w:rPr>
          <w:spacing w:val="-3"/>
        </w:rPr>
        <w:t xml:space="preserve"> </w:t>
      </w:r>
      <w:r>
        <w:rPr>
          <w:u w:val="single"/>
        </w:rPr>
        <w:t>opravnou</w:t>
      </w:r>
      <w:r>
        <w:rPr>
          <w:spacing w:val="-4"/>
          <w:u w:val="single"/>
        </w:rPr>
        <w:t xml:space="preserve"> </w:t>
      </w:r>
      <w:r>
        <w:rPr>
          <w:u w:val="single"/>
        </w:rPr>
        <w:t>položkou</w:t>
      </w:r>
      <w:r>
        <w:t>. Účtovná jednotka tvorila opravné položky k</w:t>
      </w:r>
    </w:p>
    <w:p w:rsidR="0072669F" w:rsidRDefault="0072669F" w:rsidP="0072669F">
      <w:pPr>
        <w:pStyle w:val="Zkladntext"/>
        <w:rPr>
          <w:color w:val="000000"/>
        </w:rPr>
      </w:pPr>
      <w:r w:rsidRPr="00E50F88">
        <w:rPr>
          <w:color w:val="000000"/>
        </w:rPr>
        <w:t xml:space="preserve">Účtovná jednotka  </w:t>
      </w:r>
      <w:r>
        <w:rPr>
          <w:color w:val="000000"/>
        </w:rPr>
        <w:t>ne</w:t>
      </w:r>
      <w:r w:rsidRPr="009154C6">
        <w:rPr>
          <w:color w:val="000000"/>
        </w:rPr>
        <w:t>tvorila opravné položky k pohľadávkam v rámci hlavnej činnosti,</w:t>
      </w:r>
      <w:r w:rsidRPr="00CF31EB">
        <w:rPr>
          <w:color w:val="000000"/>
        </w:rPr>
        <w:t xml:space="preserve"> pri ktor</w:t>
      </w:r>
      <w:r>
        <w:rPr>
          <w:color w:val="000000"/>
        </w:rPr>
        <w:t>ých</w:t>
      </w:r>
      <w:r w:rsidRPr="00CF31EB">
        <w:rPr>
          <w:color w:val="000000"/>
        </w:rPr>
        <w:t xml:space="preserve"> je riziko, že ich dlžník úplne </w:t>
      </w:r>
      <w:r w:rsidRPr="00C45D3F">
        <w:t>alebo</w:t>
      </w:r>
      <w:r w:rsidRPr="00CF31EB">
        <w:rPr>
          <w:color w:val="000000"/>
        </w:rPr>
        <w:t xml:space="preserve"> čiastočne nezaplatí, ak od splatnosti pohľadávky uplynula doba dlhšia ako:</w:t>
      </w:r>
    </w:p>
    <w:p w:rsidR="0072669F" w:rsidRDefault="0072669F" w:rsidP="0072669F">
      <w:pPr>
        <w:pStyle w:val="Zkladntext"/>
        <w:rPr>
          <w:color w:val="00000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8766"/>
      </w:tblGrid>
      <w:tr w:rsidR="0072669F" w:rsidRPr="00CF31EB" w:rsidTr="0072669F">
        <w:tc>
          <w:tcPr>
            <w:tcW w:w="1440" w:type="dxa"/>
          </w:tcPr>
          <w:p w:rsidR="0072669F" w:rsidRPr="00312F8D" w:rsidRDefault="0072669F" w:rsidP="0072669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360 dní</w:t>
            </w:r>
          </w:p>
        </w:tc>
        <w:tc>
          <w:tcPr>
            <w:tcW w:w="8766" w:type="dxa"/>
          </w:tcPr>
          <w:p w:rsidR="0072669F" w:rsidRPr="00312F8D" w:rsidRDefault="0072669F" w:rsidP="0072669F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20</w:t>
            </w:r>
            <w:r w:rsidRPr="00312F8D">
              <w:rPr>
                <w:sz w:val="24"/>
                <w:szCs w:val="24"/>
              </w:rPr>
              <w:t xml:space="preserve">   % menovitej hodnoty pohľadávky bez príslušenstva </w:t>
            </w:r>
          </w:p>
        </w:tc>
      </w:tr>
      <w:tr w:rsidR="0072669F" w:rsidRPr="00CF31EB" w:rsidTr="0072669F">
        <w:tc>
          <w:tcPr>
            <w:tcW w:w="1440" w:type="dxa"/>
          </w:tcPr>
          <w:p w:rsidR="0072669F" w:rsidRPr="00312F8D" w:rsidRDefault="0072669F" w:rsidP="0072669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 dní</w:t>
            </w:r>
          </w:p>
        </w:tc>
        <w:tc>
          <w:tcPr>
            <w:tcW w:w="8766" w:type="dxa"/>
          </w:tcPr>
          <w:p w:rsidR="0072669F" w:rsidRPr="00312F8D" w:rsidRDefault="0072669F" w:rsidP="0072669F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</w:t>
            </w:r>
            <w:r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50</w:t>
            </w:r>
            <w:r w:rsidRPr="00312F8D">
              <w:rPr>
                <w:sz w:val="24"/>
                <w:szCs w:val="24"/>
              </w:rPr>
              <w:t xml:space="preserve">   % menovitej hodnoty pohľadávky bez príslušenstva</w:t>
            </w:r>
          </w:p>
        </w:tc>
      </w:tr>
      <w:tr w:rsidR="0072669F" w:rsidRPr="00CF31EB" w:rsidTr="0072669F">
        <w:tc>
          <w:tcPr>
            <w:tcW w:w="1440" w:type="dxa"/>
          </w:tcPr>
          <w:p w:rsidR="0072669F" w:rsidRPr="00312F8D" w:rsidRDefault="0072669F" w:rsidP="0072669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1080 dní</w:t>
            </w:r>
          </w:p>
        </w:tc>
        <w:tc>
          <w:tcPr>
            <w:tcW w:w="8766" w:type="dxa"/>
          </w:tcPr>
          <w:p w:rsidR="0072669F" w:rsidRPr="00312F8D" w:rsidRDefault="0072669F" w:rsidP="0072669F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>
              <w:rPr>
                <w:sz w:val="24"/>
                <w:szCs w:val="24"/>
              </w:rPr>
              <w:t xml:space="preserve"> 100</w:t>
            </w:r>
            <w:r w:rsidRPr="00312F8D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 xml:space="preserve"> % menovitej hodnoty pohľadávky bez príslušenstva</w:t>
            </w:r>
          </w:p>
        </w:tc>
      </w:tr>
    </w:tbl>
    <w:p w:rsidR="00DC5B1C" w:rsidRDefault="00DC5B1C">
      <w:pPr>
        <w:pStyle w:val="Zkladntext"/>
        <w:spacing w:before="268"/>
      </w:pPr>
    </w:p>
    <w:p w:rsidR="00DC5B1C" w:rsidRDefault="00DC5B1C">
      <w:pPr>
        <w:pStyle w:val="Zkladntext"/>
        <w:sectPr w:rsidR="00DC5B1C">
          <w:pgSz w:w="11910" w:h="16840"/>
          <w:pgMar w:top="1420" w:right="283" w:bottom="840" w:left="992" w:header="710" w:footer="657" w:gutter="0"/>
          <w:cols w:space="708"/>
        </w:sectPr>
      </w:pPr>
    </w:p>
    <w:p w:rsidR="00DC5B1C" w:rsidRDefault="00DC5B1C">
      <w:pPr>
        <w:pStyle w:val="Zkladntext"/>
      </w:pPr>
    </w:p>
    <w:p w:rsidR="00DC5B1C" w:rsidRDefault="00DC5B1C">
      <w:pPr>
        <w:pStyle w:val="Zkladntext"/>
        <w:spacing w:before="90"/>
      </w:pPr>
    </w:p>
    <w:p w:rsidR="00DC5B1C" w:rsidRDefault="0072669F">
      <w:pPr>
        <w:pStyle w:val="Zkladntext"/>
        <w:ind w:left="140"/>
      </w:pPr>
      <w:r>
        <w:t>Účtovná</w:t>
      </w:r>
      <w:r>
        <w:rPr>
          <w:spacing w:val="13"/>
        </w:rPr>
        <w:t xml:space="preserve"> </w:t>
      </w:r>
      <w:r>
        <w:t>jednotka</w:t>
      </w:r>
      <w:r>
        <w:rPr>
          <w:spacing w:val="15"/>
        </w:rPr>
        <w:t xml:space="preserve"> </w:t>
      </w:r>
      <w:r>
        <w:t>netvorila</w:t>
      </w:r>
      <w:r>
        <w:rPr>
          <w:spacing w:val="13"/>
        </w:rPr>
        <w:t xml:space="preserve"> </w:t>
      </w:r>
      <w:r>
        <w:t>opravné</w:t>
      </w:r>
      <w:r>
        <w:rPr>
          <w:spacing w:val="15"/>
        </w:rPr>
        <w:t xml:space="preserve"> </w:t>
      </w:r>
      <w:r>
        <w:t>položky</w:t>
      </w:r>
      <w:r>
        <w:rPr>
          <w:spacing w:val="9"/>
        </w:rPr>
        <w:t xml:space="preserve"> </w:t>
      </w:r>
      <w:r>
        <w:t>k</w:t>
      </w:r>
      <w:r>
        <w:rPr>
          <w:spacing w:val="14"/>
        </w:rPr>
        <w:t xml:space="preserve"> </w:t>
      </w:r>
      <w:r>
        <w:t>pohľadávkam</w:t>
      </w:r>
      <w:r>
        <w:rPr>
          <w:spacing w:val="14"/>
        </w:rPr>
        <w:t xml:space="preserve"> </w:t>
      </w:r>
      <w:r>
        <w:t>podľa</w:t>
      </w:r>
      <w:r>
        <w:rPr>
          <w:spacing w:val="13"/>
        </w:rPr>
        <w:t xml:space="preserve"> </w:t>
      </w:r>
      <w:r>
        <w:t>ustanovenia</w:t>
      </w:r>
      <w:r>
        <w:rPr>
          <w:spacing w:val="13"/>
        </w:rPr>
        <w:t xml:space="preserve"> </w:t>
      </w:r>
      <w:r>
        <w:t>§</w:t>
      </w:r>
      <w:r>
        <w:rPr>
          <w:spacing w:val="14"/>
        </w:rPr>
        <w:t xml:space="preserve"> </w:t>
      </w:r>
      <w:r>
        <w:t>20</w:t>
      </w:r>
      <w:r>
        <w:rPr>
          <w:spacing w:val="14"/>
        </w:rPr>
        <w:t xml:space="preserve"> </w:t>
      </w:r>
      <w:r>
        <w:t>zákona</w:t>
      </w:r>
      <w:r>
        <w:rPr>
          <w:spacing w:val="14"/>
        </w:rPr>
        <w:t xml:space="preserve"> </w:t>
      </w:r>
      <w:r>
        <w:rPr>
          <w:spacing w:val="-2"/>
        </w:rPr>
        <w:t>č.595/2003</w:t>
      </w:r>
    </w:p>
    <w:p w:rsidR="00DC5B1C" w:rsidRDefault="0072669F">
      <w:pPr>
        <w:pStyle w:val="Zkladntext"/>
        <w:ind w:left="140"/>
      </w:pPr>
      <w:proofErr w:type="spellStart"/>
      <w:r>
        <w:t>Z.z</w:t>
      </w:r>
      <w:proofErr w:type="spellEnd"/>
      <w:r>
        <w:t>.</w:t>
      </w:r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dani</w:t>
      </w:r>
      <w:r>
        <w:rPr>
          <w:spacing w:val="-1"/>
        </w:rPr>
        <w:t xml:space="preserve"> </w:t>
      </w:r>
      <w:r>
        <w:t>z príjmov</w:t>
      </w:r>
      <w:r>
        <w:rPr>
          <w:spacing w:val="-1"/>
        </w:rPr>
        <w:t xml:space="preserve"> </w:t>
      </w:r>
      <w:r>
        <w:t>v</w:t>
      </w:r>
      <w:r>
        <w:rPr>
          <w:spacing w:val="-1"/>
        </w:rPr>
        <w:t xml:space="preserve"> </w:t>
      </w:r>
      <w:proofErr w:type="spellStart"/>
      <w:r>
        <w:t>z.n.p</w:t>
      </w:r>
      <w:proofErr w:type="spellEnd"/>
      <w:r>
        <w:t>.,</w:t>
      </w:r>
      <w:r>
        <w:rPr>
          <w:spacing w:val="-1"/>
        </w:rPr>
        <w:t xml:space="preserve"> </w:t>
      </w:r>
      <w:r>
        <w:t>nakoľko</w:t>
      </w:r>
      <w:r>
        <w:rPr>
          <w:spacing w:val="-1"/>
        </w:rPr>
        <w:t xml:space="preserve"> </w:t>
      </w:r>
      <w:r>
        <w:t>nemá</w:t>
      </w:r>
      <w:r>
        <w:rPr>
          <w:spacing w:val="-1"/>
        </w:rPr>
        <w:t xml:space="preserve"> </w:t>
      </w:r>
      <w:r>
        <w:t xml:space="preserve">podnikateľskú </w:t>
      </w:r>
      <w:r>
        <w:rPr>
          <w:spacing w:val="-2"/>
        </w:rPr>
        <w:t>činnosť.</w:t>
      </w:r>
    </w:p>
    <w:p w:rsidR="00DC5B1C" w:rsidRDefault="00DC5B1C">
      <w:pPr>
        <w:pStyle w:val="Zkladntext"/>
      </w:pPr>
    </w:p>
    <w:p w:rsidR="00DC5B1C" w:rsidRDefault="00DC5B1C">
      <w:pPr>
        <w:pStyle w:val="Zkladntext"/>
      </w:pPr>
    </w:p>
    <w:p w:rsidR="00DC5B1C" w:rsidRDefault="00DC5B1C">
      <w:pPr>
        <w:pStyle w:val="Zkladntext"/>
        <w:spacing w:before="5"/>
      </w:pPr>
    </w:p>
    <w:p w:rsidR="00DC5B1C" w:rsidRDefault="0072669F">
      <w:pPr>
        <w:pStyle w:val="Odsekzoznamu"/>
        <w:numPr>
          <w:ilvl w:val="0"/>
          <w:numId w:val="24"/>
        </w:numPr>
        <w:tabs>
          <w:tab w:val="left" w:pos="423"/>
        </w:tabs>
        <w:spacing w:line="274" w:lineRule="exact"/>
        <w:ind w:left="423" w:hanging="283"/>
        <w:rPr>
          <w:b/>
          <w:sz w:val="24"/>
        </w:rPr>
      </w:pPr>
      <w:r>
        <w:rPr>
          <w:b/>
          <w:sz w:val="24"/>
        </w:rPr>
        <w:t>Zásady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pre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vykazovanie</w:t>
      </w:r>
      <w:r>
        <w:rPr>
          <w:b/>
          <w:spacing w:val="-4"/>
          <w:sz w:val="24"/>
        </w:rPr>
        <w:t xml:space="preserve"> </w:t>
      </w:r>
      <w:r>
        <w:rPr>
          <w:b/>
          <w:spacing w:val="-2"/>
          <w:sz w:val="24"/>
        </w:rPr>
        <w:t>transferov.</w:t>
      </w:r>
    </w:p>
    <w:p w:rsidR="00DC5B1C" w:rsidRDefault="0072669F">
      <w:pPr>
        <w:pStyle w:val="Zkladntext"/>
        <w:ind w:left="140" w:right="286"/>
      </w:pPr>
      <w:r>
        <w:t>O</w:t>
      </w:r>
      <w:r>
        <w:rPr>
          <w:spacing w:val="-2"/>
        </w:rPr>
        <w:t xml:space="preserve"> </w:t>
      </w:r>
      <w:r>
        <w:t>nároku</w:t>
      </w:r>
      <w:r>
        <w:rPr>
          <w:spacing w:val="33"/>
        </w:rPr>
        <w:t xml:space="preserve"> </w:t>
      </w:r>
      <w:r>
        <w:t>na</w:t>
      </w:r>
      <w:r>
        <w:rPr>
          <w:spacing w:val="32"/>
        </w:rPr>
        <w:t xml:space="preserve"> </w:t>
      </w:r>
      <w:r>
        <w:t>dotácie</w:t>
      </w:r>
      <w:r>
        <w:rPr>
          <w:spacing w:val="33"/>
        </w:rPr>
        <w:t xml:space="preserve"> </w:t>
      </w:r>
      <w:r>
        <w:t>zo</w:t>
      </w:r>
      <w:r>
        <w:rPr>
          <w:spacing w:val="33"/>
        </w:rPr>
        <w:t xml:space="preserve"> </w:t>
      </w:r>
      <w:r>
        <w:t>štátneho</w:t>
      </w:r>
      <w:r>
        <w:rPr>
          <w:spacing w:val="33"/>
        </w:rPr>
        <w:t xml:space="preserve"> </w:t>
      </w:r>
      <w:r>
        <w:t>rozpočtu</w:t>
      </w:r>
      <w:r>
        <w:rPr>
          <w:spacing w:val="34"/>
        </w:rPr>
        <w:t xml:space="preserve"> </w:t>
      </w:r>
      <w:r>
        <w:t>sa</w:t>
      </w:r>
      <w:r>
        <w:rPr>
          <w:spacing w:val="33"/>
        </w:rPr>
        <w:t xml:space="preserve"> </w:t>
      </w:r>
      <w:r>
        <w:t>účtuje,</w:t>
      </w:r>
      <w:r>
        <w:rPr>
          <w:spacing w:val="33"/>
        </w:rPr>
        <w:t xml:space="preserve"> </w:t>
      </w:r>
      <w:r>
        <w:t>ak</w:t>
      </w:r>
      <w:r>
        <w:rPr>
          <w:spacing w:val="33"/>
        </w:rPr>
        <w:t xml:space="preserve"> </w:t>
      </w:r>
      <w:r>
        <w:t>je</w:t>
      </w:r>
      <w:r>
        <w:rPr>
          <w:spacing w:val="33"/>
        </w:rPr>
        <w:t xml:space="preserve"> </w:t>
      </w:r>
      <w:r>
        <w:t>takmer</w:t>
      </w:r>
      <w:r>
        <w:rPr>
          <w:spacing w:val="33"/>
        </w:rPr>
        <w:t xml:space="preserve"> </w:t>
      </w:r>
      <w:r>
        <w:t>isté,</w:t>
      </w:r>
      <w:r>
        <w:rPr>
          <w:spacing w:val="33"/>
        </w:rPr>
        <w:t xml:space="preserve"> </w:t>
      </w:r>
      <w:r>
        <w:t>že</w:t>
      </w:r>
      <w:r>
        <w:rPr>
          <w:spacing w:val="32"/>
        </w:rPr>
        <w:t xml:space="preserve"> </w:t>
      </w:r>
      <w:r>
        <w:t>sa</w:t>
      </w:r>
      <w:r>
        <w:rPr>
          <w:spacing w:val="33"/>
        </w:rPr>
        <w:t xml:space="preserve"> </w:t>
      </w:r>
      <w:r>
        <w:t>splnia</w:t>
      </w:r>
      <w:r>
        <w:rPr>
          <w:spacing w:val="32"/>
        </w:rPr>
        <w:t xml:space="preserve"> </w:t>
      </w:r>
      <w:r>
        <w:t>všetky</w:t>
      </w:r>
      <w:r>
        <w:rPr>
          <w:spacing w:val="26"/>
        </w:rPr>
        <w:t xml:space="preserve"> </w:t>
      </w:r>
      <w:r>
        <w:t>podmienky súvisiace s dotáciou a súčasne, že sa dotácia poskytne.</w:t>
      </w:r>
    </w:p>
    <w:p w:rsidR="00DC5B1C" w:rsidRDefault="00DC5B1C">
      <w:pPr>
        <w:pStyle w:val="Zkladntext"/>
      </w:pPr>
    </w:p>
    <w:p w:rsidR="00DC5B1C" w:rsidRDefault="00DC5B1C">
      <w:pPr>
        <w:pStyle w:val="Zkladntext"/>
      </w:pPr>
    </w:p>
    <w:p w:rsidR="00DC5B1C" w:rsidRDefault="00DC5B1C">
      <w:pPr>
        <w:pStyle w:val="Zkladntext"/>
        <w:spacing w:before="3"/>
      </w:pPr>
    </w:p>
    <w:p w:rsidR="00DC5B1C" w:rsidRDefault="0072669F">
      <w:pPr>
        <w:spacing w:line="274" w:lineRule="exact"/>
        <w:ind w:left="140"/>
        <w:rPr>
          <w:b/>
          <w:sz w:val="24"/>
        </w:rPr>
      </w:pPr>
      <w:r>
        <w:rPr>
          <w:b/>
          <w:sz w:val="24"/>
        </w:rPr>
        <w:t>Bežný</w:t>
      </w:r>
      <w:r>
        <w:rPr>
          <w:b/>
          <w:spacing w:val="-2"/>
          <w:sz w:val="24"/>
        </w:rPr>
        <w:t xml:space="preserve"> transfer</w:t>
      </w:r>
    </w:p>
    <w:p w:rsidR="00DC5B1C" w:rsidRDefault="0072669F">
      <w:pPr>
        <w:pStyle w:val="Odsekzoznamu"/>
        <w:numPr>
          <w:ilvl w:val="0"/>
          <w:numId w:val="23"/>
        </w:numPr>
        <w:tabs>
          <w:tab w:val="left" w:pos="849"/>
        </w:tabs>
        <w:spacing w:line="274" w:lineRule="exact"/>
        <w:ind w:left="849"/>
        <w:rPr>
          <w:sz w:val="24"/>
        </w:rPr>
      </w:pPr>
      <w:r>
        <w:rPr>
          <w:sz w:val="24"/>
        </w:rPr>
        <w:t>prijatý</w:t>
      </w:r>
      <w:r>
        <w:rPr>
          <w:spacing w:val="-8"/>
          <w:sz w:val="24"/>
        </w:rPr>
        <w:t xml:space="preserve"> </w:t>
      </w:r>
      <w:r>
        <w:rPr>
          <w:sz w:val="24"/>
        </w:rPr>
        <w:t xml:space="preserve">od </w:t>
      </w:r>
      <w:r>
        <w:rPr>
          <w:sz w:val="24"/>
          <w:u w:val="single"/>
        </w:rPr>
        <w:t>cudzích subjektov</w:t>
      </w:r>
      <w:r>
        <w:rPr>
          <w:spacing w:val="1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sa</w:t>
      </w:r>
      <w:r>
        <w:rPr>
          <w:spacing w:val="59"/>
          <w:sz w:val="24"/>
        </w:rPr>
        <w:t xml:space="preserve"> </w:t>
      </w:r>
      <w:r>
        <w:rPr>
          <w:sz w:val="24"/>
        </w:rPr>
        <w:t>zúčtuje</w:t>
      </w:r>
      <w:r>
        <w:rPr>
          <w:spacing w:val="-1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výnosov</w:t>
      </w:r>
      <w:r>
        <w:rPr>
          <w:spacing w:val="60"/>
          <w:sz w:val="24"/>
        </w:rPr>
        <w:t xml:space="preserve"> </w:t>
      </w:r>
      <w:r>
        <w:rPr>
          <w:sz w:val="24"/>
        </w:rPr>
        <w:t>vo vecnej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časovej súvislosti</w:t>
      </w:r>
      <w:r>
        <w:rPr>
          <w:spacing w:val="1"/>
          <w:sz w:val="24"/>
        </w:rPr>
        <w:t xml:space="preserve"> </w:t>
      </w:r>
      <w:r>
        <w:rPr>
          <w:sz w:val="24"/>
        </w:rPr>
        <w:t>s</w:t>
      </w:r>
      <w:r>
        <w:rPr>
          <w:spacing w:val="2"/>
          <w:sz w:val="24"/>
        </w:rPr>
        <w:t xml:space="preserve"> </w:t>
      </w:r>
      <w:r>
        <w:rPr>
          <w:spacing w:val="-2"/>
          <w:sz w:val="24"/>
        </w:rPr>
        <w:t>nákladmi</w:t>
      </w:r>
    </w:p>
    <w:p w:rsidR="00DC5B1C" w:rsidRDefault="0072669F">
      <w:pPr>
        <w:pStyle w:val="Odsekzoznamu"/>
        <w:numPr>
          <w:ilvl w:val="0"/>
          <w:numId w:val="23"/>
        </w:numPr>
        <w:tabs>
          <w:tab w:val="left" w:pos="849"/>
        </w:tabs>
        <w:ind w:left="849"/>
        <w:rPr>
          <w:sz w:val="24"/>
        </w:rPr>
      </w:pPr>
      <w:r>
        <w:rPr>
          <w:sz w:val="24"/>
        </w:rPr>
        <w:t>poskytnutý</w:t>
      </w:r>
      <w:r>
        <w:rPr>
          <w:spacing w:val="-6"/>
          <w:sz w:val="24"/>
        </w:rPr>
        <w:t xml:space="preserve"> </w:t>
      </w:r>
      <w:r>
        <w:rPr>
          <w:sz w:val="24"/>
          <w:u w:val="single"/>
        </w:rPr>
        <w:t>cudzím subjektom</w:t>
      </w:r>
      <w:r>
        <w:rPr>
          <w:spacing w:val="1"/>
          <w:sz w:val="24"/>
        </w:rPr>
        <w:t xml:space="preserve">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>sa</w:t>
      </w:r>
      <w:r>
        <w:rPr>
          <w:spacing w:val="59"/>
          <w:sz w:val="24"/>
        </w:rPr>
        <w:t xml:space="preserve"> </w:t>
      </w:r>
      <w:r>
        <w:rPr>
          <w:sz w:val="24"/>
        </w:rPr>
        <w:t>zúčtuje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do nákladov po splnení </w:t>
      </w:r>
      <w:r>
        <w:rPr>
          <w:spacing w:val="-2"/>
          <w:sz w:val="24"/>
        </w:rPr>
        <w:t>podmienok</w:t>
      </w:r>
    </w:p>
    <w:p w:rsidR="00DC5B1C" w:rsidRDefault="0072669F">
      <w:pPr>
        <w:pStyle w:val="Odsekzoznamu"/>
        <w:numPr>
          <w:ilvl w:val="0"/>
          <w:numId w:val="23"/>
        </w:numPr>
        <w:tabs>
          <w:tab w:val="left" w:pos="849"/>
        </w:tabs>
        <w:ind w:left="849"/>
        <w:rPr>
          <w:sz w:val="24"/>
        </w:rPr>
      </w:pPr>
      <w:r>
        <w:rPr>
          <w:sz w:val="24"/>
        </w:rPr>
        <w:t>poskytnutý</w:t>
      </w:r>
      <w:r>
        <w:rPr>
          <w:spacing w:val="-8"/>
          <w:sz w:val="24"/>
        </w:rPr>
        <w:t xml:space="preserve"> </w:t>
      </w:r>
      <w:r>
        <w:rPr>
          <w:sz w:val="24"/>
          <w:u w:val="single"/>
        </w:rPr>
        <w:t>vlastným subjektom</w:t>
      </w:r>
      <w:r>
        <w:rPr>
          <w:sz w:val="24"/>
        </w:rPr>
        <w:t xml:space="preserve"> -</w:t>
      </w:r>
      <w:r>
        <w:rPr>
          <w:spacing w:val="-1"/>
          <w:sz w:val="24"/>
        </w:rPr>
        <w:t xml:space="preserve"> </w:t>
      </w:r>
      <w:r>
        <w:rPr>
          <w:sz w:val="24"/>
        </w:rPr>
        <w:t>sa</w:t>
      </w:r>
      <w:r>
        <w:rPr>
          <w:spacing w:val="58"/>
          <w:sz w:val="24"/>
        </w:rPr>
        <w:t xml:space="preserve"> </w:t>
      </w:r>
      <w:r>
        <w:rPr>
          <w:sz w:val="24"/>
        </w:rPr>
        <w:t>zúčtuje</w:t>
      </w:r>
      <w:r>
        <w:rPr>
          <w:spacing w:val="-1"/>
          <w:sz w:val="24"/>
        </w:rPr>
        <w:t xml:space="preserve"> </w:t>
      </w:r>
      <w:r>
        <w:rPr>
          <w:sz w:val="24"/>
        </w:rPr>
        <w:t>do nákladov</w:t>
      </w:r>
      <w:r>
        <w:rPr>
          <w:spacing w:val="-1"/>
          <w:sz w:val="24"/>
        </w:rPr>
        <w:t xml:space="preserve"> </w:t>
      </w:r>
      <w:r>
        <w:rPr>
          <w:sz w:val="24"/>
        </w:rPr>
        <w:t>pri poskytnutí</w:t>
      </w:r>
      <w:r>
        <w:rPr>
          <w:spacing w:val="60"/>
          <w:sz w:val="24"/>
        </w:rPr>
        <w:t xml:space="preserve"> </w:t>
      </w:r>
      <w:r>
        <w:rPr>
          <w:spacing w:val="-2"/>
          <w:sz w:val="24"/>
        </w:rPr>
        <w:t>transferu</w:t>
      </w:r>
    </w:p>
    <w:p w:rsidR="00DC5B1C" w:rsidRDefault="00DC5B1C">
      <w:pPr>
        <w:pStyle w:val="Zkladntext"/>
        <w:spacing w:before="5"/>
      </w:pPr>
    </w:p>
    <w:p w:rsidR="00DC5B1C" w:rsidRDefault="0072669F">
      <w:pPr>
        <w:spacing w:line="274" w:lineRule="exact"/>
        <w:ind w:left="140"/>
        <w:jc w:val="both"/>
        <w:rPr>
          <w:b/>
          <w:sz w:val="24"/>
        </w:rPr>
      </w:pPr>
      <w:r>
        <w:rPr>
          <w:b/>
          <w:sz w:val="24"/>
        </w:rPr>
        <w:t>Kapitálový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transfer</w:t>
      </w:r>
    </w:p>
    <w:p w:rsidR="00DC5B1C" w:rsidRDefault="0072669F">
      <w:pPr>
        <w:pStyle w:val="Odsekzoznamu"/>
        <w:numPr>
          <w:ilvl w:val="0"/>
          <w:numId w:val="23"/>
        </w:numPr>
        <w:tabs>
          <w:tab w:val="left" w:pos="847"/>
          <w:tab w:val="left" w:pos="928"/>
        </w:tabs>
        <w:ind w:right="279" w:hanging="360"/>
        <w:jc w:val="both"/>
        <w:rPr>
          <w:sz w:val="24"/>
        </w:rPr>
      </w:pPr>
      <w:r>
        <w:rPr>
          <w:sz w:val="24"/>
        </w:rPr>
        <w:t xml:space="preserve">prijatý od </w:t>
      </w:r>
      <w:r>
        <w:rPr>
          <w:sz w:val="24"/>
          <w:u w:val="single"/>
        </w:rPr>
        <w:t>cudzích subjektov</w:t>
      </w:r>
      <w:r>
        <w:rPr>
          <w:sz w:val="24"/>
        </w:rPr>
        <w:t xml:space="preserve"> - sa</w:t>
      </w:r>
      <w:r>
        <w:rPr>
          <w:spacing w:val="40"/>
          <w:sz w:val="24"/>
        </w:rPr>
        <w:t xml:space="preserve"> </w:t>
      </w:r>
      <w:r>
        <w:rPr>
          <w:sz w:val="24"/>
        </w:rPr>
        <w:t>zúčtuje do výnosov</w:t>
      </w:r>
      <w:r>
        <w:rPr>
          <w:spacing w:val="40"/>
          <w:sz w:val="24"/>
        </w:rPr>
        <w:t xml:space="preserve"> </w:t>
      </w:r>
      <w:r>
        <w:rPr>
          <w:sz w:val="24"/>
        </w:rPr>
        <w:t>vo vecnej a časovej súvislosti s nákladmi (napr. s odpismi, s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opravnou položkou, so zostatkovou hodnotou vyradeného dlhodobého </w:t>
      </w:r>
      <w:r>
        <w:rPr>
          <w:spacing w:val="-2"/>
          <w:sz w:val="24"/>
        </w:rPr>
        <w:t>majetku).</w:t>
      </w:r>
    </w:p>
    <w:p w:rsidR="00DC5B1C" w:rsidRDefault="0072669F">
      <w:pPr>
        <w:pStyle w:val="Odsekzoznamu"/>
        <w:numPr>
          <w:ilvl w:val="0"/>
          <w:numId w:val="23"/>
        </w:numPr>
        <w:tabs>
          <w:tab w:val="left" w:pos="847"/>
        </w:tabs>
        <w:spacing w:line="275" w:lineRule="exact"/>
        <w:ind w:left="847" w:hanging="279"/>
        <w:jc w:val="both"/>
        <w:rPr>
          <w:sz w:val="24"/>
        </w:rPr>
      </w:pPr>
      <w:r>
        <w:rPr>
          <w:sz w:val="24"/>
        </w:rPr>
        <w:t>poskytnutý</w:t>
      </w:r>
      <w:r>
        <w:rPr>
          <w:spacing w:val="-6"/>
          <w:sz w:val="24"/>
        </w:rPr>
        <w:t xml:space="preserve"> </w:t>
      </w:r>
      <w:r>
        <w:rPr>
          <w:sz w:val="24"/>
          <w:u w:val="single"/>
        </w:rPr>
        <w:t>cudzím subjektom</w:t>
      </w:r>
      <w:r>
        <w:rPr>
          <w:spacing w:val="1"/>
          <w:sz w:val="24"/>
        </w:rPr>
        <w:t xml:space="preserve">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>sa</w:t>
      </w:r>
      <w:r>
        <w:rPr>
          <w:spacing w:val="59"/>
          <w:sz w:val="24"/>
        </w:rPr>
        <w:t xml:space="preserve"> </w:t>
      </w:r>
      <w:r>
        <w:rPr>
          <w:sz w:val="24"/>
        </w:rPr>
        <w:t>zúčtuje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do nákladov po splnení </w:t>
      </w:r>
      <w:r>
        <w:rPr>
          <w:spacing w:val="-2"/>
          <w:sz w:val="24"/>
        </w:rPr>
        <w:t>podmienok.</w:t>
      </w:r>
    </w:p>
    <w:p w:rsidR="00DC5B1C" w:rsidRDefault="0072669F">
      <w:pPr>
        <w:pStyle w:val="Odsekzoznamu"/>
        <w:numPr>
          <w:ilvl w:val="0"/>
          <w:numId w:val="23"/>
        </w:numPr>
        <w:tabs>
          <w:tab w:val="left" w:pos="847"/>
          <w:tab w:val="left" w:pos="928"/>
        </w:tabs>
        <w:ind w:right="278" w:hanging="360"/>
        <w:jc w:val="both"/>
        <w:rPr>
          <w:sz w:val="24"/>
        </w:rPr>
      </w:pPr>
      <w:r>
        <w:rPr>
          <w:sz w:val="24"/>
        </w:rPr>
        <w:t xml:space="preserve">poskytnutý </w:t>
      </w:r>
      <w:r>
        <w:rPr>
          <w:sz w:val="24"/>
          <w:u w:val="single"/>
        </w:rPr>
        <w:t>vlastným subjektom</w:t>
      </w:r>
      <w:r>
        <w:rPr>
          <w:sz w:val="24"/>
        </w:rPr>
        <w:t xml:space="preserve"> - sa</w:t>
      </w:r>
      <w:r>
        <w:rPr>
          <w:spacing w:val="80"/>
          <w:sz w:val="24"/>
        </w:rPr>
        <w:t xml:space="preserve"> </w:t>
      </w:r>
      <w:r>
        <w:rPr>
          <w:sz w:val="24"/>
        </w:rPr>
        <w:t>zúčtuje do nákladov vo vecnej a časovej súvislosti s</w:t>
      </w:r>
      <w:r>
        <w:rPr>
          <w:spacing w:val="40"/>
          <w:sz w:val="24"/>
        </w:rPr>
        <w:t xml:space="preserve"> </w:t>
      </w:r>
      <w:r>
        <w:rPr>
          <w:sz w:val="24"/>
        </w:rPr>
        <w:t>nákladmi účtovanými v organizáciách v zriaďovateľskej pôsobnosti obce/mesta.</w:t>
      </w:r>
    </w:p>
    <w:p w:rsidR="00DC5B1C" w:rsidRDefault="00DC5B1C">
      <w:pPr>
        <w:pStyle w:val="Zkladntext"/>
        <w:spacing w:before="2"/>
      </w:pPr>
    </w:p>
    <w:p w:rsidR="00DC5B1C" w:rsidRPr="00C041B1" w:rsidRDefault="0072669F">
      <w:pPr>
        <w:pStyle w:val="Odsekzoznamu"/>
        <w:numPr>
          <w:ilvl w:val="0"/>
          <w:numId w:val="24"/>
        </w:numPr>
        <w:tabs>
          <w:tab w:val="left" w:pos="423"/>
        </w:tabs>
        <w:spacing w:line="274" w:lineRule="exact"/>
        <w:ind w:left="423" w:hanging="283"/>
        <w:jc w:val="both"/>
        <w:rPr>
          <w:b/>
          <w:sz w:val="24"/>
        </w:rPr>
      </w:pPr>
      <w:r>
        <w:rPr>
          <w:b/>
          <w:sz w:val="24"/>
        </w:rPr>
        <w:t>Spôsob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prepočtu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údajov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v cudzích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menách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na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menu</w:t>
      </w:r>
      <w:r>
        <w:rPr>
          <w:b/>
          <w:spacing w:val="-2"/>
          <w:sz w:val="24"/>
        </w:rPr>
        <w:t xml:space="preserve"> euro.</w:t>
      </w:r>
    </w:p>
    <w:p w:rsidR="00C041B1" w:rsidRPr="00C041B1" w:rsidRDefault="00C041B1" w:rsidP="00C041B1">
      <w:pPr>
        <w:tabs>
          <w:tab w:val="left" w:pos="423"/>
        </w:tabs>
        <w:spacing w:line="274" w:lineRule="exact"/>
        <w:jc w:val="both"/>
        <w:rPr>
          <w:b/>
          <w:sz w:val="24"/>
        </w:rPr>
      </w:pPr>
    </w:p>
    <w:p w:rsidR="00DC5B1C" w:rsidRDefault="0072669F">
      <w:pPr>
        <w:pStyle w:val="Zkladntext"/>
        <w:ind w:left="140" w:right="284"/>
        <w:jc w:val="both"/>
      </w:pPr>
      <w:r>
        <w:t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</w:t>
      </w:r>
    </w:p>
    <w:p w:rsidR="00DC5B1C" w:rsidRDefault="0072669F">
      <w:pPr>
        <w:pStyle w:val="Zkladntext"/>
        <w:ind w:left="140" w:right="286"/>
        <w:jc w:val="both"/>
      </w:pPr>
      <w:r>
        <w:t xml:space="preserve">Na ocenenie prírastku cudzej meny nakúpenej za euro sa použije kurz, za ktorý bola táto cudzia mena </w:t>
      </w:r>
      <w:r>
        <w:rPr>
          <w:spacing w:val="-2"/>
        </w:rPr>
        <w:t>nakúpená.</w:t>
      </w:r>
    </w:p>
    <w:p w:rsidR="00DC5B1C" w:rsidRDefault="0072669F">
      <w:pPr>
        <w:pStyle w:val="Zkladntext"/>
        <w:ind w:left="140" w:right="282"/>
        <w:jc w:val="both"/>
      </w:pPr>
      <w:r>
        <w:t>Na</w:t>
      </w:r>
      <w:r>
        <w:rPr>
          <w:spacing w:val="-2"/>
        </w:rPr>
        <w:t xml:space="preserve"> </w:t>
      </w:r>
      <w:r>
        <w:t>úbytok rovnakej cudzej meny</w:t>
      </w:r>
      <w:r>
        <w:rPr>
          <w:spacing w:val="-5"/>
        </w:rPr>
        <w:t xml:space="preserve"> </w:t>
      </w:r>
      <w:r>
        <w:t>v hotovosti alebo z devízového účtu sa</w:t>
      </w:r>
      <w:r>
        <w:rPr>
          <w:spacing w:val="-1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prepočet cudzej meny</w:t>
      </w:r>
      <w:r>
        <w:rPr>
          <w:spacing w:val="-3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eurá použije referenčný výmenný kurz určený a vyhlásený Európskou centrálnou bankou alebo Národnou bankou Slovenska v deň predchádzajúci dňu uskutočnenia účtovného prípadu.</w:t>
      </w:r>
    </w:p>
    <w:p w:rsidR="00DC5B1C" w:rsidRDefault="0072669F" w:rsidP="00C041B1">
      <w:pPr>
        <w:pStyle w:val="Zkladntext"/>
        <w:ind w:left="140" w:right="282"/>
        <w:jc w:val="both"/>
      </w:pPr>
      <w:r>
        <w:t>Majetok a</w:t>
      </w:r>
      <w:r>
        <w:rPr>
          <w:spacing w:val="-3"/>
        </w:rPr>
        <w:t xml:space="preserve"> </w:t>
      </w:r>
      <w:r>
        <w:t>záväzky vyjadrené v cudzej mene (okrem prijatých a</w:t>
      </w:r>
      <w:r>
        <w:rPr>
          <w:spacing w:val="-2"/>
        </w:rPr>
        <w:t xml:space="preserve"> </w:t>
      </w:r>
      <w:r>
        <w:t>poskytnutých preddavkov) sa ku dňu, ku ktorému sa zostavuje účtovná závierka, prepočítavajú na menu euro referenčným výmenným kurzom určeným a</w:t>
      </w:r>
      <w:r>
        <w:rPr>
          <w:spacing w:val="-3"/>
        </w:rPr>
        <w:t xml:space="preserve"> </w:t>
      </w:r>
      <w:r>
        <w:t>vyhláseným Európskou centrálnou bankou alebo Národnou bankou Slovenska v deň, ku ktorému sa zostavuje účtovná závierka, a účtujú sa s vplyvom na výsledok hospodárenia.</w:t>
      </w:r>
    </w:p>
    <w:p w:rsidR="00DC5B1C" w:rsidRDefault="0072669F">
      <w:pPr>
        <w:pStyle w:val="Zkladntext"/>
        <w:ind w:left="140" w:right="280"/>
        <w:jc w:val="both"/>
      </w:pPr>
      <w:r>
        <w:t>Prijaté a</w:t>
      </w:r>
      <w:r>
        <w:rPr>
          <w:spacing w:val="-3"/>
        </w:rPr>
        <w:t xml:space="preserve"> </w:t>
      </w:r>
      <w:r>
        <w:t>poskytnuté preddavky v cudzej mene prostredníctvom</w:t>
      </w:r>
      <w:r>
        <w:rPr>
          <w:spacing w:val="-1"/>
        </w:rPr>
        <w:t xml:space="preserve"> </w:t>
      </w:r>
      <w:r>
        <w:t>účtu vedeného v</w:t>
      </w:r>
      <w:r>
        <w:rPr>
          <w:spacing w:val="-2"/>
        </w:rPr>
        <w:t xml:space="preserve"> </w:t>
      </w:r>
      <w:r>
        <w:t>tejto cudzej mene sa prepočítavajú na menu euro referenčným výmenným kurzom určeným a vyhláseným Európskou centrálnou bankou alebo Národnou bankou Slovenska v</w:t>
      </w:r>
      <w:r>
        <w:rPr>
          <w:spacing w:val="-1"/>
        </w:rPr>
        <w:t xml:space="preserve"> </w:t>
      </w:r>
      <w:r>
        <w:t>deň predchádzajúci dňu uskutočnenia účtovného prípadu. Ku dňu, ku ktorému sa zostavuje účtovná závierka, sa už neprepočítavajú.</w:t>
      </w:r>
    </w:p>
    <w:p w:rsidR="00DC5B1C" w:rsidRDefault="0072669F">
      <w:pPr>
        <w:pStyle w:val="Zkladntext"/>
        <w:ind w:left="140" w:right="279"/>
        <w:jc w:val="both"/>
      </w:pPr>
      <w:r>
        <w:t>Prijaté a</w:t>
      </w:r>
      <w:r>
        <w:rPr>
          <w:spacing w:val="-2"/>
        </w:rPr>
        <w:t xml:space="preserve"> </w:t>
      </w:r>
      <w:r>
        <w:t>poskytnuté preddavky v cudzej mene na účet zriadený v eurách a z účtu zriadeného v eurách sa prepočítavajú na menu euro kurzom, za ktorý boli tieto hodnoty nakúpené alebo predané. Ku dňu, ku ktorému sa zostavuje účtovná závierka, sa už neprepočítavajú.</w:t>
      </w:r>
    </w:p>
    <w:p w:rsidR="00DC5B1C" w:rsidRDefault="00DC5B1C">
      <w:pPr>
        <w:pStyle w:val="Zkladntext"/>
        <w:jc w:val="both"/>
        <w:sectPr w:rsidR="00DC5B1C">
          <w:pgSz w:w="11910" w:h="16840"/>
          <w:pgMar w:top="1420" w:right="283" w:bottom="840" w:left="992" w:header="710" w:footer="657" w:gutter="0"/>
          <w:cols w:space="708"/>
        </w:sectPr>
      </w:pPr>
    </w:p>
    <w:p w:rsidR="00DC5B1C" w:rsidRDefault="00DC5B1C">
      <w:pPr>
        <w:pStyle w:val="Zkladntext"/>
        <w:spacing w:before="95"/>
      </w:pPr>
    </w:p>
    <w:p w:rsidR="00DC5B1C" w:rsidRDefault="0072669F">
      <w:pPr>
        <w:ind w:left="1572" w:right="1712"/>
        <w:jc w:val="center"/>
        <w:rPr>
          <w:b/>
          <w:sz w:val="24"/>
        </w:rPr>
      </w:pPr>
      <w:r>
        <w:rPr>
          <w:b/>
          <w:sz w:val="24"/>
        </w:rPr>
        <w:t xml:space="preserve">Čl. </w:t>
      </w:r>
      <w:r>
        <w:rPr>
          <w:b/>
          <w:spacing w:val="-5"/>
          <w:sz w:val="24"/>
        </w:rPr>
        <w:t>III</w:t>
      </w:r>
    </w:p>
    <w:p w:rsidR="00DC5B1C" w:rsidRDefault="0072669F">
      <w:pPr>
        <w:ind w:left="1572" w:right="1716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údajoch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na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strane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aktív</w:t>
      </w:r>
      <w:r>
        <w:rPr>
          <w:b/>
          <w:spacing w:val="-2"/>
          <w:sz w:val="24"/>
        </w:rPr>
        <w:t xml:space="preserve"> súvahy</w:t>
      </w:r>
    </w:p>
    <w:p w:rsidR="00DC5B1C" w:rsidRDefault="00DC5B1C">
      <w:pPr>
        <w:pStyle w:val="Zkladntext"/>
        <w:rPr>
          <w:b/>
        </w:rPr>
      </w:pPr>
    </w:p>
    <w:p w:rsidR="00DC5B1C" w:rsidRDefault="0072669F">
      <w:pPr>
        <w:ind w:left="140"/>
        <w:rPr>
          <w:b/>
          <w:sz w:val="24"/>
        </w:rPr>
      </w:pPr>
      <w:r>
        <w:rPr>
          <w:b/>
          <w:sz w:val="24"/>
        </w:rPr>
        <w:t>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 xml:space="preserve">Neobežný </w:t>
      </w:r>
      <w:r>
        <w:rPr>
          <w:b/>
          <w:spacing w:val="-2"/>
          <w:sz w:val="24"/>
        </w:rPr>
        <w:t>majetok</w:t>
      </w:r>
    </w:p>
    <w:p w:rsidR="00DC5B1C" w:rsidRDefault="0072669F">
      <w:pPr>
        <w:pStyle w:val="Odsekzoznamu"/>
        <w:numPr>
          <w:ilvl w:val="0"/>
          <w:numId w:val="22"/>
        </w:numPr>
        <w:tabs>
          <w:tab w:val="left" w:pos="423"/>
        </w:tabs>
        <w:spacing w:line="274" w:lineRule="exact"/>
        <w:ind w:left="423" w:hanging="283"/>
        <w:jc w:val="left"/>
        <w:rPr>
          <w:b/>
          <w:sz w:val="24"/>
        </w:rPr>
      </w:pPr>
      <w:r>
        <w:rPr>
          <w:b/>
          <w:sz w:val="24"/>
        </w:rPr>
        <w:t>Dlhodobý</w:t>
      </w:r>
      <w:r>
        <w:rPr>
          <w:b/>
          <w:spacing w:val="-9"/>
          <w:sz w:val="24"/>
        </w:rPr>
        <w:t xml:space="preserve"> </w:t>
      </w:r>
      <w:r>
        <w:rPr>
          <w:b/>
          <w:sz w:val="24"/>
        </w:rPr>
        <w:t>nehmotný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majetok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dlhodobý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hmotný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majetok</w:t>
      </w:r>
    </w:p>
    <w:p w:rsidR="00DC5B1C" w:rsidRDefault="0072669F">
      <w:pPr>
        <w:pStyle w:val="Odsekzoznamu"/>
        <w:numPr>
          <w:ilvl w:val="1"/>
          <w:numId w:val="22"/>
        </w:numPr>
        <w:tabs>
          <w:tab w:val="left" w:pos="423"/>
        </w:tabs>
        <w:spacing w:line="274" w:lineRule="exact"/>
        <w:ind w:left="423" w:hanging="283"/>
        <w:rPr>
          <w:sz w:val="24"/>
        </w:rPr>
      </w:pPr>
      <w:r>
        <w:rPr>
          <w:b/>
          <w:sz w:val="24"/>
        </w:rPr>
        <w:t>prehľad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pohybe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dlhodobého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 xml:space="preserve">majetku </w:t>
      </w:r>
      <w:r>
        <w:rPr>
          <w:sz w:val="24"/>
        </w:rPr>
        <w:t>(tabuľka</w:t>
      </w:r>
      <w:r>
        <w:rPr>
          <w:spacing w:val="-4"/>
          <w:sz w:val="24"/>
        </w:rPr>
        <w:t xml:space="preserve"> č.1)</w:t>
      </w:r>
    </w:p>
    <w:p w:rsidR="00DC5B1C" w:rsidRDefault="0072669F">
      <w:pPr>
        <w:pStyle w:val="Zkladntext"/>
        <w:tabs>
          <w:tab w:val="left" w:pos="3057"/>
        </w:tabs>
        <w:ind w:left="568" w:right="286" w:hanging="428"/>
      </w:pPr>
      <w:r>
        <w:t>Textová časť k tabuľke č.1</w:t>
      </w:r>
      <w:r>
        <w:tab/>
        <w:t xml:space="preserve">Uvedú sa informácie, ktoré </w:t>
      </w:r>
      <w:r>
        <w:rPr>
          <w:u w:val="single"/>
        </w:rPr>
        <w:t>významným</w:t>
      </w:r>
      <w:r>
        <w:t xml:space="preserve"> spôsobom ovplyvňujú pohľad na účtovnú závierku.</w:t>
      </w:r>
    </w:p>
    <w:p w:rsidR="00DC5B1C" w:rsidRDefault="00DC5B1C" w:rsidP="0072669F">
      <w:pPr>
        <w:spacing w:before="5" w:after="3"/>
        <w:ind w:left="140"/>
        <w:rPr>
          <w:b/>
          <w:spacing w:val="-4"/>
          <w:sz w:val="24"/>
        </w:rPr>
      </w:pPr>
    </w:p>
    <w:p w:rsidR="0072669F" w:rsidRDefault="0072669F" w:rsidP="0072669F">
      <w:pPr>
        <w:pStyle w:val="Pismenka"/>
        <w:tabs>
          <w:tab w:val="clear" w:pos="426"/>
        </w:tabs>
        <w:ind w:left="284" w:firstLine="0"/>
        <w:rPr>
          <w:b w:val="0"/>
          <w:bCs/>
          <w:sz w:val="24"/>
          <w:szCs w:val="24"/>
        </w:rPr>
      </w:pPr>
    </w:p>
    <w:p w:rsidR="0072669F" w:rsidRPr="0072669F" w:rsidRDefault="0072669F" w:rsidP="0072669F">
      <w:pPr>
        <w:pStyle w:val="Pismenka"/>
        <w:tabs>
          <w:tab w:val="clear" w:pos="426"/>
        </w:tabs>
        <w:ind w:left="284" w:firstLine="0"/>
        <w:rPr>
          <w:b w:val="0"/>
          <w:bCs/>
          <w:color w:val="FF0000"/>
          <w:sz w:val="24"/>
          <w:szCs w:val="24"/>
        </w:rPr>
      </w:pPr>
      <w:r>
        <w:rPr>
          <w:b w:val="0"/>
          <w:bCs/>
          <w:sz w:val="24"/>
          <w:szCs w:val="24"/>
        </w:rPr>
        <w:t>Na</w:t>
      </w:r>
      <w:r w:rsidRPr="00F70BAB">
        <w:rPr>
          <w:b w:val="0"/>
          <w:bCs/>
          <w:sz w:val="24"/>
          <w:szCs w:val="24"/>
        </w:rPr>
        <w:t xml:space="preserve"> účte 018 - Drobný dlhodobý nehmotný majetok -  nie je vykázaný žiadny pohyb.</w:t>
      </w:r>
      <w:r w:rsidRPr="00C70462">
        <w:rPr>
          <w:b w:val="0"/>
          <w:bCs/>
          <w:color w:val="FF0000"/>
          <w:sz w:val="24"/>
          <w:szCs w:val="24"/>
        </w:rPr>
        <w:t xml:space="preserve"> </w:t>
      </w:r>
      <w:r w:rsidRPr="004160E1">
        <w:rPr>
          <w:b w:val="0"/>
          <w:bCs/>
          <w:sz w:val="24"/>
          <w:szCs w:val="24"/>
        </w:rPr>
        <w:t xml:space="preserve"> </w:t>
      </w:r>
    </w:p>
    <w:p w:rsidR="0072669F" w:rsidRDefault="0072669F" w:rsidP="0072669F">
      <w:pPr>
        <w:pStyle w:val="Pismenka"/>
        <w:tabs>
          <w:tab w:val="clear" w:pos="426"/>
        </w:tabs>
        <w:ind w:left="284" w:firstLine="0"/>
        <w:rPr>
          <w:b w:val="0"/>
          <w:bCs/>
          <w:color w:val="FF0000"/>
          <w:sz w:val="24"/>
          <w:szCs w:val="24"/>
        </w:rPr>
      </w:pPr>
      <w:r w:rsidRPr="004160E1">
        <w:rPr>
          <w:b w:val="0"/>
          <w:bCs/>
          <w:sz w:val="24"/>
          <w:szCs w:val="24"/>
        </w:rPr>
        <w:t>Na účte 021 – Budovy, stavby je nie je vykázaný žiadny pohyb.</w:t>
      </w:r>
      <w:r w:rsidRPr="00C70462">
        <w:rPr>
          <w:b w:val="0"/>
          <w:bCs/>
          <w:color w:val="FF0000"/>
          <w:sz w:val="24"/>
          <w:szCs w:val="24"/>
        </w:rPr>
        <w:t xml:space="preserve"> </w:t>
      </w:r>
    </w:p>
    <w:p w:rsidR="0072669F" w:rsidRDefault="0072669F" w:rsidP="0072669F">
      <w:pPr>
        <w:pStyle w:val="Pismenka"/>
        <w:tabs>
          <w:tab w:val="clear" w:pos="426"/>
        </w:tabs>
        <w:ind w:left="284" w:firstLine="0"/>
        <w:rPr>
          <w:b w:val="0"/>
          <w:bCs/>
          <w:sz w:val="24"/>
          <w:szCs w:val="24"/>
        </w:rPr>
      </w:pPr>
      <w:r w:rsidRPr="001A5AF3">
        <w:rPr>
          <w:b w:val="0"/>
          <w:bCs/>
          <w:sz w:val="24"/>
          <w:szCs w:val="24"/>
        </w:rPr>
        <w:t>Na účte</w:t>
      </w:r>
      <w:r>
        <w:rPr>
          <w:b w:val="0"/>
          <w:bCs/>
          <w:sz w:val="24"/>
          <w:szCs w:val="24"/>
        </w:rPr>
        <w:t xml:space="preserve"> 022 – Samostatné hnuteľné veci a súbor hnuteľných vecí – nie je vykázaný žiadny pohyb</w:t>
      </w:r>
    </w:p>
    <w:p w:rsidR="0072669F" w:rsidRDefault="0072669F" w:rsidP="0072669F">
      <w:pPr>
        <w:pStyle w:val="Pismenka"/>
        <w:tabs>
          <w:tab w:val="clear" w:pos="426"/>
        </w:tabs>
        <w:ind w:left="284" w:firstLine="0"/>
        <w:rPr>
          <w:b w:val="0"/>
          <w:bCs/>
          <w:sz w:val="24"/>
          <w:szCs w:val="24"/>
        </w:rPr>
      </w:pPr>
      <w:r>
        <w:rPr>
          <w:b w:val="0"/>
          <w:bCs/>
          <w:sz w:val="24"/>
          <w:szCs w:val="24"/>
        </w:rPr>
        <w:t>Na účte 023 – dopravné prostriedky je vykázaný pohyb v hodnote 102 106,00 €</w:t>
      </w:r>
    </w:p>
    <w:p w:rsidR="0072669F" w:rsidRDefault="0072669F" w:rsidP="0072669F">
      <w:pPr>
        <w:pStyle w:val="Pismenka"/>
        <w:numPr>
          <w:ilvl w:val="0"/>
          <w:numId w:val="26"/>
        </w:numPr>
        <w:rPr>
          <w:b w:val="0"/>
          <w:bCs/>
          <w:sz w:val="24"/>
          <w:szCs w:val="24"/>
        </w:rPr>
      </w:pPr>
      <w:r>
        <w:rPr>
          <w:b w:val="0"/>
          <w:bCs/>
          <w:sz w:val="24"/>
          <w:szCs w:val="24"/>
        </w:rPr>
        <w:t>obstaranie plošiny v hodnote 34 836,00 €</w:t>
      </w:r>
    </w:p>
    <w:p w:rsidR="0072669F" w:rsidRDefault="0072669F" w:rsidP="0072669F">
      <w:pPr>
        <w:pStyle w:val="Pismenka"/>
        <w:numPr>
          <w:ilvl w:val="0"/>
          <w:numId w:val="26"/>
        </w:numPr>
        <w:rPr>
          <w:b w:val="0"/>
          <w:bCs/>
          <w:sz w:val="24"/>
          <w:szCs w:val="24"/>
        </w:rPr>
      </w:pPr>
      <w:r>
        <w:rPr>
          <w:b w:val="0"/>
          <w:bCs/>
          <w:sz w:val="24"/>
          <w:szCs w:val="24"/>
        </w:rPr>
        <w:t xml:space="preserve">obstaranie </w:t>
      </w:r>
      <w:proofErr w:type="spellStart"/>
      <w:r>
        <w:rPr>
          <w:b w:val="0"/>
          <w:bCs/>
          <w:sz w:val="24"/>
          <w:szCs w:val="24"/>
        </w:rPr>
        <w:t>mot</w:t>
      </w:r>
      <w:proofErr w:type="spellEnd"/>
      <w:r>
        <w:rPr>
          <w:b w:val="0"/>
          <w:bCs/>
          <w:sz w:val="24"/>
          <w:szCs w:val="24"/>
        </w:rPr>
        <w:t>. vozidla pre DHZ v hodnote 44 470,00 €</w:t>
      </w:r>
    </w:p>
    <w:p w:rsidR="0072669F" w:rsidRPr="001A5AF3" w:rsidRDefault="0072669F" w:rsidP="0072669F">
      <w:pPr>
        <w:pStyle w:val="Pismenka"/>
        <w:numPr>
          <w:ilvl w:val="0"/>
          <w:numId w:val="26"/>
        </w:numPr>
        <w:rPr>
          <w:b w:val="0"/>
          <w:bCs/>
          <w:sz w:val="24"/>
          <w:szCs w:val="24"/>
        </w:rPr>
      </w:pPr>
      <w:r>
        <w:rPr>
          <w:b w:val="0"/>
          <w:bCs/>
          <w:sz w:val="24"/>
          <w:szCs w:val="24"/>
        </w:rPr>
        <w:t>obstaranie návesu /cisterna/ v hodnote 22 800,00 €</w:t>
      </w:r>
    </w:p>
    <w:p w:rsidR="0072669F" w:rsidRDefault="0072669F" w:rsidP="0072669F">
      <w:pPr>
        <w:pStyle w:val="Pismenka"/>
        <w:tabs>
          <w:tab w:val="clear" w:pos="426"/>
        </w:tabs>
        <w:ind w:left="284" w:firstLine="0"/>
        <w:rPr>
          <w:b w:val="0"/>
          <w:bCs/>
          <w:color w:val="FF0000"/>
          <w:sz w:val="24"/>
          <w:szCs w:val="24"/>
        </w:rPr>
      </w:pPr>
      <w:r w:rsidRPr="004160E1">
        <w:rPr>
          <w:b w:val="0"/>
          <w:bCs/>
          <w:sz w:val="24"/>
          <w:szCs w:val="24"/>
        </w:rPr>
        <w:t xml:space="preserve">Na účte 031 – Pozemky </w:t>
      </w:r>
      <w:r>
        <w:rPr>
          <w:b w:val="0"/>
          <w:bCs/>
          <w:sz w:val="24"/>
          <w:szCs w:val="24"/>
        </w:rPr>
        <w:t xml:space="preserve"> - je vykázaný obrat – prírastok- v hodnote 122 512,04 € ako oprava minulých rokov, a úbytok v hodnote 784,08 € - predaj pozemku.</w:t>
      </w:r>
      <w:r w:rsidRPr="00C70462">
        <w:rPr>
          <w:b w:val="0"/>
          <w:bCs/>
          <w:color w:val="FF0000"/>
          <w:sz w:val="24"/>
          <w:szCs w:val="24"/>
        </w:rPr>
        <w:t xml:space="preserve"> </w:t>
      </w:r>
    </w:p>
    <w:p w:rsidR="0072669F" w:rsidRPr="0072669F" w:rsidRDefault="0072669F" w:rsidP="0072669F">
      <w:pPr>
        <w:spacing w:before="5" w:after="3"/>
        <w:rPr>
          <w:b/>
          <w:sz w:val="24"/>
        </w:rPr>
      </w:pPr>
    </w:p>
    <w:p w:rsidR="00DC5B1C" w:rsidRDefault="0072669F">
      <w:pPr>
        <w:pStyle w:val="Odsekzoznamu"/>
        <w:numPr>
          <w:ilvl w:val="1"/>
          <w:numId w:val="22"/>
        </w:numPr>
        <w:tabs>
          <w:tab w:val="left" w:pos="422"/>
        </w:tabs>
        <w:spacing w:after="8"/>
        <w:ind w:left="422" w:hanging="282"/>
        <w:rPr>
          <w:sz w:val="24"/>
        </w:rPr>
      </w:pPr>
      <w:r>
        <w:rPr>
          <w:b/>
          <w:sz w:val="24"/>
        </w:rPr>
        <w:t>spôsob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výška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poistenia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dlhodobého</w:t>
      </w:r>
      <w:r>
        <w:rPr>
          <w:spacing w:val="-1"/>
          <w:sz w:val="24"/>
        </w:rPr>
        <w:t xml:space="preserve"> </w:t>
      </w:r>
      <w:r>
        <w:rPr>
          <w:sz w:val="24"/>
        </w:rPr>
        <w:t>nehmotného</w:t>
      </w:r>
      <w:r>
        <w:rPr>
          <w:spacing w:val="-1"/>
          <w:sz w:val="24"/>
        </w:rPr>
        <w:t xml:space="preserve"> </w:t>
      </w:r>
      <w:r>
        <w:rPr>
          <w:sz w:val="24"/>
        </w:rPr>
        <w:t>majetku</w:t>
      </w:r>
      <w:r>
        <w:rPr>
          <w:spacing w:val="-2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dlhodobého hmotného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majetku</w:t>
      </w: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95"/>
        <w:gridCol w:w="5672"/>
      </w:tblGrid>
      <w:tr w:rsidR="00DC5B1C">
        <w:trPr>
          <w:trHeight w:val="230"/>
        </w:trPr>
        <w:tc>
          <w:tcPr>
            <w:tcW w:w="4395" w:type="dxa"/>
            <w:shd w:val="clear" w:color="auto" w:fill="F1F1F1"/>
          </w:tcPr>
          <w:p w:rsidR="00DC5B1C" w:rsidRDefault="0072669F">
            <w:pPr>
              <w:pStyle w:val="TableParagraph"/>
              <w:spacing w:line="210" w:lineRule="exact"/>
              <w:ind w:left="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Spôsob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poistenia</w:t>
            </w:r>
          </w:p>
        </w:tc>
        <w:tc>
          <w:tcPr>
            <w:tcW w:w="5672" w:type="dxa"/>
            <w:shd w:val="clear" w:color="auto" w:fill="F1F1F1"/>
          </w:tcPr>
          <w:p w:rsidR="00DC5B1C" w:rsidRDefault="0072669F">
            <w:pPr>
              <w:pStyle w:val="TableParagraph"/>
              <w:spacing w:line="210" w:lineRule="exact"/>
              <w:ind w:left="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Výška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poistenia</w:t>
            </w:r>
          </w:p>
        </w:tc>
      </w:tr>
      <w:tr w:rsidR="00DC5B1C">
        <w:trPr>
          <w:trHeight w:val="1149"/>
        </w:trPr>
        <w:tc>
          <w:tcPr>
            <w:tcW w:w="4395" w:type="dxa"/>
          </w:tcPr>
          <w:p w:rsidR="00DC5B1C" w:rsidRDefault="0072669F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živelné poistenie, poistenie proti odcudzeniu, poistenie strojov, poistenie elektroniky, poistenie skla,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poistenie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zodpovednosti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škodu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Poistná</w:t>
            </w:r>
          </w:p>
          <w:p w:rsidR="00DC5B1C" w:rsidRDefault="0072669F">
            <w:pPr>
              <w:pStyle w:val="TableParagraph"/>
              <w:spacing w:line="228" w:lineRule="exact"/>
              <w:ind w:left="107"/>
              <w:rPr>
                <w:sz w:val="20"/>
              </w:rPr>
            </w:pPr>
            <w:r>
              <w:rPr>
                <w:sz w:val="20"/>
              </w:rPr>
              <w:t>zmluva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č.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4419006387,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súhrn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poistného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PZ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Park- Obec Brestovec</w:t>
            </w:r>
          </w:p>
        </w:tc>
        <w:tc>
          <w:tcPr>
            <w:tcW w:w="5672" w:type="dxa"/>
          </w:tcPr>
          <w:p w:rsidR="00DC5B1C" w:rsidRDefault="0072669F" w:rsidP="00C041B1">
            <w:pPr>
              <w:pStyle w:val="TableParagraph"/>
              <w:spacing w:line="223" w:lineRule="exact"/>
              <w:ind w:left="110"/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982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179,30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</w:tbl>
    <w:p w:rsidR="00DC5B1C" w:rsidRDefault="0072669F">
      <w:pPr>
        <w:pStyle w:val="Odsekzoznamu"/>
        <w:numPr>
          <w:ilvl w:val="1"/>
          <w:numId w:val="22"/>
        </w:numPr>
        <w:tabs>
          <w:tab w:val="left" w:pos="424"/>
        </w:tabs>
        <w:spacing w:before="268"/>
        <w:ind w:right="286"/>
        <w:rPr>
          <w:sz w:val="24"/>
        </w:rPr>
      </w:pPr>
      <w:r>
        <w:rPr>
          <w:b/>
          <w:sz w:val="24"/>
        </w:rPr>
        <w:t>zriadenie</w:t>
      </w:r>
      <w:r>
        <w:rPr>
          <w:b/>
          <w:spacing w:val="70"/>
          <w:sz w:val="24"/>
        </w:rPr>
        <w:t xml:space="preserve"> </w:t>
      </w:r>
      <w:r>
        <w:rPr>
          <w:b/>
          <w:sz w:val="24"/>
        </w:rPr>
        <w:t>záložného</w:t>
      </w:r>
      <w:r>
        <w:rPr>
          <w:b/>
          <w:spacing w:val="71"/>
          <w:sz w:val="24"/>
        </w:rPr>
        <w:t xml:space="preserve"> </w:t>
      </w:r>
      <w:r>
        <w:rPr>
          <w:b/>
          <w:sz w:val="24"/>
        </w:rPr>
        <w:t>práva</w:t>
      </w:r>
      <w:r>
        <w:rPr>
          <w:b/>
          <w:spacing w:val="72"/>
          <w:sz w:val="24"/>
        </w:rPr>
        <w:t xml:space="preserve"> </w:t>
      </w:r>
      <w:r>
        <w:rPr>
          <w:sz w:val="24"/>
        </w:rPr>
        <w:t>na</w:t>
      </w:r>
      <w:r>
        <w:rPr>
          <w:spacing w:val="69"/>
          <w:sz w:val="24"/>
        </w:rPr>
        <w:t xml:space="preserve"> </w:t>
      </w:r>
      <w:r>
        <w:rPr>
          <w:sz w:val="24"/>
        </w:rPr>
        <w:t>dlhodobý</w:t>
      </w:r>
      <w:r>
        <w:rPr>
          <w:spacing w:val="40"/>
          <w:sz w:val="24"/>
        </w:rPr>
        <w:t xml:space="preserve"> </w:t>
      </w:r>
      <w:r>
        <w:rPr>
          <w:sz w:val="24"/>
        </w:rPr>
        <w:t>nehmotný</w:t>
      </w:r>
      <w:r>
        <w:rPr>
          <w:spacing w:val="40"/>
          <w:sz w:val="24"/>
        </w:rPr>
        <w:t xml:space="preserve"> </w:t>
      </w:r>
      <w:r>
        <w:rPr>
          <w:sz w:val="24"/>
        </w:rPr>
        <w:t>majetok</w:t>
      </w:r>
      <w:r>
        <w:rPr>
          <w:spacing w:val="71"/>
          <w:sz w:val="24"/>
        </w:rPr>
        <w:t xml:space="preserve"> </w:t>
      </w:r>
      <w:r>
        <w:rPr>
          <w:sz w:val="24"/>
        </w:rPr>
        <w:t>a</w:t>
      </w:r>
      <w:r>
        <w:rPr>
          <w:spacing w:val="72"/>
          <w:sz w:val="24"/>
        </w:rPr>
        <w:t xml:space="preserve"> </w:t>
      </w:r>
      <w:r>
        <w:rPr>
          <w:sz w:val="24"/>
        </w:rPr>
        <w:t>dlhodobý</w:t>
      </w:r>
      <w:r>
        <w:rPr>
          <w:spacing w:val="40"/>
          <w:sz w:val="24"/>
        </w:rPr>
        <w:t xml:space="preserve"> </w:t>
      </w:r>
      <w:r>
        <w:rPr>
          <w:sz w:val="24"/>
        </w:rPr>
        <w:t>hmotný</w:t>
      </w:r>
      <w:r>
        <w:rPr>
          <w:spacing w:val="40"/>
          <w:sz w:val="24"/>
        </w:rPr>
        <w:t xml:space="preserve"> </w:t>
      </w:r>
      <w:r>
        <w:rPr>
          <w:sz w:val="24"/>
        </w:rPr>
        <w:t>majetok</w:t>
      </w:r>
      <w:r>
        <w:rPr>
          <w:spacing w:val="73"/>
          <w:sz w:val="24"/>
        </w:rPr>
        <w:t xml:space="preserve"> </w:t>
      </w:r>
      <w:r>
        <w:rPr>
          <w:sz w:val="24"/>
        </w:rPr>
        <w:t>alebo obmedzenie práva nakladať s dlhodobým majetkom</w:t>
      </w:r>
    </w:p>
    <w:p w:rsidR="00DC5B1C" w:rsidRDefault="0072669F">
      <w:pPr>
        <w:pStyle w:val="Zkladntext"/>
        <w:ind w:left="424"/>
        <w:jc w:val="both"/>
      </w:pPr>
      <w:r>
        <w:t>Obec</w:t>
      </w:r>
      <w:r>
        <w:rPr>
          <w:spacing w:val="-3"/>
        </w:rPr>
        <w:t xml:space="preserve"> </w:t>
      </w:r>
      <w:r>
        <w:t>má</w:t>
      </w:r>
      <w:r>
        <w:rPr>
          <w:spacing w:val="-1"/>
        </w:rPr>
        <w:t xml:space="preserve"> </w:t>
      </w:r>
      <w:r>
        <w:t>v evidencii</w:t>
      </w:r>
      <w:r>
        <w:rPr>
          <w:spacing w:val="-1"/>
        </w:rPr>
        <w:t xml:space="preserve"> </w:t>
      </w:r>
      <w:r>
        <w:t>zriadené</w:t>
      </w:r>
      <w:r>
        <w:rPr>
          <w:spacing w:val="-2"/>
        </w:rPr>
        <w:t xml:space="preserve"> </w:t>
      </w:r>
      <w:r>
        <w:t>záložné</w:t>
      </w:r>
      <w:r>
        <w:rPr>
          <w:spacing w:val="-2"/>
        </w:rPr>
        <w:t xml:space="preserve"> </w:t>
      </w:r>
      <w:r>
        <w:t>právo</w:t>
      </w:r>
      <w:r>
        <w:rPr>
          <w:spacing w:val="-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nehnuteľnosti,</w:t>
      </w:r>
      <w:r>
        <w:rPr>
          <w:spacing w:val="-1"/>
        </w:rPr>
        <w:t xml:space="preserve"> </w:t>
      </w:r>
      <w:r>
        <w:t xml:space="preserve">a </w:t>
      </w:r>
      <w:r>
        <w:rPr>
          <w:spacing w:val="-5"/>
        </w:rPr>
        <w:t>to:</w:t>
      </w:r>
    </w:p>
    <w:p w:rsidR="00DC5B1C" w:rsidRDefault="00DC5B1C">
      <w:pPr>
        <w:pStyle w:val="Zkladntext"/>
      </w:pPr>
    </w:p>
    <w:p w:rsidR="00DC5B1C" w:rsidRDefault="0072669F">
      <w:pPr>
        <w:pStyle w:val="Zkladntext"/>
        <w:ind w:left="424" w:right="280"/>
        <w:jc w:val="both"/>
      </w:pPr>
      <w:r>
        <w:rPr>
          <w:b/>
        </w:rPr>
        <w:t xml:space="preserve">Záložné právo </w:t>
      </w:r>
      <w:r>
        <w:t>v prospech Štátneho fondu rozvoja bývania, Lamačská cesta č.8, 833 04 Bratislava 37, IČO:31 749 542, na zabezpečenie pohľadávky</w:t>
      </w:r>
      <w:r>
        <w:rPr>
          <w:spacing w:val="-3"/>
        </w:rPr>
        <w:t xml:space="preserve"> </w:t>
      </w:r>
      <w:r>
        <w:t xml:space="preserve">s príslušenstvom na pozemky </w:t>
      </w:r>
      <w:proofErr w:type="spellStart"/>
      <w:r>
        <w:t>parc</w:t>
      </w:r>
      <w:proofErr w:type="spellEnd"/>
      <w:r>
        <w:t xml:space="preserve">. registra 'C'č.411/33, 411/34, 411/35, 411/36 a na nájomné byty v rodinnom dome (A1) so </w:t>
      </w:r>
      <w:proofErr w:type="spellStart"/>
      <w:r>
        <w:t>súp.č</w:t>
      </w:r>
      <w:proofErr w:type="spellEnd"/>
      <w:r>
        <w:t>. 282 na parcele registra 'C'</w:t>
      </w:r>
      <w:r>
        <w:rPr>
          <w:spacing w:val="40"/>
        </w:rPr>
        <w:t xml:space="preserve"> </w:t>
      </w:r>
      <w:r>
        <w:t>č 411/33, na nájomné byty v rodinnom dome (A2) so súp.č.283 na parcele registra 'C' č.411/34, na nájomné</w:t>
      </w:r>
      <w:r>
        <w:rPr>
          <w:spacing w:val="-2"/>
        </w:rPr>
        <w:t xml:space="preserve"> </w:t>
      </w:r>
      <w:r>
        <w:t>byty</w:t>
      </w:r>
      <w:r>
        <w:rPr>
          <w:spacing w:val="-6"/>
        </w:rPr>
        <w:t xml:space="preserve"> </w:t>
      </w:r>
      <w:r>
        <w:t>v rodinnom</w:t>
      </w:r>
      <w:r>
        <w:rPr>
          <w:spacing w:val="-1"/>
        </w:rPr>
        <w:t xml:space="preserve"> </w:t>
      </w:r>
      <w:r>
        <w:t>dome</w:t>
      </w:r>
      <w:r>
        <w:rPr>
          <w:spacing w:val="-2"/>
        </w:rPr>
        <w:t xml:space="preserve"> </w:t>
      </w:r>
      <w:r>
        <w:t>(B1)</w:t>
      </w:r>
      <w:r>
        <w:rPr>
          <w:spacing w:val="-1"/>
        </w:rPr>
        <w:t xml:space="preserve"> </w:t>
      </w:r>
      <w:r>
        <w:t>so</w:t>
      </w:r>
      <w:r>
        <w:rPr>
          <w:spacing w:val="-1"/>
        </w:rPr>
        <w:t xml:space="preserve"> </w:t>
      </w:r>
      <w:proofErr w:type="spellStart"/>
      <w:r>
        <w:t>súp.č</w:t>
      </w:r>
      <w:proofErr w:type="spellEnd"/>
      <w:r>
        <w:t>.</w:t>
      </w:r>
      <w:r>
        <w:rPr>
          <w:spacing w:val="-1"/>
        </w:rPr>
        <w:t xml:space="preserve"> </w:t>
      </w:r>
      <w:r>
        <w:t>284</w:t>
      </w:r>
      <w:r>
        <w:rPr>
          <w:spacing w:val="-1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parcele registra</w:t>
      </w:r>
      <w:r>
        <w:rPr>
          <w:spacing w:val="-1"/>
        </w:rPr>
        <w:t xml:space="preserve"> </w:t>
      </w:r>
      <w:r>
        <w:t>'C'</w:t>
      </w:r>
      <w:r>
        <w:rPr>
          <w:spacing w:val="-2"/>
        </w:rPr>
        <w:t xml:space="preserve"> </w:t>
      </w:r>
      <w:r>
        <w:t>č.411/35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nájomné</w:t>
      </w:r>
      <w:r>
        <w:rPr>
          <w:spacing w:val="-2"/>
        </w:rPr>
        <w:t xml:space="preserve"> </w:t>
      </w:r>
      <w:r>
        <w:t>byty</w:t>
      </w:r>
      <w:r>
        <w:rPr>
          <w:spacing w:val="-4"/>
        </w:rPr>
        <w:t xml:space="preserve"> </w:t>
      </w:r>
      <w:r>
        <w:t>v rodinnom dome (B2) so súp.č.285 na parcele registra 'C' č. 411/36.</w:t>
      </w:r>
    </w:p>
    <w:p w:rsidR="00DC5B1C" w:rsidRDefault="00DC5B1C">
      <w:pPr>
        <w:pStyle w:val="Zkladntext"/>
        <w:spacing w:before="1"/>
      </w:pPr>
    </w:p>
    <w:p w:rsidR="00DC5B1C" w:rsidRDefault="0072669F">
      <w:pPr>
        <w:pStyle w:val="Zkladntext"/>
        <w:ind w:left="424" w:right="281"/>
        <w:jc w:val="both"/>
      </w:pPr>
      <w:r>
        <w:rPr>
          <w:b/>
        </w:rPr>
        <w:t xml:space="preserve">Záložné právo </w:t>
      </w:r>
      <w:r>
        <w:t xml:space="preserve">v prospech Ministerstva dopravy, výstavby a regionálneho rozvoja Slovenskej republiky, so </w:t>
      </w:r>
      <w:proofErr w:type="spellStart"/>
      <w:r>
        <w:t>sídlom:Námestie</w:t>
      </w:r>
      <w:proofErr w:type="spellEnd"/>
      <w:r>
        <w:t xml:space="preserve"> slobody 6, 810 05 Bratislava 15, IČO:30 416 094, na zabezpečenie pohľadávky s príslušenstvom na stavby - nájomné byty v rodinnom dome (A1) so súp.č.282 na </w:t>
      </w:r>
      <w:proofErr w:type="spellStart"/>
      <w:r>
        <w:t>parc.registra</w:t>
      </w:r>
      <w:proofErr w:type="spellEnd"/>
      <w:r>
        <w:t xml:space="preserve"> 'C'č.411/33, nájomné byty v rodinnom dome (A2) so súp.č.283 na </w:t>
      </w:r>
      <w:proofErr w:type="spellStart"/>
      <w:r>
        <w:t>parc.registra</w:t>
      </w:r>
      <w:proofErr w:type="spellEnd"/>
      <w:r>
        <w:t xml:space="preserve"> 'C'č.411/34, nájomné byty v rodinnom dome (B1) so súp.č.284 na </w:t>
      </w:r>
      <w:proofErr w:type="spellStart"/>
      <w:r>
        <w:t>parc.registra</w:t>
      </w:r>
      <w:proofErr w:type="spellEnd"/>
      <w:r>
        <w:t xml:space="preserve"> 'C'č.411/35, nájomné byty v rodinnom dome (B2) so súp.č.285 na </w:t>
      </w:r>
      <w:proofErr w:type="spellStart"/>
      <w:r>
        <w:t>parc.registra</w:t>
      </w:r>
      <w:proofErr w:type="spellEnd"/>
      <w:r>
        <w:t xml:space="preserve"> 'C' č.411/36.</w:t>
      </w:r>
    </w:p>
    <w:p w:rsidR="00DC5B1C" w:rsidRDefault="00DC5B1C">
      <w:pPr>
        <w:pStyle w:val="Zkladntext"/>
      </w:pPr>
    </w:p>
    <w:p w:rsidR="00DC5B1C" w:rsidRDefault="0072669F">
      <w:pPr>
        <w:pStyle w:val="Zkladntext"/>
        <w:ind w:left="424" w:right="286"/>
      </w:pPr>
      <w:r>
        <w:rPr>
          <w:b/>
        </w:rPr>
        <w:t xml:space="preserve">Záložné právo </w:t>
      </w:r>
      <w:r>
        <w:t>V-1487/2022 zo dňa 27.04.2022 v prospech Ministerstvo dopravy a výstavby Slovenskej</w:t>
      </w:r>
      <w:r>
        <w:rPr>
          <w:spacing w:val="-3"/>
        </w:rPr>
        <w:t xml:space="preserve"> </w:t>
      </w:r>
      <w:r>
        <w:t>republiky,</w:t>
      </w:r>
      <w:r>
        <w:rPr>
          <w:spacing w:val="-3"/>
        </w:rPr>
        <w:t xml:space="preserve"> </w:t>
      </w:r>
      <w:r>
        <w:t>so</w:t>
      </w:r>
      <w:r>
        <w:rPr>
          <w:spacing w:val="-1"/>
        </w:rPr>
        <w:t xml:space="preserve"> </w:t>
      </w:r>
      <w:r>
        <w:t>sídlom</w:t>
      </w:r>
      <w:r>
        <w:rPr>
          <w:spacing w:val="-3"/>
        </w:rPr>
        <w:t xml:space="preserve"> </w:t>
      </w:r>
      <w:r>
        <w:t>Námestie</w:t>
      </w:r>
      <w:r>
        <w:rPr>
          <w:spacing w:val="-3"/>
        </w:rPr>
        <w:t xml:space="preserve"> </w:t>
      </w:r>
      <w:r>
        <w:t>slobody</w:t>
      </w:r>
      <w:r>
        <w:rPr>
          <w:spacing w:val="-6"/>
        </w:rPr>
        <w:t xml:space="preserve"> </w:t>
      </w:r>
      <w:r>
        <w:t>6,</w:t>
      </w:r>
      <w:r>
        <w:rPr>
          <w:spacing w:val="-3"/>
        </w:rPr>
        <w:t xml:space="preserve"> </w:t>
      </w:r>
      <w:r>
        <w:t>810</w:t>
      </w:r>
      <w:r>
        <w:rPr>
          <w:spacing w:val="-3"/>
        </w:rPr>
        <w:t xml:space="preserve"> </w:t>
      </w:r>
      <w:r>
        <w:t>05</w:t>
      </w:r>
      <w:r>
        <w:rPr>
          <w:spacing w:val="-3"/>
        </w:rPr>
        <w:t xml:space="preserve"> </w:t>
      </w:r>
      <w:r>
        <w:t>Bratislava</w:t>
      </w:r>
      <w:r>
        <w:rPr>
          <w:spacing w:val="-5"/>
        </w:rPr>
        <w:t xml:space="preserve"> </w:t>
      </w:r>
      <w:r>
        <w:t>15,</w:t>
      </w:r>
      <w:r>
        <w:rPr>
          <w:spacing w:val="-1"/>
        </w:rPr>
        <w:t xml:space="preserve"> </w:t>
      </w:r>
      <w:r>
        <w:t>IČO:30</w:t>
      </w:r>
      <w:r>
        <w:rPr>
          <w:spacing w:val="-3"/>
        </w:rPr>
        <w:t xml:space="preserve"> </w:t>
      </w:r>
      <w:r>
        <w:t>416</w:t>
      </w:r>
      <w:r>
        <w:rPr>
          <w:spacing w:val="-3"/>
        </w:rPr>
        <w:t xml:space="preserve"> </w:t>
      </w:r>
      <w:r>
        <w:t>094,</w:t>
      </w:r>
      <w:r>
        <w:rPr>
          <w:spacing w:val="-3"/>
        </w:rPr>
        <w:t xml:space="preserve"> </w:t>
      </w:r>
      <w:r>
        <w:t xml:space="preserve">na zabezpečenie pohľadávky s príslušenstvom na stavbu - nájomný bytový dom 8 b. j. so </w:t>
      </w:r>
      <w:proofErr w:type="spellStart"/>
      <w:r>
        <w:t>súp</w:t>
      </w:r>
      <w:proofErr w:type="spellEnd"/>
      <w:r>
        <w:t>. č.</w:t>
      </w:r>
    </w:p>
    <w:p w:rsidR="00DC5B1C" w:rsidRDefault="0072669F">
      <w:pPr>
        <w:pStyle w:val="Zkladntext"/>
        <w:ind w:left="424"/>
      </w:pPr>
      <w:r>
        <w:t>380</w:t>
      </w:r>
      <w:r>
        <w:rPr>
          <w:spacing w:val="-4"/>
        </w:rPr>
        <w:t xml:space="preserve"> </w:t>
      </w:r>
      <w:r>
        <w:t>na</w:t>
      </w:r>
      <w:r>
        <w:rPr>
          <w:spacing w:val="-2"/>
        </w:rPr>
        <w:t xml:space="preserve"> </w:t>
      </w:r>
      <w:proofErr w:type="spellStart"/>
      <w:r>
        <w:t>parc</w:t>
      </w:r>
      <w:proofErr w:type="spellEnd"/>
      <w:r>
        <w:t>.</w:t>
      </w:r>
      <w:r>
        <w:rPr>
          <w:spacing w:val="1"/>
        </w:rPr>
        <w:t xml:space="preserve"> </w:t>
      </w:r>
      <w:r>
        <w:t>registra</w:t>
      </w:r>
      <w:r>
        <w:rPr>
          <w:spacing w:val="-1"/>
        </w:rPr>
        <w:t xml:space="preserve"> </w:t>
      </w:r>
      <w:r>
        <w:t>"C"</w:t>
      </w:r>
      <w:r>
        <w:rPr>
          <w:spacing w:val="-1"/>
        </w:rPr>
        <w:t xml:space="preserve"> </w:t>
      </w:r>
      <w:r>
        <w:t>č.</w:t>
      </w:r>
      <w:r>
        <w:rPr>
          <w:spacing w:val="-1"/>
        </w:rPr>
        <w:t xml:space="preserve"> </w:t>
      </w:r>
      <w:r>
        <w:t>163/137,</w:t>
      </w:r>
      <w:r>
        <w:rPr>
          <w:spacing w:val="-1"/>
        </w:rPr>
        <w:t xml:space="preserve"> </w:t>
      </w:r>
      <w:proofErr w:type="spellStart"/>
      <w:r>
        <w:t>č.zmluvy</w:t>
      </w:r>
      <w:proofErr w:type="spellEnd"/>
      <w:r>
        <w:t>:</w:t>
      </w:r>
      <w:r>
        <w:rPr>
          <w:spacing w:val="-1"/>
        </w:rPr>
        <w:t xml:space="preserve"> </w:t>
      </w:r>
      <w:r>
        <w:t>0052-</w:t>
      </w:r>
      <w:r>
        <w:rPr>
          <w:spacing w:val="-2"/>
        </w:rPr>
        <w:t>PRB/2020/Z.</w:t>
      </w:r>
    </w:p>
    <w:p w:rsidR="00DC5B1C" w:rsidRDefault="00DC5B1C">
      <w:pPr>
        <w:pStyle w:val="Zkladntext"/>
        <w:sectPr w:rsidR="00DC5B1C">
          <w:pgSz w:w="11910" w:h="16840"/>
          <w:pgMar w:top="1420" w:right="283" w:bottom="840" w:left="992" w:header="710" w:footer="657" w:gutter="0"/>
          <w:cols w:space="708"/>
        </w:sectPr>
      </w:pPr>
    </w:p>
    <w:p w:rsidR="00DC5B1C" w:rsidRDefault="00DC5B1C">
      <w:pPr>
        <w:pStyle w:val="Zkladntext"/>
        <w:spacing w:before="90"/>
      </w:pPr>
    </w:p>
    <w:p w:rsidR="00DC5B1C" w:rsidRDefault="0072669F">
      <w:pPr>
        <w:pStyle w:val="Zkladntext"/>
        <w:ind w:left="424" w:right="1161"/>
      </w:pPr>
      <w:r>
        <w:rPr>
          <w:b/>
        </w:rPr>
        <w:t>Záložné</w:t>
      </w:r>
      <w:r>
        <w:rPr>
          <w:b/>
          <w:spacing w:val="-4"/>
        </w:rPr>
        <w:t xml:space="preserve"> </w:t>
      </w:r>
      <w:r>
        <w:rPr>
          <w:b/>
        </w:rPr>
        <w:t>právo</w:t>
      </w:r>
      <w:r>
        <w:rPr>
          <w:b/>
          <w:spacing w:val="-5"/>
        </w:rPr>
        <w:t xml:space="preserve"> </w:t>
      </w:r>
      <w:r>
        <w:t>V-4643/2022</w:t>
      </w:r>
      <w:r>
        <w:rPr>
          <w:spacing w:val="-4"/>
        </w:rPr>
        <w:t xml:space="preserve"> </w:t>
      </w:r>
      <w:r>
        <w:t>z</w:t>
      </w:r>
      <w:r>
        <w:rPr>
          <w:spacing w:val="-3"/>
        </w:rPr>
        <w:t xml:space="preserve"> </w:t>
      </w:r>
      <w:r>
        <w:t>7.11.2022</w:t>
      </w:r>
      <w:r>
        <w:rPr>
          <w:spacing w:val="-4"/>
        </w:rPr>
        <w:t xml:space="preserve"> </w:t>
      </w:r>
      <w:r>
        <w:t>v</w:t>
      </w:r>
      <w:r>
        <w:rPr>
          <w:spacing w:val="-4"/>
        </w:rPr>
        <w:t xml:space="preserve"> </w:t>
      </w:r>
      <w:r>
        <w:t>prospech</w:t>
      </w:r>
      <w:r>
        <w:rPr>
          <w:spacing w:val="-4"/>
        </w:rPr>
        <w:t xml:space="preserve"> </w:t>
      </w:r>
      <w:r>
        <w:t>Štátny</w:t>
      </w:r>
      <w:r>
        <w:rPr>
          <w:spacing w:val="-8"/>
        </w:rPr>
        <w:t xml:space="preserve"> </w:t>
      </w:r>
      <w:r>
        <w:t>fond</w:t>
      </w:r>
      <w:r>
        <w:rPr>
          <w:spacing w:val="-3"/>
        </w:rPr>
        <w:t xml:space="preserve"> </w:t>
      </w:r>
      <w:r>
        <w:t>rozvoja</w:t>
      </w:r>
      <w:r>
        <w:rPr>
          <w:spacing w:val="-4"/>
        </w:rPr>
        <w:t xml:space="preserve"> </w:t>
      </w:r>
      <w:r>
        <w:t>bývania,</w:t>
      </w:r>
      <w:r>
        <w:rPr>
          <w:spacing w:val="-2"/>
        </w:rPr>
        <w:t xml:space="preserve"> </w:t>
      </w:r>
      <w:r>
        <w:t xml:space="preserve">Lamačská cesta č.8, 833 04 Bratislava, na základe Záložnej zmluvy o úvere č.400/113/2020 zo dňa 9.9.2022 na zabezpečenie pohľadávky s príslušenstvom na parc.reg."C"č.163/127, 163/137, 163/138, na bytový dom 8 </w:t>
      </w:r>
      <w:proofErr w:type="spellStart"/>
      <w:r>
        <w:t>b.j</w:t>
      </w:r>
      <w:proofErr w:type="spellEnd"/>
      <w:r>
        <w:t>. so s.č.380 na parc.č.163/137.</w:t>
      </w:r>
    </w:p>
    <w:p w:rsidR="00DC5B1C" w:rsidRDefault="00DC5B1C">
      <w:pPr>
        <w:pStyle w:val="Zkladntext"/>
      </w:pPr>
    </w:p>
    <w:p w:rsidR="00DC5B1C" w:rsidRDefault="00DC5B1C">
      <w:pPr>
        <w:pStyle w:val="Zkladntext"/>
      </w:pPr>
    </w:p>
    <w:p w:rsidR="00DC5B1C" w:rsidRDefault="00DC5B1C">
      <w:pPr>
        <w:pStyle w:val="Zkladntext"/>
      </w:pPr>
    </w:p>
    <w:p w:rsidR="00DC5B1C" w:rsidRDefault="0072669F">
      <w:pPr>
        <w:pStyle w:val="Zkladntext"/>
        <w:ind w:left="140" w:right="286"/>
      </w:pPr>
      <w:r>
        <w:rPr>
          <w:b/>
        </w:rPr>
        <w:t>Zriadenie</w:t>
      </w:r>
      <w:r>
        <w:rPr>
          <w:b/>
          <w:spacing w:val="-2"/>
        </w:rPr>
        <w:t xml:space="preserve"> </w:t>
      </w:r>
      <w:r>
        <w:rPr>
          <w:b/>
        </w:rPr>
        <w:t>vecného</w:t>
      </w:r>
      <w:r>
        <w:rPr>
          <w:b/>
          <w:spacing w:val="-2"/>
        </w:rPr>
        <w:t xml:space="preserve"> </w:t>
      </w:r>
      <w:r>
        <w:rPr>
          <w:b/>
        </w:rPr>
        <w:t xml:space="preserve">bremena </w:t>
      </w:r>
      <w:r>
        <w:t>na</w:t>
      </w:r>
      <w:r>
        <w:rPr>
          <w:spacing w:val="-3"/>
        </w:rPr>
        <w:t xml:space="preserve"> </w:t>
      </w:r>
      <w:r>
        <w:t>dlhodobý</w:t>
      </w:r>
      <w:r>
        <w:rPr>
          <w:spacing w:val="-7"/>
        </w:rPr>
        <w:t xml:space="preserve"> </w:t>
      </w:r>
      <w:r>
        <w:t>nehmotný</w:t>
      </w:r>
      <w:r>
        <w:rPr>
          <w:spacing w:val="-7"/>
        </w:rPr>
        <w:t xml:space="preserve"> </w:t>
      </w:r>
      <w:r>
        <w:t>majetok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dlhodobý</w:t>
      </w:r>
      <w:r>
        <w:rPr>
          <w:spacing w:val="-5"/>
        </w:rPr>
        <w:t xml:space="preserve"> </w:t>
      </w:r>
      <w:r>
        <w:t>hmotný</w:t>
      </w:r>
      <w:r>
        <w:rPr>
          <w:spacing w:val="-7"/>
        </w:rPr>
        <w:t xml:space="preserve"> </w:t>
      </w:r>
      <w:r>
        <w:t>majetok</w:t>
      </w:r>
      <w:r>
        <w:rPr>
          <w:spacing w:val="-2"/>
        </w:rPr>
        <w:t xml:space="preserve"> </w:t>
      </w:r>
      <w:r>
        <w:t>alebo obmedzenie práva nakladať s dlhodobým majetkom:</w:t>
      </w:r>
    </w:p>
    <w:p w:rsidR="00DC5B1C" w:rsidRDefault="00DC5B1C">
      <w:pPr>
        <w:pStyle w:val="Zkladntext"/>
      </w:pPr>
    </w:p>
    <w:p w:rsidR="00DC5B1C" w:rsidRDefault="00DC5B1C">
      <w:pPr>
        <w:pStyle w:val="Zkladntext"/>
        <w:spacing w:before="1"/>
      </w:pPr>
    </w:p>
    <w:p w:rsidR="00DC5B1C" w:rsidRDefault="0072669F">
      <w:pPr>
        <w:pStyle w:val="Zkladntext"/>
        <w:ind w:left="140" w:right="1358"/>
      </w:pPr>
      <w:r>
        <w:rPr>
          <w:b/>
        </w:rPr>
        <w:t>Vecné</w:t>
      </w:r>
      <w:r>
        <w:rPr>
          <w:b/>
          <w:spacing w:val="-5"/>
        </w:rPr>
        <w:t xml:space="preserve"> </w:t>
      </w:r>
      <w:r>
        <w:rPr>
          <w:b/>
        </w:rPr>
        <w:t>bremeno</w:t>
      </w:r>
      <w:r>
        <w:rPr>
          <w:b/>
          <w:spacing w:val="-1"/>
        </w:rPr>
        <w:t xml:space="preserve"> </w:t>
      </w:r>
      <w:r>
        <w:t>"in</w:t>
      </w:r>
      <w:r>
        <w:rPr>
          <w:spacing w:val="-4"/>
        </w:rPr>
        <w:t xml:space="preserve"> </w:t>
      </w:r>
      <w:proofErr w:type="spellStart"/>
      <w:r>
        <w:t>personan</w:t>
      </w:r>
      <w:proofErr w:type="spellEnd"/>
      <w:r>
        <w:t>"</w:t>
      </w:r>
      <w:r>
        <w:rPr>
          <w:spacing w:val="-6"/>
        </w:rPr>
        <w:t xml:space="preserve"> </w:t>
      </w:r>
      <w:r>
        <w:t>V-1560/2019</w:t>
      </w:r>
      <w:r>
        <w:rPr>
          <w:spacing w:val="-4"/>
        </w:rPr>
        <w:t xml:space="preserve"> </w:t>
      </w:r>
      <w:r>
        <w:t>z</w:t>
      </w:r>
      <w:r>
        <w:rPr>
          <w:spacing w:val="-3"/>
        </w:rPr>
        <w:t xml:space="preserve"> </w:t>
      </w:r>
      <w:r>
        <w:t>9.5.2019</w:t>
      </w:r>
      <w:r>
        <w:rPr>
          <w:spacing w:val="-4"/>
        </w:rPr>
        <w:t xml:space="preserve"> </w:t>
      </w:r>
      <w:r>
        <w:t>spočívajúceho</w:t>
      </w:r>
      <w:r>
        <w:rPr>
          <w:spacing w:val="-4"/>
        </w:rPr>
        <w:t xml:space="preserve"> </w:t>
      </w:r>
      <w:r>
        <w:t>v</w:t>
      </w:r>
      <w:r>
        <w:rPr>
          <w:spacing w:val="-4"/>
        </w:rPr>
        <w:t xml:space="preserve"> </w:t>
      </w:r>
      <w:r>
        <w:t>povinnosti</w:t>
      </w:r>
      <w:r>
        <w:rPr>
          <w:spacing w:val="-4"/>
        </w:rPr>
        <w:t xml:space="preserve"> </w:t>
      </w:r>
      <w:r>
        <w:t xml:space="preserve">povinného strpieť na časti zaťaženého pozemku v rozsahu vyznačenom v geometrickom pláne </w:t>
      </w:r>
      <w:r>
        <w:rPr>
          <w:spacing w:val="-2"/>
        </w:rPr>
        <w:t>č.36539325-97/14:</w:t>
      </w:r>
    </w:p>
    <w:p w:rsidR="00DC5B1C" w:rsidRDefault="0072669F">
      <w:pPr>
        <w:pStyle w:val="Odsekzoznamu"/>
        <w:numPr>
          <w:ilvl w:val="0"/>
          <w:numId w:val="21"/>
        </w:numPr>
        <w:tabs>
          <w:tab w:val="left" w:pos="385"/>
        </w:tabs>
        <w:ind w:left="385" w:hanging="245"/>
        <w:rPr>
          <w:sz w:val="24"/>
        </w:rPr>
      </w:pPr>
      <w:r>
        <w:rPr>
          <w:sz w:val="24"/>
        </w:rPr>
        <w:t>zriadenie</w:t>
      </w:r>
      <w:r>
        <w:rPr>
          <w:spacing w:val="-3"/>
          <w:sz w:val="24"/>
        </w:rPr>
        <w:t xml:space="preserve">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sz w:val="24"/>
        </w:rPr>
        <w:t>uloženie</w:t>
      </w:r>
      <w:r>
        <w:rPr>
          <w:spacing w:val="-3"/>
          <w:sz w:val="24"/>
        </w:rPr>
        <w:t xml:space="preserve"> </w:t>
      </w:r>
      <w:r>
        <w:rPr>
          <w:sz w:val="24"/>
        </w:rPr>
        <w:t>elektroenergetických</w:t>
      </w:r>
      <w:r>
        <w:rPr>
          <w:spacing w:val="-3"/>
          <w:sz w:val="24"/>
        </w:rPr>
        <w:t xml:space="preserve"> </w:t>
      </w:r>
      <w:r>
        <w:rPr>
          <w:spacing w:val="-2"/>
          <w:sz w:val="24"/>
        </w:rPr>
        <w:t>zariadení</w:t>
      </w:r>
    </w:p>
    <w:p w:rsidR="00DC5B1C" w:rsidRDefault="0072669F">
      <w:pPr>
        <w:pStyle w:val="Odsekzoznamu"/>
        <w:numPr>
          <w:ilvl w:val="0"/>
          <w:numId w:val="21"/>
        </w:numPr>
        <w:tabs>
          <w:tab w:val="left" w:pos="399"/>
        </w:tabs>
        <w:ind w:left="140" w:right="1339" w:firstLine="0"/>
        <w:rPr>
          <w:sz w:val="24"/>
        </w:rPr>
      </w:pPr>
      <w:r>
        <w:rPr>
          <w:sz w:val="24"/>
        </w:rPr>
        <w:t>užívanie,</w:t>
      </w:r>
      <w:r>
        <w:rPr>
          <w:spacing w:val="-5"/>
          <w:sz w:val="24"/>
        </w:rPr>
        <w:t xml:space="preserve"> </w:t>
      </w:r>
      <w:r>
        <w:rPr>
          <w:sz w:val="24"/>
        </w:rPr>
        <w:t>prevádzkovanie,</w:t>
      </w:r>
      <w:r>
        <w:rPr>
          <w:spacing w:val="-5"/>
          <w:sz w:val="24"/>
        </w:rPr>
        <w:t xml:space="preserve"> </w:t>
      </w:r>
      <w:r>
        <w:rPr>
          <w:sz w:val="24"/>
        </w:rPr>
        <w:t>údržbu,</w:t>
      </w:r>
      <w:r>
        <w:rPr>
          <w:spacing w:val="-5"/>
          <w:sz w:val="24"/>
        </w:rPr>
        <w:t xml:space="preserve"> </w:t>
      </w:r>
      <w:r>
        <w:rPr>
          <w:sz w:val="24"/>
        </w:rPr>
        <w:t>opravy,</w:t>
      </w:r>
      <w:r>
        <w:rPr>
          <w:spacing w:val="-5"/>
          <w:sz w:val="24"/>
        </w:rPr>
        <w:t xml:space="preserve"> </w:t>
      </w:r>
      <w:r>
        <w:rPr>
          <w:sz w:val="24"/>
        </w:rPr>
        <w:t>úpravy,</w:t>
      </w:r>
      <w:r>
        <w:rPr>
          <w:spacing w:val="-5"/>
          <w:sz w:val="24"/>
        </w:rPr>
        <w:t xml:space="preserve"> </w:t>
      </w:r>
      <w:r>
        <w:rPr>
          <w:sz w:val="24"/>
        </w:rPr>
        <w:t>rekonštrukcie,</w:t>
      </w:r>
      <w:r>
        <w:rPr>
          <w:spacing w:val="-5"/>
          <w:sz w:val="24"/>
        </w:rPr>
        <w:t xml:space="preserve"> </w:t>
      </w:r>
      <w:r>
        <w:rPr>
          <w:sz w:val="24"/>
        </w:rPr>
        <w:t>modernizácie</w:t>
      </w:r>
      <w:r>
        <w:rPr>
          <w:spacing w:val="-5"/>
          <w:sz w:val="24"/>
        </w:rPr>
        <w:t xml:space="preserve"> </w:t>
      </w:r>
      <w:r>
        <w:rPr>
          <w:sz w:val="24"/>
        </w:rPr>
        <w:t>a</w:t>
      </w:r>
      <w:r>
        <w:rPr>
          <w:spacing w:val="-7"/>
          <w:sz w:val="24"/>
        </w:rPr>
        <w:t xml:space="preserve"> </w:t>
      </w:r>
      <w:r>
        <w:rPr>
          <w:sz w:val="24"/>
        </w:rPr>
        <w:t>akékoľvek iné stavebné úpravy elektroenergetických zariadení a ich odstránenie</w:t>
      </w:r>
    </w:p>
    <w:p w:rsidR="00DC5B1C" w:rsidRDefault="0072669F">
      <w:pPr>
        <w:pStyle w:val="Zkladntext"/>
        <w:ind w:left="140" w:right="1358"/>
      </w:pPr>
      <w:r>
        <w:t>na</w:t>
      </w:r>
      <w:r>
        <w:rPr>
          <w:spacing w:val="-6"/>
        </w:rPr>
        <w:t xml:space="preserve"> </w:t>
      </w:r>
      <w:r>
        <w:t>parc.</w:t>
      </w:r>
      <w:proofErr w:type="spellStart"/>
      <w:r>
        <w:t>reg</w:t>
      </w:r>
      <w:proofErr w:type="spellEnd"/>
      <w:r>
        <w:t>."</w:t>
      </w:r>
      <w:proofErr w:type="spellStart"/>
      <w:r>
        <w:t>C"č</w:t>
      </w:r>
      <w:proofErr w:type="spellEnd"/>
      <w:r>
        <w:t>.</w:t>
      </w:r>
      <w:r>
        <w:rPr>
          <w:spacing w:val="-5"/>
        </w:rPr>
        <w:t xml:space="preserve"> </w:t>
      </w:r>
      <w:r>
        <w:t>163/16</w:t>
      </w:r>
      <w:r>
        <w:rPr>
          <w:spacing w:val="-3"/>
        </w:rPr>
        <w:t xml:space="preserve"> </w:t>
      </w:r>
      <w:r>
        <w:t>v</w:t>
      </w:r>
      <w:r>
        <w:rPr>
          <w:spacing w:val="-5"/>
        </w:rPr>
        <w:t xml:space="preserve"> </w:t>
      </w:r>
      <w:r>
        <w:t>prospech</w:t>
      </w:r>
      <w:r>
        <w:rPr>
          <w:spacing w:val="-3"/>
        </w:rPr>
        <w:t xml:space="preserve"> </w:t>
      </w:r>
      <w:r>
        <w:t>Západoslovenská</w:t>
      </w:r>
      <w:r>
        <w:rPr>
          <w:spacing w:val="-6"/>
        </w:rPr>
        <w:t xml:space="preserve"> </w:t>
      </w:r>
      <w:r>
        <w:t>distribučná,</w:t>
      </w:r>
      <w:r>
        <w:rPr>
          <w:spacing w:val="-5"/>
        </w:rPr>
        <w:t xml:space="preserve"> </w:t>
      </w:r>
      <w:proofErr w:type="spellStart"/>
      <w:r>
        <w:t>a.s</w:t>
      </w:r>
      <w:proofErr w:type="spellEnd"/>
      <w:r>
        <w:t>.,</w:t>
      </w:r>
      <w:r>
        <w:rPr>
          <w:spacing w:val="-3"/>
        </w:rPr>
        <w:t xml:space="preserve"> </w:t>
      </w:r>
      <w:r>
        <w:t>IČO:36361518, Čulenova 6, 816 47 Bratislava.</w:t>
      </w:r>
    </w:p>
    <w:p w:rsidR="00DC5B1C" w:rsidRDefault="00DC5B1C">
      <w:pPr>
        <w:pStyle w:val="Zkladntext"/>
      </w:pPr>
    </w:p>
    <w:p w:rsidR="00DC5B1C" w:rsidRDefault="00DC5B1C">
      <w:pPr>
        <w:pStyle w:val="Zkladntext"/>
      </w:pPr>
    </w:p>
    <w:p w:rsidR="00DC5B1C" w:rsidRDefault="0072669F">
      <w:pPr>
        <w:pStyle w:val="Zkladntext"/>
        <w:ind w:left="140" w:right="1358"/>
      </w:pPr>
      <w:r>
        <w:rPr>
          <w:b/>
        </w:rPr>
        <w:t xml:space="preserve">Vecné bremeno </w:t>
      </w:r>
      <w:r>
        <w:t>V-756/2021 z 25.3.2021 IN PERSONAM spočívajúceho v povinnosti povinného</w:t>
      </w:r>
      <w:r>
        <w:rPr>
          <w:spacing w:val="-3"/>
        </w:rPr>
        <w:t xml:space="preserve"> </w:t>
      </w:r>
      <w:r>
        <w:t>ako</w:t>
      </w:r>
      <w:r>
        <w:rPr>
          <w:spacing w:val="-3"/>
        </w:rPr>
        <w:t xml:space="preserve"> </w:t>
      </w:r>
      <w:r>
        <w:t>vlastník</w:t>
      </w:r>
      <w:r>
        <w:rPr>
          <w:spacing w:val="-3"/>
        </w:rPr>
        <w:t xml:space="preserve"> </w:t>
      </w:r>
      <w:r>
        <w:t>zaťaženej</w:t>
      </w:r>
      <w:r>
        <w:rPr>
          <w:spacing w:val="-3"/>
        </w:rPr>
        <w:t xml:space="preserve"> </w:t>
      </w:r>
      <w:r>
        <w:t>nehnuteľnosti</w:t>
      </w:r>
      <w:r>
        <w:rPr>
          <w:spacing w:val="-3"/>
        </w:rPr>
        <w:t xml:space="preserve"> </w:t>
      </w:r>
      <w:r>
        <w:t>strpieť</w:t>
      </w:r>
      <w:r>
        <w:rPr>
          <w:spacing w:val="-4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zaťaženej</w:t>
      </w:r>
      <w:r>
        <w:rPr>
          <w:spacing w:val="-3"/>
        </w:rPr>
        <w:t xml:space="preserve"> </w:t>
      </w:r>
      <w:r>
        <w:t>nehnuteľnosti</w:t>
      </w:r>
      <w:r>
        <w:rPr>
          <w:spacing w:val="-3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celom rozsahu cez parc.reg."C"č.162, 163/16, 163/120, 354/2:</w:t>
      </w:r>
    </w:p>
    <w:p w:rsidR="00DC5B1C" w:rsidRDefault="0072669F">
      <w:pPr>
        <w:pStyle w:val="Odsekzoznamu"/>
        <w:numPr>
          <w:ilvl w:val="0"/>
          <w:numId w:val="20"/>
        </w:numPr>
        <w:tabs>
          <w:tab w:val="left" w:pos="385"/>
        </w:tabs>
        <w:spacing w:line="274" w:lineRule="exact"/>
        <w:ind w:left="385" w:hanging="245"/>
        <w:rPr>
          <w:sz w:val="24"/>
        </w:rPr>
      </w:pPr>
      <w:r>
        <w:rPr>
          <w:sz w:val="24"/>
        </w:rPr>
        <w:t>zriadenie</w:t>
      </w:r>
      <w:r>
        <w:rPr>
          <w:spacing w:val="-3"/>
          <w:sz w:val="24"/>
        </w:rPr>
        <w:t xml:space="preserve">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sz w:val="24"/>
        </w:rPr>
        <w:t>uloženie</w:t>
      </w:r>
      <w:r>
        <w:rPr>
          <w:spacing w:val="-3"/>
          <w:sz w:val="24"/>
        </w:rPr>
        <w:t xml:space="preserve"> </w:t>
      </w:r>
      <w:r>
        <w:rPr>
          <w:sz w:val="24"/>
        </w:rPr>
        <w:t>elektroenergetických</w:t>
      </w:r>
      <w:r>
        <w:rPr>
          <w:spacing w:val="-3"/>
          <w:sz w:val="24"/>
        </w:rPr>
        <w:t xml:space="preserve"> </w:t>
      </w:r>
      <w:r>
        <w:rPr>
          <w:spacing w:val="-2"/>
          <w:sz w:val="24"/>
        </w:rPr>
        <w:t>zariadení</w:t>
      </w:r>
    </w:p>
    <w:p w:rsidR="00DC5B1C" w:rsidRDefault="0072669F">
      <w:pPr>
        <w:pStyle w:val="Odsekzoznamu"/>
        <w:numPr>
          <w:ilvl w:val="0"/>
          <w:numId w:val="20"/>
        </w:numPr>
        <w:tabs>
          <w:tab w:val="left" w:pos="399"/>
        </w:tabs>
        <w:ind w:left="140" w:right="1772" w:firstLine="0"/>
        <w:rPr>
          <w:sz w:val="24"/>
        </w:rPr>
      </w:pPr>
      <w:r>
        <w:rPr>
          <w:sz w:val="24"/>
        </w:rPr>
        <w:t>užívanie,</w:t>
      </w:r>
      <w:r>
        <w:rPr>
          <w:spacing w:val="-5"/>
          <w:sz w:val="24"/>
        </w:rPr>
        <w:t xml:space="preserve"> </w:t>
      </w:r>
      <w:r>
        <w:rPr>
          <w:sz w:val="24"/>
        </w:rPr>
        <w:t>prevádzkovanie,</w:t>
      </w:r>
      <w:r>
        <w:rPr>
          <w:spacing w:val="-5"/>
          <w:sz w:val="24"/>
        </w:rPr>
        <w:t xml:space="preserve"> </w:t>
      </w:r>
      <w:r>
        <w:rPr>
          <w:sz w:val="24"/>
        </w:rPr>
        <w:t>údržbu,</w:t>
      </w:r>
      <w:r>
        <w:rPr>
          <w:spacing w:val="-5"/>
          <w:sz w:val="24"/>
        </w:rPr>
        <w:t xml:space="preserve"> </w:t>
      </w:r>
      <w:r>
        <w:rPr>
          <w:sz w:val="24"/>
        </w:rPr>
        <w:t>opravy,</w:t>
      </w:r>
      <w:r>
        <w:rPr>
          <w:spacing w:val="-5"/>
          <w:sz w:val="24"/>
        </w:rPr>
        <w:t xml:space="preserve"> </w:t>
      </w:r>
      <w:r>
        <w:rPr>
          <w:sz w:val="24"/>
        </w:rPr>
        <w:t>rekonštrukcie,</w:t>
      </w:r>
      <w:r>
        <w:rPr>
          <w:spacing w:val="-5"/>
          <w:sz w:val="24"/>
        </w:rPr>
        <w:t xml:space="preserve"> </w:t>
      </w:r>
      <w:r>
        <w:rPr>
          <w:sz w:val="24"/>
        </w:rPr>
        <w:t>modernizácie</w:t>
      </w:r>
      <w:r>
        <w:rPr>
          <w:spacing w:val="-4"/>
          <w:sz w:val="24"/>
        </w:rPr>
        <w:t xml:space="preserve"> </w:t>
      </w:r>
      <w:r>
        <w:rPr>
          <w:sz w:val="24"/>
        </w:rPr>
        <w:t>a</w:t>
      </w:r>
      <w:r>
        <w:rPr>
          <w:spacing w:val="-6"/>
          <w:sz w:val="24"/>
        </w:rPr>
        <w:t xml:space="preserve"> </w:t>
      </w:r>
      <w:r>
        <w:rPr>
          <w:sz w:val="24"/>
        </w:rPr>
        <w:t>akékoľvek</w:t>
      </w:r>
      <w:r>
        <w:rPr>
          <w:spacing w:val="-5"/>
          <w:sz w:val="24"/>
        </w:rPr>
        <w:t xml:space="preserve"> </w:t>
      </w:r>
      <w:r>
        <w:rPr>
          <w:sz w:val="24"/>
        </w:rPr>
        <w:t>iné stavebné úpravy elektroenergetických zariadení a ich odstránenie,</w:t>
      </w:r>
    </w:p>
    <w:p w:rsidR="00DC5B1C" w:rsidRDefault="0072669F">
      <w:pPr>
        <w:pStyle w:val="Zkladntext"/>
        <w:ind w:left="140" w:right="1407"/>
      </w:pPr>
      <w:r>
        <w:t>za podmienok ďalej dohodnutých v zmluve o zriadení vecných bremien ev.č.201675- 0170000313-VB</w:t>
      </w:r>
      <w:r>
        <w:rPr>
          <w:spacing w:val="-7"/>
        </w:rPr>
        <w:t xml:space="preserve"> </w:t>
      </w:r>
      <w:r>
        <w:t>oprávneného</w:t>
      </w:r>
      <w:r>
        <w:rPr>
          <w:spacing w:val="-4"/>
        </w:rPr>
        <w:t xml:space="preserve"> </w:t>
      </w:r>
      <w:r>
        <w:t>zo</w:t>
      </w:r>
      <w:r>
        <w:rPr>
          <w:spacing w:val="-4"/>
        </w:rPr>
        <w:t xml:space="preserve"> </w:t>
      </w:r>
      <w:r>
        <w:t>dňa</w:t>
      </w:r>
      <w:r>
        <w:rPr>
          <w:spacing w:val="-5"/>
        </w:rPr>
        <w:t xml:space="preserve"> </w:t>
      </w:r>
      <w:r>
        <w:t>15.1.2021</w:t>
      </w:r>
      <w:r>
        <w:rPr>
          <w:spacing w:val="-4"/>
        </w:rPr>
        <w:t xml:space="preserve"> </w:t>
      </w:r>
      <w:r>
        <w:t>v</w:t>
      </w:r>
      <w:r>
        <w:rPr>
          <w:spacing w:val="-4"/>
        </w:rPr>
        <w:t xml:space="preserve"> </w:t>
      </w:r>
      <w:r>
        <w:t>prospech</w:t>
      </w:r>
      <w:r>
        <w:rPr>
          <w:spacing w:val="-2"/>
        </w:rPr>
        <w:t xml:space="preserve"> </w:t>
      </w:r>
      <w:r>
        <w:t>Západoslovenská</w:t>
      </w:r>
      <w:r>
        <w:rPr>
          <w:spacing w:val="-5"/>
        </w:rPr>
        <w:t xml:space="preserve"> </w:t>
      </w:r>
      <w:r>
        <w:t>distribučná,</w:t>
      </w:r>
      <w:r>
        <w:rPr>
          <w:spacing w:val="-4"/>
        </w:rPr>
        <w:t xml:space="preserve"> </w:t>
      </w:r>
      <w:proofErr w:type="spellStart"/>
      <w:r>
        <w:t>a.s</w:t>
      </w:r>
      <w:proofErr w:type="spellEnd"/>
      <w:r>
        <w:t>., Čulenova 6, 816 47 Bratislava, IČO: 36361518.</w:t>
      </w:r>
    </w:p>
    <w:p w:rsidR="00DC5B1C" w:rsidRDefault="00DC5B1C">
      <w:pPr>
        <w:pStyle w:val="Zkladntext"/>
      </w:pPr>
    </w:p>
    <w:p w:rsidR="00DC5B1C" w:rsidRDefault="00DC5B1C">
      <w:pPr>
        <w:pStyle w:val="Zkladntext"/>
      </w:pPr>
    </w:p>
    <w:p w:rsidR="00DC5B1C" w:rsidRDefault="0072669F">
      <w:pPr>
        <w:pStyle w:val="Zkladntext"/>
        <w:ind w:left="140" w:right="1161"/>
      </w:pPr>
      <w:r>
        <w:rPr>
          <w:b/>
        </w:rPr>
        <w:t xml:space="preserve">Vecné bremeno </w:t>
      </w:r>
      <w:r>
        <w:t xml:space="preserve">V-1719/2021 z 20.5.2021 in </w:t>
      </w:r>
      <w:proofErr w:type="spellStart"/>
      <w:r>
        <w:t>personam</w:t>
      </w:r>
      <w:proofErr w:type="spellEnd"/>
      <w:r>
        <w:t xml:space="preserve"> spočívajúceho v povinnosti povinného strpieť</w:t>
      </w:r>
      <w:r>
        <w:rPr>
          <w:spacing w:val="-5"/>
        </w:rPr>
        <w:t xml:space="preserve"> </w:t>
      </w:r>
      <w:r>
        <w:t>na</w:t>
      </w:r>
      <w:r>
        <w:rPr>
          <w:spacing w:val="-5"/>
        </w:rPr>
        <w:t xml:space="preserve"> </w:t>
      </w:r>
      <w:r>
        <w:t>zaťaženej</w:t>
      </w:r>
      <w:r>
        <w:rPr>
          <w:spacing w:val="-4"/>
        </w:rPr>
        <w:t xml:space="preserve"> </w:t>
      </w:r>
      <w:r>
        <w:t>nehnuteľnosti</w:t>
      </w:r>
      <w:r>
        <w:rPr>
          <w:spacing w:val="-4"/>
        </w:rPr>
        <w:t xml:space="preserve"> </w:t>
      </w:r>
      <w:r>
        <w:t>v</w:t>
      </w:r>
      <w:r>
        <w:rPr>
          <w:spacing w:val="-4"/>
        </w:rPr>
        <w:t xml:space="preserve"> </w:t>
      </w:r>
      <w:r>
        <w:t>celom</w:t>
      </w:r>
      <w:r>
        <w:rPr>
          <w:spacing w:val="-4"/>
        </w:rPr>
        <w:t xml:space="preserve"> </w:t>
      </w:r>
      <w:r>
        <w:t>rozsahu</w:t>
      </w:r>
      <w:r>
        <w:rPr>
          <w:spacing w:val="-4"/>
        </w:rPr>
        <w:t xml:space="preserve"> </w:t>
      </w:r>
      <w:r>
        <w:t>a)</w:t>
      </w:r>
      <w:r>
        <w:rPr>
          <w:spacing w:val="-4"/>
        </w:rPr>
        <w:t xml:space="preserve"> </w:t>
      </w:r>
      <w:r>
        <w:t>zriadenie</w:t>
      </w:r>
      <w:r>
        <w:rPr>
          <w:spacing w:val="-3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uloženie</w:t>
      </w:r>
      <w:r>
        <w:rPr>
          <w:spacing w:val="-4"/>
        </w:rPr>
        <w:t xml:space="preserve"> </w:t>
      </w:r>
      <w:r>
        <w:t>elektroenergetických zariadení, b) užívanie, prevádzkovanie, údržbu, opravy, úpravy, rekonštrukcie, modernizácie a akékoľvek iné stavebné úpravy elektroenergetických zariadení a ich odstránenie c) vstup, prechod a prejazd peši, motorovými a nemotorovými dopravnými prostriedkami , strojmi a mechanizmami oprávneným za účelom výkonu povolenej činnosti a činnosti uvedených v bode</w:t>
      </w:r>
    </w:p>
    <w:p w:rsidR="00DC5B1C" w:rsidRDefault="0072669F">
      <w:pPr>
        <w:pStyle w:val="Odsekzoznamu"/>
        <w:numPr>
          <w:ilvl w:val="0"/>
          <w:numId w:val="19"/>
        </w:numPr>
        <w:tabs>
          <w:tab w:val="left" w:pos="385"/>
        </w:tabs>
        <w:spacing w:before="1"/>
        <w:ind w:right="1269" w:firstLine="0"/>
        <w:rPr>
          <w:sz w:val="24"/>
        </w:rPr>
      </w:pPr>
      <w:r>
        <w:rPr>
          <w:sz w:val="24"/>
        </w:rPr>
        <w:t>a</w:t>
      </w:r>
      <w:r>
        <w:rPr>
          <w:spacing w:val="-5"/>
          <w:sz w:val="24"/>
        </w:rPr>
        <w:t xml:space="preserve"> </w:t>
      </w:r>
      <w:r>
        <w:rPr>
          <w:sz w:val="24"/>
        </w:rPr>
        <w:t>b)</w:t>
      </w:r>
      <w:r>
        <w:rPr>
          <w:spacing w:val="-3"/>
          <w:sz w:val="24"/>
        </w:rPr>
        <w:t xml:space="preserve"> </w:t>
      </w:r>
      <w:r>
        <w:rPr>
          <w:sz w:val="24"/>
        </w:rPr>
        <w:t>na</w:t>
      </w:r>
      <w:r>
        <w:rPr>
          <w:spacing w:val="-4"/>
          <w:sz w:val="24"/>
        </w:rPr>
        <w:t xml:space="preserve"> </w:t>
      </w:r>
      <w:r>
        <w:rPr>
          <w:sz w:val="24"/>
        </w:rPr>
        <w:t>parcelu</w:t>
      </w:r>
      <w:r>
        <w:rPr>
          <w:spacing w:val="-3"/>
          <w:sz w:val="24"/>
        </w:rPr>
        <w:t xml:space="preserve"> </w:t>
      </w:r>
      <w:r>
        <w:rPr>
          <w:sz w:val="24"/>
        </w:rPr>
        <w:t>registra</w:t>
      </w:r>
      <w:r>
        <w:rPr>
          <w:spacing w:val="-3"/>
          <w:sz w:val="24"/>
        </w:rPr>
        <w:t xml:space="preserve"> </w:t>
      </w:r>
      <w:r>
        <w:rPr>
          <w:sz w:val="24"/>
        </w:rPr>
        <w:t>C</w:t>
      </w:r>
      <w:r>
        <w:rPr>
          <w:spacing w:val="-3"/>
          <w:sz w:val="24"/>
        </w:rPr>
        <w:t xml:space="preserve"> </w:t>
      </w:r>
      <w:r>
        <w:rPr>
          <w:sz w:val="24"/>
        </w:rPr>
        <w:t>KN</w:t>
      </w:r>
      <w:r>
        <w:rPr>
          <w:spacing w:val="-4"/>
          <w:sz w:val="24"/>
        </w:rPr>
        <w:t xml:space="preserve"> </w:t>
      </w:r>
      <w:r>
        <w:rPr>
          <w:sz w:val="24"/>
        </w:rPr>
        <w:t>č.</w:t>
      </w:r>
      <w:r>
        <w:rPr>
          <w:spacing w:val="-3"/>
          <w:sz w:val="24"/>
        </w:rPr>
        <w:t xml:space="preserve"> </w:t>
      </w:r>
      <w:r>
        <w:rPr>
          <w:sz w:val="24"/>
        </w:rPr>
        <w:t>163/1</w:t>
      </w:r>
      <w:r>
        <w:rPr>
          <w:spacing w:val="-3"/>
          <w:sz w:val="24"/>
        </w:rPr>
        <w:t xml:space="preserve"> </w:t>
      </w:r>
      <w:r>
        <w:rPr>
          <w:sz w:val="24"/>
        </w:rPr>
        <w:t>v</w:t>
      </w:r>
      <w:r>
        <w:rPr>
          <w:spacing w:val="-3"/>
          <w:sz w:val="24"/>
        </w:rPr>
        <w:t xml:space="preserve"> </w:t>
      </w:r>
      <w:r>
        <w:rPr>
          <w:sz w:val="24"/>
        </w:rPr>
        <w:t>prospech</w:t>
      </w:r>
      <w:r>
        <w:rPr>
          <w:spacing w:val="-3"/>
          <w:sz w:val="24"/>
        </w:rPr>
        <w:t xml:space="preserve"> </w:t>
      </w:r>
      <w:r>
        <w:rPr>
          <w:sz w:val="24"/>
        </w:rPr>
        <w:t>oprávneného</w:t>
      </w:r>
      <w:r>
        <w:rPr>
          <w:spacing w:val="-1"/>
          <w:sz w:val="24"/>
        </w:rPr>
        <w:t xml:space="preserve"> </w:t>
      </w:r>
      <w:r>
        <w:rPr>
          <w:sz w:val="24"/>
        </w:rPr>
        <w:t>Západoslovenská</w:t>
      </w:r>
      <w:r>
        <w:rPr>
          <w:spacing w:val="-4"/>
          <w:sz w:val="24"/>
        </w:rPr>
        <w:t xml:space="preserve"> </w:t>
      </w:r>
      <w:r>
        <w:rPr>
          <w:sz w:val="24"/>
        </w:rPr>
        <w:t xml:space="preserve">distribučná, </w:t>
      </w:r>
      <w:proofErr w:type="spellStart"/>
      <w:r>
        <w:rPr>
          <w:sz w:val="24"/>
        </w:rPr>
        <w:t>a.s</w:t>
      </w:r>
      <w:proofErr w:type="spellEnd"/>
      <w:r>
        <w:rPr>
          <w:sz w:val="24"/>
        </w:rPr>
        <w:t>., Čulenova 6, 816 47 Bratislava IĆO: 36361518.</w:t>
      </w:r>
    </w:p>
    <w:p w:rsidR="00DC5B1C" w:rsidRDefault="00DC5B1C">
      <w:pPr>
        <w:pStyle w:val="Odsekzoznamu"/>
        <w:rPr>
          <w:sz w:val="24"/>
        </w:rPr>
        <w:sectPr w:rsidR="00DC5B1C">
          <w:pgSz w:w="11910" w:h="16840"/>
          <w:pgMar w:top="1420" w:right="283" w:bottom="840" w:left="992" w:header="710" w:footer="657" w:gutter="0"/>
          <w:cols w:space="708"/>
        </w:sectPr>
      </w:pPr>
    </w:p>
    <w:p w:rsidR="00DC5B1C" w:rsidRDefault="0072669F">
      <w:pPr>
        <w:pStyle w:val="Odsekzoznamu"/>
        <w:numPr>
          <w:ilvl w:val="0"/>
          <w:numId w:val="18"/>
        </w:numPr>
        <w:tabs>
          <w:tab w:val="left" w:pos="422"/>
          <w:tab w:val="left" w:pos="424"/>
        </w:tabs>
        <w:spacing w:before="95"/>
        <w:ind w:right="277"/>
        <w:rPr>
          <w:b/>
          <w:sz w:val="24"/>
        </w:rPr>
      </w:pPr>
      <w:r>
        <w:rPr>
          <w:b/>
          <w:sz w:val="24"/>
        </w:rPr>
        <w:lastRenderedPageBreak/>
        <w:t>opis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hodnota</w:t>
      </w:r>
      <w:r>
        <w:rPr>
          <w:b/>
          <w:spacing w:val="39"/>
          <w:sz w:val="24"/>
        </w:rPr>
        <w:t xml:space="preserve"> </w:t>
      </w:r>
      <w:r>
        <w:rPr>
          <w:b/>
          <w:sz w:val="24"/>
        </w:rPr>
        <w:t>dlhodobého</w:t>
      </w:r>
      <w:r>
        <w:rPr>
          <w:b/>
          <w:spacing w:val="39"/>
          <w:sz w:val="24"/>
        </w:rPr>
        <w:t xml:space="preserve"> </w:t>
      </w:r>
      <w:r>
        <w:rPr>
          <w:b/>
          <w:sz w:val="24"/>
        </w:rPr>
        <w:t>majetku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vo</w:t>
      </w:r>
      <w:r>
        <w:rPr>
          <w:b/>
          <w:spacing w:val="39"/>
          <w:sz w:val="24"/>
        </w:rPr>
        <w:t xml:space="preserve"> </w:t>
      </w:r>
      <w:r>
        <w:rPr>
          <w:b/>
          <w:sz w:val="24"/>
        </w:rPr>
        <w:t>vlastníctve</w:t>
      </w:r>
      <w:r>
        <w:rPr>
          <w:b/>
          <w:spacing w:val="39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38"/>
          <w:sz w:val="24"/>
        </w:rPr>
        <w:t xml:space="preserve"> </w:t>
      </w:r>
      <w:r>
        <w:rPr>
          <w:b/>
          <w:sz w:val="24"/>
        </w:rPr>
        <w:t>jednotky</w:t>
      </w:r>
      <w:r>
        <w:rPr>
          <w:b/>
          <w:spacing w:val="39"/>
          <w:sz w:val="24"/>
        </w:rPr>
        <w:t xml:space="preserve"> </w:t>
      </w:r>
      <w:r>
        <w:rPr>
          <w:b/>
          <w:sz w:val="24"/>
        </w:rPr>
        <w:t>alebo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v správe</w:t>
      </w:r>
      <w:r>
        <w:rPr>
          <w:b/>
          <w:spacing w:val="39"/>
          <w:sz w:val="24"/>
        </w:rPr>
        <w:t xml:space="preserve"> </w:t>
      </w:r>
      <w:r>
        <w:rPr>
          <w:b/>
          <w:sz w:val="24"/>
        </w:rPr>
        <w:t xml:space="preserve">účtovnej </w:t>
      </w:r>
      <w:r>
        <w:rPr>
          <w:b/>
          <w:spacing w:val="-2"/>
          <w:sz w:val="24"/>
        </w:rPr>
        <w:t>jednotky</w:t>
      </w:r>
    </w:p>
    <w:p w:rsidR="00DC5B1C" w:rsidRDefault="00DC5B1C">
      <w:pPr>
        <w:pStyle w:val="Zkladntext"/>
        <w:spacing w:before="49"/>
        <w:rPr>
          <w:b/>
          <w:sz w:val="20"/>
        </w:rPr>
      </w:pP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1"/>
        <w:gridCol w:w="4988"/>
      </w:tblGrid>
      <w:tr w:rsidR="00DC5B1C">
        <w:trPr>
          <w:trHeight w:val="918"/>
        </w:trPr>
        <w:tc>
          <w:tcPr>
            <w:tcW w:w="5221" w:type="dxa"/>
            <w:shd w:val="clear" w:color="auto" w:fill="F1F1F1"/>
          </w:tcPr>
          <w:p w:rsidR="00DC5B1C" w:rsidRDefault="0072669F">
            <w:pPr>
              <w:pStyle w:val="TableParagraph"/>
              <w:spacing w:before="237"/>
              <w:ind w:left="107"/>
              <w:rPr>
                <w:rFonts w:ascii="Calibri Light"/>
                <w:sz w:val="32"/>
              </w:rPr>
            </w:pPr>
            <w:r>
              <w:rPr>
                <w:rFonts w:ascii="Calibri Light"/>
                <w:spacing w:val="-2"/>
                <w:sz w:val="32"/>
              </w:rPr>
              <w:t>Majetok,</w:t>
            </w:r>
          </w:p>
          <w:p w:rsidR="00DC5B1C" w:rsidRDefault="0072669F">
            <w:pPr>
              <w:pStyle w:val="TableParagraph"/>
              <w:spacing w:before="56" w:line="215" w:lineRule="exact"/>
              <w:ind w:left="600"/>
              <w:rPr>
                <w:sz w:val="20"/>
              </w:rPr>
            </w:pPr>
            <w:r>
              <w:rPr>
                <w:sz w:val="20"/>
              </w:rPr>
              <w:t>ku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ktorému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má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účtovná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jednotka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vlastnícke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právo</w:t>
            </w:r>
          </w:p>
        </w:tc>
        <w:tc>
          <w:tcPr>
            <w:tcW w:w="4988" w:type="dxa"/>
            <w:shd w:val="clear" w:color="auto" w:fill="F1F1F1"/>
          </w:tcPr>
          <w:p w:rsidR="00DC5B1C" w:rsidRDefault="0072669F">
            <w:pPr>
              <w:pStyle w:val="TableParagraph"/>
              <w:spacing w:line="228" w:lineRule="exact"/>
              <w:ind w:left="10" w:right="5"/>
              <w:jc w:val="center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Suma</w:t>
            </w:r>
          </w:p>
        </w:tc>
      </w:tr>
      <w:tr w:rsidR="00DC5B1C">
        <w:trPr>
          <w:trHeight w:val="400"/>
        </w:trPr>
        <w:tc>
          <w:tcPr>
            <w:tcW w:w="5221" w:type="dxa"/>
          </w:tcPr>
          <w:p w:rsidR="00DC5B1C" w:rsidRDefault="0072669F">
            <w:pPr>
              <w:pStyle w:val="TableParagraph"/>
              <w:spacing w:line="225" w:lineRule="exact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Pozemky</w:t>
            </w:r>
          </w:p>
        </w:tc>
        <w:tc>
          <w:tcPr>
            <w:tcW w:w="4988" w:type="dxa"/>
          </w:tcPr>
          <w:p w:rsidR="00DC5B1C" w:rsidRDefault="0072669F" w:rsidP="0072669F">
            <w:pPr>
              <w:pStyle w:val="TableParagraph"/>
              <w:spacing w:line="225" w:lineRule="exact"/>
              <w:jc w:val="right"/>
              <w:rPr>
                <w:sz w:val="20"/>
              </w:rPr>
            </w:pPr>
            <w:r>
              <w:rPr>
                <w:sz w:val="20"/>
              </w:rPr>
              <w:t>123 866,68</w:t>
            </w:r>
          </w:p>
        </w:tc>
      </w:tr>
      <w:tr w:rsidR="00DC5B1C">
        <w:trPr>
          <w:trHeight w:val="419"/>
        </w:trPr>
        <w:tc>
          <w:tcPr>
            <w:tcW w:w="5221" w:type="dxa"/>
          </w:tcPr>
          <w:p w:rsidR="00DC5B1C" w:rsidRDefault="0072669F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Budovy,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stavby,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byty,</w:t>
            </w:r>
            <w:r>
              <w:rPr>
                <w:spacing w:val="-7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kompostáreň</w:t>
            </w:r>
            <w:proofErr w:type="spellEnd"/>
            <w:r>
              <w:rPr>
                <w:sz w:val="20"/>
              </w:rPr>
              <w:t>,</w:t>
            </w:r>
            <w:r>
              <w:rPr>
                <w:spacing w:val="-8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Eko</w:t>
            </w:r>
            <w:proofErr w:type="spellEnd"/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dvor</w:t>
            </w:r>
          </w:p>
        </w:tc>
        <w:tc>
          <w:tcPr>
            <w:tcW w:w="4988" w:type="dxa"/>
          </w:tcPr>
          <w:p w:rsidR="00DC5B1C" w:rsidRDefault="0072669F" w:rsidP="0072669F">
            <w:pPr>
              <w:pStyle w:val="TableParagraph"/>
              <w:spacing w:line="223" w:lineRule="exact"/>
              <w:ind w:left="107"/>
              <w:jc w:val="right"/>
              <w:rPr>
                <w:sz w:val="20"/>
              </w:rPr>
            </w:pPr>
            <w:r>
              <w:rPr>
                <w:sz w:val="20"/>
              </w:rPr>
              <w:t>2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101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885,52</w:t>
            </w:r>
          </w:p>
        </w:tc>
      </w:tr>
      <w:tr w:rsidR="00DC5B1C">
        <w:trPr>
          <w:trHeight w:val="410"/>
        </w:trPr>
        <w:tc>
          <w:tcPr>
            <w:tcW w:w="5221" w:type="dxa"/>
          </w:tcPr>
          <w:p w:rsidR="00DC5B1C" w:rsidRDefault="0072669F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Stroje,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prístroje,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zariadenia,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inventár</w:t>
            </w:r>
          </w:p>
        </w:tc>
        <w:tc>
          <w:tcPr>
            <w:tcW w:w="4988" w:type="dxa"/>
          </w:tcPr>
          <w:p w:rsidR="00DC5B1C" w:rsidRDefault="0072669F" w:rsidP="0072669F">
            <w:pPr>
              <w:pStyle w:val="TableParagraph"/>
              <w:spacing w:line="223" w:lineRule="exact"/>
              <w:ind w:left="258"/>
              <w:jc w:val="right"/>
              <w:rPr>
                <w:sz w:val="20"/>
              </w:rPr>
            </w:pPr>
            <w:r>
              <w:rPr>
                <w:sz w:val="20"/>
              </w:rPr>
              <w:t>163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667,91</w:t>
            </w:r>
          </w:p>
        </w:tc>
      </w:tr>
      <w:tr w:rsidR="00DC5B1C">
        <w:trPr>
          <w:trHeight w:val="417"/>
        </w:trPr>
        <w:tc>
          <w:tcPr>
            <w:tcW w:w="5221" w:type="dxa"/>
          </w:tcPr>
          <w:p w:rsidR="00DC5B1C" w:rsidRDefault="0072669F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Dopravné</w:t>
            </w:r>
            <w:r>
              <w:rPr>
                <w:spacing w:val="-9"/>
                <w:sz w:val="20"/>
              </w:rPr>
              <w:t xml:space="preserve"> </w:t>
            </w:r>
            <w:proofErr w:type="spellStart"/>
            <w:r>
              <w:rPr>
                <w:spacing w:val="-2"/>
                <w:sz w:val="20"/>
              </w:rPr>
              <w:t>prostrieky</w:t>
            </w:r>
            <w:proofErr w:type="spellEnd"/>
          </w:p>
        </w:tc>
        <w:tc>
          <w:tcPr>
            <w:tcW w:w="4988" w:type="dxa"/>
          </w:tcPr>
          <w:p w:rsidR="00DC5B1C" w:rsidRDefault="0072669F" w:rsidP="0072669F">
            <w:pPr>
              <w:pStyle w:val="TableParagraph"/>
              <w:spacing w:line="223" w:lineRule="exact"/>
              <w:ind w:left="258"/>
              <w:jc w:val="right"/>
              <w:rPr>
                <w:sz w:val="20"/>
              </w:rPr>
            </w:pPr>
            <w:r>
              <w:rPr>
                <w:sz w:val="20"/>
              </w:rPr>
              <w:t>374 788,20</w:t>
            </w:r>
          </w:p>
        </w:tc>
      </w:tr>
      <w:tr w:rsidR="00DC5B1C">
        <w:trPr>
          <w:trHeight w:val="460"/>
        </w:trPr>
        <w:tc>
          <w:tcPr>
            <w:tcW w:w="5221" w:type="dxa"/>
          </w:tcPr>
          <w:p w:rsidR="00DC5B1C" w:rsidRDefault="0072669F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Drobný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dlhodobý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hmotný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majetok</w:t>
            </w:r>
          </w:p>
        </w:tc>
        <w:tc>
          <w:tcPr>
            <w:tcW w:w="4988" w:type="dxa"/>
          </w:tcPr>
          <w:p w:rsidR="00DC5B1C" w:rsidRDefault="0072669F" w:rsidP="0072669F">
            <w:pPr>
              <w:pStyle w:val="TableParagraph"/>
              <w:spacing w:line="223" w:lineRule="exact"/>
              <w:ind w:left="360"/>
              <w:jc w:val="right"/>
              <w:rPr>
                <w:sz w:val="20"/>
              </w:rPr>
            </w:pPr>
            <w:r>
              <w:rPr>
                <w:sz w:val="20"/>
              </w:rPr>
              <w:t>44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941,90</w:t>
            </w:r>
          </w:p>
        </w:tc>
      </w:tr>
      <w:tr w:rsidR="00DC5B1C">
        <w:trPr>
          <w:trHeight w:val="460"/>
        </w:trPr>
        <w:tc>
          <w:tcPr>
            <w:tcW w:w="5221" w:type="dxa"/>
          </w:tcPr>
          <w:p w:rsidR="00DC5B1C" w:rsidRDefault="0072669F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Drobný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dlhodobý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nehmotný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majetok</w:t>
            </w:r>
          </w:p>
        </w:tc>
        <w:tc>
          <w:tcPr>
            <w:tcW w:w="4988" w:type="dxa"/>
          </w:tcPr>
          <w:p w:rsidR="00DC5B1C" w:rsidRDefault="0072669F" w:rsidP="0072669F">
            <w:pPr>
              <w:pStyle w:val="TableParagraph"/>
              <w:spacing w:line="223" w:lineRule="exact"/>
              <w:ind w:left="460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714,57</w:t>
            </w:r>
          </w:p>
        </w:tc>
      </w:tr>
      <w:tr w:rsidR="00DC5B1C">
        <w:trPr>
          <w:trHeight w:val="479"/>
        </w:trPr>
        <w:tc>
          <w:tcPr>
            <w:tcW w:w="5221" w:type="dxa"/>
          </w:tcPr>
          <w:p w:rsidR="00DC5B1C" w:rsidRDefault="0072669F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Ostatný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dlhodobý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nehmotný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majetok</w:t>
            </w:r>
          </w:p>
        </w:tc>
        <w:tc>
          <w:tcPr>
            <w:tcW w:w="4988" w:type="dxa"/>
          </w:tcPr>
          <w:p w:rsidR="00DC5B1C" w:rsidRDefault="0072669F" w:rsidP="0072669F">
            <w:pPr>
              <w:pStyle w:val="TableParagraph"/>
              <w:spacing w:line="223" w:lineRule="exact"/>
              <w:ind w:left="360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4564,16</w:t>
            </w:r>
          </w:p>
        </w:tc>
      </w:tr>
    </w:tbl>
    <w:p w:rsidR="00DC5B1C" w:rsidRDefault="00DC5B1C">
      <w:pPr>
        <w:pStyle w:val="Zkladntext"/>
        <w:rPr>
          <w:b/>
        </w:rPr>
      </w:pPr>
    </w:p>
    <w:p w:rsidR="00DC5B1C" w:rsidRDefault="00DC5B1C">
      <w:pPr>
        <w:pStyle w:val="Zkladntext"/>
        <w:spacing w:before="271"/>
        <w:rPr>
          <w:b/>
        </w:rPr>
      </w:pPr>
    </w:p>
    <w:p w:rsidR="00DC5B1C" w:rsidRDefault="0072669F">
      <w:pPr>
        <w:pStyle w:val="Odsekzoznamu"/>
        <w:numPr>
          <w:ilvl w:val="0"/>
          <w:numId w:val="18"/>
        </w:numPr>
        <w:tabs>
          <w:tab w:val="left" w:pos="423"/>
        </w:tabs>
        <w:spacing w:after="9"/>
        <w:ind w:left="423" w:hanging="283"/>
        <w:rPr>
          <w:b/>
          <w:sz w:val="24"/>
        </w:rPr>
      </w:pPr>
      <w:r>
        <w:rPr>
          <w:b/>
          <w:sz w:val="24"/>
        </w:rPr>
        <w:t>opis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hodnota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majetku</w:t>
      </w:r>
      <w:r>
        <w:rPr>
          <w:sz w:val="24"/>
        </w:rPr>
        <w:t>,</w:t>
      </w:r>
      <w:r>
        <w:rPr>
          <w:spacing w:val="-1"/>
          <w:sz w:val="24"/>
        </w:rPr>
        <w:t xml:space="preserve"> </w:t>
      </w:r>
      <w:r>
        <w:rPr>
          <w:sz w:val="24"/>
        </w:rPr>
        <w:t>ku</w:t>
      </w:r>
      <w:r>
        <w:rPr>
          <w:spacing w:val="-2"/>
          <w:sz w:val="24"/>
        </w:rPr>
        <w:t xml:space="preserve"> </w:t>
      </w:r>
      <w:r>
        <w:rPr>
          <w:sz w:val="24"/>
        </w:rPr>
        <w:t>ktorému</w:t>
      </w:r>
      <w:r>
        <w:rPr>
          <w:spacing w:val="-1"/>
          <w:sz w:val="24"/>
        </w:rPr>
        <w:t xml:space="preserve"> </w:t>
      </w:r>
      <w:r>
        <w:rPr>
          <w:sz w:val="24"/>
        </w:rPr>
        <w:t>účtovná</w:t>
      </w:r>
      <w:r>
        <w:rPr>
          <w:spacing w:val="-3"/>
          <w:sz w:val="24"/>
        </w:rPr>
        <w:t xml:space="preserve"> </w:t>
      </w:r>
      <w:r>
        <w:rPr>
          <w:sz w:val="24"/>
        </w:rPr>
        <w:t>jednotka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nemá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vlastnícke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právo</w:t>
      </w: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1"/>
        <w:gridCol w:w="4988"/>
      </w:tblGrid>
      <w:tr w:rsidR="00DC5B1C">
        <w:trPr>
          <w:trHeight w:val="460"/>
        </w:trPr>
        <w:tc>
          <w:tcPr>
            <w:tcW w:w="5221" w:type="dxa"/>
            <w:shd w:val="clear" w:color="auto" w:fill="F1F1F1"/>
          </w:tcPr>
          <w:p w:rsidR="00DC5B1C" w:rsidRDefault="0072669F">
            <w:pPr>
              <w:pStyle w:val="TableParagraph"/>
              <w:spacing w:line="226" w:lineRule="exact"/>
              <w:ind w:left="127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Majetok,</w:t>
            </w:r>
          </w:p>
          <w:p w:rsidR="00DC5B1C" w:rsidRDefault="0072669F">
            <w:pPr>
              <w:pStyle w:val="TableParagraph"/>
              <w:spacing w:line="215" w:lineRule="exact"/>
              <w:ind w:left="127" w:right="123"/>
              <w:jc w:val="center"/>
              <w:rPr>
                <w:sz w:val="20"/>
              </w:rPr>
            </w:pPr>
            <w:r>
              <w:rPr>
                <w:sz w:val="20"/>
              </w:rPr>
              <w:t>ku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ktorému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nemá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účtovná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jednotka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vlastnícke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právo</w:t>
            </w:r>
          </w:p>
        </w:tc>
        <w:tc>
          <w:tcPr>
            <w:tcW w:w="4988" w:type="dxa"/>
            <w:shd w:val="clear" w:color="auto" w:fill="F1F1F1"/>
          </w:tcPr>
          <w:p w:rsidR="00DC5B1C" w:rsidRDefault="0072669F">
            <w:pPr>
              <w:pStyle w:val="TableParagraph"/>
              <w:spacing w:line="228" w:lineRule="exact"/>
              <w:ind w:left="10" w:right="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/v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€/</w:t>
            </w:r>
          </w:p>
        </w:tc>
      </w:tr>
      <w:tr w:rsidR="00DC5B1C">
        <w:trPr>
          <w:trHeight w:val="1838"/>
        </w:trPr>
        <w:tc>
          <w:tcPr>
            <w:tcW w:w="5221" w:type="dxa"/>
          </w:tcPr>
          <w:p w:rsidR="00DC5B1C" w:rsidRDefault="0072669F">
            <w:pPr>
              <w:pStyle w:val="TableParagraph"/>
              <w:ind w:left="158" w:right="230" w:hanging="51"/>
              <w:rPr>
                <w:sz w:val="20"/>
              </w:rPr>
            </w:pPr>
            <w:r>
              <w:rPr>
                <w:sz w:val="20"/>
              </w:rPr>
              <w:t>Majetok,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ktorý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využíva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účtovná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jednotka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základe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zmluvy o výpožičke</w:t>
            </w:r>
          </w:p>
          <w:p w:rsidR="00DC5B1C" w:rsidRDefault="0072669F">
            <w:pPr>
              <w:pStyle w:val="TableParagraph"/>
              <w:numPr>
                <w:ilvl w:val="0"/>
                <w:numId w:val="17"/>
              </w:numPr>
              <w:tabs>
                <w:tab w:val="left" w:pos="566"/>
              </w:tabs>
              <w:spacing w:line="229" w:lineRule="exact"/>
              <w:ind w:hanging="141"/>
              <w:rPr>
                <w:sz w:val="20"/>
              </w:rPr>
            </w:pPr>
            <w:r>
              <w:rPr>
                <w:sz w:val="20"/>
              </w:rPr>
              <w:t>Tlačiareň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farebná-OKI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C321</w:t>
            </w:r>
            <w:r>
              <w:rPr>
                <w:spacing w:val="-5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dn</w:t>
            </w:r>
            <w:proofErr w:type="spellEnd"/>
            <w:r>
              <w:rPr>
                <w:spacing w:val="4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(</w:t>
            </w:r>
            <w:proofErr w:type="spellStart"/>
            <w:r>
              <w:rPr>
                <w:spacing w:val="-2"/>
                <w:sz w:val="20"/>
              </w:rPr>
              <w:t>Mat.škola</w:t>
            </w:r>
            <w:proofErr w:type="spellEnd"/>
            <w:r>
              <w:rPr>
                <w:spacing w:val="-2"/>
                <w:sz w:val="20"/>
              </w:rPr>
              <w:t>)</w:t>
            </w:r>
          </w:p>
          <w:p w:rsidR="00DC5B1C" w:rsidRDefault="0072669F">
            <w:pPr>
              <w:pStyle w:val="TableParagraph"/>
              <w:numPr>
                <w:ilvl w:val="0"/>
                <w:numId w:val="17"/>
              </w:numPr>
              <w:tabs>
                <w:tab w:val="left" w:pos="566"/>
              </w:tabs>
              <w:ind w:right="640"/>
              <w:rPr>
                <w:sz w:val="20"/>
              </w:rPr>
            </w:pPr>
            <w:r>
              <w:rPr>
                <w:sz w:val="20"/>
              </w:rPr>
              <w:t>Interaktívna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tabuľa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7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Promethaen</w:t>
            </w:r>
            <w:proofErr w:type="spellEnd"/>
            <w:r>
              <w:rPr>
                <w:spacing w:val="-9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lim.Activ</w:t>
            </w:r>
            <w:proofErr w:type="spellEnd"/>
            <w:r>
              <w:rPr>
                <w:spacing w:val="-9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board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Touch</w:t>
            </w:r>
            <w:proofErr w:type="spellEnd"/>
            <w:r>
              <w:rPr>
                <w:sz w:val="20"/>
              </w:rPr>
              <w:t xml:space="preserve"> (</w:t>
            </w:r>
            <w:proofErr w:type="spellStart"/>
            <w:r>
              <w:rPr>
                <w:sz w:val="20"/>
              </w:rPr>
              <w:t>Mš</w:t>
            </w:r>
            <w:proofErr w:type="spellEnd"/>
            <w:r>
              <w:rPr>
                <w:sz w:val="20"/>
              </w:rPr>
              <w:t>)</w:t>
            </w:r>
          </w:p>
          <w:p w:rsidR="00DC5B1C" w:rsidRDefault="0072669F">
            <w:pPr>
              <w:pStyle w:val="TableParagraph"/>
              <w:numPr>
                <w:ilvl w:val="0"/>
                <w:numId w:val="17"/>
              </w:numPr>
              <w:tabs>
                <w:tab w:val="left" w:pos="566"/>
              </w:tabs>
              <w:ind w:hanging="141"/>
              <w:rPr>
                <w:sz w:val="20"/>
              </w:rPr>
            </w:pPr>
            <w:r>
              <w:rPr>
                <w:sz w:val="20"/>
              </w:rPr>
              <w:t>Notebook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5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Lenovo</w:t>
            </w:r>
            <w:proofErr w:type="spellEnd"/>
            <w:r>
              <w:rPr>
                <w:spacing w:val="-4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ThinkPad</w:t>
            </w:r>
            <w:proofErr w:type="spellEnd"/>
            <w:r>
              <w:rPr>
                <w:spacing w:val="-5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Edge</w:t>
            </w:r>
            <w:proofErr w:type="spellEnd"/>
            <w:r>
              <w:rPr>
                <w:spacing w:val="-5"/>
                <w:sz w:val="20"/>
              </w:rPr>
              <w:t xml:space="preserve"> 545</w:t>
            </w:r>
          </w:p>
          <w:p w:rsidR="00DC5B1C" w:rsidRDefault="00DC5B1C">
            <w:pPr>
              <w:pStyle w:val="TableParagraph"/>
              <w:numPr>
                <w:ilvl w:val="0"/>
                <w:numId w:val="17"/>
              </w:numPr>
              <w:tabs>
                <w:tab w:val="left" w:pos="491"/>
              </w:tabs>
              <w:ind w:left="491" w:hanging="66"/>
              <w:rPr>
                <w:sz w:val="20"/>
              </w:rPr>
            </w:pPr>
          </w:p>
        </w:tc>
        <w:tc>
          <w:tcPr>
            <w:tcW w:w="4988" w:type="dxa"/>
          </w:tcPr>
          <w:p w:rsidR="00DC5B1C" w:rsidRDefault="00DC5B1C">
            <w:pPr>
              <w:pStyle w:val="TableParagraph"/>
              <w:spacing w:before="224"/>
              <w:rPr>
                <w:b/>
                <w:sz w:val="20"/>
              </w:rPr>
            </w:pPr>
          </w:p>
          <w:p w:rsidR="00DC5B1C" w:rsidRDefault="0072669F">
            <w:pPr>
              <w:pStyle w:val="TableParagraph"/>
              <w:spacing w:line="229" w:lineRule="exact"/>
              <w:ind w:left="660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  <w:p w:rsidR="00DC5B1C" w:rsidRDefault="0072669F">
            <w:pPr>
              <w:pStyle w:val="TableParagraph"/>
              <w:spacing w:line="229" w:lineRule="exact"/>
              <w:ind w:left="660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  <w:p w:rsidR="00DC5B1C" w:rsidRDefault="00DC5B1C">
            <w:pPr>
              <w:pStyle w:val="TableParagraph"/>
              <w:spacing w:before="1"/>
              <w:rPr>
                <w:b/>
                <w:sz w:val="20"/>
              </w:rPr>
            </w:pPr>
          </w:p>
          <w:p w:rsidR="00DC5B1C" w:rsidRDefault="0072669F">
            <w:pPr>
              <w:pStyle w:val="TableParagraph"/>
              <w:ind w:left="660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  <w:p w:rsidR="00DC5B1C" w:rsidRDefault="0072669F">
            <w:pPr>
              <w:pStyle w:val="TableParagraph"/>
              <w:ind w:left="660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</w:tr>
      <w:tr w:rsidR="00DC5B1C">
        <w:trPr>
          <w:trHeight w:val="2301"/>
        </w:trPr>
        <w:tc>
          <w:tcPr>
            <w:tcW w:w="5221" w:type="dxa"/>
          </w:tcPr>
          <w:p w:rsidR="00DC5B1C" w:rsidRDefault="0072669F">
            <w:pPr>
              <w:pStyle w:val="TableParagraph"/>
              <w:spacing w:before="223"/>
              <w:ind w:left="107" w:right="535"/>
              <w:rPr>
                <w:sz w:val="20"/>
              </w:rPr>
            </w:pPr>
            <w:r>
              <w:rPr>
                <w:sz w:val="20"/>
              </w:rPr>
              <w:t>Nehmotný, hmotný majetok a služby (bezplatne), ktorý využíva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účtovná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jednotka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základe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zmluvy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pripojení k informačnému systému DCOM, DEUS</w:t>
            </w:r>
          </w:p>
          <w:p w:rsidR="00DC5B1C" w:rsidRDefault="0072669F">
            <w:pPr>
              <w:pStyle w:val="TableParagraph"/>
              <w:numPr>
                <w:ilvl w:val="0"/>
                <w:numId w:val="16"/>
              </w:numPr>
              <w:tabs>
                <w:tab w:val="left" w:pos="566"/>
              </w:tabs>
              <w:spacing w:before="1"/>
              <w:ind w:hanging="141"/>
              <w:rPr>
                <w:sz w:val="20"/>
              </w:rPr>
            </w:pPr>
            <w:r>
              <w:rPr>
                <w:sz w:val="20"/>
              </w:rPr>
              <w:t>Komunikačné,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informačné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elektronické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služby</w:t>
            </w:r>
          </w:p>
          <w:p w:rsidR="00DC5B1C" w:rsidRDefault="0072669F" w:rsidP="00A6314A">
            <w:pPr>
              <w:pStyle w:val="TableParagraph"/>
              <w:numPr>
                <w:ilvl w:val="0"/>
                <w:numId w:val="16"/>
              </w:numPr>
              <w:tabs>
                <w:tab w:val="left" w:pos="566"/>
              </w:tabs>
              <w:spacing w:before="1"/>
              <w:ind w:right="144"/>
              <w:rPr>
                <w:sz w:val="20"/>
              </w:rPr>
            </w:pPr>
            <w:r>
              <w:rPr>
                <w:sz w:val="20"/>
              </w:rPr>
              <w:t>Výpočtová technika – hardvérové a softvérové vybavenie: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Noteb</w:t>
            </w:r>
            <w:r w:rsidR="00A6314A">
              <w:rPr>
                <w:sz w:val="20"/>
              </w:rPr>
              <w:t>o</w:t>
            </w:r>
            <w:r>
              <w:rPr>
                <w:sz w:val="20"/>
              </w:rPr>
              <w:t>ok-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HP</w:t>
            </w:r>
            <w:r>
              <w:rPr>
                <w:spacing w:val="-5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Probook</w:t>
            </w:r>
            <w:proofErr w:type="spellEnd"/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HSTNN-C79C: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3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ks Tlačiareň HP: 1 ks, počítačová zostava: 2 ks (monitor, počítač, myš, klávesnica)</w:t>
            </w:r>
          </w:p>
        </w:tc>
        <w:tc>
          <w:tcPr>
            <w:tcW w:w="4988" w:type="dxa"/>
          </w:tcPr>
          <w:p w:rsidR="00DC5B1C" w:rsidRDefault="00DC5B1C">
            <w:pPr>
              <w:pStyle w:val="TableParagraph"/>
              <w:rPr>
                <w:b/>
                <w:sz w:val="20"/>
              </w:rPr>
            </w:pPr>
          </w:p>
          <w:p w:rsidR="00DC5B1C" w:rsidRDefault="00DC5B1C">
            <w:pPr>
              <w:pStyle w:val="TableParagraph"/>
              <w:spacing w:before="224"/>
              <w:rPr>
                <w:b/>
                <w:sz w:val="20"/>
              </w:rPr>
            </w:pPr>
          </w:p>
          <w:p w:rsidR="00DC5B1C" w:rsidRDefault="0072669F">
            <w:pPr>
              <w:pStyle w:val="TableParagraph"/>
              <w:ind w:left="10" w:right="3666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  <w:p w:rsidR="00DC5B1C" w:rsidRDefault="00DC5B1C">
            <w:pPr>
              <w:pStyle w:val="TableParagraph"/>
              <w:rPr>
                <w:b/>
                <w:sz w:val="20"/>
              </w:rPr>
            </w:pPr>
          </w:p>
          <w:p w:rsidR="00DC5B1C" w:rsidRDefault="00DC5B1C">
            <w:pPr>
              <w:pStyle w:val="TableParagraph"/>
              <w:rPr>
                <w:b/>
                <w:sz w:val="20"/>
              </w:rPr>
            </w:pPr>
          </w:p>
          <w:p w:rsidR="00DC5B1C" w:rsidRDefault="00DC5B1C">
            <w:pPr>
              <w:pStyle w:val="TableParagraph"/>
              <w:rPr>
                <w:b/>
                <w:sz w:val="20"/>
              </w:rPr>
            </w:pPr>
          </w:p>
          <w:p w:rsidR="00DC5B1C" w:rsidRDefault="0072669F">
            <w:pPr>
              <w:pStyle w:val="TableParagraph"/>
              <w:ind w:left="50" w:right="3656"/>
              <w:jc w:val="center"/>
              <w:rPr>
                <w:sz w:val="20"/>
              </w:rPr>
            </w:pPr>
            <w:r>
              <w:rPr>
                <w:sz w:val="20"/>
              </w:rPr>
              <w:t>4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380</w:t>
            </w:r>
          </w:p>
        </w:tc>
      </w:tr>
      <w:tr w:rsidR="00DC5B1C">
        <w:trPr>
          <w:trHeight w:val="230"/>
        </w:trPr>
        <w:tc>
          <w:tcPr>
            <w:tcW w:w="5221" w:type="dxa"/>
          </w:tcPr>
          <w:p w:rsidR="00DC5B1C" w:rsidRDefault="0072669F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SPOLU</w:t>
            </w:r>
          </w:p>
        </w:tc>
        <w:tc>
          <w:tcPr>
            <w:tcW w:w="4988" w:type="dxa"/>
          </w:tcPr>
          <w:p w:rsidR="00DC5B1C" w:rsidRDefault="0072669F">
            <w:pPr>
              <w:pStyle w:val="TableParagraph"/>
              <w:spacing w:line="210" w:lineRule="exact"/>
              <w:ind w:left="508"/>
              <w:rPr>
                <w:sz w:val="20"/>
              </w:rPr>
            </w:pPr>
            <w:r>
              <w:rPr>
                <w:sz w:val="20"/>
              </w:rPr>
              <w:t xml:space="preserve">4 </w:t>
            </w:r>
            <w:r>
              <w:rPr>
                <w:spacing w:val="-5"/>
                <w:sz w:val="20"/>
              </w:rPr>
              <w:t>380</w:t>
            </w:r>
          </w:p>
        </w:tc>
      </w:tr>
    </w:tbl>
    <w:p w:rsidR="00DC5B1C" w:rsidRDefault="00DC5B1C">
      <w:pPr>
        <w:pStyle w:val="Zkladntext"/>
        <w:rPr>
          <w:b/>
        </w:rPr>
      </w:pPr>
    </w:p>
    <w:p w:rsidR="00DC5B1C" w:rsidRDefault="00DC5B1C">
      <w:pPr>
        <w:pStyle w:val="Zkladntext"/>
        <w:rPr>
          <w:b/>
        </w:rPr>
      </w:pPr>
    </w:p>
    <w:p w:rsidR="00DC5B1C" w:rsidRDefault="00DC5B1C">
      <w:pPr>
        <w:pStyle w:val="Zkladntext"/>
        <w:spacing w:before="269"/>
        <w:rPr>
          <w:b/>
        </w:rPr>
      </w:pPr>
    </w:p>
    <w:p w:rsidR="00DC5B1C" w:rsidRDefault="0072669F">
      <w:pPr>
        <w:pStyle w:val="Odsekzoznamu"/>
        <w:numPr>
          <w:ilvl w:val="0"/>
          <w:numId w:val="18"/>
        </w:numPr>
        <w:tabs>
          <w:tab w:val="left" w:pos="422"/>
          <w:tab w:val="left" w:pos="424"/>
        </w:tabs>
        <w:ind w:right="281"/>
        <w:rPr>
          <w:sz w:val="24"/>
        </w:rPr>
      </w:pPr>
      <w:r>
        <w:rPr>
          <w:sz w:val="24"/>
        </w:rPr>
        <w:t>opis</w:t>
      </w:r>
      <w:r>
        <w:rPr>
          <w:spacing w:val="78"/>
          <w:sz w:val="24"/>
        </w:rPr>
        <w:t xml:space="preserve"> </w:t>
      </w:r>
      <w:r>
        <w:rPr>
          <w:sz w:val="24"/>
        </w:rPr>
        <w:t>dôvodov</w:t>
      </w:r>
      <w:r>
        <w:rPr>
          <w:spacing w:val="77"/>
          <w:sz w:val="24"/>
        </w:rPr>
        <w:t xml:space="preserve"> </w:t>
      </w:r>
      <w:r>
        <w:rPr>
          <w:b/>
          <w:sz w:val="24"/>
        </w:rPr>
        <w:t>zvýšenia,</w:t>
      </w:r>
      <w:r>
        <w:rPr>
          <w:b/>
          <w:spacing w:val="75"/>
          <w:sz w:val="24"/>
        </w:rPr>
        <w:t xml:space="preserve"> </w:t>
      </w:r>
      <w:r>
        <w:rPr>
          <w:b/>
          <w:sz w:val="24"/>
        </w:rPr>
        <w:t>zníženia</w:t>
      </w:r>
      <w:r>
        <w:rPr>
          <w:b/>
          <w:spacing w:val="77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79"/>
          <w:sz w:val="24"/>
        </w:rPr>
        <w:t xml:space="preserve"> </w:t>
      </w:r>
      <w:r>
        <w:rPr>
          <w:b/>
          <w:sz w:val="24"/>
        </w:rPr>
        <w:t>zrušenia</w:t>
      </w:r>
      <w:r>
        <w:rPr>
          <w:b/>
          <w:spacing w:val="75"/>
          <w:sz w:val="24"/>
        </w:rPr>
        <w:t xml:space="preserve"> </w:t>
      </w:r>
      <w:r>
        <w:rPr>
          <w:b/>
          <w:sz w:val="24"/>
        </w:rPr>
        <w:t>opravných</w:t>
      </w:r>
      <w:r>
        <w:rPr>
          <w:b/>
          <w:spacing w:val="78"/>
          <w:sz w:val="24"/>
        </w:rPr>
        <w:t xml:space="preserve"> </w:t>
      </w:r>
      <w:r>
        <w:rPr>
          <w:b/>
          <w:sz w:val="24"/>
        </w:rPr>
        <w:t>položiek</w:t>
      </w:r>
      <w:r>
        <w:rPr>
          <w:b/>
          <w:spacing w:val="80"/>
          <w:sz w:val="24"/>
        </w:rPr>
        <w:t xml:space="preserve"> </w:t>
      </w:r>
      <w:r>
        <w:rPr>
          <w:sz w:val="24"/>
        </w:rPr>
        <w:t>k</w:t>
      </w:r>
      <w:r>
        <w:rPr>
          <w:spacing w:val="74"/>
          <w:sz w:val="24"/>
        </w:rPr>
        <w:t xml:space="preserve"> </w:t>
      </w:r>
      <w:r>
        <w:rPr>
          <w:sz w:val="24"/>
        </w:rPr>
        <w:t>dlhodobému</w:t>
      </w:r>
      <w:r>
        <w:rPr>
          <w:spacing w:val="77"/>
          <w:sz w:val="24"/>
        </w:rPr>
        <w:t xml:space="preserve"> </w:t>
      </w:r>
      <w:r>
        <w:rPr>
          <w:sz w:val="24"/>
        </w:rPr>
        <w:t>nehmotnému majetku a dlhodobému hmotnému majetku.</w:t>
      </w:r>
    </w:p>
    <w:p w:rsidR="00DC5B1C" w:rsidRDefault="0072669F">
      <w:pPr>
        <w:spacing w:after="8"/>
        <w:ind w:left="140"/>
        <w:rPr>
          <w:sz w:val="24"/>
        </w:rPr>
      </w:pPr>
      <w:r>
        <w:rPr>
          <w:color w:val="FF0000"/>
          <w:spacing w:val="-10"/>
          <w:sz w:val="24"/>
        </w:rPr>
        <w:t>.</w:t>
      </w: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5"/>
        <w:gridCol w:w="849"/>
        <w:gridCol w:w="849"/>
        <w:gridCol w:w="852"/>
        <w:gridCol w:w="1132"/>
        <w:gridCol w:w="3228"/>
      </w:tblGrid>
      <w:tr w:rsidR="00DC5B1C">
        <w:trPr>
          <w:trHeight w:val="691"/>
        </w:trPr>
        <w:tc>
          <w:tcPr>
            <w:tcW w:w="2268" w:type="dxa"/>
            <w:shd w:val="clear" w:color="auto" w:fill="F1F1F1"/>
          </w:tcPr>
          <w:p w:rsidR="00DC5B1C" w:rsidRDefault="0072669F">
            <w:pPr>
              <w:pStyle w:val="TableParagraph"/>
              <w:spacing w:line="228" w:lineRule="exact"/>
              <w:ind w:left="216" w:hanging="54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DM,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ku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ktorému</w:t>
            </w:r>
          </w:p>
          <w:p w:rsidR="00DC5B1C" w:rsidRDefault="0072669F">
            <w:pPr>
              <w:pStyle w:val="TableParagraph"/>
              <w:spacing w:line="230" w:lineRule="atLeast"/>
              <w:ind w:left="799" w:hanging="584"/>
              <w:rPr>
                <w:b/>
                <w:sz w:val="20"/>
              </w:rPr>
            </w:pPr>
            <w:r>
              <w:rPr>
                <w:b/>
                <w:sz w:val="20"/>
              </w:rPr>
              <w:t>bola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tvorená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opravná </w:t>
            </w:r>
            <w:r>
              <w:rPr>
                <w:b/>
                <w:spacing w:val="-2"/>
                <w:sz w:val="20"/>
              </w:rPr>
              <w:t>položka</w:t>
            </w:r>
          </w:p>
        </w:tc>
        <w:tc>
          <w:tcPr>
            <w:tcW w:w="1135" w:type="dxa"/>
            <w:shd w:val="clear" w:color="auto" w:fill="F1F1F1"/>
          </w:tcPr>
          <w:p w:rsidR="00DC5B1C" w:rsidRDefault="0072669F">
            <w:pPr>
              <w:pStyle w:val="TableParagraph"/>
              <w:ind w:left="189" w:right="176"/>
              <w:jc w:val="center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Zostatok</w:t>
            </w:r>
            <w:r>
              <w:rPr>
                <w:b/>
                <w:spacing w:val="40"/>
                <w:sz w:val="16"/>
              </w:rPr>
              <w:t xml:space="preserve"> </w:t>
            </w:r>
            <w:r>
              <w:rPr>
                <w:b/>
                <w:spacing w:val="-6"/>
                <w:sz w:val="16"/>
              </w:rPr>
              <w:t>OP</w:t>
            </w:r>
          </w:p>
          <w:p w:rsidR="00DC5B1C" w:rsidRDefault="0072669F">
            <w:pPr>
              <w:pStyle w:val="TableParagraph"/>
              <w:spacing w:line="184" w:lineRule="exact"/>
              <w:ind w:left="113" w:right="105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k</w:t>
            </w:r>
            <w:r>
              <w:rPr>
                <w:b/>
                <w:spacing w:val="-5"/>
                <w:sz w:val="16"/>
              </w:rPr>
              <w:t xml:space="preserve"> </w:t>
            </w:r>
            <w:r w:rsidR="00C57A1C">
              <w:rPr>
                <w:b/>
                <w:spacing w:val="-2"/>
                <w:sz w:val="16"/>
              </w:rPr>
              <w:t>31.12.2023</w:t>
            </w:r>
          </w:p>
        </w:tc>
        <w:tc>
          <w:tcPr>
            <w:tcW w:w="849" w:type="dxa"/>
            <w:shd w:val="clear" w:color="auto" w:fill="F1F1F1"/>
          </w:tcPr>
          <w:p w:rsidR="00DC5B1C" w:rsidRDefault="0072669F">
            <w:pPr>
              <w:pStyle w:val="TableParagraph"/>
              <w:ind w:left="315" w:hanging="192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Zvýšenie</w:t>
            </w:r>
            <w:r>
              <w:rPr>
                <w:b/>
                <w:spacing w:val="40"/>
                <w:sz w:val="16"/>
              </w:rPr>
              <w:t xml:space="preserve"> </w:t>
            </w:r>
            <w:r>
              <w:rPr>
                <w:b/>
                <w:spacing w:val="-6"/>
                <w:sz w:val="16"/>
              </w:rPr>
              <w:t>OP</w:t>
            </w:r>
          </w:p>
        </w:tc>
        <w:tc>
          <w:tcPr>
            <w:tcW w:w="849" w:type="dxa"/>
            <w:shd w:val="clear" w:color="auto" w:fill="F1F1F1"/>
          </w:tcPr>
          <w:p w:rsidR="00DC5B1C" w:rsidRDefault="0072669F">
            <w:pPr>
              <w:pStyle w:val="TableParagraph"/>
              <w:ind w:left="316" w:right="115" w:hanging="183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Zníženie</w:t>
            </w:r>
            <w:r>
              <w:rPr>
                <w:b/>
                <w:spacing w:val="40"/>
                <w:sz w:val="16"/>
              </w:rPr>
              <w:t xml:space="preserve"> </w:t>
            </w:r>
            <w:r>
              <w:rPr>
                <w:b/>
                <w:spacing w:val="-6"/>
                <w:sz w:val="16"/>
              </w:rPr>
              <w:t>OP</w:t>
            </w:r>
          </w:p>
        </w:tc>
        <w:tc>
          <w:tcPr>
            <w:tcW w:w="852" w:type="dxa"/>
            <w:shd w:val="clear" w:color="auto" w:fill="F1F1F1"/>
          </w:tcPr>
          <w:p w:rsidR="00DC5B1C" w:rsidRDefault="0072669F">
            <w:pPr>
              <w:pStyle w:val="TableParagraph"/>
              <w:ind w:left="319" w:hanging="192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Zrušenie</w:t>
            </w:r>
            <w:r>
              <w:rPr>
                <w:b/>
                <w:spacing w:val="40"/>
                <w:sz w:val="16"/>
              </w:rPr>
              <w:t xml:space="preserve"> </w:t>
            </w:r>
            <w:r>
              <w:rPr>
                <w:b/>
                <w:spacing w:val="-6"/>
                <w:sz w:val="16"/>
              </w:rPr>
              <w:t>OP</w:t>
            </w:r>
          </w:p>
        </w:tc>
        <w:tc>
          <w:tcPr>
            <w:tcW w:w="1132" w:type="dxa"/>
            <w:shd w:val="clear" w:color="auto" w:fill="F1F1F1"/>
          </w:tcPr>
          <w:p w:rsidR="00DC5B1C" w:rsidRDefault="0072669F">
            <w:pPr>
              <w:pStyle w:val="TableParagraph"/>
              <w:ind w:left="266" w:right="246"/>
              <w:jc w:val="center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Zostatok</w:t>
            </w:r>
            <w:r>
              <w:rPr>
                <w:b/>
                <w:spacing w:val="40"/>
                <w:sz w:val="16"/>
              </w:rPr>
              <w:t xml:space="preserve"> </w:t>
            </w:r>
            <w:r>
              <w:rPr>
                <w:b/>
                <w:spacing w:val="-6"/>
                <w:sz w:val="16"/>
              </w:rPr>
              <w:t>OP</w:t>
            </w:r>
          </w:p>
          <w:p w:rsidR="00DC5B1C" w:rsidRDefault="0072669F">
            <w:pPr>
              <w:pStyle w:val="TableParagraph"/>
              <w:spacing w:line="184" w:lineRule="exact"/>
              <w:ind w:left="16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k</w:t>
            </w:r>
            <w:r>
              <w:rPr>
                <w:b/>
                <w:spacing w:val="-5"/>
                <w:sz w:val="16"/>
              </w:rPr>
              <w:t xml:space="preserve"> </w:t>
            </w:r>
            <w:r w:rsidR="00C57A1C">
              <w:rPr>
                <w:b/>
                <w:spacing w:val="-2"/>
                <w:sz w:val="16"/>
              </w:rPr>
              <w:t>31.12.2024</w:t>
            </w:r>
          </w:p>
        </w:tc>
        <w:tc>
          <w:tcPr>
            <w:tcW w:w="3228" w:type="dxa"/>
            <w:shd w:val="clear" w:color="auto" w:fill="F1F1F1"/>
          </w:tcPr>
          <w:p w:rsidR="00DC5B1C" w:rsidRDefault="0072669F">
            <w:pPr>
              <w:pStyle w:val="TableParagraph"/>
              <w:ind w:left="1018" w:right="487" w:hanging="459"/>
              <w:rPr>
                <w:b/>
                <w:sz w:val="20"/>
              </w:rPr>
            </w:pPr>
            <w:r>
              <w:rPr>
                <w:b/>
                <w:sz w:val="20"/>
              </w:rPr>
              <w:t>Dôvod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zvýšenie,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zníženia a zrušenia OP</w:t>
            </w:r>
          </w:p>
        </w:tc>
      </w:tr>
      <w:tr w:rsidR="00DC5B1C">
        <w:trPr>
          <w:trHeight w:val="230"/>
        </w:trPr>
        <w:tc>
          <w:tcPr>
            <w:tcW w:w="2268" w:type="dxa"/>
          </w:tcPr>
          <w:p w:rsidR="00DC5B1C" w:rsidRDefault="0072669F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1135" w:type="dxa"/>
          </w:tcPr>
          <w:p w:rsidR="00DC5B1C" w:rsidRDefault="0072669F">
            <w:pPr>
              <w:pStyle w:val="TableParagraph"/>
              <w:spacing w:line="210" w:lineRule="exact"/>
              <w:ind w:right="98"/>
              <w:jc w:val="right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849" w:type="dxa"/>
          </w:tcPr>
          <w:p w:rsidR="00DC5B1C" w:rsidRDefault="0072669F">
            <w:pPr>
              <w:pStyle w:val="TableParagraph"/>
              <w:spacing w:line="210" w:lineRule="exact"/>
              <w:ind w:left="109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849" w:type="dxa"/>
          </w:tcPr>
          <w:p w:rsidR="00DC5B1C" w:rsidRDefault="0072669F">
            <w:pPr>
              <w:pStyle w:val="TableParagraph"/>
              <w:spacing w:line="210" w:lineRule="exact"/>
              <w:ind w:left="112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852" w:type="dxa"/>
          </w:tcPr>
          <w:p w:rsidR="00DC5B1C" w:rsidRDefault="0072669F">
            <w:pPr>
              <w:pStyle w:val="TableParagraph"/>
              <w:spacing w:line="210" w:lineRule="exact"/>
              <w:ind w:left="112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1132" w:type="dxa"/>
          </w:tcPr>
          <w:p w:rsidR="00DC5B1C" w:rsidRDefault="0072669F">
            <w:pPr>
              <w:pStyle w:val="TableParagraph"/>
              <w:spacing w:line="210" w:lineRule="exact"/>
              <w:ind w:left="110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3228" w:type="dxa"/>
          </w:tcPr>
          <w:p w:rsidR="00DC5B1C" w:rsidRDefault="0072669F">
            <w:pPr>
              <w:pStyle w:val="TableParagraph"/>
              <w:spacing w:line="210" w:lineRule="exact"/>
              <w:ind w:left="113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</w:tr>
    </w:tbl>
    <w:p w:rsidR="00DC5B1C" w:rsidRDefault="0072669F">
      <w:pPr>
        <w:pStyle w:val="Zkladntext"/>
        <w:ind w:left="140"/>
      </w:pPr>
      <w:r>
        <w:t>nebol</w:t>
      </w:r>
      <w:r>
        <w:rPr>
          <w:spacing w:val="-2"/>
        </w:rPr>
        <w:t xml:space="preserve"> </w:t>
      </w:r>
      <w:r>
        <w:t>žiadny</w:t>
      </w:r>
      <w:r>
        <w:rPr>
          <w:spacing w:val="-4"/>
        </w:rPr>
        <w:t xml:space="preserve"> pohyb</w:t>
      </w:r>
    </w:p>
    <w:p w:rsidR="00DC5B1C" w:rsidRDefault="00DC5B1C">
      <w:pPr>
        <w:pStyle w:val="Zkladntext"/>
        <w:sectPr w:rsidR="00DC5B1C">
          <w:pgSz w:w="11910" w:h="16840"/>
          <w:pgMar w:top="1420" w:right="283" w:bottom="840" w:left="992" w:header="710" w:footer="657" w:gutter="0"/>
          <w:cols w:space="708"/>
        </w:sectPr>
      </w:pPr>
    </w:p>
    <w:p w:rsidR="00DC5B1C" w:rsidRDefault="00DC5B1C">
      <w:pPr>
        <w:pStyle w:val="Zkladntext"/>
        <w:spacing w:before="95"/>
      </w:pPr>
    </w:p>
    <w:p w:rsidR="00DC5B1C" w:rsidRDefault="0072669F">
      <w:pPr>
        <w:pStyle w:val="Odsekzoznamu"/>
        <w:numPr>
          <w:ilvl w:val="0"/>
          <w:numId w:val="22"/>
        </w:numPr>
        <w:tabs>
          <w:tab w:val="left" w:pos="423"/>
        </w:tabs>
        <w:spacing w:line="274" w:lineRule="exact"/>
        <w:ind w:left="423" w:hanging="283"/>
        <w:jc w:val="left"/>
        <w:rPr>
          <w:b/>
          <w:sz w:val="24"/>
        </w:rPr>
      </w:pPr>
      <w:r>
        <w:rPr>
          <w:b/>
          <w:sz w:val="24"/>
        </w:rPr>
        <w:t>Dlhodobý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finančný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majetok</w:t>
      </w:r>
    </w:p>
    <w:p w:rsidR="00DC5B1C" w:rsidRDefault="0072669F">
      <w:pPr>
        <w:pStyle w:val="Odsekzoznamu"/>
        <w:numPr>
          <w:ilvl w:val="1"/>
          <w:numId w:val="22"/>
        </w:numPr>
        <w:tabs>
          <w:tab w:val="left" w:pos="423"/>
        </w:tabs>
        <w:spacing w:line="274" w:lineRule="exact"/>
        <w:ind w:left="423" w:hanging="283"/>
        <w:rPr>
          <w:sz w:val="24"/>
        </w:rPr>
      </w:pPr>
      <w:r>
        <w:rPr>
          <w:b/>
          <w:sz w:val="24"/>
        </w:rPr>
        <w:t>prehľad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pohybe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dlhodobého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finančného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majetku</w:t>
      </w:r>
      <w:r>
        <w:rPr>
          <w:b/>
          <w:spacing w:val="2"/>
          <w:sz w:val="24"/>
        </w:rPr>
        <w:t xml:space="preserve"> </w:t>
      </w:r>
      <w:r>
        <w:rPr>
          <w:sz w:val="24"/>
        </w:rPr>
        <w:t>-</w:t>
      </w:r>
      <w:r>
        <w:rPr>
          <w:spacing w:val="-4"/>
          <w:sz w:val="24"/>
        </w:rPr>
        <w:t xml:space="preserve"> </w:t>
      </w:r>
      <w:r>
        <w:rPr>
          <w:sz w:val="24"/>
        </w:rPr>
        <w:t>tabuľka</w:t>
      </w:r>
      <w:r>
        <w:rPr>
          <w:spacing w:val="-3"/>
          <w:sz w:val="24"/>
        </w:rPr>
        <w:t xml:space="preserve"> </w:t>
      </w:r>
      <w:r>
        <w:rPr>
          <w:spacing w:val="-5"/>
          <w:sz w:val="24"/>
        </w:rPr>
        <w:t>č.1</w:t>
      </w:r>
    </w:p>
    <w:p w:rsidR="00DC5B1C" w:rsidRDefault="00DC5B1C">
      <w:pPr>
        <w:pStyle w:val="Zkladntext"/>
      </w:pPr>
    </w:p>
    <w:p w:rsidR="00DC5B1C" w:rsidRDefault="0072669F">
      <w:pPr>
        <w:pStyle w:val="Odsekzoznamu"/>
        <w:numPr>
          <w:ilvl w:val="1"/>
          <w:numId w:val="22"/>
        </w:numPr>
        <w:tabs>
          <w:tab w:val="left" w:pos="422"/>
        </w:tabs>
        <w:spacing w:line="664" w:lineRule="auto"/>
        <w:ind w:left="140" w:right="427" w:firstLine="0"/>
        <w:rPr>
          <w:sz w:val="24"/>
        </w:rPr>
      </w:pPr>
      <w:r>
        <w:rPr>
          <w:noProof/>
          <w:sz w:val="24"/>
          <w:lang w:eastAsia="sk-SK"/>
        </w:rPr>
        <mc:AlternateContent>
          <mc:Choice Requires="wps">
            <w:drawing>
              <wp:anchor distT="0" distB="0" distL="0" distR="0" simplePos="0" relativeHeight="15731200" behindDoc="0" locked="0" layoutInCell="1" allowOverlap="1">
                <wp:simplePos x="0" y="0"/>
                <wp:positionH relativeFrom="page">
                  <wp:posOffset>678180</wp:posOffset>
                </wp:positionH>
                <wp:positionV relativeFrom="paragraph">
                  <wp:posOffset>180502</wp:posOffset>
                </wp:positionV>
                <wp:extent cx="6565265" cy="311150"/>
                <wp:effectExtent l="0" t="0" r="0" b="0"/>
                <wp:wrapNone/>
                <wp:docPr id="32" name="Text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565265" cy="31115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188"/>
                              <w:gridCol w:w="2083"/>
                              <w:gridCol w:w="4938"/>
                            </w:tblGrid>
                            <w:tr w:rsidR="0074568E">
                              <w:trPr>
                                <w:trHeight w:val="230"/>
                              </w:trPr>
                              <w:tc>
                                <w:tcPr>
                                  <w:tcW w:w="3188" w:type="dxa"/>
                                  <w:shd w:val="clear" w:color="auto" w:fill="F1F1F1"/>
                                </w:tcPr>
                                <w:p w:rsidR="0074568E" w:rsidRDefault="0074568E">
                                  <w:pPr>
                                    <w:pStyle w:val="TableParagraph"/>
                                    <w:spacing w:line="210" w:lineRule="exact"/>
                                    <w:ind w:left="7" w:right="5"/>
                                    <w:jc w:val="center"/>
                                    <w:rPr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b/>
                                      <w:sz w:val="20"/>
                                    </w:rPr>
                                    <w:t>Druh</w:t>
                                  </w:r>
                                  <w:r>
                                    <w:rPr>
                                      <w:b/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pacing w:val="-5"/>
                                      <w:sz w:val="20"/>
                                    </w:rPr>
                                    <w:t>DFM</w:t>
                                  </w:r>
                                </w:p>
                              </w:tc>
                              <w:tc>
                                <w:tcPr>
                                  <w:tcW w:w="2083" w:type="dxa"/>
                                  <w:shd w:val="clear" w:color="auto" w:fill="F1F1F1"/>
                                </w:tcPr>
                                <w:p w:rsidR="0074568E" w:rsidRDefault="0074568E">
                                  <w:pPr>
                                    <w:pStyle w:val="TableParagraph"/>
                                    <w:spacing w:line="210" w:lineRule="exact"/>
                                    <w:ind w:left="633"/>
                                    <w:rPr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b/>
                                      <w:sz w:val="20"/>
                                    </w:rPr>
                                    <w:t>Suma</w:t>
                                  </w:r>
                                  <w:r>
                                    <w:rPr>
                                      <w:b/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pacing w:val="-5"/>
                                      <w:sz w:val="20"/>
                                    </w:rPr>
                                    <w:t>OP</w:t>
                                  </w:r>
                                </w:p>
                              </w:tc>
                              <w:tc>
                                <w:tcPr>
                                  <w:tcW w:w="4938" w:type="dxa"/>
                                  <w:shd w:val="clear" w:color="auto" w:fill="F1F1F1"/>
                                </w:tcPr>
                                <w:p w:rsidR="0074568E" w:rsidRDefault="0074568E">
                                  <w:pPr>
                                    <w:pStyle w:val="TableParagraph"/>
                                    <w:spacing w:line="210" w:lineRule="exact"/>
                                    <w:ind w:left="785"/>
                                    <w:rPr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b/>
                                      <w:sz w:val="20"/>
                                    </w:rPr>
                                    <w:t>Dôvod</w:t>
                                  </w:r>
                                  <w:r>
                                    <w:rPr>
                                      <w:b/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20"/>
                                    </w:rPr>
                                    <w:t>zvýšenie,</w:t>
                                  </w:r>
                                  <w:r>
                                    <w:rPr>
                                      <w:b/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20"/>
                                    </w:rPr>
                                    <w:t>zníženia</w:t>
                                  </w:r>
                                  <w:r>
                                    <w:rPr>
                                      <w:b/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20"/>
                                    </w:rPr>
                                    <w:t>a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20"/>
                                    </w:rPr>
                                    <w:t>zrušenia</w:t>
                                  </w:r>
                                  <w:r>
                                    <w:rPr>
                                      <w:b/>
                                      <w:spacing w:val="-5"/>
                                      <w:sz w:val="20"/>
                                    </w:rPr>
                                    <w:t xml:space="preserve"> OP</w:t>
                                  </w:r>
                                </w:p>
                              </w:tc>
                            </w:tr>
                            <w:tr w:rsidR="0074568E">
                              <w:trPr>
                                <w:trHeight w:val="230"/>
                              </w:trPr>
                              <w:tc>
                                <w:tcPr>
                                  <w:tcW w:w="3188" w:type="dxa"/>
                                </w:tcPr>
                                <w:p w:rsidR="0074568E" w:rsidRDefault="0074568E">
                                  <w:pPr>
                                    <w:pStyle w:val="TableParagraph"/>
                                    <w:spacing w:line="210" w:lineRule="exact"/>
                                    <w:ind w:left="10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2083" w:type="dxa"/>
                                </w:tcPr>
                                <w:p w:rsidR="0074568E" w:rsidRDefault="0074568E">
                                  <w:pPr>
                                    <w:pStyle w:val="TableParagraph"/>
                                    <w:spacing w:line="210" w:lineRule="exact"/>
                                    <w:ind w:left="10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4938" w:type="dxa"/>
                                </w:tcPr>
                                <w:p w:rsidR="0074568E" w:rsidRDefault="0074568E">
                                  <w:pPr>
                                    <w:pStyle w:val="TableParagraph"/>
                                    <w:spacing w:line="210" w:lineRule="exact"/>
                                    <w:ind w:left="10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-</w:t>
                                  </w:r>
                                </w:p>
                              </w:tc>
                            </w:tr>
                          </w:tbl>
                          <w:p w:rsidR="0074568E" w:rsidRDefault="0074568E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box 32" o:spid="_x0000_s1027" type="#_x0000_t202" style="position:absolute;left:0;text-align:left;margin-left:53.4pt;margin-top:14.2pt;width:516.95pt;height:24.5pt;z-index:1573120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" filled="f" stroked="f">
                <v:path arrowok="t"/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188"/>
                        <w:gridCol w:w="2083"/>
                        <w:gridCol w:w="4938"/>
                      </w:tblGrid>
                      <w:tr w:rsidR="0074568E">
                        <w:trPr>
                          <w:trHeight w:val="230"/>
                        </w:trPr>
                        <w:tc>
                          <w:tcPr>
                            <w:tcW w:w="3188" w:type="dxa"/>
                            <w:shd w:val="clear" w:color="auto" w:fill="F1F1F1"/>
                          </w:tcPr>
                          <w:p w:rsidR="0074568E" w:rsidRDefault="0074568E">
                            <w:pPr>
                              <w:pStyle w:val="TableParagraph"/>
                              <w:spacing w:line="210" w:lineRule="exact"/>
                              <w:ind w:left="7" w:right="5"/>
                              <w:jc w:val="center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sz w:val="20"/>
                              </w:rPr>
                              <w:t>Druh</w:t>
                            </w:r>
                            <w:r>
                              <w:rPr>
                                <w:b/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5"/>
                                <w:sz w:val="20"/>
                              </w:rPr>
                              <w:t>DFM</w:t>
                            </w:r>
                          </w:p>
                        </w:tc>
                        <w:tc>
                          <w:tcPr>
                            <w:tcW w:w="2083" w:type="dxa"/>
                            <w:shd w:val="clear" w:color="auto" w:fill="F1F1F1"/>
                          </w:tcPr>
                          <w:p w:rsidR="0074568E" w:rsidRDefault="0074568E">
                            <w:pPr>
                              <w:pStyle w:val="TableParagraph"/>
                              <w:spacing w:line="210" w:lineRule="exact"/>
                              <w:ind w:left="633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sz w:val="20"/>
                              </w:rPr>
                              <w:t>Suma</w:t>
                            </w:r>
                            <w:r>
                              <w:rPr>
                                <w:b/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pacing w:val="-5"/>
                                <w:sz w:val="20"/>
                              </w:rPr>
                              <w:t>OP</w:t>
                            </w:r>
                          </w:p>
                        </w:tc>
                        <w:tc>
                          <w:tcPr>
                            <w:tcW w:w="4938" w:type="dxa"/>
                            <w:shd w:val="clear" w:color="auto" w:fill="F1F1F1"/>
                          </w:tcPr>
                          <w:p w:rsidR="0074568E" w:rsidRDefault="0074568E">
                            <w:pPr>
                              <w:pStyle w:val="TableParagraph"/>
                              <w:spacing w:line="210" w:lineRule="exact"/>
                              <w:ind w:left="785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sz w:val="20"/>
                              </w:rPr>
                              <w:t>Dôvod</w:t>
                            </w:r>
                            <w:r>
                              <w:rPr>
                                <w:b/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zvýšenie,</w:t>
                            </w:r>
                            <w:r>
                              <w:rPr>
                                <w:b/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zníženia</w:t>
                            </w:r>
                            <w:r>
                              <w:rPr>
                                <w:b/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a</w:t>
                            </w:r>
                            <w:r>
                              <w:rPr>
                                <w:b/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zrušenia</w:t>
                            </w:r>
                            <w:r>
                              <w:rPr>
                                <w:b/>
                                <w:spacing w:val="-5"/>
                                <w:sz w:val="20"/>
                              </w:rPr>
                              <w:t xml:space="preserve"> OP</w:t>
                            </w:r>
                          </w:p>
                        </w:tc>
                      </w:tr>
                      <w:tr w:rsidR="0074568E">
                        <w:trPr>
                          <w:trHeight w:val="230"/>
                        </w:trPr>
                        <w:tc>
                          <w:tcPr>
                            <w:tcW w:w="3188" w:type="dxa"/>
                          </w:tcPr>
                          <w:p w:rsidR="0074568E" w:rsidRDefault="0074568E">
                            <w:pPr>
                              <w:pStyle w:val="TableParagraph"/>
                              <w:spacing w:line="210" w:lineRule="exact"/>
                              <w:ind w:left="10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083" w:type="dxa"/>
                          </w:tcPr>
                          <w:p w:rsidR="0074568E" w:rsidRDefault="0074568E">
                            <w:pPr>
                              <w:pStyle w:val="TableParagraph"/>
                              <w:spacing w:line="210" w:lineRule="exact"/>
                              <w:ind w:left="10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4938" w:type="dxa"/>
                          </w:tcPr>
                          <w:p w:rsidR="0074568E" w:rsidRDefault="0074568E">
                            <w:pPr>
                              <w:pStyle w:val="TableParagraph"/>
                              <w:spacing w:line="210" w:lineRule="exact"/>
                              <w:ind w:left="108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-</w:t>
                            </w:r>
                          </w:p>
                        </w:tc>
                      </w:tr>
                    </w:tbl>
                    <w:p w:rsidR="0074568E" w:rsidRDefault="0074568E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sz w:val="24"/>
        </w:rPr>
        <w:t>opis</w:t>
      </w:r>
      <w:r>
        <w:rPr>
          <w:spacing w:val="-4"/>
          <w:sz w:val="24"/>
        </w:rPr>
        <w:t xml:space="preserve"> </w:t>
      </w:r>
      <w:r>
        <w:rPr>
          <w:sz w:val="24"/>
        </w:rPr>
        <w:t>dôvodov</w:t>
      </w:r>
      <w:r>
        <w:rPr>
          <w:spacing w:val="-3"/>
          <w:sz w:val="24"/>
        </w:rPr>
        <w:t xml:space="preserve"> </w:t>
      </w:r>
      <w:r>
        <w:rPr>
          <w:b/>
          <w:sz w:val="24"/>
        </w:rPr>
        <w:t>zvýšenia,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zníženia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zrušenia</w:t>
      </w:r>
      <w:r>
        <w:rPr>
          <w:b/>
          <w:spacing w:val="-3"/>
          <w:sz w:val="24"/>
        </w:rPr>
        <w:t xml:space="preserve"> </w:t>
      </w:r>
      <w:r>
        <w:rPr>
          <w:sz w:val="24"/>
        </w:rPr>
        <w:t>opravných</w:t>
      </w:r>
      <w:r>
        <w:rPr>
          <w:spacing w:val="-3"/>
          <w:sz w:val="24"/>
        </w:rPr>
        <w:t xml:space="preserve"> </w:t>
      </w:r>
      <w:r>
        <w:rPr>
          <w:sz w:val="24"/>
        </w:rPr>
        <w:t>položiek</w:t>
      </w:r>
      <w:r>
        <w:rPr>
          <w:spacing w:val="-3"/>
          <w:sz w:val="24"/>
        </w:rPr>
        <w:t xml:space="preserve"> </w:t>
      </w:r>
      <w:r>
        <w:rPr>
          <w:sz w:val="24"/>
        </w:rPr>
        <w:t>k</w:t>
      </w:r>
      <w:r>
        <w:rPr>
          <w:spacing w:val="-3"/>
          <w:sz w:val="24"/>
        </w:rPr>
        <w:t xml:space="preserve"> </w:t>
      </w:r>
      <w:r>
        <w:rPr>
          <w:sz w:val="24"/>
        </w:rPr>
        <w:t>dlhodobému</w:t>
      </w:r>
      <w:r>
        <w:rPr>
          <w:spacing w:val="-3"/>
          <w:sz w:val="24"/>
        </w:rPr>
        <w:t xml:space="preserve"> </w:t>
      </w:r>
      <w:r>
        <w:rPr>
          <w:sz w:val="24"/>
        </w:rPr>
        <w:t>finančnému</w:t>
      </w:r>
      <w:r>
        <w:rPr>
          <w:spacing w:val="40"/>
          <w:sz w:val="24"/>
        </w:rPr>
        <w:t xml:space="preserve"> </w:t>
      </w:r>
      <w:r>
        <w:rPr>
          <w:sz w:val="24"/>
        </w:rPr>
        <w:t>majetku nebol žiadny pohyb</w:t>
      </w:r>
    </w:p>
    <w:p w:rsidR="00DC5B1C" w:rsidRDefault="0072669F">
      <w:pPr>
        <w:pStyle w:val="Odsekzoznamu"/>
        <w:numPr>
          <w:ilvl w:val="0"/>
          <w:numId w:val="22"/>
        </w:numPr>
        <w:tabs>
          <w:tab w:val="left" w:pos="423"/>
        </w:tabs>
        <w:spacing w:before="69" w:line="274" w:lineRule="exact"/>
        <w:ind w:left="423" w:hanging="283"/>
        <w:jc w:val="left"/>
        <w:rPr>
          <w:b/>
          <w:sz w:val="24"/>
        </w:rPr>
      </w:pPr>
      <w:r>
        <w:rPr>
          <w:b/>
          <w:sz w:val="24"/>
        </w:rPr>
        <w:t>Majetkové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podiely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jednotky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 iných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spoločnostiach</w:t>
      </w:r>
    </w:p>
    <w:p w:rsidR="00DC5B1C" w:rsidRDefault="0072669F">
      <w:pPr>
        <w:pStyle w:val="Zkladntext"/>
        <w:spacing w:after="7"/>
        <w:ind w:left="140" w:right="286"/>
      </w:pPr>
      <w:r>
        <w:t>Informácia</w:t>
      </w:r>
      <w:r>
        <w:rPr>
          <w:spacing w:val="68"/>
        </w:rPr>
        <w:t xml:space="preserve"> </w:t>
      </w:r>
      <w:r>
        <w:t>o spoločnostiach,</w:t>
      </w:r>
      <w:r>
        <w:rPr>
          <w:spacing w:val="69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ktorých</w:t>
      </w:r>
      <w:r>
        <w:rPr>
          <w:spacing w:val="69"/>
        </w:rPr>
        <w:t xml:space="preserve"> </w:t>
      </w:r>
      <w:r>
        <w:t>má</w:t>
      </w:r>
      <w:r>
        <w:rPr>
          <w:spacing w:val="68"/>
        </w:rPr>
        <w:t xml:space="preserve"> </w:t>
      </w:r>
      <w:r>
        <w:t>účtovná</w:t>
      </w:r>
      <w:r>
        <w:rPr>
          <w:spacing w:val="68"/>
        </w:rPr>
        <w:t xml:space="preserve"> </w:t>
      </w:r>
      <w:r>
        <w:t>jednotka</w:t>
      </w:r>
      <w:r>
        <w:rPr>
          <w:spacing w:val="68"/>
        </w:rPr>
        <w:t xml:space="preserve"> </w:t>
      </w:r>
      <w:r>
        <w:t>majetkový</w:t>
      </w:r>
      <w:r>
        <w:rPr>
          <w:spacing w:val="67"/>
        </w:rPr>
        <w:t xml:space="preserve"> </w:t>
      </w:r>
      <w:r>
        <w:t>podiel</w:t>
      </w:r>
      <w:r>
        <w:rPr>
          <w:spacing w:val="72"/>
        </w:rPr>
        <w:t xml:space="preserve"> </w:t>
      </w:r>
      <w:r>
        <w:t>(riadky</w:t>
      </w:r>
      <w:r>
        <w:rPr>
          <w:spacing w:val="64"/>
        </w:rPr>
        <w:t xml:space="preserve"> </w:t>
      </w:r>
      <w:r>
        <w:t>025</w:t>
      </w:r>
      <w:r>
        <w:rPr>
          <w:spacing w:val="72"/>
        </w:rPr>
        <w:t xml:space="preserve"> </w:t>
      </w:r>
      <w:r>
        <w:t>až</w:t>
      </w:r>
      <w:r>
        <w:rPr>
          <w:spacing w:val="71"/>
        </w:rPr>
        <w:t xml:space="preserve"> </w:t>
      </w:r>
      <w:r>
        <w:t xml:space="preserve">026 </w:t>
      </w:r>
      <w:r>
        <w:rPr>
          <w:spacing w:val="-2"/>
        </w:rPr>
        <w:t>súvahy):</w:t>
      </w: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844"/>
        <w:gridCol w:w="708"/>
        <w:gridCol w:w="1136"/>
        <w:gridCol w:w="994"/>
        <w:gridCol w:w="992"/>
        <w:gridCol w:w="1133"/>
        <w:gridCol w:w="1135"/>
        <w:gridCol w:w="1133"/>
        <w:gridCol w:w="1135"/>
      </w:tblGrid>
      <w:tr w:rsidR="00DC5B1C">
        <w:trPr>
          <w:trHeight w:val="1449"/>
        </w:trPr>
        <w:tc>
          <w:tcPr>
            <w:tcW w:w="1844" w:type="dxa"/>
            <w:shd w:val="clear" w:color="auto" w:fill="F1F1F1"/>
          </w:tcPr>
          <w:p w:rsidR="00DC5B1C" w:rsidRDefault="0072669F">
            <w:pPr>
              <w:pStyle w:val="TableParagraph"/>
              <w:spacing w:line="202" w:lineRule="exact"/>
              <w:ind w:left="281"/>
              <w:rPr>
                <w:sz w:val="18"/>
              </w:rPr>
            </w:pPr>
            <w:r>
              <w:rPr>
                <w:sz w:val="18"/>
              </w:rPr>
              <w:t>Názov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spoločnosti</w:t>
            </w:r>
          </w:p>
        </w:tc>
        <w:tc>
          <w:tcPr>
            <w:tcW w:w="708" w:type="dxa"/>
            <w:shd w:val="clear" w:color="auto" w:fill="F1F1F1"/>
          </w:tcPr>
          <w:p w:rsidR="00DC5B1C" w:rsidRDefault="0072669F">
            <w:pPr>
              <w:pStyle w:val="TableParagraph"/>
              <w:ind w:left="140" w:right="86" w:hanging="36"/>
              <w:rPr>
                <w:sz w:val="18"/>
              </w:rPr>
            </w:pPr>
            <w:r>
              <w:rPr>
                <w:spacing w:val="-2"/>
                <w:sz w:val="18"/>
              </w:rPr>
              <w:t>Právna forma</w:t>
            </w:r>
          </w:p>
        </w:tc>
        <w:tc>
          <w:tcPr>
            <w:tcW w:w="1136" w:type="dxa"/>
            <w:shd w:val="clear" w:color="auto" w:fill="F1F1F1"/>
          </w:tcPr>
          <w:p w:rsidR="00DC5B1C" w:rsidRDefault="0072669F">
            <w:pPr>
              <w:pStyle w:val="TableParagraph"/>
              <w:ind w:left="116" w:right="106" w:hanging="1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 xml:space="preserve">Základné </w:t>
            </w:r>
            <w:r>
              <w:rPr>
                <w:sz w:val="18"/>
              </w:rPr>
              <w:t xml:space="preserve">imanie (ZI) </w:t>
            </w:r>
            <w:r>
              <w:rPr>
                <w:spacing w:val="-2"/>
                <w:sz w:val="18"/>
              </w:rPr>
              <w:t>spoločnosti</w:t>
            </w:r>
            <w:r>
              <w:rPr>
                <w:spacing w:val="40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 xml:space="preserve">peňažných </w:t>
            </w:r>
            <w:r>
              <w:rPr>
                <w:spacing w:val="-2"/>
                <w:sz w:val="18"/>
              </w:rPr>
              <w:t>jednotkách</w:t>
            </w:r>
          </w:p>
        </w:tc>
        <w:tc>
          <w:tcPr>
            <w:tcW w:w="994" w:type="dxa"/>
            <w:shd w:val="clear" w:color="auto" w:fill="F1F1F1"/>
          </w:tcPr>
          <w:p w:rsidR="00DC5B1C" w:rsidRDefault="0072669F">
            <w:pPr>
              <w:pStyle w:val="TableParagraph"/>
              <w:ind w:left="87" w:right="71" w:hanging="2"/>
              <w:jc w:val="center"/>
              <w:rPr>
                <w:sz w:val="18"/>
              </w:rPr>
            </w:pPr>
            <w:r>
              <w:rPr>
                <w:sz w:val="18"/>
              </w:rPr>
              <w:t xml:space="preserve">Podiel ÚJ </w:t>
            </w:r>
            <w:r>
              <w:rPr>
                <w:spacing w:val="-6"/>
                <w:sz w:val="18"/>
              </w:rPr>
              <w:t>na</w:t>
            </w:r>
            <w:r>
              <w:rPr>
                <w:spacing w:val="-2"/>
                <w:sz w:val="18"/>
              </w:rPr>
              <w:t xml:space="preserve"> základnom </w:t>
            </w:r>
            <w:r>
              <w:rPr>
                <w:sz w:val="18"/>
              </w:rPr>
              <w:t xml:space="preserve">imaní (ZI) </w:t>
            </w:r>
            <w:r>
              <w:rPr>
                <w:spacing w:val="-2"/>
                <w:sz w:val="18"/>
              </w:rPr>
              <w:t xml:space="preserve">spoločnosti </w:t>
            </w:r>
            <w:r>
              <w:rPr>
                <w:sz w:val="18"/>
              </w:rPr>
              <w:t>v %</w:t>
            </w:r>
          </w:p>
        </w:tc>
        <w:tc>
          <w:tcPr>
            <w:tcW w:w="992" w:type="dxa"/>
            <w:shd w:val="clear" w:color="auto" w:fill="F1F1F1"/>
          </w:tcPr>
          <w:p w:rsidR="00DC5B1C" w:rsidRDefault="0072669F">
            <w:pPr>
              <w:pStyle w:val="TableParagraph"/>
              <w:ind w:left="193" w:right="18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 xml:space="preserve">Podiel </w:t>
            </w:r>
            <w:r>
              <w:rPr>
                <w:sz w:val="18"/>
              </w:rPr>
              <w:t>ÚJ na</w:t>
            </w:r>
          </w:p>
          <w:p w:rsidR="00DC5B1C" w:rsidRDefault="0072669F">
            <w:pPr>
              <w:pStyle w:val="TableParagraph"/>
              <w:ind w:left="1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hlasovacích právach</w:t>
            </w:r>
          </w:p>
          <w:p w:rsidR="00DC5B1C" w:rsidRDefault="0072669F">
            <w:pPr>
              <w:pStyle w:val="TableParagraph"/>
              <w:ind w:left="193" w:right="188"/>
              <w:jc w:val="center"/>
              <w:rPr>
                <w:sz w:val="18"/>
              </w:rPr>
            </w:pPr>
            <w:r>
              <w:rPr>
                <w:sz w:val="18"/>
              </w:rPr>
              <w:t>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10"/>
                <w:sz w:val="18"/>
              </w:rPr>
              <w:t>%</w:t>
            </w:r>
          </w:p>
        </w:tc>
        <w:tc>
          <w:tcPr>
            <w:tcW w:w="1133" w:type="dxa"/>
            <w:shd w:val="clear" w:color="auto" w:fill="F1F1F1"/>
          </w:tcPr>
          <w:p w:rsidR="00DC5B1C" w:rsidRDefault="0072669F">
            <w:pPr>
              <w:pStyle w:val="TableParagraph"/>
              <w:ind w:left="154" w:right="144" w:hanging="4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 xml:space="preserve">Hodnota vlastného imania spoločnosti </w:t>
            </w:r>
            <w:r>
              <w:rPr>
                <w:sz w:val="18"/>
              </w:rPr>
              <w:t>v eurách</w:t>
            </w:r>
          </w:p>
          <w:p w:rsidR="00DC5B1C" w:rsidRDefault="0072669F">
            <w:pPr>
              <w:pStyle w:val="TableParagraph"/>
              <w:spacing w:line="206" w:lineRule="exact"/>
              <w:ind w:left="112" w:right="105"/>
              <w:jc w:val="center"/>
              <w:rPr>
                <w:sz w:val="18"/>
              </w:rPr>
            </w:pPr>
            <w:r>
              <w:rPr>
                <w:sz w:val="18"/>
              </w:rPr>
              <w:t>k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31.12.</w:t>
            </w:r>
          </w:p>
          <w:p w:rsidR="00DC5B1C" w:rsidRDefault="0072669F">
            <w:pPr>
              <w:pStyle w:val="TableParagraph"/>
              <w:spacing w:line="193" w:lineRule="exact"/>
              <w:ind w:left="112" w:right="105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2023</w:t>
            </w:r>
          </w:p>
        </w:tc>
        <w:tc>
          <w:tcPr>
            <w:tcW w:w="1135" w:type="dxa"/>
            <w:shd w:val="clear" w:color="auto" w:fill="F1F1F1"/>
          </w:tcPr>
          <w:p w:rsidR="00DC5B1C" w:rsidRDefault="0072669F">
            <w:pPr>
              <w:pStyle w:val="TableParagraph"/>
              <w:ind w:left="156" w:right="144" w:hanging="4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 xml:space="preserve">Hodnota vlastného imania spoločnosti </w:t>
            </w:r>
            <w:r>
              <w:rPr>
                <w:sz w:val="18"/>
              </w:rPr>
              <w:t>v eurách</w:t>
            </w:r>
          </w:p>
          <w:p w:rsidR="00DC5B1C" w:rsidRDefault="0072669F">
            <w:pPr>
              <w:pStyle w:val="TableParagraph"/>
              <w:spacing w:line="206" w:lineRule="exact"/>
              <w:ind w:left="189" w:right="179"/>
              <w:jc w:val="center"/>
              <w:rPr>
                <w:sz w:val="18"/>
              </w:rPr>
            </w:pPr>
            <w:r>
              <w:rPr>
                <w:sz w:val="18"/>
              </w:rPr>
              <w:t>k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31.12.</w:t>
            </w:r>
          </w:p>
          <w:p w:rsidR="00DC5B1C" w:rsidRDefault="001465A7">
            <w:pPr>
              <w:pStyle w:val="TableParagraph"/>
              <w:spacing w:line="193" w:lineRule="exact"/>
              <w:ind w:left="189" w:right="179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2024</w:t>
            </w:r>
          </w:p>
        </w:tc>
        <w:tc>
          <w:tcPr>
            <w:tcW w:w="1133" w:type="dxa"/>
            <w:shd w:val="clear" w:color="auto" w:fill="F1F1F1"/>
          </w:tcPr>
          <w:p w:rsidR="00DC5B1C" w:rsidRDefault="0072669F">
            <w:pPr>
              <w:pStyle w:val="TableParagraph"/>
              <w:ind w:left="227" w:right="216" w:firstLine="33"/>
              <w:jc w:val="both"/>
              <w:rPr>
                <w:sz w:val="18"/>
              </w:rPr>
            </w:pPr>
            <w:r>
              <w:rPr>
                <w:spacing w:val="-2"/>
                <w:sz w:val="18"/>
              </w:rPr>
              <w:t>Účtovná hodnota vykázaná</w:t>
            </w:r>
          </w:p>
          <w:p w:rsidR="00DC5B1C" w:rsidRDefault="0072669F">
            <w:pPr>
              <w:pStyle w:val="TableParagraph"/>
              <w:ind w:left="110" w:right="105"/>
              <w:jc w:val="center"/>
              <w:rPr>
                <w:sz w:val="18"/>
              </w:rPr>
            </w:pPr>
            <w:r>
              <w:rPr>
                <w:sz w:val="18"/>
              </w:rPr>
              <w:t>v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súvahe</w:t>
            </w:r>
            <w:r>
              <w:rPr>
                <w:spacing w:val="-11"/>
                <w:sz w:val="18"/>
              </w:rPr>
              <w:t xml:space="preserve"> </w:t>
            </w:r>
            <w:r>
              <w:rPr>
                <w:sz w:val="18"/>
              </w:rPr>
              <w:t>ÚJ k 31.12.</w:t>
            </w:r>
          </w:p>
          <w:p w:rsidR="00DC5B1C" w:rsidRDefault="0072669F">
            <w:pPr>
              <w:pStyle w:val="TableParagraph"/>
              <w:spacing w:line="206" w:lineRule="exact"/>
              <w:ind w:left="114" w:right="105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2023</w:t>
            </w:r>
          </w:p>
        </w:tc>
        <w:tc>
          <w:tcPr>
            <w:tcW w:w="1135" w:type="dxa"/>
            <w:shd w:val="clear" w:color="auto" w:fill="F1F1F1"/>
          </w:tcPr>
          <w:p w:rsidR="00DC5B1C" w:rsidRDefault="0072669F">
            <w:pPr>
              <w:pStyle w:val="TableParagraph"/>
              <w:ind w:left="229" w:right="216" w:firstLine="33"/>
              <w:jc w:val="both"/>
              <w:rPr>
                <w:sz w:val="18"/>
              </w:rPr>
            </w:pPr>
            <w:r>
              <w:rPr>
                <w:spacing w:val="-2"/>
                <w:sz w:val="18"/>
              </w:rPr>
              <w:t>Účtovná hodnota vykázaná</w:t>
            </w:r>
          </w:p>
          <w:p w:rsidR="00DC5B1C" w:rsidRDefault="0072669F">
            <w:pPr>
              <w:pStyle w:val="TableParagraph"/>
              <w:ind w:left="113" w:right="105"/>
              <w:jc w:val="center"/>
              <w:rPr>
                <w:sz w:val="18"/>
              </w:rPr>
            </w:pPr>
            <w:r>
              <w:rPr>
                <w:sz w:val="18"/>
              </w:rPr>
              <w:t>v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súvahe</w:t>
            </w:r>
            <w:r>
              <w:rPr>
                <w:spacing w:val="-11"/>
                <w:sz w:val="18"/>
              </w:rPr>
              <w:t xml:space="preserve"> </w:t>
            </w:r>
            <w:r>
              <w:rPr>
                <w:sz w:val="18"/>
              </w:rPr>
              <w:t>ÚJ k 31.12.</w:t>
            </w:r>
          </w:p>
          <w:p w:rsidR="00DC5B1C" w:rsidRDefault="001465A7">
            <w:pPr>
              <w:pStyle w:val="TableParagraph"/>
              <w:spacing w:line="206" w:lineRule="exact"/>
              <w:ind w:left="189" w:right="178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2024</w:t>
            </w:r>
          </w:p>
        </w:tc>
      </w:tr>
      <w:tr w:rsidR="00DC5B1C">
        <w:trPr>
          <w:trHeight w:val="230"/>
        </w:trPr>
        <w:tc>
          <w:tcPr>
            <w:tcW w:w="1844" w:type="dxa"/>
          </w:tcPr>
          <w:p w:rsidR="00DC5B1C" w:rsidRDefault="0072669F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708" w:type="dxa"/>
          </w:tcPr>
          <w:p w:rsidR="00DC5B1C" w:rsidRDefault="0072669F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1136" w:type="dxa"/>
          </w:tcPr>
          <w:p w:rsidR="00DC5B1C" w:rsidRDefault="0072669F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994" w:type="dxa"/>
          </w:tcPr>
          <w:p w:rsidR="00DC5B1C" w:rsidRDefault="0072669F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992" w:type="dxa"/>
          </w:tcPr>
          <w:p w:rsidR="00DC5B1C" w:rsidRDefault="0072669F">
            <w:pPr>
              <w:pStyle w:val="TableParagraph"/>
              <w:spacing w:line="210" w:lineRule="exact"/>
              <w:ind w:left="70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1133" w:type="dxa"/>
          </w:tcPr>
          <w:p w:rsidR="00DC5B1C" w:rsidRDefault="0072669F">
            <w:pPr>
              <w:pStyle w:val="TableParagraph"/>
              <w:spacing w:line="210" w:lineRule="exact"/>
              <w:ind w:left="67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1135" w:type="dxa"/>
          </w:tcPr>
          <w:p w:rsidR="00DC5B1C" w:rsidRDefault="0072669F">
            <w:pPr>
              <w:pStyle w:val="TableParagraph"/>
              <w:spacing w:line="210" w:lineRule="exact"/>
              <w:ind w:left="70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1133" w:type="dxa"/>
          </w:tcPr>
          <w:p w:rsidR="00DC5B1C" w:rsidRDefault="0072669F">
            <w:pPr>
              <w:pStyle w:val="TableParagraph"/>
              <w:spacing w:line="210" w:lineRule="exact"/>
              <w:ind w:left="67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1135" w:type="dxa"/>
          </w:tcPr>
          <w:p w:rsidR="00DC5B1C" w:rsidRDefault="0072669F">
            <w:pPr>
              <w:pStyle w:val="TableParagraph"/>
              <w:spacing w:line="210" w:lineRule="exact"/>
              <w:ind w:left="70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</w:tr>
    </w:tbl>
    <w:p w:rsidR="00DC5B1C" w:rsidRDefault="00DC5B1C">
      <w:pPr>
        <w:pStyle w:val="Zkladntext"/>
        <w:spacing w:before="272"/>
      </w:pPr>
    </w:p>
    <w:p w:rsidR="00DC5B1C" w:rsidRDefault="0072669F">
      <w:pPr>
        <w:pStyle w:val="Odsekzoznamu"/>
        <w:numPr>
          <w:ilvl w:val="0"/>
          <w:numId w:val="22"/>
        </w:numPr>
        <w:tabs>
          <w:tab w:val="left" w:pos="861"/>
        </w:tabs>
        <w:ind w:left="861" w:right="280" w:hanging="360"/>
        <w:jc w:val="left"/>
        <w:rPr>
          <w:b/>
          <w:sz w:val="24"/>
        </w:rPr>
      </w:pPr>
      <w:r>
        <w:rPr>
          <w:b/>
          <w:sz w:val="24"/>
        </w:rPr>
        <w:t>Dlhové cenné papiere a realizovateľné cenné papiere, dlhodobé pôžičky a ostatný dlhodobý finančný majetok</w:t>
      </w:r>
    </w:p>
    <w:p w:rsidR="00DC5B1C" w:rsidRDefault="0072669F">
      <w:pPr>
        <w:pStyle w:val="Odsekzoznamu"/>
        <w:numPr>
          <w:ilvl w:val="0"/>
          <w:numId w:val="15"/>
        </w:numPr>
        <w:tabs>
          <w:tab w:val="left" w:pos="423"/>
        </w:tabs>
        <w:spacing w:before="272" w:after="8"/>
        <w:ind w:left="423" w:hanging="283"/>
        <w:rPr>
          <w:sz w:val="24"/>
        </w:rPr>
      </w:pPr>
      <w:r>
        <w:rPr>
          <w:sz w:val="24"/>
        </w:rPr>
        <w:t>dlhové</w:t>
      </w:r>
      <w:r>
        <w:rPr>
          <w:spacing w:val="-4"/>
          <w:sz w:val="24"/>
        </w:rPr>
        <w:t xml:space="preserve"> </w:t>
      </w:r>
      <w:r>
        <w:rPr>
          <w:sz w:val="24"/>
        </w:rPr>
        <w:t>cenné</w:t>
      </w:r>
      <w:r>
        <w:rPr>
          <w:spacing w:val="-1"/>
          <w:sz w:val="24"/>
        </w:rPr>
        <w:t xml:space="preserve"> </w:t>
      </w:r>
      <w:r>
        <w:rPr>
          <w:sz w:val="24"/>
        </w:rPr>
        <w:t>papiere</w:t>
      </w:r>
      <w:r>
        <w:rPr>
          <w:spacing w:val="-1"/>
          <w:sz w:val="24"/>
        </w:rPr>
        <w:t xml:space="preserve"> </w:t>
      </w:r>
      <w:r>
        <w:rPr>
          <w:sz w:val="24"/>
        </w:rPr>
        <w:t>držané</w:t>
      </w:r>
      <w:r>
        <w:rPr>
          <w:spacing w:val="-1"/>
          <w:sz w:val="24"/>
        </w:rPr>
        <w:t xml:space="preserve"> </w:t>
      </w:r>
      <w:r>
        <w:rPr>
          <w:sz w:val="24"/>
        </w:rPr>
        <w:t>do splatnosti a realizovateľné</w:t>
      </w:r>
      <w:r>
        <w:rPr>
          <w:spacing w:val="-1"/>
          <w:sz w:val="24"/>
        </w:rPr>
        <w:t xml:space="preserve"> </w:t>
      </w:r>
      <w:r>
        <w:rPr>
          <w:sz w:val="24"/>
        </w:rPr>
        <w:t>cenné</w:t>
      </w:r>
      <w:r>
        <w:rPr>
          <w:spacing w:val="-1"/>
          <w:sz w:val="24"/>
        </w:rPr>
        <w:t xml:space="preserve"> </w:t>
      </w:r>
      <w:r>
        <w:rPr>
          <w:sz w:val="24"/>
        </w:rPr>
        <w:t>papiere</w:t>
      </w:r>
      <w:r>
        <w:rPr>
          <w:spacing w:val="-2"/>
          <w:sz w:val="24"/>
        </w:rPr>
        <w:t xml:space="preserve"> </w:t>
      </w:r>
      <w:r>
        <w:rPr>
          <w:sz w:val="24"/>
        </w:rPr>
        <w:t>(riadky</w:t>
      </w:r>
      <w:r>
        <w:rPr>
          <w:spacing w:val="-5"/>
          <w:sz w:val="24"/>
        </w:rPr>
        <w:t xml:space="preserve"> </w:t>
      </w:r>
      <w:r>
        <w:rPr>
          <w:sz w:val="24"/>
        </w:rPr>
        <w:t>027</w:t>
      </w:r>
      <w:r>
        <w:rPr>
          <w:spacing w:val="2"/>
          <w:sz w:val="24"/>
        </w:rPr>
        <w:t xml:space="preserve"> </w:t>
      </w:r>
      <w:r>
        <w:rPr>
          <w:sz w:val="24"/>
        </w:rPr>
        <w:t>až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028 </w:t>
      </w:r>
      <w:r>
        <w:rPr>
          <w:spacing w:val="-2"/>
          <w:sz w:val="24"/>
        </w:rPr>
        <w:t>súvahy):</w:t>
      </w: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40"/>
        <w:gridCol w:w="900"/>
        <w:gridCol w:w="1079"/>
        <w:gridCol w:w="1259"/>
        <w:gridCol w:w="1079"/>
        <w:gridCol w:w="1800"/>
        <w:gridCol w:w="1747"/>
      </w:tblGrid>
      <w:tr w:rsidR="00DC5B1C">
        <w:trPr>
          <w:trHeight w:val="918"/>
        </w:trPr>
        <w:tc>
          <w:tcPr>
            <w:tcW w:w="2340" w:type="dxa"/>
            <w:shd w:val="clear" w:color="auto" w:fill="F1F1F1"/>
          </w:tcPr>
          <w:p w:rsidR="00DC5B1C" w:rsidRDefault="0072669F">
            <w:pPr>
              <w:pStyle w:val="TableParagraph"/>
              <w:spacing w:line="223" w:lineRule="exact"/>
              <w:ind w:left="542"/>
              <w:rPr>
                <w:sz w:val="20"/>
              </w:rPr>
            </w:pPr>
            <w:r>
              <w:rPr>
                <w:sz w:val="20"/>
              </w:rPr>
              <w:t>Názov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emitenta</w:t>
            </w:r>
          </w:p>
        </w:tc>
        <w:tc>
          <w:tcPr>
            <w:tcW w:w="900" w:type="dxa"/>
            <w:shd w:val="clear" w:color="auto" w:fill="F1F1F1"/>
          </w:tcPr>
          <w:p w:rsidR="00DC5B1C" w:rsidRDefault="0072669F">
            <w:pPr>
              <w:pStyle w:val="TableParagraph"/>
              <w:ind w:left="16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 xml:space="preserve">Druh </w:t>
            </w:r>
            <w:r>
              <w:rPr>
                <w:spacing w:val="-2"/>
                <w:sz w:val="20"/>
              </w:rPr>
              <w:t>cenného papiera</w:t>
            </w:r>
          </w:p>
        </w:tc>
        <w:tc>
          <w:tcPr>
            <w:tcW w:w="1079" w:type="dxa"/>
            <w:shd w:val="clear" w:color="auto" w:fill="F1F1F1"/>
          </w:tcPr>
          <w:p w:rsidR="00DC5B1C" w:rsidRDefault="0072669F">
            <w:pPr>
              <w:pStyle w:val="TableParagraph"/>
              <w:ind w:left="16" w:right="1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 xml:space="preserve">Mena </w:t>
            </w:r>
            <w:r>
              <w:rPr>
                <w:spacing w:val="-2"/>
                <w:sz w:val="20"/>
              </w:rPr>
              <w:t>cenného papiera</w:t>
            </w:r>
          </w:p>
        </w:tc>
        <w:tc>
          <w:tcPr>
            <w:tcW w:w="1259" w:type="dxa"/>
            <w:shd w:val="clear" w:color="auto" w:fill="F1F1F1"/>
          </w:tcPr>
          <w:p w:rsidR="00DC5B1C" w:rsidRDefault="0072669F">
            <w:pPr>
              <w:pStyle w:val="TableParagraph"/>
              <w:spacing w:line="223" w:lineRule="exact"/>
              <w:ind w:left="188"/>
              <w:rPr>
                <w:sz w:val="20"/>
              </w:rPr>
            </w:pPr>
            <w:r>
              <w:rPr>
                <w:sz w:val="20"/>
              </w:rPr>
              <w:t>Výnos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%</w:t>
            </w:r>
          </w:p>
        </w:tc>
        <w:tc>
          <w:tcPr>
            <w:tcW w:w="1079" w:type="dxa"/>
            <w:shd w:val="clear" w:color="auto" w:fill="F1F1F1"/>
          </w:tcPr>
          <w:p w:rsidR="00DC5B1C" w:rsidRDefault="0072669F">
            <w:pPr>
              <w:pStyle w:val="TableParagraph"/>
              <w:ind w:left="161" w:right="142" w:firstLine="112"/>
              <w:rPr>
                <w:sz w:val="20"/>
              </w:rPr>
            </w:pPr>
            <w:r>
              <w:rPr>
                <w:spacing w:val="-2"/>
                <w:sz w:val="20"/>
              </w:rPr>
              <w:t>Dátum splatnosti</w:t>
            </w:r>
          </w:p>
        </w:tc>
        <w:tc>
          <w:tcPr>
            <w:tcW w:w="1800" w:type="dxa"/>
            <w:shd w:val="clear" w:color="auto" w:fill="F1F1F1"/>
          </w:tcPr>
          <w:p w:rsidR="00DC5B1C" w:rsidRDefault="0072669F">
            <w:pPr>
              <w:pStyle w:val="TableParagraph"/>
              <w:ind w:left="152" w:right="128" w:hanging="3"/>
              <w:jc w:val="center"/>
              <w:rPr>
                <w:sz w:val="20"/>
              </w:rPr>
            </w:pPr>
            <w:r>
              <w:rPr>
                <w:sz w:val="20"/>
              </w:rPr>
              <w:t>Účtovná hodnota vykázaná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súvahe</w:t>
            </w:r>
          </w:p>
          <w:p w:rsidR="00DC5B1C" w:rsidRDefault="0072669F">
            <w:pPr>
              <w:pStyle w:val="TableParagraph"/>
              <w:spacing w:line="228" w:lineRule="exact"/>
              <w:ind w:left="166" w:right="138"/>
              <w:jc w:val="center"/>
              <w:rPr>
                <w:sz w:val="20"/>
              </w:rPr>
            </w:pPr>
            <w:r>
              <w:rPr>
                <w:sz w:val="20"/>
              </w:rPr>
              <w:t>účtovnej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jednotky k 31.12. 2023</w:t>
            </w:r>
          </w:p>
        </w:tc>
        <w:tc>
          <w:tcPr>
            <w:tcW w:w="1747" w:type="dxa"/>
            <w:shd w:val="clear" w:color="auto" w:fill="F1F1F1"/>
          </w:tcPr>
          <w:p w:rsidR="00DC5B1C" w:rsidRDefault="0072669F">
            <w:pPr>
              <w:pStyle w:val="TableParagraph"/>
              <w:ind w:left="124" w:right="103" w:firstLine="2"/>
              <w:jc w:val="center"/>
              <w:rPr>
                <w:sz w:val="20"/>
              </w:rPr>
            </w:pPr>
            <w:r>
              <w:rPr>
                <w:sz w:val="20"/>
              </w:rPr>
              <w:t>Účtovná hodnota vykázaná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súvahe</w:t>
            </w:r>
          </w:p>
          <w:p w:rsidR="00DC5B1C" w:rsidRDefault="0072669F">
            <w:pPr>
              <w:pStyle w:val="TableParagraph"/>
              <w:spacing w:line="228" w:lineRule="exact"/>
              <w:ind w:left="137" w:right="113"/>
              <w:jc w:val="center"/>
              <w:rPr>
                <w:sz w:val="20"/>
              </w:rPr>
            </w:pPr>
            <w:r>
              <w:rPr>
                <w:sz w:val="20"/>
              </w:rPr>
              <w:t>účtovnej</w:t>
            </w:r>
            <w:r>
              <w:rPr>
                <w:spacing w:val="-13"/>
                <w:sz w:val="20"/>
              </w:rPr>
              <w:t xml:space="preserve"> </w:t>
            </w:r>
            <w:r w:rsidR="001465A7">
              <w:rPr>
                <w:sz w:val="20"/>
              </w:rPr>
              <w:t>jednotky k 31.12. 2024</w:t>
            </w:r>
          </w:p>
        </w:tc>
      </w:tr>
      <w:tr w:rsidR="00DC5B1C">
        <w:trPr>
          <w:trHeight w:val="690"/>
        </w:trPr>
        <w:tc>
          <w:tcPr>
            <w:tcW w:w="2340" w:type="dxa"/>
          </w:tcPr>
          <w:p w:rsidR="00DC5B1C" w:rsidRDefault="0072669F">
            <w:pPr>
              <w:pStyle w:val="TableParagraph"/>
              <w:ind w:left="71" w:right="355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Západoslovenská </w:t>
            </w:r>
            <w:r>
              <w:rPr>
                <w:sz w:val="20"/>
              </w:rPr>
              <w:t>vodárenská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spoločnosť,</w:t>
            </w:r>
          </w:p>
          <w:p w:rsidR="00DC5B1C" w:rsidRDefault="0072669F">
            <w:pPr>
              <w:pStyle w:val="TableParagraph"/>
              <w:spacing w:line="217" w:lineRule="exact"/>
              <w:ind w:left="71"/>
              <w:rPr>
                <w:sz w:val="20"/>
              </w:rPr>
            </w:pPr>
            <w:proofErr w:type="spellStart"/>
            <w:r>
              <w:rPr>
                <w:sz w:val="20"/>
              </w:rPr>
              <w:t>a.s</w:t>
            </w:r>
            <w:proofErr w:type="spellEnd"/>
            <w:r>
              <w:rPr>
                <w:sz w:val="20"/>
              </w:rPr>
              <w:t>.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Nitra</w:t>
            </w:r>
          </w:p>
        </w:tc>
        <w:tc>
          <w:tcPr>
            <w:tcW w:w="900" w:type="dxa"/>
          </w:tcPr>
          <w:p w:rsidR="00DC5B1C" w:rsidRDefault="0072669F">
            <w:pPr>
              <w:pStyle w:val="TableParagraph"/>
              <w:spacing w:line="223" w:lineRule="exact"/>
              <w:ind w:left="72"/>
              <w:rPr>
                <w:sz w:val="20"/>
              </w:rPr>
            </w:pPr>
            <w:r>
              <w:rPr>
                <w:spacing w:val="-5"/>
                <w:sz w:val="20"/>
              </w:rPr>
              <w:t>CP</w:t>
            </w:r>
          </w:p>
        </w:tc>
        <w:tc>
          <w:tcPr>
            <w:tcW w:w="1079" w:type="dxa"/>
          </w:tcPr>
          <w:p w:rsidR="00DC5B1C" w:rsidRDefault="0072669F">
            <w:pPr>
              <w:pStyle w:val="TableParagraph"/>
              <w:spacing w:line="223" w:lineRule="exact"/>
              <w:ind w:left="72"/>
              <w:rPr>
                <w:sz w:val="20"/>
              </w:rPr>
            </w:pPr>
            <w:r>
              <w:rPr>
                <w:spacing w:val="-5"/>
                <w:sz w:val="20"/>
              </w:rPr>
              <w:t>EUR</w:t>
            </w:r>
          </w:p>
        </w:tc>
        <w:tc>
          <w:tcPr>
            <w:tcW w:w="1259" w:type="dxa"/>
          </w:tcPr>
          <w:p w:rsidR="00DC5B1C" w:rsidRDefault="0072669F">
            <w:pPr>
              <w:pStyle w:val="TableParagraph"/>
              <w:spacing w:line="223" w:lineRule="exact"/>
              <w:ind w:left="73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1079" w:type="dxa"/>
          </w:tcPr>
          <w:p w:rsidR="00DC5B1C" w:rsidRDefault="00DC5B1C">
            <w:pPr>
              <w:pStyle w:val="TableParagraph"/>
              <w:rPr>
                <w:sz w:val="20"/>
              </w:rPr>
            </w:pPr>
          </w:p>
        </w:tc>
        <w:tc>
          <w:tcPr>
            <w:tcW w:w="1800" w:type="dxa"/>
          </w:tcPr>
          <w:p w:rsidR="00DC5B1C" w:rsidRDefault="0072669F" w:rsidP="001465A7">
            <w:pPr>
              <w:pStyle w:val="TableParagraph"/>
              <w:spacing w:line="223" w:lineRule="exact"/>
              <w:ind w:left="76"/>
              <w:jc w:val="right"/>
              <w:rPr>
                <w:sz w:val="20"/>
              </w:rPr>
            </w:pPr>
            <w:r>
              <w:rPr>
                <w:sz w:val="20"/>
              </w:rPr>
              <w:t>43</w:t>
            </w:r>
            <w:r>
              <w:rPr>
                <w:spacing w:val="-2"/>
                <w:sz w:val="20"/>
              </w:rPr>
              <w:t xml:space="preserve"> 753,78</w:t>
            </w:r>
          </w:p>
        </w:tc>
        <w:tc>
          <w:tcPr>
            <w:tcW w:w="1747" w:type="dxa"/>
          </w:tcPr>
          <w:p w:rsidR="00DC5B1C" w:rsidRDefault="0072669F" w:rsidP="001465A7">
            <w:pPr>
              <w:pStyle w:val="TableParagraph"/>
              <w:spacing w:line="223" w:lineRule="exact"/>
              <w:ind w:left="76"/>
              <w:jc w:val="right"/>
              <w:rPr>
                <w:sz w:val="20"/>
              </w:rPr>
            </w:pPr>
            <w:r>
              <w:rPr>
                <w:sz w:val="20"/>
              </w:rPr>
              <w:t>43</w:t>
            </w:r>
            <w:r w:rsidR="001465A7">
              <w:rPr>
                <w:spacing w:val="-2"/>
                <w:sz w:val="20"/>
              </w:rPr>
              <w:t> 246,57</w:t>
            </w:r>
          </w:p>
        </w:tc>
      </w:tr>
    </w:tbl>
    <w:p w:rsidR="00DC5B1C" w:rsidRDefault="00DC5B1C">
      <w:pPr>
        <w:pStyle w:val="Zkladntext"/>
        <w:spacing w:before="60"/>
        <w:rPr>
          <w:b/>
          <w:sz w:val="18"/>
        </w:rPr>
      </w:pPr>
    </w:p>
    <w:p w:rsidR="00DC5B1C" w:rsidRDefault="0072669F">
      <w:pPr>
        <w:pStyle w:val="Odsekzoznamu"/>
        <w:numPr>
          <w:ilvl w:val="0"/>
          <w:numId w:val="15"/>
        </w:numPr>
        <w:tabs>
          <w:tab w:val="left" w:pos="422"/>
        </w:tabs>
        <w:spacing w:after="8"/>
        <w:ind w:left="422" w:hanging="282"/>
        <w:rPr>
          <w:sz w:val="24"/>
        </w:rPr>
      </w:pPr>
      <w:r>
        <w:rPr>
          <w:sz w:val="24"/>
        </w:rPr>
        <w:t>dlhodobé pôžičky</w:t>
      </w:r>
      <w:r>
        <w:rPr>
          <w:spacing w:val="-5"/>
          <w:sz w:val="24"/>
        </w:rPr>
        <w:t xml:space="preserve"> </w:t>
      </w:r>
      <w:r>
        <w:rPr>
          <w:sz w:val="24"/>
        </w:rPr>
        <w:t>(riadky</w:t>
      </w:r>
      <w:r>
        <w:rPr>
          <w:spacing w:val="-3"/>
          <w:sz w:val="24"/>
        </w:rPr>
        <w:t xml:space="preserve"> </w:t>
      </w:r>
      <w:r>
        <w:rPr>
          <w:sz w:val="24"/>
        </w:rPr>
        <w:t>029 až</w:t>
      </w:r>
      <w:r>
        <w:rPr>
          <w:spacing w:val="1"/>
          <w:sz w:val="24"/>
        </w:rPr>
        <w:t xml:space="preserve"> </w:t>
      </w:r>
      <w:r>
        <w:rPr>
          <w:sz w:val="24"/>
        </w:rPr>
        <w:t>030</w:t>
      </w:r>
      <w:r>
        <w:rPr>
          <w:spacing w:val="1"/>
          <w:sz w:val="24"/>
        </w:rPr>
        <w:t xml:space="preserve"> </w:t>
      </w:r>
      <w:r>
        <w:rPr>
          <w:spacing w:val="-2"/>
          <w:sz w:val="24"/>
        </w:rPr>
        <w:t>súvahy):</w:t>
      </w: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40"/>
        <w:gridCol w:w="900"/>
        <w:gridCol w:w="1079"/>
        <w:gridCol w:w="1259"/>
        <w:gridCol w:w="1619"/>
        <w:gridCol w:w="1620"/>
        <w:gridCol w:w="1387"/>
      </w:tblGrid>
      <w:tr w:rsidR="00DC5B1C">
        <w:trPr>
          <w:trHeight w:val="1152"/>
        </w:trPr>
        <w:tc>
          <w:tcPr>
            <w:tcW w:w="2340" w:type="dxa"/>
            <w:shd w:val="clear" w:color="auto" w:fill="F1F1F1"/>
          </w:tcPr>
          <w:p w:rsidR="00DC5B1C" w:rsidRDefault="0072669F">
            <w:pPr>
              <w:pStyle w:val="TableParagraph"/>
              <w:spacing w:line="224" w:lineRule="exact"/>
              <w:ind w:left="590"/>
              <w:rPr>
                <w:sz w:val="20"/>
              </w:rPr>
            </w:pPr>
            <w:r>
              <w:rPr>
                <w:sz w:val="20"/>
              </w:rPr>
              <w:t>Názov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dlžníka</w:t>
            </w:r>
          </w:p>
        </w:tc>
        <w:tc>
          <w:tcPr>
            <w:tcW w:w="900" w:type="dxa"/>
            <w:shd w:val="clear" w:color="auto" w:fill="F1F1F1"/>
          </w:tcPr>
          <w:p w:rsidR="00DC5B1C" w:rsidRDefault="0072669F">
            <w:pPr>
              <w:pStyle w:val="TableParagraph"/>
              <w:ind w:left="293" w:right="165" w:hanging="101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Výnos </w:t>
            </w:r>
            <w:r>
              <w:rPr>
                <w:sz w:val="20"/>
              </w:rPr>
              <w:t>v %</w:t>
            </w:r>
          </w:p>
        </w:tc>
        <w:tc>
          <w:tcPr>
            <w:tcW w:w="1079" w:type="dxa"/>
            <w:shd w:val="clear" w:color="auto" w:fill="F1F1F1"/>
          </w:tcPr>
          <w:p w:rsidR="00DC5B1C" w:rsidRDefault="0072669F">
            <w:pPr>
              <w:pStyle w:val="TableParagraph"/>
              <w:spacing w:line="224" w:lineRule="exact"/>
              <w:ind w:left="315"/>
              <w:rPr>
                <w:sz w:val="20"/>
              </w:rPr>
            </w:pPr>
            <w:r>
              <w:rPr>
                <w:spacing w:val="-4"/>
                <w:sz w:val="20"/>
              </w:rPr>
              <w:t>Mena</w:t>
            </w:r>
          </w:p>
        </w:tc>
        <w:tc>
          <w:tcPr>
            <w:tcW w:w="1259" w:type="dxa"/>
            <w:shd w:val="clear" w:color="auto" w:fill="F1F1F1"/>
          </w:tcPr>
          <w:p w:rsidR="00DC5B1C" w:rsidRDefault="0072669F">
            <w:pPr>
              <w:pStyle w:val="TableParagraph"/>
              <w:ind w:left="251" w:right="232" w:firstLine="110"/>
              <w:rPr>
                <w:sz w:val="20"/>
              </w:rPr>
            </w:pPr>
            <w:r>
              <w:rPr>
                <w:spacing w:val="-2"/>
                <w:sz w:val="20"/>
              </w:rPr>
              <w:t>Dátum splatnosti</w:t>
            </w:r>
          </w:p>
        </w:tc>
        <w:tc>
          <w:tcPr>
            <w:tcW w:w="1619" w:type="dxa"/>
            <w:shd w:val="clear" w:color="auto" w:fill="F1F1F1"/>
          </w:tcPr>
          <w:p w:rsidR="00DC5B1C" w:rsidRDefault="0072669F">
            <w:pPr>
              <w:pStyle w:val="TableParagraph"/>
              <w:ind w:left="23"/>
              <w:jc w:val="center"/>
              <w:rPr>
                <w:sz w:val="20"/>
              </w:rPr>
            </w:pPr>
            <w:r>
              <w:rPr>
                <w:sz w:val="20"/>
              </w:rPr>
              <w:t>Účtovná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hodnota </w:t>
            </w:r>
            <w:r>
              <w:rPr>
                <w:spacing w:val="-2"/>
                <w:sz w:val="20"/>
              </w:rPr>
              <w:t>vykázaná</w:t>
            </w:r>
          </w:p>
          <w:p w:rsidR="00DC5B1C" w:rsidRDefault="0072669F">
            <w:pPr>
              <w:pStyle w:val="TableParagraph"/>
              <w:ind w:left="23" w:right="4"/>
              <w:jc w:val="center"/>
              <w:rPr>
                <w:sz w:val="20"/>
              </w:rPr>
            </w:pPr>
            <w:r>
              <w:rPr>
                <w:sz w:val="20"/>
              </w:rPr>
              <w:t>v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súvahe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 xml:space="preserve">účtovnej </w:t>
            </w:r>
            <w:r>
              <w:rPr>
                <w:spacing w:val="-2"/>
                <w:sz w:val="20"/>
              </w:rPr>
              <w:t>jednotky</w:t>
            </w:r>
          </w:p>
          <w:p w:rsidR="00DC5B1C" w:rsidRDefault="0072669F">
            <w:pPr>
              <w:pStyle w:val="TableParagraph"/>
              <w:spacing w:line="217" w:lineRule="exact"/>
              <w:ind w:left="23" w:right="2"/>
              <w:jc w:val="center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31.12.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2023</w:t>
            </w:r>
          </w:p>
        </w:tc>
        <w:tc>
          <w:tcPr>
            <w:tcW w:w="1620" w:type="dxa"/>
            <w:shd w:val="clear" w:color="auto" w:fill="F1F1F1"/>
          </w:tcPr>
          <w:p w:rsidR="00DC5B1C" w:rsidRDefault="0072669F">
            <w:pPr>
              <w:pStyle w:val="TableParagraph"/>
              <w:ind w:left="24"/>
              <w:jc w:val="center"/>
              <w:rPr>
                <w:sz w:val="20"/>
              </w:rPr>
            </w:pPr>
            <w:r>
              <w:rPr>
                <w:sz w:val="20"/>
              </w:rPr>
              <w:t>Účtovná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hodnota </w:t>
            </w:r>
            <w:r>
              <w:rPr>
                <w:spacing w:val="-2"/>
                <w:sz w:val="20"/>
              </w:rPr>
              <w:t>vykázaná</w:t>
            </w:r>
          </w:p>
          <w:p w:rsidR="00DC5B1C" w:rsidRDefault="0072669F">
            <w:pPr>
              <w:pStyle w:val="TableParagraph"/>
              <w:ind w:left="24" w:right="4"/>
              <w:jc w:val="center"/>
              <w:rPr>
                <w:sz w:val="20"/>
              </w:rPr>
            </w:pPr>
            <w:r>
              <w:rPr>
                <w:sz w:val="20"/>
              </w:rPr>
              <w:t>v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súvahe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 xml:space="preserve">účtovnej </w:t>
            </w:r>
            <w:r>
              <w:rPr>
                <w:spacing w:val="-2"/>
                <w:sz w:val="20"/>
              </w:rPr>
              <w:t>jednotky</w:t>
            </w:r>
          </w:p>
          <w:p w:rsidR="00DC5B1C" w:rsidRDefault="0072669F">
            <w:pPr>
              <w:pStyle w:val="TableParagraph"/>
              <w:spacing w:line="217" w:lineRule="exact"/>
              <w:ind w:left="24" w:right="2"/>
              <w:jc w:val="center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31.12.</w:t>
            </w:r>
            <w:r>
              <w:rPr>
                <w:spacing w:val="-2"/>
                <w:sz w:val="20"/>
              </w:rPr>
              <w:t xml:space="preserve"> </w:t>
            </w:r>
            <w:r w:rsidR="001465A7">
              <w:rPr>
                <w:spacing w:val="-4"/>
                <w:sz w:val="20"/>
              </w:rPr>
              <w:t>2024</w:t>
            </w:r>
          </w:p>
        </w:tc>
        <w:tc>
          <w:tcPr>
            <w:tcW w:w="1387" w:type="dxa"/>
            <w:shd w:val="clear" w:color="auto" w:fill="F1F1F1"/>
          </w:tcPr>
          <w:p w:rsidR="00DC5B1C" w:rsidRDefault="0072669F">
            <w:pPr>
              <w:pStyle w:val="TableParagraph"/>
              <w:ind w:left="165" w:right="144" w:firstLine="1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Popis zabezpečenia pôžičky</w:t>
            </w:r>
          </w:p>
        </w:tc>
      </w:tr>
      <w:tr w:rsidR="00DC5B1C">
        <w:trPr>
          <w:trHeight w:val="230"/>
        </w:trPr>
        <w:tc>
          <w:tcPr>
            <w:tcW w:w="2340" w:type="dxa"/>
          </w:tcPr>
          <w:p w:rsidR="00DC5B1C" w:rsidRDefault="0072669F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900" w:type="dxa"/>
          </w:tcPr>
          <w:p w:rsidR="00DC5B1C" w:rsidRDefault="0072669F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1079" w:type="dxa"/>
          </w:tcPr>
          <w:p w:rsidR="00DC5B1C" w:rsidRDefault="0072669F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1259" w:type="dxa"/>
          </w:tcPr>
          <w:p w:rsidR="00DC5B1C" w:rsidRDefault="0072669F">
            <w:pPr>
              <w:pStyle w:val="TableParagraph"/>
              <w:spacing w:line="210" w:lineRule="exact"/>
              <w:ind w:left="73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1619" w:type="dxa"/>
          </w:tcPr>
          <w:p w:rsidR="00DC5B1C" w:rsidRDefault="0072669F">
            <w:pPr>
              <w:pStyle w:val="TableParagraph"/>
              <w:spacing w:line="210" w:lineRule="exact"/>
              <w:ind w:left="75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1620" w:type="dxa"/>
          </w:tcPr>
          <w:p w:rsidR="00DC5B1C" w:rsidRDefault="0072669F">
            <w:pPr>
              <w:pStyle w:val="TableParagraph"/>
              <w:spacing w:line="210" w:lineRule="exact"/>
              <w:ind w:left="76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1387" w:type="dxa"/>
          </w:tcPr>
          <w:p w:rsidR="00DC5B1C" w:rsidRDefault="0072669F">
            <w:pPr>
              <w:pStyle w:val="TableParagraph"/>
              <w:spacing w:line="210" w:lineRule="exact"/>
              <w:ind w:left="76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</w:tr>
    </w:tbl>
    <w:p w:rsidR="00DC5B1C" w:rsidRDefault="00DC5B1C">
      <w:pPr>
        <w:pStyle w:val="Zkladntext"/>
      </w:pPr>
    </w:p>
    <w:p w:rsidR="00DC5B1C" w:rsidRDefault="00DC5B1C">
      <w:pPr>
        <w:pStyle w:val="Zkladntext"/>
      </w:pPr>
    </w:p>
    <w:p w:rsidR="00DC5B1C" w:rsidRDefault="00DC5B1C">
      <w:pPr>
        <w:pStyle w:val="Zkladntext"/>
        <w:spacing w:before="267"/>
      </w:pPr>
    </w:p>
    <w:p w:rsidR="00DC5B1C" w:rsidRDefault="0072669F">
      <w:pPr>
        <w:pStyle w:val="Odsekzoznamu"/>
        <w:numPr>
          <w:ilvl w:val="0"/>
          <w:numId w:val="15"/>
        </w:numPr>
        <w:tabs>
          <w:tab w:val="left" w:pos="423"/>
        </w:tabs>
        <w:spacing w:before="1" w:after="8"/>
        <w:ind w:left="423" w:hanging="283"/>
        <w:rPr>
          <w:sz w:val="24"/>
        </w:rPr>
      </w:pPr>
      <w:r>
        <w:rPr>
          <w:sz w:val="24"/>
        </w:rPr>
        <w:t>významné</w:t>
      </w:r>
      <w:r>
        <w:rPr>
          <w:spacing w:val="-3"/>
          <w:sz w:val="24"/>
        </w:rPr>
        <w:t xml:space="preserve"> </w:t>
      </w:r>
      <w:r>
        <w:rPr>
          <w:sz w:val="24"/>
        </w:rPr>
        <w:t>položky</w:t>
      </w:r>
      <w:r>
        <w:rPr>
          <w:spacing w:val="-5"/>
          <w:sz w:val="24"/>
        </w:rPr>
        <w:t xml:space="preserve"> </w:t>
      </w:r>
      <w:r>
        <w:rPr>
          <w:sz w:val="24"/>
        </w:rPr>
        <w:t>ostatného</w:t>
      </w:r>
      <w:r>
        <w:rPr>
          <w:spacing w:val="-1"/>
          <w:sz w:val="24"/>
        </w:rPr>
        <w:t xml:space="preserve"> </w:t>
      </w:r>
      <w:r>
        <w:rPr>
          <w:sz w:val="24"/>
        </w:rPr>
        <w:t>dlhodobého finančného</w:t>
      </w:r>
      <w:r>
        <w:rPr>
          <w:spacing w:val="-1"/>
          <w:sz w:val="24"/>
        </w:rPr>
        <w:t xml:space="preserve"> </w:t>
      </w:r>
      <w:r>
        <w:rPr>
          <w:sz w:val="24"/>
        </w:rPr>
        <w:t>majetku (riadok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031 </w:t>
      </w:r>
      <w:r>
        <w:rPr>
          <w:spacing w:val="-2"/>
          <w:sz w:val="24"/>
        </w:rPr>
        <w:t>súvahy):</w:t>
      </w: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829"/>
        <w:gridCol w:w="3118"/>
        <w:gridCol w:w="3262"/>
      </w:tblGrid>
      <w:tr w:rsidR="00DC5B1C">
        <w:trPr>
          <w:trHeight w:val="230"/>
        </w:trPr>
        <w:tc>
          <w:tcPr>
            <w:tcW w:w="3829" w:type="dxa"/>
            <w:shd w:val="clear" w:color="auto" w:fill="F1F1F1"/>
          </w:tcPr>
          <w:p w:rsidR="00DC5B1C" w:rsidRDefault="0072669F">
            <w:pPr>
              <w:pStyle w:val="TableParagraph"/>
              <w:spacing w:line="210" w:lineRule="exact"/>
              <w:ind w:left="485"/>
              <w:rPr>
                <w:sz w:val="20"/>
              </w:rPr>
            </w:pPr>
            <w:r>
              <w:rPr>
                <w:sz w:val="20"/>
              </w:rPr>
              <w:t>Významné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položky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ostatného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DFM</w:t>
            </w:r>
          </w:p>
        </w:tc>
        <w:tc>
          <w:tcPr>
            <w:tcW w:w="3118" w:type="dxa"/>
            <w:shd w:val="clear" w:color="auto" w:fill="F1F1F1"/>
          </w:tcPr>
          <w:p w:rsidR="00DC5B1C" w:rsidRDefault="0072669F">
            <w:pPr>
              <w:pStyle w:val="TableParagraph"/>
              <w:spacing w:line="210" w:lineRule="exact"/>
              <w:ind w:left="666"/>
              <w:rPr>
                <w:sz w:val="20"/>
              </w:rPr>
            </w:pPr>
            <w:r>
              <w:rPr>
                <w:sz w:val="20"/>
              </w:rPr>
              <w:t>Hodnota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31.12.2023</w:t>
            </w:r>
          </w:p>
        </w:tc>
        <w:tc>
          <w:tcPr>
            <w:tcW w:w="3262" w:type="dxa"/>
            <w:shd w:val="clear" w:color="auto" w:fill="F1F1F1"/>
          </w:tcPr>
          <w:p w:rsidR="00DC5B1C" w:rsidRDefault="0072669F">
            <w:pPr>
              <w:pStyle w:val="TableParagraph"/>
              <w:spacing w:line="210" w:lineRule="exact"/>
              <w:ind w:left="811"/>
              <w:rPr>
                <w:sz w:val="20"/>
              </w:rPr>
            </w:pPr>
            <w:r>
              <w:rPr>
                <w:sz w:val="20"/>
              </w:rPr>
              <w:t>Hodnota</w:t>
            </w:r>
            <w:r>
              <w:rPr>
                <w:spacing w:val="-6"/>
                <w:sz w:val="20"/>
              </w:rPr>
              <w:t xml:space="preserve"> </w:t>
            </w:r>
            <w:r w:rsidR="001465A7">
              <w:rPr>
                <w:spacing w:val="-2"/>
                <w:sz w:val="20"/>
              </w:rPr>
              <w:t>31.12.2024</w:t>
            </w:r>
          </w:p>
        </w:tc>
      </w:tr>
      <w:tr w:rsidR="00DC5B1C">
        <w:trPr>
          <w:trHeight w:val="230"/>
        </w:trPr>
        <w:tc>
          <w:tcPr>
            <w:tcW w:w="3829" w:type="dxa"/>
          </w:tcPr>
          <w:p w:rsidR="00DC5B1C" w:rsidRDefault="0072669F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3118" w:type="dxa"/>
          </w:tcPr>
          <w:p w:rsidR="00DC5B1C" w:rsidRDefault="0072669F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3262" w:type="dxa"/>
          </w:tcPr>
          <w:p w:rsidR="00DC5B1C" w:rsidRDefault="0072669F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</w:tr>
    </w:tbl>
    <w:p w:rsidR="00DC5B1C" w:rsidRDefault="00DC5B1C">
      <w:pPr>
        <w:pStyle w:val="TableParagraph"/>
        <w:spacing w:line="210" w:lineRule="exact"/>
        <w:rPr>
          <w:sz w:val="20"/>
        </w:rPr>
        <w:sectPr w:rsidR="00DC5B1C">
          <w:pgSz w:w="11910" w:h="16840"/>
          <w:pgMar w:top="1420" w:right="283" w:bottom="840" w:left="992" w:header="710" w:footer="657" w:gutter="0"/>
          <w:cols w:space="708"/>
        </w:sectPr>
      </w:pPr>
    </w:p>
    <w:p w:rsidR="00DC5B1C" w:rsidRDefault="0072669F">
      <w:pPr>
        <w:spacing w:before="95"/>
        <w:ind w:left="140"/>
        <w:rPr>
          <w:b/>
          <w:sz w:val="24"/>
        </w:rPr>
      </w:pPr>
      <w:r>
        <w:rPr>
          <w:b/>
          <w:sz w:val="24"/>
        </w:rPr>
        <w:lastRenderedPageBreak/>
        <w:t>B</w:t>
      </w:r>
      <w:r>
        <w:rPr>
          <w:b/>
          <w:spacing w:val="58"/>
          <w:sz w:val="24"/>
        </w:rPr>
        <w:t xml:space="preserve"> </w:t>
      </w:r>
      <w:r>
        <w:rPr>
          <w:b/>
          <w:sz w:val="24"/>
        </w:rPr>
        <w:t xml:space="preserve">Obežný </w:t>
      </w:r>
      <w:r>
        <w:rPr>
          <w:b/>
          <w:spacing w:val="-2"/>
          <w:sz w:val="24"/>
        </w:rPr>
        <w:t>majetok</w:t>
      </w:r>
    </w:p>
    <w:p w:rsidR="00DC5B1C" w:rsidRDefault="0072669F">
      <w:pPr>
        <w:pStyle w:val="Odsekzoznamu"/>
        <w:numPr>
          <w:ilvl w:val="0"/>
          <w:numId w:val="5"/>
        </w:numPr>
        <w:tabs>
          <w:tab w:val="left" w:pos="423"/>
        </w:tabs>
        <w:spacing w:line="274" w:lineRule="exact"/>
        <w:ind w:left="423" w:hanging="283"/>
        <w:rPr>
          <w:b/>
          <w:sz w:val="24"/>
        </w:rPr>
      </w:pPr>
      <w:r>
        <w:rPr>
          <w:b/>
          <w:spacing w:val="-2"/>
          <w:sz w:val="24"/>
        </w:rPr>
        <w:t>Zásoby</w:t>
      </w:r>
    </w:p>
    <w:p w:rsidR="00DC5B1C" w:rsidRDefault="0072669F">
      <w:pPr>
        <w:pStyle w:val="Odsekzoznamu"/>
        <w:numPr>
          <w:ilvl w:val="1"/>
          <w:numId w:val="5"/>
        </w:numPr>
        <w:tabs>
          <w:tab w:val="left" w:pos="423"/>
        </w:tabs>
        <w:ind w:right="5454" w:firstLine="0"/>
        <w:rPr>
          <w:sz w:val="24"/>
        </w:rPr>
      </w:pPr>
      <w:r>
        <w:rPr>
          <w:sz w:val="24"/>
        </w:rPr>
        <w:t>vývoj</w:t>
      </w:r>
      <w:r>
        <w:rPr>
          <w:spacing w:val="-5"/>
          <w:sz w:val="24"/>
        </w:rPr>
        <w:t xml:space="preserve"> </w:t>
      </w:r>
      <w:r>
        <w:rPr>
          <w:b/>
          <w:sz w:val="24"/>
        </w:rPr>
        <w:t>opravnej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položky</w:t>
      </w:r>
      <w:r>
        <w:rPr>
          <w:b/>
          <w:spacing w:val="-3"/>
          <w:sz w:val="24"/>
        </w:rPr>
        <w:t xml:space="preserve"> </w:t>
      </w:r>
      <w:r>
        <w:rPr>
          <w:sz w:val="24"/>
        </w:rPr>
        <w:t>k</w:t>
      </w:r>
      <w:r>
        <w:rPr>
          <w:spacing w:val="-5"/>
          <w:sz w:val="24"/>
        </w:rPr>
        <w:t xml:space="preserve"> </w:t>
      </w:r>
      <w:r>
        <w:rPr>
          <w:sz w:val="24"/>
        </w:rPr>
        <w:t>zásobám</w:t>
      </w:r>
      <w:r>
        <w:rPr>
          <w:spacing w:val="-5"/>
          <w:sz w:val="24"/>
        </w:rPr>
        <w:t xml:space="preserve"> </w:t>
      </w:r>
      <w:r>
        <w:rPr>
          <w:sz w:val="24"/>
        </w:rPr>
        <w:t>-</w:t>
      </w:r>
      <w:r>
        <w:rPr>
          <w:spacing w:val="-6"/>
          <w:sz w:val="24"/>
        </w:rPr>
        <w:t xml:space="preserve"> </w:t>
      </w:r>
      <w:r>
        <w:rPr>
          <w:sz w:val="24"/>
        </w:rPr>
        <w:t>tabuľka</w:t>
      </w:r>
      <w:r>
        <w:rPr>
          <w:spacing w:val="-5"/>
          <w:sz w:val="24"/>
        </w:rPr>
        <w:t xml:space="preserve"> </w:t>
      </w:r>
      <w:r>
        <w:rPr>
          <w:sz w:val="24"/>
        </w:rPr>
        <w:t>č.2 Textová časť k tabuľke č.2</w:t>
      </w:r>
      <w:r>
        <w:rPr>
          <w:spacing w:val="40"/>
          <w:sz w:val="24"/>
        </w:rPr>
        <w:t xml:space="preserve"> </w:t>
      </w:r>
      <w:r>
        <w:rPr>
          <w:sz w:val="24"/>
        </w:rPr>
        <w:t>nebol žiadny pohyb</w:t>
      </w:r>
    </w:p>
    <w:p w:rsidR="00DC5B1C" w:rsidRDefault="0072669F">
      <w:pPr>
        <w:spacing w:before="274" w:after="8"/>
        <w:ind w:left="140"/>
        <w:rPr>
          <w:sz w:val="24"/>
        </w:rPr>
      </w:pPr>
      <w:r>
        <w:rPr>
          <w:sz w:val="24"/>
        </w:rPr>
        <w:t>Opis</w:t>
      </w:r>
      <w:r>
        <w:rPr>
          <w:spacing w:val="-5"/>
          <w:sz w:val="24"/>
        </w:rPr>
        <w:t xml:space="preserve"> </w:t>
      </w:r>
      <w:r>
        <w:rPr>
          <w:sz w:val="24"/>
        </w:rPr>
        <w:t>dôvodov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tvorby,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zníženia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 zrušenia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opravných</w:t>
      </w:r>
      <w:r>
        <w:rPr>
          <w:spacing w:val="-1"/>
          <w:sz w:val="24"/>
        </w:rPr>
        <w:t xml:space="preserve"> </w:t>
      </w:r>
      <w:r>
        <w:rPr>
          <w:sz w:val="24"/>
        </w:rPr>
        <w:t>položiek</w:t>
      </w:r>
      <w:r>
        <w:rPr>
          <w:spacing w:val="-2"/>
          <w:sz w:val="24"/>
        </w:rPr>
        <w:t xml:space="preserve"> </w:t>
      </w:r>
      <w:r>
        <w:rPr>
          <w:sz w:val="24"/>
        </w:rPr>
        <w:t>k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zásobám</w:t>
      </w: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88"/>
        <w:gridCol w:w="2083"/>
        <w:gridCol w:w="4938"/>
      </w:tblGrid>
      <w:tr w:rsidR="00DC5B1C">
        <w:trPr>
          <w:trHeight w:val="230"/>
        </w:trPr>
        <w:tc>
          <w:tcPr>
            <w:tcW w:w="3188" w:type="dxa"/>
            <w:shd w:val="clear" w:color="auto" w:fill="F1F1F1"/>
          </w:tcPr>
          <w:p w:rsidR="00DC5B1C" w:rsidRDefault="0072669F">
            <w:pPr>
              <w:pStyle w:val="TableParagraph"/>
              <w:spacing w:line="210" w:lineRule="exact"/>
              <w:ind w:left="626"/>
              <w:rPr>
                <w:b/>
                <w:sz w:val="20"/>
              </w:rPr>
            </w:pPr>
            <w:r>
              <w:rPr>
                <w:b/>
                <w:sz w:val="20"/>
              </w:rPr>
              <w:t>Konkrétny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z w:val="20"/>
              </w:rPr>
              <w:t>druh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zásob</w:t>
            </w:r>
          </w:p>
        </w:tc>
        <w:tc>
          <w:tcPr>
            <w:tcW w:w="2083" w:type="dxa"/>
            <w:shd w:val="clear" w:color="auto" w:fill="F1F1F1"/>
          </w:tcPr>
          <w:p w:rsidR="00DC5B1C" w:rsidRDefault="0072669F">
            <w:pPr>
              <w:pStyle w:val="TableParagraph"/>
              <w:spacing w:line="210" w:lineRule="exact"/>
              <w:ind w:left="633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OP</w:t>
            </w:r>
          </w:p>
        </w:tc>
        <w:tc>
          <w:tcPr>
            <w:tcW w:w="4938" w:type="dxa"/>
            <w:shd w:val="clear" w:color="auto" w:fill="F1F1F1"/>
          </w:tcPr>
          <w:p w:rsidR="00DC5B1C" w:rsidRDefault="0072669F">
            <w:pPr>
              <w:pStyle w:val="TableParagraph"/>
              <w:spacing w:line="210" w:lineRule="exact"/>
              <w:ind w:left="857"/>
              <w:rPr>
                <w:b/>
                <w:sz w:val="20"/>
              </w:rPr>
            </w:pPr>
            <w:r>
              <w:rPr>
                <w:b/>
                <w:sz w:val="20"/>
              </w:rPr>
              <w:t>Dôvod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tvorby,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zníženia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zrušenia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OP</w:t>
            </w:r>
          </w:p>
        </w:tc>
      </w:tr>
      <w:tr w:rsidR="00DC5B1C">
        <w:trPr>
          <w:trHeight w:val="230"/>
        </w:trPr>
        <w:tc>
          <w:tcPr>
            <w:tcW w:w="3188" w:type="dxa"/>
          </w:tcPr>
          <w:p w:rsidR="00DC5B1C" w:rsidRDefault="0072669F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2083" w:type="dxa"/>
          </w:tcPr>
          <w:p w:rsidR="00DC5B1C" w:rsidRDefault="0072669F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4938" w:type="dxa"/>
          </w:tcPr>
          <w:p w:rsidR="00DC5B1C" w:rsidRDefault="0072669F">
            <w:pPr>
              <w:pStyle w:val="TableParagraph"/>
              <w:spacing w:line="210" w:lineRule="exact"/>
              <w:ind w:left="108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</w:tr>
    </w:tbl>
    <w:p w:rsidR="00DC5B1C" w:rsidRDefault="0072669F">
      <w:pPr>
        <w:pStyle w:val="Odsekzoznamu"/>
        <w:numPr>
          <w:ilvl w:val="1"/>
          <w:numId w:val="5"/>
        </w:numPr>
        <w:tabs>
          <w:tab w:val="left" w:pos="422"/>
          <w:tab w:val="left" w:pos="424"/>
        </w:tabs>
        <w:spacing w:before="267" w:after="9"/>
        <w:ind w:left="424" w:right="285"/>
        <w:rPr>
          <w:sz w:val="24"/>
        </w:rPr>
      </w:pPr>
      <w:r>
        <w:rPr>
          <w:sz w:val="24"/>
        </w:rPr>
        <w:t>zásoby,</w:t>
      </w:r>
      <w:r>
        <w:rPr>
          <w:spacing w:val="80"/>
          <w:sz w:val="24"/>
        </w:rPr>
        <w:t xml:space="preserve"> </w:t>
      </w:r>
      <w:r>
        <w:rPr>
          <w:sz w:val="24"/>
        </w:rPr>
        <w:t>na</w:t>
      </w:r>
      <w:r>
        <w:rPr>
          <w:spacing w:val="80"/>
          <w:sz w:val="24"/>
        </w:rPr>
        <w:t xml:space="preserve"> </w:t>
      </w:r>
      <w:r>
        <w:rPr>
          <w:sz w:val="24"/>
        </w:rPr>
        <w:t>ktoré</w:t>
      </w:r>
      <w:r>
        <w:rPr>
          <w:spacing w:val="80"/>
          <w:sz w:val="24"/>
        </w:rPr>
        <w:t xml:space="preserve"> </w:t>
      </w:r>
      <w:r>
        <w:rPr>
          <w:sz w:val="24"/>
        </w:rPr>
        <w:t>je</w:t>
      </w:r>
      <w:r>
        <w:rPr>
          <w:spacing w:val="80"/>
          <w:sz w:val="24"/>
        </w:rPr>
        <w:t xml:space="preserve"> </w:t>
      </w:r>
      <w:r>
        <w:rPr>
          <w:sz w:val="24"/>
        </w:rPr>
        <w:t>zriadené</w:t>
      </w:r>
      <w:r>
        <w:rPr>
          <w:spacing w:val="80"/>
          <w:sz w:val="24"/>
        </w:rPr>
        <w:t xml:space="preserve"> </w:t>
      </w:r>
      <w:r>
        <w:rPr>
          <w:b/>
          <w:sz w:val="24"/>
        </w:rPr>
        <w:t>záložné</w:t>
      </w:r>
      <w:r>
        <w:rPr>
          <w:b/>
          <w:spacing w:val="80"/>
          <w:sz w:val="24"/>
        </w:rPr>
        <w:t xml:space="preserve"> </w:t>
      </w:r>
      <w:r>
        <w:rPr>
          <w:b/>
          <w:sz w:val="24"/>
        </w:rPr>
        <w:t>právo</w:t>
      </w:r>
      <w:r>
        <w:rPr>
          <w:b/>
          <w:spacing w:val="80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výška</w:t>
      </w:r>
      <w:r>
        <w:rPr>
          <w:spacing w:val="80"/>
          <w:sz w:val="24"/>
        </w:rPr>
        <w:t xml:space="preserve"> </w:t>
      </w:r>
      <w:r>
        <w:rPr>
          <w:sz w:val="24"/>
        </w:rPr>
        <w:t>zásob,</w:t>
      </w:r>
      <w:r>
        <w:rPr>
          <w:spacing w:val="80"/>
          <w:sz w:val="24"/>
        </w:rPr>
        <w:t xml:space="preserve"> </w:t>
      </w:r>
      <w:r>
        <w:rPr>
          <w:sz w:val="24"/>
        </w:rPr>
        <w:t>pri</w:t>
      </w:r>
      <w:r>
        <w:rPr>
          <w:spacing w:val="80"/>
          <w:sz w:val="24"/>
        </w:rPr>
        <w:t xml:space="preserve"> </w:t>
      </w:r>
      <w:r>
        <w:rPr>
          <w:sz w:val="24"/>
        </w:rPr>
        <w:t>ktorých</w:t>
      </w:r>
      <w:r>
        <w:rPr>
          <w:spacing w:val="80"/>
          <w:sz w:val="24"/>
        </w:rPr>
        <w:t xml:space="preserve"> </w:t>
      </w:r>
      <w:r>
        <w:rPr>
          <w:sz w:val="24"/>
        </w:rPr>
        <w:t>má</w:t>
      </w:r>
      <w:r>
        <w:rPr>
          <w:spacing w:val="80"/>
          <w:sz w:val="24"/>
        </w:rPr>
        <w:t xml:space="preserve"> </w:t>
      </w:r>
      <w:r>
        <w:rPr>
          <w:sz w:val="24"/>
        </w:rPr>
        <w:t>účtovná</w:t>
      </w:r>
      <w:r>
        <w:rPr>
          <w:spacing w:val="80"/>
          <w:sz w:val="24"/>
        </w:rPr>
        <w:t xml:space="preserve"> </w:t>
      </w:r>
      <w:r>
        <w:rPr>
          <w:sz w:val="24"/>
        </w:rPr>
        <w:t>jednotka obmedzené právo s nimi nakladať</w:t>
      </w: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1"/>
        <w:gridCol w:w="4988"/>
      </w:tblGrid>
      <w:tr w:rsidR="00DC5B1C">
        <w:trPr>
          <w:trHeight w:val="230"/>
        </w:trPr>
        <w:tc>
          <w:tcPr>
            <w:tcW w:w="5221" w:type="dxa"/>
            <w:shd w:val="clear" w:color="auto" w:fill="F1F1F1"/>
          </w:tcPr>
          <w:p w:rsidR="00DC5B1C" w:rsidRDefault="0072669F">
            <w:pPr>
              <w:pStyle w:val="TableParagraph"/>
              <w:spacing w:line="210" w:lineRule="exact"/>
              <w:ind w:left="127" w:right="12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zásob</w:t>
            </w:r>
          </w:p>
        </w:tc>
        <w:tc>
          <w:tcPr>
            <w:tcW w:w="4988" w:type="dxa"/>
            <w:shd w:val="clear" w:color="auto" w:fill="F1F1F1"/>
          </w:tcPr>
          <w:p w:rsidR="00DC5B1C" w:rsidRDefault="0072669F">
            <w:pPr>
              <w:pStyle w:val="TableParagraph"/>
              <w:spacing w:line="210" w:lineRule="exact"/>
              <w:ind w:left="1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zásob</w:t>
            </w:r>
          </w:p>
        </w:tc>
      </w:tr>
      <w:tr w:rsidR="00DC5B1C">
        <w:trPr>
          <w:trHeight w:val="230"/>
        </w:trPr>
        <w:tc>
          <w:tcPr>
            <w:tcW w:w="5221" w:type="dxa"/>
          </w:tcPr>
          <w:p w:rsidR="00DC5B1C" w:rsidRDefault="0072669F">
            <w:pPr>
              <w:pStyle w:val="TableParagraph"/>
              <w:spacing w:line="211" w:lineRule="exact"/>
              <w:ind w:left="107"/>
              <w:rPr>
                <w:sz w:val="20"/>
              </w:rPr>
            </w:pPr>
            <w:r>
              <w:rPr>
                <w:sz w:val="20"/>
              </w:rPr>
              <w:t>Záložné</w:t>
            </w:r>
            <w:r>
              <w:rPr>
                <w:spacing w:val="43"/>
                <w:sz w:val="20"/>
              </w:rPr>
              <w:t xml:space="preserve"> </w:t>
            </w:r>
            <w:r>
              <w:rPr>
                <w:sz w:val="20"/>
              </w:rPr>
              <w:t>právo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zásobám</w:t>
            </w:r>
          </w:p>
        </w:tc>
        <w:tc>
          <w:tcPr>
            <w:tcW w:w="4988" w:type="dxa"/>
          </w:tcPr>
          <w:p w:rsidR="00DC5B1C" w:rsidRDefault="0072669F">
            <w:pPr>
              <w:pStyle w:val="TableParagraph"/>
              <w:spacing w:line="211" w:lineRule="exact"/>
              <w:ind w:left="107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</w:tr>
      <w:tr w:rsidR="00DC5B1C">
        <w:trPr>
          <w:trHeight w:val="230"/>
        </w:trPr>
        <w:tc>
          <w:tcPr>
            <w:tcW w:w="5221" w:type="dxa"/>
          </w:tcPr>
          <w:p w:rsidR="00DC5B1C" w:rsidRDefault="00DC5B1C">
            <w:pPr>
              <w:pStyle w:val="TableParagraph"/>
              <w:rPr>
                <w:sz w:val="16"/>
              </w:rPr>
            </w:pPr>
          </w:p>
        </w:tc>
        <w:tc>
          <w:tcPr>
            <w:tcW w:w="4988" w:type="dxa"/>
          </w:tcPr>
          <w:p w:rsidR="00DC5B1C" w:rsidRDefault="00DC5B1C">
            <w:pPr>
              <w:pStyle w:val="TableParagraph"/>
              <w:rPr>
                <w:sz w:val="16"/>
              </w:rPr>
            </w:pPr>
          </w:p>
        </w:tc>
      </w:tr>
      <w:tr w:rsidR="00DC5B1C">
        <w:trPr>
          <w:trHeight w:val="230"/>
        </w:trPr>
        <w:tc>
          <w:tcPr>
            <w:tcW w:w="5221" w:type="dxa"/>
          </w:tcPr>
          <w:p w:rsidR="00DC5B1C" w:rsidRDefault="0072669F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Obmedzené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právo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nakladať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zásobami</w:t>
            </w:r>
          </w:p>
        </w:tc>
        <w:tc>
          <w:tcPr>
            <w:tcW w:w="4988" w:type="dxa"/>
          </w:tcPr>
          <w:p w:rsidR="00DC5B1C" w:rsidRDefault="0072669F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</w:tr>
      <w:tr w:rsidR="00DC5B1C">
        <w:trPr>
          <w:trHeight w:val="230"/>
        </w:trPr>
        <w:tc>
          <w:tcPr>
            <w:tcW w:w="5221" w:type="dxa"/>
          </w:tcPr>
          <w:p w:rsidR="00DC5B1C" w:rsidRDefault="00DC5B1C">
            <w:pPr>
              <w:pStyle w:val="TableParagraph"/>
              <w:rPr>
                <w:sz w:val="16"/>
              </w:rPr>
            </w:pPr>
          </w:p>
        </w:tc>
        <w:tc>
          <w:tcPr>
            <w:tcW w:w="4988" w:type="dxa"/>
          </w:tcPr>
          <w:p w:rsidR="00DC5B1C" w:rsidRDefault="00DC5B1C">
            <w:pPr>
              <w:pStyle w:val="TableParagraph"/>
              <w:rPr>
                <w:sz w:val="16"/>
              </w:rPr>
            </w:pPr>
          </w:p>
        </w:tc>
      </w:tr>
    </w:tbl>
    <w:p w:rsidR="00DC5B1C" w:rsidRDefault="0072669F">
      <w:pPr>
        <w:pStyle w:val="Odsekzoznamu"/>
        <w:numPr>
          <w:ilvl w:val="1"/>
          <w:numId w:val="5"/>
        </w:numPr>
        <w:tabs>
          <w:tab w:val="left" w:pos="423"/>
        </w:tabs>
        <w:ind w:left="423" w:hanging="283"/>
        <w:rPr>
          <w:b/>
          <w:sz w:val="24"/>
        </w:rPr>
      </w:pPr>
      <w:r>
        <w:rPr>
          <w:sz w:val="24"/>
        </w:rPr>
        <w:t>spôsob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výška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 xml:space="preserve">poistenia </w:t>
      </w:r>
      <w:r>
        <w:rPr>
          <w:b/>
          <w:spacing w:val="-2"/>
          <w:sz w:val="24"/>
        </w:rPr>
        <w:t>zásob</w:t>
      </w: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88"/>
        <w:gridCol w:w="3192"/>
        <w:gridCol w:w="3828"/>
      </w:tblGrid>
      <w:tr w:rsidR="00DC5B1C">
        <w:trPr>
          <w:trHeight w:val="230"/>
        </w:trPr>
        <w:tc>
          <w:tcPr>
            <w:tcW w:w="3188" w:type="dxa"/>
            <w:shd w:val="clear" w:color="auto" w:fill="F1F1F1"/>
          </w:tcPr>
          <w:p w:rsidR="00DC5B1C" w:rsidRDefault="0072669F">
            <w:pPr>
              <w:pStyle w:val="TableParagraph"/>
              <w:spacing w:line="210" w:lineRule="exact"/>
              <w:ind w:left="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zásob</w:t>
            </w:r>
          </w:p>
        </w:tc>
        <w:tc>
          <w:tcPr>
            <w:tcW w:w="3192" w:type="dxa"/>
            <w:shd w:val="clear" w:color="auto" w:fill="F1F1F1"/>
          </w:tcPr>
          <w:p w:rsidR="00DC5B1C" w:rsidRDefault="0072669F">
            <w:pPr>
              <w:pStyle w:val="TableParagraph"/>
              <w:spacing w:line="210" w:lineRule="exact"/>
              <w:ind w:left="880"/>
              <w:rPr>
                <w:b/>
                <w:sz w:val="20"/>
              </w:rPr>
            </w:pPr>
            <w:r>
              <w:rPr>
                <w:b/>
                <w:sz w:val="20"/>
              </w:rPr>
              <w:t>Spôsob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poistenia</w:t>
            </w:r>
          </w:p>
        </w:tc>
        <w:tc>
          <w:tcPr>
            <w:tcW w:w="3828" w:type="dxa"/>
            <w:shd w:val="clear" w:color="auto" w:fill="F1F1F1"/>
          </w:tcPr>
          <w:p w:rsidR="00DC5B1C" w:rsidRDefault="0072669F">
            <w:pPr>
              <w:pStyle w:val="TableParagraph"/>
              <w:spacing w:line="210" w:lineRule="exact"/>
              <w:ind w:left="1238"/>
              <w:rPr>
                <w:b/>
                <w:sz w:val="20"/>
              </w:rPr>
            </w:pPr>
            <w:r>
              <w:rPr>
                <w:b/>
                <w:sz w:val="20"/>
              </w:rPr>
              <w:t>Výška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poistenia</w:t>
            </w:r>
          </w:p>
        </w:tc>
      </w:tr>
      <w:tr w:rsidR="00DC5B1C">
        <w:trPr>
          <w:trHeight w:val="230"/>
        </w:trPr>
        <w:tc>
          <w:tcPr>
            <w:tcW w:w="3188" w:type="dxa"/>
          </w:tcPr>
          <w:p w:rsidR="00DC5B1C" w:rsidRDefault="0072669F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3192" w:type="dxa"/>
          </w:tcPr>
          <w:p w:rsidR="00DC5B1C" w:rsidRDefault="0072669F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3828" w:type="dxa"/>
          </w:tcPr>
          <w:p w:rsidR="00DC5B1C" w:rsidRDefault="0072669F">
            <w:pPr>
              <w:pStyle w:val="TableParagraph"/>
              <w:spacing w:line="210" w:lineRule="exact"/>
              <w:ind w:left="108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</w:tr>
    </w:tbl>
    <w:p w:rsidR="00DC5B1C" w:rsidRDefault="00DC5B1C">
      <w:pPr>
        <w:pStyle w:val="Zkladntext"/>
        <w:rPr>
          <w:b/>
        </w:rPr>
      </w:pPr>
    </w:p>
    <w:p w:rsidR="00DC5B1C" w:rsidRDefault="00DC5B1C">
      <w:pPr>
        <w:pStyle w:val="Zkladntext"/>
        <w:spacing w:before="272"/>
        <w:rPr>
          <w:b/>
        </w:rPr>
      </w:pPr>
    </w:p>
    <w:p w:rsidR="00DC5B1C" w:rsidRDefault="0072669F">
      <w:pPr>
        <w:pStyle w:val="Odsekzoznamu"/>
        <w:numPr>
          <w:ilvl w:val="0"/>
          <w:numId w:val="5"/>
        </w:numPr>
        <w:tabs>
          <w:tab w:val="left" w:pos="380"/>
        </w:tabs>
        <w:spacing w:line="274" w:lineRule="exact"/>
        <w:ind w:left="380" w:hanging="240"/>
        <w:rPr>
          <w:b/>
          <w:sz w:val="24"/>
        </w:rPr>
      </w:pPr>
      <w:r>
        <w:rPr>
          <w:b/>
          <w:spacing w:val="-2"/>
          <w:sz w:val="24"/>
        </w:rPr>
        <w:t>Pohľadávky</w:t>
      </w:r>
    </w:p>
    <w:p w:rsidR="00DC5B1C" w:rsidRDefault="0072669F">
      <w:pPr>
        <w:pStyle w:val="Odsekzoznamu"/>
        <w:numPr>
          <w:ilvl w:val="1"/>
          <w:numId w:val="5"/>
        </w:numPr>
        <w:tabs>
          <w:tab w:val="left" w:pos="423"/>
        </w:tabs>
        <w:spacing w:line="274" w:lineRule="exact"/>
        <w:ind w:left="423" w:hanging="283"/>
        <w:rPr>
          <w:sz w:val="24"/>
        </w:rPr>
      </w:pPr>
      <w:r>
        <w:rPr>
          <w:b/>
          <w:sz w:val="24"/>
        </w:rPr>
        <w:t>opis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významných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pohľadávok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podľa</w:t>
      </w:r>
      <w:r>
        <w:rPr>
          <w:spacing w:val="-4"/>
          <w:sz w:val="24"/>
        </w:rPr>
        <w:t xml:space="preserve"> </w:t>
      </w:r>
      <w:r>
        <w:rPr>
          <w:sz w:val="24"/>
        </w:rPr>
        <w:t>jednotlivých</w:t>
      </w:r>
      <w:r>
        <w:rPr>
          <w:spacing w:val="-3"/>
          <w:sz w:val="24"/>
        </w:rPr>
        <w:t xml:space="preserve"> </w:t>
      </w:r>
      <w:r>
        <w:rPr>
          <w:sz w:val="24"/>
        </w:rPr>
        <w:t>položiek</w:t>
      </w:r>
      <w:r>
        <w:rPr>
          <w:spacing w:val="-3"/>
          <w:sz w:val="24"/>
        </w:rPr>
        <w:t xml:space="preserve"> </w:t>
      </w:r>
      <w:r>
        <w:rPr>
          <w:spacing w:val="-2"/>
          <w:sz w:val="24"/>
        </w:rPr>
        <w:t>súvahy</w:t>
      </w:r>
    </w:p>
    <w:p w:rsidR="00DC5B1C" w:rsidRDefault="00DC5B1C">
      <w:pPr>
        <w:pStyle w:val="Zkladntext"/>
        <w:spacing w:before="54"/>
        <w:rPr>
          <w:sz w:val="20"/>
        </w:rPr>
      </w:pP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96"/>
        <w:gridCol w:w="992"/>
        <w:gridCol w:w="1215"/>
        <w:gridCol w:w="1621"/>
        <w:gridCol w:w="3740"/>
      </w:tblGrid>
      <w:tr w:rsidR="00DC5B1C">
        <w:trPr>
          <w:trHeight w:val="691"/>
        </w:trPr>
        <w:tc>
          <w:tcPr>
            <w:tcW w:w="2696" w:type="dxa"/>
            <w:shd w:val="clear" w:color="auto" w:fill="F1F1F1"/>
          </w:tcPr>
          <w:p w:rsidR="00DC5B1C" w:rsidRDefault="0072669F">
            <w:pPr>
              <w:pStyle w:val="TableParagraph"/>
              <w:spacing w:line="228" w:lineRule="exact"/>
              <w:ind w:left="823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Pohľadávky</w:t>
            </w:r>
          </w:p>
        </w:tc>
        <w:tc>
          <w:tcPr>
            <w:tcW w:w="992" w:type="dxa"/>
            <w:shd w:val="clear" w:color="auto" w:fill="F1F1F1"/>
          </w:tcPr>
          <w:p w:rsidR="00DC5B1C" w:rsidRDefault="0072669F">
            <w:pPr>
              <w:pStyle w:val="TableParagraph"/>
              <w:ind w:left="194" w:right="167" w:hanging="10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Riadok súvahy</w:t>
            </w:r>
          </w:p>
        </w:tc>
        <w:tc>
          <w:tcPr>
            <w:tcW w:w="1215" w:type="dxa"/>
            <w:shd w:val="clear" w:color="auto" w:fill="F1F1F1"/>
          </w:tcPr>
          <w:p w:rsidR="00DC5B1C" w:rsidRDefault="0072669F">
            <w:pPr>
              <w:pStyle w:val="TableParagraph"/>
              <w:spacing w:line="230" w:lineRule="exact"/>
              <w:ind w:left="87" w:right="76" w:hanging="2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Hodnota pohľadávok brutto</w:t>
            </w:r>
          </w:p>
        </w:tc>
        <w:tc>
          <w:tcPr>
            <w:tcW w:w="1621" w:type="dxa"/>
            <w:shd w:val="clear" w:color="auto" w:fill="F1F1F1"/>
          </w:tcPr>
          <w:p w:rsidR="00DC5B1C" w:rsidRDefault="0072669F">
            <w:pPr>
              <w:pStyle w:val="TableParagraph"/>
              <w:spacing w:line="230" w:lineRule="exact"/>
              <w:ind w:left="291" w:right="279" w:hanging="2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Hodnota pohľadávok netto</w:t>
            </w:r>
          </w:p>
        </w:tc>
        <w:tc>
          <w:tcPr>
            <w:tcW w:w="3740" w:type="dxa"/>
            <w:shd w:val="clear" w:color="auto" w:fill="F1F1F1"/>
          </w:tcPr>
          <w:p w:rsidR="00DC5B1C" w:rsidRDefault="0072669F">
            <w:pPr>
              <w:pStyle w:val="TableParagraph"/>
              <w:spacing w:line="228" w:lineRule="exact"/>
              <w:ind w:left="7"/>
              <w:jc w:val="center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Opis</w:t>
            </w:r>
          </w:p>
        </w:tc>
      </w:tr>
      <w:tr w:rsidR="00DC5B1C">
        <w:trPr>
          <w:trHeight w:val="460"/>
        </w:trPr>
        <w:tc>
          <w:tcPr>
            <w:tcW w:w="2696" w:type="dxa"/>
          </w:tcPr>
          <w:p w:rsidR="00DC5B1C" w:rsidRDefault="0072669F">
            <w:pPr>
              <w:pStyle w:val="TableParagraph"/>
              <w:spacing w:line="228" w:lineRule="exact"/>
              <w:ind w:left="71"/>
              <w:rPr>
                <w:sz w:val="20"/>
              </w:rPr>
            </w:pPr>
            <w:r>
              <w:rPr>
                <w:sz w:val="20"/>
              </w:rPr>
              <w:t>319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–pohľadávky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daňových </w:t>
            </w:r>
            <w:r>
              <w:rPr>
                <w:spacing w:val="-2"/>
                <w:sz w:val="20"/>
              </w:rPr>
              <w:t>príjmov</w:t>
            </w:r>
          </w:p>
        </w:tc>
        <w:tc>
          <w:tcPr>
            <w:tcW w:w="992" w:type="dxa"/>
          </w:tcPr>
          <w:p w:rsidR="00DC5B1C" w:rsidRDefault="0072669F">
            <w:pPr>
              <w:pStyle w:val="TableParagraph"/>
              <w:spacing w:line="225" w:lineRule="exact"/>
              <w:ind w:left="68"/>
              <w:rPr>
                <w:sz w:val="20"/>
              </w:rPr>
            </w:pPr>
            <w:r>
              <w:rPr>
                <w:spacing w:val="-5"/>
                <w:sz w:val="20"/>
              </w:rPr>
              <w:t>069</w:t>
            </w:r>
          </w:p>
        </w:tc>
        <w:tc>
          <w:tcPr>
            <w:tcW w:w="1215" w:type="dxa"/>
          </w:tcPr>
          <w:p w:rsidR="00DC5B1C" w:rsidRDefault="001465A7" w:rsidP="001465A7">
            <w:pPr>
              <w:pStyle w:val="TableParagraph"/>
              <w:spacing w:line="225" w:lineRule="exact"/>
              <w:ind w:right="380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1 962,40</w:t>
            </w:r>
          </w:p>
        </w:tc>
        <w:tc>
          <w:tcPr>
            <w:tcW w:w="1621" w:type="dxa"/>
          </w:tcPr>
          <w:p w:rsidR="00DC5B1C" w:rsidRDefault="001465A7">
            <w:pPr>
              <w:pStyle w:val="TableParagraph"/>
              <w:spacing w:line="225" w:lineRule="exact"/>
              <w:ind w:right="786"/>
              <w:jc w:val="right"/>
              <w:rPr>
                <w:sz w:val="20"/>
              </w:rPr>
            </w:pPr>
            <w:r>
              <w:rPr>
                <w:sz w:val="20"/>
              </w:rPr>
              <w:t>659,25</w:t>
            </w:r>
          </w:p>
        </w:tc>
        <w:tc>
          <w:tcPr>
            <w:tcW w:w="3740" w:type="dxa"/>
          </w:tcPr>
          <w:p w:rsidR="00DC5B1C" w:rsidRDefault="0072669F">
            <w:pPr>
              <w:pStyle w:val="TableParagraph"/>
              <w:spacing w:line="225" w:lineRule="exact"/>
              <w:ind w:left="70"/>
              <w:rPr>
                <w:sz w:val="20"/>
              </w:rPr>
            </w:pPr>
            <w:r>
              <w:rPr>
                <w:sz w:val="20"/>
              </w:rPr>
              <w:t>Daň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nehnuteľnosti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daň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psa</w:t>
            </w:r>
          </w:p>
        </w:tc>
      </w:tr>
      <w:tr w:rsidR="001465A7">
        <w:trPr>
          <w:trHeight w:val="635"/>
        </w:trPr>
        <w:tc>
          <w:tcPr>
            <w:tcW w:w="2696" w:type="dxa"/>
          </w:tcPr>
          <w:p w:rsidR="001465A7" w:rsidRDefault="00B775A1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314 – Poskytnuté prevádzkové preddavky</w:t>
            </w:r>
          </w:p>
        </w:tc>
        <w:tc>
          <w:tcPr>
            <w:tcW w:w="992" w:type="dxa"/>
          </w:tcPr>
          <w:p w:rsidR="001465A7" w:rsidRDefault="00B775A1">
            <w:pPr>
              <w:pStyle w:val="TableParagraph"/>
              <w:spacing w:line="223" w:lineRule="exact"/>
              <w:ind w:left="68"/>
              <w:rPr>
                <w:spacing w:val="-5"/>
                <w:sz w:val="20"/>
              </w:rPr>
            </w:pPr>
            <w:r>
              <w:rPr>
                <w:spacing w:val="-5"/>
                <w:sz w:val="20"/>
              </w:rPr>
              <w:t>064</w:t>
            </w:r>
          </w:p>
        </w:tc>
        <w:tc>
          <w:tcPr>
            <w:tcW w:w="1215" w:type="dxa"/>
          </w:tcPr>
          <w:p w:rsidR="001465A7" w:rsidRDefault="00B775A1">
            <w:pPr>
              <w:pStyle w:val="TableParagraph"/>
              <w:spacing w:line="223" w:lineRule="exact"/>
              <w:ind w:right="379"/>
              <w:jc w:val="right"/>
              <w:rPr>
                <w:sz w:val="20"/>
              </w:rPr>
            </w:pPr>
            <w:r>
              <w:rPr>
                <w:sz w:val="20"/>
              </w:rPr>
              <w:t>110,00</w:t>
            </w:r>
          </w:p>
        </w:tc>
        <w:tc>
          <w:tcPr>
            <w:tcW w:w="1621" w:type="dxa"/>
          </w:tcPr>
          <w:p w:rsidR="001465A7" w:rsidRDefault="00B775A1" w:rsidP="001465A7">
            <w:pPr>
              <w:pStyle w:val="TableParagraph"/>
              <w:spacing w:line="223" w:lineRule="exact"/>
              <w:ind w:right="786"/>
              <w:jc w:val="right"/>
              <w:rPr>
                <w:spacing w:val="-2"/>
                <w:sz w:val="20"/>
              </w:rPr>
            </w:pPr>
            <w:r>
              <w:rPr>
                <w:spacing w:val="-2"/>
                <w:sz w:val="20"/>
              </w:rPr>
              <w:t>110,00</w:t>
            </w:r>
          </w:p>
        </w:tc>
        <w:tc>
          <w:tcPr>
            <w:tcW w:w="3740" w:type="dxa"/>
          </w:tcPr>
          <w:p w:rsidR="001465A7" w:rsidRDefault="00B775A1">
            <w:pPr>
              <w:pStyle w:val="TableParagraph"/>
              <w:ind w:left="70" w:right="296"/>
              <w:rPr>
                <w:sz w:val="20"/>
              </w:rPr>
            </w:pPr>
            <w:r>
              <w:rPr>
                <w:sz w:val="20"/>
              </w:rPr>
              <w:t>Poskytnutý preddavok</w:t>
            </w:r>
          </w:p>
        </w:tc>
      </w:tr>
      <w:tr w:rsidR="00DC5B1C">
        <w:trPr>
          <w:trHeight w:val="457"/>
        </w:trPr>
        <w:tc>
          <w:tcPr>
            <w:tcW w:w="2696" w:type="dxa"/>
          </w:tcPr>
          <w:p w:rsidR="00DC5B1C" w:rsidRDefault="0072669F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315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4"/>
                <w:sz w:val="20"/>
              </w:rPr>
              <w:t xml:space="preserve"> </w:t>
            </w:r>
            <w:r w:rsidR="00B775A1">
              <w:rPr>
                <w:sz w:val="20"/>
              </w:rPr>
              <w:t>ostat</w:t>
            </w:r>
            <w:r>
              <w:rPr>
                <w:sz w:val="20"/>
              </w:rPr>
              <w:t>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pohľadávky</w:t>
            </w:r>
          </w:p>
        </w:tc>
        <w:tc>
          <w:tcPr>
            <w:tcW w:w="992" w:type="dxa"/>
          </w:tcPr>
          <w:p w:rsidR="00DC5B1C" w:rsidRDefault="0072669F">
            <w:pPr>
              <w:pStyle w:val="TableParagraph"/>
              <w:spacing w:line="223" w:lineRule="exact"/>
              <w:ind w:left="68"/>
              <w:rPr>
                <w:sz w:val="20"/>
              </w:rPr>
            </w:pPr>
            <w:r>
              <w:rPr>
                <w:spacing w:val="-5"/>
                <w:sz w:val="20"/>
              </w:rPr>
              <w:t>065</w:t>
            </w:r>
          </w:p>
        </w:tc>
        <w:tc>
          <w:tcPr>
            <w:tcW w:w="1215" w:type="dxa"/>
          </w:tcPr>
          <w:p w:rsidR="00DC5B1C" w:rsidRDefault="00B775A1" w:rsidP="00B775A1">
            <w:pPr>
              <w:pStyle w:val="TableParagraph"/>
              <w:spacing w:line="223" w:lineRule="exact"/>
              <w:ind w:right="380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885,24</w:t>
            </w:r>
          </w:p>
        </w:tc>
        <w:tc>
          <w:tcPr>
            <w:tcW w:w="1621" w:type="dxa"/>
          </w:tcPr>
          <w:p w:rsidR="00DC5B1C" w:rsidRDefault="00B775A1" w:rsidP="00B775A1">
            <w:pPr>
              <w:pStyle w:val="TableParagraph"/>
              <w:spacing w:line="223" w:lineRule="exact"/>
              <w:ind w:right="787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885,24</w:t>
            </w:r>
          </w:p>
        </w:tc>
        <w:tc>
          <w:tcPr>
            <w:tcW w:w="3740" w:type="dxa"/>
          </w:tcPr>
          <w:p w:rsidR="00DC5B1C" w:rsidRDefault="00B775A1" w:rsidP="00B775A1">
            <w:pPr>
              <w:pStyle w:val="TableParagraph"/>
              <w:spacing w:line="223" w:lineRule="exact"/>
              <w:ind w:left="70"/>
              <w:rPr>
                <w:sz w:val="20"/>
              </w:rPr>
            </w:pPr>
            <w:r>
              <w:rPr>
                <w:sz w:val="20"/>
              </w:rPr>
              <w:t xml:space="preserve">Mylné platby, </w:t>
            </w:r>
            <w:r w:rsidR="0072669F">
              <w:rPr>
                <w:spacing w:val="-2"/>
                <w:sz w:val="20"/>
              </w:rPr>
              <w:t>dobropi</w:t>
            </w:r>
            <w:r>
              <w:rPr>
                <w:spacing w:val="-2"/>
                <w:sz w:val="20"/>
              </w:rPr>
              <w:t>s</w:t>
            </w:r>
            <w:r w:rsidR="0072669F">
              <w:rPr>
                <w:spacing w:val="-2"/>
                <w:sz w:val="20"/>
              </w:rPr>
              <w:t>y</w:t>
            </w:r>
          </w:p>
        </w:tc>
      </w:tr>
      <w:tr w:rsidR="00DC5B1C">
        <w:trPr>
          <w:trHeight w:val="460"/>
        </w:trPr>
        <w:tc>
          <w:tcPr>
            <w:tcW w:w="2696" w:type="dxa"/>
          </w:tcPr>
          <w:p w:rsidR="00DC5B1C" w:rsidRDefault="0072669F">
            <w:pPr>
              <w:pStyle w:val="TableParagraph"/>
              <w:spacing w:line="225" w:lineRule="exact"/>
              <w:ind w:left="71"/>
              <w:rPr>
                <w:sz w:val="20"/>
              </w:rPr>
            </w:pPr>
            <w:r>
              <w:rPr>
                <w:sz w:val="20"/>
              </w:rPr>
              <w:t>378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Iné</w:t>
            </w:r>
            <w:r>
              <w:rPr>
                <w:spacing w:val="-2"/>
                <w:sz w:val="20"/>
              </w:rPr>
              <w:t xml:space="preserve"> pohľadávky</w:t>
            </w:r>
          </w:p>
        </w:tc>
        <w:tc>
          <w:tcPr>
            <w:tcW w:w="992" w:type="dxa"/>
          </w:tcPr>
          <w:p w:rsidR="00DC5B1C" w:rsidRDefault="0072669F">
            <w:pPr>
              <w:pStyle w:val="TableParagraph"/>
              <w:spacing w:line="225" w:lineRule="exact"/>
              <w:ind w:left="68"/>
              <w:rPr>
                <w:sz w:val="20"/>
              </w:rPr>
            </w:pPr>
            <w:r>
              <w:rPr>
                <w:spacing w:val="-5"/>
                <w:sz w:val="20"/>
              </w:rPr>
              <w:t>081</w:t>
            </w:r>
          </w:p>
        </w:tc>
        <w:tc>
          <w:tcPr>
            <w:tcW w:w="1215" w:type="dxa"/>
          </w:tcPr>
          <w:p w:rsidR="00DC5B1C" w:rsidRDefault="00B775A1">
            <w:pPr>
              <w:pStyle w:val="TableParagraph"/>
              <w:spacing w:line="225" w:lineRule="exact"/>
              <w:ind w:right="380"/>
              <w:jc w:val="right"/>
              <w:rPr>
                <w:sz w:val="20"/>
              </w:rPr>
            </w:pPr>
            <w:r>
              <w:rPr>
                <w:sz w:val="20"/>
              </w:rPr>
              <w:t>642,33</w:t>
            </w:r>
          </w:p>
        </w:tc>
        <w:tc>
          <w:tcPr>
            <w:tcW w:w="1621" w:type="dxa"/>
          </w:tcPr>
          <w:p w:rsidR="00DC5B1C" w:rsidRDefault="00B775A1">
            <w:pPr>
              <w:pStyle w:val="TableParagraph"/>
              <w:spacing w:line="225" w:lineRule="exact"/>
              <w:ind w:right="787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642,33</w:t>
            </w:r>
          </w:p>
        </w:tc>
        <w:tc>
          <w:tcPr>
            <w:tcW w:w="3740" w:type="dxa"/>
          </w:tcPr>
          <w:p w:rsidR="00DC5B1C" w:rsidRDefault="0072669F">
            <w:pPr>
              <w:pStyle w:val="TableParagraph"/>
              <w:spacing w:line="228" w:lineRule="exact"/>
              <w:ind w:left="70" w:right="296"/>
              <w:rPr>
                <w:sz w:val="20"/>
              </w:rPr>
            </w:pPr>
            <w:r>
              <w:rPr>
                <w:sz w:val="20"/>
              </w:rPr>
              <w:t>Nájomné-predpis,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fond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opráv,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služby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 xml:space="preserve">- </w:t>
            </w:r>
            <w:r>
              <w:rPr>
                <w:spacing w:val="-2"/>
                <w:sz w:val="20"/>
              </w:rPr>
              <w:t>predpis</w:t>
            </w:r>
          </w:p>
        </w:tc>
      </w:tr>
      <w:tr w:rsidR="00DC5B1C">
        <w:trPr>
          <w:trHeight w:val="314"/>
        </w:trPr>
        <w:tc>
          <w:tcPr>
            <w:tcW w:w="2696" w:type="dxa"/>
          </w:tcPr>
          <w:p w:rsidR="00DC5B1C" w:rsidRDefault="0072669F">
            <w:pPr>
              <w:pStyle w:val="TableParagraph"/>
              <w:spacing w:line="228" w:lineRule="exact"/>
              <w:ind w:left="71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Spolu:</w:t>
            </w:r>
          </w:p>
        </w:tc>
        <w:tc>
          <w:tcPr>
            <w:tcW w:w="992" w:type="dxa"/>
          </w:tcPr>
          <w:p w:rsidR="00DC5B1C" w:rsidRDefault="00DC5B1C">
            <w:pPr>
              <w:pStyle w:val="TableParagraph"/>
              <w:rPr>
                <w:sz w:val="20"/>
              </w:rPr>
            </w:pPr>
          </w:p>
        </w:tc>
        <w:tc>
          <w:tcPr>
            <w:tcW w:w="1215" w:type="dxa"/>
          </w:tcPr>
          <w:p w:rsidR="00DC5B1C" w:rsidRDefault="00B775A1">
            <w:pPr>
              <w:pStyle w:val="TableParagraph"/>
              <w:spacing w:line="228" w:lineRule="exact"/>
              <w:ind w:right="380"/>
              <w:jc w:val="right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7 365,67</w:t>
            </w:r>
          </w:p>
        </w:tc>
        <w:tc>
          <w:tcPr>
            <w:tcW w:w="1621" w:type="dxa"/>
          </w:tcPr>
          <w:p w:rsidR="00DC5B1C" w:rsidRDefault="00B775A1">
            <w:pPr>
              <w:pStyle w:val="TableParagraph"/>
              <w:spacing w:line="228" w:lineRule="exact"/>
              <w:ind w:right="787"/>
              <w:jc w:val="right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6 062,52</w:t>
            </w:r>
          </w:p>
        </w:tc>
        <w:tc>
          <w:tcPr>
            <w:tcW w:w="3740" w:type="dxa"/>
          </w:tcPr>
          <w:p w:rsidR="00DC5B1C" w:rsidRDefault="00DC5B1C">
            <w:pPr>
              <w:pStyle w:val="TableParagraph"/>
              <w:rPr>
                <w:sz w:val="20"/>
              </w:rPr>
            </w:pPr>
          </w:p>
        </w:tc>
      </w:tr>
    </w:tbl>
    <w:p w:rsidR="00DC5B1C" w:rsidRDefault="00DC5B1C">
      <w:pPr>
        <w:pStyle w:val="Zkladntext"/>
        <w:spacing w:before="271"/>
      </w:pPr>
    </w:p>
    <w:p w:rsidR="00DC5B1C" w:rsidRDefault="0072669F">
      <w:pPr>
        <w:pStyle w:val="Odsekzoznamu"/>
        <w:numPr>
          <w:ilvl w:val="1"/>
          <w:numId w:val="5"/>
        </w:numPr>
        <w:tabs>
          <w:tab w:val="left" w:pos="422"/>
        </w:tabs>
        <w:ind w:right="4654" w:firstLine="0"/>
        <w:rPr>
          <w:sz w:val="24"/>
        </w:rPr>
      </w:pPr>
      <w:r>
        <w:rPr>
          <w:b/>
          <w:sz w:val="24"/>
        </w:rPr>
        <w:t xml:space="preserve">vývoj opravnej položky </w:t>
      </w:r>
      <w:r>
        <w:rPr>
          <w:sz w:val="24"/>
        </w:rPr>
        <w:t>k pohľadávkam - tabuľka č.3 Textová</w:t>
      </w:r>
      <w:r>
        <w:rPr>
          <w:spacing w:val="-3"/>
          <w:sz w:val="24"/>
        </w:rPr>
        <w:t xml:space="preserve"> </w:t>
      </w:r>
      <w:r>
        <w:rPr>
          <w:sz w:val="24"/>
        </w:rPr>
        <w:t>časť</w:t>
      </w:r>
      <w:r>
        <w:rPr>
          <w:spacing w:val="-3"/>
          <w:sz w:val="24"/>
        </w:rPr>
        <w:t xml:space="preserve"> </w:t>
      </w:r>
      <w:r>
        <w:rPr>
          <w:sz w:val="24"/>
        </w:rPr>
        <w:t>k</w:t>
      </w:r>
      <w:r>
        <w:rPr>
          <w:spacing w:val="-3"/>
          <w:sz w:val="24"/>
        </w:rPr>
        <w:t xml:space="preserve"> </w:t>
      </w:r>
      <w:r>
        <w:rPr>
          <w:sz w:val="24"/>
        </w:rPr>
        <w:t>tabuľke</w:t>
      </w:r>
      <w:r>
        <w:rPr>
          <w:spacing w:val="-3"/>
          <w:sz w:val="24"/>
        </w:rPr>
        <w:t xml:space="preserve"> </w:t>
      </w:r>
      <w:r>
        <w:rPr>
          <w:sz w:val="24"/>
        </w:rPr>
        <w:t>č.3</w:t>
      </w:r>
      <w:r>
        <w:rPr>
          <w:spacing w:val="40"/>
          <w:sz w:val="24"/>
        </w:rPr>
        <w:t xml:space="preserve"> </w:t>
      </w:r>
      <w:r>
        <w:rPr>
          <w:sz w:val="24"/>
        </w:rPr>
        <w:t>nebola</w:t>
      </w:r>
      <w:r>
        <w:rPr>
          <w:spacing w:val="-3"/>
          <w:sz w:val="24"/>
        </w:rPr>
        <w:t xml:space="preserve"> </w:t>
      </w:r>
      <w:r>
        <w:rPr>
          <w:sz w:val="24"/>
        </w:rPr>
        <w:t>tvorená</w:t>
      </w:r>
      <w:r>
        <w:rPr>
          <w:spacing w:val="40"/>
          <w:sz w:val="24"/>
        </w:rPr>
        <w:t xml:space="preserve"> </w:t>
      </w:r>
      <w:r>
        <w:rPr>
          <w:sz w:val="24"/>
        </w:rPr>
        <w:t>oprávka</w:t>
      </w:r>
      <w:r>
        <w:rPr>
          <w:spacing w:val="-4"/>
          <w:sz w:val="24"/>
        </w:rPr>
        <w:t xml:space="preserve"> </w:t>
      </w:r>
      <w:r>
        <w:rPr>
          <w:sz w:val="24"/>
        </w:rPr>
        <w:t>položka</w:t>
      </w:r>
    </w:p>
    <w:p w:rsidR="00DC5B1C" w:rsidRDefault="00DC5B1C">
      <w:pPr>
        <w:pStyle w:val="Zkladntext"/>
        <w:spacing w:before="54" w:after="1"/>
        <w:rPr>
          <w:sz w:val="20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5"/>
        <w:gridCol w:w="990"/>
        <w:gridCol w:w="707"/>
        <w:gridCol w:w="851"/>
        <w:gridCol w:w="1131"/>
        <w:gridCol w:w="3227"/>
      </w:tblGrid>
      <w:tr w:rsidR="00DC5B1C">
        <w:trPr>
          <w:trHeight w:val="818"/>
        </w:trPr>
        <w:tc>
          <w:tcPr>
            <w:tcW w:w="2268" w:type="dxa"/>
            <w:shd w:val="clear" w:color="auto" w:fill="F1F1F1"/>
          </w:tcPr>
          <w:p w:rsidR="00DC5B1C" w:rsidRDefault="0072669F">
            <w:pPr>
              <w:pStyle w:val="TableParagraph"/>
              <w:ind w:left="254" w:right="247" w:firstLine="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Pohľadávky, ku ktorým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bola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tvorená opravná položka</w:t>
            </w:r>
          </w:p>
        </w:tc>
        <w:tc>
          <w:tcPr>
            <w:tcW w:w="1135" w:type="dxa"/>
            <w:shd w:val="clear" w:color="auto" w:fill="F1F1F1"/>
          </w:tcPr>
          <w:p w:rsidR="00DC5B1C" w:rsidRDefault="0072669F">
            <w:pPr>
              <w:pStyle w:val="TableParagraph"/>
              <w:ind w:left="189" w:right="176"/>
              <w:jc w:val="center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Zostatok</w:t>
            </w:r>
            <w:r>
              <w:rPr>
                <w:b/>
                <w:spacing w:val="40"/>
                <w:sz w:val="16"/>
              </w:rPr>
              <w:t xml:space="preserve"> </w:t>
            </w:r>
            <w:r>
              <w:rPr>
                <w:b/>
                <w:spacing w:val="-6"/>
                <w:sz w:val="16"/>
              </w:rPr>
              <w:t>OP</w:t>
            </w:r>
          </w:p>
          <w:p w:rsidR="00DC5B1C" w:rsidRDefault="0072669F">
            <w:pPr>
              <w:pStyle w:val="TableParagraph"/>
              <w:spacing w:line="183" w:lineRule="exact"/>
              <w:ind w:left="115" w:right="105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k</w:t>
            </w:r>
            <w:r>
              <w:rPr>
                <w:b/>
                <w:spacing w:val="-5"/>
                <w:sz w:val="16"/>
              </w:rPr>
              <w:t xml:space="preserve"> </w:t>
            </w:r>
            <w:r w:rsidR="00B775A1">
              <w:rPr>
                <w:b/>
                <w:spacing w:val="-2"/>
                <w:sz w:val="16"/>
              </w:rPr>
              <w:t>31.12.2023</w:t>
            </w:r>
          </w:p>
        </w:tc>
        <w:tc>
          <w:tcPr>
            <w:tcW w:w="990" w:type="dxa"/>
            <w:shd w:val="clear" w:color="auto" w:fill="F1F1F1"/>
          </w:tcPr>
          <w:p w:rsidR="00DC5B1C" w:rsidRDefault="0072669F">
            <w:pPr>
              <w:pStyle w:val="TableParagraph"/>
              <w:ind w:left="385" w:right="8" w:hanging="192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Zvýšenie</w:t>
            </w:r>
            <w:r>
              <w:rPr>
                <w:b/>
                <w:spacing w:val="40"/>
                <w:sz w:val="16"/>
              </w:rPr>
              <w:t xml:space="preserve"> </w:t>
            </w:r>
            <w:r>
              <w:rPr>
                <w:b/>
                <w:spacing w:val="-6"/>
                <w:sz w:val="16"/>
              </w:rPr>
              <w:t>OP</w:t>
            </w:r>
          </w:p>
        </w:tc>
        <w:tc>
          <w:tcPr>
            <w:tcW w:w="707" w:type="dxa"/>
            <w:shd w:val="clear" w:color="auto" w:fill="F1F1F1"/>
          </w:tcPr>
          <w:p w:rsidR="00DC5B1C" w:rsidRDefault="0072669F">
            <w:pPr>
              <w:pStyle w:val="TableParagraph"/>
              <w:ind w:left="247" w:right="99" w:hanging="125"/>
              <w:rPr>
                <w:b/>
                <w:sz w:val="16"/>
              </w:rPr>
            </w:pPr>
            <w:proofErr w:type="spellStart"/>
            <w:r>
              <w:rPr>
                <w:b/>
                <w:spacing w:val="-2"/>
                <w:sz w:val="16"/>
              </w:rPr>
              <w:t>Znížen</w:t>
            </w:r>
            <w:proofErr w:type="spellEnd"/>
            <w:r>
              <w:rPr>
                <w:b/>
                <w:spacing w:val="40"/>
                <w:sz w:val="16"/>
              </w:rPr>
              <w:t xml:space="preserve"> </w:t>
            </w:r>
            <w:proofErr w:type="spellStart"/>
            <w:r>
              <w:rPr>
                <w:b/>
                <w:spacing w:val="-6"/>
                <w:sz w:val="16"/>
              </w:rPr>
              <w:t>ie</w:t>
            </w:r>
            <w:proofErr w:type="spellEnd"/>
            <w:r>
              <w:rPr>
                <w:b/>
                <w:spacing w:val="40"/>
                <w:sz w:val="16"/>
              </w:rPr>
              <w:t xml:space="preserve"> </w:t>
            </w:r>
            <w:r>
              <w:rPr>
                <w:b/>
                <w:spacing w:val="-6"/>
                <w:sz w:val="16"/>
              </w:rPr>
              <w:t>OP</w:t>
            </w:r>
          </w:p>
        </w:tc>
        <w:tc>
          <w:tcPr>
            <w:tcW w:w="851" w:type="dxa"/>
            <w:shd w:val="clear" w:color="auto" w:fill="F1F1F1"/>
          </w:tcPr>
          <w:p w:rsidR="00DC5B1C" w:rsidRDefault="0072669F">
            <w:pPr>
              <w:pStyle w:val="TableParagraph"/>
              <w:ind w:left="320" w:hanging="192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Zrušenie</w:t>
            </w:r>
            <w:r>
              <w:rPr>
                <w:b/>
                <w:spacing w:val="40"/>
                <w:sz w:val="16"/>
              </w:rPr>
              <w:t xml:space="preserve"> </w:t>
            </w:r>
            <w:r>
              <w:rPr>
                <w:b/>
                <w:spacing w:val="-6"/>
                <w:sz w:val="16"/>
              </w:rPr>
              <w:t>OP</w:t>
            </w:r>
          </w:p>
        </w:tc>
        <w:tc>
          <w:tcPr>
            <w:tcW w:w="1131" w:type="dxa"/>
            <w:shd w:val="clear" w:color="auto" w:fill="F1F1F1"/>
          </w:tcPr>
          <w:p w:rsidR="00DC5B1C" w:rsidRDefault="0072669F">
            <w:pPr>
              <w:pStyle w:val="TableParagraph"/>
              <w:ind w:left="193" w:right="168"/>
              <w:jc w:val="center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Zostatok</w:t>
            </w:r>
            <w:r>
              <w:rPr>
                <w:b/>
                <w:spacing w:val="40"/>
                <w:sz w:val="16"/>
              </w:rPr>
              <w:t xml:space="preserve"> </w:t>
            </w:r>
            <w:r>
              <w:rPr>
                <w:b/>
                <w:spacing w:val="-6"/>
                <w:sz w:val="16"/>
              </w:rPr>
              <w:t>OP</w:t>
            </w:r>
          </w:p>
          <w:p w:rsidR="00DC5B1C" w:rsidRDefault="0072669F">
            <w:pPr>
              <w:pStyle w:val="TableParagraph"/>
              <w:spacing w:line="183" w:lineRule="exact"/>
              <w:ind w:left="22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k</w:t>
            </w:r>
            <w:r>
              <w:rPr>
                <w:b/>
                <w:spacing w:val="-5"/>
                <w:sz w:val="16"/>
              </w:rPr>
              <w:t xml:space="preserve"> </w:t>
            </w:r>
            <w:r w:rsidR="00B775A1">
              <w:rPr>
                <w:b/>
                <w:spacing w:val="-2"/>
                <w:sz w:val="16"/>
              </w:rPr>
              <w:t>31.12.2024</w:t>
            </w:r>
          </w:p>
        </w:tc>
        <w:tc>
          <w:tcPr>
            <w:tcW w:w="3227" w:type="dxa"/>
            <w:shd w:val="clear" w:color="auto" w:fill="F1F1F1"/>
          </w:tcPr>
          <w:p w:rsidR="00DC5B1C" w:rsidRDefault="0072669F">
            <w:pPr>
              <w:pStyle w:val="TableParagraph"/>
              <w:ind w:left="1021" w:right="483" w:hanging="459"/>
              <w:rPr>
                <w:b/>
                <w:sz w:val="20"/>
              </w:rPr>
            </w:pPr>
            <w:r>
              <w:rPr>
                <w:b/>
                <w:sz w:val="20"/>
              </w:rPr>
              <w:t>Dôvod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zvýšenie,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zníženia a zrušenia OP</w:t>
            </w:r>
          </w:p>
        </w:tc>
      </w:tr>
      <w:tr w:rsidR="00DC5B1C">
        <w:trPr>
          <w:trHeight w:val="232"/>
        </w:trPr>
        <w:tc>
          <w:tcPr>
            <w:tcW w:w="2268" w:type="dxa"/>
          </w:tcPr>
          <w:p w:rsidR="00DC5B1C" w:rsidRDefault="0072669F">
            <w:pPr>
              <w:pStyle w:val="TableParagraph"/>
              <w:spacing w:line="212" w:lineRule="exact"/>
              <w:ind w:left="107"/>
              <w:rPr>
                <w:sz w:val="20"/>
              </w:rPr>
            </w:pPr>
            <w:r>
              <w:rPr>
                <w:sz w:val="20"/>
              </w:rPr>
              <w:t>Účet</w:t>
            </w:r>
            <w:r>
              <w:rPr>
                <w:spacing w:val="-5"/>
                <w:sz w:val="20"/>
              </w:rPr>
              <w:t xml:space="preserve"> 319</w:t>
            </w:r>
          </w:p>
        </w:tc>
        <w:tc>
          <w:tcPr>
            <w:tcW w:w="1135" w:type="dxa"/>
          </w:tcPr>
          <w:p w:rsidR="00DC5B1C" w:rsidRDefault="0072669F" w:rsidP="00111126">
            <w:pPr>
              <w:pStyle w:val="TableParagraph"/>
              <w:spacing w:line="212" w:lineRule="exact"/>
              <w:ind w:left="374"/>
              <w:rPr>
                <w:sz w:val="20"/>
              </w:rPr>
            </w:pPr>
            <w:r>
              <w:rPr>
                <w:spacing w:val="-2"/>
                <w:sz w:val="20"/>
              </w:rPr>
              <w:t>1</w:t>
            </w:r>
            <w:r w:rsidR="00111126">
              <w:rPr>
                <w:spacing w:val="-2"/>
                <w:sz w:val="20"/>
              </w:rPr>
              <w:t>303,1</w:t>
            </w:r>
            <w:r>
              <w:rPr>
                <w:spacing w:val="-2"/>
                <w:sz w:val="20"/>
              </w:rPr>
              <w:t>5</w:t>
            </w:r>
          </w:p>
        </w:tc>
        <w:tc>
          <w:tcPr>
            <w:tcW w:w="990" w:type="dxa"/>
          </w:tcPr>
          <w:p w:rsidR="00DC5B1C" w:rsidRDefault="00DC5B1C">
            <w:pPr>
              <w:pStyle w:val="TableParagraph"/>
              <w:spacing w:line="212" w:lineRule="exact"/>
              <w:ind w:left="109"/>
              <w:rPr>
                <w:sz w:val="20"/>
              </w:rPr>
            </w:pPr>
          </w:p>
        </w:tc>
        <w:tc>
          <w:tcPr>
            <w:tcW w:w="707" w:type="dxa"/>
          </w:tcPr>
          <w:p w:rsidR="00DC5B1C" w:rsidRDefault="0072669F">
            <w:pPr>
              <w:pStyle w:val="TableParagraph"/>
              <w:spacing w:line="212" w:lineRule="exact"/>
              <w:ind w:left="112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851" w:type="dxa"/>
          </w:tcPr>
          <w:p w:rsidR="00DC5B1C" w:rsidRDefault="0072669F">
            <w:pPr>
              <w:pStyle w:val="TableParagraph"/>
              <w:spacing w:line="212" w:lineRule="exact"/>
              <w:ind w:left="113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1131" w:type="dxa"/>
          </w:tcPr>
          <w:p w:rsidR="00DC5B1C" w:rsidRDefault="0072669F">
            <w:pPr>
              <w:pStyle w:val="TableParagraph"/>
              <w:spacing w:line="212" w:lineRule="exact"/>
              <w:ind w:left="112"/>
              <w:rPr>
                <w:sz w:val="20"/>
              </w:rPr>
            </w:pPr>
            <w:r>
              <w:rPr>
                <w:spacing w:val="-2"/>
                <w:sz w:val="20"/>
              </w:rPr>
              <w:t>1303,15</w:t>
            </w:r>
          </w:p>
        </w:tc>
        <w:tc>
          <w:tcPr>
            <w:tcW w:w="3227" w:type="dxa"/>
          </w:tcPr>
          <w:p w:rsidR="00DC5B1C" w:rsidRDefault="0072669F">
            <w:pPr>
              <w:pStyle w:val="TableParagraph"/>
              <w:spacing w:line="212" w:lineRule="exact"/>
              <w:ind w:left="116"/>
              <w:rPr>
                <w:sz w:val="20"/>
              </w:rPr>
            </w:pPr>
            <w:r>
              <w:rPr>
                <w:sz w:val="20"/>
              </w:rPr>
              <w:t>Riziko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nezaplatenia</w:t>
            </w:r>
          </w:p>
        </w:tc>
      </w:tr>
    </w:tbl>
    <w:p w:rsidR="00DC5B1C" w:rsidRDefault="0072669F">
      <w:pPr>
        <w:pStyle w:val="Odsekzoznamu"/>
        <w:numPr>
          <w:ilvl w:val="1"/>
          <w:numId w:val="5"/>
        </w:numPr>
        <w:tabs>
          <w:tab w:val="left" w:pos="423"/>
        </w:tabs>
        <w:spacing w:before="268" w:line="275" w:lineRule="exact"/>
        <w:ind w:left="423" w:hanging="283"/>
        <w:rPr>
          <w:sz w:val="24"/>
        </w:rPr>
      </w:pPr>
      <w:r>
        <w:rPr>
          <w:sz w:val="24"/>
        </w:rPr>
        <w:t>pohľadávky</w:t>
      </w:r>
      <w:r>
        <w:rPr>
          <w:spacing w:val="-7"/>
          <w:sz w:val="24"/>
        </w:rPr>
        <w:t xml:space="preserve"> </w:t>
      </w:r>
      <w:r>
        <w:rPr>
          <w:sz w:val="24"/>
        </w:rPr>
        <w:t>podľa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doby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splatnosti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(riadky</w:t>
      </w:r>
      <w:r>
        <w:rPr>
          <w:spacing w:val="-6"/>
          <w:sz w:val="24"/>
        </w:rPr>
        <w:t xml:space="preserve"> </w:t>
      </w:r>
      <w:r>
        <w:rPr>
          <w:sz w:val="24"/>
        </w:rPr>
        <w:t>048</w:t>
      </w:r>
      <w:r>
        <w:rPr>
          <w:spacing w:val="-1"/>
          <w:sz w:val="24"/>
        </w:rPr>
        <w:t xml:space="preserve"> </w:t>
      </w:r>
      <w:r>
        <w:rPr>
          <w:sz w:val="24"/>
        </w:rPr>
        <w:t>a 060</w:t>
      </w:r>
      <w:r>
        <w:rPr>
          <w:spacing w:val="-2"/>
          <w:sz w:val="24"/>
        </w:rPr>
        <w:t xml:space="preserve"> </w:t>
      </w:r>
      <w:r>
        <w:rPr>
          <w:sz w:val="24"/>
        </w:rPr>
        <w:t>súvahy)</w:t>
      </w:r>
      <w:r>
        <w:rPr>
          <w:spacing w:val="1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 xml:space="preserve">tabuľka </w:t>
      </w:r>
      <w:r>
        <w:rPr>
          <w:spacing w:val="-5"/>
          <w:sz w:val="24"/>
        </w:rPr>
        <w:t>č.4</w:t>
      </w:r>
    </w:p>
    <w:p w:rsidR="00DC5B1C" w:rsidRDefault="0072669F">
      <w:pPr>
        <w:pStyle w:val="Zkladntext"/>
        <w:ind w:left="140" w:right="286"/>
      </w:pPr>
      <w:r>
        <w:t>Textová</w:t>
      </w:r>
      <w:r>
        <w:rPr>
          <w:spacing w:val="-2"/>
        </w:rPr>
        <w:t xml:space="preserve"> </w:t>
      </w:r>
      <w:r>
        <w:t>časť</w:t>
      </w:r>
      <w:r>
        <w:rPr>
          <w:spacing w:val="-2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tabuľke</w:t>
      </w:r>
      <w:r>
        <w:rPr>
          <w:spacing w:val="-2"/>
        </w:rPr>
        <w:t xml:space="preserve"> </w:t>
      </w:r>
      <w:r>
        <w:t>č.4</w:t>
      </w:r>
      <w:r>
        <w:rPr>
          <w:spacing w:val="40"/>
        </w:rPr>
        <w:t xml:space="preserve"> </w:t>
      </w:r>
      <w:r>
        <w:rPr>
          <w:spacing w:val="-4"/>
        </w:rPr>
        <w:t xml:space="preserve"> </w:t>
      </w:r>
      <w:r>
        <w:t>zníženie</w:t>
      </w:r>
      <w:r>
        <w:rPr>
          <w:spacing w:val="40"/>
        </w:rPr>
        <w:t xml:space="preserve"> </w:t>
      </w:r>
      <w:r>
        <w:t>-</w:t>
      </w:r>
      <w:r>
        <w:rPr>
          <w:spacing w:val="-3"/>
        </w:rPr>
        <w:t xml:space="preserve"> </w:t>
      </w:r>
      <w:r>
        <w:t>oproti</w:t>
      </w:r>
      <w:r>
        <w:rPr>
          <w:spacing w:val="-2"/>
        </w:rPr>
        <w:t xml:space="preserve"> </w:t>
      </w:r>
      <w:r>
        <w:t>roku</w:t>
      </w:r>
      <w:r>
        <w:rPr>
          <w:spacing w:val="-2"/>
        </w:rPr>
        <w:t xml:space="preserve"> </w:t>
      </w:r>
      <w:r w:rsidR="00B775A1">
        <w:t>2023</w:t>
      </w:r>
      <w:r>
        <w:rPr>
          <w:spacing w:val="40"/>
        </w:rPr>
        <w:t xml:space="preserve"> </w:t>
      </w:r>
      <w:r>
        <w:t>Daň</w:t>
      </w:r>
      <w:r>
        <w:rPr>
          <w:spacing w:val="-2"/>
        </w:rPr>
        <w:t xml:space="preserve"> </w:t>
      </w:r>
      <w:r>
        <w:t>z</w:t>
      </w:r>
      <w:r>
        <w:rPr>
          <w:spacing w:val="-1"/>
        </w:rPr>
        <w:t xml:space="preserve"> </w:t>
      </w:r>
      <w:r>
        <w:t>nehnuteľnosti</w:t>
      </w:r>
      <w:r>
        <w:rPr>
          <w:spacing w:val="-2"/>
        </w:rPr>
        <w:t xml:space="preserve"> </w:t>
      </w:r>
      <w:r>
        <w:t>(písomné</w:t>
      </w:r>
      <w:r>
        <w:rPr>
          <w:spacing w:val="-3"/>
        </w:rPr>
        <w:t xml:space="preserve"> </w:t>
      </w:r>
      <w:r>
        <w:t>výzvy</w:t>
      </w:r>
      <w:r>
        <w:rPr>
          <w:spacing w:val="-7"/>
        </w:rPr>
        <w:t xml:space="preserve"> </w:t>
      </w:r>
      <w:r>
        <w:t>na zaplatenie pohľadávky)</w:t>
      </w:r>
    </w:p>
    <w:p w:rsidR="00DC5B1C" w:rsidRDefault="00DC5B1C">
      <w:pPr>
        <w:pStyle w:val="Zkladntext"/>
        <w:sectPr w:rsidR="00DC5B1C">
          <w:pgSz w:w="11910" w:h="16840"/>
          <w:pgMar w:top="1420" w:right="283" w:bottom="840" w:left="992" w:header="710" w:footer="657" w:gutter="0"/>
          <w:cols w:space="708"/>
        </w:sectPr>
      </w:pPr>
    </w:p>
    <w:p w:rsidR="00DC5B1C" w:rsidRDefault="0072669F">
      <w:pPr>
        <w:pStyle w:val="Odsekzoznamu"/>
        <w:numPr>
          <w:ilvl w:val="1"/>
          <w:numId w:val="5"/>
        </w:numPr>
        <w:tabs>
          <w:tab w:val="left" w:pos="422"/>
        </w:tabs>
        <w:spacing w:before="90"/>
        <w:ind w:left="422" w:hanging="282"/>
        <w:rPr>
          <w:sz w:val="24"/>
        </w:rPr>
      </w:pPr>
      <w:r>
        <w:rPr>
          <w:sz w:val="24"/>
        </w:rPr>
        <w:lastRenderedPageBreak/>
        <w:t>pohľadávky</w:t>
      </w:r>
      <w:r>
        <w:rPr>
          <w:spacing w:val="-7"/>
          <w:sz w:val="24"/>
        </w:rPr>
        <w:t xml:space="preserve"> </w:t>
      </w:r>
      <w:r>
        <w:rPr>
          <w:sz w:val="24"/>
        </w:rPr>
        <w:t xml:space="preserve">podľa </w:t>
      </w:r>
      <w:r>
        <w:rPr>
          <w:b/>
          <w:sz w:val="24"/>
        </w:rPr>
        <w:t>zostatkovej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doby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 xml:space="preserve">splatnosti </w:t>
      </w:r>
      <w:r>
        <w:rPr>
          <w:sz w:val="24"/>
        </w:rPr>
        <w:t>(riadky</w:t>
      </w:r>
      <w:r>
        <w:rPr>
          <w:spacing w:val="-7"/>
          <w:sz w:val="24"/>
        </w:rPr>
        <w:t xml:space="preserve"> </w:t>
      </w:r>
      <w:r>
        <w:rPr>
          <w:sz w:val="24"/>
        </w:rPr>
        <w:t>048 a</w:t>
      </w:r>
      <w:r>
        <w:rPr>
          <w:spacing w:val="-2"/>
          <w:sz w:val="24"/>
        </w:rPr>
        <w:t xml:space="preserve"> </w:t>
      </w:r>
      <w:r>
        <w:rPr>
          <w:sz w:val="24"/>
        </w:rPr>
        <w:t>060</w:t>
      </w:r>
      <w:r>
        <w:rPr>
          <w:spacing w:val="-2"/>
          <w:sz w:val="24"/>
        </w:rPr>
        <w:t xml:space="preserve"> </w:t>
      </w:r>
      <w:r>
        <w:rPr>
          <w:sz w:val="24"/>
        </w:rPr>
        <w:t>súvahy)</w:t>
      </w:r>
      <w:r>
        <w:rPr>
          <w:spacing w:val="1"/>
          <w:sz w:val="24"/>
        </w:rPr>
        <w:t xml:space="preserve"> </w:t>
      </w:r>
      <w:r>
        <w:rPr>
          <w:sz w:val="24"/>
        </w:rPr>
        <w:t>-</w:t>
      </w:r>
      <w:r>
        <w:rPr>
          <w:spacing w:val="-3"/>
          <w:sz w:val="24"/>
        </w:rPr>
        <w:t xml:space="preserve"> </w:t>
      </w:r>
      <w:r>
        <w:rPr>
          <w:sz w:val="24"/>
        </w:rPr>
        <w:t>tabuľka</w:t>
      </w:r>
      <w:r>
        <w:rPr>
          <w:spacing w:val="-1"/>
          <w:sz w:val="24"/>
        </w:rPr>
        <w:t xml:space="preserve"> </w:t>
      </w:r>
      <w:r>
        <w:rPr>
          <w:spacing w:val="-5"/>
          <w:sz w:val="24"/>
        </w:rPr>
        <w:t>č.4</w:t>
      </w:r>
    </w:p>
    <w:p w:rsidR="00DC5B1C" w:rsidRDefault="0072669F">
      <w:pPr>
        <w:pStyle w:val="Zkladntext"/>
        <w:ind w:left="140" w:right="286"/>
      </w:pPr>
      <w:r>
        <w:t>Textová</w:t>
      </w:r>
      <w:r>
        <w:rPr>
          <w:spacing w:val="-2"/>
        </w:rPr>
        <w:t xml:space="preserve"> </w:t>
      </w:r>
      <w:r>
        <w:t>časť</w:t>
      </w:r>
      <w:r>
        <w:rPr>
          <w:spacing w:val="-2"/>
        </w:rPr>
        <w:t xml:space="preserve"> </w:t>
      </w:r>
      <w:r>
        <w:t>k</w:t>
      </w:r>
      <w:r>
        <w:rPr>
          <w:spacing w:val="-3"/>
        </w:rPr>
        <w:t xml:space="preserve"> </w:t>
      </w:r>
      <w:r>
        <w:t>tabuľke</w:t>
      </w:r>
      <w:r>
        <w:rPr>
          <w:spacing w:val="-2"/>
        </w:rPr>
        <w:t xml:space="preserve"> </w:t>
      </w:r>
      <w:r>
        <w:t>č.4</w:t>
      </w:r>
      <w:r>
        <w:rPr>
          <w:spacing w:val="40"/>
        </w:rPr>
        <w:t xml:space="preserve"> </w:t>
      </w:r>
      <w:r>
        <w:t>väčšina</w:t>
      </w:r>
      <w:r>
        <w:rPr>
          <w:spacing w:val="-2"/>
        </w:rPr>
        <w:t xml:space="preserve"> </w:t>
      </w:r>
      <w:r>
        <w:t>časť</w:t>
      </w:r>
      <w:r>
        <w:rPr>
          <w:spacing w:val="-2"/>
        </w:rPr>
        <w:t xml:space="preserve"> </w:t>
      </w:r>
      <w:r>
        <w:t>pohľadávok</w:t>
      </w:r>
      <w:r>
        <w:rPr>
          <w:spacing w:val="-3"/>
        </w:rPr>
        <w:t xml:space="preserve"> </w:t>
      </w:r>
      <w:r>
        <w:t>je</w:t>
      </w:r>
      <w:r>
        <w:rPr>
          <w:spacing w:val="40"/>
        </w:rPr>
        <w:t xml:space="preserve"> </w:t>
      </w:r>
      <w:r>
        <w:t>so</w:t>
      </w:r>
      <w:r>
        <w:rPr>
          <w:spacing w:val="-2"/>
        </w:rPr>
        <w:t xml:space="preserve"> </w:t>
      </w:r>
      <w:r>
        <w:t>zostatkovou</w:t>
      </w:r>
      <w:r>
        <w:rPr>
          <w:spacing w:val="-2"/>
        </w:rPr>
        <w:t xml:space="preserve"> </w:t>
      </w:r>
      <w:r>
        <w:t>dobou</w:t>
      </w:r>
      <w:r>
        <w:rPr>
          <w:spacing w:val="-3"/>
        </w:rPr>
        <w:t xml:space="preserve"> </w:t>
      </w:r>
      <w:r>
        <w:t>splatnosti</w:t>
      </w:r>
      <w:r>
        <w:rPr>
          <w:spacing w:val="-2"/>
        </w:rPr>
        <w:t xml:space="preserve"> </w:t>
      </w:r>
      <w:r>
        <w:t>do</w:t>
      </w:r>
      <w:r>
        <w:rPr>
          <w:spacing w:val="-2"/>
        </w:rPr>
        <w:t xml:space="preserve"> </w:t>
      </w:r>
      <w:r>
        <w:t>jedného</w:t>
      </w:r>
      <w:r>
        <w:rPr>
          <w:spacing w:val="-3"/>
        </w:rPr>
        <w:t xml:space="preserve"> </w:t>
      </w:r>
      <w:r>
        <w:t xml:space="preserve">roka </w:t>
      </w:r>
      <w:r>
        <w:rPr>
          <w:spacing w:val="-2"/>
        </w:rPr>
        <w:t>vrátane</w:t>
      </w:r>
    </w:p>
    <w:p w:rsidR="00DC5B1C" w:rsidRDefault="00DC5B1C">
      <w:pPr>
        <w:pStyle w:val="Zkladntext"/>
        <w:spacing w:before="54"/>
        <w:rPr>
          <w:sz w:val="20"/>
        </w:rPr>
      </w:pPr>
    </w:p>
    <w:tbl>
      <w:tblPr>
        <w:tblStyle w:val="TableNormal"/>
        <w:tblW w:w="0" w:type="auto"/>
        <w:tblInd w:w="150" w:type="dxa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ayout w:type="fixed"/>
        <w:tblLook w:val="01E0" w:firstRow="1" w:lastRow="1" w:firstColumn="1" w:lastColumn="1" w:noHBand="0" w:noVBand="0"/>
      </w:tblPr>
      <w:tblGrid>
        <w:gridCol w:w="5526"/>
        <w:gridCol w:w="2268"/>
        <w:gridCol w:w="2127"/>
      </w:tblGrid>
      <w:tr w:rsidR="00DC5B1C">
        <w:trPr>
          <w:trHeight w:val="299"/>
        </w:trPr>
        <w:tc>
          <w:tcPr>
            <w:tcW w:w="5526" w:type="dxa"/>
            <w:shd w:val="clear" w:color="auto" w:fill="DCDCDC"/>
          </w:tcPr>
          <w:p w:rsidR="00DC5B1C" w:rsidRDefault="0072669F">
            <w:pPr>
              <w:pStyle w:val="TableParagraph"/>
              <w:spacing w:before="11"/>
              <w:ind w:left="1209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Pohľadávky</w:t>
            </w:r>
            <w:r>
              <w:rPr>
                <w:rFonts w:ascii="Calibri" w:hAnsi="Calibri"/>
                <w:b/>
                <w:spacing w:val="-5"/>
              </w:rPr>
              <w:t xml:space="preserve"> </w:t>
            </w:r>
            <w:r>
              <w:rPr>
                <w:rFonts w:ascii="Calibri" w:hAnsi="Calibri"/>
                <w:b/>
              </w:rPr>
              <w:t>podľa</w:t>
            </w:r>
            <w:r>
              <w:rPr>
                <w:rFonts w:ascii="Calibri" w:hAnsi="Calibri"/>
                <w:b/>
                <w:spacing w:val="-6"/>
              </w:rPr>
              <w:t xml:space="preserve"> </w:t>
            </w:r>
            <w:r>
              <w:rPr>
                <w:rFonts w:ascii="Calibri" w:hAnsi="Calibri"/>
                <w:b/>
              </w:rPr>
              <w:t>doby</w:t>
            </w:r>
            <w:r>
              <w:rPr>
                <w:rFonts w:ascii="Calibri" w:hAnsi="Calibri"/>
                <w:b/>
                <w:spacing w:val="-5"/>
              </w:rPr>
              <w:t xml:space="preserve"> </w:t>
            </w:r>
            <w:r>
              <w:rPr>
                <w:rFonts w:ascii="Calibri" w:hAnsi="Calibri"/>
                <w:b/>
                <w:spacing w:val="-2"/>
              </w:rPr>
              <w:t>splatnosti</w:t>
            </w:r>
          </w:p>
        </w:tc>
        <w:tc>
          <w:tcPr>
            <w:tcW w:w="2268" w:type="dxa"/>
            <w:shd w:val="clear" w:color="auto" w:fill="DCDCDC"/>
          </w:tcPr>
          <w:p w:rsidR="00DC5B1C" w:rsidRDefault="0072669F">
            <w:pPr>
              <w:pStyle w:val="TableParagraph"/>
              <w:spacing w:before="11"/>
              <w:ind w:left="487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Zostatok</w:t>
            </w:r>
            <w:r>
              <w:rPr>
                <w:rFonts w:ascii="Calibri"/>
                <w:b/>
                <w:spacing w:val="-7"/>
              </w:rPr>
              <w:t xml:space="preserve"> </w:t>
            </w:r>
            <w:r>
              <w:rPr>
                <w:rFonts w:ascii="Calibri"/>
                <w:b/>
                <w:spacing w:val="-4"/>
              </w:rPr>
              <w:t>2023</w:t>
            </w:r>
          </w:p>
        </w:tc>
        <w:tc>
          <w:tcPr>
            <w:tcW w:w="2127" w:type="dxa"/>
            <w:shd w:val="clear" w:color="auto" w:fill="DCDCDC"/>
          </w:tcPr>
          <w:p w:rsidR="00DC5B1C" w:rsidRDefault="0072669F">
            <w:pPr>
              <w:pStyle w:val="TableParagraph"/>
              <w:spacing w:before="11"/>
              <w:ind w:left="418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Zostatok</w:t>
            </w:r>
            <w:r>
              <w:rPr>
                <w:rFonts w:ascii="Calibri"/>
                <w:b/>
                <w:spacing w:val="-7"/>
              </w:rPr>
              <w:t xml:space="preserve"> </w:t>
            </w:r>
            <w:r w:rsidR="00B775A1">
              <w:rPr>
                <w:rFonts w:ascii="Calibri"/>
                <w:b/>
                <w:spacing w:val="-4"/>
              </w:rPr>
              <w:t>2024</w:t>
            </w:r>
          </w:p>
        </w:tc>
      </w:tr>
      <w:tr w:rsidR="00DC5B1C">
        <w:trPr>
          <w:trHeight w:val="299"/>
        </w:trPr>
        <w:tc>
          <w:tcPr>
            <w:tcW w:w="5526" w:type="dxa"/>
          </w:tcPr>
          <w:p w:rsidR="00DC5B1C" w:rsidRDefault="0072669F">
            <w:pPr>
              <w:pStyle w:val="TableParagraph"/>
              <w:spacing w:line="265" w:lineRule="exact"/>
              <w:ind w:left="71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Pohľadávky</w:t>
            </w:r>
            <w:r>
              <w:rPr>
                <w:rFonts w:ascii="Calibri" w:hAnsi="Calibri"/>
                <w:b/>
                <w:spacing w:val="-2"/>
              </w:rPr>
              <w:t xml:space="preserve"> </w:t>
            </w:r>
            <w:r>
              <w:rPr>
                <w:rFonts w:ascii="Calibri" w:hAnsi="Calibri"/>
                <w:b/>
              </w:rPr>
              <w:t>v</w:t>
            </w:r>
            <w:r>
              <w:rPr>
                <w:rFonts w:ascii="Calibri" w:hAnsi="Calibri"/>
                <w:b/>
                <w:spacing w:val="-4"/>
              </w:rPr>
              <w:t xml:space="preserve"> </w:t>
            </w:r>
            <w:r>
              <w:rPr>
                <w:rFonts w:ascii="Calibri" w:hAnsi="Calibri"/>
                <w:b/>
              </w:rPr>
              <w:t>lehote</w:t>
            </w:r>
            <w:r>
              <w:rPr>
                <w:rFonts w:ascii="Calibri" w:hAnsi="Calibri"/>
                <w:b/>
                <w:spacing w:val="-3"/>
              </w:rPr>
              <w:t xml:space="preserve"> </w:t>
            </w:r>
            <w:r>
              <w:rPr>
                <w:rFonts w:ascii="Calibri" w:hAnsi="Calibri"/>
                <w:b/>
              </w:rPr>
              <w:t>splatnosti</w:t>
            </w:r>
            <w:r>
              <w:rPr>
                <w:rFonts w:ascii="Calibri" w:hAnsi="Calibri"/>
                <w:b/>
                <w:spacing w:val="-2"/>
              </w:rPr>
              <w:t xml:space="preserve"> </w:t>
            </w:r>
            <w:r>
              <w:rPr>
                <w:rFonts w:ascii="Calibri" w:hAnsi="Calibri"/>
                <w:b/>
              </w:rPr>
              <w:t>(r.</w:t>
            </w:r>
            <w:r>
              <w:rPr>
                <w:rFonts w:ascii="Calibri" w:hAnsi="Calibri"/>
                <w:b/>
                <w:spacing w:val="-5"/>
              </w:rPr>
              <w:t xml:space="preserve"> </w:t>
            </w:r>
            <w:r>
              <w:rPr>
                <w:rFonts w:ascii="Calibri" w:hAnsi="Calibri"/>
                <w:b/>
              </w:rPr>
              <w:t>02</w:t>
            </w:r>
            <w:r>
              <w:rPr>
                <w:rFonts w:ascii="Calibri" w:hAnsi="Calibri"/>
                <w:b/>
                <w:spacing w:val="-3"/>
              </w:rPr>
              <w:t xml:space="preserve"> </w:t>
            </w:r>
            <w:r>
              <w:rPr>
                <w:rFonts w:ascii="Calibri" w:hAnsi="Calibri"/>
                <w:b/>
              </w:rPr>
              <w:t>až</w:t>
            </w:r>
            <w:r>
              <w:rPr>
                <w:rFonts w:ascii="Calibri" w:hAnsi="Calibri"/>
                <w:b/>
                <w:spacing w:val="-5"/>
              </w:rPr>
              <w:t xml:space="preserve"> </w:t>
            </w:r>
            <w:r>
              <w:rPr>
                <w:rFonts w:ascii="Calibri" w:hAnsi="Calibri"/>
                <w:b/>
              </w:rPr>
              <w:t>r.</w:t>
            </w:r>
            <w:r>
              <w:rPr>
                <w:rFonts w:ascii="Calibri" w:hAnsi="Calibri"/>
                <w:b/>
                <w:spacing w:val="-4"/>
              </w:rPr>
              <w:t xml:space="preserve"> </w:t>
            </w:r>
            <w:r>
              <w:rPr>
                <w:rFonts w:ascii="Calibri" w:hAnsi="Calibri"/>
                <w:b/>
              </w:rPr>
              <w:t>04),</w:t>
            </w:r>
            <w:r>
              <w:rPr>
                <w:rFonts w:ascii="Calibri" w:hAnsi="Calibri"/>
                <w:b/>
                <w:spacing w:val="-2"/>
              </w:rPr>
              <w:t xml:space="preserve"> </w:t>
            </w:r>
            <w:r>
              <w:rPr>
                <w:rFonts w:ascii="Calibri" w:hAnsi="Calibri"/>
                <w:b/>
              </w:rPr>
              <w:t>v</w:t>
            </w:r>
            <w:r>
              <w:rPr>
                <w:rFonts w:ascii="Calibri" w:hAnsi="Calibri"/>
                <w:b/>
                <w:spacing w:val="-1"/>
              </w:rPr>
              <w:t xml:space="preserve"> </w:t>
            </w:r>
            <w:r>
              <w:rPr>
                <w:rFonts w:ascii="Calibri" w:hAnsi="Calibri"/>
                <w:b/>
                <w:spacing w:val="-4"/>
              </w:rPr>
              <w:t>tom:</w:t>
            </w:r>
          </w:p>
        </w:tc>
        <w:tc>
          <w:tcPr>
            <w:tcW w:w="2268" w:type="dxa"/>
          </w:tcPr>
          <w:p w:rsidR="00DC5B1C" w:rsidRDefault="0072669F">
            <w:pPr>
              <w:pStyle w:val="TableParagraph"/>
              <w:spacing w:line="265" w:lineRule="exact"/>
              <w:ind w:right="57"/>
              <w:jc w:val="right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25</w:t>
            </w:r>
            <w:r>
              <w:rPr>
                <w:rFonts w:ascii="Calibri"/>
                <w:b/>
                <w:spacing w:val="-4"/>
              </w:rPr>
              <w:t xml:space="preserve"> </w:t>
            </w:r>
            <w:r>
              <w:rPr>
                <w:rFonts w:ascii="Calibri"/>
                <w:b/>
                <w:spacing w:val="-2"/>
              </w:rPr>
              <w:t>501,53</w:t>
            </w:r>
          </w:p>
        </w:tc>
        <w:tc>
          <w:tcPr>
            <w:tcW w:w="2127" w:type="dxa"/>
          </w:tcPr>
          <w:p w:rsidR="00DC5B1C" w:rsidRDefault="0072669F">
            <w:pPr>
              <w:pStyle w:val="TableParagraph"/>
              <w:spacing w:line="265" w:lineRule="exact"/>
              <w:ind w:right="57"/>
              <w:jc w:val="right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16</w:t>
            </w:r>
            <w:r>
              <w:rPr>
                <w:rFonts w:ascii="Calibri"/>
                <w:b/>
                <w:spacing w:val="-4"/>
              </w:rPr>
              <w:t xml:space="preserve"> </w:t>
            </w:r>
            <w:r>
              <w:rPr>
                <w:rFonts w:ascii="Calibri"/>
                <w:b/>
                <w:spacing w:val="-2"/>
              </w:rPr>
              <w:t>083,58</w:t>
            </w:r>
          </w:p>
        </w:tc>
      </w:tr>
      <w:tr w:rsidR="00DC5B1C">
        <w:trPr>
          <w:trHeight w:val="537"/>
        </w:trPr>
        <w:tc>
          <w:tcPr>
            <w:tcW w:w="5526" w:type="dxa"/>
          </w:tcPr>
          <w:p w:rsidR="00DC5B1C" w:rsidRDefault="0072669F">
            <w:pPr>
              <w:pStyle w:val="TableParagraph"/>
              <w:spacing w:line="265" w:lineRule="exact"/>
              <w:ind w:left="71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Pohľadávky</w:t>
            </w:r>
            <w:r>
              <w:rPr>
                <w:rFonts w:ascii="Calibri" w:hAnsi="Calibri"/>
                <w:spacing w:val="-6"/>
              </w:rPr>
              <w:t xml:space="preserve"> </w:t>
            </w:r>
            <w:r>
              <w:rPr>
                <w:rFonts w:ascii="Calibri" w:hAnsi="Calibri"/>
              </w:rPr>
              <w:t>so</w:t>
            </w:r>
            <w:r>
              <w:rPr>
                <w:rFonts w:ascii="Calibri" w:hAnsi="Calibri"/>
                <w:spacing w:val="-4"/>
              </w:rPr>
              <w:t xml:space="preserve"> </w:t>
            </w:r>
            <w:r>
              <w:rPr>
                <w:rFonts w:ascii="Calibri" w:hAnsi="Calibri"/>
              </w:rPr>
              <w:t>zostatkovou</w:t>
            </w:r>
            <w:r>
              <w:rPr>
                <w:rFonts w:ascii="Calibri" w:hAnsi="Calibri"/>
                <w:spacing w:val="-7"/>
              </w:rPr>
              <w:t xml:space="preserve"> </w:t>
            </w:r>
            <w:r>
              <w:rPr>
                <w:rFonts w:ascii="Calibri" w:hAnsi="Calibri"/>
              </w:rPr>
              <w:t>dobou</w:t>
            </w:r>
            <w:r>
              <w:rPr>
                <w:rFonts w:ascii="Calibri" w:hAnsi="Calibri"/>
                <w:spacing w:val="-7"/>
              </w:rPr>
              <w:t xml:space="preserve"> </w:t>
            </w:r>
            <w:r>
              <w:rPr>
                <w:rFonts w:ascii="Calibri" w:hAnsi="Calibri"/>
              </w:rPr>
              <w:t>splatnosti</w:t>
            </w:r>
            <w:r>
              <w:rPr>
                <w:rFonts w:ascii="Calibri" w:hAnsi="Calibri"/>
                <w:spacing w:val="-4"/>
              </w:rPr>
              <w:t xml:space="preserve"> </w:t>
            </w:r>
            <w:r>
              <w:rPr>
                <w:rFonts w:ascii="Calibri" w:hAnsi="Calibri"/>
              </w:rPr>
              <w:t>do</w:t>
            </w:r>
            <w:r>
              <w:rPr>
                <w:rFonts w:ascii="Calibri" w:hAnsi="Calibri"/>
                <w:spacing w:val="-5"/>
              </w:rPr>
              <w:t xml:space="preserve"> </w:t>
            </w:r>
            <w:r>
              <w:rPr>
                <w:rFonts w:ascii="Calibri" w:hAnsi="Calibri"/>
                <w:spacing w:val="-2"/>
              </w:rPr>
              <w:t>jedného</w:t>
            </w:r>
          </w:p>
          <w:p w:rsidR="00DC5B1C" w:rsidRDefault="0072669F">
            <w:pPr>
              <w:pStyle w:val="TableParagraph"/>
              <w:spacing w:line="252" w:lineRule="exact"/>
              <w:ind w:left="71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roka</w:t>
            </w:r>
            <w:r>
              <w:rPr>
                <w:rFonts w:ascii="Calibri" w:hAnsi="Calibri"/>
                <w:spacing w:val="-5"/>
              </w:rPr>
              <w:t xml:space="preserve"> </w:t>
            </w:r>
            <w:r>
              <w:rPr>
                <w:rFonts w:ascii="Calibri" w:hAnsi="Calibri"/>
                <w:spacing w:val="-2"/>
              </w:rPr>
              <w:t>vrátane</w:t>
            </w:r>
          </w:p>
        </w:tc>
        <w:tc>
          <w:tcPr>
            <w:tcW w:w="2268" w:type="dxa"/>
          </w:tcPr>
          <w:p w:rsidR="00DC5B1C" w:rsidRDefault="0072669F">
            <w:pPr>
              <w:pStyle w:val="TableParagraph"/>
              <w:spacing w:line="265" w:lineRule="exact"/>
              <w:ind w:right="57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25</w:t>
            </w:r>
            <w:r>
              <w:rPr>
                <w:rFonts w:ascii="Calibri"/>
                <w:spacing w:val="-4"/>
              </w:rPr>
              <w:t xml:space="preserve"> </w:t>
            </w:r>
            <w:r>
              <w:rPr>
                <w:rFonts w:ascii="Calibri"/>
                <w:spacing w:val="-2"/>
              </w:rPr>
              <w:t>501,53</w:t>
            </w:r>
          </w:p>
        </w:tc>
        <w:tc>
          <w:tcPr>
            <w:tcW w:w="2127" w:type="dxa"/>
          </w:tcPr>
          <w:p w:rsidR="00DC5B1C" w:rsidRDefault="00D70BEC">
            <w:pPr>
              <w:pStyle w:val="TableParagraph"/>
              <w:spacing w:line="265" w:lineRule="exact"/>
              <w:ind w:right="57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6</w:t>
            </w:r>
            <w:r>
              <w:rPr>
                <w:rFonts w:ascii="Calibri"/>
              </w:rPr>
              <w:t> </w:t>
            </w:r>
            <w:r>
              <w:rPr>
                <w:rFonts w:ascii="Calibri"/>
              </w:rPr>
              <w:t>052,52</w:t>
            </w:r>
          </w:p>
        </w:tc>
      </w:tr>
      <w:tr w:rsidR="00DC5B1C">
        <w:trPr>
          <w:trHeight w:val="599"/>
        </w:trPr>
        <w:tc>
          <w:tcPr>
            <w:tcW w:w="5526" w:type="dxa"/>
          </w:tcPr>
          <w:p w:rsidR="00DC5B1C" w:rsidRDefault="0072669F">
            <w:pPr>
              <w:pStyle w:val="TableParagraph"/>
              <w:ind w:left="71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Pohľadávky</w:t>
            </w:r>
            <w:r>
              <w:rPr>
                <w:rFonts w:ascii="Calibri" w:hAnsi="Calibri"/>
                <w:spacing w:val="-6"/>
              </w:rPr>
              <w:t xml:space="preserve"> </w:t>
            </w:r>
            <w:r>
              <w:rPr>
                <w:rFonts w:ascii="Calibri" w:hAnsi="Calibri"/>
              </w:rPr>
              <w:t>so</w:t>
            </w:r>
            <w:r>
              <w:rPr>
                <w:rFonts w:ascii="Calibri" w:hAnsi="Calibri"/>
                <w:spacing w:val="-4"/>
              </w:rPr>
              <w:t xml:space="preserve"> </w:t>
            </w:r>
            <w:r>
              <w:rPr>
                <w:rFonts w:ascii="Calibri" w:hAnsi="Calibri"/>
              </w:rPr>
              <w:t>zostatkovou</w:t>
            </w:r>
            <w:r>
              <w:rPr>
                <w:rFonts w:ascii="Calibri" w:hAnsi="Calibri"/>
                <w:spacing w:val="-8"/>
              </w:rPr>
              <w:t xml:space="preserve"> </w:t>
            </w:r>
            <w:r>
              <w:rPr>
                <w:rFonts w:ascii="Calibri" w:hAnsi="Calibri"/>
              </w:rPr>
              <w:t>dobou</w:t>
            </w:r>
            <w:r>
              <w:rPr>
                <w:rFonts w:ascii="Calibri" w:hAnsi="Calibri"/>
                <w:spacing w:val="-7"/>
              </w:rPr>
              <w:t xml:space="preserve"> </w:t>
            </w:r>
            <w:r>
              <w:rPr>
                <w:rFonts w:ascii="Calibri" w:hAnsi="Calibri"/>
              </w:rPr>
              <w:t>splatnosti</w:t>
            </w:r>
            <w:r>
              <w:rPr>
                <w:rFonts w:ascii="Calibri" w:hAnsi="Calibri"/>
                <w:spacing w:val="-6"/>
              </w:rPr>
              <w:t xml:space="preserve"> </w:t>
            </w:r>
            <w:r>
              <w:rPr>
                <w:rFonts w:ascii="Calibri" w:hAnsi="Calibri"/>
              </w:rPr>
              <w:t>od</w:t>
            </w:r>
            <w:r>
              <w:rPr>
                <w:rFonts w:ascii="Calibri" w:hAnsi="Calibri"/>
                <w:spacing w:val="-5"/>
              </w:rPr>
              <w:t xml:space="preserve"> </w:t>
            </w:r>
            <w:r>
              <w:rPr>
                <w:rFonts w:ascii="Calibri" w:hAnsi="Calibri"/>
              </w:rPr>
              <w:t>jedného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do piatich rokov vrátane</w:t>
            </w:r>
          </w:p>
        </w:tc>
        <w:tc>
          <w:tcPr>
            <w:tcW w:w="2268" w:type="dxa"/>
          </w:tcPr>
          <w:p w:rsidR="00DC5B1C" w:rsidRDefault="00DC5B1C">
            <w:pPr>
              <w:pStyle w:val="TableParagraph"/>
            </w:pPr>
          </w:p>
        </w:tc>
        <w:tc>
          <w:tcPr>
            <w:tcW w:w="2127" w:type="dxa"/>
          </w:tcPr>
          <w:p w:rsidR="00DC5B1C" w:rsidRDefault="00DC5B1C">
            <w:pPr>
              <w:pStyle w:val="TableParagraph"/>
            </w:pPr>
          </w:p>
        </w:tc>
      </w:tr>
      <w:tr w:rsidR="00DC5B1C">
        <w:trPr>
          <w:trHeight w:val="537"/>
        </w:trPr>
        <w:tc>
          <w:tcPr>
            <w:tcW w:w="5526" w:type="dxa"/>
          </w:tcPr>
          <w:p w:rsidR="00DC5B1C" w:rsidRDefault="0072669F">
            <w:pPr>
              <w:pStyle w:val="TableParagraph"/>
              <w:spacing w:line="265" w:lineRule="exact"/>
              <w:ind w:left="71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Pohľadávky</w:t>
            </w:r>
            <w:r>
              <w:rPr>
                <w:rFonts w:ascii="Calibri" w:hAnsi="Calibri"/>
                <w:spacing w:val="-7"/>
              </w:rPr>
              <w:t xml:space="preserve"> </w:t>
            </w:r>
            <w:r>
              <w:rPr>
                <w:rFonts w:ascii="Calibri" w:hAnsi="Calibri"/>
              </w:rPr>
              <w:t>so</w:t>
            </w:r>
            <w:r>
              <w:rPr>
                <w:rFonts w:ascii="Calibri" w:hAnsi="Calibri"/>
                <w:spacing w:val="-4"/>
              </w:rPr>
              <w:t xml:space="preserve"> </w:t>
            </w:r>
            <w:r>
              <w:rPr>
                <w:rFonts w:ascii="Calibri" w:hAnsi="Calibri"/>
              </w:rPr>
              <w:t>zostatkovou</w:t>
            </w:r>
            <w:r>
              <w:rPr>
                <w:rFonts w:ascii="Calibri" w:hAnsi="Calibri"/>
                <w:spacing w:val="-8"/>
              </w:rPr>
              <w:t xml:space="preserve"> </w:t>
            </w:r>
            <w:r>
              <w:rPr>
                <w:rFonts w:ascii="Calibri" w:hAnsi="Calibri"/>
              </w:rPr>
              <w:t>dobou</w:t>
            </w:r>
            <w:r>
              <w:rPr>
                <w:rFonts w:ascii="Calibri" w:hAnsi="Calibri"/>
                <w:spacing w:val="-7"/>
              </w:rPr>
              <w:t xml:space="preserve"> </w:t>
            </w:r>
            <w:r>
              <w:rPr>
                <w:rFonts w:ascii="Calibri" w:hAnsi="Calibri"/>
              </w:rPr>
              <w:t>splatnosti</w:t>
            </w:r>
            <w:r>
              <w:rPr>
                <w:rFonts w:ascii="Calibri" w:hAnsi="Calibri"/>
                <w:spacing w:val="-4"/>
              </w:rPr>
              <w:t xml:space="preserve"> </w:t>
            </w:r>
            <w:r>
              <w:rPr>
                <w:rFonts w:ascii="Calibri" w:hAnsi="Calibri"/>
              </w:rPr>
              <w:t>dlhšou</w:t>
            </w:r>
            <w:r>
              <w:rPr>
                <w:rFonts w:ascii="Calibri" w:hAnsi="Calibri"/>
                <w:spacing w:val="-5"/>
              </w:rPr>
              <w:t xml:space="preserve"> </w:t>
            </w:r>
            <w:r>
              <w:rPr>
                <w:rFonts w:ascii="Calibri" w:hAnsi="Calibri"/>
              </w:rPr>
              <w:t>ako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  <w:spacing w:val="-5"/>
              </w:rPr>
              <w:t>päť</w:t>
            </w:r>
          </w:p>
          <w:p w:rsidR="00DC5B1C" w:rsidRDefault="0072669F">
            <w:pPr>
              <w:pStyle w:val="TableParagraph"/>
              <w:spacing w:line="252" w:lineRule="exact"/>
              <w:ind w:left="71"/>
              <w:rPr>
                <w:rFonts w:ascii="Calibri"/>
              </w:rPr>
            </w:pPr>
            <w:r>
              <w:rPr>
                <w:rFonts w:ascii="Calibri"/>
                <w:spacing w:val="-2"/>
              </w:rPr>
              <w:t>rokov</w:t>
            </w:r>
          </w:p>
        </w:tc>
        <w:tc>
          <w:tcPr>
            <w:tcW w:w="2268" w:type="dxa"/>
          </w:tcPr>
          <w:p w:rsidR="00DC5B1C" w:rsidRDefault="00DC5B1C">
            <w:pPr>
              <w:pStyle w:val="TableParagraph"/>
            </w:pPr>
          </w:p>
        </w:tc>
        <w:tc>
          <w:tcPr>
            <w:tcW w:w="2127" w:type="dxa"/>
          </w:tcPr>
          <w:p w:rsidR="00DC5B1C" w:rsidRDefault="00DC5B1C">
            <w:pPr>
              <w:pStyle w:val="TableParagraph"/>
            </w:pPr>
          </w:p>
        </w:tc>
      </w:tr>
      <w:tr w:rsidR="00DC5B1C">
        <w:trPr>
          <w:trHeight w:val="299"/>
        </w:trPr>
        <w:tc>
          <w:tcPr>
            <w:tcW w:w="5526" w:type="dxa"/>
          </w:tcPr>
          <w:p w:rsidR="00DC5B1C" w:rsidRDefault="0072669F">
            <w:pPr>
              <w:pStyle w:val="TableParagraph"/>
              <w:spacing w:line="265" w:lineRule="exact"/>
              <w:ind w:left="71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Pohľadávky</w:t>
            </w:r>
            <w:r>
              <w:rPr>
                <w:rFonts w:ascii="Calibri" w:hAnsi="Calibri"/>
                <w:b/>
                <w:spacing w:val="-4"/>
              </w:rPr>
              <w:t xml:space="preserve"> </w:t>
            </w:r>
            <w:r>
              <w:rPr>
                <w:rFonts w:ascii="Calibri" w:hAnsi="Calibri"/>
                <w:b/>
              </w:rPr>
              <w:t>po</w:t>
            </w:r>
            <w:r>
              <w:rPr>
                <w:rFonts w:ascii="Calibri" w:hAnsi="Calibri"/>
                <w:b/>
                <w:spacing w:val="-5"/>
              </w:rPr>
              <w:t xml:space="preserve"> </w:t>
            </w:r>
            <w:r>
              <w:rPr>
                <w:rFonts w:ascii="Calibri" w:hAnsi="Calibri"/>
                <w:b/>
              </w:rPr>
              <w:t>lehote</w:t>
            </w:r>
            <w:r>
              <w:rPr>
                <w:rFonts w:ascii="Calibri" w:hAnsi="Calibri"/>
                <w:b/>
                <w:spacing w:val="-4"/>
              </w:rPr>
              <w:t xml:space="preserve"> </w:t>
            </w:r>
            <w:r>
              <w:rPr>
                <w:rFonts w:ascii="Calibri" w:hAnsi="Calibri"/>
                <w:b/>
                <w:spacing w:val="-2"/>
              </w:rPr>
              <w:t>splatnosti</w:t>
            </w:r>
          </w:p>
        </w:tc>
        <w:tc>
          <w:tcPr>
            <w:tcW w:w="2268" w:type="dxa"/>
          </w:tcPr>
          <w:p w:rsidR="00DC5B1C" w:rsidRDefault="0072669F">
            <w:pPr>
              <w:pStyle w:val="TableParagraph"/>
              <w:spacing w:line="265" w:lineRule="exact"/>
              <w:ind w:right="56"/>
              <w:jc w:val="right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 xml:space="preserve">2 </w:t>
            </w:r>
            <w:r>
              <w:rPr>
                <w:rFonts w:ascii="Calibri"/>
                <w:b/>
                <w:spacing w:val="-2"/>
              </w:rPr>
              <w:t>792,72</w:t>
            </w:r>
          </w:p>
        </w:tc>
        <w:tc>
          <w:tcPr>
            <w:tcW w:w="2127" w:type="dxa"/>
          </w:tcPr>
          <w:p w:rsidR="00DC5B1C" w:rsidRDefault="00D70BEC">
            <w:pPr>
              <w:pStyle w:val="TableParagraph"/>
              <w:spacing w:line="265" w:lineRule="exact"/>
              <w:ind w:right="56"/>
              <w:jc w:val="right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1</w:t>
            </w:r>
            <w:r>
              <w:rPr>
                <w:rFonts w:ascii="Calibri"/>
                <w:b/>
              </w:rPr>
              <w:t> </w:t>
            </w:r>
            <w:r>
              <w:rPr>
                <w:rFonts w:ascii="Calibri"/>
                <w:b/>
              </w:rPr>
              <w:t>303,15</w:t>
            </w:r>
          </w:p>
        </w:tc>
      </w:tr>
      <w:tr w:rsidR="00DC5B1C">
        <w:trPr>
          <w:trHeight w:val="302"/>
        </w:trPr>
        <w:tc>
          <w:tcPr>
            <w:tcW w:w="5526" w:type="dxa"/>
          </w:tcPr>
          <w:p w:rsidR="00DC5B1C" w:rsidRDefault="0072669F">
            <w:pPr>
              <w:pStyle w:val="TableParagraph"/>
              <w:spacing w:line="265" w:lineRule="exact"/>
              <w:ind w:left="71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Spolu</w:t>
            </w:r>
            <w:r>
              <w:rPr>
                <w:rFonts w:ascii="Calibri"/>
                <w:b/>
                <w:spacing w:val="-3"/>
              </w:rPr>
              <w:t xml:space="preserve"> </w:t>
            </w:r>
            <w:r>
              <w:rPr>
                <w:rFonts w:ascii="Calibri"/>
                <w:b/>
              </w:rPr>
              <w:t>(r.</w:t>
            </w:r>
            <w:r>
              <w:rPr>
                <w:rFonts w:ascii="Calibri"/>
                <w:b/>
                <w:spacing w:val="-2"/>
              </w:rPr>
              <w:t xml:space="preserve"> </w:t>
            </w:r>
            <w:r>
              <w:rPr>
                <w:rFonts w:ascii="Calibri"/>
                <w:b/>
              </w:rPr>
              <w:t>01</w:t>
            </w:r>
            <w:r>
              <w:rPr>
                <w:rFonts w:ascii="Calibri"/>
                <w:b/>
                <w:spacing w:val="-3"/>
              </w:rPr>
              <w:t xml:space="preserve"> </w:t>
            </w:r>
            <w:r>
              <w:rPr>
                <w:rFonts w:ascii="Calibri"/>
                <w:b/>
              </w:rPr>
              <w:t>+</w:t>
            </w:r>
            <w:r>
              <w:rPr>
                <w:rFonts w:ascii="Calibri"/>
                <w:b/>
                <w:spacing w:val="-2"/>
              </w:rPr>
              <w:t xml:space="preserve"> </w:t>
            </w:r>
            <w:r>
              <w:rPr>
                <w:rFonts w:ascii="Calibri"/>
                <w:b/>
              </w:rPr>
              <w:t>r.</w:t>
            </w:r>
            <w:r>
              <w:rPr>
                <w:rFonts w:ascii="Calibri"/>
                <w:b/>
                <w:spacing w:val="-3"/>
              </w:rPr>
              <w:t xml:space="preserve"> </w:t>
            </w:r>
            <w:r>
              <w:rPr>
                <w:rFonts w:ascii="Calibri"/>
                <w:b/>
                <w:spacing w:val="-5"/>
              </w:rPr>
              <w:t>05)</w:t>
            </w:r>
          </w:p>
        </w:tc>
        <w:tc>
          <w:tcPr>
            <w:tcW w:w="2268" w:type="dxa"/>
          </w:tcPr>
          <w:p w:rsidR="00DC5B1C" w:rsidRDefault="0072669F">
            <w:pPr>
              <w:pStyle w:val="TableParagraph"/>
              <w:spacing w:line="265" w:lineRule="exact"/>
              <w:ind w:right="57"/>
              <w:jc w:val="right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28</w:t>
            </w:r>
            <w:r>
              <w:rPr>
                <w:rFonts w:ascii="Calibri"/>
                <w:b/>
                <w:spacing w:val="-4"/>
              </w:rPr>
              <w:t xml:space="preserve"> </w:t>
            </w:r>
            <w:r>
              <w:rPr>
                <w:rFonts w:ascii="Calibri"/>
                <w:b/>
                <w:spacing w:val="-2"/>
              </w:rPr>
              <w:t>294,25</w:t>
            </w:r>
          </w:p>
        </w:tc>
        <w:tc>
          <w:tcPr>
            <w:tcW w:w="2127" w:type="dxa"/>
          </w:tcPr>
          <w:p w:rsidR="00111126" w:rsidRDefault="00111126" w:rsidP="00111126">
            <w:pPr>
              <w:pStyle w:val="TableParagraph"/>
              <w:spacing w:line="265" w:lineRule="exact"/>
              <w:ind w:right="57"/>
              <w:jc w:val="right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7</w:t>
            </w:r>
            <w:r>
              <w:rPr>
                <w:rFonts w:ascii="Calibri"/>
                <w:b/>
              </w:rPr>
              <w:t> </w:t>
            </w:r>
            <w:r>
              <w:rPr>
                <w:rFonts w:ascii="Calibri"/>
                <w:b/>
              </w:rPr>
              <w:t>365,67</w:t>
            </w:r>
          </w:p>
        </w:tc>
      </w:tr>
    </w:tbl>
    <w:p w:rsidR="00DC5B1C" w:rsidRDefault="00DC5B1C">
      <w:pPr>
        <w:pStyle w:val="Zkladntext"/>
        <w:spacing w:before="270"/>
      </w:pPr>
    </w:p>
    <w:p w:rsidR="00DC5B1C" w:rsidRDefault="0072669F">
      <w:pPr>
        <w:pStyle w:val="Odsekzoznamu"/>
        <w:numPr>
          <w:ilvl w:val="1"/>
          <w:numId w:val="5"/>
        </w:numPr>
        <w:tabs>
          <w:tab w:val="left" w:pos="423"/>
        </w:tabs>
        <w:spacing w:before="1" w:after="8"/>
        <w:ind w:left="423" w:hanging="283"/>
        <w:rPr>
          <w:b/>
          <w:sz w:val="24"/>
        </w:rPr>
      </w:pPr>
      <w:r>
        <w:rPr>
          <w:sz w:val="24"/>
        </w:rPr>
        <w:t>pohľadávky</w:t>
      </w:r>
      <w:r>
        <w:rPr>
          <w:spacing w:val="-8"/>
          <w:sz w:val="24"/>
        </w:rPr>
        <w:t xml:space="preserve"> </w:t>
      </w:r>
      <w:r>
        <w:rPr>
          <w:sz w:val="24"/>
        </w:rPr>
        <w:t>zabezpečené</w:t>
      </w:r>
      <w:r>
        <w:rPr>
          <w:spacing w:val="1"/>
          <w:sz w:val="24"/>
        </w:rPr>
        <w:t xml:space="preserve"> </w:t>
      </w:r>
      <w:r>
        <w:rPr>
          <w:b/>
          <w:sz w:val="24"/>
        </w:rPr>
        <w:t>záložným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právom</w:t>
      </w:r>
      <w:r>
        <w:rPr>
          <w:b/>
          <w:spacing w:val="-3"/>
          <w:sz w:val="24"/>
        </w:rPr>
        <w:t xml:space="preserve"> </w:t>
      </w:r>
      <w:r>
        <w:rPr>
          <w:sz w:val="24"/>
        </w:rPr>
        <w:t>alebo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inou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 xml:space="preserve">formou </w:t>
      </w:r>
      <w:r>
        <w:rPr>
          <w:b/>
          <w:spacing w:val="-2"/>
          <w:sz w:val="24"/>
        </w:rPr>
        <w:t>zabezpečenia</w:t>
      </w: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03"/>
        <w:gridCol w:w="2837"/>
        <w:gridCol w:w="2321"/>
      </w:tblGrid>
      <w:tr w:rsidR="00DC5B1C">
        <w:trPr>
          <w:trHeight w:val="230"/>
        </w:trPr>
        <w:tc>
          <w:tcPr>
            <w:tcW w:w="5103" w:type="dxa"/>
            <w:shd w:val="clear" w:color="auto" w:fill="F1F1F1"/>
          </w:tcPr>
          <w:p w:rsidR="00DC5B1C" w:rsidRDefault="0072669F">
            <w:pPr>
              <w:pStyle w:val="TableParagraph"/>
              <w:spacing w:line="210" w:lineRule="exact"/>
              <w:ind w:left="1188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z w:val="20"/>
              </w:rPr>
              <w:t>predmetu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záložného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práva</w:t>
            </w:r>
          </w:p>
        </w:tc>
        <w:tc>
          <w:tcPr>
            <w:tcW w:w="2837" w:type="dxa"/>
            <w:shd w:val="clear" w:color="auto" w:fill="F1F1F1"/>
          </w:tcPr>
          <w:p w:rsidR="00DC5B1C" w:rsidRDefault="0072669F">
            <w:pPr>
              <w:pStyle w:val="TableParagraph"/>
              <w:spacing w:line="210" w:lineRule="exact"/>
              <w:ind w:left="605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predmetu</w:t>
            </w:r>
          </w:p>
        </w:tc>
        <w:tc>
          <w:tcPr>
            <w:tcW w:w="2321" w:type="dxa"/>
            <w:shd w:val="clear" w:color="auto" w:fill="F1F1F1"/>
          </w:tcPr>
          <w:p w:rsidR="00DC5B1C" w:rsidRDefault="0072669F">
            <w:pPr>
              <w:pStyle w:val="TableParagraph"/>
              <w:spacing w:line="210" w:lineRule="exact"/>
              <w:ind w:left="243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pohľadávky</w:t>
            </w:r>
          </w:p>
        </w:tc>
      </w:tr>
      <w:tr w:rsidR="00DC5B1C">
        <w:trPr>
          <w:trHeight w:val="460"/>
        </w:trPr>
        <w:tc>
          <w:tcPr>
            <w:tcW w:w="5103" w:type="dxa"/>
          </w:tcPr>
          <w:p w:rsidR="00DC5B1C" w:rsidRDefault="0072669F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Pohľadávky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kryté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záložným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právom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alebo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inou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formou</w:t>
            </w:r>
          </w:p>
          <w:p w:rsidR="00DC5B1C" w:rsidRDefault="0072669F">
            <w:pPr>
              <w:pStyle w:val="TableParagraph"/>
              <w:spacing w:line="217" w:lineRule="exact"/>
              <w:ind w:left="71"/>
              <w:rPr>
                <w:sz w:val="20"/>
              </w:rPr>
            </w:pPr>
            <w:r>
              <w:rPr>
                <w:sz w:val="20"/>
              </w:rPr>
              <w:t>zabezpečenia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(uviesť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inú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formu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zabezpečenia)</w:t>
            </w:r>
          </w:p>
        </w:tc>
        <w:tc>
          <w:tcPr>
            <w:tcW w:w="2837" w:type="dxa"/>
          </w:tcPr>
          <w:p w:rsidR="00DC5B1C" w:rsidRDefault="0072669F">
            <w:pPr>
              <w:pStyle w:val="TableParagraph"/>
              <w:spacing w:line="223" w:lineRule="exact"/>
              <w:ind w:left="72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2321" w:type="dxa"/>
          </w:tcPr>
          <w:p w:rsidR="00DC5B1C" w:rsidRDefault="0072669F">
            <w:pPr>
              <w:pStyle w:val="TableParagraph"/>
              <w:spacing w:line="223" w:lineRule="exact"/>
              <w:ind w:left="70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</w:tr>
    </w:tbl>
    <w:p w:rsidR="00DC5B1C" w:rsidRDefault="00DC5B1C">
      <w:pPr>
        <w:pStyle w:val="Zkladntext"/>
        <w:spacing w:before="267"/>
        <w:rPr>
          <w:b/>
        </w:rPr>
      </w:pPr>
    </w:p>
    <w:p w:rsidR="00DC5B1C" w:rsidRDefault="0072669F">
      <w:pPr>
        <w:pStyle w:val="Odsekzoznamu"/>
        <w:numPr>
          <w:ilvl w:val="1"/>
          <w:numId w:val="5"/>
        </w:numPr>
        <w:tabs>
          <w:tab w:val="left" w:pos="422"/>
        </w:tabs>
        <w:spacing w:before="1"/>
        <w:ind w:left="422" w:hanging="282"/>
        <w:rPr>
          <w:sz w:val="24"/>
        </w:rPr>
      </w:pPr>
      <w:r>
        <w:rPr>
          <w:sz w:val="24"/>
        </w:rPr>
        <w:t>pohľadávky,</w:t>
      </w:r>
      <w:r>
        <w:rPr>
          <w:spacing w:val="7"/>
          <w:sz w:val="24"/>
        </w:rPr>
        <w:t xml:space="preserve"> </w:t>
      </w:r>
      <w:r>
        <w:rPr>
          <w:sz w:val="24"/>
        </w:rPr>
        <w:t>na</w:t>
      </w:r>
      <w:r>
        <w:rPr>
          <w:spacing w:val="5"/>
          <w:sz w:val="24"/>
        </w:rPr>
        <w:t xml:space="preserve"> </w:t>
      </w:r>
      <w:r>
        <w:rPr>
          <w:sz w:val="24"/>
        </w:rPr>
        <w:t>ktoré</w:t>
      </w:r>
      <w:r>
        <w:rPr>
          <w:spacing w:val="4"/>
          <w:sz w:val="24"/>
        </w:rPr>
        <w:t xml:space="preserve"> </w:t>
      </w:r>
      <w:r>
        <w:rPr>
          <w:sz w:val="24"/>
        </w:rPr>
        <w:t>sa</w:t>
      </w:r>
      <w:r>
        <w:rPr>
          <w:spacing w:val="7"/>
          <w:sz w:val="24"/>
        </w:rPr>
        <w:t xml:space="preserve"> </w:t>
      </w:r>
      <w:r>
        <w:rPr>
          <w:sz w:val="24"/>
        </w:rPr>
        <w:t>zriadilo</w:t>
      </w:r>
      <w:r>
        <w:rPr>
          <w:spacing w:val="9"/>
          <w:sz w:val="24"/>
        </w:rPr>
        <w:t xml:space="preserve"> </w:t>
      </w:r>
      <w:r>
        <w:rPr>
          <w:b/>
          <w:sz w:val="24"/>
        </w:rPr>
        <w:t>záložné</w:t>
      </w:r>
      <w:r>
        <w:rPr>
          <w:b/>
          <w:spacing w:val="5"/>
          <w:sz w:val="24"/>
        </w:rPr>
        <w:t xml:space="preserve"> </w:t>
      </w:r>
      <w:r>
        <w:rPr>
          <w:b/>
          <w:sz w:val="24"/>
        </w:rPr>
        <w:t>právo</w:t>
      </w:r>
      <w:r>
        <w:rPr>
          <w:b/>
          <w:spacing w:val="6"/>
          <w:sz w:val="24"/>
        </w:rPr>
        <w:t xml:space="preserve"> </w:t>
      </w:r>
      <w:r>
        <w:rPr>
          <w:sz w:val="24"/>
        </w:rPr>
        <w:t>a výška</w:t>
      </w:r>
      <w:r>
        <w:rPr>
          <w:spacing w:val="7"/>
          <w:sz w:val="24"/>
        </w:rPr>
        <w:t xml:space="preserve"> </w:t>
      </w:r>
      <w:r>
        <w:rPr>
          <w:sz w:val="24"/>
        </w:rPr>
        <w:t>pohľadávok,</w:t>
      </w:r>
      <w:r>
        <w:rPr>
          <w:spacing w:val="5"/>
          <w:sz w:val="24"/>
        </w:rPr>
        <w:t xml:space="preserve"> </w:t>
      </w:r>
      <w:r>
        <w:rPr>
          <w:sz w:val="24"/>
        </w:rPr>
        <w:t>pri</w:t>
      </w:r>
      <w:r>
        <w:rPr>
          <w:spacing w:val="5"/>
          <w:sz w:val="24"/>
        </w:rPr>
        <w:t xml:space="preserve"> </w:t>
      </w:r>
      <w:r>
        <w:rPr>
          <w:sz w:val="24"/>
        </w:rPr>
        <w:t>ktorých</w:t>
      </w:r>
      <w:r>
        <w:rPr>
          <w:spacing w:val="8"/>
          <w:sz w:val="24"/>
        </w:rPr>
        <w:t xml:space="preserve"> </w:t>
      </w:r>
      <w:r>
        <w:rPr>
          <w:sz w:val="24"/>
        </w:rPr>
        <w:t>má</w:t>
      </w:r>
      <w:r>
        <w:rPr>
          <w:spacing w:val="5"/>
          <w:sz w:val="24"/>
        </w:rPr>
        <w:t xml:space="preserve"> </w:t>
      </w:r>
      <w:r>
        <w:rPr>
          <w:sz w:val="24"/>
        </w:rPr>
        <w:t>účtovná</w:t>
      </w:r>
      <w:r>
        <w:rPr>
          <w:spacing w:val="5"/>
          <w:sz w:val="24"/>
        </w:rPr>
        <w:t xml:space="preserve"> </w:t>
      </w:r>
      <w:r>
        <w:rPr>
          <w:spacing w:val="-2"/>
          <w:sz w:val="24"/>
        </w:rPr>
        <w:t>jednotka</w:t>
      </w:r>
    </w:p>
    <w:p w:rsidR="00DC5B1C" w:rsidRDefault="0072669F">
      <w:pPr>
        <w:spacing w:before="5"/>
        <w:ind w:left="424"/>
        <w:rPr>
          <w:b/>
          <w:sz w:val="24"/>
        </w:rPr>
      </w:pPr>
      <w:r>
        <w:rPr>
          <w:b/>
          <w:sz w:val="24"/>
        </w:rPr>
        <w:t>obmedzené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právo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nimi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nakladať</w:t>
      </w:r>
    </w:p>
    <w:p w:rsidR="00DC5B1C" w:rsidRDefault="00DC5B1C">
      <w:pPr>
        <w:pStyle w:val="Zkladntext"/>
        <w:spacing w:before="49"/>
        <w:rPr>
          <w:b/>
          <w:sz w:val="20"/>
        </w:rPr>
      </w:pP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1"/>
        <w:gridCol w:w="4988"/>
      </w:tblGrid>
      <w:tr w:rsidR="00DC5B1C">
        <w:trPr>
          <w:trHeight w:val="227"/>
        </w:trPr>
        <w:tc>
          <w:tcPr>
            <w:tcW w:w="5221" w:type="dxa"/>
            <w:shd w:val="clear" w:color="auto" w:fill="F1F1F1"/>
          </w:tcPr>
          <w:p w:rsidR="00DC5B1C" w:rsidRDefault="0072669F">
            <w:pPr>
              <w:pStyle w:val="TableParagraph"/>
              <w:spacing w:line="208" w:lineRule="exact"/>
              <w:ind w:left="127" w:right="11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pohľadávok</w:t>
            </w:r>
          </w:p>
        </w:tc>
        <w:tc>
          <w:tcPr>
            <w:tcW w:w="4988" w:type="dxa"/>
            <w:shd w:val="clear" w:color="auto" w:fill="F1F1F1"/>
          </w:tcPr>
          <w:p w:rsidR="00DC5B1C" w:rsidRDefault="0072669F">
            <w:pPr>
              <w:pStyle w:val="TableParagraph"/>
              <w:spacing w:line="208" w:lineRule="exact"/>
              <w:ind w:left="1576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pohľadávok</w:t>
            </w:r>
          </w:p>
        </w:tc>
      </w:tr>
      <w:tr w:rsidR="00DC5B1C">
        <w:trPr>
          <w:trHeight w:val="230"/>
        </w:trPr>
        <w:tc>
          <w:tcPr>
            <w:tcW w:w="5221" w:type="dxa"/>
          </w:tcPr>
          <w:p w:rsidR="00DC5B1C" w:rsidRDefault="0072669F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Hodnota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pohľadávok,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ktoré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zriadilo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záložné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právo</w:t>
            </w:r>
          </w:p>
        </w:tc>
        <w:tc>
          <w:tcPr>
            <w:tcW w:w="4988" w:type="dxa"/>
          </w:tcPr>
          <w:p w:rsidR="00DC5B1C" w:rsidRDefault="0072669F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</w:tr>
      <w:tr w:rsidR="00DC5B1C">
        <w:trPr>
          <w:trHeight w:val="460"/>
        </w:trPr>
        <w:tc>
          <w:tcPr>
            <w:tcW w:w="5221" w:type="dxa"/>
          </w:tcPr>
          <w:p w:rsidR="00DC5B1C" w:rsidRDefault="0072669F">
            <w:pPr>
              <w:pStyle w:val="TableParagraph"/>
              <w:spacing w:line="228" w:lineRule="exact"/>
              <w:ind w:left="71" w:right="961"/>
              <w:rPr>
                <w:sz w:val="20"/>
              </w:rPr>
            </w:pPr>
            <w:r>
              <w:rPr>
                <w:sz w:val="20"/>
              </w:rPr>
              <w:t>Hodnota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pohľadávok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pri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ktorých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obmedzené právo s nimi nakladať</w:t>
            </w:r>
          </w:p>
        </w:tc>
        <w:tc>
          <w:tcPr>
            <w:tcW w:w="4988" w:type="dxa"/>
          </w:tcPr>
          <w:p w:rsidR="00DC5B1C" w:rsidRDefault="0072669F">
            <w:pPr>
              <w:pStyle w:val="TableParagraph"/>
              <w:spacing w:line="225" w:lineRule="exact"/>
              <w:ind w:left="71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</w:tr>
    </w:tbl>
    <w:p w:rsidR="00DC5B1C" w:rsidRDefault="00DC5B1C">
      <w:pPr>
        <w:pStyle w:val="Zkladntext"/>
        <w:spacing w:before="273"/>
        <w:rPr>
          <w:b/>
        </w:rPr>
      </w:pPr>
    </w:p>
    <w:p w:rsidR="00DC5B1C" w:rsidRDefault="0072669F">
      <w:pPr>
        <w:pStyle w:val="Odsekzoznamu"/>
        <w:numPr>
          <w:ilvl w:val="0"/>
          <w:numId w:val="14"/>
        </w:numPr>
        <w:tabs>
          <w:tab w:val="left" w:pos="423"/>
        </w:tabs>
        <w:spacing w:line="274" w:lineRule="exact"/>
        <w:ind w:left="423" w:hanging="283"/>
        <w:rPr>
          <w:b/>
          <w:sz w:val="24"/>
        </w:rPr>
      </w:pPr>
      <w:r>
        <w:rPr>
          <w:b/>
          <w:sz w:val="24"/>
        </w:rPr>
        <w:t>Finančný</w:t>
      </w:r>
      <w:r>
        <w:rPr>
          <w:b/>
          <w:spacing w:val="-5"/>
          <w:sz w:val="24"/>
        </w:rPr>
        <w:t xml:space="preserve"> </w:t>
      </w:r>
      <w:r>
        <w:rPr>
          <w:b/>
          <w:spacing w:val="-2"/>
          <w:sz w:val="24"/>
        </w:rPr>
        <w:t>majetok</w:t>
      </w:r>
    </w:p>
    <w:p w:rsidR="00DC5B1C" w:rsidRDefault="0072669F">
      <w:pPr>
        <w:pStyle w:val="Odsekzoznamu"/>
        <w:numPr>
          <w:ilvl w:val="1"/>
          <w:numId w:val="14"/>
        </w:numPr>
        <w:tabs>
          <w:tab w:val="left" w:pos="423"/>
        </w:tabs>
        <w:spacing w:line="274" w:lineRule="exact"/>
        <w:ind w:left="423" w:hanging="283"/>
        <w:rPr>
          <w:b/>
          <w:sz w:val="24"/>
        </w:rPr>
      </w:pPr>
      <w:r>
        <w:rPr>
          <w:sz w:val="24"/>
        </w:rPr>
        <w:t>opis</w:t>
      </w:r>
      <w:r>
        <w:rPr>
          <w:spacing w:val="-8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-4"/>
          <w:sz w:val="24"/>
        </w:rPr>
        <w:t xml:space="preserve"> </w:t>
      </w:r>
      <w:r>
        <w:rPr>
          <w:sz w:val="24"/>
        </w:rPr>
        <w:t>zložiek</w:t>
      </w:r>
      <w:r>
        <w:rPr>
          <w:spacing w:val="-7"/>
          <w:sz w:val="24"/>
        </w:rPr>
        <w:t xml:space="preserve"> </w:t>
      </w:r>
      <w:r>
        <w:rPr>
          <w:b/>
          <w:sz w:val="24"/>
        </w:rPr>
        <w:t>krátkodobého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finančného</w:t>
      </w:r>
      <w:r>
        <w:rPr>
          <w:b/>
          <w:spacing w:val="-4"/>
          <w:sz w:val="24"/>
        </w:rPr>
        <w:t xml:space="preserve"> </w:t>
      </w:r>
      <w:r>
        <w:rPr>
          <w:b/>
          <w:spacing w:val="-2"/>
          <w:sz w:val="24"/>
        </w:rPr>
        <w:t>majetku</w:t>
      </w:r>
    </w:p>
    <w:p w:rsidR="00DC5B1C" w:rsidRDefault="00DC5B1C">
      <w:pPr>
        <w:pStyle w:val="Zkladntext"/>
        <w:spacing w:before="54"/>
        <w:rPr>
          <w:b/>
          <w:sz w:val="20"/>
        </w:rPr>
      </w:pP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64"/>
        <w:gridCol w:w="2693"/>
        <w:gridCol w:w="2693"/>
      </w:tblGrid>
      <w:tr w:rsidR="00DC5B1C">
        <w:trPr>
          <w:trHeight w:val="230"/>
        </w:trPr>
        <w:tc>
          <w:tcPr>
            <w:tcW w:w="4964" w:type="dxa"/>
            <w:shd w:val="clear" w:color="auto" w:fill="F1F1F1"/>
          </w:tcPr>
          <w:p w:rsidR="00DC5B1C" w:rsidRDefault="0072669F">
            <w:pPr>
              <w:pStyle w:val="TableParagraph"/>
              <w:spacing w:line="210" w:lineRule="exact"/>
              <w:ind w:left="1161"/>
              <w:rPr>
                <w:b/>
                <w:sz w:val="20"/>
              </w:rPr>
            </w:pPr>
            <w:r>
              <w:rPr>
                <w:b/>
                <w:sz w:val="20"/>
              </w:rPr>
              <w:t>Krátkodobý</w:t>
            </w:r>
            <w:r>
              <w:rPr>
                <w:b/>
                <w:spacing w:val="38"/>
                <w:sz w:val="20"/>
              </w:rPr>
              <w:t xml:space="preserve"> </w:t>
            </w:r>
            <w:r>
              <w:rPr>
                <w:b/>
                <w:sz w:val="20"/>
              </w:rPr>
              <w:t>finančný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majetok</w:t>
            </w:r>
          </w:p>
        </w:tc>
        <w:tc>
          <w:tcPr>
            <w:tcW w:w="2693" w:type="dxa"/>
            <w:shd w:val="clear" w:color="auto" w:fill="F1F1F1"/>
          </w:tcPr>
          <w:p w:rsidR="00DC5B1C" w:rsidRDefault="0072669F">
            <w:pPr>
              <w:pStyle w:val="TableParagraph"/>
              <w:spacing w:line="210" w:lineRule="exact"/>
              <w:ind w:left="412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31.12.2023</w:t>
            </w:r>
          </w:p>
        </w:tc>
        <w:tc>
          <w:tcPr>
            <w:tcW w:w="2693" w:type="dxa"/>
            <w:shd w:val="clear" w:color="auto" w:fill="F1F1F1"/>
          </w:tcPr>
          <w:p w:rsidR="00DC5B1C" w:rsidRDefault="0072669F">
            <w:pPr>
              <w:pStyle w:val="TableParagraph"/>
              <w:spacing w:line="210" w:lineRule="exact"/>
              <w:ind w:left="412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5"/>
                <w:sz w:val="20"/>
              </w:rPr>
              <w:t xml:space="preserve"> </w:t>
            </w:r>
            <w:r w:rsidR="00D70BEC">
              <w:rPr>
                <w:b/>
                <w:spacing w:val="-2"/>
                <w:sz w:val="20"/>
              </w:rPr>
              <w:t>31.12.2024</w:t>
            </w:r>
          </w:p>
        </w:tc>
      </w:tr>
      <w:tr w:rsidR="00DC5B1C">
        <w:trPr>
          <w:trHeight w:val="230"/>
        </w:trPr>
        <w:tc>
          <w:tcPr>
            <w:tcW w:w="4964" w:type="dxa"/>
          </w:tcPr>
          <w:p w:rsidR="00DC5B1C" w:rsidRDefault="0072669F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pacing w:val="-2"/>
                <w:sz w:val="20"/>
              </w:rPr>
              <w:t>Pokladnica</w:t>
            </w:r>
          </w:p>
        </w:tc>
        <w:tc>
          <w:tcPr>
            <w:tcW w:w="2693" w:type="dxa"/>
          </w:tcPr>
          <w:p w:rsidR="00DC5B1C" w:rsidRDefault="0072669F">
            <w:pPr>
              <w:pStyle w:val="TableParagraph"/>
              <w:spacing w:line="210" w:lineRule="exact"/>
              <w:ind w:right="188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591,43</w:t>
            </w:r>
          </w:p>
        </w:tc>
        <w:tc>
          <w:tcPr>
            <w:tcW w:w="2693" w:type="dxa"/>
          </w:tcPr>
          <w:p w:rsidR="00DC5B1C" w:rsidRDefault="00D70BEC" w:rsidP="00D70BEC">
            <w:pPr>
              <w:pStyle w:val="TableParagraph"/>
              <w:spacing w:line="210" w:lineRule="exact"/>
              <w:ind w:left="622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129,29</w:t>
            </w:r>
          </w:p>
        </w:tc>
      </w:tr>
      <w:tr w:rsidR="00DC5B1C">
        <w:trPr>
          <w:trHeight w:val="230"/>
        </w:trPr>
        <w:tc>
          <w:tcPr>
            <w:tcW w:w="4964" w:type="dxa"/>
          </w:tcPr>
          <w:p w:rsidR="00DC5B1C" w:rsidRDefault="0072669F">
            <w:pPr>
              <w:pStyle w:val="TableParagraph"/>
              <w:spacing w:line="211" w:lineRule="exact"/>
              <w:ind w:left="71"/>
              <w:rPr>
                <w:sz w:val="20"/>
              </w:rPr>
            </w:pPr>
            <w:r>
              <w:rPr>
                <w:spacing w:val="-2"/>
                <w:sz w:val="20"/>
              </w:rPr>
              <w:t>Ceniny</w:t>
            </w:r>
          </w:p>
        </w:tc>
        <w:tc>
          <w:tcPr>
            <w:tcW w:w="2693" w:type="dxa"/>
          </w:tcPr>
          <w:p w:rsidR="00DC5B1C" w:rsidRDefault="0072669F">
            <w:pPr>
              <w:pStyle w:val="TableParagraph"/>
              <w:spacing w:line="211" w:lineRule="exact"/>
              <w:ind w:left="99" w:right="188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693" w:type="dxa"/>
          </w:tcPr>
          <w:p w:rsidR="00DC5B1C" w:rsidRDefault="0072669F" w:rsidP="00D70BEC">
            <w:pPr>
              <w:pStyle w:val="TableParagraph"/>
              <w:spacing w:line="211" w:lineRule="exact"/>
              <w:ind w:left="723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DC5B1C">
        <w:trPr>
          <w:trHeight w:val="232"/>
        </w:trPr>
        <w:tc>
          <w:tcPr>
            <w:tcW w:w="4964" w:type="dxa"/>
          </w:tcPr>
          <w:p w:rsidR="00DC5B1C" w:rsidRDefault="0072669F">
            <w:pPr>
              <w:pStyle w:val="TableParagraph"/>
              <w:spacing w:line="212" w:lineRule="exact"/>
              <w:ind w:left="71"/>
              <w:rPr>
                <w:sz w:val="20"/>
              </w:rPr>
            </w:pPr>
            <w:r>
              <w:rPr>
                <w:sz w:val="20"/>
              </w:rPr>
              <w:t>Bankové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účty</w:t>
            </w:r>
          </w:p>
        </w:tc>
        <w:tc>
          <w:tcPr>
            <w:tcW w:w="2693" w:type="dxa"/>
          </w:tcPr>
          <w:p w:rsidR="00DC5B1C" w:rsidRDefault="0072669F">
            <w:pPr>
              <w:pStyle w:val="TableParagraph"/>
              <w:spacing w:line="212" w:lineRule="exact"/>
              <w:ind w:left="821"/>
              <w:rPr>
                <w:sz w:val="20"/>
              </w:rPr>
            </w:pPr>
            <w:r>
              <w:rPr>
                <w:spacing w:val="-2"/>
                <w:sz w:val="20"/>
              </w:rPr>
              <w:t>4042,11</w:t>
            </w:r>
          </w:p>
        </w:tc>
        <w:tc>
          <w:tcPr>
            <w:tcW w:w="2693" w:type="dxa"/>
          </w:tcPr>
          <w:p w:rsidR="00DC5B1C" w:rsidRDefault="00D70BEC" w:rsidP="00D70BEC">
            <w:pPr>
              <w:pStyle w:val="TableParagraph"/>
              <w:spacing w:line="212" w:lineRule="exact"/>
              <w:ind w:left="470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4 610,34</w:t>
            </w:r>
          </w:p>
        </w:tc>
      </w:tr>
    </w:tbl>
    <w:p w:rsidR="00DC5B1C" w:rsidRDefault="00DC5B1C">
      <w:pPr>
        <w:pStyle w:val="Zkladntext"/>
        <w:spacing w:before="268"/>
        <w:rPr>
          <w:b/>
        </w:rPr>
      </w:pPr>
    </w:p>
    <w:p w:rsidR="00DC5B1C" w:rsidRDefault="0072669F">
      <w:pPr>
        <w:pStyle w:val="Odsekzoznamu"/>
        <w:numPr>
          <w:ilvl w:val="1"/>
          <w:numId w:val="14"/>
        </w:numPr>
        <w:tabs>
          <w:tab w:val="left" w:pos="422"/>
          <w:tab w:val="left" w:pos="424"/>
        </w:tabs>
        <w:ind w:right="283"/>
        <w:rPr>
          <w:b/>
          <w:sz w:val="24"/>
        </w:rPr>
      </w:pPr>
      <w:r>
        <w:rPr>
          <w:sz w:val="24"/>
        </w:rPr>
        <w:t xml:space="preserve">krátkodobý finančný majetok, na ktorý je zriadené </w:t>
      </w:r>
      <w:r>
        <w:rPr>
          <w:b/>
          <w:sz w:val="24"/>
        </w:rPr>
        <w:t xml:space="preserve">záložné právo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 xml:space="preserve">krátkodobý finančný majetok, pri ktorom má účtovná jednotka </w:t>
      </w:r>
      <w:r>
        <w:rPr>
          <w:b/>
          <w:sz w:val="24"/>
        </w:rPr>
        <w:t>obmedzené právo s ním nakladať</w:t>
      </w:r>
    </w:p>
    <w:p w:rsidR="00DC5B1C" w:rsidRDefault="00DC5B1C">
      <w:pPr>
        <w:pStyle w:val="Zkladntext"/>
        <w:spacing w:before="54"/>
        <w:rPr>
          <w:b/>
          <w:sz w:val="20"/>
        </w:rPr>
      </w:pP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97"/>
        <w:gridCol w:w="4111"/>
      </w:tblGrid>
      <w:tr w:rsidR="00DC5B1C">
        <w:trPr>
          <w:trHeight w:val="457"/>
        </w:trPr>
        <w:tc>
          <w:tcPr>
            <w:tcW w:w="6097" w:type="dxa"/>
            <w:shd w:val="clear" w:color="auto" w:fill="F1F1F1"/>
          </w:tcPr>
          <w:p w:rsidR="00DC5B1C" w:rsidRDefault="0072669F">
            <w:pPr>
              <w:pStyle w:val="TableParagraph"/>
              <w:spacing w:line="228" w:lineRule="exact"/>
              <w:ind w:left="11"/>
              <w:jc w:val="center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Druh</w:t>
            </w:r>
          </w:p>
          <w:p w:rsidR="00DC5B1C" w:rsidRDefault="0072669F">
            <w:pPr>
              <w:pStyle w:val="TableParagraph"/>
              <w:spacing w:line="210" w:lineRule="exact"/>
              <w:ind w:left="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krátkodobého</w:t>
            </w:r>
            <w:r>
              <w:rPr>
                <w:b/>
                <w:spacing w:val="-11"/>
                <w:sz w:val="20"/>
              </w:rPr>
              <w:t xml:space="preserve"> </w:t>
            </w:r>
            <w:r>
              <w:rPr>
                <w:b/>
                <w:sz w:val="20"/>
              </w:rPr>
              <w:t>finančného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majetku</w:t>
            </w:r>
          </w:p>
        </w:tc>
        <w:tc>
          <w:tcPr>
            <w:tcW w:w="4111" w:type="dxa"/>
            <w:shd w:val="clear" w:color="auto" w:fill="F1F1F1"/>
          </w:tcPr>
          <w:p w:rsidR="00DC5B1C" w:rsidRDefault="0072669F">
            <w:pPr>
              <w:pStyle w:val="TableParagraph"/>
              <w:spacing w:line="230" w:lineRule="exact"/>
              <w:ind w:left="578" w:right="508" w:firstLine="1104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Hodnota </w:t>
            </w:r>
            <w:r>
              <w:rPr>
                <w:b/>
                <w:sz w:val="20"/>
              </w:rPr>
              <w:t>krátkodobého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finančného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majetku</w:t>
            </w:r>
          </w:p>
        </w:tc>
      </w:tr>
      <w:tr w:rsidR="00DC5B1C">
        <w:trPr>
          <w:trHeight w:val="228"/>
        </w:trPr>
        <w:tc>
          <w:tcPr>
            <w:tcW w:w="6097" w:type="dxa"/>
          </w:tcPr>
          <w:p w:rsidR="00DC5B1C" w:rsidRDefault="0072669F">
            <w:pPr>
              <w:pStyle w:val="TableParagraph"/>
              <w:spacing w:line="208" w:lineRule="exact"/>
              <w:ind w:left="71"/>
              <w:rPr>
                <w:sz w:val="20"/>
              </w:rPr>
            </w:pPr>
            <w:r>
              <w:rPr>
                <w:sz w:val="20"/>
              </w:rPr>
              <w:t>Krátkodobý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finančný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majetok,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ktorý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bolo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zriadené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záložné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právo</w:t>
            </w:r>
          </w:p>
        </w:tc>
        <w:tc>
          <w:tcPr>
            <w:tcW w:w="4111" w:type="dxa"/>
          </w:tcPr>
          <w:p w:rsidR="00DC5B1C" w:rsidRDefault="0072669F">
            <w:pPr>
              <w:pStyle w:val="TableParagraph"/>
              <w:spacing w:line="208" w:lineRule="exact"/>
              <w:ind w:left="72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</w:tr>
      <w:tr w:rsidR="00DC5B1C">
        <w:trPr>
          <w:trHeight w:val="460"/>
        </w:trPr>
        <w:tc>
          <w:tcPr>
            <w:tcW w:w="6097" w:type="dxa"/>
          </w:tcPr>
          <w:p w:rsidR="00DC5B1C" w:rsidRDefault="0072669F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Krátkodobý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finančný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majetok,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ktorom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obmedzené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právo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 xml:space="preserve">s </w:t>
            </w:r>
            <w:r>
              <w:rPr>
                <w:spacing w:val="-5"/>
                <w:sz w:val="20"/>
              </w:rPr>
              <w:t>nám</w:t>
            </w:r>
          </w:p>
          <w:p w:rsidR="00DC5B1C" w:rsidRDefault="0072669F">
            <w:pPr>
              <w:pStyle w:val="TableParagraph"/>
              <w:spacing w:line="217" w:lineRule="exact"/>
              <w:ind w:left="71"/>
              <w:rPr>
                <w:sz w:val="20"/>
              </w:rPr>
            </w:pPr>
            <w:r>
              <w:rPr>
                <w:spacing w:val="-2"/>
                <w:sz w:val="20"/>
              </w:rPr>
              <w:t>nakladať</w:t>
            </w:r>
          </w:p>
        </w:tc>
        <w:tc>
          <w:tcPr>
            <w:tcW w:w="4111" w:type="dxa"/>
          </w:tcPr>
          <w:p w:rsidR="00DC5B1C" w:rsidRDefault="0072669F">
            <w:pPr>
              <w:pStyle w:val="TableParagraph"/>
              <w:spacing w:line="223" w:lineRule="exact"/>
              <w:ind w:left="72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</w:tr>
    </w:tbl>
    <w:p w:rsidR="00DC5B1C" w:rsidRDefault="00DC5B1C">
      <w:pPr>
        <w:pStyle w:val="TableParagraph"/>
        <w:spacing w:line="223" w:lineRule="exact"/>
        <w:rPr>
          <w:sz w:val="20"/>
        </w:rPr>
        <w:sectPr w:rsidR="00DC5B1C">
          <w:pgSz w:w="11910" w:h="16840"/>
          <w:pgMar w:top="1420" w:right="283" w:bottom="840" w:left="992" w:header="710" w:footer="657" w:gutter="0"/>
          <w:cols w:space="708"/>
        </w:sectPr>
      </w:pPr>
    </w:p>
    <w:p w:rsidR="00DC5B1C" w:rsidRDefault="0072669F">
      <w:pPr>
        <w:pStyle w:val="Odsekzoznamu"/>
        <w:numPr>
          <w:ilvl w:val="0"/>
          <w:numId w:val="14"/>
        </w:numPr>
        <w:tabs>
          <w:tab w:val="left" w:pos="423"/>
        </w:tabs>
        <w:spacing w:before="90"/>
        <w:ind w:left="423" w:hanging="283"/>
        <w:rPr>
          <w:sz w:val="24"/>
        </w:rPr>
      </w:pPr>
      <w:r>
        <w:rPr>
          <w:b/>
          <w:sz w:val="24"/>
        </w:rPr>
        <w:lastRenderedPageBreak/>
        <w:t>Poskytnuté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návratné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finančné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výpomoci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(riadky</w:t>
      </w:r>
      <w:r>
        <w:rPr>
          <w:spacing w:val="-4"/>
          <w:sz w:val="24"/>
        </w:rPr>
        <w:t xml:space="preserve"> </w:t>
      </w:r>
      <w:r>
        <w:rPr>
          <w:sz w:val="24"/>
        </w:rPr>
        <w:t>098</w:t>
      </w:r>
      <w:r>
        <w:rPr>
          <w:spacing w:val="-2"/>
          <w:sz w:val="24"/>
        </w:rPr>
        <w:t xml:space="preserve">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sz w:val="24"/>
        </w:rPr>
        <w:t>104</w:t>
      </w:r>
      <w:r>
        <w:rPr>
          <w:spacing w:val="-2"/>
          <w:sz w:val="24"/>
        </w:rPr>
        <w:t xml:space="preserve"> súvahy):</w:t>
      </w:r>
    </w:p>
    <w:p w:rsidR="00DC5B1C" w:rsidRDefault="0072669F">
      <w:pPr>
        <w:pStyle w:val="Zkladntext"/>
        <w:ind w:left="140" w:right="286"/>
      </w:pPr>
      <w:r>
        <w:t>Popis</w:t>
      </w:r>
      <w:r>
        <w:rPr>
          <w:spacing w:val="40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hodnota</w:t>
      </w:r>
      <w:r>
        <w:rPr>
          <w:spacing w:val="40"/>
        </w:rPr>
        <w:t xml:space="preserve"> </w:t>
      </w:r>
      <w:r>
        <w:t>poskytnutých</w:t>
      </w:r>
      <w:r>
        <w:rPr>
          <w:spacing w:val="40"/>
        </w:rPr>
        <w:t xml:space="preserve"> </w:t>
      </w:r>
      <w:r>
        <w:t>návratných</w:t>
      </w:r>
      <w:r>
        <w:rPr>
          <w:spacing w:val="40"/>
        </w:rPr>
        <w:t xml:space="preserve"> </w:t>
      </w:r>
      <w:r>
        <w:t>finančných</w:t>
      </w:r>
      <w:r>
        <w:rPr>
          <w:spacing w:val="40"/>
        </w:rPr>
        <w:t xml:space="preserve"> </w:t>
      </w:r>
      <w:r>
        <w:t>výpomoci</w:t>
      </w:r>
      <w:r>
        <w:rPr>
          <w:spacing w:val="40"/>
        </w:rPr>
        <w:t xml:space="preserve"> </w:t>
      </w:r>
      <w:r>
        <w:t>podľa</w:t>
      </w:r>
      <w:r>
        <w:rPr>
          <w:spacing w:val="40"/>
        </w:rPr>
        <w:t xml:space="preserve"> </w:t>
      </w:r>
      <w:r>
        <w:t>jednotlivých</w:t>
      </w:r>
      <w:r>
        <w:rPr>
          <w:spacing w:val="40"/>
        </w:rPr>
        <w:t xml:space="preserve"> </w:t>
      </w:r>
      <w:r>
        <w:t>druhov</w:t>
      </w:r>
      <w:r>
        <w:rPr>
          <w:spacing w:val="40"/>
        </w:rPr>
        <w:t xml:space="preserve"> </w:t>
      </w:r>
      <w:r>
        <w:t xml:space="preserve">výpomocí v členení na </w:t>
      </w:r>
      <w:r>
        <w:rPr>
          <w:b/>
        </w:rPr>
        <w:t xml:space="preserve">dlhodobé </w:t>
      </w:r>
      <w:r>
        <w:t xml:space="preserve">návratné výpomoci a </w:t>
      </w:r>
      <w:r>
        <w:rPr>
          <w:b/>
        </w:rPr>
        <w:t xml:space="preserve">krátkodobé </w:t>
      </w:r>
      <w:r>
        <w:t>návratné finančné výpomoci</w:t>
      </w:r>
    </w:p>
    <w:p w:rsidR="00DC5B1C" w:rsidRDefault="0072669F">
      <w:pPr>
        <w:pStyle w:val="Zkladntext"/>
        <w:ind w:left="140"/>
      </w:pPr>
      <w:r>
        <w:t>Obec</w:t>
      </w:r>
      <w:r>
        <w:rPr>
          <w:spacing w:val="-3"/>
        </w:rPr>
        <w:t xml:space="preserve"> </w:t>
      </w:r>
      <w:r>
        <w:t>neposkytla</w:t>
      </w:r>
      <w:r>
        <w:rPr>
          <w:spacing w:val="-2"/>
        </w:rPr>
        <w:t xml:space="preserve"> </w:t>
      </w:r>
      <w:r>
        <w:t>návratnú</w:t>
      </w:r>
      <w:r>
        <w:rPr>
          <w:spacing w:val="-2"/>
        </w:rPr>
        <w:t xml:space="preserve"> </w:t>
      </w:r>
      <w:r>
        <w:t>finančnú</w:t>
      </w:r>
      <w:r>
        <w:rPr>
          <w:spacing w:val="-1"/>
        </w:rPr>
        <w:t xml:space="preserve"> </w:t>
      </w:r>
      <w:r>
        <w:rPr>
          <w:spacing w:val="-2"/>
        </w:rPr>
        <w:t>výpomoc</w:t>
      </w:r>
      <w:r>
        <w:rPr>
          <w:color w:val="FF0000"/>
          <w:spacing w:val="-2"/>
        </w:rPr>
        <w:t>.</w:t>
      </w:r>
    </w:p>
    <w:p w:rsidR="00DC5B1C" w:rsidRDefault="00DC5B1C">
      <w:pPr>
        <w:pStyle w:val="Zkladntext"/>
        <w:spacing w:before="54"/>
        <w:rPr>
          <w:sz w:val="20"/>
        </w:rPr>
      </w:pP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700"/>
        <w:gridCol w:w="900"/>
        <w:gridCol w:w="899"/>
        <w:gridCol w:w="1439"/>
        <w:gridCol w:w="2139"/>
        <w:gridCol w:w="2125"/>
      </w:tblGrid>
      <w:tr w:rsidR="00DC5B1C">
        <w:trPr>
          <w:trHeight w:val="688"/>
        </w:trPr>
        <w:tc>
          <w:tcPr>
            <w:tcW w:w="2700" w:type="dxa"/>
            <w:shd w:val="clear" w:color="auto" w:fill="F1F1F1"/>
          </w:tcPr>
          <w:p w:rsidR="00DC5B1C" w:rsidRDefault="0072669F">
            <w:pPr>
              <w:pStyle w:val="TableParagraph"/>
              <w:spacing w:line="228" w:lineRule="exact"/>
              <w:ind w:left="744"/>
              <w:rPr>
                <w:b/>
                <w:sz w:val="20"/>
              </w:rPr>
            </w:pPr>
            <w:r>
              <w:rPr>
                <w:b/>
                <w:sz w:val="20"/>
              </w:rPr>
              <w:t>Názov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dlžníka</w:t>
            </w:r>
          </w:p>
        </w:tc>
        <w:tc>
          <w:tcPr>
            <w:tcW w:w="900" w:type="dxa"/>
            <w:shd w:val="clear" w:color="auto" w:fill="F1F1F1"/>
          </w:tcPr>
          <w:p w:rsidR="00DC5B1C" w:rsidRDefault="0072669F">
            <w:pPr>
              <w:pStyle w:val="TableParagraph"/>
              <w:ind w:left="276" w:right="169" w:hanging="92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Výnos </w:t>
            </w:r>
            <w:r>
              <w:rPr>
                <w:b/>
                <w:sz w:val="20"/>
              </w:rPr>
              <w:t>v %</w:t>
            </w:r>
          </w:p>
        </w:tc>
        <w:tc>
          <w:tcPr>
            <w:tcW w:w="899" w:type="dxa"/>
            <w:shd w:val="clear" w:color="auto" w:fill="F1F1F1"/>
          </w:tcPr>
          <w:p w:rsidR="00DC5B1C" w:rsidRDefault="0072669F">
            <w:pPr>
              <w:pStyle w:val="TableParagraph"/>
              <w:spacing w:line="228" w:lineRule="exact"/>
              <w:ind w:left="207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Mena</w:t>
            </w:r>
          </w:p>
        </w:tc>
        <w:tc>
          <w:tcPr>
            <w:tcW w:w="1439" w:type="dxa"/>
            <w:shd w:val="clear" w:color="auto" w:fill="F1F1F1"/>
          </w:tcPr>
          <w:p w:rsidR="00DC5B1C" w:rsidRDefault="0072669F">
            <w:pPr>
              <w:pStyle w:val="TableParagraph"/>
              <w:ind w:left="311" w:firstLine="120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Dátum splatnosti</w:t>
            </w:r>
          </w:p>
        </w:tc>
        <w:tc>
          <w:tcPr>
            <w:tcW w:w="2139" w:type="dxa"/>
            <w:shd w:val="clear" w:color="auto" w:fill="F1F1F1"/>
          </w:tcPr>
          <w:p w:rsidR="00DC5B1C" w:rsidRDefault="0072669F">
            <w:pPr>
              <w:pStyle w:val="TableParagraph"/>
              <w:spacing w:line="228" w:lineRule="exact"/>
              <w:ind w:left="208" w:right="19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Výška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návratnej</w:t>
            </w:r>
          </w:p>
          <w:p w:rsidR="00DC5B1C" w:rsidRDefault="0072669F">
            <w:pPr>
              <w:pStyle w:val="TableParagraph"/>
              <w:spacing w:line="228" w:lineRule="exact"/>
              <w:ind w:left="208" w:right="19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finančnej</w:t>
            </w:r>
            <w:r>
              <w:rPr>
                <w:b/>
                <w:spacing w:val="-13"/>
                <w:sz w:val="20"/>
              </w:rPr>
              <w:t xml:space="preserve"> </w:t>
            </w:r>
            <w:r w:rsidR="00D70BEC">
              <w:rPr>
                <w:b/>
                <w:sz w:val="20"/>
              </w:rPr>
              <w:t>výpomoci k 31.12.2023</w:t>
            </w:r>
          </w:p>
        </w:tc>
        <w:tc>
          <w:tcPr>
            <w:tcW w:w="2125" w:type="dxa"/>
            <w:shd w:val="clear" w:color="auto" w:fill="F1F1F1"/>
          </w:tcPr>
          <w:p w:rsidR="00DC5B1C" w:rsidRDefault="0072669F">
            <w:pPr>
              <w:pStyle w:val="TableParagraph"/>
              <w:spacing w:line="228" w:lineRule="exact"/>
              <w:ind w:left="201" w:right="18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Výška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návratnej</w:t>
            </w:r>
          </w:p>
          <w:p w:rsidR="00DC5B1C" w:rsidRDefault="0072669F">
            <w:pPr>
              <w:pStyle w:val="TableParagraph"/>
              <w:spacing w:line="228" w:lineRule="exact"/>
              <w:ind w:left="201" w:right="18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finančnej</w:t>
            </w:r>
            <w:r>
              <w:rPr>
                <w:b/>
                <w:spacing w:val="-13"/>
                <w:sz w:val="20"/>
              </w:rPr>
              <w:t xml:space="preserve"> </w:t>
            </w:r>
            <w:r w:rsidR="00D70BEC">
              <w:rPr>
                <w:b/>
                <w:sz w:val="20"/>
              </w:rPr>
              <w:t>výpomoci k 31.12.2024</w:t>
            </w:r>
          </w:p>
        </w:tc>
      </w:tr>
      <w:tr w:rsidR="00DC5B1C">
        <w:trPr>
          <w:trHeight w:val="230"/>
        </w:trPr>
        <w:tc>
          <w:tcPr>
            <w:tcW w:w="2700" w:type="dxa"/>
          </w:tcPr>
          <w:p w:rsidR="00DC5B1C" w:rsidRDefault="0072669F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900" w:type="dxa"/>
          </w:tcPr>
          <w:p w:rsidR="00DC5B1C" w:rsidRDefault="0072669F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899" w:type="dxa"/>
          </w:tcPr>
          <w:p w:rsidR="00DC5B1C" w:rsidRDefault="0072669F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1439" w:type="dxa"/>
          </w:tcPr>
          <w:p w:rsidR="00DC5B1C" w:rsidRDefault="0072669F">
            <w:pPr>
              <w:pStyle w:val="TableParagraph"/>
              <w:spacing w:line="210" w:lineRule="exact"/>
              <w:ind w:left="73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2139" w:type="dxa"/>
          </w:tcPr>
          <w:p w:rsidR="00DC5B1C" w:rsidRDefault="0072669F">
            <w:pPr>
              <w:pStyle w:val="TableParagraph"/>
              <w:spacing w:line="210" w:lineRule="exact"/>
              <w:ind w:left="75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2125" w:type="dxa"/>
          </w:tcPr>
          <w:p w:rsidR="00DC5B1C" w:rsidRDefault="0072669F">
            <w:pPr>
              <w:pStyle w:val="TableParagraph"/>
              <w:spacing w:line="210" w:lineRule="exact"/>
              <w:ind w:left="75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</w:tr>
    </w:tbl>
    <w:p w:rsidR="00DC5B1C" w:rsidRDefault="0072669F">
      <w:pPr>
        <w:pStyle w:val="Odsekzoznamu"/>
        <w:numPr>
          <w:ilvl w:val="0"/>
          <w:numId w:val="14"/>
        </w:numPr>
        <w:tabs>
          <w:tab w:val="left" w:pos="423"/>
        </w:tabs>
        <w:spacing w:before="272" w:line="274" w:lineRule="exact"/>
        <w:ind w:left="423" w:hanging="283"/>
        <w:rPr>
          <w:b/>
          <w:sz w:val="24"/>
        </w:rPr>
      </w:pPr>
      <w:r>
        <w:rPr>
          <w:b/>
          <w:sz w:val="24"/>
        </w:rPr>
        <w:t>Časové</w:t>
      </w:r>
      <w:r>
        <w:rPr>
          <w:b/>
          <w:spacing w:val="-2"/>
          <w:sz w:val="24"/>
        </w:rPr>
        <w:t xml:space="preserve"> rozlíšenie</w:t>
      </w:r>
    </w:p>
    <w:p w:rsidR="00DC5B1C" w:rsidRDefault="0072669F">
      <w:pPr>
        <w:spacing w:line="274" w:lineRule="exact"/>
        <w:ind w:left="140"/>
        <w:rPr>
          <w:b/>
          <w:sz w:val="24"/>
        </w:rPr>
      </w:pPr>
      <w:r>
        <w:rPr>
          <w:sz w:val="24"/>
        </w:rPr>
        <w:t>Významné</w:t>
      </w:r>
      <w:r>
        <w:rPr>
          <w:spacing w:val="-5"/>
          <w:sz w:val="24"/>
        </w:rPr>
        <w:t xml:space="preserve"> </w:t>
      </w:r>
      <w:r>
        <w:rPr>
          <w:sz w:val="24"/>
        </w:rPr>
        <w:t>položky</w:t>
      </w:r>
      <w:r>
        <w:rPr>
          <w:spacing w:val="-5"/>
          <w:sz w:val="24"/>
        </w:rPr>
        <w:t xml:space="preserve"> </w:t>
      </w:r>
      <w:r>
        <w:rPr>
          <w:sz w:val="24"/>
        </w:rPr>
        <w:t>časového</w:t>
      </w:r>
      <w:r>
        <w:rPr>
          <w:spacing w:val="-2"/>
          <w:sz w:val="24"/>
        </w:rPr>
        <w:t xml:space="preserve"> </w:t>
      </w:r>
      <w:r>
        <w:rPr>
          <w:sz w:val="24"/>
        </w:rPr>
        <w:t>rozlíšenia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nákladov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 xml:space="preserve">období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b/>
          <w:sz w:val="24"/>
        </w:rPr>
        <w:t>príjmov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období</w:t>
      </w:r>
    </w:p>
    <w:p w:rsidR="00DC5B1C" w:rsidRDefault="00DC5B1C">
      <w:pPr>
        <w:pStyle w:val="Zkladntext"/>
        <w:spacing w:before="55"/>
        <w:rPr>
          <w:b/>
          <w:sz w:val="20"/>
        </w:rPr>
      </w:pP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3"/>
        <w:gridCol w:w="2410"/>
        <w:gridCol w:w="2127"/>
      </w:tblGrid>
      <w:tr w:rsidR="00DC5B1C">
        <w:trPr>
          <w:trHeight w:val="230"/>
        </w:trPr>
        <w:tc>
          <w:tcPr>
            <w:tcW w:w="5673" w:type="dxa"/>
            <w:shd w:val="clear" w:color="auto" w:fill="F1F1F1"/>
          </w:tcPr>
          <w:p w:rsidR="00DC5B1C" w:rsidRDefault="0072669F">
            <w:pPr>
              <w:pStyle w:val="TableParagraph"/>
              <w:spacing w:line="210" w:lineRule="exact"/>
              <w:ind w:left="295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z w:val="20"/>
              </w:rPr>
              <w:t>jednotlivých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významných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položiek</w:t>
            </w:r>
            <w:r>
              <w:rPr>
                <w:b/>
                <w:spacing w:val="-11"/>
                <w:sz w:val="20"/>
              </w:rPr>
              <w:t xml:space="preserve"> </w:t>
            </w:r>
            <w:r>
              <w:rPr>
                <w:b/>
                <w:sz w:val="20"/>
              </w:rPr>
              <w:t>časového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rozlíšenia</w:t>
            </w:r>
          </w:p>
        </w:tc>
        <w:tc>
          <w:tcPr>
            <w:tcW w:w="2410" w:type="dxa"/>
            <w:shd w:val="clear" w:color="auto" w:fill="F1F1F1"/>
          </w:tcPr>
          <w:p w:rsidR="00DC5B1C" w:rsidRDefault="0072669F">
            <w:pPr>
              <w:pStyle w:val="TableParagraph"/>
              <w:spacing w:line="210" w:lineRule="exact"/>
              <w:ind w:left="270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6"/>
                <w:sz w:val="20"/>
              </w:rPr>
              <w:t xml:space="preserve"> </w:t>
            </w:r>
            <w:r w:rsidR="00D70BEC">
              <w:rPr>
                <w:b/>
                <w:spacing w:val="-2"/>
                <w:sz w:val="20"/>
              </w:rPr>
              <w:t>31.12.2023</w:t>
            </w:r>
          </w:p>
        </w:tc>
        <w:tc>
          <w:tcPr>
            <w:tcW w:w="2127" w:type="dxa"/>
            <w:shd w:val="clear" w:color="auto" w:fill="F1F1F1"/>
          </w:tcPr>
          <w:p w:rsidR="00DC5B1C" w:rsidRDefault="0072669F">
            <w:pPr>
              <w:pStyle w:val="TableParagraph"/>
              <w:spacing w:line="210" w:lineRule="exact"/>
              <w:ind w:left="129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6"/>
                <w:sz w:val="20"/>
              </w:rPr>
              <w:t xml:space="preserve"> </w:t>
            </w:r>
            <w:r w:rsidR="00D70BEC">
              <w:rPr>
                <w:b/>
                <w:spacing w:val="-2"/>
                <w:sz w:val="20"/>
              </w:rPr>
              <w:t>31.12.2024</w:t>
            </w:r>
          </w:p>
        </w:tc>
      </w:tr>
      <w:tr w:rsidR="00DC5B1C">
        <w:trPr>
          <w:trHeight w:val="230"/>
        </w:trPr>
        <w:tc>
          <w:tcPr>
            <w:tcW w:w="5673" w:type="dxa"/>
          </w:tcPr>
          <w:p w:rsidR="00DC5B1C" w:rsidRDefault="0072669F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Náklady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období</w:t>
            </w:r>
            <w:r>
              <w:rPr>
                <w:spacing w:val="43"/>
                <w:sz w:val="20"/>
              </w:rPr>
              <w:t xml:space="preserve"> </w:t>
            </w:r>
            <w:r>
              <w:rPr>
                <w:sz w:val="20"/>
              </w:rPr>
              <w:t>spolu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toho:</w:t>
            </w:r>
          </w:p>
        </w:tc>
        <w:tc>
          <w:tcPr>
            <w:tcW w:w="2410" w:type="dxa"/>
          </w:tcPr>
          <w:p w:rsidR="00DC5B1C" w:rsidRDefault="0072669F" w:rsidP="007102F6">
            <w:pPr>
              <w:pStyle w:val="TableParagraph"/>
              <w:spacing w:line="210" w:lineRule="exact"/>
              <w:ind w:left="119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1233,10</w:t>
            </w:r>
          </w:p>
        </w:tc>
        <w:tc>
          <w:tcPr>
            <w:tcW w:w="2127" w:type="dxa"/>
          </w:tcPr>
          <w:p w:rsidR="00DC5B1C" w:rsidRDefault="00D70BEC" w:rsidP="00D70BEC">
            <w:pPr>
              <w:pStyle w:val="TableParagraph"/>
              <w:spacing w:line="210" w:lineRule="exact"/>
              <w:ind w:left="220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1 283,83</w:t>
            </w:r>
          </w:p>
        </w:tc>
      </w:tr>
      <w:tr w:rsidR="00DC5B1C">
        <w:trPr>
          <w:trHeight w:val="230"/>
        </w:trPr>
        <w:tc>
          <w:tcPr>
            <w:tcW w:w="5673" w:type="dxa"/>
          </w:tcPr>
          <w:p w:rsidR="00DC5B1C" w:rsidRDefault="0072669F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poistenie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majetku,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PZP,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havarijné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poistenie</w:t>
            </w:r>
          </w:p>
        </w:tc>
        <w:tc>
          <w:tcPr>
            <w:tcW w:w="2410" w:type="dxa"/>
          </w:tcPr>
          <w:p w:rsidR="00DC5B1C" w:rsidRDefault="0072669F" w:rsidP="007102F6">
            <w:pPr>
              <w:pStyle w:val="TableParagraph"/>
              <w:spacing w:line="210" w:lineRule="exact"/>
              <w:ind w:left="119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1008,52</w:t>
            </w:r>
          </w:p>
        </w:tc>
        <w:tc>
          <w:tcPr>
            <w:tcW w:w="2127" w:type="dxa"/>
          </w:tcPr>
          <w:p w:rsidR="00DC5B1C" w:rsidRDefault="006B5081" w:rsidP="00D70BEC">
            <w:pPr>
              <w:pStyle w:val="TableParagraph"/>
              <w:spacing w:line="210" w:lineRule="exact"/>
              <w:ind w:left="220"/>
              <w:jc w:val="center"/>
              <w:rPr>
                <w:sz w:val="20"/>
              </w:rPr>
            </w:pPr>
            <w:r>
              <w:rPr>
                <w:sz w:val="20"/>
              </w:rPr>
              <w:t>900,79</w:t>
            </w:r>
          </w:p>
        </w:tc>
      </w:tr>
      <w:tr w:rsidR="00DC5B1C">
        <w:trPr>
          <w:trHeight w:val="230"/>
        </w:trPr>
        <w:tc>
          <w:tcPr>
            <w:tcW w:w="5673" w:type="dxa"/>
          </w:tcPr>
          <w:p w:rsidR="00DC5B1C" w:rsidRDefault="0072669F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predplatné-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publikácie,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časopisy</w:t>
            </w:r>
          </w:p>
        </w:tc>
        <w:tc>
          <w:tcPr>
            <w:tcW w:w="2410" w:type="dxa"/>
          </w:tcPr>
          <w:p w:rsidR="00DC5B1C" w:rsidRDefault="0072669F" w:rsidP="007102F6">
            <w:pPr>
              <w:pStyle w:val="TableParagraph"/>
              <w:spacing w:line="210" w:lineRule="exact"/>
              <w:ind w:left="321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73,60</w:t>
            </w:r>
          </w:p>
        </w:tc>
        <w:tc>
          <w:tcPr>
            <w:tcW w:w="2127" w:type="dxa"/>
          </w:tcPr>
          <w:p w:rsidR="00DC5B1C" w:rsidRDefault="00D70BEC" w:rsidP="00D70BEC">
            <w:pPr>
              <w:pStyle w:val="TableParagraph"/>
              <w:spacing w:line="210" w:lineRule="exact"/>
              <w:ind w:left="321"/>
              <w:jc w:val="center"/>
              <w:rPr>
                <w:sz w:val="20"/>
              </w:rPr>
            </w:pPr>
            <w:r>
              <w:rPr>
                <w:sz w:val="20"/>
              </w:rPr>
              <w:t>74,28</w:t>
            </w:r>
          </w:p>
        </w:tc>
      </w:tr>
      <w:tr w:rsidR="00DC5B1C">
        <w:trPr>
          <w:trHeight w:val="230"/>
        </w:trPr>
        <w:tc>
          <w:tcPr>
            <w:tcW w:w="5673" w:type="dxa"/>
          </w:tcPr>
          <w:p w:rsidR="00DC5B1C" w:rsidRDefault="0072669F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ročná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licencia,</w:t>
            </w:r>
            <w:r>
              <w:rPr>
                <w:spacing w:val="-5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aktual</w:t>
            </w:r>
            <w:proofErr w:type="spellEnd"/>
            <w:r>
              <w:rPr>
                <w:sz w:val="20"/>
              </w:rPr>
              <w:t>.-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3W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proofErr w:type="spellStart"/>
            <w:r>
              <w:rPr>
                <w:sz w:val="20"/>
              </w:rPr>
              <w:t>aktual</w:t>
            </w:r>
            <w:proofErr w:type="spellEnd"/>
            <w:r>
              <w:rPr>
                <w:sz w:val="20"/>
              </w:rPr>
              <w:t>.</w:t>
            </w:r>
            <w:r>
              <w:rPr>
                <w:spacing w:val="-6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progr</w:t>
            </w:r>
            <w:proofErr w:type="spellEnd"/>
            <w:r>
              <w:rPr>
                <w:sz w:val="20"/>
              </w:rPr>
              <w:t>.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produktu</w:t>
            </w:r>
          </w:p>
        </w:tc>
        <w:tc>
          <w:tcPr>
            <w:tcW w:w="2410" w:type="dxa"/>
          </w:tcPr>
          <w:p w:rsidR="00DC5B1C" w:rsidRDefault="0072669F" w:rsidP="007102F6">
            <w:pPr>
              <w:pStyle w:val="TableParagraph"/>
              <w:spacing w:line="210" w:lineRule="exact"/>
              <w:ind w:left="371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56,99</w:t>
            </w:r>
          </w:p>
        </w:tc>
        <w:tc>
          <w:tcPr>
            <w:tcW w:w="2127" w:type="dxa"/>
          </w:tcPr>
          <w:p w:rsidR="00DC5B1C" w:rsidRDefault="00D70BEC" w:rsidP="00D70BEC">
            <w:pPr>
              <w:pStyle w:val="TableParagraph"/>
              <w:spacing w:line="210" w:lineRule="exact"/>
              <w:ind w:left="371"/>
              <w:jc w:val="center"/>
              <w:rPr>
                <w:sz w:val="20"/>
              </w:rPr>
            </w:pPr>
            <w:r>
              <w:rPr>
                <w:sz w:val="20"/>
              </w:rPr>
              <w:t>231,03</w:t>
            </w:r>
          </w:p>
        </w:tc>
      </w:tr>
      <w:tr w:rsidR="00DC5B1C">
        <w:trPr>
          <w:trHeight w:val="256"/>
        </w:trPr>
        <w:tc>
          <w:tcPr>
            <w:tcW w:w="5673" w:type="dxa"/>
          </w:tcPr>
          <w:p w:rsidR="00DC5B1C" w:rsidRDefault="0072669F">
            <w:pPr>
              <w:pStyle w:val="TableParagraph"/>
              <w:spacing w:line="225" w:lineRule="exact"/>
              <w:ind w:left="71"/>
              <w:rPr>
                <w:sz w:val="20"/>
              </w:rPr>
            </w:pPr>
            <w:r>
              <w:rPr>
                <w:sz w:val="20"/>
              </w:rPr>
              <w:t>Služby-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Orange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mobil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tel..</w:t>
            </w:r>
            <w:r>
              <w:rPr>
                <w:spacing w:val="-5"/>
                <w:sz w:val="20"/>
              </w:rPr>
              <w:t xml:space="preserve"> </w:t>
            </w:r>
            <w:proofErr w:type="spellStart"/>
            <w:r>
              <w:rPr>
                <w:spacing w:val="-2"/>
                <w:sz w:val="20"/>
              </w:rPr>
              <w:t>popl</w:t>
            </w:r>
            <w:proofErr w:type="spellEnd"/>
            <w:r>
              <w:rPr>
                <w:spacing w:val="-2"/>
                <w:sz w:val="20"/>
              </w:rPr>
              <w:t>.</w:t>
            </w:r>
          </w:p>
        </w:tc>
        <w:tc>
          <w:tcPr>
            <w:tcW w:w="2410" w:type="dxa"/>
          </w:tcPr>
          <w:p w:rsidR="00DC5B1C" w:rsidRDefault="0072669F" w:rsidP="007102F6">
            <w:pPr>
              <w:pStyle w:val="TableParagraph"/>
              <w:spacing w:line="225" w:lineRule="exact"/>
              <w:ind w:left="371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20,51</w:t>
            </w:r>
          </w:p>
        </w:tc>
        <w:tc>
          <w:tcPr>
            <w:tcW w:w="2127" w:type="dxa"/>
          </w:tcPr>
          <w:p w:rsidR="00DC5B1C" w:rsidRDefault="00DC5B1C" w:rsidP="00D70BEC">
            <w:pPr>
              <w:pStyle w:val="TableParagraph"/>
              <w:jc w:val="center"/>
              <w:rPr>
                <w:sz w:val="18"/>
              </w:rPr>
            </w:pPr>
          </w:p>
        </w:tc>
      </w:tr>
      <w:tr w:rsidR="00DC5B1C">
        <w:trPr>
          <w:trHeight w:val="254"/>
        </w:trPr>
        <w:tc>
          <w:tcPr>
            <w:tcW w:w="5673" w:type="dxa"/>
          </w:tcPr>
          <w:p w:rsidR="00DC5B1C" w:rsidRDefault="0072669F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diaľničné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známky</w:t>
            </w:r>
          </w:p>
        </w:tc>
        <w:tc>
          <w:tcPr>
            <w:tcW w:w="2410" w:type="dxa"/>
          </w:tcPr>
          <w:p w:rsidR="00DC5B1C" w:rsidRDefault="0072669F" w:rsidP="007102F6">
            <w:pPr>
              <w:pStyle w:val="TableParagraph"/>
              <w:spacing w:line="223" w:lineRule="exact"/>
              <w:ind w:left="371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73,48</w:t>
            </w:r>
          </w:p>
        </w:tc>
        <w:tc>
          <w:tcPr>
            <w:tcW w:w="2127" w:type="dxa"/>
          </w:tcPr>
          <w:p w:rsidR="00DC5B1C" w:rsidRDefault="00931466" w:rsidP="00931466">
            <w:pPr>
              <w:pStyle w:val="TableParagraph"/>
              <w:spacing w:line="223" w:lineRule="exact"/>
              <w:ind w:left="270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77,73</w:t>
            </w:r>
          </w:p>
        </w:tc>
      </w:tr>
      <w:tr w:rsidR="00DC5B1C">
        <w:trPr>
          <w:trHeight w:val="230"/>
        </w:trPr>
        <w:tc>
          <w:tcPr>
            <w:tcW w:w="5673" w:type="dxa"/>
          </w:tcPr>
          <w:p w:rsidR="00DC5B1C" w:rsidRDefault="0072669F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Príjmy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období</w:t>
            </w:r>
            <w:r>
              <w:rPr>
                <w:spacing w:val="43"/>
                <w:sz w:val="20"/>
              </w:rPr>
              <w:t xml:space="preserve"> </w:t>
            </w:r>
            <w:r>
              <w:rPr>
                <w:sz w:val="20"/>
              </w:rPr>
              <w:t>spolu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 xml:space="preserve">z </w:t>
            </w:r>
            <w:r>
              <w:rPr>
                <w:spacing w:val="-4"/>
                <w:sz w:val="20"/>
              </w:rPr>
              <w:t>toho:</w:t>
            </w:r>
          </w:p>
        </w:tc>
        <w:tc>
          <w:tcPr>
            <w:tcW w:w="2410" w:type="dxa"/>
          </w:tcPr>
          <w:p w:rsidR="00DC5B1C" w:rsidRDefault="0072669F">
            <w:pPr>
              <w:pStyle w:val="TableParagraph"/>
              <w:spacing w:line="210" w:lineRule="exact"/>
              <w:ind w:left="119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2127" w:type="dxa"/>
          </w:tcPr>
          <w:p w:rsidR="00DC5B1C" w:rsidRDefault="0072669F" w:rsidP="00D70BEC">
            <w:pPr>
              <w:pStyle w:val="TableParagraph"/>
              <w:spacing w:line="210" w:lineRule="exact"/>
              <w:ind w:left="119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</w:tr>
    </w:tbl>
    <w:p w:rsidR="00DC5B1C" w:rsidRDefault="00DC5B1C">
      <w:pPr>
        <w:pStyle w:val="Zkladntext"/>
        <w:spacing w:before="272"/>
        <w:rPr>
          <w:b/>
        </w:rPr>
      </w:pPr>
    </w:p>
    <w:p w:rsidR="00DC5B1C" w:rsidRDefault="0072669F">
      <w:pPr>
        <w:ind w:left="1902" w:right="1712"/>
        <w:jc w:val="center"/>
        <w:rPr>
          <w:b/>
          <w:sz w:val="24"/>
        </w:rPr>
      </w:pPr>
      <w:r>
        <w:rPr>
          <w:b/>
          <w:sz w:val="24"/>
        </w:rPr>
        <w:t xml:space="preserve">Čl. </w:t>
      </w:r>
      <w:r>
        <w:rPr>
          <w:b/>
          <w:spacing w:val="-5"/>
          <w:sz w:val="24"/>
        </w:rPr>
        <w:t>IV</w:t>
      </w:r>
    </w:p>
    <w:p w:rsidR="00DC5B1C" w:rsidRDefault="0072669F">
      <w:pPr>
        <w:spacing w:after="16" w:line="475" w:lineRule="auto"/>
        <w:ind w:left="140" w:right="2981" w:firstLine="2810"/>
        <w:rPr>
          <w:sz w:val="24"/>
        </w:rPr>
      </w:pPr>
      <w:r>
        <w:rPr>
          <w:b/>
          <w:sz w:val="24"/>
        </w:rPr>
        <w:t>Informácie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údajoch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na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strane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pasív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súvahy A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 xml:space="preserve">Vlastné imanie </w:t>
      </w:r>
      <w:r>
        <w:rPr>
          <w:sz w:val="24"/>
        </w:rPr>
        <w:t>- tabuľka č.5</w:t>
      </w: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60"/>
        <w:gridCol w:w="1135"/>
        <w:gridCol w:w="1133"/>
        <w:gridCol w:w="1135"/>
        <w:gridCol w:w="1133"/>
        <w:gridCol w:w="1135"/>
        <w:gridCol w:w="3084"/>
      </w:tblGrid>
      <w:tr w:rsidR="00DC5B1C">
        <w:trPr>
          <w:trHeight w:val="921"/>
        </w:trPr>
        <w:tc>
          <w:tcPr>
            <w:tcW w:w="1560" w:type="dxa"/>
            <w:shd w:val="clear" w:color="auto" w:fill="F1F1F1"/>
          </w:tcPr>
          <w:p w:rsidR="00DC5B1C" w:rsidRDefault="0072669F">
            <w:pPr>
              <w:pStyle w:val="TableParagraph"/>
              <w:spacing w:line="181" w:lineRule="exact"/>
              <w:ind w:left="278"/>
              <w:rPr>
                <w:b/>
                <w:sz w:val="16"/>
              </w:rPr>
            </w:pPr>
            <w:r>
              <w:rPr>
                <w:b/>
                <w:sz w:val="16"/>
              </w:rPr>
              <w:t>Názov</w:t>
            </w:r>
            <w:r>
              <w:rPr>
                <w:b/>
                <w:spacing w:val="-4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položky</w:t>
            </w:r>
          </w:p>
        </w:tc>
        <w:tc>
          <w:tcPr>
            <w:tcW w:w="1135" w:type="dxa"/>
            <w:shd w:val="clear" w:color="auto" w:fill="F1F1F1"/>
          </w:tcPr>
          <w:p w:rsidR="00DC5B1C" w:rsidRDefault="0072669F">
            <w:pPr>
              <w:pStyle w:val="TableParagraph"/>
              <w:ind w:left="108" w:right="165" w:firstLine="156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Zostatok</w:t>
            </w:r>
            <w:r>
              <w:rPr>
                <w:b/>
                <w:spacing w:val="40"/>
                <w:sz w:val="16"/>
              </w:rPr>
              <w:t xml:space="preserve"> </w:t>
            </w:r>
            <w:r>
              <w:rPr>
                <w:b/>
                <w:sz w:val="16"/>
              </w:rPr>
              <w:t>k</w:t>
            </w:r>
            <w:r>
              <w:rPr>
                <w:b/>
                <w:spacing w:val="-10"/>
                <w:sz w:val="16"/>
              </w:rPr>
              <w:t xml:space="preserve"> </w:t>
            </w:r>
            <w:r w:rsidR="007102F6">
              <w:rPr>
                <w:b/>
                <w:sz w:val="16"/>
              </w:rPr>
              <w:t>31.12.2023</w:t>
            </w:r>
          </w:p>
        </w:tc>
        <w:tc>
          <w:tcPr>
            <w:tcW w:w="1133" w:type="dxa"/>
            <w:shd w:val="clear" w:color="auto" w:fill="F1F1F1"/>
          </w:tcPr>
          <w:p w:rsidR="00DC5B1C" w:rsidRDefault="0072669F">
            <w:pPr>
              <w:pStyle w:val="TableParagraph"/>
              <w:spacing w:line="181" w:lineRule="exact"/>
              <w:ind w:left="262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Zvýšenie</w:t>
            </w:r>
          </w:p>
        </w:tc>
        <w:tc>
          <w:tcPr>
            <w:tcW w:w="1135" w:type="dxa"/>
            <w:shd w:val="clear" w:color="auto" w:fill="F1F1F1"/>
          </w:tcPr>
          <w:p w:rsidR="00DC5B1C" w:rsidRDefault="0072669F">
            <w:pPr>
              <w:pStyle w:val="TableParagraph"/>
              <w:spacing w:line="181" w:lineRule="exact"/>
              <w:ind w:left="272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Zníženie</w:t>
            </w:r>
          </w:p>
        </w:tc>
        <w:tc>
          <w:tcPr>
            <w:tcW w:w="1133" w:type="dxa"/>
            <w:shd w:val="clear" w:color="auto" w:fill="F1F1F1"/>
          </w:tcPr>
          <w:p w:rsidR="00DC5B1C" w:rsidRDefault="0072669F">
            <w:pPr>
              <w:pStyle w:val="TableParagraph"/>
              <w:spacing w:line="181" w:lineRule="exact"/>
              <w:ind w:left="327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Presun</w:t>
            </w:r>
          </w:p>
        </w:tc>
        <w:tc>
          <w:tcPr>
            <w:tcW w:w="1135" w:type="dxa"/>
            <w:shd w:val="clear" w:color="auto" w:fill="F1F1F1"/>
          </w:tcPr>
          <w:p w:rsidR="00DC5B1C" w:rsidRDefault="0072669F" w:rsidP="007102F6">
            <w:pPr>
              <w:pStyle w:val="TableParagraph"/>
              <w:ind w:left="142" w:right="130" w:firstLine="122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Zostatok</w:t>
            </w:r>
            <w:r>
              <w:rPr>
                <w:b/>
                <w:spacing w:val="80"/>
                <w:sz w:val="16"/>
              </w:rPr>
              <w:t xml:space="preserve"> </w:t>
            </w:r>
            <w:r>
              <w:rPr>
                <w:b/>
                <w:sz w:val="16"/>
              </w:rPr>
              <w:t>k</w:t>
            </w:r>
            <w:r>
              <w:rPr>
                <w:b/>
                <w:spacing w:val="-10"/>
                <w:sz w:val="16"/>
              </w:rPr>
              <w:t xml:space="preserve"> </w:t>
            </w:r>
            <w:r>
              <w:rPr>
                <w:b/>
                <w:sz w:val="16"/>
              </w:rPr>
              <w:t>31.12.202</w:t>
            </w:r>
            <w:r w:rsidR="007102F6">
              <w:rPr>
                <w:b/>
                <w:sz w:val="16"/>
              </w:rPr>
              <w:t>4</w:t>
            </w:r>
          </w:p>
        </w:tc>
        <w:tc>
          <w:tcPr>
            <w:tcW w:w="3084" w:type="dxa"/>
            <w:shd w:val="clear" w:color="auto" w:fill="F1F1F1"/>
          </w:tcPr>
          <w:p w:rsidR="00DC5B1C" w:rsidRDefault="0072669F">
            <w:pPr>
              <w:pStyle w:val="TableParagraph"/>
              <w:ind w:left="74" w:right="61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Opis</w:t>
            </w:r>
            <w:r>
              <w:rPr>
                <w:b/>
                <w:spacing w:val="-9"/>
                <w:sz w:val="16"/>
              </w:rPr>
              <w:t xml:space="preserve"> </w:t>
            </w:r>
            <w:r>
              <w:rPr>
                <w:b/>
                <w:sz w:val="16"/>
              </w:rPr>
              <w:t>jednotlivých</w:t>
            </w:r>
            <w:r>
              <w:rPr>
                <w:b/>
                <w:spacing w:val="-8"/>
                <w:sz w:val="16"/>
              </w:rPr>
              <w:t xml:space="preserve"> </w:t>
            </w:r>
            <w:r>
              <w:rPr>
                <w:b/>
                <w:sz w:val="16"/>
              </w:rPr>
              <w:t>položiek</w:t>
            </w:r>
            <w:r>
              <w:rPr>
                <w:b/>
                <w:spacing w:val="-10"/>
                <w:sz w:val="16"/>
              </w:rPr>
              <w:t xml:space="preserve"> </w:t>
            </w:r>
            <w:r>
              <w:rPr>
                <w:b/>
                <w:sz w:val="16"/>
              </w:rPr>
              <w:t>a</w:t>
            </w:r>
            <w:r>
              <w:rPr>
                <w:b/>
                <w:spacing w:val="-4"/>
                <w:sz w:val="16"/>
              </w:rPr>
              <w:t xml:space="preserve"> </w:t>
            </w:r>
            <w:r>
              <w:rPr>
                <w:b/>
                <w:sz w:val="16"/>
              </w:rPr>
              <w:t>opis</w:t>
            </w:r>
            <w:r>
              <w:rPr>
                <w:b/>
                <w:spacing w:val="-8"/>
                <w:sz w:val="16"/>
              </w:rPr>
              <w:t xml:space="preserve"> </w:t>
            </w:r>
            <w:r>
              <w:rPr>
                <w:b/>
                <w:sz w:val="16"/>
              </w:rPr>
              <w:t>zmien</w:t>
            </w:r>
            <w:r>
              <w:rPr>
                <w:b/>
                <w:spacing w:val="40"/>
                <w:sz w:val="16"/>
              </w:rPr>
              <w:t xml:space="preserve"> </w:t>
            </w:r>
            <w:r>
              <w:rPr>
                <w:b/>
                <w:sz w:val="16"/>
              </w:rPr>
              <w:t>jednotlivých</w:t>
            </w:r>
            <w:r>
              <w:rPr>
                <w:b/>
                <w:spacing w:val="-10"/>
                <w:sz w:val="16"/>
              </w:rPr>
              <w:t xml:space="preserve"> </w:t>
            </w:r>
            <w:r>
              <w:rPr>
                <w:b/>
                <w:sz w:val="16"/>
              </w:rPr>
              <w:t>položiek</w:t>
            </w:r>
            <w:r>
              <w:rPr>
                <w:b/>
                <w:spacing w:val="-10"/>
                <w:sz w:val="16"/>
              </w:rPr>
              <w:t xml:space="preserve"> </w:t>
            </w:r>
            <w:r>
              <w:rPr>
                <w:b/>
                <w:sz w:val="16"/>
              </w:rPr>
              <w:t>vlastného</w:t>
            </w:r>
            <w:r>
              <w:rPr>
                <w:b/>
                <w:spacing w:val="-10"/>
                <w:sz w:val="16"/>
              </w:rPr>
              <w:t xml:space="preserve"> </w:t>
            </w:r>
            <w:r>
              <w:rPr>
                <w:b/>
                <w:sz w:val="16"/>
              </w:rPr>
              <w:t>imania,</w:t>
            </w:r>
            <w:r>
              <w:rPr>
                <w:b/>
                <w:spacing w:val="40"/>
                <w:sz w:val="16"/>
              </w:rPr>
              <w:t xml:space="preserve"> </w:t>
            </w:r>
            <w:r>
              <w:rPr>
                <w:b/>
                <w:sz w:val="16"/>
              </w:rPr>
              <w:t>najmä zmeny oceňovacích rozdielov,</w:t>
            </w:r>
            <w:r>
              <w:rPr>
                <w:b/>
                <w:spacing w:val="40"/>
                <w:sz w:val="16"/>
              </w:rPr>
              <w:t xml:space="preserve"> </w:t>
            </w:r>
            <w:r>
              <w:rPr>
                <w:b/>
                <w:sz w:val="16"/>
              </w:rPr>
              <w:t>opravy významných chýb minulých</w:t>
            </w:r>
          </w:p>
          <w:p w:rsidR="00DC5B1C" w:rsidRDefault="0072669F">
            <w:pPr>
              <w:pStyle w:val="TableParagraph"/>
              <w:spacing w:line="168" w:lineRule="exact"/>
              <w:ind w:left="74" w:right="62"/>
              <w:jc w:val="center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rokov</w:t>
            </w:r>
          </w:p>
        </w:tc>
      </w:tr>
      <w:tr w:rsidR="00DC5B1C">
        <w:trPr>
          <w:trHeight w:val="688"/>
        </w:trPr>
        <w:tc>
          <w:tcPr>
            <w:tcW w:w="1560" w:type="dxa"/>
          </w:tcPr>
          <w:p w:rsidR="00DC5B1C" w:rsidRDefault="0072669F">
            <w:pPr>
              <w:pStyle w:val="TableParagraph"/>
              <w:ind w:left="107"/>
              <w:rPr>
                <w:sz w:val="20"/>
              </w:rPr>
            </w:pPr>
            <w:proofErr w:type="spellStart"/>
            <w:r>
              <w:rPr>
                <w:spacing w:val="-2"/>
                <w:sz w:val="20"/>
              </w:rPr>
              <w:t>Nevysporiadaný</w:t>
            </w:r>
            <w:proofErr w:type="spellEnd"/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VH z minulých</w:t>
            </w:r>
          </w:p>
          <w:p w:rsidR="00DC5B1C" w:rsidRDefault="0072669F">
            <w:pPr>
              <w:pStyle w:val="TableParagraph"/>
              <w:spacing w:line="215" w:lineRule="exact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rokov</w:t>
            </w:r>
          </w:p>
        </w:tc>
        <w:tc>
          <w:tcPr>
            <w:tcW w:w="1135" w:type="dxa"/>
          </w:tcPr>
          <w:p w:rsidR="00DC5B1C" w:rsidRDefault="007102F6">
            <w:pPr>
              <w:pStyle w:val="TableParagraph"/>
              <w:spacing w:line="223" w:lineRule="exact"/>
              <w:ind w:left="25"/>
              <w:jc w:val="center"/>
              <w:rPr>
                <w:sz w:val="20"/>
              </w:rPr>
            </w:pPr>
            <w:r>
              <w:rPr>
                <w:sz w:val="20"/>
              </w:rPr>
              <w:t>61 062,35</w:t>
            </w:r>
          </w:p>
        </w:tc>
        <w:tc>
          <w:tcPr>
            <w:tcW w:w="1133" w:type="dxa"/>
          </w:tcPr>
          <w:p w:rsidR="00DC5B1C" w:rsidRDefault="00DC5B1C">
            <w:pPr>
              <w:pStyle w:val="TableParagraph"/>
              <w:rPr>
                <w:sz w:val="20"/>
              </w:rPr>
            </w:pPr>
          </w:p>
        </w:tc>
        <w:tc>
          <w:tcPr>
            <w:tcW w:w="1135" w:type="dxa"/>
          </w:tcPr>
          <w:p w:rsidR="00DC5B1C" w:rsidRDefault="00DC5B1C">
            <w:pPr>
              <w:pStyle w:val="TableParagraph"/>
              <w:rPr>
                <w:sz w:val="20"/>
              </w:rPr>
            </w:pPr>
          </w:p>
        </w:tc>
        <w:tc>
          <w:tcPr>
            <w:tcW w:w="1133" w:type="dxa"/>
          </w:tcPr>
          <w:p w:rsidR="00DC5B1C" w:rsidRDefault="0072669F" w:rsidP="007102F6">
            <w:pPr>
              <w:pStyle w:val="TableParagraph"/>
              <w:spacing w:line="223" w:lineRule="exact"/>
              <w:ind w:left="109"/>
              <w:rPr>
                <w:sz w:val="20"/>
              </w:rPr>
            </w:pPr>
            <w:r>
              <w:rPr>
                <w:sz w:val="20"/>
              </w:rPr>
              <w:t>-</w:t>
            </w:r>
            <w:r w:rsidR="007102F6">
              <w:rPr>
                <w:sz w:val="20"/>
              </w:rPr>
              <w:t>61 779,57</w:t>
            </w:r>
          </w:p>
        </w:tc>
        <w:tc>
          <w:tcPr>
            <w:tcW w:w="1135" w:type="dxa"/>
          </w:tcPr>
          <w:p w:rsidR="00DC5B1C" w:rsidRDefault="007102F6">
            <w:pPr>
              <w:pStyle w:val="TableParagraph"/>
              <w:spacing w:line="223" w:lineRule="exact"/>
              <w:ind w:right="215"/>
              <w:jc w:val="right"/>
              <w:rPr>
                <w:sz w:val="20"/>
              </w:rPr>
            </w:pPr>
            <w:r>
              <w:rPr>
                <w:sz w:val="20"/>
              </w:rPr>
              <w:t>717,22</w:t>
            </w:r>
          </w:p>
        </w:tc>
        <w:tc>
          <w:tcPr>
            <w:tcW w:w="3084" w:type="dxa"/>
          </w:tcPr>
          <w:p w:rsidR="00DC5B1C" w:rsidRDefault="0072669F">
            <w:pPr>
              <w:pStyle w:val="TableParagraph"/>
              <w:spacing w:line="223" w:lineRule="exact"/>
              <w:ind w:left="109"/>
              <w:rPr>
                <w:sz w:val="20"/>
              </w:rPr>
            </w:pPr>
            <w:r>
              <w:rPr>
                <w:sz w:val="20"/>
              </w:rPr>
              <w:t>Presun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HV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rok</w:t>
            </w:r>
            <w:r w:rsidR="007102F6">
              <w:rPr>
                <w:spacing w:val="-4"/>
                <w:sz w:val="20"/>
              </w:rPr>
              <w:t xml:space="preserve"> 2023</w:t>
            </w:r>
          </w:p>
        </w:tc>
      </w:tr>
      <w:tr w:rsidR="00DC5B1C">
        <w:trPr>
          <w:trHeight w:val="460"/>
        </w:trPr>
        <w:tc>
          <w:tcPr>
            <w:tcW w:w="1560" w:type="dxa"/>
          </w:tcPr>
          <w:p w:rsidR="00DC5B1C" w:rsidRDefault="0072669F">
            <w:pPr>
              <w:pStyle w:val="TableParagraph"/>
              <w:spacing w:line="228" w:lineRule="exact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Výsledok hospodárenia</w:t>
            </w:r>
          </w:p>
        </w:tc>
        <w:tc>
          <w:tcPr>
            <w:tcW w:w="1135" w:type="dxa"/>
          </w:tcPr>
          <w:p w:rsidR="00DC5B1C" w:rsidRDefault="007102F6">
            <w:pPr>
              <w:pStyle w:val="TableParagraph"/>
              <w:spacing w:line="225" w:lineRule="exact"/>
              <w:ind w:left="113" w:right="55"/>
              <w:jc w:val="center"/>
              <w:rPr>
                <w:sz w:val="20"/>
              </w:rPr>
            </w:pPr>
            <w:r>
              <w:rPr>
                <w:sz w:val="20"/>
              </w:rPr>
              <w:t>61 779,57</w:t>
            </w:r>
          </w:p>
        </w:tc>
        <w:tc>
          <w:tcPr>
            <w:tcW w:w="1133" w:type="dxa"/>
          </w:tcPr>
          <w:p w:rsidR="00DC5B1C" w:rsidRDefault="00DC5B1C">
            <w:pPr>
              <w:pStyle w:val="TableParagraph"/>
              <w:spacing w:line="225" w:lineRule="exact"/>
              <w:ind w:left="108"/>
              <w:rPr>
                <w:sz w:val="20"/>
              </w:rPr>
            </w:pPr>
          </w:p>
        </w:tc>
        <w:tc>
          <w:tcPr>
            <w:tcW w:w="1135" w:type="dxa"/>
          </w:tcPr>
          <w:p w:rsidR="00DC5B1C" w:rsidRDefault="00DC5B1C">
            <w:pPr>
              <w:pStyle w:val="TableParagraph"/>
              <w:rPr>
                <w:sz w:val="20"/>
              </w:rPr>
            </w:pPr>
          </w:p>
        </w:tc>
        <w:tc>
          <w:tcPr>
            <w:tcW w:w="1133" w:type="dxa"/>
          </w:tcPr>
          <w:p w:rsidR="00DC5B1C" w:rsidRDefault="006B5081">
            <w:pPr>
              <w:pStyle w:val="TableParagraph"/>
              <w:spacing w:line="225" w:lineRule="exact"/>
              <w:ind w:left="109"/>
              <w:rPr>
                <w:sz w:val="20"/>
              </w:rPr>
            </w:pPr>
            <w:r>
              <w:rPr>
                <w:sz w:val="20"/>
              </w:rPr>
              <w:t>717,22</w:t>
            </w:r>
          </w:p>
        </w:tc>
        <w:tc>
          <w:tcPr>
            <w:tcW w:w="1135" w:type="dxa"/>
          </w:tcPr>
          <w:p w:rsidR="00DC5B1C" w:rsidRDefault="007102F6">
            <w:pPr>
              <w:pStyle w:val="TableParagraph"/>
              <w:ind w:right="215"/>
              <w:jc w:val="right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-31 412,00</w:t>
            </w:r>
          </w:p>
        </w:tc>
        <w:tc>
          <w:tcPr>
            <w:tcW w:w="3084" w:type="dxa"/>
          </w:tcPr>
          <w:p w:rsidR="00DC5B1C" w:rsidRDefault="0072669F">
            <w:pPr>
              <w:pStyle w:val="TableParagraph"/>
              <w:spacing w:line="228" w:lineRule="exact"/>
              <w:ind w:left="109" w:right="169"/>
              <w:rPr>
                <w:sz w:val="20"/>
              </w:rPr>
            </w:pPr>
            <w:r>
              <w:rPr>
                <w:sz w:val="20"/>
              </w:rPr>
              <w:t>zisk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: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Výsledok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hospodárenia</w:t>
            </w:r>
            <w:r>
              <w:rPr>
                <w:spacing w:val="-8"/>
                <w:sz w:val="20"/>
              </w:rPr>
              <w:t xml:space="preserve"> </w:t>
            </w:r>
            <w:r w:rsidR="007102F6">
              <w:rPr>
                <w:sz w:val="20"/>
              </w:rPr>
              <w:t>za rok 2024</w:t>
            </w:r>
          </w:p>
        </w:tc>
      </w:tr>
    </w:tbl>
    <w:p w:rsidR="00DC5B1C" w:rsidRDefault="0072669F">
      <w:pPr>
        <w:ind w:left="140"/>
        <w:rPr>
          <w:sz w:val="24"/>
        </w:rPr>
      </w:pPr>
      <w:r>
        <w:rPr>
          <w:spacing w:val="-10"/>
          <w:sz w:val="24"/>
        </w:rPr>
        <w:t>.</w:t>
      </w:r>
    </w:p>
    <w:p w:rsidR="00DC5B1C" w:rsidRDefault="0072669F">
      <w:pPr>
        <w:spacing w:before="274" w:line="274" w:lineRule="exact"/>
        <w:ind w:left="140"/>
        <w:rPr>
          <w:b/>
          <w:sz w:val="24"/>
        </w:rPr>
      </w:pPr>
      <w:r>
        <w:rPr>
          <w:b/>
          <w:sz w:val="24"/>
        </w:rPr>
        <w:t>B</w:t>
      </w:r>
      <w:r>
        <w:rPr>
          <w:b/>
          <w:spacing w:val="60"/>
          <w:sz w:val="24"/>
        </w:rPr>
        <w:t xml:space="preserve"> </w:t>
      </w:r>
      <w:r>
        <w:rPr>
          <w:b/>
          <w:spacing w:val="-2"/>
          <w:sz w:val="24"/>
        </w:rPr>
        <w:t>Záväzky</w:t>
      </w:r>
    </w:p>
    <w:p w:rsidR="00DC5B1C" w:rsidRDefault="0072669F">
      <w:pPr>
        <w:pStyle w:val="Odsekzoznamu"/>
        <w:numPr>
          <w:ilvl w:val="0"/>
          <w:numId w:val="4"/>
        </w:numPr>
        <w:tabs>
          <w:tab w:val="left" w:pos="423"/>
        </w:tabs>
        <w:spacing w:line="274" w:lineRule="exact"/>
        <w:ind w:left="423" w:hanging="283"/>
        <w:rPr>
          <w:sz w:val="24"/>
        </w:rPr>
      </w:pPr>
      <w:r>
        <w:rPr>
          <w:b/>
          <w:sz w:val="24"/>
        </w:rPr>
        <w:t>Rezervy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-</w:t>
      </w:r>
      <w:r>
        <w:rPr>
          <w:spacing w:val="-3"/>
          <w:sz w:val="24"/>
        </w:rPr>
        <w:t xml:space="preserve"> </w:t>
      </w:r>
      <w:r>
        <w:rPr>
          <w:sz w:val="24"/>
        </w:rPr>
        <w:t>tabuľka č.6-</w:t>
      </w:r>
      <w:r>
        <w:rPr>
          <w:spacing w:val="-10"/>
          <w:sz w:val="24"/>
        </w:rPr>
        <w:t>7</w:t>
      </w:r>
    </w:p>
    <w:p w:rsidR="00DC5B1C" w:rsidRDefault="0072669F">
      <w:pPr>
        <w:pStyle w:val="Zkladntext"/>
        <w:spacing w:after="8"/>
        <w:ind w:left="140"/>
      </w:pPr>
      <w:r>
        <w:t>Predpokladaný</w:t>
      </w:r>
      <w:r>
        <w:rPr>
          <w:spacing w:val="-7"/>
        </w:rPr>
        <w:t xml:space="preserve"> </w:t>
      </w:r>
      <w:r>
        <w:t>rok</w:t>
      </w:r>
      <w:r>
        <w:rPr>
          <w:spacing w:val="-1"/>
        </w:rPr>
        <w:t xml:space="preserve"> </w:t>
      </w:r>
      <w:r>
        <w:t>použitia</w:t>
      </w:r>
      <w:r>
        <w:rPr>
          <w:spacing w:val="-1"/>
        </w:rPr>
        <w:t xml:space="preserve"> </w:t>
      </w:r>
      <w:r>
        <w:t>rezerv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opis</w:t>
      </w:r>
      <w:r>
        <w:rPr>
          <w:spacing w:val="-2"/>
        </w:rPr>
        <w:t xml:space="preserve"> </w:t>
      </w:r>
      <w:r>
        <w:t>významných</w:t>
      </w:r>
      <w:r>
        <w:rPr>
          <w:spacing w:val="-1"/>
        </w:rPr>
        <w:t xml:space="preserve"> </w:t>
      </w:r>
      <w:r>
        <w:t>položiek</w:t>
      </w:r>
      <w:r>
        <w:rPr>
          <w:spacing w:val="-1"/>
        </w:rPr>
        <w:t xml:space="preserve"> </w:t>
      </w:r>
      <w:r>
        <w:rPr>
          <w:spacing w:val="-2"/>
        </w:rPr>
        <w:t>rezerv</w:t>
      </w: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233"/>
        <w:gridCol w:w="2977"/>
      </w:tblGrid>
      <w:tr w:rsidR="00DC5B1C">
        <w:trPr>
          <w:trHeight w:val="230"/>
        </w:trPr>
        <w:tc>
          <w:tcPr>
            <w:tcW w:w="7233" w:type="dxa"/>
            <w:shd w:val="clear" w:color="auto" w:fill="F1F1F1"/>
          </w:tcPr>
          <w:p w:rsidR="00DC5B1C" w:rsidRDefault="0072669F">
            <w:pPr>
              <w:pStyle w:val="TableParagraph"/>
              <w:spacing w:line="210" w:lineRule="exact"/>
              <w:ind w:left="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Názov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/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Suma</w:t>
            </w:r>
          </w:p>
        </w:tc>
        <w:tc>
          <w:tcPr>
            <w:tcW w:w="2977" w:type="dxa"/>
            <w:shd w:val="clear" w:color="auto" w:fill="F1F1F1"/>
          </w:tcPr>
          <w:p w:rsidR="00DC5B1C" w:rsidRDefault="0072669F">
            <w:pPr>
              <w:pStyle w:val="TableParagraph"/>
              <w:spacing w:line="210" w:lineRule="exact"/>
              <w:ind w:left="287"/>
              <w:rPr>
                <w:b/>
                <w:sz w:val="20"/>
              </w:rPr>
            </w:pPr>
            <w:r>
              <w:rPr>
                <w:b/>
                <w:sz w:val="20"/>
              </w:rPr>
              <w:t>Predpokladaný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rok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použitia</w:t>
            </w:r>
          </w:p>
        </w:tc>
      </w:tr>
      <w:tr w:rsidR="00DC5B1C">
        <w:trPr>
          <w:trHeight w:val="364"/>
        </w:trPr>
        <w:tc>
          <w:tcPr>
            <w:tcW w:w="7233" w:type="dxa"/>
          </w:tcPr>
          <w:p w:rsidR="00DC5B1C" w:rsidRDefault="0072669F" w:rsidP="006B5081">
            <w:pPr>
              <w:pStyle w:val="TableParagraph"/>
              <w:spacing w:line="225" w:lineRule="exact"/>
              <w:ind w:left="71"/>
              <w:rPr>
                <w:sz w:val="20"/>
              </w:rPr>
            </w:pPr>
            <w:r>
              <w:rPr>
                <w:sz w:val="20"/>
              </w:rPr>
              <w:t>Rezerva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overenie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účtovnej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závierky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IUZ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audítorom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sume</w:t>
            </w:r>
            <w:r>
              <w:rPr>
                <w:spacing w:val="-5"/>
                <w:sz w:val="20"/>
              </w:rPr>
              <w:t xml:space="preserve"> </w:t>
            </w:r>
            <w:r w:rsidR="006B5081">
              <w:rPr>
                <w:spacing w:val="-5"/>
                <w:sz w:val="20"/>
              </w:rPr>
              <w:t>1 210,00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  <w:tc>
          <w:tcPr>
            <w:tcW w:w="2977" w:type="dxa"/>
          </w:tcPr>
          <w:p w:rsidR="00DC5B1C" w:rsidRDefault="0072669F" w:rsidP="006B5081">
            <w:pPr>
              <w:pStyle w:val="TableParagraph"/>
              <w:spacing w:line="225" w:lineRule="exact"/>
              <w:ind w:right="56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202</w:t>
            </w:r>
            <w:r w:rsidR="006B5081">
              <w:rPr>
                <w:spacing w:val="-4"/>
                <w:sz w:val="20"/>
              </w:rPr>
              <w:t>5</w:t>
            </w:r>
          </w:p>
        </w:tc>
      </w:tr>
    </w:tbl>
    <w:p w:rsidR="00DC5B1C" w:rsidRDefault="0072669F">
      <w:pPr>
        <w:spacing w:before="272"/>
        <w:ind w:left="424"/>
        <w:rPr>
          <w:sz w:val="20"/>
        </w:rPr>
      </w:pPr>
      <w:r>
        <w:rPr>
          <w:b/>
          <w:sz w:val="24"/>
        </w:rPr>
        <w:t>Rezerva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na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overenie</w:t>
      </w:r>
      <w:r>
        <w:rPr>
          <w:b/>
          <w:spacing w:val="-3"/>
          <w:sz w:val="24"/>
        </w:rPr>
        <w:t xml:space="preserve"> </w:t>
      </w:r>
      <w:r>
        <w:rPr>
          <w:sz w:val="20"/>
        </w:rPr>
        <w:t>účtovnej</w:t>
      </w:r>
      <w:r>
        <w:rPr>
          <w:spacing w:val="-1"/>
          <w:sz w:val="20"/>
        </w:rPr>
        <w:t xml:space="preserve"> </w:t>
      </w:r>
      <w:r>
        <w:rPr>
          <w:sz w:val="20"/>
        </w:rPr>
        <w:t>závierky</w:t>
      </w:r>
      <w:r>
        <w:rPr>
          <w:spacing w:val="-4"/>
          <w:sz w:val="20"/>
        </w:rPr>
        <w:t xml:space="preserve"> </w:t>
      </w:r>
      <w:r>
        <w:rPr>
          <w:sz w:val="20"/>
        </w:rPr>
        <w:t>IUZ</w:t>
      </w:r>
      <w:r>
        <w:rPr>
          <w:spacing w:val="42"/>
          <w:sz w:val="20"/>
        </w:rPr>
        <w:t xml:space="preserve"> </w:t>
      </w:r>
      <w:r w:rsidR="006B5081">
        <w:rPr>
          <w:sz w:val="20"/>
        </w:rPr>
        <w:t xml:space="preserve">2024 </w:t>
      </w:r>
      <w:r>
        <w:rPr>
          <w:sz w:val="20"/>
        </w:rPr>
        <w:t>audítorom</w:t>
      </w:r>
      <w:r>
        <w:rPr>
          <w:spacing w:val="-5"/>
          <w:sz w:val="20"/>
        </w:rPr>
        <w:t xml:space="preserve"> </w:t>
      </w:r>
      <w:r>
        <w:rPr>
          <w:sz w:val="20"/>
        </w:rPr>
        <w:t>v</w:t>
      </w:r>
      <w:r>
        <w:rPr>
          <w:spacing w:val="-3"/>
          <w:sz w:val="20"/>
        </w:rPr>
        <w:t xml:space="preserve"> </w:t>
      </w:r>
      <w:r>
        <w:rPr>
          <w:sz w:val="20"/>
        </w:rPr>
        <w:t>sume</w:t>
      </w:r>
      <w:r>
        <w:rPr>
          <w:spacing w:val="-3"/>
          <w:sz w:val="20"/>
        </w:rPr>
        <w:t xml:space="preserve"> </w:t>
      </w:r>
      <w:r>
        <w:rPr>
          <w:sz w:val="20"/>
        </w:rPr>
        <w:t>1</w:t>
      </w:r>
      <w:r w:rsidR="006B5081">
        <w:rPr>
          <w:spacing w:val="-1"/>
          <w:sz w:val="20"/>
        </w:rPr>
        <w:t> 210,00</w:t>
      </w:r>
      <w:r>
        <w:rPr>
          <w:spacing w:val="-2"/>
          <w:sz w:val="20"/>
        </w:rPr>
        <w:t xml:space="preserve"> </w:t>
      </w:r>
      <w:r>
        <w:rPr>
          <w:spacing w:val="-5"/>
          <w:sz w:val="20"/>
        </w:rPr>
        <w:t>€.</w:t>
      </w:r>
    </w:p>
    <w:p w:rsidR="00DC5B1C" w:rsidRDefault="00DC5B1C">
      <w:pPr>
        <w:rPr>
          <w:sz w:val="20"/>
        </w:rPr>
        <w:sectPr w:rsidR="00DC5B1C">
          <w:pgSz w:w="11910" w:h="16840"/>
          <w:pgMar w:top="1420" w:right="283" w:bottom="840" w:left="992" w:header="710" w:footer="657" w:gutter="0"/>
          <w:cols w:space="708"/>
        </w:sectPr>
      </w:pPr>
    </w:p>
    <w:p w:rsidR="00DC5B1C" w:rsidRDefault="00DC5B1C">
      <w:pPr>
        <w:pStyle w:val="Zkladntext"/>
      </w:pPr>
    </w:p>
    <w:p w:rsidR="00DC5B1C" w:rsidRDefault="00DC5B1C">
      <w:pPr>
        <w:pStyle w:val="Zkladntext"/>
      </w:pPr>
    </w:p>
    <w:p w:rsidR="00DC5B1C" w:rsidRDefault="00DC5B1C">
      <w:pPr>
        <w:pStyle w:val="Zkladntext"/>
        <w:spacing w:before="95"/>
      </w:pPr>
    </w:p>
    <w:p w:rsidR="00DC5B1C" w:rsidRDefault="0072669F">
      <w:pPr>
        <w:pStyle w:val="Odsekzoznamu"/>
        <w:numPr>
          <w:ilvl w:val="0"/>
          <w:numId w:val="4"/>
        </w:numPr>
        <w:tabs>
          <w:tab w:val="left" w:pos="423"/>
        </w:tabs>
        <w:spacing w:line="274" w:lineRule="exact"/>
        <w:ind w:left="423" w:hanging="283"/>
        <w:rPr>
          <w:b/>
          <w:sz w:val="24"/>
        </w:rPr>
      </w:pPr>
      <w:r>
        <w:rPr>
          <w:b/>
          <w:sz w:val="24"/>
        </w:rPr>
        <w:t>Záväzky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podľa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doby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splatnosti</w:t>
      </w:r>
    </w:p>
    <w:p w:rsidR="00DC5B1C" w:rsidRDefault="0072669F">
      <w:pPr>
        <w:pStyle w:val="Odsekzoznamu"/>
        <w:numPr>
          <w:ilvl w:val="1"/>
          <w:numId w:val="4"/>
        </w:numPr>
        <w:tabs>
          <w:tab w:val="left" w:pos="423"/>
        </w:tabs>
        <w:spacing w:line="274" w:lineRule="exact"/>
        <w:ind w:left="423" w:hanging="283"/>
        <w:rPr>
          <w:sz w:val="24"/>
        </w:rPr>
      </w:pPr>
      <w:r>
        <w:rPr>
          <w:sz w:val="24"/>
        </w:rPr>
        <w:t>záväzky</w:t>
      </w:r>
      <w:r>
        <w:rPr>
          <w:spacing w:val="-6"/>
          <w:sz w:val="24"/>
        </w:rPr>
        <w:t xml:space="preserve"> </w:t>
      </w:r>
      <w:r>
        <w:rPr>
          <w:sz w:val="24"/>
        </w:rPr>
        <w:t>podľa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 xml:space="preserve">doby splatnosti </w:t>
      </w:r>
      <w:r>
        <w:rPr>
          <w:sz w:val="24"/>
        </w:rPr>
        <w:t>(riadky</w:t>
      </w:r>
      <w:r>
        <w:rPr>
          <w:spacing w:val="-6"/>
          <w:sz w:val="24"/>
        </w:rPr>
        <w:t xml:space="preserve"> </w:t>
      </w:r>
      <w:r>
        <w:rPr>
          <w:sz w:val="24"/>
        </w:rPr>
        <w:t>140 a</w:t>
      </w:r>
      <w:r>
        <w:rPr>
          <w:spacing w:val="-2"/>
          <w:sz w:val="24"/>
        </w:rPr>
        <w:t xml:space="preserve"> </w:t>
      </w:r>
      <w:r>
        <w:rPr>
          <w:sz w:val="24"/>
        </w:rPr>
        <w:t>151</w:t>
      </w:r>
      <w:r>
        <w:rPr>
          <w:spacing w:val="1"/>
          <w:sz w:val="24"/>
        </w:rPr>
        <w:t xml:space="preserve"> </w:t>
      </w:r>
      <w:r>
        <w:rPr>
          <w:sz w:val="24"/>
        </w:rPr>
        <w:t>súvahy)</w:t>
      </w:r>
      <w:r>
        <w:rPr>
          <w:spacing w:val="2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tabuľka</w:t>
      </w:r>
      <w:r>
        <w:rPr>
          <w:spacing w:val="1"/>
          <w:sz w:val="24"/>
        </w:rPr>
        <w:t xml:space="preserve"> </w:t>
      </w:r>
      <w:r>
        <w:rPr>
          <w:spacing w:val="-5"/>
          <w:sz w:val="24"/>
        </w:rPr>
        <w:t>č.8</w:t>
      </w:r>
    </w:p>
    <w:p w:rsidR="00DC5B1C" w:rsidRDefault="0072669F">
      <w:pPr>
        <w:pStyle w:val="Zkladntext"/>
        <w:ind w:left="140"/>
      </w:pPr>
      <w:r>
        <w:t>Textová</w:t>
      </w:r>
      <w:r>
        <w:rPr>
          <w:spacing w:val="-3"/>
        </w:rPr>
        <w:t xml:space="preserve"> </w:t>
      </w:r>
      <w:r>
        <w:t>časť k tabuľke č.8</w:t>
      </w:r>
      <w:r>
        <w:rPr>
          <w:spacing w:val="60"/>
        </w:rPr>
        <w:t xml:space="preserve"> </w:t>
      </w:r>
    </w:p>
    <w:p w:rsidR="00DC5B1C" w:rsidRDefault="00DC5B1C">
      <w:pPr>
        <w:pStyle w:val="Zkladntext"/>
        <w:rPr>
          <w:sz w:val="20"/>
        </w:rPr>
      </w:pPr>
    </w:p>
    <w:p w:rsidR="00DC5B1C" w:rsidRDefault="00DC5B1C">
      <w:pPr>
        <w:pStyle w:val="Zkladntext"/>
        <w:rPr>
          <w:sz w:val="20"/>
        </w:rPr>
      </w:pPr>
    </w:p>
    <w:p w:rsidR="00DC5B1C" w:rsidRDefault="00DC5B1C">
      <w:pPr>
        <w:pStyle w:val="Zkladntext"/>
        <w:spacing w:before="146"/>
        <w:rPr>
          <w:sz w:val="20"/>
        </w:rPr>
      </w:pP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233"/>
        <w:gridCol w:w="1559"/>
        <w:gridCol w:w="1419"/>
      </w:tblGrid>
      <w:tr w:rsidR="00DC5B1C">
        <w:trPr>
          <w:trHeight w:val="457"/>
        </w:trPr>
        <w:tc>
          <w:tcPr>
            <w:tcW w:w="7233" w:type="dxa"/>
            <w:shd w:val="clear" w:color="auto" w:fill="F1F1F1"/>
          </w:tcPr>
          <w:p w:rsidR="00DC5B1C" w:rsidRDefault="0072669F">
            <w:pPr>
              <w:pStyle w:val="TableParagraph"/>
              <w:spacing w:line="228" w:lineRule="exact"/>
              <w:ind w:left="7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Záväzky</w:t>
            </w:r>
          </w:p>
        </w:tc>
        <w:tc>
          <w:tcPr>
            <w:tcW w:w="1559" w:type="dxa"/>
            <w:shd w:val="clear" w:color="auto" w:fill="F1F1F1"/>
          </w:tcPr>
          <w:p w:rsidR="00DC5B1C" w:rsidRDefault="0072669F">
            <w:pPr>
              <w:pStyle w:val="TableParagraph"/>
              <w:spacing w:line="230" w:lineRule="exact"/>
              <w:ind w:left="246" w:right="240" w:firstLine="153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Zostatok</w:t>
            </w:r>
            <w:r>
              <w:rPr>
                <w:b/>
                <w:spacing w:val="80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3"/>
                <w:sz w:val="20"/>
              </w:rPr>
              <w:t xml:space="preserve"> </w:t>
            </w:r>
            <w:r w:rsidR="006B5081">
              <w:rPr>
                <w:b/>
                <w:sz w:val="20"/>
              </w:rPr>
              <w:t>31.12.2023</w:t>
            </w:r>
          </w:p>
        </w:tc>
        <w:tc>
          <w:tcPr>
            <w:tcW w:w="1419" w:type="dxa"/>
            <w:shd w:val="clear" w:color="auto" w:fill="F1F1F1"/>
          </w:tcPr>
          <w:p w:rsidR="00DC5B1C" w:rsidRDefault="0072669F">
            <w:pPr>
              <w:pStyle w:val="TableParagraph"/>
              <w:spacing w:line="230" w:lineRule="exact"/>
              <w:ind w:left="178" w:right="166" w:firstLine="153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Zostatok</w:t>
            </w:r>
            <w:r>
              <w:rPr>
                <w:b/>
                <w:spacing w:val="80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3"/>
                <w:sz w:val="20"/>
              </w:rPr>
              <w:t xml:space="preserve"> </w:t>
            </w:r>
            <w:r w:rsidR="006B5081">
              <w:rPr>
                <w:b/>
                <w:sz w:val="20"/>
              </w:rPr>
              <w:t>31.12.2024</w:t>
            </w:r>
          </w:p>
        </w:tc>
      </w:tr>
      <w:tr w:rsidR="00DC5B1C">
        <w:trPr>
          <w:trHeight w:val="228"/>
        </w:trPr>
        <w:tc>
          <w:tcPr>
            <w:tcW w:w="7233" w:type="dxa"/>
          </w:tcPr>
          <w:p w:rsidR="00DC5B1C" w:rsidRDefault="0072669F">
            <w:pPr>
              <w:pStyle w:val="TableParagraph"/>
              <w:spacing w:line="208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Dlhodobé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záväzky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toho:</w:t>
            </w:r>
          </w:p>
        </w:tc>
        <w:tc>
          <w:tcPr>
            <w:tcW w:w="1559" w:type="dxa"/>
          </w:tcPr>
          <w:p w:rsidR="00DC5B1C" w:rsidRDefault="0072669F">
            <w:pPr>
              <w:pStyle w:val="TableParagraph"/>
              <w:spacing w:line="208" w:lineRule="exact"/>
              <w:ind w:right="59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510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814,71</w:t>
            </w:r>
          </w:p>
        </w:tc>
        <w:tc>
          <w:tcPr>
            <w:tcW w:w="1419" w:type="dxa"/>
          </w:tcPr>
          <w:p w:rsidR="00DC5B1C" w:rsidRDefault="007B3C95">
            <w:pPr>
              <w:pStyle w:val="TableParagraph"/>
              <w:spacing w:line="208" w:lineRule="exact"/>
              <w:ind w:right="59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485 173,99</w:t>
            </w:r>
          </w:p>
        </w:tc>
      </w:tr>
      <w:tr w:rsidR="00DC5B1C">
        <w:trPr>
          <w:trHeight w:val="230"/>
        </w:trPr>
        <w:tc>
          <w:tcPr>
            <w:tcW w:w="7233" w:type="dxa"/>
          </w:tcPr>
          <w:p w:rsidR="00DC5B1C" w:rsidRDefault="0072669F">
            <w:pPr>
              <w:pStyle w:val="TableParagraph"/>
              <w:spacing w:line="211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19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fondu</w:t>
            </w:r>
          </w:p>
        </w:tc>
        <w:tc>
          <w:tcPr>
            <w:tcW w:w="1559" w:type="dxa"/>
          </w:tcPr>
          <w:p w:rsidR="00DC5B1C" w:rsidRDefault="0072669F">
            <w:pPr>
              <w:pStyle w:val="TableParagraph"/>
              <w:spacing w:line="211" w:lineRule="exact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3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703,83</w:t>
            </w:r>
          </w:p>
        </w:tc>
        <w:tc>
          <w:tcPr>
            <w:tcW w:w="1419" w:type="dxa"/>
          </w:tcPr>
          <w:p w:rsidR="00DC5B1C" w:rsidRDefault="00931466">
            <w:pPr>
              <w:pStyle w:val="TableParagraph"/>
              <w:spacing w:line="211" w:lineRule="exact"/>
              <w:ind w:right="59"/>
              <w:jc w:val="right"/>
              <w:rPr>
                <w:sz w:val="20"/>
              </w:rPr>
            </w:pPr>
            <w:r>
              <w:rPr>
                <w:sz w:val="20"/>
              </w:rPr>
              <w:t>4 226,45</w:t>
            </w:r>
          </w:p>
        </w:tc>
      </w:tr>
      <w:tr w:rsidR="00DC5B1C">
        <w:trPr>
          <w:trHeight w:val="230"/>
        </w:trPr>
        <w:tc>
          <w:tcPr>
            <w:tcW w:w="7233" w:type="dxa"/>
          </w:tcPr>
          <w:p w:rsidR="00DC5B1C" w:rsidRDefault="0072669F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18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poskytnutého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úveru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-4"/>
                <w:sz w:val="20"/>
              </w:rPr>
              <w:t xml:space="preserve"> ŠFRB</w:t>
            </w:r>
          </w:p>
        </w:tc>
        <w:tc>
          <w:tcPr>
            <w:tcW w:w="1559" w:type="dxa"/>
          </w:tcPr>
          <w:p w:rsidR="00DC5B1C" w:rsidRDefault="0072669F">
            <w:pPr>
              <w:pStyle w:val="TableParagraph"/>
              <w:spacing w:line="210" w:lineRule="exact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486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082,72</w:t>
            </w:r>
          </w:p>
        </w:tc>
        <w:tc>
          <w:tcPr>
            <w:tcW w:w="1419" w:type="dxa"/>
          </w:tcPr>
          <w:p w:rsidR="00DC5B1C" w:rsidRDefault="007B3C95">
            <w:pPr>
              <w:pStyle w:val="TableParagraph"/>
              <w:spacing w:line="210" w:lineRule="exact"/>
              <w:ind w:right="59"/>
              <w:jc w:val="right"/>
              <w:rPr>
                <w:sz w:val="20"/>
              </w:rPr>
            </w:pPr>
            <w:r>
              <w:rPr>
                <w:sz w:val="20"/>
              </w:rPr>
              <w:t>467 937,48</w:t>
            </w:r>
          </w:p>
        </w:tc>
      </w:tr>
      <w:tr w:rsidR="00DC5B1C">
        <w:trPr>
          <w:trHeight w:val="230"/>
        </w:trPr>
        <w:tc>
          <w:tcPr>
            <w:tcW w:w="7233" w:type="dxa"/>
          </w:tcPr>
          <w:p w:rsidR="00DC5B1C" w:rsidRDefault="0072669F">
            <w:pPr>
              <w:pStyle w:val="TableParagraph"/>
              <w:spacing w:line="210" w:lineRule="exact"/>
              <w:ind w:left="223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fond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opráv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údržby-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nájomné</w:t>
            </w:r>
            <w:r>
              <w:rPr>
                <w:spacing w:val="-4"/>
                <w:sz w:val="20"/>
              </w:rPr>
              <w:t xml:space="preserve"> byty</w:t>
            </w:r>
          </w:p>
        </w:tc>
        <w:tc>
          <w:tcPr>
            <w:tcW w:w="1559" w:type="dxa"/>
          </w:tcPr>
          <w:p w:rsidR="00DC5B1C" w:rsidRDefault="0072669F">
            <w:pPr>
              <w:pStyle w:val="TableParagraph"/>
              <w:spacing w:line="210" w:lineRule="exact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13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010,06</w:t>
            </w:r>
          </w:p>
        </w:tc>
        <w:tc>
          <w:tcPr>
            <w:tcW w:w="1419" w:type="dxa"/>
          </w:tcPr>
          <w:p w:rsidR="00DC5B1C" w:rsidRDefault="00931466">
            <w:pPr>
              <w:pStyle w:val="TableParagraph"/>
              <w:spacing w:line="210" w:lineRule="exact"/>
              <w:ind w:right="59"/>
              <w:jc w:val="right"/>
              <w:rPr>
                <w:sz w:val="20"/>
              </w:rPr>
            </w:pPr>
            <w:r>
              <w:rPr>
                <w:sz w:val="20"/>
              </w:rPr>
              <w:t>13 010,06</w:t>
            </w:r>
          </w:p>
        </w:tc>
      </w:tr>
      <w:tr w:rsidR="00DC5B1C">
        <w:trPr>
          <w:trHeight w:val="230"/>
        </w:trPr>
        <w:tc>
          <w:tcPr>
            <w:tcW w:w="7233" w:type="dxa"/>
          </w:tcPr>
          <w:p w:rsidR="00DC5B1C" w:rsidRDefault="0072669F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Krátkodobé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záväzky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4"/>
                <w:sz w:val="20"/>
              </w:rPr>
              <w:t xml:space="preserve"> toho:</w:t>
            </w:r>
          </w:p>
        </w:tc>
        <w:tc>
          <w:tcPr>
            <w:tcW w:w="1559" w:type="dxa"/>
          </w:tcPr>
          <w:p w:rsidR="00DC5B1C" w:rsidRDefault="0072669F">
            <w:pPr>
              <w:pStyle w:val="TableParagraph"/>
              <w:spacing w:line="210" w:lineRule="exact"/>
              <w:ind w:right="58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52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468,42</w:t>
            </w:r>
          </w:p>
        </w:tc>
        <w:tc>
          <w:tcPr>
            <w:tcW w:w="1419" w:type="dxa"/>
          </w:tcPr>
          <w:p w:rsidR="00DC5B1C" w:rsidRDefault="00922562">
            <w:pPr>
              <w:pStyle w:val="TableParagraph"/>
              <w:spacing w:line="210" w:lineRule="exact"/>
              <w:ind w:right="60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47 237,17</w:t>
            </w:r>
          </w:p>
        </w:tc>
      </w:tr>
      <w:tr w:rsidR="00DC5B1C">
        <w:trPr>
          <w:trHeight w:val="230"/>
        </w:trPr>
        <w:tc>
          <w:tcPr>
            <w:tcW w:w="7233" w:type="dxa"/>
          </w:tcPr>
          <w:p w:rsidR="00DC5B1C" w:rsidRDefault="0072669F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19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dodávateľom</w:t>
            </w:r>
          </w:p>
        </w:tc>
        <w:tc>
          <w:tcPr>
            <w:tcW w:w="1559" w:type="dxa"/>
          </w:tcPr>
          <w:p w:rsidR="00DC5B1C" w:rsidRDefault="0072669F">
            <w:pPr>
              <w:pStyle w:val="TableParagraph"/>
              <w:spacing w:line="210" w:lineRule="exact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21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120,95</w:t>
            </w:r>
          </w:p>
        </w:tc>
        <w:tc>
          <w:tcPr>
            <w:tcW w:w="1419" w:type="dxa"/>
          </w:tcPr>
          <w:p w:rsidR="00DC5B1C" w:rsidRDefault="007B3C95">
            <w:pPr>
              <w:pStyle w:val="TableParagraph"/>
              <w:spacing w:line="210" w:lineRule="exact"/>
              <w:ind w:right="59"/>
              <w:jc w:val="right"/>
              <w:rPr>
                <w:sz w:val="20"/>
              </w:rPr>
            </w:pPr>
            <w:r>
              <w:rPr>
                <w:sz w:val="20"/>
              </w:rPr>
              <w:t>25 363,46</w:t>
            </w:r>
          </w:p>
        </w:tc>
      </w:tr>
      <w:tr w:rsidR="00DC5B1C">
        <w:trPr>
          <w:trHeight w:val="230"/>
        </w:trPr>
        <w:tc>
          <w:tcPr>
            <w:tcW w:w="7233" w:type="dxa"/>
          </w:tcPr>
          <w:p w:rsidR="00DC5B1C" w:rsidRDefault="0072669F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19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zamestnancom</w:t>
            </w:r>
          </w:p>
        </w:tc>
        <w:tc>
          <w:tcPr>
            <w:tcW w:w="1559" w:type="dxa"/>
          </w:tcPr>
          <w:p w:rsidR="00DC5B1C" w:rsidRDefault="0072669F">
            <w:pPr>
              <w:pStyle w:val="TableParagraph"/>
              <w:spacing w:line="210" w:lineRule="exact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10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639,89</w:t>
            </w:r>
          </w:p>
        </w:tc>
        <w:tc>
          <w:tcPr>
            <w:tcW w:w="1419" w:type="dxa"/>
          </w:tcPr>
          <w:p w:rsidR="00DC5B1C" w:rsidRDefault="007B3C95">
            <w:pPr>
              <w:pStyle w:val="TableParagraph"/>
              <w:spacing w:line="210" w:lineRule="exact"/>
              <w:ind w:right="59"/>
              <w:jc w:val="right"/>
              <w:rPr>
                <w:sz w:val="20"/>
              </w:rPr>
            </w:pPr>
            <w:r>
              <w:rPr>
                <w:sz w:val="20"/>
              </w:rPr>
              <w:t>10 204,27</w:t>
            </w:r>
          </w:p>
        </w:tc>
      </w:tr>
      <w:tr w:rsidR="00DC5B1C">
        <w:trPr>
          <w:trHeight w:val="230"/>
        </w:trPr>
        <w:tc>
          <w:tcPr>
            <w:tcW w:w="7233" w:type="dxa"/>
          </w:tcPr>
          <w:p w:rsidR="00DC5B1C" w:rsidRDefault="0072669F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19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poisťovniam</w:t>
            </w:r>
          </w:p>
        </w:tc>
        <w:tc>
          <w:tcPr>
            <w:tcW w:w="1559" w:type="dxa"/>
          </w:tcPr>
          <w:p w:rsidR="00DC5B1C" w:rsidRDefault="0072669F">
            <w:pPr>
              <w:pStyle w:val="TableParagraph"/>
              <w:spacing w:line="210" w:lineRule="exact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6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757,84</w:t>
            </w:r>
          </w:p>
        </w:tc>
        <w:tc>
          <w:tcPr>
            <w:tcW w:w="1419" w:type="dxa"/>
          </w:tcPr>
          <w:p w:rsidR="00DC5B1C" w:rsidRDefault="007B3C95">
            <w:pPr>
              <w:pStyle w:val="TableParagraph"/>
              <w:spacing w:line="210" w:lineRule="exact"/>
              <w:ind w:right="59"/>
              <w:jc w:val="right"/>
              <w:rPr>
                <w:sz w:val="20"/>
              </w:rPr>
            </w:pPr>
            <w:r>
              <w:rPr>
                <w:sz w:val="20"/>
              </w:rPr>
              <w:t>6 500,20</w:t>
            </w:r>
          </w:p>
        </w:tc>
      </w:tr>
      <w:tr w:rsidR="00DC5B1C">
        <w:trPr>
          <w:trHeight w:val="230"/>
        </w:trPr>
        <w:tc>
          <w:tcPr>
            <w:tcW w:w="7233" w:type="dxa"/>
          </w:tcPr>
          <w:p w:rsidR="00DC5B1C" w:rsidRDefault="0072669F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18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daňovému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úradu</w:t>
            </w:r>
          </w:p>
        </w:tc>
        <w:tc>
          <w:tcPr>
            <w:tcW w:w="1559" w:type="dxa"/>
          </w:tcPr>
          <w:p w:rsidR="00DC5B1C" w:rsidRDefault="0072669F">
            <w:pPr>
              <w:pStyle w:val="TableParagraph"/>
              <w:spacing w:line="210" w:lineRule="exact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347,13</w:t>
            </w:r>
          </w:p>
        </w:tc>
        <w:tc>
          <w:tcPr>
            <w:tcW w:w="1419" w:type="dxa"/>
          </w:tcPr>
          <w:p w:rsidR="00DC5B1C" w:rsidRDefault="007B3C95">
            <w:pPr>
              <w:pStyle w:val="TableParagraph"/>
              <w:spacing w:line="210" w:lineRule="exact"/>
              <w:ind w:right="59"/>
              <w:jc w:val="right"/>
              <w:rPr>
                <w:sz w:val="20"/>
              </w:rPr>
            </w:pPr>
            <w:r>
              <w:rPr>
                <w:sz w:val="20"/>
              </w:rPr>
              <w:t>1 796,76</w:t>
            </w:r>
          </w:p>
        </w:tc>
      </w:tr>
      <w:tr w:rsidR="00DC5B1C">
        <w:trPr>
          <w:trHeight w:val="230"/>
        </w:trPr>
        <w:tc>
          <w:tcPr>
            <w:tcW w:w="7233" w:type="dxa"/>
          </w:tcPr>
          <w:p w:rsidR="00DC5B1C" w:rsidRDefault="0072669F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17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záväzky: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sporenie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poistné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mzdy-</w:t>
            </w:r>
            <w:r>
              <w:rPr>
                <w:spacing w:val="-2"/>
                <w:sz w:val="20"/>
              </w:rPr>
              <w:t>predpis</w:t>
            </w:r>
          </w:p>
        </w:tc>
        <w:tc>
          <w:tcPr>
            <w:tcW w:w="1559" w:type="dxa"/>
          </w:tcPr>
          <w:p w:rsidR="00DC5B1C" w:rsidRDefault="00922562">
            <w:pPr>
              <w:pStyle w:val="TableParagraph"/>
              <w:spacing w:line="210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20</w:t>
            </w:r>
          </w:p>
        </w:tc>
        <w:tc>
          <w:tcPr>
            <w:tcW w:w="1419" w:type="dxa"/>
          </w:tcPr>
          <w:p w:rsidR="00DC5B1C" w:rsidRDefault="00922562">
            <w:pPr>
              <w:pStyle w:val="TableParagraph"/>
              <w:spacing w:line="210" w:lineRule="exact"/>
              <w:ind w:right="59"/>
              <w:jc w:val="right"/>
              <w:rPr>
                <w:sz w:val="20"/>
              </w:rPr>
            </w:pPr>
            <w:r>
              <w:rPr>
                <w:sz w:val="20"/>
              </w:rPr>
              <w:t>222,48</w:t>
            </w:r>
          </w:p>
        </w:tc>
      </w:tr>
    </w:tbl>
    <w:p w:rsidR="00DC5B1C" w:rsidRDefault="0074568E">
      <w:pPr>
        <w:pStyle w:val="Zkladntext"/>
        <w:spacing w:before="270"/>
      </w:pPr>
      <w:r>
        <w:t xml:space="preserve">Zostatok fondu opráv a údržby  v Súvahe je vykázaný nesprávnou hodnotou, správna hodnota k 31.12.2024 je  21 681,04 </w:t>
      </w:r>
      <w:r w:rsidR="00F63131">
        <w:t>€.</w:t>
      </w:r>
    </w:p>
    <w:p w:rsidR="00F63131" w:rsidRDefault="00F63131">
      <w:pPr>
        <w:pStyle w:val="Zkladntext"/>
        <w:spacing w:before="270"/>
      </w:pPr>
    </w:p>
    <w:p w:rsidR="00DC5B1C" w:rsidRDefault="0072669F">
      <w:pPr>
        <w:pStyle w:val="Odsekzoznamu"/>
        <w:numPr>
          <w:ilvl w:val="1"/>
          <w:numId w:val="4"/>
        </w:numPr>
        <w:tabs>
          <w:tab w:val="left" w:pos="482"/>
        </w:tabs>
        <w:ind w:left="140" w:right="1490" w:firstLine="0"/>
        <w:rPr>
          <w:sz w:val="24"/>
        </w:rPr>
      </w:pPr>
      <w:r>
        <w:rPr>
          <w:sz w:val="24"/>
        </w:rPr>
        <w:t xml:space="preserve">záväzky podľa </w:t>
      </w:r>
      <w:r>
        <w:rPr>
          <w:b/>
          <w:sz w:val="24"/>
        </w:rPr>
        <w:t xml:space="preserve">zostatkovej doby splatnosti </w:t>
      </w:r>
      <w:r>
        <w:rPr>
          <w:sz w:val="24"/>
        </w:rPr>
        <w:t>(riadky 140 a 151 súvahy) - tabuľka č.8 Textová</w:t>
      </w:r>
      <w:r>
        <w:rPr>
          <w:spacing w:val="-2"/>
          <w:sz w:val="24"/>
        </w:rPr>
        <w:t xml:space="preserve"> </w:t>
      </w:r>
      <w:r>
        <w:rPr>
          <w:sz w:val="24"/>
        </w:rPr>
        <w:t>časť</w:t>
      </w:r>
      <w:r>
        <w:rPr>
          <w:spacing w:val="-2"/>
          <w:sz w:val="24"/>
        </w:rPr>
        <w:t xml:space="preserve"> </w:t>
      </w:r>
      <w:r>
        <w:rPr>
          <w:sz w:val="24"/>
        </w:rPr>
        <w:t>k</w:t>
      </w:r>
      <w:r>
        <w:rPr>
          <w:spacing w:val="-2"/>
          <w:sz w:val="24"/>
        </w:rPr>
        <w:t xml:space="preserve"> </w:t>
      </w:r>
      <w:r>
        <w:rPr>
          <w:sz w:val="24"/>
        </w:rPr>
        <w:t>tabuľke</w:t>
      </w:r>
      <w:r>
        <w:rPr>
          <w:spacing w:val="-2"/>
          <w:sz w:val="24"/>
        </w:rPr>
        <w:t xml:space="preserve"> </w:t>
      </w:r>
      <w:r>
        <w:rPr>
          <w:sz w:val="24"/>
        </w:rPr>
        <w:t>č.8</w:t>
      </w:r>
      <w:r>
        <w:rPr>
          <w:spacing w:val="40"/>
          <w:sz w:val="24"/>
        </w:rPr>
        <w:t xml:space="preserve"> </w:t>
      </w:r>
    </w:p>
    <w:p w:rsidR="00DC5B1C" w:rsidRDefault="00DC5B1C">
      <w:pPr>
        <w:pStyle w:val="Zkladntext"/>
        <w:rPr>
          <w:sz w:val="20"/>
        </w:rPr>
      </w:pPr>
    </w:p>
    <w:p w:rsidR="00DC5B1C" w:rsidRDefault="00DC5B1C">
      <w:pPr>
        <w:pStyle w:val="Zkladntext"/>
        <w:rPr>
          <w:sz w:val="20"/>
        </w:rPr>
      </w:pPr>
    </w:p>
    <w:p w:rsidR="00DC5B1C" w:rsidRDefault="00DC5B1C">
      <w:pPr>
        <w:pStyle w:val="Zkladntext"/>
        <w:spacing w:before="146"/>
        <w:rPr>
          <w:sz w:val="20"/>
        </w:rPr>
      </w:pPr>
    </w:p>
    <w:tbl>
      <w:tblPr>
        <w:tblStyle w:val="TableNormal"/>
        <w:tblW w:w="0" w:type="auto"/>
        <w:tblInd w:w="150" w:type="dxa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ayout w:type="fixed"/>
        <w:tblLook w:val="01E0" w:firstRow="1" w:lastRow="1" w:firstColumn="1" w:lastColumn="1" w:noHBand="0" w:noVBand="0"/>
      </w:tblPr>
      <w:tblGrid>
        <w:gridCol w:w="6021"/>
        <w:gridCol w:w="1800"/>
        <w:gridCol w:w="1642"/>
      </w:tblGrid>
      <w:tr w:rsidR="00DC5B1C">
        <w:trPr>
          <w:trHeight w:val="299"/>
        </w:trPr>
        <w:tc>
          <w:tcPr>
            <w:tcW w:w="6021" w:type="dxa"/>
            <w:shd w:val="clear" w:color="auto" w:fill="DCDCDC"/>
          </w:tcPr>
          <w:p w:rsidR="00DC5B1C" w:rsidRDefault="0072669F">
            <w:pPr>
              <w:pStyle w:val="TableParagraph"/>
              <w:spacing w:before="13" w:line="266" w:lineRule="exact"/>
              <w:ind w:left="1632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Záväzky</w:t>
            </w:r>
            <w:r>
              <w:rPr>
                <w:rFonts w:ascii="Calibri" w:hAnsi="Calibri"/>
                <w:b/>
                <w:spacing w:val="-6"/>
              </w:rPr>
              <w:t xml:space="preserve"> </w:t>
            </w:r>
            <w:r>
              <w:rPr>
                <w:rFonts w:ascii="Calibri" w:hAnsi="Calibri"/>
                <w:b/>
              </w:rPr>
              <w:t>podľa</w:t>
            </w:r>
            <w:r>
              <w:rPr>
                <w:rFonts w:ascii="Calibri" w:hAnsi="Calibri"/>
                <w:b/>
                <w:spacing w:val="-5"/>
              </w:rPr>
              <w:t xml:space="preserve"> </w:t>
            </w:r>
            <w:r>
              <w:rPr>
                <w:rFonts w:ascii="Calibri" w:hAnsi="Calibri"/>
                <w:b/>
              </w:rPr>
              <w:t>doby</w:t>
            </w:r>
            <w:r>
              <w:rPr>
                <w:rFonts w:ascii="Calibri" w:hAnsi="Calibri"/>
                <w:b/>
                <w:spacing w:val="-3"/>
              </w:rPr>
              <w:t xml:space="preserve"> </w:t>
            </w:r>
            <w:r>
              <w:rPr>
                <w:rFonts w:ascii="Calibri" w:hAnsi="Calibri"/>
                <w:b/>
                <w:spacing w:val="-2"/>
              </w:rPr>
              <w:t>splatnosti</w:t>
            </w:r>
          </w:p>
        </w:tc>
        <w:tc>
          <w:tcPr>
            <w:tcW w:w="1800" w:type="dxa"/>
            <w:shd w:val="clear" w:color="auto" w:fill="DCDCDC"/>
          </w:tcPr>
          <w:p w:rsidR="00DC5B1C" w:rsidRDefault="0072669F">
            <w:pPr>
              <w:pStyle w:val="TableParagraph"/>
              <w:spacing w:before="13" w:line="266" w:lineRule="exact"/>
              <w:ind w:left="256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Zostatok</w:t>
            </w:r>
            <w:r>
              <w:rPr>
                <w:rFonts w:ascii="Calibri"/>
                <w:b/>
                <w:spacing w:val="-7"/>
              </w:rPr>
              <w:t xml:space="preserve"> </w:t>
            </w:r>
            <w:r>
              <w:rPr>
                <w:rFonts w:ascii="Calibri"/>
                <w:b/>
                <w:spacing w:val="-4"/>
              </w:rPr>
              <w:t>2023</w:t>
            </w:r>
          </w:p>
        </w:tc>
        <w:tc>
          <w:tcPr>
            <w:tcW w:w="1642" w:type="dxa"/>
            <w:shd w:val="clear" w:color="auto" w:fill="DCDCDC"/>
          </w:tcPr>
          <w:p w:rsidR="00DC5B1C" w:rsidRDefault="0072669F">
            <w:pPr>
              <w:pStyle w:val="TableParagraph"/>
              <w:spacing w:before="13" w:line="266" w:lineRule="exact"/>
              <w:ind w:left="174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Zostatok</w:t>
            </w:r>
            <w:r>
              <w:rPr>
                <w:rFonts w:ascii="Calibri"/>
                <w:b/>
                <w:spacing w:val="-7"/>
              </w:rPr>
              <w:t xml:space="preserve"> </w:t>
            </w:r>
            <w:r w:rsidR="00922562">
              <w:rPr>
                <w:rFonts w:ascii="Calibri"/>
                <w:b/>
                <w:spacing w:val="-4"/>
              </w:rPr>
              <w:t>2024</w:t>
            </w:r>
          </w:p>
        </w:tc>
      </w:tr>
      <w:tr w:rsidR="00DC5B1C">
        <w:trPr>
          <w:trHeight w:val="301"/>
        </w:trPr>
        <w:tc>
          <w:tcPr>
            <w:tcW w:w="6021" w:type="dxa"/>
          </w:tcPr>
          <w:p w:rsidR="00DC5B1C" w:rsidRDefault="0072669F">
            <w:pPr>
              <w:pStyle w:val="TableParagraph"/>
              <w:spacing w:line="268" w:lineRule="exact"/>
              <w:ind w:left="14"/>
              <w:jc w:val="center"/>
              <w:rPr>
                <w:rFonts w:ascii="Calibri"/>
              </w:rPr>
            </w:pPr>
            <w:r>
              <w:rPr>
                <w:rFonts w:ascii="Calibri"/>
                <w:spacing w:val="-10"/>
              </w:rPr>
              <w:t>a</w:t>
            </w:r>
          </w:p>
        </w:tc>
        <w:tc>
          <w:tcPr>
            <w:tcW w:w="1800" w:type="dxa"/>
          </w:tcPr>
          <w:p w:rsidR="00DC5B1C" w:rsidRDefault="0072669F">
            <w:pPr>
              <w:pStyle w:val="TableParagraph"/>
              <w:spacing w:line="268" w:lineRule="exact"/>
              <w:ind w:left="166" w:right="151"/>
              <w:jc w:val="center"/>
              <w:rPr>
                <w:rFonts w:ascii="Calibri"/>
              </w:rPr>
            </w:pPr>
            <w:r>
              <w:rPr>
                <w:rFonts w:ascii="Calibri"/>
                <w:spacing w:val="-10"/>
              </w:rPr>
              <w:t>1</w:t>
            </w:r>
          </w:p>
        </w:tc>
        <w:tc>
          <w:tcPr>
            <w:tcW w:w="1642" w:type="dxa"/>
          </w:tcPr>
          <w:p w:rsidR="00DC5B1C" w:rsidRDefault="0072669F">
            <w:pPr>
              <w:pStyle w:val="TableParagraph"/>
              <w:spacing w:line="268" w:lineRule="exact"/>
              <w:ind w:left="11"/>
              <w:jc w:val="center"/>
              <w:rPr>
                <w:rFonts w:ascii="Calibri"/>
              </w:rPr>
            </w:pPr>
            <w:r>
              <w:rPr>
                <w:rFonts w:ascii="Calibri"/>
                <w:spacing w:val="-10"/>
              </w:rPr>
              <w:t>2</w:t>
            </w:r>
          </w:p>
        </w:tc>
      </w:tr>
      <w:tr w:rsidR="00DC5B1C">
        <w:trPr>
          <w:trHeight w:val="300"/>
        </w:trPr>
        <w:tc>
          <w:tcPr>
            <w:tcW w:w="6021" w:type="dxa"/>
          </w:tcPr>
          <w:p w:rsidR="00DC5B1C" w:rsidRDefault="0072669F">
            <w:pPr>
              <w:pStyle w:val="TableParagraph"/>
              <w:spacing w:line="265" w:lineRule="exact"/>
              <w:ind w:left="71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Záväzky</w:t>
            </w:r>
            <w:r>
              <w:rPr>
                <w:rFonts w:ascii="Calibri" w:hAnsi="Calibri"/>
                <w:b/>
                <w:spacing w:val="-5"/>
              </w:rPr>
              <w:t xml:space="preserve"> </w:t>
            </w:r>
            <w:r>
              <w:rPr>
                <w:rFonts w:ascii="Calibri" w:hAnsi="Calibri"/>
                <w:b/>
              </w:rPr>
              <w:t>v</w:t>
            </w:r>
            <w:r>
              <w:rPr>
                <w:rFonts w:ascii="Calibri" w:hAnsi="Calibri"/>
                <w:b/>
                <w:spacing w:val="-3"/>
              </w:rPr>
              <w:t xml:space="preserve"> </w:t>
            </w:r>
            <w:r>
              <w:rPr>
                <w:rFonts w:ascii="Calibri" w:hAnsi="Calibri"/>
                <w:b/>
              </w:rPr>
              <w:t>lehote</w:t>
            </w:r>
            <w:r>
              <w:rPr>
                <w:rFonts w:ascii="Calibri" w:hAnsi="Calibri"/>
                <w:b/>
                <w:spacing w:val="-3"/>
              </w:rPr>
              <w:t xml:space="preserve"> </w:t>
            </w:r>
            <w:r>
              <w:rPr>
                <w:rFonts w:ascii="Calibri" w:hAnsi="Calibri"/>
                <w:b/>
              </w:rPr>
              <w:t>splatnosti</w:t>
            </w:r>
            <w:r>
              <w:rPr>
                <w:rFonts w:ascii="Calibri" w:hAnsi="Calibri"/>
                <w:b/>
                <w:spacing w:val="-2"/>
              </w:rPr>
              <w:t xml:space="preserve"> </w:t>
            </w:r>
            <w:r>
              <w:rPr>
                <w:rFonts w:ascii="Calibri" w:hAnsi="Calibri"/>
                <w:b/>
              </w:rPr>
              <w:t>(r.</w:t>
            </w:r>
            <w:r>
              <w:rPr>
                <w:rFonts w:ascii="Calibri" w:hAnsi="Calibri"/>
                <w:b/>
                <w:spacing w:val="-4"/>
              </w:rPr>
              <w:t xml:space="preserve"> </w:t>
            </w:r>
            <w:r>
              <w:rPr>
                <w:rFonts w:ascii="Calibri" w:hAnsi="Calibri"/>
                <w:b/>
              </w:rPr>
              <w:t>02</w:t>
            </w:r>
            <w:r>
              <w:rPr>
                <w:rFonts w:ascii="Calibri" w:hAnsi="Calibri"/>
                <w:b/>
                <w:spacing w:val="-4"/>
              </w:rPr>
              <w:t xml:space="preserve"> </w:t>
            </w:r>
            <w:r>
              <w:rPr>
                <w:rFonts w:ascii="Calibri" w:hAnsi="Calibri"/>
                <w:b/>
              </w:rPr>
              <w:t>až</w:t>
            </w:r>
            <w:r>
              <w:rPr>
                <w:rFonts w:ascii="Calibri" w:hAnsi="Calibri"/>
                <w:b/>
                <w:spacing w:val="-4"/>
              </w:rPr>
              <w:t xml:space="preserve"> </w:t>
            </w:r>
            <w:r>
              <w:rPr>
                <w:rFonts w:ascii="Calibri" w:hAnsi="Calibri"/>
                <w:b/>
              </w:rPr>
              <w:t>r.</w:t>
            </w:r>
            <w:r>
              <w:rPr>
                <w:rFonts w:ascii="Calibri" w:hAnsi="Calibri"/>
                <w:b/>
                <w:spacing w:val="-5"/>
              </w:rPr>
              <w:t xml:space="preserve"> </w:t>
            </w:r>
            <w:r>
              <w:rPr>
                <w:rFonts w:ascii="Calibri" w:hAnsi="Calibri"/>
                <w:b/>
              </w:rPr>
              <w:t>04),</w:t>
            </w:r>
            <w:r>
              <w:rPr>
                <w:rFonts w:ascii="Calibri" w:hAnsi="Calibri"/>
                <w:b/>
                <w:spacing w:val="-4"/>
              </w:rPr>
              <w:t xml:space="preserve"> </w:t>
            </w:r>
            <w:r>
              <w:rPr>
                <w:rFonts w:ascii="Calibri" w:hAnsi="Calibri"/>
                <w:b/>
              </w:rPr>
              <w:t>v</w:t>
            </w:r>
            <w:r>
              <w:rPr>
                <w:rFonts w:ascii="Calibri" w:hAnsi="Calibri"/>
                <w:b/>
                <w:spacing w:val="-3"/>
              </w:rPr>
              <w:t xml:space="preserve"> </w:t>
            </w:r>
            <w:r>
              <w:rPr>
                <w:rFonts w:ascii="Calibri" w:hAnsi="Calibri"/>
                <w:b/>
                <w:spacing w:val="-4"/>
              </w:rPr>
              <w:t>tom:</w:t>
            </w:r>
          </w:p>
        </w:tc>
        <w:tc>
          <w:tcPr>
            <w:tcW w:w="1800" w:type="dxa"/>
          </w:tcPr>
          <w:p w:rsidR="00DC5B1C" w:rsidRDefault="0072669F">
            <w:pPr>
              <w:pStyle w:val="TableParagraph"/>
              <w:spacing w:line="265" w:lineRule="exact"/>
              <w:ind w:right="54"/>
              <w:jc w:val="right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563</w:t>
            </w:r>
            <w:r>
              <w:rPr>
                <w:rFonts w:ascii="Calibri"/>
                <w:b/>
                <w:spacing w:val="-4"/>
              </w:rPr>
              <w:t xml:space="preserve"> </w:t>
            </w:r>
            <w:r>
              <w:rPr>
                <w:rFonts w:ascii="Calibri"/>
                <w:b/>
                <w:spacing w:val="-2"/>
              </w:rPr>
              <w:t>283,13</w:t>
            </w:r>
          </w:p>
        </w:tc>
        <w:tc>
          <w:tcPr>
            <w:tcW w:w="1642" w:type="dxa"/>
          </w:tcPr>
          <w:p w:rsidR="00DC5B1C" w:rsidRDefault="00922562">
            <w:pPr>
              <w:pStyle w:val="TableParagraph"/>
              <w:spacing w:line="265" w:lineRule="exact"/>
              <w:ind w:right="57"/>
              <w:jc w:val="right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532</w:t>
            </w:r>
            <w:r>
              <w:rPr>
                <w:rFonts w:ascii="Calibri"/>
                <w:b/>
              </w:rPr>
              <w:t> </w:t>
            </w:r>
            <w:r>
              <w:rPr>
                <w:rFonts w:ascii="Calibri"/>
                <w:b/>
              </w:rPr>
              <w:t>411,16</w:t>
            </w:r>
          </w:p>
        </w:tc>
      </w:tr>
      <w:tr w:rsidR="00DC5B1C">
        <w:trPr>
          <w:trHeight w:val="599"/>
        </w:trPr>
        <w:tc>
          <w:tcPr>
            <w:tcW w:w="6021" w:type="dxa"/>
          </w:tcPr>
          <w:p w:rsidR="00DC5B1C" w:rsidRDefault="0072669F">
            <w:pPr>
              <w:pStyle w:val="TableParagraph"/>
              <w:ind w:left="71" w:right="172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Záväzky</w:t>
            </w:r>
            <w:r>
              <w:rPr>
                <w:rFonts w:ascii="Calibri" w:hAnsi="Calibri"/>
                <w:spacing w:val="-7"/>
              </w:rPr>
              <w:t xml:space="preserve"> </w:t>
            </w:r>
            <w:r>
              <w:rPr>
                <w:rFonts w:ascii="Calibri" w:hAnsi="Calibri"/>
              </w:rPr>
              <w:t>so</w:t>
            </w:r>
            <w:r>
              <w:rPr>
                <w:rFonts w:ascii="Calibri" w:hAnsi="Calibri"/>
                <w:spacing w:val="-4"/>
              </w:rPr>
              <w:t xml:space="preserve"> </w:t>
            </w:r>
            <w:r>
              <w:rPr>
                <w:rFonts w:ascii="Calibri" w:hAnsi="Calibri"/>
              </w:rPr>
              <w:t>zostatkovou</w:t>
            </w:r>
            <w:r>
              <w:rPr>
                <w:rFonts w:ascii="Calibri" w:hAnsi="Calibri"/>
                <w:spacing w:val="-6"/>
              </w:rPr>
              <w:t xml:space="preserve"> </w:t>
            </w:r>
            <w:r>
              <w:rPr>
                <w:rFonts w:ascii="Calibri" w:hAnsi="Calibri"/>
              </w:rPr>
              <w:t>dobou</w:t>
            </w:r>
            <w:r>
              <w:rPr>
                <w:rFonts w:ascii="Calibri" w:hAnsi="Calibri"/>
                <w:spacing w:val="-6"/>
              </w:rPr>
              <w:t xml:space="preserve"> </w:t>
            </w:r>
            <w:r>
              <w:rPr>
                <w:rFonts w:ascii="Calibri" w:hAnsi="Calibri"/>
              </w:rPr>
              <w:t>splatnosti</w:t>
            </w:r>
            <w:r>
              <w:rPr>
                <w:rFonts w:ascii="Calibri" w:hAnsi="Calibri"/>
                <w:spacing w:val="-5"/>
              </w:rPr>
              <w:t xml:space="preserve"> </w:t>
            </w:r>
            <w:r>
              <w:rPr>
                <w:rFonts w:ascii="Calibri" w:hAnsi="Calibri"/>
              </w:rPr>
              <w:t>do</w:t>
            </w:r>
            <w:r>
              <w:rPr>
                <w:rFonts w:ascii="Calibri" w:hAnsi="Calibri"/>
                <w:spacing w:val="-4"/>
              </w:rPr>
              <w:t xml:space="preserve"> </w:t>
            </w:r>
            <w:r>
              <w:rPr>
                <w:rFonts w:ascii="Calibri" w:hAnsi="Calibri"/>
              </w:rPr>
              <w:t>jedného</w:t>
            </w:r>
            <w:r>
              <w:rPr>
                <w:rFonts w:ascii="Calibri" w:hAnsi="Calibri"/>
                <w:spacing w:val="-6"/>
              </w:rPr>
              <w:t xml:space="preserve"> </w:t>
            </w:r>
            <w:r>
              <w:rPr>
                <w:rFonts w:ascii="Calibri" w:hAnsi="Calibri"/>
              </w:rPr>
              <w:t xml:space="preserve">roka </w:t>
            </w:r>
            <w:r>
              <w:rPr>
                <w:rFonts w:ascii="Calibri" w:hAnsi="Calibri"/>
                <w:spacing w:val="-2"/>
              </w:rPr>
              <w:t>vrátane</w:t>
            </w:r>
          </w:p>
        </w:tc>
        <w:tc>
          <w:tcPr>
            <w:tcW w:w="1800" w:type="dxa"/>
          </w:tcPr>
          <w:p w:rsidR="00DC5B1C" w:rsidRDefault="0072669F">
            <w:pPr>
              <w:pStyle w:val="TableParagraph"/>
              <w:spacing w:line="265" w:lineRule="exact"/>
              <w:ind w:right="55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52</w:t>
            </w:r>
            <w:r>
              <w:rPr>
                <w:rFonts w:ascii="Calibri"/>
                <w:spacing w:val="-4"/>
              </w:rPr>
              <w:t xml:space="preserve"> </w:t>
            </w:r>
            <w:r>
              <w:rPr>
                <w:rFonts w:ascii="Calibri"/>
                <w:spacing w:val="-2"/>
              </w:rPr>
              <w:t>468,42</w:t>
            </w:r>
          </w:p>
        </w:tc>
        <w:tc>
          <w:tcPr>
            <w:tcW w:w="1642" w:type="dxa"/>
          </w:tcPr>
          <w:p w:rsidR="00DC5B1C" w:rsidRDefault="00922562">
            <w:pPr>
              <w:pStyle w:val="TableParagraph"/>
              <w:spacing w:line="265" w:lineRule="exact"/>
              <w:ind w:right="57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47</w:t>
            </w:r>
            <w:r>
              <w:rPr>
                <w:rFonts w:ascii="Calibri"/>
              </w:rPr>
              <w:t> </w:t>
            </w:r>
            <w:r>
              <w:rPr>
                <w:rFonts w:ascii="Calibri"/>
              </w:rPr>
              <w:t>237,17</w:t>
            </w:r>
          </w:p>
        </w:tc>
      </w:tr>
      <w:tr w:rsidR="00DC5B1C">
        <w:trPr>
          <w:trHeight w:val="599"/>
        </w:trPr>
        <w:tc>
          <w:tcPr>
            <w:tcW w:w="6021" w:type="dxa"/>
          </w:tcPr>
          <w:p w:rsidR="00DC5B1C" w:rsidRDefault="0072669F">
            <w:pPr>
              <w:pStyle w:val="TableParagraph"/>
              <w:ind w:left="71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Záväzky</w:t>
            </w:r>
            <w:r>
              <w:rPr>
                <w:rFonts w:ascii="Calibri" w:hAnsi="Calibri"/>
                <w:spacing w:val="-6"/>
              </w:rPr>
              <w:t xml:space="preserve"> </w:t>
            </w:r>
            <w:r>
              <w:rPr>
                <w:rFonts w:ascii="Calibri" w:hAnsi="Calibri"/>
              </w:rPr>
              <w:t>so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zostatkovou</w:t>
            </w:r>
            <w:r>
              <w:rPr>
                <w:rFonts w:ascii="Calibri" w:hAnsi="Calibri"/>
                <w:spacing w:val="-5"/>
              </w:rPr>
              <w:t xml:space="preserve"> </w:t>
            </w:r>
            <w:r>
              <w:rPr>
                <w:rFonts w:ascii="Calibri" w:hAnsi="Calibri"/>
              </w:rPr>
              <w:t>dobou</w:t>
            </w:r>
            <w:r>
              <w:rPr>
                <w:rFonts w:ascii="Calibri" w:hAnsi="Calibri"/>
                <w:spacing w:val="-5"/>
              </w:rPr>
              <w:t xml:space="preserve"> </w:t>
            </w:r>
            <w:r>
              <w:rPr>
                <w:rFonts w:ascii="Calibri" w:hAnsi="Calibri"/>
              </w:rPr>
              <w:t>splatnosti</w:t>
            </w:r>
            <w:r>
              <w:rPr>
                <w:rFonts w:ascii="Calibri" w:hAnsi="Calibri"/>
                <w:spacing w:val="-6"/>
              </w:rPr>
              <w:t xml:space="preserve"> </w:t>
            </w:r>
            <w:r>
              <w:rPr>
                <w:rFonts w:ascii="Calibri" w:hAnsi="Calibri"/>
              </w:rPr>
              <w:t>od</w:t>
            </w:r>
            <w:r>
              <w:rPr>
                <w:rFonts w:ascii="Calibri" w:hAnsi="Calibri"/>
                <w:spacing w:val="-5"/>
              </w:rPr>
              <w:t xml:space="preserve"> </w:t>
            </w:r>
            <w:r>
              <w:rPr>
                <w:rFonts w:ascii="Calibri" w:hAnsi="Calibri"/>
              </w:rPr>
              <w:t>jedného</w:t>
            </w:r>
            <w:r>
              <w:rPr>
                <w:rFonts w:ascii="Calibri" w:hAnsi="Calibri"/>
                <w:spacing w:val="-5"/>
              </w:rPr>
              <w:t xml:space="preserve"> </w:t>
            </w:r>
            <w:r>
              <w:rPr>
                <w:rFonts w:ascii="Calibri" w:hAnsi="Calibri"/>
              </w:rPr>
              <w:t>do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piatich rokov vrátane</w:t>
            </w:r>
          </w:p>
        </w:tc>
        <w:tc>
          <w:tcPr>
            <w:tcW w:w="1800" w:type="dxa"/>
          </w:tcPr>
          <w:p w:rsidR="00DC5B1C" w:rsidRDefault="0072669F">
            <w:pPr>
              <w:pStyle w:val="TableParagraph"/>
              <w:spacing w:line="265" w:lineRule="exact"/>
              <w:ind w:right="56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297</w:t>
            </w:r>
            <w:r>
              <w:rPr>
                <w:rFonts w:ascii="Calibri"/>
                <w:spacing w:val="-4"/>
              </w:rPr>
              <w:t xml:space="preserve"> </w:t>
            </w:r>
            <w:r>
              <w:rPr>
                <w:rFonts w:ascii="Calibri"/>
                <w:spacing w:val="-2"/>
              </w:rPr>
              <w:t>229,08</w:t>
            </w:r>
          </w:p>
        </w:tc>
        <w:tc>
          <w:tcPr>
            <w:tcW w:w="1642" w:type="dxa"/>
          </w:tcPr>
          <w:p w:rsidR="00DC5B1C" w:rsidRDefault="00922562" w:rsidP="00922562">
            <w:pPr>
              <w:pStyle w:val="TableParagraph"/>
              <w:jc w:val="right"/>
              <w:rPr>
                <w:sz w:val="20"/>
              </w:rPr>
            </w:pPr>
            <w:r>
              <w:rPr>
                <w:sz w:val="20"/>
              </w:rPr>
              <w:t>271 588,36</w:t>
            </w:r>
          </w:p>
        </w:tc>
      </w:tr>
      <w:tr w:rsidR="00DC5B1C">
        <w:trPr>
          <w:trHeight w:val="299"/>
        </w:trPr>
        <w:tc>
          <w:tcPr>
            <w:tcW w:w="6021" w:type="dxa"/>
          </w:tcPr>
          <w:p w:rsidR="00DC5B1C" w:rsidRDefault="0072669F">
            <w:pPr>
              <w:pStyle w:val="TableParagraph"/>
              <w:spacing w:line="265" w:lineRule="exact"/>
              <w:ind w:left="71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Záväzky</w:t>
            </w:r>
            <w:r>
              <w:rPr>
                <w:rFonts w:ascii="Calibri" w:hAnsi="Calibri"/>
                <w:spacing w:val="-6"/>
              </w:rPr>
              <w:t xml:space="preserve"> </w:t>
            </w:r>
            <w:r>
              <w:rPr>
                <w:rFonts w:ascii="Calibri" w:hAnsi="Calibri"/>
              </w:rPr>
              <w:t>so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zostatkovou</w:t>
            </w:r>
            <w:r>
              <w:rPr>
                <w:rFonts w:ascii="Calibri" w:hAnsi="Calibri"/>
                <w:spacing w:val="-5"/>
              </w:rPr>
              <w:t xml:space="preserve"> </w:t>
            </w:r>
            <w:r>
              <w:rPr>
                <w:rFonts w:ascii="Calibri" w:hAnsi="Calibri"/>
              </w:rPr>
              <w:t>dobou</w:t>
            </w:r>
            <w:r>
              <w:rPr>
                <w:rFonts w:ascii="Calibri" w:hAnsi="Calibri"/>
                <w:spacing w:val="-5"/>
              </w:rPr>
              <w:t xml:space="preserve"> </w:t>
            </w:r>
            <w:r>
              <w:rPr>
                <w:rFonts w:ascii="Calibri" w:hAnsi="Calibri"/>
              </w:rPr>
              <w:t>splatnosti</w:t>
            </w:r>
            <w:r>
              <w:rPr>
                <w:rFonts w:ascii="Calibri" w:hAnsi="Calibri"/>
                <w:spacing w:val="-4"/>
              </w:rPr>
              <w:t xml:space="preserve"> </w:t>
            </w:r>
            <w:r>
              <w:rPr>
                <w:rFonts w:ascii="Calibri" w:hAnsi="Calibri"/>
              </w:rPr>
              <w:t>dlhšou</w:t>
            </w:r>
            <w:r>
              <w:rPr>
                <w:rFonts w:ascii="Calibri" w:hAnsi="Calibri"/>
                <w:spacing w:val="-5"/>
              </w:rPr>
              <w:t xml:space="preserve"> </w:t>
            </w:r>
            <w:r>
              <w:rPr>
                <w:rFonts w:ascii="Calibri" w:hAnsi="Calibri"/>
              </w:rPr>
              <w:t>ako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päť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  <w:spacing w:val="-2"/>
              </w:rPr>
              <w:t>rokov</w:t>
            </w:r>
          </w:p>
        </w:tc>
        <w:tc>
          <w:tcPr>
            <w:tcW w:w="1800" w:type="dxa"/>
          </w:tcPr>
          <w:p w:rsidR="00DC5B1C" w:rsidRDefault="0072669F">
            <w:pPr>
              <w:pStyle w:val="TableParagraph"/>
              <w:spacing w:line="265" w:lineRule="exact"/>
              <w:ind w:right="56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213</w:t>
            </w:r>
            <w:r>
              <w:rPr>
                <w:rFonts w:ascii="Calibri"/>
                <w:spacing w:val="-4"/>
              </w:rPr>
              <w:t xml:space="preserve"> </w:t>
            </w:r>
            <w:r>
              <w:rPr>
                <w:rFonts w:ascii="Calibri"/>
                <w:spacing w:val="-2"/>
              </w:rPr>
              <w:t>585,63</w:t>
            </w:r>
          </w:p>
        </w:tc>
        <w:tc>
          <w:tcPr>
            <w:tcW w:w="1642" w:type="dxa"/>
          </w:tcPr>
          <w:p w:rsidR="00DC5B1C" w:rsidRDefault="00922562">
            <w:pPr>
              <w:pStyle w:val="TableParagraph"/>
              <w:spacing w:line="265" w:lineRule="exact"/>
              <w:ind w:right="57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213</w:t>
            </w:r>
            <w:r>
              <w:rPr>
                <w:rFonts w:ascii="Calibri"/>
              </w:rPr>
              <w:t> </w:t>
            </w:r>
            <w:r>
              <w:rPr>
                <w:rFonts w:ascii="Calibri"/>
              </w:rPr>
              <w:t>585,63</w:t>
            </w:r>
          </w:p>
        </w:tc>
      </w:tr>
      <w:tr w:rsidR="00DC5B1C">
        <w:trPr>
          <w:trHeight w:val="299"/>
        </w:trPr>
        <w:tc>
          <w:tcPr>
            <w:tcW w:w="6021" w:type="dxa"/>
          </w:tcPr>
          <w:p w:rsidR="00DC5B1C" w:rsidRDefault="0072669F">
            <w:pPr>
              <w:pStyle w:val="TableParagraph"/>
              <w:spacing w:line="265" w:lineRule="exact"/>
              <w:ind w:left="71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Záväzky</w:t>
            </w:r>
            <w:r>
              <w:rPr>
                <w:rFonts w:ascii="Calibri" w:hAnsi="Calibri"/>
                <w:b/>
                <w:spacing w:val="-5"/>
              </w:rPr>
              <w:t xml:space="preserve"> </w:t>
            </w:r>
            <w:r>
              <w:rPr>
                <w:rFonts w:ascii="Calibri" w:hAnsi="Calibri"/>
                <w:b/>
              </w:rPr>
              <w:t>po</w:t>
            </w:r>
            <w:r>
              <w:rPr>
                <w:rFonts w:ascii="Calibri" w:hAnsi="Calibri"/>
                <w:b/>
                <w:spacing w:val="-5"/>
              </w:rPr>
              <w:t xml:space="preserve"> </w:t>
            </w:r>
            <w:r>
              <w:rPr>
                <w:rFonts w:ascii="Calibri" w:hAnsi="Calibri"/>
                <w:b/>
              </w:rPr>
              <w:t>lehote</w:t>
            </w:r>
            <w:r>
              <w:rPr>
                <w:rFonts w:ascii="Calibri" w:hAnsi="Calibri"/>
                <w:b/>
                <w:spacing w:val="-1"/>
              </w:rPr>
              <w:t xml:space="preserve"> </w:t>
            </w:r>
            <w:r>
              <w:rPr>
                <w:rFonts w:ascii="Calibri" w:hAnsi="Calibri"/>
                <w:b/>
                <w:spacing w:val="-2"/>
              </w:rPr>
              <w:t>splatnosti</w:t>
            </w:r>
          </w:p>
        </w:tc>
        <w:tc>
          <w:tcPr>
            <w:tcW w:w="1800" w:type="dxa"/>
          </w:tcPr>
          <w:p w:rsidR="00DC5B1C" w:rsidRDefault="00DC5B1C">
            <w:pPr>
              <w:pStyle w:val="TableParagraph"/>
              <w:rPr>
                <w:sz w:val="20"/>
              </w:rPr>
            </w:pPr>
          </w:p>
        </w:tc>
        <w:tc>
          <w:tcPr>
            <w:tcW w:w="1642" w:type="dxa"/>
          </w:tcPr>
          <w:p w:rsidR="00DC5B1C" w:rsidRDefault="00DC5B1C">
            <w:pPr>
              <w:pStyle w:val="TableParagraph"/>
              <w:rPr>
                <w:sz w:val="20"/>
              </w:rPr>
            </w:pPr>
          </w:p>
        </w:tc>
      </w:tr>
      <w:tr w:rsidR="00DC5B1C">
        <w:trPr>
          <w:trHeight w:val="302"/>
        </w:trPr>
        <w:tc>
          <w:tcPr>
            <w:tcW w:w="6021" w:type="dxa"/>
          </w:tcPr>
          <w:p w:rsidR="00DC5B1C" w:rsidRDefault="0072669F">
            <w:pPr>
              <w:pStyle w:val="TableParagraph"/>
              <w:spacing w:line="268" w:lineRule="exact"/>
              <w:ind w:left="71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Spolu</w:t>
            </w:r>
            <w:r>
              <w:rPr>
                <w:rFonts w:ascii="Calibri"/>
                <w:b/>
                <w:spacing w:val="-3"/>
              </w:rPr>
              <w:t xml:space="preserve"> </w:t>
            </w:r>
            <w:r>
              <w:rPr>
                <w:rFonts w:ascii="Calibri"/>
                <w:b/>
              </w:rPr>
              <w:t>(r.</w:t>
            </w:r>
            <w:r>
              <w:rPr>
                <w:rFonts w:ascii="Calibri"/>
                <w:b/>
                <w:spacing w:val="-2"/>
              </w:rPr>
              <w:t xml:space="preserve"> </w:t>
            </w:r>
            <w:r>
              <w:rPr>
                <w:rFonts w:ascii="Calibri"/>
                <w:b/>
              </w:rPr>
              <w:t>01</w:t>
            </w:r>
            <w:r>
              <w:rPr>
                <w:rFonts w:ascii="Calibri"/>
                <w:b/>
                <w:spacing w:val="-3"/>
              </w:rPr>
              <w:t xml:space="preserve"> </w:t>
            </w:r>
            <w:r>
              <w:rPr>
                <w:rFonts w:ascii="Calibri"/>
                <w:b/>
              </w:rPr>
              <w:t>+</w:t>
            </w:r>
            <w:r>
              <w:rPr>
                <w:rFonts w:ascii="Calibri"/>
                <w:b/>
                <w:spacing w:val="-2"/>
              </w:rPr>
              <w:t xml:space="preserve"> </w:t>
            </w:r>
            <w:r>
              <w:rPr>
                <w:rFonts w:ascii="Calibri"/>
                <w:b/>
              </w:rPr>
              <w:t>r.</w:t>
            </w:r>
            <w:r>
              <w:rPr>
                <w:rFonts w:ascii="Calibri"/>
                <w:b/>
                <w:spacing w:val="-3"/>
              </w:rPr>
              <w:t xml:space="preserve"> </w:t>
            </w:r>
            <w:r>
              <w:rPr>
                <w:rFonts w:ascii="Calibri"/>
                <w:b/>
                <w:spacing w:val="-5"/>
              </w:rPr>
              <w:t>05)</w:t>
            </w:r>
          </w:p>
        </w:tc>
        <w:tc>
          <w:tcPr>
            <w:tcW w:w="1800" w:type="dxa"/>
          </w:tcPr>
          <w:p w:rsidR="00DC5B1C" w:rsidRDefault="0072669F">
            <w:pPr>
              <w:pStyle w:val="TableParagraph"/>
              <w:spacing w:line="268" w:lineRule="exact"/>
              <w:ind w:right="54"/>
              <w:jc w:val="right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563</w:t>
            </w:r>
            <w:r>
              <w:rPr>
                <w:rFonts w:ascii="Calibri"/>
                <w:b/>
                <w:spacing w:val="-4"/>
              </w:rPr>
              <w:t xml:space="preserve"> </w:t>
            </w:r>
            <w:r>
              <w:rPr>
                <w:rFonts w:ascii="Calibri"/>
                <w:b/>
                <w:spacing w:val="-2"/>
              </w:rPr>
              <w:t>283,13</w:t>
            </w:r>
          </w:p>
        </w:tc>
        <w:tc>
          <w:tcPr>
            <w:tcW w:w="1642" w:type="dxa"/>
          </w:tcPr>
          <w:p w:rsidR="00DC5B1C" w:rsidRDefault="00922562">
            <w:pPr>
              <w:pStyle w:val="TableParagraph"/>
              <w:spacing w:line="268" w:lineRule="exact"/>
              <w:ind w:right="57"/>
              <w:jc w:val="right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532</w:t>
            </w:r>
            <w:r>
              <w:rPr>
                <w:rFonts w:ascii="Calibri"/>
                <w:b/>
              </w:rPr>
              <w:t> </w:t>
            </w:r>
            <w:r>
              <w:rPr>
                <w:rFonts w:ascii="Calibri"/>
                <w:b/>
              </w:rPr>
              <w:t>411,16</w:t>
            </w:r>
          </w:p>
        </w:tc>
      </w:tr>
    </w:tbl>
    <w:p w:rsidR="00DC5B1C" w:rsidRDefault="00DC5B1C">
      <w:pPr>
        <w:pStyle w:val="TableParagraph"/>
        <w:spacing w:line="268" w:lineRule="exact"/>
        <w:jc w:val="right"/>
        <w:rPr>
          <w:rFonts w:ascii="Calibri"/>
          <w:b/>
        </w:rPr>
        <w:sectPr w:rsidR="00DC5B1C">
          <w:pgSz w:w="11910" w:h="16840"/>
          <w:pgMar w:top="1420" w:right="283" w:bottom="840" w:left="992" w:header="710" w:footer="657" w:gutter="0"/>
          <w:cols w:space="708"/>
        </w:sectPr>
      </w:pPr>
    </w:p>
    <w:p w:rsidR="00DC5B1C" w:rsidRDefault="00DC5B1C">
      <w:pPr>
        <w:pStyle w:val="Zkladntext"/>
        <w:spacing w:before="95"/>
      </w:pPr>
    </w:p>
    <w:p w:rsidR="00DC5B1C" w:rsidRDefault="0072669F">
      <w:pPr>
        <w:pStyle w:val="Odsekzoznamu"/>
        <w:numPr>
          <w:ilvl w:val="1"/>
          <w:numId w:val="4"/>
        </w:numPr>
        <w:tabs>
          <w:tab w:val="left" w:pos="423"/>
        </w:tabs>
        <w:spacing w:after="3"/>
        <w:ind w:left="423" w:hanging="283"/>
        <w:rPr>
          <w:b/>
          <w:sz w:val="24"/>
        </w:rPr>
      </w:pPr>
      <w:r>
        <w:rPr>
          <w:b/>
          <w:sz w:val="24"/>
        </w:rPr>
        <w:t>popis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významných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položiek</w:t>
      </w:r>
      <w:r>
        <w:rPr>
          <w:b/>
          <w:spacing w:val="-4"/>
          <w:sz w:val="24"/>
        </w:rPr>
        <w:t xml:space="preserve"> </w:t>
      </w:r>
      <w:r>
        <w:rPr>
          <w:b/>
          <w:spacing w:val="-2"/>
          <w:sz w:val="24"/>
        </w:rPr>
        <w:t>záväzkov</w:t>
      </w: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21"/>
        <w:gridCol w:w="1699"/>
        <w:gridCol w:w="1985"/>
        <w:gridCol w:w="3262"/>
      </w:tblGrid>
      <w:tr w:rsidR="00DC5B1C">
        <w:trPr>
          <w:trHeight w:val="460"/>
        </w:trPr>
        <w:tc>
          <w:tcPr>
            <w:tcW w:w="3121" w:type="dxa"/>
            <w:shd w:val="clear" w:color="auto" w:fill="F1F1F1"/>
          </w:tcPr>
          <w:p w:rsidR="00DC5B1C" w:rsidRDefault="0072669F">
            <w:pPr>
              <w:pStyle w:val="TableParagraph"/>
              <w:spacing w:line="228" w:lineRule="exact"/>
              <w:ind w:left="9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Záväzok</w:t>
            </w:r>
          </w:p>
        </w:tc>
        <w:tc>
          <w:tcPr>
            <w:tcW w:w="1699" w:type="dxa"/>
            <w:shd w:val="clear" w:color="auto" w:fill="F1F1F1"/>
          </w:tcPr>
          <w:p w:rsidR="00DC5B1C" w:rsidRDefault="0072669F">
            <w:pPr>
              <w:pStyle w:val="TableParagraph"/>
              <w:spacing w:line="230" w:lineRule="exact"/>
              <w:ind w:left="318" w:right="85" w:hanging="216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13"/>
                <w:sz w:val="20"/>
              </w:rPr>
              <w:t xml:space="preserve"> </w:t>
            </w:r>
            <w:r w:rsidR="006B5081">
              <w:rPr>
                <w:b/>
                <w:sz w:val="20"/>
              </w:rPr>
              <w:t>záväzku k 31.12.2023</w:t>
            </w:r>
          </w:p>
        </w:tc>
        <w:tc>
          <w:tcPr>
            <w:tcW w:w="1985" w:type="dxa"/>
            <w:shd w:val="clear" w:color="auto" w:fill="F1F1F1"/>
          </w:tcPr>
          <w:p w:rsidR="00DC5B1C" w:rsidRDefault="0072669F">
            <w:pPr>
              <w:pStyle w:val="TableParagraph"/>
              <w:spacing w:line="230" w:lineRule="exact"/>
              <w:ind w:left="463" w:right="226" w:hanging="216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13"/>
                <w:sz w:val="20"/>
              </w:rPr>
              <w:t xml:space="preserve"> </w:t>
            </w:r>
            <w:r w:rsidR="006B5081">
              <w:rPr>
                <w:b/>
                <w:sz w:val="20"/>
              </w:rPr>
              <w:t>záväzku k 31.12.2024</w:t>
            </w:r>
          </w:p>
        </w:tc>
        <w:tc>
          <w:tcPr>
            <w:tcW w:w="3262" w:type="dxa"/>
            <w:shd w:val="clear" w:color="auto" w:fill="F1F1F1"/>
          </w:tcPr>
          <w:p w:rsidR="00DC5B1C" w:rsidRDefault="0072669F">
            <w:pPr>
              <w:pStyle w:val="TableParagraph"/>
              <w:spacing w:line="228" w:lineRule="exact"/>
              <w:ind w:left="9"/>
              <w:jc w:val="center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Opis</w:t>
            </w:r>
          </w:p>
        </w:tc>
      </w:tr>
      <w:tr w:rsidR="00DC5B1C">
        <w:trPr>
          <w:trHeight w:val="1379"/>
        </w:trPr>
        <w:tc>
          <w:tcPr>
            <w:tcW w:w="3121" w:type="dxa"/>
          </w:tcPr>
          <w:p w:rsidR="00DC5B1C" w:rsidRDefault="0072669F">
            <w:pPr>
              <w:pStyle w:val="TableParagraph"/>
              <w:spacing w:line="223" w:lineRule="exact"/>
              <w:ind w:left="122"/>
              <w:rPr>
                <w:sz w:val="20"/>
              </w:rPr>
            </w:pPr>
            <w:r>
              <w:rPr>
                <w:sz w:val="20"/>
              </w:rPr>
              <w:t>Úver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ŠFRB</w:t>
            </w:r>
          </w:p>
        </w:tc>
        <w:tc>
          <w:tcPr>
            <w:tcW w:w="1699" w:type="dxa"/>
          </w:tcPr>
          <w:p w:rsidR="00DC5B1C" w:rsidRDefault="0072669F">
            <w:pPr>
              <w:pStyle w:val="TableParagraph"/>
              <w:spacing w:line="223" w:lineRule="exact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 xml:space="preserve">213 </w:t>
            </w:r>
            <w:r>
              <w:rPr>
                <w:spacing w:val="-2"/>
                <w:sz w:val="20"/>
              </w:rPr>
              <w:t>585,63</w:t>
            </w:r>
          </w:p>
        </w:tc>
        <w:tc>
          <w:tcPr>
            <w:tcW w:w="1985" w:type="dxa"/>
          </w:tcPr>
          <w:p w:rsidR="00DC5B1C" w:rsidRDefault="00922562">
            <w:pPr>
              <w:pStyle w:val="TableParagraph"/>
              <w:spacing w:line="223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204 340,26</w:t>
            </w:r>
          </w:p>
        </w:tc>
        <w:tc>
          <w:tcPr>
            <w:tcW w:w="3262" w:type="dxa"/>
          </w:tcPr>
          <w:p w:rsidR="00DC5B1C" w:rsidRDefault="0072669F">
            <w:pPr>
              <w:pStyle w:val="TableParagraph"/>
              <w:ind w:left="72" w:right="44"/>
              <w:rPr>
                <w:sz w:val="20"/>
              </w:rPr>
            </w:pPr>
            <w:r>
              <w:rPr>
                <w:sz w:val="20"/>
              </w:rPr>
              <w:t>Úver bol prijatý na obstaranie nájomného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bytu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kúpu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nájomného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bytu v rodinnom dome , názov stavby: 8 nájomných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bytov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rodinných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domoch v sume 294 840,00 € so splatnosťou</w:t>
            </w:r>
          </w:p>
          <w:p w:rsidR="00DC5B1C" w:rsidRDefault="0072669F">
            <w:pPr>
              <w:pStyle w:val="TableParagraph"/>
              <w:spacing w:line="217" w:lineRule="exact"/>
              <w:ind w:left="72"/>
              <w:rPr>
                <w:sz w:val="20"/>
              </w:rPr>
            </w:pPr>
            <w:r>
              <w:rPr>
                <w:sz w:val="20"/>
              </w:rPr>
              <w:t>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roku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2044.</w:t>
            </w:r>
          </w:p>
        </w:tc>
      </w:tr>
      <w:tr w:rsidR="00DC5B1C">
        <w:trPr>
          <w:trHeight w:val="1625"/>
        </w:trPr>
        <w:tc>
          <w:tcPr>
            <w:tcW w:w="3121" w:type="dxa"/>
          </w:tcPr>
          <w:p w:rsidR="00DC5B1C" w:rsidRDefault="0072669F">
            <w:pPr>
              <w:pStyle w:val="TableParagraph"/>
              <w:spacing w:line="223" w:lineRule="exact"/>
              <w:ind w:left="122"/>
              <w:rPr>
                <w:sz w:val="20"/>
              </w:rPr>
            </w:pPr>
            <w:r>
              <w:rPr>
                <w:sz w:val="20"/>
              </w:rPr>
              <w:t>Úver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ŠFRB</w:t>
            </w:r>
          </w:p>
        </w:tc>
        <w:tc>
          <w:tcPr>
            <w:tcW w:w="1699" w:type="dxa"/>
          </w:tcPr>
          <w:p w:rsidR="00DC5B1C" w:rsidRDefault="0072669F">
            <w:pPr>
              <w:pStyle w:val="TableParagraph"/>
              <w:spacing w:line="223" w:lineRule="exact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 xml:space="preserve">272 </w:t>
            </w:r>
            <w:r>
              <w:rPr>
                <w:spacing w:val="-2"/>
                <w:sz w:val="20"/>
              </w:rPr>
              <w:t>497,09</w:t>
            </w:r>
          </w:p>
        </w:tc>
        <w:tc>
          <w:tcPr>
            <w:tcW w:w="1985" w:type="dxa"/>
          </w:tcPr>
          <w:p w:rsidR="00DC5B1C" w:rsidRDefault="00922562" w:rsidP="00922562">
            <w:pPr>
              <w:pStyle w:val="TableParagraph"/>
              <w:spacing w:line="223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263 597,22</w:t>
            </w:r>
          </w:p>
        </w:tc>
        <w:tc>
          <w:tcPr>
            <w:tcW w:w="3262" w:type="dxa"/>
          </w:tcPr>
          <w:p w:rsidR="00DC5B1C" w:rsidRDefault="0072669F">
            <w:pPr>
              <w:pStyle w:val="TableParagraph"/>
              <w:ind w:left="72" w:right="253"/>
              <w:rPr>
                <w:sz w:val="20"/>
              </w:rPr>
            </w:pPr>
            <w:r>
              <w:rPr>
                <w:sz w:val="20"/>
              </w:rPr>
              <w:t>Úver bol prijatý na obstaranie nájomného bytu výstavbou , názov stavby: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Nájomný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bytový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dom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8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b.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j. v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sume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288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760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€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splatnosťou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do roku 2050.</w:t>
            </w:r>
          </w:p>
        </w:tc>
      </w:tr>
    </w:tbl>
    <w:p w:rsidR="00DC5B1C" w:rsidRDefault="00DC5B1C">
      <w:pPr>
        <w:pStyle w:val="Zkladntext"/>
        <w:spacing w:before="273"/>
        <w:rPr>
          <w:b/>
        </w:rPr>
      </w:pPr>
    </w:p>
    <w:p w:rsidR="00DC5B1C" w:rsidRDefault="0072669F">
      <w:pPr>
        <w:pStyle w:val="Odsekzoznamu"/>
        <w:numPr>
          <w:ilvl w:val="0"/>
          <w:numId w:val="4"/>
        </w:numPr>
        <w:tabs>
          <w:tab w:val="left" w:pos="423"/>
        </w:tabs>
        <w:spacing w:line="274" w:lineRule="exact"/>
        <w:ind w:left="423" w:hanging="283"/>
        <w:rPr>
          <w:b/>
          <w:sz w:val="24"/>
        </w:rPr>
      </w:pPr>
      <w:r>
        <w:rPr>
          <w:b/>
          <w:sz w:val="24"/>
        </w:rPr>
        <w:t>Bankové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úvery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ostatné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prijaté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návratné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finančné</w:t>
      </w:r>
      <w:r>
        <w:rPr>
          <w:b/>
          <w:spacing w:val="-2"/>
          <w:sz w:val="24"/>
        </w:rPr>
        <w:t xml:space="preserve"> výpomoci</w:t>
      </w:r>
    </w:p>
    <w:p w:rsidR="00DC5B1C" w:rsidRDefault="0072669F">
      <w:pPr>
        <w:pStyle w:val="Odsekzoznamu"/>
        <w:numPr>
          <w:ilvl w:val="1"/>
          <w:numId w:val="4"/>
        </w:numPr>
        <w:tabs>
          <w:tab w:val="left" w:pos="423"/>
        </w:tabs>
        <w:ind w:left="140" w:right="3762" w:firstLine="0"/>
        <w:rPr>
          <w:sz w:val="24"/>
        </w:rPr>
      </w:pPr>
      <w:r>
        <w:rPr>
          <w:sz w:val="24"/>
        </w:rPr>
        <w:t>dlhodobé</w:t>
      </w:r>
      <w:r>
        <w:rPr>
          <w:spacing w:val="-3"/>
          <w:sz w:val="24"/>
        </w:rPr>
        <w:t xml:space="preserve"> </w:t>
      </w:r>
      <w:r>
        <w:rPr>
          <w:sz w:val="24"/>
        </w:rPr>
        <w:t>bankové</w:t>
      </w:r>
      <w:r>
        <w:rPr>
          <w:spacing w:val="-4"/>
          <w:sz w:val="24"/>
        </w:rPr>
        <w:t xml:space="preserve"> </w:t>
      </w:r>
      <w:r>
        <w:rPr>
          <w:sz w:val="24"/>
        </w:rPr>
        <w:t>úvery</w:t>
      </w:r>
      <w:r>
        <w:rPr>
          <w:spacing w:val="-6"/>
          <w:sz w:val="24"/>
        </w:rPr>
        <w:t xml:space="preserve"> </w:t>
      </w:r>
      <w:r>
        <w:rPr>
          <w:sz w:val="24"/>
        </w:rPr>
        <w:t>a</w:t>
      </w:r>
      <w:r>
        <w:rPr>
          <w:spacing w:val="-4"/>
          <w:sz w:val="24"/>
        </w:rPr>
        <w:t xml:space="preserve"> </w:t>
      </w:r>
      <w:r>
        <w:rPr>
          <w:sz w:val="24"/>
        </w:rPr>
        <w:t>krátkodobé</w:t>
      </w:r>
      <w:r>
        <w:rPr>
          <w:spacing w:val="-3"/>
          <w:sz w:val="24"/>
        </w:rPr>
        <w:t xml:space="preserve"> </w:t>
      </w:r>
      <w:r>
        <w:rPr>
          <w:sz w:val="24"/>
        </w:rPr>
        <w:t>bankové</w:t>
      </w:r>
      <w:r>
        <w:rPr>
          <w:spacing w:val="-4"/>
          <w:sz w:val="24"/>
        </w:rPr>
        <w:t xml:space="preserve"> </w:t>
      </w:r>
      <w:r>
        <w:rPr>
          <w:sz w:val="24"/>
        </w:rPr>
        <w:t>úvery</w:t>
      </w:r>
      <w:r>
        <w:rPr>
          <w:spacing w:val="-8"/>
          <w:sz w:val="24"/>
        </w:rPr>
        <w:t xml:space="preserve"> </w:t>
      </w:r>
      <w:r>
        <w:rPr>
          <w:sz w:val="24"/>
        </w:rPr>
        <w:t>-</w:t>
      </w:r>
      <w:r>
        <w:rPr>
          <w:spacing w:val="-4"/>
          <w:sz w:val="24"/>
        </w:rPr>
        <w:t xml:space="preserve"> </w:t>
      </w:r>
      <w:r>
        <w:rPr>
          <w:sz w:val="24"/>
        </w:rPr>
        <w:t>tabuľka</w:t>
      </w:r>
      <w:r>
        <w:rPr>
          <w:spacing w:val="-2"/>
          <w:sz w:val="24"/>
        </w:rPr>
        <w:t xml:space="preserve"> </w:t>
      </w:r>
      <w:r>
        <w:rPr>
          <w:sz w:val="24"/>
        </w:rPr>
        <w:t>č.9 Textová časť k tabuľke č.9 .</w:t>
      </w:r>
    </w:p>
    <w:p w:rsidR="00DC5B1C" w:rsidRDefault="0072669F">
      <w:pPr>
        <w:pStyle w:val="Zkladntext"/>
        <w:spacing w:before="274"/>
        <w:ind w:left="140" w:right="286"/>
      </w:pPr>
      <w:r>
        <w:t>V</w:t>
      </w:r>
      <w:r>
        <w:rPr>
          <w:spacing w:val="-3"/>
        </w:rPr>
        <w:t xml:space="preserve"> </w:t>
      </w:r>
      <w:r>
        <w:t>roku</w:t>
      </w:r>
      <w:r>
        <w:rPr>
          <w:spacing w:val="-2"/>
        </w:rPr>
        <w:t xml:space="preserve"> </w:t>
      </w:r>
      <w:r>
        <w:t>2023</w:t>
      </w:r>
      <w:r>
        <w:rPr>
          <w:spacing w:val="-2"/>
        </w:rPr>
        <w:t xml:space="preserve"> </w:t>
      </w:r>
      <w:r>
        <w:t>obec</w:t>
      </w:r>
      <w:r>
        <w:rPr>
          <w:spacing w:val="-3"/>
        </w:rPr>
        <w:t xml:space="preserve"> </w:t>
      </w:r>
      <w:r>
        <w:t>prijala bankový</w:t>
      </w:r>
      <w:r>
        <w:rPr>
          <w:spacing w:val="-7"/>
        </w:rPr>
        <w:t xml:space="preserve"> </w:t>
      </w:r>
      <w:r>
        <w:t>úver</w:t>
      </w:r>
      <w:r>
        <w:rPr>
          <w:spacing w:val="-2"/>
        </w:rPr>
        <w:t xml:space="preserve"> </w:t>
      </w:r>
      <w:r>
        <w:t>(SZRB)</w:t>
      </w:r>
      <w:r>
        <w:rPr>
          <w:spacing w:val="-2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financovanie</w:t>
      </w:r>
      <w:r>
        <w:rPr>
          <w:spacing w:val="40"/>
        </w:rPr>
        <w:t xml:space="preserve"> </w:t>
      </w:r>
      <w:r>
        <w:t>vlastných zdrojov</w:t>
      </w:r>
      <w:r>
        <w:rPr>
          <w:spacing w:val="-2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neoprávnených výdavkov projektu „Park – Obec Brestovec“ v sume 17 222,50 € s úrokovou sadzbou</w:t>
      </w:r>
    </w:p>
    <w:p w:rsidR="00DC5B1C" w:rsidRDefault="0072669F">
      <w:pPr>
        <w:pStyle w:val="Zkladntext"/>
        <w:ind w:left="140"/>
      </w:pPr>
      <w:r>
        <w:t>5,3</w:t>
      </w:r>
      <w:r>
        <w:rPr>
          <w:spacing w:val="59"/>
        </w:rPr>
        <w:t xml:space="preserve"> </w:t>
      </w:r>
      <w:r>
        <w:t>%</w:t>
      </w:r>
      <w:r>
        <w:rPr>
          <w:spacing w:val="-1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základe</w:t>
      </w:r>
      <w:r>
        <w:rPr>
          <w:spacing w:val="-2"/>
        </w:rPr>
        <w:t xml:space="preserve"> </w:t>
      </w:r>
      <w:r>
        <w:t>uznesenia zastupiteľstva</w:t>
      </w:r>
      <w:r>
        <w:rPr>
          <w:spacing w:val="-1"/>
        </w:rPr>
        <w:t xml:space="preserve"> </w:t>
      </w:r>
      <w:r>
        <w:t>č.</w:t>
      </w:r>
      <w:r>
        <w:rPr>
          <w:spacing w:val="1"/>
        </w:rPr>
        <w:t xml:space="preserve"> </w:t>
      </w:r>
      <w:r>
        <w:t>28</w:t>
      </w:r>
      <w:r>
        <w:rPr>
          <w:spacing w:val="-1"/>
        </w:rPr>
        <w:t xml:space="preserve"> </w:t>
      </w:r>
      <w:r>
        <w:t>zo dňa</w:t>
      </w:r>
      <w:r>
        <w:rPr>
          <w:spacing w:val="-1"/>
        </w:rPr>
        <w:t xml:space="preserve"> </w:t>
      </w:r>
      <w:r>
        <w:t>28.06.2023.</w:t>
      </w:r>
      <w:r>
        <w:rPr>
          <w:spacing w:val="1"/>
        </w:rPr>
        <w:t xml:space="preserve"> </w:t>
      </w:r>
      <w:r>
        <w:t>Zostatok istiny</w:t>
      </w:r>
      <w:r>
        <w:rPr>
          <w:spacing w:val="-8"/>
        </w:rPr>
        <w:t xml:space="preserve"> </w:t>
      </w:r>
      <w:r>
        <w:t xml:space="preserve">k </w:t>
      </w:r>
      <w:r w:rsidR="0074633B">
        <w:rPr>
          <w:spacing w:val="-2"/>
        </w:rPr>
        <w:t>31.12.2024</w:t>
      </w:r>
    </w:p>
    <w:p w:rsidR="00DC5B1C" w:rsidRDefault="0072669F">
      <w:pPr>
        <w:pStyle w:val="Zkladntext"/>
        <w:ind w:left="140"/>
      </w:pPr>
      <w:r>
        <w:t>=</w:t>
      </w:r>
      <w:r>
        <w:rPr>
          <w:spacing w:val="-1"/>
        </w:rPr>
        <w:t xml:space="preserve"> </w:t>
      </w:r>
      <w:r w:rsidR="0074633B">
        <w:rPr>
          <w:spacing w:val="-1"/>
        </w:rPr>
        <w:t>0,00</w:t>
      </w:r>
      <w:r>
        <w:rPr>
          <w:spacing w:val="-1"/>
        </w:rPr>
        <w:t xml:space="preserve"> </w:t>
      </w:r>
      <w:r>
        <w:rPr>
          <w:spacing w:val="-5"/>
        </w:rPr>
        <w:t>€.</w:t>
      </w:r>
    </w:p>
    <w:p w:rsidR="00DC5B1C" w:rsidRDefault="00DC5B1C">
      <w:pPr>
        <w:pStyle w:val="Zkladntext"/>
      </w:pPr>
    </w:p>
    <w:p w:rsidR="00DC5B1C" w:rsidRDefault="0072669F">
      <w:pPr>
        <w:pStyle w:val="Zkladntext"/>
        <w:ind w:left="140" w:right="526"/>
      </w:pPr>
      <w:r>
        <w:t>V roku 2019 obec prijala bankový úver (SZRB) na financovanie</w:t>
      </w:r>
      <w:r>
        <w:rPr>
          <w:spacing w:val="40"/>
        </w:rPr>
        <w:t xml:space="preserve"> </w:t>
      </w:r>
      <w:r>
        <w:t>vlastných zdrojov a neoprávnených výdavkov</w:t>
      </w:r>
      <w:r>
        <w:rPr>
          <w:spacing w:val="-3"/>
        </w:rPr>
        <w:t xml:space="preserve"> </w:t>
      </w:r>
      <w:r>
        <w:t>projektu</w:t>
      </w:r>
      <w:r>
        <w:rPr>
          <w:spacing w:val="-3"/>
        </w:rPr>
        <w:t xml:space="preserve"> </w:t>
      </w:r>
      <w:r>
        <w:t>„Prístavba</w:t>
      </w:r>
      <w:r>
        <w:rPr>
          <w:spacing w:val="-4"/>
        </w:rPr>
        <w:t xml:space="preserve"> </w:t>
      </w:r>
      <w:r>
        <w:t>hasičskej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záchrannej</w:t>
      </w:r>
      <w:r>
        <w:rPr>
          <w:spacing w:val="-3"/>
        </w:rPr>
        <w:t xml:space="preserve"> </w:t>
      </w:r>
      <w:r>
        <w:t>zbrojnice</w:t>
      </w:r>
      <w:r>
        <w:rPr>
          <w:spacing w:val="-5"/>
        </w:rPr>
        <w:t xml:space="preserve"> </w:t>
      </w:r>
      <w:r>
        <w:t>v obci</w:t>
      </w:r>
      <w:r>
        <w:rPr>
          <w:spacing w:val="-3"/>
        </w:rPr>
        <w:t xml:space="preserve"> </w:t>
      </w:r>
      <w:r>
        <w:t>Brestovec“</w:t>
      </w:r>
      <w:r>
        <w:rPr>
          <w:spacing w:val="-4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sume</w:t>
      </w:r>
      <w:r>
        <w:rPr>
          <w:spacing w:val="-3"/>
        </w:rPr>
        <w:t xml:space="preserve"> </w:t>
      </w:r>
      <w:r>
        <w:t>17</w:t>
      </w:r>
      <w:r>
        <w:rPr>
          <w:spacing w:val="-3"/>
        </w:rPr>
        <w:t xml:space="preserve"> </w:t>
      </w:r>
      <w:r>
        <w:t>357,36</w:t>
      </w:r>
      <w:r>
        <w:rPr>
          <w:spacing w:val="-1"/>
        </w:rPr>
        <w:t xml:space="preserve"> </w:t>
      </w:r>
      <w:r>
        <w:t>€</w:t>
      </w:r>
      <w:r>
        <w:rPr>
          <w:spacing w:val="-3"/>
        </w:rPr>
        <w:t xml:space="preserve"> </w:t>
      </w:r>
      <w:r>
        <w:t>s úrokovou</w:t>
      </w:r>
      <w:r>
        <w:rPr>
          <w:spacing w:val="-2"/>
        </w:rPr>
        <w:t xml:space="preserve"> </w:t>
      </w:r>
      <w:r>
        <w:t>sadzbou</w:t>
      </w:r>
      <w:r>
        <w:rPr>
          <w:spacing w:val="-2"/>
        </w:rPr>
        <w:t xml:space="preserve"> </w:t>
      </w:r>
      <w:r>
        <w:t>1,10</w:t>
      </w:r>
      <w:r>
        <w:rPr>
          <w:spacing w:val="-2"/>
        </w:rPr>
        <w:t xml:space="preserve"> </w:t>
      </w:r>
      <w:r>
        <w:t>%</w:t>
      </w:r>
      <w:r>
        <w:rPr>
          <w:spacing w:val="-3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základe</w:t>
      </w:r>
      <w:r>
        <w:rPr>
          <w:spacing w:val="-4"/>
        </w:rPr>
        <w:t xml:space="preserve"> </w:t>
      </w:r>
      <w:r>
        <w:t>uznesenia</w:t>
      </w:r>
      <w:r>
        <w:rPr>
          <w:spacing w:val="-2"/>
        </w:rPr>
        <w:t xml:space="preserve"> </w:t>
      </w:r>
      <w:r>
        <w:t>zastupiteľstva</w:t>
      </w:r>
      <w:r>
        <w:rPr>
          <w:spacing w:val="-2"/>
        </w:rPr>
        <w:t xml:space="preserve"> </w:t>
      </w:r>
      <w:r>
        <w:t>č.</w:t>
      </w:r>
      <w:r>
        <w:rPr>
          <w:spacing w:val="-2"/>
        </w:rPr>
        <w:t xml:space="preserve"> </w:t>
      </w:r>
      <w:r>
        <w:t>18</w:t>
      </w:r>
      <w:r>
        <w:rPr>
          <w:spacing w:val="-2"/>
        </w:rPr>
        <w:t xml:space="preserve"> </w:t>
      </w:r>
      <w:r>
        <w:t>zo</w:t>
      </w:r>
      <w:r>
        <w:rPr>
          <w:spacing w:val="-2"/>
        </w:rPr>
        <w:t xml:space="preserve"> </w:t>
      </w:r>
      <w:r>
        <w:t>dňa</w:t>
      </w:r>
      <w:r>
        <w:rPr>
          <w:spacing w:val="-3"/>
        </w:rPr>
        <w:t xml:space="preserve"> </w:t>
      </w:r>
      <w:r>
        <w:t>13.03.2019.</w:t>
      </w:r>
      <w:r>
        <w:rPr>
          <w:spacing w:val="-2"/>
        </w:rPr>
        <w:t xml:space="preserve"> </w:t>
      </w:r>
      <w:r>
        <w:t>Zostatok</w:t>
      </w:r>
      <w:r>
        <w:rPr>
          <w:spacing w:val="-2"/>
        </w:rPr>
        <w:t xml:space="preserve"> </w:t>
      </w:r>
      <w:r w:rsidR="0074633B">
        <w:t>istiny k 31.12.2024</w:t>
      </w:r>
      <w:r>
        <w:t xml:space="preserve"> = </w:t>
      </w:r>
      <w:r w:rsidR="0074633B">
        <w:t>0,00</w:t>
      </w:r>
      <w:r>
        <w:t xml:space="preserve"> €.</w:t>
      </w:r>
    </w:p>
    <w:p w:rsidR="001440DB" w:rsidRDefault="0072669F" w:rsidP="001440DB">
      <w:pPr>
        <w:pStyle w:val="Zkladntext"/>
        <w:spacing w:before="274"/>
        <w:ind w:left="140" w:right="526"/>
      </w:pPr>
      <w:r>
        <w:t>V roku 2019 v zmysle uzatvorenej Zmluvy</w:t>
      </w:r>
      <w:r>
        <w:rPr>
          <w:spacing w:val="-2"/>
        </w:rPr>
        <w:t xml:space="preserve"> </w:t>
      </w:r>
      <w:r>
        <w:t>o úvere, Dexia Komunál univerzálny</w:t>
      </w:r>
      <w:r>
        <w:rPr>
          <w:spacing w:val="-2"/>
        </w:rPr>
        <w:t xml:space="preserve"> </w:t>
      </w:r>
      <w:r>
        <w:t>úver č. 20/031/09 bol prehodnotený</w:t>
      </w:r>
      <w:r>
        <w:rPr>
          <w:spacing w:val="-7"/>
        </w:rPr>
        <w:t xml:space="preserve"> </w:t>
      </w:r>
      <w:r>
        <w:t>limit</w:t>
      </w:r>
      <w:r>
        <w:rPr>
          <w:spacing w:val="-2"/>
        </w:rPr>
        <w:t xml:space="preserve"> </w:t>
      </w:r>
      <w:r>
        <w:t>poskytnutého</w:t>
      </w:r>
      <w:r>
        <w:rPr>
          <w:spacing w:val="-2"/>
        </w:rPr>
        <w:t xml:space="preserve"> </w:t>
      </w:r>
      <w:r>
        <w:t>úveru.</w:t>
      </w:r>
      <w:r>
        <w:rPr>
          <w:spacing w:val="-2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súlade</w:t>
      </w:r>
      <w:r>
        <w:rPr>
          <w:spacing w:val="-1"/>
        </w:rPr>
        <w:t xml:space="preserve"> </w:t>
      </w:r>
      <w:r>
        <w:t>so</w:t>
      </w:r>
      <w:r>
        <w:rPr>
          <w:spacing w:val="-2"/>
        </w:rPr>
        <w:t xml:space="preserve"> </w:t>
      </w:r>
      <w:r>
        <w:t>Zmluvou</w:t>
      </w:r>
      <w:r>
        <w:rPr>
          <w:spacing w:val="40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časť</w:t>
      </w:r>
      <w:r>
        <w:rPr>
          <w:spacing w:val="-2"/>
        </w:rPr>
        <w:t xml:space="preserve"> </w:t>
      </w:r>
      <w:r>
        <w:t>úveru,</w:t>
      </w:r>
      <w:r>
        <w:rPr>
          <w:spacing w:val="-2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ktorú</w:t>
      </w:r>
      <w:r>
        <w:rPr>
          <w:spacing w:val="-2"/>
        </w:rPr>
        <w:t xml:space="preserve"> </w:t>
      </w:r>
      <w:r>
        <w:t>bol</w:t>
      </w:r>
      <w:r>
        <w:rPr>
          <w:spacing w:val="-2"/>
        </w:rPr>
        <w:t xml:space="preserve"> </w:t>
      </w:r>
      <w:r>
        <w:t>úver</w:t>
      </w:r>
      <w:r>
        <w:rPr>
          <w:spacing w:val="-4"/>
        </w:rPr>
        <w:t xml:space="preserve"> </w:t>
      </w:r>
      <w:r>
        <w:t>(debetný rámec) pri hodnotení zvýšený, použije na úhradu pomocného terminovaného úveru (PTÚ</w:t>
      </w:r>
      <w:r w:rsidR="001440DB">
        <w:t>). Zostatok istiny k 31.12.2024</w:t>
      </w:r>
      <w:r>
        <w:t xml:space="preserve"> = </w:t>
      </w:r>
      <w:r w:rsidR="001440DB">
        <w:t>167 666,63</w:t>
      </w:r>
      <w:r>
        <w:t xml:space="preserve"> €.</w:t>
      </w:r>
    </w:p>
    <w:p w:rsidR="00DC5B1C" w:rsidRDefault="00DC5B1C">
      <w:pPr>
        <w:pStyle w:val="Zkladntext"/>
      </w:pPr>
    </w:p>
    <w:p w:rsidR="00DC5B1C" w:rsidRDefault="00DC5B1C">
      <w:pPr>
        <w:pStyle w:val="Zkladntext"/>
      </w:pPr>
    </w:p>
    <w:p w:rsidR="00DC5B1C" w:rsidRDefault="00DC5B1C">
      <w:pPr>
        <w:pStyle w:val="Zkladntext"/>
        <w:spacing w:before="1"/>
      </w:pPr>
    </w:p>
    <w:p w:rsidR="00DC5B1C" w:rsidRDefault="0072669F">
      <w:pPr>
        <w:pStyle w:val="Odsekzoznamu"/>
        <w:numPr>
          <w:ilvl w:val="1"/>
          <w:numId w:val="4"/>
        </w:numPr>
        <w:tabs>
          <w:tab w:val="left" w:pos="422"/>
        </w:tabs>
        <w:spacing w:after="8"/>
        <w:ind w:left="422" w:hanging="282"/>
        <w:rPr>
          <w:sz w:val="24"/>
        </w:rPr>
      </w:pPr>
      <w:r>
        <w:rPr>
          <w:b/>
          <w:sz w:val="24"/>
        </w:rPr>
        <w:t>popis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 xml:space="preserve">zabezpečenia </w:t>
      </w:r>
      <w:r>
        <w:rPr>
          <w:sz w:val="24"/>
        </w:rPr>
        <w:t>dlhodobého</w:t>
      </w:r>
      <w:r>
        <w:rPr>
          <w:spacing w:val="-2"/>
          <w:sz w:val="24"/>
        </w:rPr>
        <w:t xml:space="preserve"> </w:t>
      </w:r>
      <w:r>
        <w:rPr>
          <w:sz w:val="24"/>
        </w:rPr>
        <w:t>bankového</w:t>
      </w:r>
      <w:r>
        <w:rPr>
          <w:spacing w:val="-1"/>
          <w:sz w:val="24"/>
        </w:rPr>
        <w:t xml:space="preserve"> </w:t>
      </w:r>
      <w:r>
        <w:rPr>
          <w:sz w:val="24"/>
        </w:rPr>
        <w:t>úveru</w:t>
      </w:r>
      <w:r>
        <w:rPr>
          <w:spacing w:val="-1"/>
          <w:sz w:val="24"/>
        </w:rPr>
        <w:t xml:space="preserve"> </w:t>
      </w:r>
      <w:r>
        <w:rPr>
          <w:sz w:val="24"/>
        </w:rPr>
        <w:t>alebo</w:t>
      </w:r>
      <w:r>
        <w:rPr>
          <w:spacing w:val="-1"/>
          <w:sz w:val="24"/>
        </w:rPr>
        <w:t xml:space="preserve"> </w:t>
      </w:r>
      <w:r>
        <w:rPr>
          <w:sz w:val="24"/>
        </w:rPr>
        <w:t>krátkodobého</w:t>
      </w:r>
      <w:r>
        <w:rPr>
          <w:spacing w:val="-2"/>
          <w:sz w:val="24"/>
        </w:rPr>
        <w:t xml:space="preserve"> </w:t>
      </w:r>
      <w:r>
        <w:rPr>
          <w:sz w:val="24"/>
        </w:rPr>
        <w:t>bankového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úveru</w:t>
      </w: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01"/>
        <w:gridCol w:w="5850"/>
      </w:tblGrid>
      <w:tr w:rsidR="00DC5B1C">
        <w:trPr>
          <w:trHeight w:val="460"/>
        </w:trPr>
        <w:tc>
          <w:tcPr>
            <w:tcW w:w="4501" w:type="dxa"/>
            <w:shd w:val="clear" w:color="auto" w:fill="F1F1F1"/>
          </w:tcPr>
          <w:p w:rsidR="00DC5B1C" w:rsidRDefault="0072669F">
            <w:pPr>
              <w:pStyle w:val="TableParagraph"/>
              <w:spacing w:line="229" w:lineRule="exact"/>
              <w:ind w:left="1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bankového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úveru</w:t>
            </w:r>
          </w:p>
          <w:p w:rsidR="00DC5B1C" w:rsidRDefault="0072669F">
            <w:pPr>
              <w:pStyle w:val="TableParagraph"/>
              <w:spacing w:line="211" w:lineRule="exact"/>
              <w:ind w:left="11" w:right="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podľa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splatnosti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/krátkodobý,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dlhodobý/</w:t>
            </w:r>
          </w:p>
        </w:tc>
        <w:tc>
          <w:tcPr>
            <w:tcW w:w="5850" w:type="dxa"/>
            <w:shd w:val="clear" w:color="auto" w:fill="F1F1F1"/>
          </w:tcPr>
          <w:p w:rsidR="00DC5B1C" w:rsidRDefault="0072669F">
            <w:pPr>
              <w:pStyle w:val="TableParagraph"/>
              <w:spacing w:line="228" w:lineRule="exact"/>
              <w:ind w:left="1305" w:right="411" w:hanging="493"/>
              <w:rPr>
                <w:b/>
                <w:sz w:val="20"/>
              </w:rPr>
            </w:pPr>
            <w:r>
              <w:rPr>
                <w:b/>
                <w:sz w:val="20"/>
              </w:rPr>
              <w:t>Popis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zabezpečenia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z w:val="20"/>
              </w:rPr>
              <w:t>dlhodobého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z w:val="20"/>
              </w:rPr>
              <w:t>bankového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z w:val="20"/>
              </w:rPr>
              <w:t>úveru alebo krátkodobého bankového úveru</w:t>
            </w:r>
          </w:p>
        </w:tc>
      </w:tr>
      <w:tr w:rsidR="00DC5B1C">
        <w:trPr>
          <w:trHeight w:val="1749"/>
        </w:trPr>
        <w:tc>
          <w:tcPr>
            <w:tcW w:w="4501" w:type="dxa"/>
          </w:tcPr>
          <w:p w:rsidR="00DC5B1C" w:rsidRDefault="0072669F">
            <w:pPr>
              <w:pStyle w:val="TableParagraph"/>
              <w:tabs>
                <w:tab w:val="left" w:pos="1187"/>
                <w:tab w:val="left" w:pos="2175"/>
                <w:tab w:val="left" w:pos="2805"/>
                <w:tab w:val="left" w:pos="3149"/>
                <w:tab w:val="left" w:pos="3907"/>
              </w:tabs>
              <w:spacing w:line="242" w:lineRule="auto"/>
              <w:ind w:left="499" w:right="56" w:hanging="428"/>
            </w:pPr>
            <w:r>
              <w:rPr>
                <w:spacing w:val="-2"/>
              </w:rPr>
              <w:t>Dlhodobý</w:t>
            </w:r>
            <w:r>
              <w:tab/>
            </w:r>
            <w:r>
              <w:rPr>
                <w:spacing w:val="-2"/>
              </w:rPr>
              <w:t>bankový</w:t>
            </w:r>
            <w:r>
              <w:tab/>
            </w:r>
            <w:r>
              <w:rPr>
                <w:spacing w:val="-4"/>
              </w:rPr>
              <w:t>úver</w:t>
            </w:r>
            <w:r>
              <w:tab/>
            </w:r>
            <w:r>
              <w:rPr>
                <w:spacing w:val="-10"/>
              </w:rPr>
              <w:t>–</w:t>
            </w:r>
            <w:r>
              <w:tab/>
            </w:r>
            <w:r>
              <w:rPr>
                <w:spacing w:val="-4"/>
              </w:rPr>
              <w:t>Prima</w:t>
            </w:r>
            <w:r>
              <w:tab/>
            </w:r>
            <w:r>
              <w:rPr>
                <w:spacing w:val="-2"/>
              </w:rPr>
              <w:t xml:space="preserve">banka </w:t>
            </w:r>
            <w:r>
              <w:t xml:space="preserve">Slovensko </w:t>
            </w:r>
            <w:proofErr w:type="spellStart"/>
            <w:r>
              <w:t>a.s</w:t>
            </w:r>
            <w:proofErr w:type="spellEnd"/>
            <w:r>
              <w:t>.</w:t>
            </w:r>
          </w:p>
          <w:p w:rsidR="00DC5B1C" w:rsidRDefault="0072669F">
            <w:pPr>
              <w:pStyle w:val="TableParagraph"/>
              <w:tabs>
                <w:tab w:val="left" w:pos="630"/>
                <w:tab w:val="left" w:pos="1395"/>
                <w:tab w:val="left" w:pos="1990"/>
                <w:tab w:val="left" w:pos="3335"/>
              </w:tabs>
              <w:spacing w:line="242" w:lineRule="auto"/>
              <w:ind w:left="499" w:right="55" w:hanging="428"/>
            </w:pPr>
            <w:r>
              <w:rPr>
                <w:spacing w:val="-4"/>
              </w:rPr>
              <w:t>Typ</w:t>
            </w:r>
            <w:r>
              <w:tab/>
            </w:r>
            <w:r>
              <w:tab/>
            </w:r>
            <w:r>
              <w:rPr>
                <w:spacing w:val="-2"/>
              </w:rPr>
              <w:t>úveru:</w:t>
            </w:r>
            <w:r>
              <w:tab/>
            </w:r>
            <w:r>
              <w:rPr>
                <w:spacing w:val="-4"/>
              </w:rPr>
              <w:t>úver</w:t>
            </w:r>
            <w:r>
              <w:tab/>
              <w:t>s možnosťou</w:t>
            </w:r>
            <w:r>
              <w:tab/>
            </w:r>
            <w:r>
              <w:rPr>
                <w:spacing w:val="-2"/>
              </w:rPr>
              <w:t>predčasného splácania</w:t>
            </w:r>
          </w:p>
          <w:p w:rsidR="00DC5B1C" w:rsidRDefault="0072669F">
            <w:pPr>
              <w:pStyle w:val="TableParagraph"/>
              <w:tabs>
                <w:tab w:val="left" w:pos="1488"/>
                <w:tab w:val="left" w:pos="2798"/>
                <w:tab w:val="left" w:pos="3575"/>
              </w:tabs>
              <w:ind w:left="499" w:right="56" w:hanging="428"/>
            </w:pPr>
            <w:r>
              <w:t>Druh úveru</w:t>
            </w:r>
            <w:r>
              <w:tab/>
            </w:r>
            <w:r>
              <w:rPr>
                <w:spacing w:val="-2"/>
              </w:rPr>
              <w:t>Pomocný</w:t>
            </w:r>
            <w:r>
              <w:tab/>
            </w:r>
            <w:r>
              <w:rPr>
                <w:spacing w:val="-6"/>
              </w:rPr>
              <w:t>TÚ</w:t>
            </w:r>
            <w:r>
              <w:tab/>
              <w:t>k</w:t>
            </w:r>
            <w:r>
              <w:rPr>
                <w:spacing w:val="-14"/>
              </w:rPr>
              <w:t xml:space="preserve"> </w:t>
            </w:r>
            <w:r>
              <w:t>DKUÚ, investičný + prevádzkový</w:t>
            </w:r>
          </w:p>
        </w:tc>
        <w:tc>
          <w:tcPr>
            <w:tcW w:w="5850" w:type="dxa"/>
          </w:tcPr>
          <w:p w:rsidR="00DC5B1C" w:rsidRDefault="0072669F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VISTA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ZMENKA</w:t>
            </w:r>
          </w:p>
        </w:tc>
      </w:tr>
      <w:tr w:rsidR="00DC5B1C">
        <w:trPr>
          <w:trHeight w:val="736"/>
        </w:trPr>
        <w:tc>
          <w:tcPr>
            <w:tcW w:w="4501" w:type="dxa"/>
          </w:tcPr>
          <w:p w:rsidR="00DC5B1C" w:rsidRDefault="0072669F">
            <w:pPr>
              <w:pStyle w:val="TableParagraph"/>
              <w:ind w:left="499" w:right="55" w:hanging="428"/>
            </w:pPr>
            <w:r>
              <w:t>Dlhodobé</w:t>
            </w:r>
            <w:r>
              <w:rPr>
                <w:spacing w:val="40"/>
              </w:rPr>
              <w:t xml:space="preserve"> </w:t>
            </w:r>
            <w:r>
              <w:t>bankové</w:t>
            </w:r>
            <w:r>
              <w:rPr>
                <w:spacing w:val="40"/>
              </w:rPr>
              <w:t xml:space="preserve"> </w:t>
            </w:r>
            <w:r>
              <w:t>úvery</w:t>
            </w:r>
            <w:r>
              <w:rPr>
                <w:spacing w:val="40"/>
              </w:rPr>
              <w:t xml:space="preserve"> </w:t>
            </w:r>
            <w:r>
              <w:t>–</w:t>
            </w:r>
            <w:r>
              <w:rPr>
                <w:spacing w:val="40"/>
              </w:rPr>
              <w:t xml:space="preserve"> </w:t>
            </w:r>
            <w:r>
              <w:t>Slovenská</w:t>
            </w:r>
            <w:r>
              <w:rPr>
                <w:spacing w:val="40"/>
              </w:rPr>
              <w:t xml:space="preserve"> </w:t>
            </w:r>
            <w:r>
              <w:t xml:space="preserve">záručná a rozvojová banka </w:t>
            </w:r>
            <w:proofErr w:type="spellStart"/>
            <w:r>
              <w:t>a.s</w:t>
            </w:r>
            <w:proofErr w:type="spellEnd"/>
            <w:r>
              <w:t>.</w:t>
            </w:r>
          </w:p>
        </w:tc>
        <w:tc>
          <w:tcPr>
            <w:tcW w:w="5850" w:type="dxa"/>
          </w:tcPr>
          <w:p w:rsidR="00DC5B1C" w:rsidRDefault="0072669F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Zabezpečenie</w:t>
            </w:r>
            <w:r>
              <w:rPr>
                <w:spacing w:val="-8"/>
                <w:sz w:val="20"/>
              </w:rPr>
              <w:t xml:space="preserve"> </w:t>
            </w:r>
            <w:proofErr w:type="spellStart"/>
            <w:r w:rsidR="00550EE1">
              <w:rPr>
                <w:sz w:val="20"/>
              </w:rPr>
              <w:t>bl</w:t>
            </w:r>
            <w:r>
              <w:rPr>
                <w:sz w:val="20"/>
              </w:rPr>
              <w:t>ankozmenkou</w:t>
            </w:r>
            <w:proofErr w:type="spellEnd"/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obce,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mandát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pre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SEPA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inkaso</w:t>
            </w:r>
          </w:p>
        </w:tc>
      </w:tr>
    </w:tbl>
    <w:p w:rsidR="00DC5B1C" w:rsidRDefault="00DC5B1C">
      <w:pPr>
        <w:pStyle w:val="TableParagraph"/>
        <w:spacing w:line="223" w:lineRule="exact"/>
        <w:rPr>
          <w:sz w:val="20"/>
        </w:rPr>
        <w:sectPr w:rsidR="00DC5B1C">
          <w:pgSz w:w="11910" w:h="16840"/>
          <w:pgMar w:top="1420" w:right="283" w:bottom="840" w:left="992" w:header="710" w:footer="657" w:gutter="0"/>
          <w:cols w:space="708"/>
        </w:sectPr>
      </w:pPr>
    </w:p>
    <w:p w:rsidR="00DC5B1C" w:rsidRDefault="0072669F">
      <w:pPr>
        <w:pStyle w:val="Odsekzoznamu"/>
        <w:numPr>
          <w:ilvl w:val="1"/>
          <w:numId w:val="4"/>
        </w:numPr>
        <w:tabs>
          <w:tab w:val="left" w:pos="423"/>
        </w:tabs>
        <w:spacing w:before="90" w:after="8"/>
        <w:ind w:left="423" w:hanging="283"/>
        <w:rPr>
          <w:sz w:val="24"/>
        </w:rPr>
      </w:pPr>
      <w:r>
        <w:rPr>
          <w:b/>
          <w:sz w:val="24"/>
        </w:rPr>
        <w:lastRenderedPageBreak/>
        <w:t>dlhodobé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emitované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dlhopisy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krátkodobé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emitované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 xml:space="preserve">dlhopisy </w:t>
      </w:r>
      <w:r>
        <w:rPr>
          <w:sz w:val="24"/>
        </w:rPr>
        <w:t>(riadky</w:t>
      </w:r>
      <w:r>
        <w:rPr>
          <w:spacing w:val="-8"/>
          <w:sz w:val="24"/>
        </w:rPr>
        <w:t xml:space="preserve"> </w:t>
      </w:r>
      <w:r>
        <w:rPr>
          <w:sz w:val="24"/>
        </w:rPr>
        <w:t>150</w:t>
      </w:r>
      <w:r>
        <w:rPr>
          <w:spacing w:val="-3"/>
          <w:sz w:val="24"/>
        </w:rPr>
        <w:t xml:space="preserve"> </w:t>
      </w:r>
      <w:r>
        <w:rPr>
          <w:sz w:val="24"/>
        </w:rPr>
        <w:t>a</w:t>
      </w:r>
      <w:r>
        <w:rPr>
          <w:spacing w:val="-4"/>
          <w:sz w:val="24"/>
        </w:rPr>
        <w:t xml:space="preserve"> </w:t>
      </w:r>
      <w:r>
        <w:rPr>
          <w:sz w:val="24"/>
        </w:rPr>
        <w:t>176</w:t>
      </w:r>
      <w:r>
        <w:rPr>
          <w:spacing w:val="-3"/>
          <w:sz w:val="24"/>
        </w:rPr>
        <w:t xml:space="preserve"> </w:t>
      </w:r>
      <w:r>
        <w:rPr>
          <w:spacing w:val="-2"/>
          <w:sz w:val="24"/>
        </w:rPr>
        <w:t>súvahy)</w:t>
      </w: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41"/>
        <w:gridCol w:w="1862"/>
        <w:gridCol w:w="1018"/>
        <w:gridCol w:w="1399"/>
        <w:gridCol w:w="1481"/>
        <w:gridCol w:w="1420"/>
      </w:tblGrid>
      <w:tr w:rsidR="00DC5B1C">
        <w:trPr>
          <w:trHeight w:val="688"/>
        </w:trPr>
        <w:tc>
          <w:tcPr>
            <w:tcW w:w="3241" w:type="dxa"/>
            <w:shd w:val="clear" w:color="auto" w:fill="F1F1F1"/>
          </w:tcPr>
          <w:p w:rsidR="00DC5B1C" w:rsidRDefault="0072669F">
            <w:pPr>
              <w:pStyle w:val="TableParagraph"/>
              <w:spacing w:line="228" w:lineRule="exact"/>
              <w:ind w:left="667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cenného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papiera</w:t>
            </w:r>
          </w:p>
        </w:tc>
        <w:tc>
          <w:tcPr>
            <w:tcW w:w="1862" w:type="dxa"/>
            <w:shd w:val="clear" w:color="auto" w:fill="F1F1F1"/>
          </w:tcPr>
          <w:p w:rsidR="00DC5B1C" w:rsidRDefault="0072669F">
            <w:pPr>
              <w:pStyle w:val="TableParagraph"/>
              <w:spacing w:line="230" w:lineRule="exact"/>
              <w:ind w:left="61" w:right="4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Mena,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v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ktorej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sú cenné papiere </w:t>
            </w:r>
            <w:r>
              <w:rPr>
                <w:b/>
                <w:spacing w:val="-2"/>
                <w:sz w:val="20"/>
              </w:rPr>
              <w:t>vydané</w:t>
            </w:r>
          </w:p>
        </w:tc>
        <w:tc>
          <w:tcPr>
            <w:tcW w:w="1018" w:type="dxa"/>
            <w:shd w:val="clear" w:color="auto" w:fill="F1F1F1"/>
          </w:tcPr>
          <w:p w:rsidR="00DC5B1C" w:rsidRDefault="0072669F">
            <w:pPr>
              <w:pStyle w:val="TableParagraph"/>
              <w:ind w:left="11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Úroková sadzba</w:t>
            </w:r>
          </w:p>
          <w:p w:rsidR="00DC5B1C" w:rsidRDefault="0072669F">
            <w:pPr>
              <w:pStyle w:val="TableParagraph"/>
              <w:spacing w:line="210" w:lineRule="exact"/>
              <w:ind w:left="11" w:right="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v </w:t>
            </w:r>
            <w:r>
              <w:rPr>
                <w:b/>
                <w:spacing w:val="-10"/>
                <w:sz w:val="20"/>
              </w:rPr>
              <w:t>%</w:t>
            </w:r>
          </w:p>
        </w:tc>
        <w:tc>
          <w:tcPr>
            <w:tcW w:w="1399" w:type="dxa"/>
            <w:shd w:val="clear" w:color="auto" w:fill="F1F1F1"/>
          </w:tcPr>
          <w:p w:rsidR="00DC5B1C" w:rsidRDefault="0072669F">
            <w:pPr>
              <w:pStyle w:val="TableParagraph"/>
              <w:ind w:left="290" w:firstLine="117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Dátum splatnosti</w:t>
            </w:r>
          </w:p>
        </w:tc>
        <w:tc>
          <w:tcPr>
            <w:tcW w:w="1481" w:type="dxa"/>
            <w:shd w:val="clear" w:color="auto" w:fill="F1F1F1"/>
          </w:tcPr>
          <w:p w:rsidR="00DC5B1C" w:rsidRDefault="0072669F">
            <w:pPr>
              <w:pStyle w:val="TableParagraph"/>
              <w:spacing w:line="228" w:lineRule="exact"/>
              <w:ind w:left="12" w:right="1"/>
              <w:jc w:val="center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Stav</w:t>
            </w:r>
          </w:p>
          <w:p w:rsidR="00DC5B1C" w:rsidRDefault="0072669F" w:rsidP="001440DB">
            <w:pPr>
              <w:pStyle w:val="TableParagraph"/>
              <w:ind w:left="1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</w:t>
            </w:r>
            <w:r w:rsidR="001440DB">
              <w:rPr>
                <w:b/>
                <w:spacing w:val="-2"/>
                <w:sz w:val="20"/>
              </w:rPr>
              <w:t>3</w:t>
            </w:r>
          </w:p>
        </w:tc>
        <w:tc>
          <w:tcPr>
            <w:tcW w:w="1420" w:type="dxa"/>
            <w:shd w:val="clear" w:color="auto" w:fill="F1F1F1"/>
          </w:tcPr>
          <w:p w:rsidR="00DC5B1C" w:rsidRDefault="0072669F">
            <w:pPr>
              <w:pStyle w:val="TableParagraph"/>
              <w:spacing w:line="228" w:lineRule="exact"/>
              <w:ind w:left="15"/>
              <w:jc w:val="center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Stav</w:t>
            </w:r>
          </w:p>
          <w:p w:rsidR="00DC5B1C" w:rsidRDefault="0072669F">
            <w:pPr>
              <w:pStyle w:val="TableParagraph"/>
              <w:ind w:left="15" w:right="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b/>
                <w:spacing w:val="-5"/>
                <w:sz w:val="20"/>
              </w:rPr>
              <w:t xml:space="preserve"> </w:t>
            </w:r>
            <w:r w:rsidR="001440DB">
              <w:rPr>
                <w:b/>
                <w:spacing w:val="-2"/>
                <w:sz w:val="20"/>
              </w:rPr>
              <w:t>31.12.2024</w:t>
            </w:r>
          </w:p>
        </w:tc>
      </w:tr>
      <w:tr w:rsidR="00DC5B1C">
        <w:trPr>
          <w:trHeight w:val="230"/>
        </w:trPr>
        <w:tc>
          <w:tcPr>
            <w:tcW w:w="3241" w:type="dxa"/>
          </w:tcPr>
          <w:p w:rsidR="00DC5B1C" w:rsidRDefault="0072669F">
            <w:pPr>
              <w:pStyle w:val="TableParagraph"/>
              <w:spacing w:line="211" w:lineRule="exact"/>
              <w:ind w:left="71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1862" w:type="dxa"/>
          </w:tcPr>
          <w:p w:rsidR="00DC5B1C" w:rsidRDefault="0072669F">
            <w:pPr>
              <w:pStyle w:val="TableParagraph"/>
              <w:spacing w:line="211" w:lineRule="exact"/>
              <w:ind w:left="71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1018" w:type="dxa"/>
          </w:tcPr>
          <w:p w:rsidR="00DC5B1C" w:rsidRDefault="0072669F">
            <w:pPr>
              <w:pStyle w:val="TableParagraph"/>
              <w:spacing w:line="211" w:lineRule="exact"/>
              <w:ind w:left="72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1399" w:type="dxa"/>
          </w:tcPr>
          <w:p w:rsidR="00DC5B1C" w:rsidRDefault="0072669F">
            <w:pPr>
              <w:pStyle w:val="TableParagraph"/>
              <w:spacing w:line="211" w:lineRule="exact"/>
              <w:ind w:left="72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1481" w:type="dxa"/>
          </w:tcPr>
          <w:p w:rsidR="00DC5B1C" w:rsidRDefault="0072669F">
            <w:pPr>
              <w:pStyle w:val="TableParagraph"/>
              <w:spacing w:line="211" w:lineRule="exact"/>
              <w:ind w:left="72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1420" w:type="dxa"/>
          </w:tcPr>
          <w:p w:rsidR="00DC5B1C" w:rsidRDefault="0072669F">
            <w:pPr>
              <w:pStyle w:val="TableParagraph"/>
              <w:spacing w:line="211" w:lineRule="exact"/>
              <w:ind w:left="72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</w:tr>
    </w:tbl>
    <w:p w:rsidR="00DC5B1C" w:rsidRDefault="00DC5B1C">
      <w:pPr>
        <w:pStyle w:val="Zkladntext"/>
        <w:spacing w:before="270"/>
      </w:pPr>
    </w:p>
    <w:p w:rsidR="00DC5B1C" w:rsidRDefault="0072669F">
      <w:pPr>
        <w:pStyle w:val="Odsekzoznamu"/>
        <w:numPr>
          <w:ilvl w:val="1"/>
          <w:numId w:val="4"/>
        </w:numPr>
        <w:tabs>
          <w:tab w:val="left" w:pos="422"/>
        </w:tabs>
        <w:spacing w:after="4"/>
        <w:ind w:left="422" w:hanging="282"/>
        <w:rPr>
          <w:b/>
          <w:sz w:val="24"/>
        </w:rPr>
      </w:pPr>
      <w:r>
        <w:rPr>
          <w:b/>
          <w:sz w:val="24"/>
        </w:rPr>
        <w:t>prijaté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dlhodobé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návratné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finančné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výpomoci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3"/>
          <w:sz w:val="24"/>
        </w:rPr>
        <w:t xml:space="preserve"> </w:t>
      </w:r>
      <w:r>
        <w:rPr>
          <w:b/>
          <w:sz w:val="24"/>
        </w:rPr>
        <w:t>krátkodobé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návratné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finančné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výpomoci</w:t>
      </w: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410"/>
        <w:gridCol w:w="2410"/>
        <w:gridCol w:w="1560"/>
        <w:gridCol w:w="1132"/>
        <w:gridCol w:w="1418"/>
        <w:gridCol w:w="1489"/>
      </w:tblGrid>
      <w:tr w:rsidR="00DC5B1C">
        <w:trPr>
          <w:trHeight w:val="921"/>
        </w:trPr>
        <w:tc>
          <w:tcPr>
            <w:tcW w:w="2410" w:type="dxa"/>
            <w:shd w:val="clear" w:color="auto" w:fill="F1F1F1"/>
          </w:tcPr>
          <w:p w:rsidR="00DC5B1C" w:rsidRDefault="0072669F">
            <w:pPr>
              <w:pStyle w:val="TableParagraph"/>
              <w:ind w:left="353" w:right="334" w:firstLine="290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Poskytovateľ </w:t>
            </w:r>
            <w:r>
              <w:rPr>
                <w:b/>
                <w:sz w:val="20"/>
              </w:rPr>
              <w:t>návratnej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výpomoci</w:t>
            </w:r>
          </w:p>
        </w:tc>
        <w:tc>
          <w:tcPr>
            <w:tcW w:w="2410" w:type="dxa"/>
            <w:shd w:val="clear" w:color="auto" w:fill="F1F1F1"/>
          </w:tcPr>
          <w:p w:rsidR="00DC5B1C" w:rsidRDefault="0072669F">
            <w:pPr>
              <w:pStyle w:val="TableParagraph"/>
              <w:ind w:left="794" w:hanging="606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prijatej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návratnej </w:t>
            </w:r>
            <w:r>
              <w:rPr>
                <w:b/>
                <w:spacing w:val="-2"/>
                <w:sz w:val="20"/>
              </w:rPr>
              <w:t>výpomoci</w:t>
            </w:r>
          </w:p>
          <w:p w:rsidR="00DC5B1C" w:rsidRDefault="0072669F">
            <w:pPr>
              <w:pStyle w:val="TableParagraph"/>
              <w:spacing w:line="228" w:lineRule="exact"/>
              <w:ind w:left="201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/krátkodobá,</w:t>
            </w:r>
            <w:r>
              <w:rPr>
                <w:b/>
                <w:spacing w:val="10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dlhodobá/</w:t>
            </w:r>
          </w:p>
        </w:tc>
        <w:tc>
          <w:tcPr>
            <w:tcW w:w="1560" w:type="dxa"/>
            <w:shd w:val="clear" w:color="auto" w:fill="F1F1F1"/>
          </w:tcPr>
          <w:p w:rsidR="00DC5B1C" w:rsidRDefault="0072669F">
            <w:pPr>
              <w:pStyle w:val="TableParagraph"/>
              <w:ind w:left="436" w:right="421" w:firstLine="156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 xml:space="preserve">Účel </w:t>
            </w:r>
            <w:r>
              <w:rPr>
                <w:b/>
                <w:spacing w:val="-2"/>
                <w:sz w:val="20"/>
              </w:rPr>
              <w:t>použitia</w:t>
            </w:r>
          </w:p>
        </w:tc>
        <w:tc>
          <w:tcPr>
            <w:tcW w:w="1132" w:type="dxa"/>
            <w:shd w:val="clear" w:color="auto" w:fill="F1F1F1"/>
          </w:tcPr>
          <w:p w:rsidR="00DC5B1C" w:rsidRDefault="0072669F">
            <w:pPr>
              <w:pStyle w:val="TableParagraph"/>
              <w:ind w:left="156" w:firstLine="120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Dátum splatnosti</w:t>
            </w:r>
          </w:p>
        </w:tc>
        <w:tc>
          <w:tcPr>
            <w:tcW w:w="1418" w:type="dxa"/>
            <w:shd w:val="clear" w:color="auto" w:fill="F1F1F1"/>
          </w:tcPr>
          <w:p w:rsidR="00DC5B1C" w:rsidRDefault="0072669F">
            <w:pPr>
              <w:pStyle w:val="TableParagraph"/>
              <w:ind w:left="293" w:right="77" w:hanging="197"/>
              <w:rPr>
                <w:b/>
                <w:sz w:val="20"/>
              </w:rPr>
            </w:pPr>
            <w:r>
              <w:rPr>
                <w:b/>
                <w:sz w:val="20"/>
              </w:rPr>
              <w:t>Výška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prijatej </w:t>
            </w:r>
            <w:r>
              <w:rPr>
                <w:b/>
                <w:spacing w:val="-2"/>
                <w:sz w:val="20"/>
              </w:rPr>
              <w:t>návratnej výpomoci</w:t>
            </w:r>
          </w:p>
          <w:p w:rsidR="00DC5B1C" w:rsidRDefault="0072669F">
            <w:pPr>
              <w:pStyle w:val="TableParagraph"/>
              <w:spacing w:line="211" w:lineRule="exact"/>
              <w:ind w:left="181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31.12.2023</w:t>
            </w:r>
          </w:p>
        </w:tc>
        <w:tc>
          <w:tcPr>
            <w:tcW w:w="1489" w:type="dxa"/>
            <w:shd w:val="clear" w:color="auto" w:fill="F1F1F1"/>
          </w:tcPr>
          <w:p w:rsidR="00DC5B1C" w:rsidRDefault="0072669F">
            <w:pPr>
              <w:pStyle w:val="TableParagraph"/>
              <w:ind w:left="331" w:right="110" w:hanging="197"/>
              <w:rPr>
                <w:b/>
                <w:sz w:val="20"/>
              </w:rPr>
            </w:pPr>
            <w:r>
              <w:rPr>
                <w:b/>
                <w:sz w:val="20"/>
              </w:rPr>
              <w:t>Výška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prijatej </w:t>
            </w:r>
            <w:r>
              <w:rPr>
                <w:b/>
                <w:spacing w:val="-2"/>
                <w:sz w:val="20"/>
              </w:rPr>
              <w:t>návratnej výpomoci</w:t>
            </w:r>
          </w:p>
          <w:p w:rsidR="00DC5B1C" w:rsidRDefault="0072669F">
            <w:pPr>
              <w:pStyle w:val="TableParagraph"/>
              <w:spacing w:line="211" w:lineRule="exact"/>
              <w:ind w:left="218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b/>
                <w:spacing w:val="-5"/>
                <w:sz w:val="20"/>
              </w:rPr>
              <w:t xml:space="preserve"> </w:t>
            </w:r>
            <w:r w:rsidR="001440DB">
              <w:rPr>
                <w:b/>
                <w:spacing w:val="-2"/>
                <w:sz w:val="20"/>
              </w:rPr>
              <w:t>31.12.2024</w:t>
            </w:r>
          </w:p>
        </w:tc>
      </w:tr>
      <w:tr w:rsidR="00DC5B1C">
        <w:trPr>
          <w:trHeight w:val="691"/>
        </w:trPr>
        <w:tc>
          <w:tcPr>
            <w:tcW w:w="2410" w:type="dxa"/>
          </w:tcPr>
          <w:p w:rsidR="00DC5B1C" w:rsidRDefault="00DC5B1C">
            <w:pPr>
              <w:pStyle w:val="TableParagraph"/>
              <w:spacing w:line="223" w:lineRule="exact"/>
              <w:ind w:left="71"/>
              <w:rPr>
                <w:sz w:val="20"/>
              </w:rPr>
            </w:pPr>
          </w:p>
        </w:tc>
        <w:tc>
          <w:tcPr>
            <w:tcW w:w="2410" w:type="dxa"/>
          </w:tcPr>
          <w:p w:rsidR="00DC5B1C" w:rsidRDefault="00DC5B1C">
            <w:pPr>
              <w:pStyle w:val="TableParagraph"/>
              <w:spacing w:line="223" w:lineRule="exact"/>
              <w:ind w:left="71"/>
              <w:rPr>
                <w:sz w:val="20"/>
              </w:rPr>
            </w:pPr>
          </w:p>
        </w:tc>
        <w:tc>
          <w:tcPr>
            <w:tcW w:w="1560" w:type="dxa"/>
          </w:tcPr>
          <w:p w:rsidR="00DC5B1C" w:rsidRDefault="00DC5B1C">
            <w:pPr>
              <w:pStyle w:val="TableParagraph"/>
              <w:spacing w:line="230" w:lineRule="atLeast"/>
              <w:ind w:left="72"/>
              <w:rPr>
                <w:sz w:val="20"/>
              </w:rPr>
            </w:pPr>
          </w:p>
        </w:tc>
        <w:tc>
          <w:tcPr>
            <w:tcW w:w="1132" w:type="dxa"/>
          </w:tcPr>
          <w:p w:rsidR="00DC5B1C" w:rsidRDefault="00DC5B1C">
            <w:pPr>
              <w:pStyle w:val="TableParagraph"/>
              <w:spacing w:line="223" w:lineRule="exact"/>
              <w:ind w:left="72"/>
              <w:rPr>
                <w:sz w:val="20"/>
              </w:rPr>
            </w:pPr>
          </w:p>
        </w:tc>
        <w:tc>
          <w:tcPr>
            <w:tcW w:w="1418" w:type="dxa"/>
          </w:tcPr>
          <w:p w:rsidR="00DC5B1C" w:rsidRDefault="00DC5B1C">
            <w:pPr>
              <w:pStyle w:val="TableParagraph"/>
              <w:spacing w:line="228" w:lineRule="exact"/>
              <w:ind w:left="426"/>
              <w:rPr>
                <w:b/>
                <w:sz w:val="20"/>
              </w:rPr>
            </w:pPr>
          </w:p>
        </w:tc>
        <w:tc>
          <w:tcPr>
            <w:tcW w:w="1489" w:type="dxa"/>
          </w:tcPr>
          <w:p w:rsidR="00DC5B1C" w:rsidRDefault="00DC5B1C">
            <w:pPr>
              <w:pStyle w:val="TableParagraph"/>
              <w:spacing w:line="223" w:lineRule="exact"/>
              <w:ind w:left="74"/>
              <w:rPr>
                <w:sz w:val="20"/>
              </w:rPr>
            </w:pPr>
          </w:p>
        </w:tc>
      </w:tr>
    </w:tbl>
    <w:p w:rsidR="00DC5B1C" w:rsidRDefault="00DC5B1C">
      <w:pPr>
        <w:pStyle w:val="Zkladntext"/>
        <w:rPr>
          <w:b/>
        </w:rPr>
      </w:pPr>
    </w:p>
    <w:p w:rsidR="00DC5B1C" w:rsidRDefault="00DC5B1C">
      <w:pPr>
        <w:pStyle w:val="Zkladntext"/>
        <w:rPr>
          <w:b/>
        </w:rPr>
      </w:pPr>
    </w:p>
    <w:p w:rsidR="00DC5B1C" w:rsidRDefault="00DC5B1C">
      <w:pPr>
        <w:pStyle w:val="Zkladntext"/>
        <w:rPr>
          <w:b/>
        </w:rPr>
      </w:pPr>
    </w:p>
    <w:p w:rsidR="00DC5B1C" w:rsidRDefault="0072669F">
      <w:pPr>
        <w:pStyle w:val="Odsekzoznamu"/>
        <w:numPr>
          <w:ilvl w:val="0"/>
          <w:numId w:val="4"/>
        </w:numPr>
        <w:tabs>
          <w:tab w:val="left" w:pos="380"/>
        </w:tabs>
        <w:spacing w:line="274" w:lineRule="exact"/>
        <w:ind w:left="380" w:hanging="240"/>
        <w:rPr>
          <w:b/>
          <w:sz w:val="24"/>
        </w:rPr>
      </w:pPr>
      <w:r>
        <w:rPr>
          <w:b/>
          <w:sz w:val="24"/>
        </w:rPr>
        <w:t>Časové</w:t>
      </w:r>
      <w:r>
        <w:rPr>
          <w:b/>
          <w:spacing w:val="-2"/>
          <w:sz w:val="24"/>
        </w:rPr>
        <w:t xml:space="preserve"> rozlíšenie</w:t>
      </w:r>
    </w:p>
    <w:p w:rsidR="00DC5B1C" w:rsidRDefault="0072669F">
      <w:pPr>
        <w:pStyle w:val="Odsekzoznamu"/>
        <w:numPr>
          <w:ilvl w:val="1"/>
          <w:numId w:val="4"/>
        </w:numPr>
        <w:tabs>
          <w:tab w:val="left" w:pos="424"/>
        </w:tabs>
        <w:spacing w:line="244" w:lineRule="auto"/>
        <w:ind w:right="278"/>
        <w:rPr>
          <w:b/>
          <w:sz w:val="24"/>
        </w:rPr>
      </w:pPr>
      <w:r>
        <w:rPr>
          <w:sz w:val="24"/>
        </w:rPr>
        <w:t>popis</w:t>
      </w:r>
      <w:r>
        <w:rPr>
          <w:spacing w:val="40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40"/>
          <w:sz w:val="24"/>
        </w:rPr>
        <w:t xml:space="preserve"> </w:t>
      </w:r>
      <w:r>
        <w:rPr>
          <w:sz w:val="24"/>
        </w:rPr>
        <w:t>položiek</w:t>
      </w:r>
      <w:r>
        <w:rPr>
          <w:spacing w:val="40"/>
          <w:sz w:val="24"/>
        </w:rPr>
        <w:t xml:space="preserve"> </w:t>
      </w:r>
      <w:r>
        <w:rPr>
          <w:sz w:val="24"/>
        </w:rPr>
        <w:t>časového</w:t>
      </w:r>
      <w:r>
        <w:rPr>
          <w:spacing w:val="40"/>
          <w:sz w:val="24"/>
        </w:rPr>
        <w:t xml:space="preserve"> </w:t>
      </w:r>
      <w:r>
        <w:rPr>
          <w:sz w:val="24"/>
        </w:rPr>
        <w:t>rozlíšenia</w:t>
      </w:r>
      <w:r>
        <w:rPr>
          <w:spacing w:val="40"/>
          <w:sz w:val="24"/>
        </w:rPr>
        <w:t xml:space="preserve"> </w:t>
      </w:r>
      <w:r>
        <w:rPr>
          <w:b/>
          <w:sz w:val="24"/>
        </w:rPr>
        <w:t>výdavkov</w:t>
      </w:r>
      <w:r>
        <w:rPr>
          <w:b/>
          <w:spacing w:val="38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období</w:t>
      </w:r>
      <w:r>
        <w:rPr>
          <w:b/>
          <w:spacing w:val="40"/>
          <w:sz w:val="24"/>
        </w:rPr>
        <w:t xml:space="preserve">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b/>
          <w:sz w:val="24"/>
        </w:rPr>
        <w:t>výnosov</w:t>
      </w:r>
      <w:r>
        <w:rPr>
          <w:b/>
          <w:spacing w:val="39"/>
          <w:sz w:val="24"/>
        </w:rPr>
        <w:t xml:space="preserve"> </w:t>
      </w:r>
      <w:r>
        <w:rPr>
          <w:b/>
          <w:sz w:val="24"/>
        </w:rPr>
        <w:t xml:space="preserve">budúcich </w:t>
      </w:r>
      <w:r>
        <w:rPr>
          <w:b/>
          <w:spacing w:val="-2"/>
          <w:sz w:val="24"/>
        </w:rPr>
        <w:t>období</w:t>
      </w:r>
    </w:p>
    <w:p w:rsidR="00DC5B1C" w:rsidRDefault="00DC5B1C">
      <w:pPr>
        <w:pStyle w:val="Zkladntext"/>
        <w:spacing w:before="41"/>
        <w:rPr>
          <w:b/>
          <w:sz w:val="20"/>
        </w:rPr>
      </w:pP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31"/>
        <w:gridCol w:w="2410"/>
        <w:gridCol w:w="2411"/>
      </w:tblGrid>
      <w:tr w:rsidR="00DC5B1C">
        <w:trPr>
          <w:trHeight w:val="230"/>
        </w:trPr>
        <w:tc>
          <w:tcPr>
            <w:tcW w:w="5531" w:type="dxa"/>
            <w:shd w:val="clear" w:color="auto" w:fill="F1F1F1"/>
          </w:tcPr>
          <w:p w:rsidR="00DC5B1C" w:rsidRDefault="0072669F">
            <w:pPr>
              <w:pStyle w:val="TableParagraph"/>
              <w:spacing w:line="210" w:lineRule="exact"/>
              <w:ind w:left="837"/>
              <w:rPr>
                <w:b/>
                <w:sz w:val="20"/>
              </w:rPr>
            </w:pPr>
            <w:r>
              <w:rPr>
                <w:b/>
                <w:sz w:val="20"/>
              </w:rPr>
              <w:t>Popis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z w:val="20"/>
              </w:rPr>
              <w:t>významnej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časového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rozlíšenia</w:t>
            </w:r>
          </w:p>
        </w:tc>
        <w:tc>
          <w:tcPr>
            <w:tcW w:w="2410" w:type="dxa"/>
            <w:shd w:val="clear" w:color="auto" w:fill="F1F1F1"/>
          </w:tcPr>
          <w:p w:rsidR="00DC5B1C" w:rsidRDefault="0072669F">
            <w:pPr>
              <w:pStyle w:val="TableParagraph"/>
              <w:spacing w:line="210" w:lineRule="exact"/>
              <w:ind w:left="244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43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31.12.2023</w:t>
            </w:r>
          </w:p>
        </w:tc>
        <w:tc>
          <w:tcPr>
            <w:tcW w:w="2411" w:type="dxa"/>
            <w:shd w:val="clear" w:color="auto" w:fill="F1F1F1"/>
          </w:tcPr>
          <w:p w:rsidR="00DC5B1C" w:rsidRDefault="0072669F">
            <w:pPr>
              <w:pStyle w:val="TableParagraph"/>
              <w:spacing w:line="210" w:lineRule="exact"/>
              <w:ind w:left="244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43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4"/>
                <w:sz w:val="20"/>
              </w:rPr>
              <w:t xml:space="preserve"> </w:t>
            </w:r>
            <w:r w:rsidR="001440DB">
              <w:rPr>
                <w:b/>
                <w:spacing w:val="-2"/>
                <w:sz w:val="20"/>
              </w:rPr>
              <w:t>31.12.2024</w:t>
            </w:r>
          </w:p>
        </w:tc>
      </w:tr>
      <w:tr w:rsidR="00DC5B1C">
        <w:trPr>
          <w:trHeight w:val="230"/>
        </w:trPr>
        <w:tc>
          <w:tcPr>
            <w:tcW w:w="5531" w:type="dxa"/>
          </w:tcPr>
          <w:p w:rsidR="00DC5B1C" w:rsidRDefault="0072669F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Výdavky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období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spolu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 xml:space="preserve">z </w:t>
            </w:r>
            <w:r>
              <w:rPr>
                <w:spacing w:val="-4"/>
                <w:sz w:val="20"/>
              </w:rPr>
              <w:t>toho:</w:t>
            </w:r>
          </w:p>
        </w:tc>
        <w:tc>
          <w:tcPr>
            <w:tcW w:w="2410" w:type="dxa"/>
          </w:tcPr>
          <w:p w:rsidR="00DC5B1C" w:rsidRDefault="0072669F">
            <w:pPr>
              <w:pStyle w:val="TableParagraph"/>
              <w:spacing w:line="210" w:lineRule="exact"/>
              <w:ind w:left="770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248,25</w:t>
            </w:r>
          </w:p>
        </w:tc>
        <w:tc>
          <w:tcPr>
            <w:tcW w:w="2411" w:type="dxa"/>
          </w:tcPr>
          <w:p w:rsidR="00DC5B1C" w:rsidRDefault="0072669F" w:rsidP="001440DB">
            <w:pPr>
              <w:pStyle w:val="TableParagraph"/>
              <w:spacing w:line="210" w:lineRule="exact"/>
              <w:ind w:left="68"/>
              <w:jc w:val="center"/>
              <w:rPr>
                <w:b/>
                <w:sz w:val="20"/>
              </w:rPr>
            </w:pPr>
            <w:r>
              <w:rPr>
                <w:b/>
                <w:spacing w:val="-10"/>
                <w:sz w:val="20"/>
              </w:rPr>
              <w:t>-</w:t>
            </w:r>
          </w:p>
        </w:tc>
      </w:tr>
      <w:tr w:rsidR="00DC5B1C">
        <w:trPr>
          <w:trHeight w:val="230"/>
        </w:trPr>
        <w:tc>
          <w:tcPr>
            <w:tcW w:w="5531" w:type="dxa"/>
          </w:tcPr>
          <w:p w:rsidR="00DC5B1C" w:rsidRDefault="0072669F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cestovné</w:t>
            </w:r>
          </w:p>
        </w:tc>
        <w:tc>
          <w:tcPr>
            <w:tcW w:w="2410" w:type="dxa"/>
          </w:tcPr>
          <w:p w:rsidR="00DC5B1C" w:rsidRDefault="0072669F">
            <w:pPr>
              <w:pStyle w:val="TableParagraph"/>
              <w:spacing w:line="210" w:lineRule="exact"/>
              <w:ind w:left="770"/>
              <w:rPr>
                <w:sz w:val="20"/>
              </w:rPr>
            </w:pPr>
            <w:r>
              <w:rPr>
                <w:spacing w:val="-2"/>
                <w:sz w:val="20"/>
              </w:rPr>
              <w:t>248,25</w:t>
            </w:r>
          </w:p>
        </w:tc>
        <w:tc>
          <w:tcPr>
            <w:tcW w:w="2411" w:type="dxa"/>
          </w:tcPr>
          <w:p w:rsidR="00DC5B1C" w:rsidRDefault="0072669F" w:rsidP="001440DB">
            <w:pPr>
              <w:pStyle w:val="TableParagraph"/>
              <w:spacing w:line="210" w:lineRule="exact"/>
              <w:ind w:left="68"/>
              <w:jc w:val="center"/>
              <w:rPr>
                <w:b/>
                <w:sz w:val="20"/>
              </w:rPr>
            </w:pPr>
            <w:r>
              <w:rPr>
                <w:b/>
                <w:spacing w:val="-10"/>
                <w:sz w:val="20"/>
              </w:rPr>
              <w:t>-</w:t>
            </w:r>
          </w:p>
        </w:tc>
      </w:tr>
      <w:tr w:rsidR="00DC5B1C">
        <w:trPr>
          <w:trHeight w:val="230"/>
        </w:trPr>
        <w:tc>
          <w:tcPr>
            <w:tcW w:w="5531" w:type="dxa"/>
          </w:tcPr>
          <w:p w:rsidR="00DC5B1C" w:rsidRDefault="0072669F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Výnosy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období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spolu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 xml:space="preserve">z </w:t>
            </w:r>
            <w:r>
              <w:rPr>
                <w:spacing w:val="-4"/>
                <w:sz w:val="20"/>
              </w:rPr>
              <w:t>toho:</w:t>
            </w:r>
          </w:p>
        </w:tc>
        <w:tc>
          <w:tcPr>
            <w:tcW w:w="2410" w:type="dxa"/>
          </w:tcPr>
          <w:p w:rsidR="00DC5B1C" w:rsidRDefault="0072669F">
            <w:pPr>
              <w:pStyle w:val="TableParagraph"/>
              <w:spacing w:line="210" w:lineRule="exact"/>
              <w:ind w:left="270"/>
              <w:rPr>
                <w:b/>
                <w:sz w:val="20"/>
              </w:rPr>
            </w:pPr>
            <w:r>
              <w:rPr>
                <w:b/>
                <w:sz w:val="20"/>
              </w:rPr>
              <w:t>1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102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266,09</w:t>
            </w:r>
          </w:p>
        </w:tc>
        <w:tc>
          <w:tcPr>
            <w:tcW w:w="2411" w:type="dxa"/>
          </w:tcPr>
          <w:p w:rsidR="00DC5B1C" w:rsidRDefault="0072669F" w:rsidP="001440DB">
            <w:pPr>
              <w:pStyle w:val="TableParagraph"/>
              <w:spacing w:line="210" w:lineRule="exact"/>
              <w:ind w:left="6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1</w:t>
            </w:r>
            <w:r w:rsidR="001440DB">
              <w:rPr>
                <w:b/>
                <w:sz w:val="20"/>
              </w:rPr>
              <w:t> 043 971,63</w:t>
            </w:r>
          </w:p>
        </w:tc>
      </w:tr>
      <w:tr w:rsidR="00DC5B1C">
        <w:trPr>
          <w:trHeight w:val="230"/>
        </w:trPr>
        <w:tc>
          <w:tcPr>
            <w:tcW w:w="5531" w:type="dxa"/>
          </w:tcPr>
          <w:p w:rsidR="00DC5B1C" w:rsidRDefault="0072669F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nájomné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pohrebného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miesta</w:t>
            </w:r>
          </w:p>
        </w:tc>
        <w:tc>
          <w:tcPr>
            <w:tcW w:w="2410" w:type="dxa"/>
          </w:tcPr>
          <w:p w:rsidR="00DC5B1C" w:rsidRDefault="0072669F">
            <w:pPr>
              <w:pStyle w:val="TableParagraph"/>
              <w:spacing w:line="210" w:lineRule="exact"/>
              <w:ind w:left="621"/>
              <w:rPr>
                <w:sz w:val="20"/>
              </w:rPr>
            </w:pPr>
            <w:r>
              <w:rPr>
                <w:sz w:val="20"/>
              </w:rPr>
              <w:t>4</w:t>
            </w:r>
            <w:r>
              <w:rPr>
                <w:spacing w:val="-2"/>
                <w:sz w:val="20"/>
              </w:rPr>
              <w:t xml:space="preserve"> 123,29</w:t>
            </w:r>
          </w:p>
        </w:tc>
        <w:tc>
          <w:tcPr>
            <w:tcW w:w="2411" w:type="dxa"/>
          </w:tcPr>
          <w:p w:rsidR="00DC5B1C" w:rsidRDefault="0072669F" w:rsidP="001440DB">
            <w:pPr>
              <w:pStyle w:val="TableParagraph"/>
              <w:spacing w:line="210" w:lineRule="exact"/>
              <w:ind w:left="371"/>
              <w:jc w:val="center"/>
              <w:rPr>
                <w:sz w:val="20"/>
              </w:rPr>
            </w:pPr>
            <w:r>
              <w:rPr>
                <w:sz w:val="20"/>
              </w:rPr>
              <w:t>4</w:t>
            </w:r>
            <w:r>
              <w:rPr>
                <w:spacing w:val="-2"/>
                <w:sz w:val="20"/>
              </w:rPr>
              <w:t xml:space="preserve"> 123,29</w:t>
            </w:r>
          </w:p>
        </w:tc>
      </w:tr>
      <w:tr w:rsidR="00DC5B1C">
        <w:trPr>
          <w:trHeight w:val="230"/>
        </w:trPr>
        <w:tc>
          <w:tcPr>
            <w:tcW w:w="5531" w:type="dxa"/>
          </w:tcPr>
          <w:p w:rsidR="00DC5B1C" w:rsidRDefault="0072669F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umiestnenie.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reklamného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plagátu</w:t>
            </w:r>
          </w:p>
        </w:tc>
        <w:tc>
          <w:tcPr>
            <w:tcW w:w="2410" w:type="dxa"/>
          </w:tcPr>
          <w:p w:rsidR="00DC5B1C" w:rsidRDefault="0072669F">
            <w:pPr>
              <w:pStyle w:val="TableParagraph"/>
              <w:spacing w:line="210" w:lineRule="exact"/>
              <w:ind w:left="46" w:right="5"/>
              <w:jc w:val="center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-</w:t>
            </w:r>
          </w:p>
        </w:tc>
        <w:tc>
          <w:tcPr>
            <w:tcW w:w="2411" w:type="dxa"/>
          </w:tcPr>
          <w:p w:rsidR="00DC5B1C" w:rsidRDefault="00DC5B1C" w:rsidP="001440DB">
            <w:pPr>
              <w:pStyle w:val="TableParagraph"/>
              <w:spacing w:line="210" w:lineRule="exact"/>
              <w:ind w:left="371"/>
              <w:jc w:val="center"/>
              <w:rPr>
                <w:sz w:val="20"/>
              </w:rPr>
            </w:pPr>
          </w:p>
        </w:tc>
      </w:tr>
      <w:tr w:rsidR="00DC5B1C">
        <w:trPr>
          <w:trHeight w:val="230"/>
        </w:trPr>
        <w:tc>
          <w:tcPr>
            <w:tcW w:w="5531" w:type="dxa"/>
          </w:tcPr>
          <w:p w:rsidR="00DC5B1C" w:rsidRDefault="0072669F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prostriedkov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ŠR,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Min.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vnútra,</w:t>
            </w:r>
            <w:r>
              <w:rPr>
                <w:spacing w:val="-5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Environfond</w:t>
            </w:r>
            <w:proofErr w:type="spellEnd"/>
            <w:r>
              <w:rPr>
                <w:sz w:val="20"/>
              </w:rPr>
              <w:t>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BGA,</w:t>
            </w:r>
          </w:p>
        </w:tc>
        <w:tc>
          <w:tcPr>
            <w:tcW w:w="2410" w:type="dxa"/>
          </w:tcPr>
          <w:p w:rsidR="00DC5B1C" w:rsidRDefault="0072669F">
            <w:pPr>
              <w:pStyle w:val="TableParagraph"/>
              <w:spacing w:line="210" w:lineRule="exact"/>
              <w:ind w:left="270"/>
              <w:rPr>
                <w:sz w:val="20"/>
              </w:rPr>
            </w:pPr>
            <w:r>
              <w:rPr>
                <w:sz w:val="20"/>
              </w:rPr>
              <w:t>1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098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142,80</w:t>
            </w:r>
          </w:p>
        </w:tc>
        <w:tc>
          <w:tcPr>
            <w:tcW w:w="2411" w:type="dxa"/>
          </w:tcPr>
          <w:p w:rsidR="00DC5B1C" w:rsidRDefault="001440DB" w:rsidP="001440DB">
            <w:pPr>
              <w:pStyle w:val="TableParagraph"/>
              <w:spacing w:line="210" w:lineRule="exact"/>
              <w:ind w:left="68"/>
              <w:jc w:val="center"/>
              <w:rPr>
                <w:sz w:val="20"/>
              </w:rPr>
            </w:pPr>
            <w:r>
              <w:rPr>
                <w:sz w:val="20"/>
              </w:rPr>
              <w:t>1 039 848,34</w:t>
            </w:r>
          </w:p>
        </w:tc>
      </w:tr>
      <w:tr w:rsidR="00DC5B1C">
        <w:trPr>
          <w:trHeight w:val="230"/>
        </w:trPr>
        <w:tc>
          <w:tcPr>
            <w:tcW w:w="5531" w:type="dxa"/>
          </w:tcPr>
          <w:p w:rsidR="00DC5B1C" w:rsidRDefault="0072669F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Min.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ŽP,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Min.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financií,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Min.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dopravy,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SAŽP,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EU,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NSK</w:t>
            </w:r>
          </w:p>
        </w:tc>
        <w:tc>
          <w:tcPr>
            <w:tcW w:w="2410" w:type="dxa"/>
          </w:tcPr>
          <w:p w:rsidR="00DC5B1C" w:rsidRDefault="00DC5B1C">
            <w:pPr>
              <w:pStyle w:val="TableParagraph"/>
              <w:rPr>
                <w:sz w:val="16"/>
              </w:rPr>
            </w:pPr>
          </w:p>
        </w:tc>
        <w:tc>
          <w:tcPr>
            <w:tcW w:w="2411" w:type="dxa"/>
          </w:tcPr>
          <w:p w:rsidR="00DC5B1C" w:rsidRDefault="00DC5B1C">
            <w:pPr>
              <w:pStyle w:val="TableParagraph"/>
              <w:rPr>
                <w:sz w:val="16"/>
              </w:rPr>
            </w:pPr>
          </w:p>
        </w:tc>
      </w:tr>
    </w:tbl>
    <w:p w:rsidR="00DC5B1C" w:rsidRDefault="00DC5B1C">
      <w:pPr>
        <w:pStyle w:val="Zkladntext"/>
        <w:spacing w:before="268"/>
        <w:rPr>
          <w:b/>
        </w:rPr>
      </w:pPr>
    </w:p>
    <w:p w:rsidR="00DC5B1C" w:rsidRDefault="0072669F">
      <w:pPr>
        <w:pStyle w:val="Odsekzoznamu"/>
        <w:numPr>
          <w:ilvl w:val="1"/>
          <w:numId w:val="4"/>
        </w:numPr>
        <w:tabs>
          <w:tab w:val="left" w:pos="422"/>
        </w:tabs>
        <w:spacing w:after="8"/>
        <w:ind w:left="422" w:hanging="282"/>
        <w:rPr>
          <w:sz w:val="24"/>
        </w:rPr>
      </w:pPr>
      <w:r>
        <w:rPr>
          <w:sz w:val="24"/>
        </w:rPr>
        <w:t>informácia</w:t>
      </w:r>
      <w:r>
        <w:rPr>
          <w:spacing w:val="-2"/>
          <w:sz w:val="24"/>
        </w:rPr>
        <w:t xml:space="preserve"> </w:t>
      </w:r>
      <w:r>
        <w:rPr>
          <w:sz w:val="24"/>
        </w:rPr>
        <w:t>o</w:t>
      </w:r>
      <w:r>
        <w:rPr>
          <w:spacing w:val="-3"/>
          <w:sz w:val="24"/>
        </w:rPr>
        <w:t xml:space="preserve"> </w:t>
      </w:r>
      <w:r>
        <w:rPr>
          <w:b/>
          <w:sz w:val="24"/>
        </w:rPr>
        <w:t>prijatých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kapitálových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transferoch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zaúčtovaných</w:t>
      </w:r>
      <w:r>
        <w:rPr>
          <w:spacing w:val="-2"/>
          <w:sz w:val="24"/>
        </w:rPr>
        <w:t xml:space="preserve"> </w:t>
      </w:r>
      <w:r>
        <w:rPr>
          <w:sz w:val="24"/>
        </w:rPr>
        <w:t>na</w:t>
      </w:r>
      <w:r>
        <w:rPr>
          <w:spacing w:val="-3"/>
          <w:sz w:val="24"/>
        </w:rPr>
        <w:t xml:space="preserve"> </w:t>
      </w:r>
      <w:r>
        <w:rPr>
          <w:sz w:val="24"/>
        </w:rPr>
        <w:t>účte</w:t>
      </w:r>
      <w:r>
        <w:rPr>
          <w:spacing w:val="-1"/>
          <w:sz w:val="24"/>
        </w:rPr>
        <w:t xml:space="preserve"> </w:t>
      </w:r>
      <w:r>
        <w:rPr>
          <w:spacing w:val="-5"/>
          <w:sz w:val="24"/>
        </w:rPr>
        <w:t>384</w:t>
      </w: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31"/>
        <w:gridCol w:w="2410"/>
        <w:gridCol w:w="2408"/>
      </w:tblGrid>
      <w:tr w:rsidR="00DC5B1C">
        <w:trPr>
          <w:trHeight w:val="230"/>
        </w:trPr>
        <w:tc>
          <w:tcPr>
            <w:tcW w:w="5531" w:type="dxa"/>
            <w:shd w:val="clear" w:color="auto" w:fill="F1F1F1"/>
          </w:tcPr>
          <w:p w:rsidR="00DC5B1C" w:rsidRDefault="0072669F">
            <w:pPr>
              <w:pStyle w:val="TableParagraph"/>
              <w:spacing w:line="210" w:lineRule="exact"/>
              <w:ind w:left="1759"/>
              <w:rPr>
                <w:b/>
                <w:sz w:val="20"/>
              </w:rPr>
            </w:pPr>
            <w:r>
              <w:rPr>
                <w:b/>
                <w:sz w:val="20"/>
              </w:rPr>
              <w:t>Kapitálový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transfer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na:</w:t>
            </w:r>
          </w:p>
        </w:tc>
        <w:tc>
          <w:tcPr>
            <w:tcW w:w="2410" w:type="dxa"/>
            <w:shd w:val="clear" w:color="auto" w:fill="F1F1F1"/>
          </w:tcPr>
          <w:p w:rsidR="00DC5B1C" w:rsidRDefault="0072669F">
            <w:pPr>
              <w:pStyle w:val="TableParagraph"/>
              <w:spacing w:line="210" w:lineRule="exact"/>
              <w:ind w:left="41" w:right="3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Stav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31.12.2023</w:t>
            </w:r>
          </w:p>
        </w:tc>
        <w:tc>
          <w:tcPr>
            <w:tcW w:w="2408" w:type="dxa"/>
            <w:shd w:val="clear" w:color="auto" w:fill="F1F1F1"/>
          </w:tcPr>
          <w:p w:rsidR="00DC5B1C" w:rsidRDefault="0072669F">
            <w:pPr>
              <w:pStyle w:val="TableParagraph"/>
              <w:spacing w:line="210" w:lineRule="exact"/>
              <w:ind w:left="458"/>
              <w:rPr>
                <w:b/>
                <w:sz w:val="20"/>
              </w:rPr>
            </w:pPr>
            <w:r>
              <w:rPr>
                <w:b/>
                <w:sz w:val="20"/>
              </w:rPr>
              <w:t>Stav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4"/>
                <w:sz w:val="20"/>
              </w:rPr>
              <w:t xml:space="preserve"> </w:t>
            </w:r>
            <w:r w:rsidR="001440DB">
              <w:rPr>
                <w:b/>
                <w:spacing w:val="-2"/>
                <w:sz w:val="20"/>
              </w:rPr>
              <w:t>31.12.2024</w:t>
            </w:r>
          </w:p>
        </w:tc>
      </w:tr>
      <w:tr w:rsidR="00DC5B1C">
        <w:trPr>
          <w:trHeight w:val="2759"/>
        </w:trPr>
        <w:tc>
          <w:tcPr>
            <w:tcW w:w="5531" w:type="dxa"/>
          </w:tcPr>
          <w:p w:rsidR="00DC5B1C" w:rsidRDefault="0072669F">
            <w:pPr>
              <w:pStyle w:val="TableParagraph"/>
              <w:spacing w:line="223" w:lineRule="exact"/>
              <w:ind w:left="389"/>
              <w:rPr>
                <w:sz w:val="20"/>
              </w:rPr>
            </w:pPr>
            <w:r>
              <w:rPr>
                <w:sz w:val="20"/>
              </w:rPr>
              <w:t>Na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rozvoj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bývania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NB,</w:t>
            </w:r>
          </w:p>
          <w:p w:rsidR="00DC5B1C" w:rsidRDefault="0072669F">
            <w:pPr>
              <w:pStyle w:val="TableParagraph"/>
              <w:ind w:left="389" w:right="110"/>
              <w:rPr>
                <w:sz w:val="20"/>
              </w:rPr>
            </w:pPr>
            <w:proofErr w:type="spellStart"/>
            <w:r>
              <w:rPr>
                <w:sz w:val="20"/>
              </w:rPr>
              <w:t>Kompostáreň</w:t>
            </w:r>
            <w:proofErr w:type="spellEnd"/>
            <w:r>
              <w:rPr>
                <w:sz w:val="20"/>
              </w:rPr>
              <w:t>,</w:t>
            </w:r>
            <w:r>
              <w:rPr>
                <w:spacing w:val="-8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Eko</w:t>
            </w:r>
            <w:proofErr w:type="spellEnd"/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dvor,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Rekonštrukcia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zateplenie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Materskej školy, Kamerový systém a rozšírenie kamerového systému, Výmena okien v kultúrnom dome, Rekonštrukcia kultúrnej pamiatky, Náučný a zážitkový chodník, dar od podnikateľa – traktorová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kosačka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John</w:t>
            </w:r>
            <w:r>
              <w:rPr>
                <w:spacing w:val="-3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Deere</w:t>
            </w:r>
            <w:proofErr w:type="spellEnd"/>
            <w:r>
              <w:rPr>
                <w:sz w:val="20"/>
              </w:rPr>
              <w:t>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Oprava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 rekonštrukcia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Domu smútku, Modernizácia </w:t>
            </w:r>
            <w:proofErr w:type="spellStart"/>
            <w:r>
              <w:rPr>
                <w:sz w:val="20"/>
              </w:rPr>
              <w:t>Mš</w:t>
            </w:r>
            <w:proofErr w:type="spellEnd"/>
            <w:r>
              <w:rPr>
                <w:sz w:val="20"/>
              </w:rPr>
              <w:t>-vonkajšia učebňa, Zateplenie obecného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úradu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s kultúrnym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domom, Detské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drevené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ihrisko, Prístavba hasičskej a záchrannej zbrojnice, </w:t>
            </w:r>
            <w:proofErr w:type="spellStart"/>
            <w:r>
              <w:rPr>
                <w:sz w:val="20"/>
              </w:rPr>
              <w:t>Mulčovač</w:t>
            </w:r>
            <w:proofErr w:type="spellEnd"/>
            <w:r>
              <w:rPr>
                <w:sz w:val="20"/>
              </w:rPr>
              <w:t xml:space="preserve"> – stroj, IVECO </w:t>
            </w:r>
            <w:proofErr w:type="spellStart"/>
            <w:r>
              <w:rPr>
                <w:sz w:val="20"/>
              </w:rPr>
              <w:t>Cas</w:t>
            </w:r>
            <w:proofErr w:type="spellEnd"/>
            <w:r>
              <w:rPr>
                <w:sz w:val="20"/>
              </w:rPr>
              <w:t xml:space="preserve">, Fiat </w:t>
            </w:r>
            <w:proofErr w:type="spellStart"/>
            <w:r>
              <w:rPr>
                <w:sz w:val="20"/>
              </w:rPr>
              <w:t>Talento</w:t>
            </w:r>
            <w:proofErr w:type="spellEnd"/>
            <w:r>
              <w:rPr>
                <w:sz w:val="20"/>
              </w:rPr>
              <w:t xml:space="preserve">- 9 miest. úžitkové vozidlo, </w:t>
            </w:r>
            <w:proofErr w:type="spellStart"/>
            <w:r>
              <w:rPr>
                <w:sz w:val="20"/>
              </w:rPr>
              <w:t>Wifi</w:t>
            </w:r>
            <w:proofErr w:type="spellEnd"/>
            <w:r>
              <w:rPr>
                <w:sz w:val="20"/>
              </w:rPr>
              <w:t xml:space="preserve"> pre Teba-</w:t>
            </w:r>
            <w:proofErr w:type="spellStart"/>
            <w:r>
              <w:rPr>
                <w:sz w:val="20"/>
              </w:rPr>
              <w:t>wifi</w:t>
            </w:r>
            <w:proofErr w:type="spellEnd"/>
            <w:r>
              <w:rPr>
                <w:sz w:val="20"/>
              </w:rPr>
              <w:t xml:space="preserve"> vybudovanie prístupných bodov,</w:t>
            </w:r>
          </w:p>
        </w:tc>
        <w:tc>
          <w:tcPr>
            <w:tcW w:w="2410" w:type="dxa"/>
          </w:tcPr>
          <w:p w:rsidR="00DC5B1C" w:rsidRDefault="0072669F">
            <w:pPr>
              <w:pStyle w:val="TableParagraph"/>
              <w:spacing w:line="223" w:lineRule="exact"/>
              <w:ind w:left="41" w:right="46"/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098</w:t>
            </w:r>
            <w:r>
              <w:rPr>
                <w:spacing w:val="-2"/>
                <w:sz w:val="20"/>
              </w:rPr>
              <w:t xml:space="preserve"> 142,80</w:t>
            </w:r>
          </w:p>
        </w:tc>
        <w:tc>
          <w:tcPr>
            <w:tcW w:w="2408" w:type="dxa"/>
          </w:tcPr>
          <w:p w:rsidR="00DC5B1C" w:rsidRDefault="001440DB" w:rsidP="001440DB">
            <w:pPr>
              <w:pStyle w:val="TableParagraph"/>
              <w:spacing w:line="223" w:lineRule="exact"/>
              <w:ind w:left="69"/>
              <w:jc w:val="center"/>
              <w:rPr>
                <w:sz w:val="20"/>
              </w:rPr>
            </w:pPr>
            <w:r>
              <w:rPr>
                <w:sz w:val="20"/>
              </w:rPr>
              <w:t>1 039 848,34</w:t>
            </w:r>
          </w:p>
        </w:tc>
      </w:tr>
    </w:tbl>
    <w:p w:rsidR="00DC5B1C" w:rsidRDefault="00DC5B1C">
      <w:pPr>
        <w:pStyle w:val="TableParagraph"/>
        <w:spacing w:line="223" w:lineRule="exact"/>
        <w:rPr>
          <w:sz w:val="20"/>
        </w:rPr>
        <w:sectPr w:rsidR="00DC5B1C">
          <w:pgSz w:w="11910" w:h="16840"/>
          <w:pgMar w:top="1420" w:right="283" w:bottom="840" w:left="992" w:header="710" w:footer="657" w:gutter="0"/>
          <w:cols w:space="708"/>
        </w:sectPr>
      </w:pPr>
    </w:p>
    <w:p w:rsidR="00DC5B1C" w:rsidRDefault="0072669F">
      <w:pPr>
        <w:spacing w:before="95"/>
        <w:ind w:left="1572" w:right="1713"/>
        <w:jc w:val="center"/>
        <w:rPr>
          <w:b/>
          <w:sz w:val="24"/>
        </w:rPr>
      </w:pPr>
      <w:r>
        <w:rPr>
          <w:b/>
          <w:sz w:val="24"/>
        </w:rPr>
        <w:lastRenderedPageBreak/>
        <w:t xml:space="preserve">Čl. </w:t>
      </w:r>
      <w:r>
        <w:rPr>
          <w:b/>
          <w:spacing w:val="-10"/>
          <w:sz w:val="24"/>
        </w:rPr>
        <w:t>V</w:t>
      </w:r>
    </w:p>
    <w:p w:rsidR="00DC5B1C" w:rsidRDefault="0072669F">
      <w:pPr>
        <w:ind w:left="1572" w:right="1712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výnosoch a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nákladoch</w:t>
      </w:r>
    </w:p>
    <w:p w:rsidR="00DC5B1C" w:rsidRDefault="00DC5B1C">
      <w:pPr>
        <w:pStyle w:val="Zkladntext"/>
        <w:rPr>
          <w:b/>
        </w:rPr>
      </w:pPr>
    </w:p>
    <w:p w:rsidR="00DC5B1C" w:rsidRDefault="0072669F">
      <w:pPr>
        <w:pStyle w:val="Odsekzoznamu"/>
        <w:numPr>
          <w:ilvl w:val="0"/>
          <w:numId w:val="13"/>
        </w:numPr>
        <w:tabs>
          <w:tab w:val="left" w:pos="423"/>
        </w:tabs>
        <w:spacing w:after="3"/>
        <w:ind w:left="423" w:hanging="283"/>
        <w:rPr>
          <w:b/>
          <w:sz w:val="24"/>
        </w:rPr>
      </w:pPr>
      <w:r>
        <w:rPr>
          <w:b/>
          <w:sz w:val="24"/>
        </w:rPr>
        <w:t>Výnosy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-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popis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výška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významných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položiek</w:t>
      </w:r>
      <w:r>
        <w:rPr>
          <w:b/>
          <w:spacing w:val="-2"/>
          <w:sz w:val="24"/>
        </w:rPr>
        <w:t xml:space="preserve"> výnosov</w:t>
      </w: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97"/>
        <w:gridCol w:w="2268"/>
        <w:gridCol w:w="1984"/>
      </w:tblGrid>
      <w:tr w:rsidR="00DC5B1C">
        <w:trPr>
          <w:trHeight w:val="230"/>
        </w:trPr>
        <w:tc>
          <w:tcPr>
            <w:tcW w:w="6097" w:type="dxa"/>
            <w:shd w:val="clear" w:color="auto" w:fill="F1F1F1"/>
          </w:tcPr>
          <w:p w:rsidR="00DC5B1C" w:rsidRDefault="0072669F">
            <w:pPr>
              <w:pStyle w:val="TableParagraph"/>
              <w:spacing w:line="210" w:lineRule="exact"/>
              <w:ind w:left="1982"/>
              <w:rPr>
                <w:b/>
                <w:sz w:val="20"/>
              </w:rPr>
            </w:pPr>
            <w:r>
              <w:rPr>
                <w:b/>
                <w:sz w:val="20"/>
              </w:rPr>
              <w:t>Popis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/číslo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účtu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názov/</w:t>
            </w:r>
          </w:p>
        </w:tc>
        <w:tc>
          <w:tcPr>
            <w:tcW w:w="2268" w:type="dxa"/>
            <w:shd w:val="clear" w:color="auto" w:fill="F1F1F1"/>
          </w:tcPr>
          <w:p w:rsidR="00DC5B1C" w:rsidRDefault="0072669F">
            <w:pPr>
              <w:pStyle w:val="TableParagraph"/>
              <w:spacing w:line="210" w:lineRule="exact"/>
              <w:ind w:left="336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31.12.2023</w:t>
            </w:r>
          </w:p>
        </w:tc>
        <w:tc>
          <w:tcPr>
            <w:tcW w:w="1984" w:type="dxa"/>
            <w:shd w:val="clear" w:color="auto" w:fill="F1F1F1"/>
          </w:tcPr>
          <w:p w:rsidR="00DC5B1C" w:rsidRDefault="0072669F">
            <w:pPr>
              <w:pStyle w:val="TableParagraph"/>
              <w:spacing w:line="210" w:lineRule="exact"/>
              <w:ind w:left="192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6"/>
                <w:sz w:val="20"/>
              </w:rPr>
              <w:t xml:space="preserve"> </w:t>
            </w:r>
            <w:r w:rsidR="001440DB">
              <w:rPr>
                <w:b/>
                <w:spacing w:val="-2"/>
                <w:sz w:val="20"/>
              </w:rPr>
              <w:t>31.12.2024</w:t>
            </w:r>
          </w:p>
        </w:tc>
      </w:tr>
      <w:tr w:rsidR="00DC5B1C">
        <w:trPr>
          <w:trHeight w:val="268"/>
        </w:trPr>
        <w:tc>
          <w:tcPr>
            <w:tcW w:w="6097" w:type="dxa"/>
            <w:shd w:val="clear" w:color="auto" w:fill="F1F1F1"/>
          </w:tcPr>
          <w:p w:rsidR="00DC5B1C" w:rsidRDefault="0072669F">
            <w:pPr>
              <w:pStyle w:val="TableParagraph"/>
              <w:spacing w:line="228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a)</w:t>
            </w:r>
            <w:r>
              <w:rPr>
                <w:b/>
                <w:spacing w:val="13"/>
                <w:sz w:val="20"/>
              </w:rPr>
              <w:t xml:space="preserve"> </w:t>
            </w:r>
            <w:r>
              <w:rPr>
                <w:b/>
                <w:sz w:val="20"/>
              </w:rPr>
              <w:t>tržby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vlastné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výkony</w:t>
            </w:r>
            <w:r>
              <w:rPr>
                <w:b/>
                <w:spacing w:val="45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a </w:t>
            </w:r>
            <w:r>
              <w:rPr>
                <w:b/>
                <w:spacing w:val="-2"/>
                <w:sz w:val="20"/>
              </w:rPr>
              <w:t>tovar</w:t>
            </w:r>
          </w:p>
        </w:tc>
        <w:tc>
          <w:tcPr>
            <w:tcW w:w="2268" w:type="dxa"/>
          </w:tcPr>
          <w:p w:rsidR="00DC5B1C" w:rsidRDefault="0072669F">
            <w:pPr>
              <w:pStyle w:val="TableParagraph"/>
              <w:spacing w:line="248" w:lineRule="exact"/>
              <w:ind w:right="53"/>
              <w:jc w:val="right"/>
              <w:rPr>
                <w:rFonts w:ascii="Calibri"/>
                <w:b/>
              </w:rPr>
            </w:pPr>
            <w:r>
              <w:rPr>
                <w:rFonts w:ascii="Calibri"/>
                <w:b/>
                <w:spacing w:val="-2"/>
              </w:rPr>
              <w:t>19531,99</w:t>
            </w:r>
          </w:p>
        </w:tc>
        <w:tc>
          <w:tcPr>
            <w:tcW w:w="1984" w:type="dxa"/>
          </w:tcPr>
          <w:p w:rsidR="00DC5B1C" w:rsidRDefault="001440DB">
            <w:pPr>
              <w:pStyle w:val="TableParagraph"/>
              <w:spacing w:line="248" w:lineRule="exact"/>
              <w:ind w:right="55"/>
              <w:jc w:val="right"/>
              <w:rPr>
                <w:rFonts w:ascii="Calibri"/>
                <w:b/>
              </w:rPr>
            </w:pPr>
            <w:r>
              <w:rPr>
                <w:rFonts w:ascii="Calibri"/>
                <w:b/>
                <w:spacing w:val="-2"/>
              </w:rPr>
              <w:t>2</w:t>
            </w:r>
            <w:r>
              <w:rPr>
                <w:rFonts w:ascii="Calibri"/>
                <w:b/>
                <w:spacing w:val="-2"/>
              </w:rPr>
              <w:t> </w:t>
            </w:r>
            <w:r>
              <w:rPr>
                <w:rFonts w:ascii="Calibri"/>
                <w:b/>
                <w:spacing w:val="-2"/>
              </w:rPr>
              <w:t>549,25</w:t>
            </w:r>
          </w:p>
        </w:tc>
      </w:tr>
      <w:tr w:rsidR="00DC5B1C">
        <w:trPr>
          <w:trHeight w:val="688"/>
        </w:trPr>
        <w:tc>
          <w:tcPr>
            <w:tcW w:w="6097" w:type="dxa"/>
          </w:tcPr>
          <w:p w:rsidR="00DC5B1C" w:rsidRDefault="0072669F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602 -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Tržby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 predaja</w:t>
            </w:r>
            <w:r>
              <w:rPr>
                <w:spacing w:val="-2"/>
                <w:sz w:val="20"/>
              </w:rPr>
              <w:t xml:space="preserve"> služieb</w:t>
            </w:r>
          </w:p>
          <w:p w:rsidR="00DC5B1C" w:rsidRDefault="0072669F">
            <w:pPr>
              <w:pStyle w:val="TableParagraph"/>
              <w:tabs>
                <w:tab w:val="left" w:pos="780"/>
              </w:tabs>
              <w:spacing w:line="230" w:lineRule="atLeast"/>
              <w:ind w:left="859" w:right="961" w:hanging="360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  <w:r>
              <w:rPr>
                <w:sz w:val="20"/>
              </w:rPr>
              <w:tab/>
              <w:t>vyhlasovanie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rozhlasom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,za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pobyt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detí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3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Mš</w:t>
            </w:r>
            <w:proofErr w:type="spellEnd"/>
            <w:r>
              <w:rPr>
                <w:sz w:val="20"/>
              </w:rPr>
              <w:t>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 xml:space="preserve">odvoz plastového a elektro odpadu , </w:t>
            </w:r>
            <w:proofErr w:type="spellStart"/>
            <w:r>
              <w:rPr>
                <w:sz w:val="20"/>
              </w:rPr>
              <w:t>cint</w:t>
            </w:r>
            <w:proofErr w:type="spellEnd"/>
            <w:r>
              <w:rPr>
                <w:sz w:val="20"/>
              </w:rPr>
              <w:t>. poplatky</w:t>
            </w:r>
          </w:p>
        </w:tc>
        <w:tc>
          <w:tcPr>
            <w:tcW w:w="2268" w:type="dxa"/>
          </w:tcPr>
          <w:p w:rsidR="00DC5B1C" w:rsidRDefault="0072669F">
            <w:pPr>
              <w:pStyle w:val="TableParagraph"/>
              <w:spacing w:line="265" w:lineRule="exact"/>
              <w:ind w:right="54"/>
              <w:jc w:val="right"/>
              <w:rPr>
                <w:rFonts w:ascii="Calibri"/>
              </w:rPr>
            </w:pPr>
            <w:r>
              <w:rPr>
                <w:rFonts w:ascii="Calibri"/>
                <w:spacing w:val="-2"/>
              </w:rPr>
              <w:t>19531,99</w:t>
            </w:r>
          </w:p>
        </w:tc>
        <w:tc>
          <w:tcPr>
            <w:tcW w:w="1984" w:type="dxa"/>
          </w:tcPr>
          <w:p w:rsidR="00DC5B1C" w:rsidRDefault="001440DB" w:rsidP="001440DB">
            <w:pPr>
              <w:pStyle w:val="TableParagraph"/>
              <w:spacing w:line="265" w:lineRule="exact"/>
              <w:ind w:right="55"/>
              <w:jc w:val="right"/>
              <w:rPr>
                <w:rFonts w:ascii="Calibri"/>
              </w:rPr>
            </w:pPr>
            <w:r>
              <w:rPr>
                <w:rFonts w:ascii="Calibri"/>
                <w:spacing w:val="-2"/>
              </w:rPr>
              <w:t>2</w:t>
            </w:r>
            <w:r>
              <w:rPr>
                <w:rFonts w:ascii="Calibri"/>
                <w:spacing w:val="-2"/>
              </w:rPr>
              <w:t> </w:t>
            </w:r>
            <w:r>
              <w:rPr>
                <w:rFonts w:ascii="Calibri"/>
                <w:spacing w:val="-2"/>
              </w:rPr>
              <w:t>549,25</w:t>
            </w:r>
          </w:p>
        </w:tc>
      </w:tr>
      <w:tr w:rsidR="00DC5B1C">
        <w:trPr>
          <w:trHeight w:val="268"/>
        </w:trPr>
        <w:tc>
          <w:tcPr>
            <w:tcW w:w="6097" w:type="dxa"/>
            <w:shd w:val="clear" w:color="auto" w:fill="F1F1F1"/>
          </w:tcPr>
          <w:p w:rsidR="00DC5B1C" w:rsidRDefault="0072669F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b)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zmena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stavu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vnútroorganizačných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zásob</w:t>
            </w:r>
          </w:p>
        </w:tc>
        <w:tc>
          <w:tcPr>
            <w:tcW w:w="2268" w:type="dxa"/>
          </w:tcPr>
          <w:p w:rsidR="00DC5B1C" w:rsidRDefault="00DC5B1C">
            <w:pPr>
              <w:pStyle w:val="TableParagraph"/>
              <w:rPr>
                <w:sz w:val="18"/>
              </w:rPr>
            </w:pPr>
          </w:p>
        </w:tc>
        <w:tc>
          <w:tcPr>
            <w:tcW w:w="1984" w:type="dxa"/>
          </w:tcPr>
          <w:p w:rsidR="00DC5B1C" w:rsidRDefault="00DC5B1C">
            <w:pPr>
              <w:pStyle w:val="TableParagraph"/>
              <w:rPr>
                <w:sz w:val="18"/>
              </w:rPr>
            </w:pPr>
          </w:p>
        </w:tc>
      </w:tr>
      <w:tr w:rsidR="00DC5B1C">
        <w:trPr>
          <w:trHeight w:val="270"/>
        </w:trPr>
        <w:tc>
          <w:tcPr>
            <w:tcW w:w="6097" w:type="dxa"/>
            <w:shd w:val="clear" w:color="auto" w:fill="F1F1F1"/>
          </w:tcPr>
          <w:p w:rsidR="00DC5B1C" w:rsidRDefault="0072669F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c)</w:t>
            </w:r>
            <w:r>
              <w:rPr>
                <w:b/>
                <w:spacing w:val="28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aktivácia</w:t>
            </w:r>
          </w:p>
        </w:tc>
        <w:tc>
          <w:tcPr>
            <w:tcW w:w="2268" w:type="dxa"/>
          </w:tcPr>
          <w:p w:rsidR="00DC5B1C" w:rsidRDefault="00DC5B1C">
            <w:pPr>
              <w:pStyle w:val="TableParagraph"/>
              <w:rPr>
                <w:sz w:val="20"/>
              </w:rPr>
            </w:pPr>
          </w:p>
        </w:tc>
        <w:tc>
          <w:tcPr>
            <w:tcW w:w="1984" w:type="dxa"/>
          </w:tcPr>
          <w:p w:rsidR="00DC5B1C" w:rsidRDefault="00DC5B1C">
            <w:pPr>
              <w:pStyle w:val="TableParagraph"/>
              <w:rPr>
                <w:sz w:val="20"/>
              </w:rPr>
            </w:pPr>
          </w:p>
        </w:tc>
      </w:tr>
      <w:tr w:rsidR="00DC5B1C">
        <w:trPr>
          <w:trHeight w:val="268"/>
        </w:trPr>
        <w:tc>
          <w:tcPr>
            <w:tcW w:w="6097" w:type="dxa"/>
          </w:tcPr>
          <w:p w:rsidR="00DC5B1C" w:rsidRDefault="0072669F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624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Aktivácia</w:t>
            </w:r>
            <w:r>
              <w:rPr>
                <w:spacing w:val="-5"/>
                <w:sz w:val="20"/>
              </w:rPr>
              <w:t xml:space="preserve"> DHM</w:t>
            </w:r>
          </w:p>
        </w:tc>
        <w:tc>
          <w:tcPr>
            <w:tcW w:w="2268" w:type="dxa"/>
          </w:tcPr>
          <w:p w:rsidR="00DC5B1C" w:rsidRDefault="00DC5B1C">
            <w:pPr>
              <w:pStyle w:val="TableParagraph"/>
              <w:rPr>
                <w:sz w:val="18"/>
              </w:rPr>
            </w:pPr>
          </w:p>
        </w:tc>
        <w:tc>
          <w:tcPr>
            <w:tcW w:w="1984" w:type="dxa"/>
          </w:tcPr>
          <w:p w:rsidR="00DC5B1C" w:rsidRDefault="00DC5B1C">
            <w:pPr>
              <w:pStyle w:val="TableParagraph"/>
              <w:rPr>
                <w:sz w:val="18"/>
              </w:rPr>
            </w:pPr>
          </w:p>
        </w:tc>
      </w:tr>
      <w:tr w:rsidR="00DC5B1C">
        <w:trPr>
          <w:trHeight w:val="268"/>
        </w:trPr>
        <w:tc>
          <w:tcPr>
            <w:tcW w:w="6097" w:type="dxa"/>
          </w:tcPr>
          <w:p w:rsidR="00DC5B1C" w:rsidRDefault="00DC5B1C">
            <w:pPr>
              <w:pStyle w:val="TableParagraph"/>
              <w:rPr>
                <w:sz w:val="18"/>
              </w:rPr>
            </w:pPr>
          </w:p>
        </w:tc>
        <w:tc>
          <w:tcPr>
            <w:tcW w:w="2268" w:type="dxa"/>
          </w:tcPr>
          <w:p w:rsidR="00DC5B1C" w:rsidRDefault="00DC5B1C">
            <w:pPr>
              <w:pStyle w:val="TableParagraph"/>
              <w:rPr>
                <w:sz w:val="18"/>
              </w:rPr>
            </w:pPr>
          </w:p>
        </w:tc>
        <w:tc>
          <w:tcPr>
            <w:tcW w:w="1984" w:type="dxa"/>
          </w:tcPr>
          <w:p w:rsidR="00DC5B1C" w:rsidRDefault="00DC5B1C">
            <w:pPr>
              <w:pStyle w:val="TableParagraph"/>
              <w:rPr>
                <w:sz w:val="18"/>
              </w:rPr>
            </w:pPr>
          </w:p>
        </w:tc>
      </w:tr>
      <w:tr w:rsidR="00DC5B1C">
        <w:trPr>
          <w:trHeight w:val="268"/>
        </w:trPr>
        <w:tc>
          <w:tcPr>
            <w:tcW w:w="6097" w:type="dxa"/>
            <w:shd w:val="clear" w:color="auto" w:fill="F1F1F1"/>
          </w:tcPr>
          <w:p w:rsidR="00DC5B1C" w:rsidRDefault="0072669F">
            <w:pPr>
              <w:pStyle w:val="TableParagraph"/>
              <w:spacing w:line="228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d)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daňové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colné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poplatkov</w:t>
            </w:r>
          </w:p>
        </w:tc>
        <w:tc>
          <w:tcPr>
            <w:tcW w:w="2268" w:type="dxa"/>
          </w:tcPr>
          <w:p w:rsidR="00DC5B1C" w:rsidRDefault="0072669F">
            <w:pPr>
              <w:pStyle w:val="TableParagraph"/>
              <w:spacing w:line="248" w:lineRule="exact"/>
              <w:ind w:right="54"/>
              <w:jc w:val="right"/>
              <w:rPr>
                <w:rFonts w:ascii="Calibri"/>
                <w:b/>
              </w:rPr>
            </w:pPr>
            <w:r>
              <w:rPr>
                <w:rFonts w:ascii="Calibri"/>
                <w:b/>
                <w:spacing w:val="-2"/>
              </w:rPr>
              <w:t>264184,86</w:t>
            </w:r>
          </w:p>
        </w:tc>
        <w:tc>
          <w:tcPr>
            <w:tcW w:w="1984" w:type="dxa"/>
          </w:tcPr>
          <w:p w:rsidR="00DC5B1C" w:rsidRDefault="00BA2F6B">
            <w:pPr>
              <w:pStyle w:val="TableParagraph"/>
              <w:spacing w:line="248" w:lineRule="exact"/>
              <w:ind w:right="55"/>
              <w:jc w:val="right"/>
              <w:rPr>
                <w:rFonts w:ascii="Calibri"/>
                <w:b/>
              </w:rPr>
            </w:pPr>
            <w:r>
              <w:rPr>
                <w:rFonts w:ascii="Calibri"/>
                <w:b/>
                <w:spacing w:val="-2"/>
              </w:rPr>
              <w:t>238</w:t>
            </w:r>
            <w:r>
              <w:rPr>
                <w:rFonts w:ascii="Calibri"/>
                <w:b/>
                <w:spacing w:val="-2"/>
              </w:rPr>
              <w:t> </w:t>
            </w:r>
            <w:r>
              <w:rPr>
                <w:rFonts w:ascii="Calibri"/>
                <w:b/>
                <w:spacing w:val="-2"/>
              </w:rPr>
              <w:t>314,09</w:t>
            </w:r>
          </w:p>
        </w:tc>
      </w:tr>
      <w:tr w:rsidR="00DC5B1C">
        <w:trPr>
          <w:trHeight w:val="688"/>
        </w:trPr>
        <w:tc>
          <w:tcPr>
            <w:tcW w:w="6097" w:type="dxa"/>
          </w:tcPr>
          <w:p w:rsidR="00DC5B1C" w:rsidRDefault="0072669F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632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Daňové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samosprávy</w:t>
            </w:r>
          </w:p>
          <w:p w:rsidR="00DC5B1C" w:rsidRDefault="0072669F">
            <w:pPr>
              <w:pStyle w:val="TableParagraph"/>
              <w:tabs>
                <w:tab w:val="left" w:pos="780"/>
              </w:tabs>
              <w:spacing w:line="230" w:lineRule="atLeast"/>
              <w:ind w:left="859" w:right="373" w:hanging="360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  <w:r>
              <w:rPr>
                <w:sz w:val="20"/>
              </w:rPr>
              <w:tab/>
              <w:t>podielové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dane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daň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nehnuteľností,,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daň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psa,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užívanie verejného priestranstvá</w:t>
            </w:r>
          </w:p>
        </w:tc>
        <w:tc>
          <w:tcPr>
            <w:tcW w:w="2268" w:type="dxa"/>
          </w:tcPr>
          <w:p w:rsidR="00DC5B1C" w:rsidRDefault="00DC5B1C">
            <w:pPr>
              <w:pStyle w:val="TableParagraph"/>
              <w:spacing w:before="163"/>
              <w:rPr>
                <w:b/>
              </w:rPr>
            </w:pPr>
          </w:p>
          <w:p w:rsidR="00DC5B1C" w:rsidRDefault="0072669F">
            <w:pPr>
              <w:pStyle w:val="TableParagraph"/>
              <w:spacing w:line="252" w:lineRule="exact"/>
              <w:ind w:right="54"/>
              <w:jc w:val="right"/>
              <w:rPr>
                <w:rFonts w:ascii="Calibri"/>
              </w:rPr>
            </w:pPr>
            <w:r>
              <w:rPr>
                <w:rFonts w:ascii="Calibri"/>
                <w:spacing w:val="-2"/>
              </w:rPr>
              <w:t>240900,66</w:t>
            </w:r>
          </w:p>
        </w:tc>
        <w:tc>
          <w:tcPr>
            <w:tcW w:w="1984" w:type="dxa"/>
          </w:tcPr>
          <w:p w:rsidR="00DC5B1C" w:rsidRDefault="00DC5B1C">
            <w:pPr>
              <w:pStyle w:val="TableParagraph"/>
              <w:spacing w:before="163"/>
              <w:rPr>
                <w:b/>
              </w:rPr>
            </w:pPr>
          </w:p>
          <w:p w:rsidR="00DC5B1C" w:rsidRDefault="00BA2F6B">
            <w:pPr>
              <w:pStyle w:val="TableParagraph"/>
              <w:spacing w:line="252" w:lineRule="exact"/>
              <w:ind w:right="55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238</w:t>
            </w:r>
            <w:r>
              <w:rPr>
                <w:rFonts w:ascii="Calibri"/>
              </w:rPr>
              <w:t> </w:t>
            </w:r>
            <w:r>
              <w:rPr>
                <w:rFonts w:ascii="Calibri"/>
              </w:rPr>
              <w:t>314,09</w:t>
            </w:r>
          </w:p>
        </w:tc>
      </w:tr>
      <w:tr w:rsidR="00DC5B1C">
        <w:trPr>
          <w:trHeight w:val="921"/>
        </w:trPr>
        <w:tc>
          <w:tcPr>
            <w:tcW w:w="6097" w:type="dxa"/>
          </w:tcPr>
          <w:p w:rsidR="00DC5B1C" w:rsidRDefault="0072669F">
            <w:pPr>
              <w:pStyle w:val="TableParagraph"/>
              <w:spacing w:line="224" w:lineRule="exact"/>
              <w:ind w:right="3936"/>
              <w:jc w:val="right"/>
              <w:rPr>
                <w:sz w:val="20"/>
              </w:rPr>
            </w:pPr>
            <w:r>
              <w:rPr>
                <w:sz w:val="20"/>
              </w:rPr>
              <w:t>633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poplatkov</w:t>
            </w:r>
          </w:p>
          <w:p w:rsidR="00DC5B1C" w:rsidRDefault="0072669F">
            <w:pPr>
              <w:pStyle w:val="TableParagraph"/>
              <w:numPr>
                <w:ilvl w:val="0"/>
                <w:numId w:val="3"/>
              </w:numPr>
              <w:tabs>
                <w:tab w:val="left" w:pos="280"/>
              </w:tabs>
              <w:spacing w:line="229" w:lineRule="exact"/>
              <w:ind w:left="280" w:right="3934" w:hanging="280"/>
              <w:jc w:val="right"/>
              <w:rPr>
                <w:sz w:val="20"/>
              </w:rPr>
            </w:pPr>
            <w:r>
              <w:rPr>
                <w:sz w:val="20"/>
              </w:rPr>
              <w:t>správne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poplatky</w:t>
            </w:r>
          </w:p>
          <w:p w:rsidR="00DC5B1C" w:rsidRDefault="0072669F">
            <w:pPr>
              <w:pStyle w:val="TableParagraph"/>
              <w:numPr>
                <w:ilvl w:val="0"/>
                <w:numId w:val="3"/>
              </w:numPr>
              <w:tabs>
                <w:tab w:val="left" w:pos="780"/>
              </w:tabs>
              <w:rPr>
                <w:sz w:val="20"/>
              </w:rPr>
            </w:pPr>
            <w:r>
              <w:rPr>
                <w:sz w:val="20"/>
              </w:rPr>
              <w:t>KO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DSO</w:t>
            </w:r>
          </w:p>
          <w:p w:rsidR="00DC5B1C" w:rsidRDefault="0072669F">
            <w:pPr>
              <w:pStyle w:val="TableParagraph"/>
              <w:numPr>
                <w:ilvl w:val="0"/>
                <w:numId w:val="3"/>
              </w:numPr>
              <w:tabs>
                <w:tab w:val="left" w:pos="780"/>
              </w:tabs>
              <w:spacing w:before="1" w:line="217" w:lineRule="exact"/>
              <w:rPr>
                <w:sz w:val="20"/>
              </w:rPr>
            </w:pP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reklamy</w:t>
            </w:r>
          </w:p>
        </w:tc>
        <w:tc>
          <w:tcPr>
            <w:tcW w:w="2268" w:type="dxa"/>
          </w:tcPr>
          <w:p w:rsidR="00DC5B1C" w:rsidRDefault="00DC5B1C">
            <w:pPr>
              <w:pStyle w:val="TableParagraph"/>
              <w:rPr>
                <w:b/>
              </w:rPr>
            </w:pPr>
          </w:p>
          <w:p w:rsidR="00DC5B1C" w:rsidRDefault="00DC5B1C">
            <w:pPr>
              <w:pStyle w:val="TableParagraph"/>
              <w:spacing w:before="143"/>
              <w:rPr>
                <w:b/>
              </w:rPr>
            </w:pPr>
          </w:p>
          <w:p w:rsidR="00DC5B1C" w:rsidRDefault="0072669F">
            <w:pPr>
              <w:pStyle w:val="TableParagraph"/>
              <w:spacing w:line="252" w:lineRule="exact"/>
              <w:ind w:right="54"/>
              <w:jc w:val="right"/>
              <w:rPr>
                <w:rFonts w:ascii="Calibri"/>
              </w:rPr>
            </w:pPr>
            <w:r>
              <w:rPr>
                <w:rFonts w:ascii="Calibri"/>
                <w:spacing w:val="-2"/>
              </w:rPr>
              <w:t>23284,20</w:t>
            </w:r>
          </w:p>
        </w:tc>
        <w:tc>
          <w:tcPr>
            <w:tcW w:w="1984" w:type="dxa"/>
          </w:tcPr>
          <w:p w:rsidR="00DC5B1C" w:rsidRDefault="00DC5B1C">
            <w:pPr>
              <w:pStyle w:val="TableParagraph"/>
              <w:rPr>
                <w:b/>
              </w:rPr>
            </w:pPr>
          </w:p>
          <w:p w:rsidR="00DC5B1C" w:rsidRDefault="00DC5B1C">
            <w:pPr>
              <w:pStyle w:val="TableParagraph"/>
              <w:spacing w:before="143"/>
              <w:rPr>
                <w:b/>
              </w:rPr>
            </w:pPr>
          </w:p>
          <w:p w:rsidR="00DC5B1C" w:rsidRDefault="00BA2F6B">
            <w:pPr>
              <w:pStyle w:val="TableParagraph"/>
              <w:spacing w:line="252" w:lineRule="exact"/>
              <w:ind w:right="55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21</w:t>
            </w:r>
            <w:r>
              <w:rPr>
                <w:rFonts w:ascii="Calibri"/>
              </w:rPr>
              <w:t> </w:t>
            </w:r>
            <w:r>
              <w:rPr>
                <w:rFonts w:ascii="Calibri"/>
              </w:rPr>
              <w:t>955,00</w:t>
            </w:r>
          </w:p>
        </w:tc>
      </w:tr>
      <w:tr w:rsidR="00DC5B1C">
        <w:trPr>
          <w:trHeight w:val="268"/>
        </w:trPr>
        <w:tc>
          <w:tcPr>
            <w:tcW w:w="6097" w:type="dxa"/>
            <w:shd w:val="clear" w:color="auto" w:fill="F1F1F1"/>
          </w:tcPr>
          <w:p w:rsidR="00DC5B1C" w:rsidRDefault="0072669F">
            <w:pPr>
              <w:pStyle w:val="TableParagraph"/>
              <w:spacing w:line="228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e)</w:t>
            </w:r>
            <w:r>
              <w:rPr>
                <w:b/>
                <w:spacing w:val="22"/>
                <w:sz w:val="20"/>
              </w:rPr>
              <w:t xml:space="preserve"> </w:t>
            </w:r>
            <w:r>
              <w:rPr>
                <w:b/>
                <w:sz w:val="20"/>
              </w:rPr>
              <w:t>Ostatné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prevádzkovej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činnosti</w:t>
            </w:r>
          </w:p>
        </w:tc>
        <w:tc>
          <w:tcPr>
            <w:tcW w:w="2268" w:type="dxa"/>
          </w:tcPr>
          <w:p w:rsidR="00DC5B1C" w:rsidRDefault="0072669F">
            <w:pPr>
              <w:pStyle w:val="TableParagraph"/>
              <w:spacing w:line="248" w:lineRule="exact"/>
              <w:ind w:right="54"/>
              <w:jc w:val="right"/>
              <w:rPr>
                <w:rFonts w:ascii="Calibri"/>
                <w:b/>
              </w:rPr>
            </w:pPr>
            <w:r>
              <w:rPr>
                <w:rFonts w:ascii="Calibri"/>
                <w:b/>
                <w:spacing w:val="-2"/>
              </w:rPr>
              <w:t>48474,53</w:t>
            </w:r>
          </w:p>
        </w:tc>
        <w:tc>
          <w:tcPr>
            <w:tcW w:w="1984" w:type="dxa"/>
          </w:tcPr>
          <w:p w:rsidR="00DC5B1C" w:rsidRDefault="00BA2F6B">
            <w:pPr>
              <w:pStyle w:val="TableParagraph"/>
              <w:spacing w:line="248" w:lineRule="exact"/>
              <w:ind w:right="55"/>
              <w:jc w:val="right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68</w:t>
            </w:r>
            <w:r>
              <w:rPr>
                <w:rFonts w:ascii="Calibri"/>
                <w:b/>
              </w:rPr>
              <w:t> </w:t>
            </w:r>
            <w:r>
              <w:rPr>
                <w:rFonts w:ascii="Calibri"/>
                <w:b/>
              </w:rPr>
              <w:t>281,46</w:t>
            </w:r>
          </w:p>
        </w:tc>
      </w:tr>
      <w:tr w:rsidR="00DC5B1C">
        <w:trPr>
          <w:trHeight w:val="460"/>
        </w:trPr>
        <w:tc>
          <w:tcPr>
            <w:tcW w:w="6097" w:type="dxa"/>
            <w:shd w:val="clear" w:color="auto" w:fill="F1F1F1"/>
          </w:tcPr>
          <w:p w:rsidR="00DC5B1C" w:rsidRDefault="0072669F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641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-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Tržby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predaja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dlhodobého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nehmotného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majetku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dlhodobého</w:t>
            </w:r>
          </w:p>
          <w:p w:rsidR="00DC5B1C" w:rsidRDefault="0072669F">
            <w:pPr>
              <w:pStyle w:val="TableParagraph"/>
              <w:spacing w:line="217" w:lineRule="exact"/>
              <w:ind w:left="71"/>
              <w:rPr>
                <w:sz w:val="20"/>
              </w:rPr>
            </w:pPr>
            <w:r>
              <w:rPr>
                <w:sz w:val="20"/>
              </w:rPr>
              <w:t>hmotného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majetku</w:t>
            </w:r>
          </w:p>
        </w:tc>
        <w:tc>
          <w:tcPr>
            <w:tcW w:w="2268" w:type="dxa"/>
          </w:tcPr>
          <w:p w:rsidR="00DC5B1C" w:rsidRDefault="00DC5B1C" w:rsidP="00BA2F6B">
            <w:pPr>
              <w:pStyle w:val="TableParagraph"/>
              <w:jc w:val="right"/>
              <w:rPr>
                <w:sz w:val="20"/>
              </w:rPr>
            </w:pPr>
          </w:p>
        </w:tc>
        <w:tc>
          <w:tcPr>
            <w:tcW w:w="1984" w:type="dxa"/>
          </w:tcPr>
          <w:p w:rsidR="00DC5B1C" w:rsidRDefault="00BA2F6B" w:rsidP="00BA2F6B">
            <w:pPr>
              <w:pStyle w:val="TableParagraph"/>
              <w:jc w:val="right"/>
              <w:rPr>
                <w:sz w:val="20"/>
              </w:rPr>
            </w:pPr>
            <w:r>
              <w:rPr>
                <w:sz w:val="20"/>
              </w:rPr>
              <w:t>20 790,00</w:t>
            </w:r>
          </w:p>
        </w:tc>
      </w:tr>
      <w:tr w:rsidR="00DC5B1C">
        <w:trPr>
          <w:trHeight w:val="1264"/>
        </w:trPr>
        <w:tc>
          <w:tcPr>
            <w:tcW w:w="6097" w:type="dxa"/>
            <w:shd w:val="clear" w:color="auto" w:fill="F1F1F1"/>
          </w:tcPr>
          <w:p w:rsidR="00DC5B1C" w:rsidRDefault="0072669F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648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-</w:t>
            </w:r>
          </w:p>
          <w:p w:rsidR="00DC5B1C" w:rsidRDefault="0072669F">
            <w:pPr>
              <w:pStyle w:val="TableParagraph"/>
              <w:spacing w:before="4"/>
              <w:ind w:left="71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Ostatné</w:t>
            </w:r>
            <w:r>
              <w:rPr>
                <w:rFonts w:ascii="Calibri" w:hAnsi="Calibri"/>
                <w:spacing w:val="-6"/>
              </w:rPr>
              <w:t xml:space="preserve"> </w:t>
            </w:r>
            <w:r>
              <w:rPr>
                <w:rFonts w:ascii="Calibri" w:hAnsi="Calibri"/>
              </w:rPr>
              <w:t>výnosy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z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prevádzkovej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činnosti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–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preplatky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plyn,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</w:rPr>
              <w:t>el.</w:t>
            </w:r>
            <w:r>
              <w:rPr>
                <w:rFonts w:ascii="Calibri" w:hAnsi="Calibri"/>
                <w:spacing w:val="-6"/>
              </w:rPr>
              <w:t xml:space="preserve"> </w:t>
            </w:r>
            <w:proofErr w:type="spellStart"/>
            <w:r>
              <w:rPr>
                <w:rFonts w:ascii="Calibri" w:hAnsi="Calibri"/>
              </w:rPr>
              <w:t>en</w:t>
            </w:r>
            <w:proofErr w:type="spellEnd"/>
            <w:r>
              <w:rPr>
                <w:rFonts w:ascii="Calibri" w:hAnsi="Calibri"/>
              </w:rPr>
              <w:t>.</w:t>
            </w:r>
            <w:r>
              <w:rPr>
                <w:rFonts w:ascii="Calibri" w:hAnsi="Calibri"/>
                <w:spacing w:val="-4"/>
              </w:rPr>
              <w:t xml:space="preserve"> </w:t>
            </w:r>
            <w:r>
              <w:rPr>
                <w:rFonts w:ascii="Calibri" w:hAnsi="Calibri"/>
              </w:rPr>
              <w:t>, vodné</w:t>
            </w:r>
            <w:r>
              <w:rPr>
                <w:rFonts w:ascii="Calibri" w:hAnsi="Calibri"/>
                <w:spacing w:val="40"/>
              </w:rPr>
              <w:t xml:space="preserve"> </w:t>
            </w:r>
            <w:r>
              <w:rPr>
                <w:rFonts w:ascii="Calibri" w:hAnsi="Calibri"/>
              </w:rPr>
              <w:t>, nájomné- byty, kult. dom, stroje , pohreb. miesta,</w:t>
            </w:r>
          </w:p>
          <w:p w:rsidR="00DC5B1C" w:rsidRDefault="0072669F">
            <w:pPr>
              <w:pStyle w:val="TableParagraph"/>
              <w:spacing w:line="267" w:lineRule="exact"/>
              <w:ind w:left="71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vrátenie</w:t>
            </w:r>
            <w:r>
              <w:rPr>
                <w:rFonts w:ascii="Calibri" w:hAnsi="Calibri"/>
                <w:spacing w:val="-4"/>
              </w:rPr>
              <w:t xml:space="preserve"> </w:t>
            </w:r>
            <w:r>
              <w:rPr>
                <w:rFonts w:ascii="Calibri" w:hAnsi="Calibri"/>
              </w:rPr>
              <w:t>poistného</w:t>
            </w:r>
            <w:r>
              <w:rPr>
                <w:rFonts w:ascii="Calibri" w:hAnsi="Calibri"/>
                <w:spacing w:val="-6"/>
              </w:rPr>
              <w:t xml:space="preserve"> </w:t>
            </w:r>
            <w:r>
              <w:rPr>
                <w:rFonts w:ascii="Calibri" w:hAnsi="Calibri"/>
              </w:rPr>
              <w:t>z</w:t>
            </w:r>
            <w:r>
              <w:rPr>
                <w:rFonts w:ascii="Calibri" w:hAnsi="Calibri"/>
                <w:spacing w:val="-3"/>
              </w:rPr>
              <w:t xml:space="preserve"> </w:t>
            </w:r>
            <w:r>
              <w:rPr>
                <w:rFonts w:ascii="Calibri" w:hAnsi="Calibri"/>
                <w:spacing w:val="-5"/>
              </w:rPr>
              <w:t>SP</w:t>
            </w:r>
          </w:p>
        </w:tc>
        <w:tc>
          <w:tcPr>
            <w:tcW w:w="2268" w:type="dxa"/>
          </w:tcPr>
          <w:p w:rsidR="00DC5B1C" w:rsidRDefault="00DC5B1C">
            <w:pPr>
              <w:pStyle w:val="TableParagraph"/>
              <w:rPr>
                <w:b/>
              </w:rPr>
            </w:pPr>
          </w:p>
          <w:p w:rsidR="00DC5B1C" w:rsidRDefault="00DC5B1C">
            <w:pPr>
              <w:pStyle w:val="TableParagraph"/>
              <w:rPr>
                <w:b/>
              </w:rPr>
            </w:pPr>
          </w:p>
          <w:p w:rsidR="00DC5B1C" w:rsidRDefault="00DC5B1C">
            <w:pPr>
              <w:pStyle w:val="TableParagraph"/>
              <w:spacing w:before="234"/>
              <w:rPr>
                <w:b/>
              </w:rPr>
            </w:pPr>
          </w:p>
          <w:p w:rsidR="00DC5B1C" w:rsidRDefault="0072669F">
            <w:pPr>
              <w:pStyle w:val="TableParagraph"/>
              <w:spacing w:line="252" w:lineRule="exact"/>
              <w:ind w:right="54"/>
              <w:jc w:val="right"/>
              <w:rPr>
                <w:rFonts w:ascii="Calibri"/>
              </w:rPr>
            </w:pPr>
            <w:r>
              <w:rPr>
                <w:rFonts w:ascii="Calibri"/>
                <w:spacing w:val="-2"/>
              </w:rPr>
              <w:t>48474,53</w:t>
            </w:r>
          </w:p>
        </w:tc>
        <w:tc>
          <w:tcPr>
            <w:tcW w:w="1984" w:type="dxa"/>
          </w:tcPr>
          <w:p w:rsidR="00DC5B1C" w:rsidRDefault="00DC5B1C">
            <w:pPr>
              <w:pStyle w:val="TableParagraph"/>
              <w:rPr>
                <w:b/>
              </w:rPr>
            </w:pPr>
          </w:p>
          <w:p w:rsidR="00DC5B1C" w:rsidRDefault="00DC5B1C">
            <w:pPr>
              <w:pStyle w:val="TableParagraph"/>
              <w:rPr>
                <w:b/>
              </w:rPr>
            </w:pPr>
          </w:p>
          <w:p w:rsidR="00DC5B1C" w:rsidRDefault="00DC5B1C">
            <w:pPr>
              <w:pStyle w:val="TableParagraph"/>
              <w:spacing w:before="234"/>
              <w:rPr>
                <w:b/>
              </w:rPr>
            </w:pPr>
          </w:p>
          <w:p w:rsidR="00DC5B1C" w:rsidRDefault="00BA2F6B">
            <w:pPr>
              <w:pStyle w:val="TableParagraph"/>
              <w:spacing w:line="252" w:lineRule="exact"/>
              <w:ind w:right="55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47</w:t>
            </w:r>
            <w:r>
              <w:rPr>
                <w:rFonts w:ascii="Calibri"/>
              </w:rPr>
              <w:t> </w:t>
            </w:r>
            <w:r>
              <w:rPr>
                <w:rFonts w:ascii="Calibri"/>
              </w:rPr>
              <w:t>491,46</w:t>
            </w:r>
          </w:p>
        </w:tc>
      </w:tr>
      <w:tr w:rsidR="00DC5B1C">
        <w:trPr>
          <w:trHeight w:val="460"/>
        </w:trPr>
        <w:tc>
          <w:tcPr>
            <w:tcW w:w="6097" w:type="dxa"/>
            <w:shd w:val="clear" w:color="auto" w:fill="F1F1F1"/>
          </w:tcPr>
          <w:p w:rsidR="00DC5B1C" w:rsidRDefault="0072669F">
            <w:pPr>
              <w:pStyle w:val="TableParagraph"/>
              <w:tabs>
                <w:tab w:val="left" w:pos="780"/>
              </w:tabs>
              <w:spacing w:line="230" w:lineRule="exact"/>
              <w:ind w:left="71" w:right="544"/>
              <w:rPr>
                <w:b/>
                <w:sz w:val="20"/>
              </w:rPr>
            </w:pPr>
            <w:r>
              <w:rPr>
                <w:b/>
                <w:spacing w:val="-6"/>
                <w:sz w:val="20"/>
              </w:rPr>
              <w:t>f)</w:t>
            </w:r>
            <w:r>
              <w:rPr>
                <w:b/>
                <w:sz w:val="20"/>
              </w:rPr>
              <w:tab/>
              <w:t>Zúčtovanie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rezerv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opravných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položiek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prevádzkovej činnosti a finančnej činnosti a zúčtovanie časového rozlíšenia</w:t>
            </w:r>
          </w:p>
        </w:tc>
        <w:tc>
          <w:tcPr>
            <w:tcW w:w="2268" w:type="dxa"/>
          </w:tcPr>
          <w:p w:rsidR="00DC5B1C" w:rsidRDefault="0072669F">
            <w:pPr>
              <w:pStyle w:val="TableParagraph"/>
              <w:spacing w:line="265" w:lineRule="exact"/>
              <w:ind w:right="53"/>
              <w:jc w:val="right"/>
              <w:rPr>
                <w:rFonts w:ascii="Calibri"/>
                <w:b/>
              </w:rPr>
            </w:pPr>
            <w:r>
              <w:rPr>
                <w:rFonts w:ascii="Calibri"/>
                <w:b/>
                <w:spacing w:val="-2"/>
              </w:rPr>
              <w:t>1100,00</w:t>
            </w:r>
          </w:p>
        </w:tc>
        <w:tc>
          <w:tcPr>
            <w:tcW w:w="1984" w:type="dxa"/>
          </w:tcPr>
          <w:p w:rsidR="00DC5B1C" w:rsidRDefault="00BA2F6B">
            <w:pPr>
              <w:pStyle w:val="TableParagraph"/>
              <w:spacing w:line="265" w:lineRule="exact"/>
              <w:ind w:right="55"/>
              <w:jc w:val="right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1</w:t>
            </w:r>
            <w:r>
              <w:rPr>
                <w:rFonts w:ascii="Calibri"/>
                <w:b/>
              </w:rPr>
              <w:t> </w:t>
            </w:r>
            <w:r>
              <w:rPr>
                <w:rFonts w:ascii="Calibri"/>
                <w:b/>
              </w:rPr>
              <w:t>210,00</w:t>
            </w:r>
          </w:p>
        </w:tc>
      </w:tr>
      <w:tr w:rsidR="00DC5B1C">
        <w:trPr>
          <w:trHeight w:val="268"/>
        </w:trPr>
        <w:tc>
          <w:tcPr>
            <w:tcW w:w="6097" w:type="dxa"/>
            <w:shd w:val="clear" w:color="auto" w:fill="F1F1F1"/>
          </w:tcPr>
          <w:p w:rsidR="00DC5B1C" w:rsidRDefault="0072669F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653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Zúčtovanie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rezerv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prevádzkovej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činnosti-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audítorské</w:t>
            </w:r>
            <w:r>
              <w:rPr>
                <w:spacing w:val="-6"/>
                <w:sz w:val="20"/>
              </w:rPr>
              <w:t xml:space="preserve"> </w:t>
            </w:r>
            <w:proofErr w:type="spellStart"/>
            <w:r>
              <w:rPr>
                <w:spacing w:val="-5"/>
                <w:sz w:val="20"/>
              </w:rPr>
              <w:t>sl</w:t>
            </w:r>
            <w:proofErr w:type="spellEnd"/>
            <w:r>
              <w:rPr>
                <w:spacing w:val="-5"/>
                <w:sz w:val="20"/>
              </w:rPr>
              <w:t>.</w:t>
            </w:r>
          </w:p>
        </w:tc>
        <w:tc>
          <w:tcPr>
            <w:tcW w:w="2268" w:type="dxa"/>
          </w:tcPr>
          <w:p w:rsidR="00DC5B1C" w:rsidRDefault="0072669F">
            <w:pPr>
              <w:pStyle w:val="TableParagraph"/>
              <w:spacing w:line="248" w:lineRule="exact"/>
              <w:ind w:right="54"/>
              <w:jc w:val="right"/>
              <w:rPr>
                <w:rFonts w:ascii="Calibri"/>
              </w:rPr>
            </w:pPr>
            <w:r>
              <w:rPr>
                <w:rFonts w:ascii="Calibri"/>
                <w:spacing w:val="-2"/>
              </w:rPr>
              <w:t>1100,00</w:t>
            </w:r>
          </w:p>
        </w:tc>
        <w:tc>
          <w:tcPr>
            <w:tcW w:w="1984" w:type="dxa"/>
          </w:tcPr>
          <w:p w:rsidR="00DC5B1C" w:rsidRDefault="00BA2F6B" w:rsidP="00BA2F6B">
            <w:pPr>
              <w:pStyle w:val="TableParagraph"/>
              <w:spacing w:line="248" w:lineRule="exact"/>
              <w:ind w:right="54"/>
              <w:jc w:val="right"/>
              <w:rPr>
                <w:rFonts w:ascii="Calibri"/>
              </w:rPr>
            </w:pPr>
            <w:r>
              <w:rPr>
                <w:rFonts w:ascii="Calibri"/>
                <w:spacing w:val="-2"/>
              </w:rPr>
              <w:t>1</w:t>
            </w:r>
            <w:r>
              <w:rPr>
                <w:rFonts w:ascii="Calibri"/>
                <w:spacing w:val="-2"/>
              </w:rPr>
              <w:t> </w:t>
            </w:r>
            <w:r>
              <w:rPr>
                <w:rFonts w:ascii="Calibri"/>
                <w:spacing w:val="-2"/>
              </w:rPr>
              <w:t>210,00</w:t>
            </w:r>
          </w:p>
        </w:tc>
      </w:tr>
      <w:tr w:rsidR="00DC5B1C">
        <w:trPr>
          <w:trHeight w:val="268"/>
        </w:trPr>
        <w:tc>
          <w:tcPr>
            <w:tcW w:w="6097" w:type="dxa"/>
            <w:shd w:val="clear" w:color="auto" w:fill="F1F1F1"/>
          </w:tcPr>
          <w:p w:rsidR="00DC5B1C" w:rsidRDefault="0072669F">
            <w:pPr>
              <w:pStyle w:val="TableParagraph"/>
              <w:spacing w:line="228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g)</w:t>
            </w:r>
            <w:r>
              <w:rPr>
                <w:b/>
                <w:spacing w:val="13"/>
                <w:sz w:val="20"/>
              </w:rPr>
              <w:t xml:space="preserve"> </w:t>
            </w:r>
            <w:r>
              <w:rPr>
                <w:b/>
                <w:sz w:val="20"/>
              </w:rPr>
              <w:t>finančné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výnosy</w:t>
            </w:r>
          </w:p>
        </w:tc>
        <w:tc>
          <w:tcPr>
            <w:tcW w:w="2268" w:type="dxa"/>
          </w:tcPr>
          <w:p w:rsidR="00DC5B1C" w:rsidRDefault="00DC5B1C">
            <w:pPr>
              <w:pStyle w:val="TableParagraph"/>
              <w:rPr>
                <w:sz w:val="18"/>
              </w:rPr>
            </w:pPr>
          </w:p>
        </w:tc>
        <w:tc>
          <w:tcPr>
            <w:tcW w:w="1984" w:type="dxa"/>
          </w:tcPr>
          <w:p w:rsidR="00DC5B1C" w:rsidRDefault="0072669F">
            <w:pPr>
              <w:pStyle w:val="TableParagraph"/>
              <w:spacing w:line="248" w:lineRule="exact"/>
              <w:ind w:right="55"/>
              <w:jc w:val="right"/>
              <w:rPr>
                <w:rFonts w:ascii="Calibri"/>
                <w:b/>
              </w:rPr>
            </w:pPr>
            <w:r>
              <w:rPr>
                <w:rFonts w:ascii="Calibri"/>
                <w:b/>
                <w:spacing w:val="-10"/>
              </w:rPr>
              <w:t>-</w:t>
            </w:r>
          </w:p>
        </w:tc>
      </w:tr>
      <w:tr w:rsidR="00DC5B1C">
        <w:trPr>
          <w:trHeight w:val="568"/>
        </w:trPr>
        <w:tc>
          <w:tcPr>
            <w:tcW w:w="6097" w:type="dxa"/>
          </w:tcPr>
          <w:p w:rsidR="00DC5B1C" w:rsidRDefault="0072669F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661 -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Tržby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 predaja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CP</w:t>
            </w:r>
          </w:p>
          <w:p w:rsidR="00DC5B1C" w:rsidRDefault="0072669F">
            <w:pPr>
              <w:pStyle w:val="TableParagraph"/>
              <w:tabs>
                <w:tab w:val="left" w:pos="780"/>
              </w:tabs>
              <w:ind w:left="499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  <w:r>
              <w:rPr>
                <w:sz w:val="20"/>
              </w:rPr>
              <w:tab/>
              <w:t>predaj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akcií</w:t>
            </w:r>
          </w:p>
        </w:tc>
        <w:tc>
          <w:tcPr>
            <w:tcW w:w="2268" w:type="dxa"/>
          </w:tcPr>
          <w:p w:rsidR="00DC5B1C" w:rsidRDefault="00DC5B1C">
            <w:pPr>
              <w:pStyle w:val="TableParagraph"/>
              <w:rPr>
                <w:sz w:val="20"/>
              </w:rPr>
            </w:pPr>
          </w:p>
        </w:tc>
        <w:tc>
          <w:tcPr>
            <w:tcW w:w="1984" w:type="dxa"/>
          </w:tcPr>
          <w:p w:rsidR="00DC5B1C" w:rsidRDefault="00DC5B1C">
            <w:pPr>
              <w:pStyle w:val="TableParagraph"/>
              <w:rPr>
                <w:sz w:val="20"/>
              </w:rPr>
            </w:pPr>
          </w:p>
        </w:tc>
      </w:tr>
      <w:tr w:rsidR="00DC5B1C">
        <w:trPr>
          <w:trHeight w:val="268"/>
        </w:trPr>
        <w:tc>
          <w:tcPr>
            <w:tcW w:w="6097" w:type="dxa"/>
          </w:tcPr>
          <w:p w:rsidR="00DC5B1C" w:rsidRDefault="0072669F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662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Úroky-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úroky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 xml:space="preserve">z </w:t>
            </w:r>
            <w:r>
              <w:rPr>
                <w:spacing w:val="-4"/>
                <w:sz w:val="20"/>
              </w:rPr>
              <w:t>účtu</w:t>
            </w:r>
          </w:p>
        </w:tc>
        <w:tc>
          <w:tcPr>
            <w:tcW w:w="2268" w:type="dxa"/>
          </w:tcPr>
          <w:p w:rsidR="00DC5B1C" w:rsidRDefault="00DC5B1C">
            <w:pPr>
              <w:pStyle w:val="TableParagraph"/>
              <w:rPr>
                <w:sz w:val="18"/>
              </w:rPr>
            </w:pPr>
          </w:p>
        </w:tc>
        <w:tc>
          <w:tcPr>
            <w:tcW w:w="1984" w:type="dxa"/>
          </w:tcPr>
          <w:p w:rsidR="00DC5B1C" w:rsidRDefault="00DC5B1C">
            <w:pPr>
              <w:pStyle w:val="TableParagraph"/>
              <w:rPr>
                <w:sz w:val="18"/>
              </w:rPr>
            </w:pPr>
          </w:p>
        </w:tc>
      </w:tr>
      <w:tr w:rsidR="00DC5B1C">
        <w:trPr>
          <w:trHeight w:val="460"/>
        </w:trPr>
        <w:tc>
          <w:tcPr>
            <w:tcW w:w="6097" w:type="dxa"/>
          </w:tcPr>
          <w:p w:rsidR="00DC5B1C" w:rsidRDefault="0072669F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668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finančné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výnosy</w:t>
            </w:r>
          </w:p>
          <w:p w:rsidR="00DC5B1C" w:rsidRDefault="0072669F">
            <w:pPr>
              <w:pStyle w:val="TableParagraph"/>
              <w:spacing w:line="217" w:lineRule="exact"/>
              <w:ind w:left="499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2268" w:type="dxa"/>
          </w:tcPr>
          <w:p w:rsidR="00DC5B1C" w:rsidRDefault="00DC5B1C">
            <w:pPr>
              <w:pStyle w:val="TableParagraph"/>
              <w:rPr>
                <w:sz w:val="20"/>
              </w:rPr>
            </w:pPr>
          </w:p>
        </w:tc>
        <w:tc>
          <w:tcPr>
            <w:tcW w:w="1984" w:type="dxa"/>
          </w:tcPr>
          <w:p w:rsidR="00DC5B1C" w:rsidRDefault="00DC5B1C">
            <w:pPr>
              <w:pStyle w:val="TableParagraph"/>
              <w:rPr>
                <w:sz w:val="20"/>
              </w:rPr>
            </w:pPr>
          </w:p>
        </w:tc>
      </w:tr>
      <w:tr w:rsidR="00DC5B1C">
        <w:trPr>
          <w:trHeight w:val="268"/>
        </w:trPr>
        <w:tc>
          <w:tcPr>
            <w:tcW w:w="6097" w:type="dxa"/>
            <w:shd w:val="clear" w:color="auto" w:fill="F1F1F1"/>
          </w:tcPr>
          <w:p w:rsidR="00DC5B1C" w:rsidRDefault="0072669F">
            <w:pPr>
              <w:pStyle w:val="TableParagraph"/>
              <w:spacing w:line="228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h)mimoriadne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výnosy</w:t>
            </w:r>
          </w:p>
        </w:tc>
        <w:tc>
          <w:tcPr>
            <w:tcW w:w="2268" w:type="dxa"/>
          </w:tcPr>
          <w:p w:rsidR="00DC5B1C" w:rsidRDefault="0072669F">
            <w:pPr>
              <w:pStyle w:val="TableParagraph"/>
              <w:spacing w:line="249" w:lineRule="exact"/>
              <w:ind w:right="54"/>
              <w:jc w:val="right"/>
              <w:rPr>
                <w:rFonts w:ascii="Calibri"/>
              </w:rPr>
            </w:pPr>
            <w:r>
              <w:rPr>
                <w:rFonts w:ascii="Calibri"/>
                <w:spacing w:val="-10"/>
              </w:rPr>
              <w:t>-</w:t>
            </w:r>
          </w:p>
        </w:tc>
        <w:tc>
          <w:tcPr>
            <w:tcW w:w="1984" w:type="dxa"/>
          </w:tcPr>
          <w:p w:rsidR="00DC5B1C" w:rsidRDefault="0072669F">
            <w:pPr>
              <w:pStyle w:val="TableParagraph"/>
              <w:spacing w:line="249" w:lineRule="exact"/>
              <w:ind w:right="55"/>
              <w:jc w:val="right"/>
              <w:rPr>
                <w:rFonts w:ascii="Calibri"/>
              </w:rPr>
            </w:pPr>
            <w:r>
              <w:rPr>
                <w:rFonts w:ascii="Calibri"/>
                <w:spacing w:val="-10"/>
              </w:rPr>
              <w:t>-</w:t>
            </w:r>
          </w:p>
        </w:tc>
      </w:tr>
      <w:tr w:rsidR="00DC5B1C">
        <w:trPr>
          <w:trHeight w:val="690"/>
        </w:trPr>
        <w:tc>
          <w:tcPr>
            <w:tcW w:w="6097" w:type="dxa"/>
          </w:tcPr>
          <w:p w:rsidR="00DC5B1C" w:rsidRDefault="0072669F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672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Náhrady</w:t>
            </w:r>
            <w:r>
              <w:rPr>
                <w:spacing w:val="-4"/>
                <w:sz w:val="20"/>
              </w:rPr>
              <w:t xml:space="preserve"> škôd</w:t>
            </w:r>
          </w:p>
          <w:p w:rsidR="00DC5B1C" w:rsidRDefault="0072669F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-škodová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udalosť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–zatečenie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/maliarske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práce-nájomný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byt/</w:t>
            </w:r>
          </w:p>
        </w:tc>
        <w:tc>
          <w:tcPr>
            <w:tcW w:w="2268" w:type="dxa"/>
          </w:tcPr>
          <w:p w:rsidR="00DC5B1C" w:rsidRDefault="00DC5B1C">
            <w:pPr>
              <w:pStyle w:val="TableParagraph"/>
              <w:rPr>
                <w:sz w:val="20"/>
              </w:rPr>
            </w:pPr>
          </w:p>
        </w:tc>
        <w:tc>
          <w:tcPr>
            <w:tcW w:w="1984" w:type="dxa"/>
          </w:tcPr>
          <w:p w:rsidR="00DC5B1C" w:rsidRDefault="00DC5B1C">
            <w:pPr>
              <w:pStyle w:val="TableParagraph"/>
              <w:rPr>
                <w:sz w:val="20"/>
              </w:rPr>
            </w:pPr>
          </w:p>
        </w:tc>
      </w:tr>
      <w:tr w:rsidR="00DC5B1C">
        <w:trPr>
          <w:trHeight w:val="460"/>
        </w:trPr>
        <w:tc>
          <w:tcPr>
            <w:tcW w:w="6097" w:type="dxa"/>
            <w:shd w:val="clear" w:color="auto" w:fill="F1F1F1"/>
          </w:tcPr>
          <w:p w:rsidR="00DC5B1C" w:rsidRDefault="0072669F">
            <w:pPr>
              <w:pStyle w:val="TableParagraph"/>
              <w:spacing w:line="230" w:lineRule="exact"/>
              <w:ind w:left="257" w:right="618" w:hanging="186"/>
              <w:rPr>
                <w:b/>
                <w:sz w:val="20"/>
              </w:rPr>
            </w:pPr>
            <w:r>
              <w:rPr>
                <w:b/>
                <w:sz w:val="20"/>
              </w:rPr>
              <w:t>i)</w:t>
            </w:r>
            <w:r>
              <w:rPr>
                <w:b/>
                <w:spacing w:val="40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transferov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rozpočtových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príjmov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obciach,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VÚC a v RO a PO zriadených obcou alebo VÚC</w:t>
            </w:r>
          </w:p>
        </w:tc>
        <w:tc>
          <w:tcPr>
            <w:tcW w:w="2268" w:type="dxa"/>
          </w:tcPr>
          <w:p w:rsidR="00DC5B1C" w:rsidRDefault="0072669F">
            <w:pPr>
              <w:pStyle w:val="TableParagraph"/>
              <w:spacing w:before="188" w:line="252" w:lineRule="exact"/>
              <w:ind w:right="54"/>
              <w:jc w:val="right"/>
              <w:rPr>
                <w:rFonts w:ascii="Calibri"/>
                <w:b/>
              </w:rPr>
            </w:pPr>
            <w:r>
              <w:rPr>
                <w:rFonts w:ascii="Calibri"/>
                <w:b/>
                <w:spacing w:val="-2"/>
              </w:rPr>
              <w:t>128487,64</w:t>
            </w:r>
          </w:p>
        </w:tc>
        <w:tc>
          <w:tcPr>
            <w:tcW w:w="1984" w:type="dxa"/>
          </w:tcPr>
          <w:p w:rsidR="00DC5B1C" w:rsidRDefault="00BA2F6B">
            <w:pPr>
              <w:pStyle w:val="TableParagraph"/>
              <w:spacing w:before="188" w:line="252" w:lineRule="exact"/>
              <w:ind w:right="55"/>
              <w:jc w:val="right"/>
              <w:rPr>
                <w:rFonts w:ascii="Calibri"/>
                <w:b/>
              </w:rPr>
            </w:pPr>
            <w:r>
              <w:rPr>
                <w:rFonts w:ascii="Calibri"/>
                <w:b/>
                <w:spacing w:val="-2"/>
              </w:rPr>
              <w:t>100</w:t>
            </w:r>
            <w:r>
              <w:rPr>
                <w:rFonts w:ascii="Calibri"/>
                <w:b/>
                <w:spacing w:val="-2"/>
              </w:rPr>
              <w:t> </w:t>
            </w:r>
            <w:r>
              <w:rPr>
                <w:rFonts w:ascii="Calibri"/>
                <w:b/>
                <w:spacing w:val="-2"/>
              </w:rPr>
              <w:t>074,29</w:t>
            </w:r>
          </w:p>
        </w:tc>
      </w:tr>
      <w:tr w:rsidR="00DC5B1C">
        <w:trPr>
          <w:trHeight w:val="458"/>
        </w:trPr>
        <w:tc>
          <w:tcPr>
            <w:tcW w:w="6097" w:type="dxa"/>
          </w:tcPr>
          <w:p w:rsidR="00DC5B1C" w:rsidRDefault="0072669F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691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bežných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rozpočtu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obce,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VÚC</w:t>
            </w:r>
          </w:p>
          <w:p w:rsidR="00DC5B1C" w:rsidRDefault="0072669F">
            <w:pPr>
              <w:pStyle w:val="TableParagraph"/>
              <w:tabs>
                <w:tab w:val="left" w:pos="780"/>
              </w:tabs>
              <w:spacing w:line="215" w:lineRule="exact"/>
              <w:ind w:left="499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  <w:r>
              <w:rPr>
                <w:sz w:val="20"/>
              </w:rPr>
              <w:tab/>
              <w:t>bežný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transfer</w:t>
            </w:r>
          </w:p>
        </w:tc>
        <w:tc>
          <w:tcPr>
            <w:tcW w:w="2268" w:type="dxa"/>
          </w:tcPr>
          <w:p w:rsidR="00DC5B1C" w:rsidRDefault="00DC5B1C">
            <w:pPr>
              <w:pStyle w:val="TableParagraph"/>
              <w:rPr>
                <w:sz w:val="20"/>
              </w:rPr>
            </w:pPr>
          </w:p>
        </w:tc>
        <w:tc>
          <w:tcPr>
            <w:tcW w:w="1984" w:type="dxa"/>
          </w:tcPr>
          <w:p w:rsidR="00DC5B1C" w:rsidRDefault="0072669F">
            <w:pPr>
              <w:pStyle w:val="TableParagraph"/>
              <w:spacing w:line="265" w:lineRule="exact"/>
              <w:ind w:right="55"/>
              <w:jc w:val="right"/>
              <w:rPr>
                <w:rFonts w:ascii="Calibri"/>
              </w:rPr>
            </w:pPr>
            <w:r>
              <w:rPr>
                <w:rFonts w:ascii="Calibri"/>
                <w:spacing w:val="-10"/>
              </w:rPr>
              <w:t>-</w:t>
            </w:r>
          </w:p>
        </w:tc>
      </w:tr>
      <w:tr w:rsidR="00DC5B1C">
        <w:trPr>
          <w:trHeight w:val="460"/>
        </w:trPr>
        <w:tc>
          <w:tcPr>
            <w:tcW w:w="6097" w:type="dxa"/>
          </w:tcPr>
          <w:p w:rsidR="00DC5B1C" w:rsidRDefault="0072669F">
            <w:pPr>
              <w:pStyle w:val="TableParagraph"/>
              <w:spacing w:line="224" w:lineRule="exact"/>
              <w:ind w:left="71"/>
              <w:rPr>
                <w:sz w:val="20"/>
              </w:rPr>
            </w:pPr>
            <w:r>
              <w:rPr>
                <w:sz w:val="20"/>
              </w:rPr>
              <w:t>692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kapitálových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rozpočtu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obce,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VÚC</w:t>
            </w:r>
          </w:p>
          <w:p w:rsidR="00DC5B1C" w:rsidRDefault="0072669F">
            <w:pPr>
              <w:pStyle w:val="TableParagraph"/>
              <w:tabs>
                <w:tab w:val="left" w:pos="780"/>
              </w:tabs>
              <w:spacing w:line="216" w:lineRule="exact"/>
              <w:ind w:left="499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  <w:r>
              <w:rPr>
                <w:sz w:val="20"/>
              </w:rPr>
              <w:tab/>
              <w:t>zúčtovanie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kapitálového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transferu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zriaďovateľa</w:t>
            </w:r>
          </w:p>
        </w:tc>
        <w:tc>
          <w:tcPr>
            <w:tcW w:w="2268" w:type="dxa"/>
          </w:tcPr>
          <w:p w:rsidR="00DC5B1C" w:rsidRDefault="00DC5B1C">
            <w:pPr>
              <w:pStyle w:val="TableParagraph"/>
              <w:rPr>
                <w:sz w:val="20"/>
              </w:rPr>
            </w:pPr>
          </w:p>
        </w:tc>
        <w:tc>
          <w:tcPr>
            <w:tcW w:w="1984" w:type="dxa"/>
          </w:tcPr>
          <w:p w:rsidR="00DC5B1C" w:rsidRDefault="0072669F">
            <w:pPr>
              <w:pStyle w:val="TableParagraph"/>
              <w:spacing w:line="268" w:lineRule="exact"/>
              <w:ind w:right="55"/>
              <w:jc w:val="right"/>
              <w:rPr>
                <w:rFonts w:ascii="Calibri"/>
              </w:rPr>
            </w:pPr>
            <w:r>
              <w:rPr>
                <w:rFonts w:ascii="Calibri"/>
                <w:spacing w:val="-10"/>
              </w:rPr>
              <w:t>-</w:t>
            </w:r>
          </w:p>
        </w:tc>
      </w:tr>
      <w:tr w:rsidR="00DC5B1C">
        <w:trPr>
          <w:trHeight w:val="921"/>
        </w:trPr>
        <w:tc>
          <w:tcPr>
            <w:tcW w:w="6097" w:type="dxa"/>
          </w:tcPr>
          <w:p w:rsidR="00DC5B1C" w:rsidRDefault="0072669F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693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bežných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ŠR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 od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iných</w:t>
            </w:r>
            <w:r>
              <w:rPr>
                <w:spacing w:val="-5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sub</w:t>
            </w:r>
            <w:proofErr w:type="spellEnd"/>
            <w:r>
              <w:rPr>
                <w:sz w:val="20"/>
              </w:rPr>
              <w:t>.</w:t>
            </w:r>
            <w:r>
              <w:rPr>
                <w:spacing w:val="-4"/>
                <w:sz w:val="20"/>
              </w:rPr>
              <w:t xml:space="preserve"> </w:t>
            </w:r>
            <w:proofErr w:type="spellStart"/>
            <w:r>
              <w:rPr>
                <w:spacing w:val="-5"/>
                <w:sz w:val="20"/>
              </w:rPr>
              <w:t>vs</w:t>
            </w:r>
            <w:proofErr w:type="spellEnd"/>
          </w:p>
          <w:p w:rsidR="00DC5B1C" w:rsidRDefault="0072669F">
            <w:pPr>
              <w:pStyle w:val="TableParagraph"/>
              <w:tabs>
                <w:tab w:val="left" w:pos="780"/>
              </w:tabs>
              <w:ind w:left="859" w:right="618" w:hanging="360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  <w:r>
              <w:rPr>
                <w:sz w:val="20"/>
              </w:rPr>
              <w:tab/>
              <w:t>bežný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od: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UPSVR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dotácia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stravu,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prenesené výkony, SODB, NSK – cestovný ruch</w:t>
            </w:r>
          </w:p>
        </w:tc>
        <w:tc>
          <w:tcPr>
            <w:tcW w:w="2268" w:type="dxa"/>
          </w:tcPr>
          <w:p w:rsidR="00DC5B1C" w:rsidRDefault="00DC5B1C">
            <w:pPr>
              <w:pStyle w:val="TableParagraph"/>
              <w:rPr>
                <w:b/>
              </w:rPr>
            </w:pPr>
          </w:p>
          <w:p w:rsidR="00DC5B1C" w:rsidRDefault="00DC5B1C">
            <w:pPr>
              <w:pStyle w:val="TableParagraph"/>
              <w:spacing w:before="143"/>
              <w:rPr>
                <w:b/>
              </w:rPr>
            </w:pPr>
          </w:p>
          <w:p w:rsidR="00DC5B1C" w:rsidRDefault="0072669F">
            <w:pPr>
              <w:pStyle w:val="TableParagraph"/>
              <w:spacing w:line="252" w:lineRule="exact"/>
              <w:ind w:right="54"/>
              <w:jc w:val="right"/>
              <w:rPr>
                <w:rFonts w:ascii="Calibri"/>
              </w:rPr>
            </w:pPr>
            <w:r>
              <w:rPr>
                <w:rFonts w:ascii="Calibri"/>
                <w:spacing w:val="-2"/>
              </w:rPr>
              <w:t>33173,05</w:t>
            </w:r>
          </w:p>
        </w:tc>
        <w:tc>
          <w:tcPr>
            <w:tcW w:w="1984" w:type="dxa"/>
          </w:tcPr>
          <w:p w:rsidR="00DC5B1C" w:rsidRDefault="00DC5B1C">
            <w:pPr>
              <w:pStyle w:val="TableParagraph"/>
              <w:rPr>
                <w:b/>
              </w:rPr>
            </w:pPr>
          </w:p>
          <w:p w:rsidR="00DC5B1C" w:rsidRDefault="00DC5B1C">
            <w:pPr>
              <w:pStyle w:val="TableParagraph"/>
              <w:spacing w:before="143"/>
              <w:rPr>
                <w:b/>
              </w:rPr>
            </w:pPr>
          </w:p>
          <w:p w:rsidR="00DC5B1C" w:rsidRDefault="00BA2F6B">
            <w:pPr>
              <w:pStyle w:val="TableParagraph"/>
              <w:spacing w:line="252" w:lineRule="exact"/>
              <w:ind w:right="55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24</w:t>
            </w:r>
            <w:r>
              <w:rPr>
                <w:rFonts w:ascii="Calibri"/>
              </w:rPr>
              <w:t> </w:t>
            </w:r>
            <w:r>
              <w:rPr>
                <w:rFonts w:ascii="Calibri"/>
              </w:rPr>
              <w:t>805,58</w:t>
            </w:r>
          </w:p>
        </w:tc>
      </w:tr>
      <w:tr w:rsidR="00DC5B1C">
        <w:trPr>
          <w:trHeight w:val="960"/>
        </w:trPr>
        <w:tc>
          <w:tcPr>
            <w:tcW w:w="6097" w:type="dxa"/>
          </w:tcPr>
          <w:p w:rsidR="00DC5B1C" w:rsidRDefault="0072669F">
            <w:pPr>
              <w:pStyle w:val="TableParagraph"/>
              <w:ind w:left="71" w:right="373"/>
              <w:rPr>
                <w:sz w:val="20"/>
              </w:rPr>
            </w:pPr>
            <w:r>
              <w:rPr>
                <w:sz w:val="20"/>
              </w:rPr>
              <w:t>694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kapitálových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ŠR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 xml:space="preserve">iných </w:t>
            </w:r>
            <w:proofErr w:type="spellStart"/>
            <w:r>
              <w:rPr>
                <w:sz w:val="20"/>
              </w:rPr>
              <w:t>subj</w:t>
            </w:r>
            <w:proofErr w:type="spellEnd"/>
            <w:r>
              <w:rPr>
                <w:sz w:val="20"/>
              </w:rPr>
              <w:t>. ver. správy</w:t>
            </w:r>
          </w:p>
          <w:p w:rsidR="00DC5B1C" w:rsidRDefault="0072669F">
            <w:pPr>
              <w:pStyle w:val="TableParagraph"/>
              <w:tabs>
                <w:tab w:val="left" w:pos="780"/>
              </w:tabs>
              <w:ind w:left="499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  <w:r>
              <w:rPr>
                <w:sz w:val="20"/>
              </w:rPr>
              <w:tab/>
              <w:t>zúčtovanie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kapitálového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transferu</w:t>
            </w:r>
          </w:p>
        </w:tc>
        <w:tc>
          <w:tcPr>
            <w:tcW w:w="2268" w:type="dxa"/>
          </w:tcPr>
          <w:p w:rsidR="00DC5B1C" w:rsidRDefault="00DC5B1C">
            <w:pPr>
              <w:pStyle w:val="TableParagraph"/>
              <w:rPr>
                <w:b/>
              </w:rPr>
            </w:pPr>
          </w:p>
          <w:p w:rsidR="00DC5B1C" w:rsidRDefault="00DC5B1C">
            <w:pPr>
              <w:pStyle w:val="TableParagraph"/>
              <w:spacing w:before="182"/>
              <w:rPr>
                <w:b/>
              </w:rPr>
            </w:pPr>
          </w:p>
          <w:p w:rsidR="00DC5B1C" w:rsidRDefault="0072669F">
            <w:pPr>
              <w:pStyle w:val="TableParagraph"/>
              <w:spacing w:line="252" w:lineRule="exact"/>
              <w:ind w:right="54"/>
              <w:jc w:val="right"/>
              <w:rPr>
                <w:rFonts w:ascii="Calibri"/>
              </w:rPr>
            </w:pPr>
            <w:r>
              <w:rPr>
                <w:rFonts w:ascii="Calibri"/>
                <w:spacing w:val="-2"/>
              </w:rPr>
              <w:t>69436,97</w:t>
            </w:r>
          </w:p>
        </w:tc>
        <w:tc>
          <w:tcPr>
            <w:tcW w:w="1984" w:type="dxa"/>
          </w:tcPr>
          <w:p w:rsidR="00DC5B1C" w:rsidRDefault="00DC5B1C">
            <w:pPr>
              <w:pStyle w:val="TableParagraph"/>
              <w:rPr>
                <w:b/>
              </w:rPr>
            </w:pPr>
          </w:p>
          <w:p w:rsidR="00DC5B1C" w:rsidRDefault="00DC5B1C">
            <w:pPr>
              <w:pStyle w:val="TableParagraph"/>
              <w:spacing w:before="182"/>
              <w:rPr>
                <w:b/>
              </w:rPr>
            </w:pPr>
          </w:p>
          <w:p w:rsidR="00DC5B1C" w:rsidRDefault="00BA2F6B">
            <w:pPr>
              <w:pStyle w:val="TableParagraph"/>
              <w:spacing w:line="252" w:lineRule="exact"/>
              <w:ind w:right="55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70</w:t>
            </w:r>
            <w:r>
              <w:rPr>
                <w:rFonts w:ascii="Calibri"/>
              </w:rPr>
              <w:t> </w:t>
            </w:r>
            <w:r>
              <w:rPr>
                <w:rFonts w:ascii="Calibri"/>
              </w:rPr>
              <w:t>414,46</w:t>
            </w:r>
          </w:p>
        </w:tc>
      </w:tr>
      <w:tr w:rsidR="00DC5B1C">
        <w:trPr>
          <w:trHeight w:val="268"/>
        </w:trPr>
        <w:tc>
          <w:tcPr>
            <w:tcW w:w="6097" w:type="dxa"/>
          </w:tcPr>
          <w:p w:rsidR="00DC5B1C" w:rsidRDefault="00DC5B1C">
            <w:pPr>
              <w:pStyle w:val="TableParagraph"/>
              <w:rPr>
                <w:sz w:val="18"/>
              </w:rPr>
            </w:pPr>
          </w:p>
        </w:tc>
        <w:tc>
          <w:tcPr>
            <w:tcW w:w="2268" w:type="dxa"/>
          </w:tcPr>
          <w:p w:rsidR="00DC5B1C" w:rsidRDefault="00DC5B1C">
            <w:pPr>
              <w:pStyle w:val="TableParagraph"/>
              <w:rPr>
                <w:sz w:val="18"/>
              </w:rPr>
            </w:pPr>
          </w:p>
        </w:tc>
        <w:tc>
          <w:tcPr>
            <w:tcW w:w="1984" w:type="dxa"/>
          </w:tcPr>
          <w:p w:rsidR="00DC5B1C" w:rsidRDefault="00DC5B1C">
            <w:pPr>
              <w:pStyle w:val="TableParagraph"/>
              <w:rPr>
                <w:sz w:val="18"/>
              </w:rPr>
            </w:pPr>
          </w:p>
        </w:tc>
      </w:tr>
    </w:tbl>
    <w:p w:rsidR="00DC5B1C" w:rsidRDefault="00DC5B1C">
      <w:pPr>
        <w:pStyle w:val="TableParagraph"/>
        <w:rPr>
          <w:sz w:val="18"/>
        </w:rPr>
        <w:sectPr w:rsidR="00DC5B1C">
          <w:pgSz w:w="11910" w:h="16840"/>
          <w:pgMar w:top="1420" w:right="283" w:bottom="840" w:left="992" w:header="710" w:footer="657" w:gutter="0"/>
          <w:cols w:space="708"/>
        </w:sectPr>
      </w:pPr>
    </w:p>
    <w:p w:rsidR="00DC5B1C" w:rsidRDefault="00DC5B1C">
      <w:pPr>
        <w:pStyle w:val="Zkladntext"/>
        <w:spacing w:before="6"/>
        <w:rPr>
          <w:b/>
          <w:sz w:val="8"/>
        </w:rPr>
      </w:pP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97"/>
        <w:gridCol w:w="2268"/>
        <w:gridCol w:w="1984"/>
      </w:tblGrid>
      <w:tr w:rsidR="00DC5B1C">
        <w:trPr>
          <w:trHeight w:val="806"/>
        </w:trPr>
        <w:tc>
          <w:tcPr>
            <w:tcW w:w="6097" w:type="dxa"/>
          </w:tcPr>
          <w:p w:rsidR="00DC5B1C" w:rsidRDefault="0072669F">
            <w:pPr>
              <w:pStyle w:val="TableParagraph"/>
              <w:spacing w:before="224"/>
              <w:ind w:left="11" w:right="1574"/>
              <w:jc w:val="center"/>
              <w:rPr>
                <w:sz w:val="20"/>
              </w:rPr>
            </w:pPr>
            <w:r>
              <w:rPr>
                <w:sz w:val="20"/>
              </w:rPr>
              <w:t>695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bežných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EÚ</w:t>
            </w:r>
          </w:p>
          <w:p w:rsidR="00DC5B1C" w:rsidRDefault="0072669F">
            <w:pPr>
              <w:pStyle w:val="TableParagraph"/>
              <w:ind w:left="11" w:right="1491"/>
              <w:jc w:val="center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dot</w:t>
            </w:r>
            <w:proofErr w:type="spellEnd"/>
            <w:r>
              <w:rPr>
                <w:sz w:val="20"/>
              </w:rPr>
              <w:t>.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EU-projekt</w:t>
            </w:r>
            <w:r>
              <w:rPr>
                <w:spacing w:val="-6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Profound</w:t>
            </w:r>
            <w:proofErr w:type="spellEnd"/>
            <w:r>
              <w:rPr>
                <w:sz w:val="20"/>
              </w:rPr>
              <w:t>,</w:t>
            </w:r>
            <w:r>
              <w:rPr>
                <w:spacing w:val="-4"/>
                <w:sz w:val="20"/>
              </w:rPr>
              <w:t xml:space="preserve"> </w:t>
            </w:r>
            <w:proofErr w:type="spellStart"/>
            <w:r>
              <w:rPr>
                <w:spacing w:val="-2"/>
                <w:sz w:val="20"/>
              </w:rPr>
              <w:t>Dimand</w:t>
            </w:r>
            <w:proofErr w:type="spellEnd"/>
          </w:p>
        </w:tc>
        <w:tc>
          <w:tcPr>
            <w:tcW w:w="2268" w:type="dxa"/>
          </w:tcPr>
          <w:p w:rsidR="00DC5B1C" w:rsidRDefault="00DC5B1C">
            <w:pPr>
              <w:pStyle w:val="TableParagraph"/>
              <w:rPr>
                <w:b/>
              </w:rPr>
            </w:pPr>
          </w:p>
          <w:p w:rsidR="00DC5B1C" w:rsidRDefault="00DC5B1C">
            <w:pPr>
              <w:pStyle w:val="TableParagraph"/>
              <w:spacing w:before="28"/>
              <w:rPr>
                <w:b/>
              </w:rPr>
            </w:pPr>
          </w:p>
          <w:p w:rsidR="00DC5B1C" w:rsidRDefault="0072669F">
            <w:pPr>
              <w:pStyle w:val="TableParagraph"/>
              <w:spacing w:line="252" w:lineRule="exact"/>
              <w:ind w:right="54"/>
              <w:jc w:val="right"/>
              <w:rPr>
                <w:rFonts w:ascii="Calibri"/>
              </w:rPr>
            </w:pPr>
            <w:r>
              <w:rPr>
                <w:rFonts w:ascii="Calibri"/>
                <w:spacing w:val="-2"/>
              </w:rPr>
              <w:t>16606,44</w:t>
            </w:r>
          </w:p>
        </w:tc>
        <w:tc>
          <w:tcPr>
            <w:tcW w:w="1984" w:type="dxa"/>
          </w:tcPr>
          <w:p w:rsidR="00DC5B1C" w:rsidRDefault="00DC5B1C">
            <w:pPr>
              <w:pStyle w:val="TableParagraph"/>
              <w:rPr>
                <w:b/>
              </w:rPr>
            </w:pPr>
          </w:p>
          <w:p w:rsidR="00DC5B1C" w:rsidRDefault="00DC5B1C">
            <w:pPr>
              <w:pStyle w:val="TableParagraph"/>
              <w:spacing w:before="28"/>
              <w:rPr>
                <w:b/>
              </w:rPr>
            </w:pPr>
          </w:p>
          <w:p w:rsidR="00DC5B1C" w:rsidRDefault="00DC5B1C">
            <w:pPr>
              <w:pStyle w:val="TableParagraph"/>
              <w:spacing w:line="252" w:lineRule="exact"/>
              <w:ind w:right="55"/>
              <w:jc w:val="right"/>
              <w:rPr>
                <w:rFonts w:ascii="Calibri"/>
              </w:rPr>
            </w:pPr>
          </w:p>
        </w:tc>
      </w:tr>
      <w:tr w:rsidR="00DC5B1C">
        <w:trPr>
          <w:trHeight w:val="457"/>
        </w:trPr>
        <w:tc>
          <w:tcPr>
            <w:tcW w:w="6097" w:type="dxa"/>
          </w:tcPr>
          <w:p w:rsidR="00DC5B1C" w:rsidRDefault="0072669F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696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kapitálových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7"/>
                <w:sz w:val="20"/>
              </w:rPr>
              <w:t>EÚ</w:t>
            </w:r>
          </w:p>
          <w:p w:rsidR="00DC5B1C" w:rsidRDefault="0072669F">
            <w:pPr>
              <w:pStyle w:val="TableParagraph"/>
              <w:tabs>
                <w:tab w:val="left" w:pos="780"/>
              </w:tabs>
              <w:spacing w:line="215" w:lineRule="exact"/>
              <w:ind w:left="499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  <w:r>
              <w:rPr>
                <w:sz w:val="20"/>
              </w:rPr>
              <w:tab/>
              <w:t>zúčtovanie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kapitálového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transferu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EÚ</w:t>
            </w:r>
          </w:p>
        </w:tc>
        <w:tc>
          <w:tcPr>
            <w:tcW w:w="2268" w:type="dxa"/>
          </w:tcPr>
          <w:p w:rsidR="00DC5B1C" w:rsidRDefault="00DC5B1C">
            <w:pPr>
              <w:pStyle w:val="TableParagraph"/>
              <w:rPr>
                <w:sz w:val="20"/>
              </w:rPr>
            </w:pPr>
          </w:p>
        </w:tc>
        <w:tc>
          <w:tcPr>
            <w:tcW w:w="1984" w:type="dxa"/>
          </w:tcPr>
          <w:p w:rsidR="00DC5B1C" w:rsidRDefault="0072669F">
            <w:pPr>
              <w:pStyle w:val="TableParagraph"/>
              <w:spacing w:line="265" w:lineRule="exact"/>
              <w:ind w:right="55"/>
              <w:jc w:val="right"/>
              <w:rPr>
                <w:rFonts w:ascii="Calibri"/>
              </w:rPr>
            </w:pPr>
            <w:r>
              <w:rPr>
                <w:rFonts w:ascii="Calibri"/>
                <w:spacing w:val="-10"/>
              </w:rPr>
              <w:t>-</w:t>
            </w:r>
          </w:p>
        </w:tc>
      </w:tr>
      <w:tr w:rsidR="00DC5B1C">
        <w:trPr>
          <w:trHeight w:val="690"/>
        </w:trPr>
        <w:tc>
          <w:tcPr>
            <w:tcW w:w="6097" w:type="dxa"/>
          </w:tcPr>
          <w:p w:rsidR="00DC5B1C" w:rsidRDefault="0072669F">
            <w:pPr>
              <w:pStyle w:val="TableParagraph"/>
              <w:spacing w:line="237" w:lineRule="auto"/>
              <w:ind w:left="71"/>
              <w:rPr>
                <w:sz w:val="20"/>
              </w:rPr>
            </w:pPr>
            <w:r>
              <w:rPr>
                <w:sz w:val="20"/>
              </w:rPr>
              <w:t>697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bežných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subjektov mimo verejnej správy</w:t>
            </w:r>
          </w:p>
          <w:p w:rsidR="00DC5B1C" w:rsidRDefault="0072669F">
            <w:pPr>
              <w:pStyle w:val="TableParagraph"/>
              <w:spacing w:line="217" w:lineRule="exact"/>
              <w:ind w:left="71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DHZ-mat.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činnosť</w:t>
            </w:r>
          </w:p>
        </w:tc>
        <w:tc>
          <w:tcPr>
            <w:tcW w:w="2268" w:type="dxa"/>
          </w:tcPr>
          <w:p w:rsidR="00DC5B1C" w:rsidRDefault="0072669F">
            <w:pPr>
              <w:pStyle w:val="TableParagraph"/>
              <w:spacing w:line="268" w:lineRule="exact"/>
              <w:ind w:right="54"/>
              <w:jc w:val="right"/>
              <w:rPr>
                <w:rFonts w:ascii="Calibri"/>
              </w:rPr>
            </w:pPr>
            <w:r>
              <w:rPr>
                <w:rFonts w:ascii="Calibri"/>
                <w:spacing w:val="-2"/>
              </w:rPr>
              <w:t>5910,40</w:t>
            </w:r>
          </w:p>
        </w:tc>
        <w:tc>
          <w:tcPr>
            <w:tcW w:w="1984" w:type="dxa"/>
          </w:tcPr>
          <w:p w:rsidR="00DC5B1C" w:rsidRDefault="00DC5B1C">
            <w:pPr>
              <w:pStyle w:val="TableParagraph"/>
              <w:spacing w:line="268" w:lineRule="exact"/>
              <w:ind w:right="54"/>
              <w:jc w:val="right"/>
              <w:rPr>
                <w:rFonts w:ascii="Calibri"/>
              </w:rPr>
            </w:pPr>
          </w:p>
        </w:tc>
      </w:tr>
      <w:tr w:rsidR="00DC5B1C">
        <w:trPr>
          <w:trHeight w:val="921"/>
        </w:trPr>
        <w:tc>
          <w:tcPr>
            <w:tcW w:w="6097" w:type="dxa"/>
          </w:tcPr>
          <w:p w:rsidR="00DC5B1C" w:rsidRDefault="0072669F">
            <w:pPr>
              <w:pStyle w:val="TableParagraph"/>
              <w:ind w:left="71" w:right="373"/>
              <w:rPr>
                <w:sz w:val="20"/>
              </w:rPr>
            </w:pPr>
            <w:r>
              <w:rPr>
                <w:sz w:val="20"/>
              </w:rPr>
              <w:t>698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kapitálových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ostatných subjektov mimo verejnej správy</w:t>
            </w:r>
          </w:p>
          <w:p w:rsidR="00DC5B1C" w:rsidRDefault="0072669F">
            <w:pPr>
              <w:pStyle w:val="TableParagraph"/>
              <w:tabs>
                <w:tab w:val="left" w:pos="780"/>
              </w:tabs>
              <w:spacing w:line="230" w:lineRule="atLeast"/>
              <w:ind w:left="859" w:right="192" w:hanging="360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  <w:r>
              <w:rPr>
                <w:sz w:val="20"/>
              </w:rPr>
              <w:tab/>
              <w:t>zúčtovanie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kapitálového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transferu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subjektov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mimo verejnej správy- dary, BGA</w:t>
            </w:r>
          </w:p>
        </w:tc>
        <w:tc>
          <w:tcPr>
            <w:tcW w:w="2268" w:type="dxa"/>
          </w:tcPr>
          <w:p w:rsidR="00DC5B1C" w:rsidRDefault="0072669F">
            <w:pPr>
              <w:pStyle w:val="TableParagraph"/>
              <w:spacing w:line="265" w:lineRule="exact"/>
              <w:ind w:right="54"/>
              <w:jc w:val="right"/>
              <w:rPr>
                <w:rFonts w:ascii="Calibri"/>
              </w:rPr>
            </w:pPr>
            <w:r>
              <w:rPr>
                <w:rFonts w:ascii="Calibri"/>
                <w:spacing w:val="-2"/>
              </w:rPr>
              <w:t>3360,78</w:t>
            </w:r>
          </w:p>
        </w:tc>
        <w:tc>
          <w:tcPr>
            <w:tcW w:w="1984" w:type="dxa"/>
          </w:tcPr>
          <w:p w:rsidR="00DC5B1C" w:rsidRDefault="00BA2F6B">
            <w:pPr>
              <w:pStyle w:val="TableParagraph"/>
              <w:spacing w:line="265" w:lineRule="exact"/>
              <w:ind w:right="55"/>
              <w:jc w:val="right"/>
              <w:rPr>
                <w:rFonts w:ascii="Calibri"/>
              </w:rPr>
            </w:pPr>
            <w:r>
              <w:rPr>
                <w:rFonts w:ascii="Calibri"/>
                <w:spacing w:val="-2"/>
              </w:rPr>
              <w:t>4 854,14</w:t>
            </w:r>
          </w:p>
        </w:tc>
      </w:tr>
      <w:tr w:rsidR="00DC5B1C">
        <w:trPr>
          <w:trHeight w:val="458"/>
        </w:trPr>
        <w:tc>
          <w:tcPr>
            <w:tcW w:w="6097" w:type="dxa"/>
          </w:tcPr>
          <w:p w:rsidR="00DC5B1C" w:rsidRDefault="0072669F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699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4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odvodu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rozpočtových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príjmov</w:t>
            </w:r>
          </w:p>
          <w:p w:rsidR="00DC5B1C" w:rsidRDefault="0072669F">
            <w:pPr>
              <w:pStyle w:val="TableParagraph"/>
              <w:tabs>
                <w:tab w:val="left" w:pos="780"/>
              </w:tabs>
              <w:spacing w:line="215" w:lineRule="exact"/>
              <w:ind w:left="499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  <w:r>
              <w:rPr>
                <w:sz w:val="20"/>
              </w:rPr>
              <w:tab/>
              <w:t>zinkasované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príjmy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RO</w:t>
            </w:r>
          </w:p>
        </w:tc>
        <w:tc>
          <w:tcPr>
            <w:tcW w:w="2268" w:type="dxa"/>
          </w:tcPr>
          <w:p w:rsidR="00DC5B1C" w:rsidRDefault="00DC5B1C">
            <w:pPr>
              <w:pStyle w:val="TableParagraph"/>
              <w:rPr>
                <w:sz w:val="20"/>
              </w:rPr>
            </w:pPr>
          </w:p>
        </w:tc>
        <w:tc>
          <w:tcPr>
            <w:tcW w:w="1984" w:type="dxa"/>
          </w:tcPr>
          <w:p w:rsidR="00DC5B1C" w:rsidRDefault="0072669F">
            <w:pPr>
              <w:pStyle w:val="TableParagraph"/>
              <w:spacing w:line="265" w:lineRule="exact"/>
              <w:ind w:right="55"/>
              <w:jc w:val="right"/>
              <w:rPr>
                <w:rFonts w:ascii="Calibri"/>
              </w:rPr>
            </w:pPr>
            <w:r>
              <w:rPr>
                <w:rFonts w:ascii="Calibri"/>
                <w:spacing w:val="-10"/>
              </w:rPr>
              <w:t>-</w:t>
            </w:r>
          </w:p>
        </w:tc>
      </w:tr>
      <w:tr w:rsidR="00DC5B1C">
        <w:trPr>
          <w:trHeight w:val="537"/>
        </w:trPr>
        <w:tc>
          <w:tcPr>
            <w:tcW w:w="6097" w:type="dxa"/>
          </w:tcPr>
          <w:p w:rsidR="00DC5B1C" w:rsidRDefault="0072669F">
            <w:pPr>
              <w:pStyle w:val="TableParagraph"/>
              <w:spacing w:line="228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VÝNOSY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SPOLU:</w:t>
            </w:r>
          </w:p>
        </w:tc>
        <w:tc>
          <w:tcPr>
            <w:tcW w:w="2268" w:type="dxa"/>
          </w:tcPr>
          <w:p w:rsidR="00DC5B1C" w:rsidRDefault="0072669F">
            <w:pPr>
              <w:pStyle w:val="TableParagraph"/>
              <w:spacing w:line="265" w:lineRule="exact"/>
              <w:ind w:right="54"/>
              <w:jc w:val="right"/>
              <w:rPr>
                <w:rFonts w:ascii="Calibri"/>
                <w:b/>
              </w:rPr>
            </w:pPr>
            <w:r>
              <w:rPr>
                <w:rFonts w:ascii="Calibri"/>
                <w:b/>
                <w:spacing w:val="-2"/>
              </w:rPr>
              <w:t>461779,02</w:t>
            </w:r>
          </w:p>
        </w:tc>
        <w:tc>
          <w:tcPr>
            <w:tcW w:w="1984" w:type="dxa"/>
          </w:tcPr>
          <w:p w:rsidR="00DC5B1C" w:rsidRDefault="00BA2F6B">
            <w:pPr>
              <w:pStyle w:val="TableParagraph"/>
              <w:spacing w:line="265" w:lineRule="exact"/>
              <w:ind w:right="54"/>
              <w:jc w:val="right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432</w:t>
            </w:r>
            <w:r>
              <w:rPr>
                <w:rFonts w:ascii="Calibri"/>
                <w:b/>
              </w:rPr>
              <w:t> </w:t>
            </w:r>
            <w:r>
              <w:rPr>
                <w:rFonts w:ascii="Calibri"/>
                <w:b/>
              </w:rPr>
              <w:t>384,09</w:t>
            </w:r>
          </w:p>
        </w:tc>
      </w:tr>
    </w:tbl>
    <w:p w:rsidR="00DC5B1C" w:rsidRDefault="00DC5B1C">
      <w:pPr>
        <w:pStyle w:val="Zkladntext"/>
      </w:pPr>
    </w:p>
    <w:p w:rsidR="00DC5B1C" w:rsidRDefault="00DC5B1C">
      <w:pPr>
        <w:pStyle w:val="Zkladntext"/>
        <w:spacing w:before="5"/>
      </w:pPr>
    </w:p>
    <w:p w:rsidR="00DC5B1C" w:rsidRDefault="0072669F">
      <w:pPr>
        <w:pStyle w:val="Odsekzoznamu"/>
        <w:numPr>
          <w:ilvl w:val="0"/>
          <w:numId w:val="13"/>
        </w:numPr>
        <w:tabs>
          <w:tab w:val="left" w:pos="423"/>
        </w:tabs>
        <w:spacing w:after="4"/>
        <w:ind w:left="423" w:hanging="283"/>
        <w:rPr>
          <w:b/>
          <w:sz w:val="24"/>
        </w:rPr>
      </w:pPr>
      <w:r>
        <w:rPr>
          <w:b/>
          <w:sz w:val="24"/>
        </w:rPr>
        <w:t>Náklady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-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popis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výška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významných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 xml:space="preserve">položiek </w:t>
      </w:r>
      <w:r>
        <w:rPr>
          <w:b/>
          <w:spacing w:val="-2"/>
          <w:sz w:val="24"/>
        </w:rPr>
        <w:t>nákladov</w:t>
      </w: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97"/>
        <w:gridCol w:w="2268"/>
        <w:gridCol w:w="1984"/>
      </w:tblGrid>
      <w:tr w:rsidR="00DC5B1C">
        <w:trPr>
          <w:trHeight w:val="230"/>
        </w:trPr>
        <w:tc>
          <w:tcPr>
            <w:tcW w:w="6097" w:type="dxa"/>
            <w:shd w:val="clear" w:color="auto" w:fill="F1F1F1"/>
          </w:tcPr>
          <w:p w:rsidR="00DC5B1C" w:rsidRDefault="0072669F">
            <w:pPr>
              <w:pStyle w:val="TableParagraph"/>
              <w:spacing w:line="210" w:lineRule="exact"/>
              <w:ind w:left="1982"/>
              <w:rPr>
                <w:b/>
                <w:sz w:val="20"/>
              </w:rPr>
            </w:pPr>
            <w:r>
              <w:rPr>
                <w:b/>
                <w:sz w:val="20"/>
              </w:rPr>
              <w:t>Popis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/číslo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účtu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názov/</w:t>
            </w:r>
          </w:p>
        </w:tc>
        <w:tc>
          <w:tcPr>
            <w:tcW w:w="2268" w:type="dxa"/>
            <w:shd w:val="clear" w:color="auto" w:fill="F1F1F1"/>
          </w:tcPr>
          <w:p w:rsidR="00DC5B1C" w:rsidRDefault="0072669F">
            <w:pPr>
              <w:pStyle w:val="TableParagraph"/>
              <w:spacing w:line="210" w:lineRule="exact"/>
              <w:ind w:left="336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31.12.2023</w:t>
            </w:r>
          </w:p>
        </w:tc>
        <w:tc>
          <w:tcPr>
            <w:tcW w:w="1984" w:type="dxa"/>
            <w:shd w:val="clear" w:color="auto" w:fill="F1F1F1"/>
          </w:tcPr>
          <w:p w:rsidR="00DC5B1C" w:rsidRDefault="0072669F">
            <w:pPr>
              <w:pStyle w:val="TableParagraph"/>
              <w:spacing w:line="210" w:lineRule="exact"/>
              <w:ind w:left="192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6"/>
                <w:sz w:val="20"/>
              </w:rPr>
              <w:t xml:space="preserve"> </w:t>
            </w:r>
            <w:r w:rsidR="00BA2F6B">
              <w:rPr>
                <w:b/>
                <w:spacing w:val="-2"/>
                <w:sz w:val="20"/>
              </w:rPr>
              <w:t>31.12.2024</w:t>
            </w:r>
          </w:p>
        </w:tc>
      </w:tr>
      <w:tr w:rsidR="00DC5B1C">
        <w:trPr>
          <w:trHeight w:val="268"/>
        </w:trPr>
        <w:tc>
          <w:tcPr>
            <w:tcW w:w="6097" w:type="dxa"/>
            <w:shd w:val="clear" w:color="auto" w:fill="F1F1F1"/>
          </w:tcPr>
          <w:p w:rsidR="00DC5B1C" w:rsidRDefault="0072669F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a)</w:t>
            </w:r>
            <w:r>
              <w:rPr>
                <w:b/>
                <w:spacing w:val="11"/>
                <w:sz w:val="20"/>
              </w:rPr>
              <w:t xml:space="preserve"> </w:t>
            </w:r>
            <w:r>
              <w:rPr>
                <w:b/>
                <w:sz w:val="20"/>
              </w:rPr>
              <w:t>spotrebované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nákupy</w:t>
            </w:r>
          </w:p>
        </w:tc>
        <w:tc>
          <w:tcPr>
            <w:tcW w:w="2268" w:type="dxa"/>
          </w:tcPr>
          <w:p w:rsidR="00DC5B1C" w:rsidRDefault="0072669F">
            <w:pPr>
              <w:pStyle w:val="TableParagraph"/>
              <w:spacing w:line="249" w:lineRule="exact"/>
              <w:ind w:right="54"/>
              <w:jc w:val="right"/>
              <w:rPr>
                <w:rFonts w:ascii="Calibri"/>
                <w:b/>
              </w:rPr>
            </w:pPr>
            <w:r>
              <w:rPr>
                <w:rFonts w:ascii="Calibri"/>
                <w:b/>
                <w:spacing w:val="-2"/>
              </w:rPr>
              <w:t>53029,56</w:t>
            </w:r>
          </w:p>
        </w:tc>
        <w:tc>
          <w:tcPr>
            <w:tcW w:w="1984" w:type="dxa"/>
          </w:tcPr>
          <w:p w:rsidR="00DC5B1C" w:rsidRDefault="00BA2F6B">
            <w:pPr>
              <w:pStyle w:val="TableParagraph"/>
              <w:spacing w:line="249" w:lineRule="exact"/>
              <w:ind w:right="55"/>
              <w:jc w:val="right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37</w:t>
            </w:r>
            <w:r>
              <w:rPr>
                <w:rFonts w:ascii="Calibri"/>
                <w:b/>
              </w:rPr>
              <w:t> </w:t>
            </w:r>
            <w:r>
              <w:rPr>
                <w:rFonts w:ascii="Calibri"/>
                <w:b/>
              </w:rPr>
              <w:t>329,58</w:t>
            </w:r>
          </w:p>
        </w:tc>
      </w:tr>
      <w:tr w:rsidR="00DC5B1C">
        <w:trPr>
          <w:trHeight w:val="268"/>
        </w:trPr>
        <w:tc>
          <w:tcPr>
            <w:tcW w:w="6097" w:type="dxa"/>
          </w:tcPr>
          <w:p w:rsidR="00DC5B1C" w:rsidRDefault="0072669F">
            <w:pPr>
              <w:pStyle w:val="TableParagraph"/>
              <w:spacing w:line="225" w:lineRule="exact"/>
              <w:ind w:left="71"/>
              <w:rPr>
                <w:sz w:val="20"/>
              </w:rPr>
            </w:pPr>
            <w:r>
              <w:rPr>
                <w:sz w:val="20"/>
              </w:rPr>
              <w:t>501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Spotreba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materiálu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–všeob.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mat,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PHM,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kanc.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potreby,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časopisy</w:t>
            </w:r>
          </w:p>
        </w:tc>
        <w:tc>
          <w:tcPr>
            <w:tcW w:w="2268" w:type="dxa"/>
          </w:tcPr>
          <w:p w:rsidR="00DC5B1C" w:rsidRDefault="0072669F">
            <w:pPr>
              <w:pStyle w:val="TableParagraph"/>
              <w:spacing w:line="248" w:lineRule="exact"/>
              <w:ind w:right="54"/>
              <w:jc w:val="right"/>
              <w:rPr>
                <w:rFonts w:ascii="Calibri"/>
              </w:rPr>
            </w:pPr>
            <w:r>
              <w:rPr>
                <w:rFonts w:ascii="Calibri"/>
                <w:spacing w:val="-2"/>
              </w:rPr>
              <w:t>21269,69</w:t>
            </w:r>
          </w:p>
        </w:tc>
        <w:tc>
          <w:tcPr>
            <w:tcW w:w="1984" w:type="dxa"/>
          </w:tcPr>
          <w:p w:rsidR="00DC5B1C" w:rsidRDefault="00BA2F6B">
            <w:pPr>
              <w:pStyle w:val="TableParagraph"/>
              <w:spacing w:line="248" w:lineRule="exact"/>
              <w:ind w:right="55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15</w:t>
            </w:r>
            <w:r>
              <w:rPr>
                <w:rFonts w:ascii="Calibri"/>
              </w:rPr>
              <w:t> </w:t>
            </w:r>
            <w:r>
              <w:rPr>
                <w:rFonts w:ascii="Calibri"/>
              </w:rPr>
              <w:t>393,24</w:t>
            </w:r>
          </w:p>
        </w:tc>
      </w:tr>
      <w:tr w:rsidR="00DC5B1C">
        <w:trPr>
          <w:trHeight w:val="690"/>
        </w:trPr>
        <w:tc>
          <w:tcPr>
            <w:tcW w:w="6097" w:type="dxa"/>
          </w:tcPr>
          <w:p w:rsidR="00DC5B1C" w:rsidRDefault="0072669F">
            <w:pPr>
              <w:pStyle w:val="TableParagraph"/>
              <w:spacing w:line="224" w:lineRule="exact"/>
              <w:ind w:left="71"/>
              <w:rPr>
                <w:sz w:val="20"/>
              </w:rPr>
            </w:pPr>
            <w:r>
              <w:rPr>
                <w:sz w:val="20"/>
              </w:rPr>
              <w:t>502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Spotreba</w:t>
            </w:r>
            <w:r>
              <w:rPr>
                <w:spacing w:val="-2"/>
                <w:sz w:val="20"/>
              </w:rPr>
              <w:t xml:space="preserve"> energie</w:t>
            </w:r>
          </w:p>
          <w:p w:rsidR="00DC5B1C" w:rsidRDefault="0072669F">
            <w:pPr>
              <w:pStyle w:val="TableParagraph"/>
              <w:tabs>
                <w:tab w:val="left" w:pos="780"/>
              </w:tabs>
              <w:spacing w:line="229" w:lineRule="exact"/>
              <w:ind w:left="499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  <w:r>
              <w:rPr>
                <w:sz w:val="20"/>
              </w:rPr>
              <w:tab/>
              <w:t>elektrická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energia,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voda,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plyn</w:t>
            </w:r>
          </w:p>
        </w:tc>
        <w:tc>
          <w:tcPr>
            <w:tcW w:w="2268" w:type="dxa"/>
          </w:tcPr>
          <w:p w:rsidR="00DC5B1C" w:rsidRDefault="00DC5B1C">
            <w:pPr>
              <w:pStyle w:val="TableParagraph"/>
              <w:spacing w:before="166"/>
              <w:rPr>
                <w:b/>
              </w:rPr>
            </w:pPr>
          </w:p>
          <w:p w:rsidR="00DC5B1C" w:rsidRDefault="0072669F">
            <w:pPr>
              <w:pStyle w:val="TableParagraph"/>
              <w:spacing w:line="252" w:lineRule="exact"/>
              <w:ind w:right="54"/>
              <w:jc w:val="right"/>
              <w:rPr>
                <w:rFonts w:ascii="Calibri"/>
              </w:rPr>
            </w:pPr>
            <w:r>
              <w:rPr>
                <w:rFonts w:ascii="Calibri"/>
                <w:spacing w:val="-2"/>
              </w:rPr>
              <w:t>31760,87</w:t>
            </w:r>
          </w:p>
        </w:tc>
        <w:tc>
          <w:tcPr>
            <w:tcW w:w="1984" w:type="dxa"/>
          </w:tcPr>
          <w:p w:rsidR="00DC5B1C" w:rsidRDefault="00BA2F6B">
            <w:pPr>
              <w:pStyle w:val="TableParagraph"/>
              <w:spacing w:line="252" w:lineRule="exact"/>
              <w:ind w:right="55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21</w:t>
            </w:r>
            <w:r>
              <w:rPr>
                <w:rFonts w:ascii="Calibri"/>
              </w:rPr>
              <w:t> </w:t>
            </w:r>
            <w:r>
              <w:rPr>
                <w:rFonts w:ascii="Calibri"/>
              </w:rPr>
              <w:t>936,34</w:t>
            </w:r>
          </w:p>
        </w:tc>
      </w:tr>
      <w:tr w:rsidR="00DC5B1C">
        <w:trPr>
          <w:trHeight w:val="268"/>
        </w:trPr>
        <w:tc>
          <w:tcPr>
            <w:tcW w:w="6097" w:type="dxa"/>
            <w:shd w:val="clear" w:color="auto" w:fill="F1F1F1"/>
          </w:tcPr>
          <w:p w:rsidR="00DC5B1C" w:rsidRDefault="0072669F">
            <w:pPr>
              <w:pStyle w:val="TableParagraph"/>
              <w:spacing w:line="228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b)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služby</w:t>
            </w:r>
          </w:p>
        </w:tc>
        <w:tc>
          <w:tcPr>
            <w:tcW w:w="2268" w:type="dxa"/>
          </w:tcPr>
          <w:p w:rsidR="00DC5B1C" w:rsidRDefault="0072669F">
            <w:pPr>
              <w:pStyle w:val="TableParagraph"/>
              <w:spacing w:line="248" w:lineRule="exact"/>
              <w:ind w:right="53"/>
              <w:jc w:val="right"/>
              <w:rPr>
                <w:rFonts w:ascii="Calibri"/>
                <w:b/>
              </w:rPr>
            </w:pPr>
            <w:r>
              <w:rPr>
                <w:rFonts w:ascii="Calibri"/>
                <w:b/>
                <w:spacing w:val="-2"/>
              </w:rPr>
              <w:t>57127,92</w:t>
            </w:r>
          </w:p>
        </w:tc>
        <w:tc>
          <w:tcPr>
            <w:tcW w:w="1984" w:type="dxa"/>
          </w:tcPr>
          <w:p w:rsidR="00DC5B1C" w:rsidRDefault="00BA2F6B">
            <w:pPr>
              <w:pStyle w:val="TableParagraph"/>
              <w:spacing w:line="248" w:lineRule="exact"/>
              <w:ind w:right="55"/>
              <w:jc w:val="right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73</w:t>
            </w:r>
            <w:r>
              <w:rPr>
                <w:rFonts w:ascii="Calibri"/>
                <w:b/>
              </w:rPr>
              <w:t> </w:t>
            </w:r>
            <w:r>
              <w:rPr>
                <w:rFonts w:ascii="Calibri"/>
                <w:b/>
              </w:rPr>
              <w:t>179,32</w:t>
            </w:r>
          </w:p>
        </w:tc>
      </w:tr>
      <w:tr w:rsidR="00DC5B1C">
        <w:trPr>
          <w:trHeight w:val="460"/>
        </w:trPr>
        <w:tc>
          <w:tcPr>
            <w:tcW w:w="6097" w:type="dxa"/>
          </w:tcPr>
          <w:p w:rsidR="00DC5B1C" w:rsidRDefault="0072669F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511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Opravy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udržiavanie</w:t>
            </w:r>
          </w:p>
          <w:p w:rsidR="00DC5B1C" w:rsidRDefault="0072669F">
            <w:pPr>
              <w:pStyle w:val="TableParagraph"/>
              <w:tabs>
                <w:tab w:val="left" w:pos="780"/>
              </w:tabs>
              <w:spacing w:line="217" w:lineRule="exact"/>
              <w:ind w:left="499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  <w:r>
              <w:rPr>
                <w:sz w:val="20"/>
              </w:rPr>
              <w:tab/>
              <w:t>Oprava,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údržba: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verejné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osvetlenie,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údržba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ciest,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oprava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strojov</w:t>
            </w:r>
          </w:p>
        </w:tc>
        <w:tc>
          <w:tcPr>
            <w:tcW w:w="2268" w:type="dxa"/>
          </w:tcPr>
          <w:p w:rsidR="00DC5B1C" w:rsidRDefault="0072669F">
            <w:pPr>
              <w:pStyle w:val="TableParagraph"/>
              <w:spacing w:before="188" w:line="252" w:lineRule="exact"/>
              <w:ind w:right="54"/>
              <w:jc w:val="right"/>
              <w:rPr>
                <w:rFonts w:ascii="Calibri"/>
              </w:rPr>
            </w:pPr>
            <w:r>
              <w:rPr>
                <w:rFonts w:ascii="Calibri"/>
                <w:spacing w:val="-2"/>
              </w:rPr>
              <w:t>7005,24</w:t>
            </w:r>
          </w:p>
        </w:tc>
        <w:tc>
          <w:tcPr>
            <w:tcW w:w="1984" w:type="dxa"/>
          </w:tcPr>
          <w:p w:rsidR="00DC5B1C" w:rsidRDefault="00BA2F6B">
            <w:pPr>
              <w:pStyle w:val="TableParagraph"/>
              <w:spacing w:before="188" w:line="252" w:lineRule="exact"/>
              <w:ind w:right="55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16</w:t>
            </w:r>
            <w:r>
              <w:rPr>
                <w:rFonts w:ascii="Calibri"/>
              </w:rPr>
              <w:t> </w:t>
            </w:r>
            <w:r>
              <w:rPr>
                <w:rFonts w:ascii="Calibri"/>
              </w:rPr>
              <w:t>603,33</w:t>
            </w:r>
          </w:p>
        </w:tc>
      </w:tr>
      <w:tr w:rsidR="00DC5B1C">
        <w:trPr>
          <w:trHeight w:val="268"/>
        </w:trPr>
        <w:tc>
          <w:tcPr>
            <w:tcW w:w="6097" w:type="dxa"/>
          </w:tcPr>
          <w:p w:rsidR="00DC5B1C" w:rsidRDefault="0072669F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512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Cestovné</w:t>
            </w:r>
          </w:p>
        </w:tc>
        <w:tc>
          <w:tcPr>
            <w:tcW w:w="2268" w:type="dxa"/>
          </w:tcPr>
          <w:p w:rsidR="00DC5B1C" w:rsidRDefault="0072669F">
            <w:pPr>
              <w:pStyle w:val="TableParagraph"/>
              <w:spacing w:line="248" w:lineRule="exact"/>
              <w:ind w:right="54"/>
              <w:jc w:val="right"/>
              <w:rPr>
                <w:rFonts w:ascii="Calibri"/>
              </w:rPr>
            </w:pPr>
            <w:r>
              <w:rPr>
                <w:rFonts w:ascii="Calibri"/>
                <w:spacing w:val="-2"/>
              </w:rPr>
              <w:t>1252,90</w:t>
            </w:r>
          </w:p>
        </w:tc>
        <w:tc>
          <w:tcPr>
            <w:tcW w:w="1984" w:type="dxa"/>
          </w:tcPr>
          <w:p w:rsidR="00DC5B1C" w:rsidRDefault="00BA2F6B">
            <w:pPr>
              <w:pStyle w:val="TableParagraph"/>
              <w:spacing w:line="248" w:lineRule="exact"/>
              <w:ind w:right="54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2</w:t>
            </w:r>
            <w:r>
              <w:rPr>
                <w:rFonts w:ascii="Calibri"/>
              </w:rPr>
              <w:t> </w:t>
            </w:r>
            <w:r>
              <w:rPr>
                <w:rFonts w:ascii="Calibri"/>
              </w:rPr>
              <w:t>320,07</w:t>
            </w:r>
          </w:p>
        </w:tc>
      </w:tr>
      <w:tr w:rsidR="00DC5B1C">
        <w:trPr>
          <w:trHeight w:val="460"/>
        </w:trPr>
        <w:tc>
          <w:tcPr>
            <w:tcW w:w="6097" w:type="dxa"/>
          </w:tcPr>
          <w:p w:rsidR="00DC5B1C" w:rsidRDefault="0072669F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513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reprezentáciu</w:t>
            </w:r>
          </w:p>
          <w:p w:rsidR="00DC5B1C" w:rsidRDefault="0072669F">
            <w:pPr>
              <w:pStyle w:val="TableParagraph"/>
              <w:spacing w:line="217" w:lineRule="exact"/>
              <w:ind w:left="172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repr</w:t>
            </w:r>
            <w:proofErr w:type="spellEnd"/>
            <w:r>
              <w:rPr>
                <w:sz w:val="20"/>
              </w:rPr>
              <w:t>.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výdavky,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dary,</w:t>
            </w:r>
            <w:r>
              <w:rPr>
                <w:spacing w:val="-5"/>
                <w:sz w:val="20"/>
              </w:rPr>
              <w:t xml:space="preserve"> </w:t>
            </w:r>
            <w:proofErr w:type="spellStart"/>
            <w:r>
              <w:rPr>
                <w:spacing w:val="-2"/>
                <w:sz w:val="20"/>
              </w:rPr>
              <w:t>cattering</w:t>
            </w:r>
            <w:proofErr w:type="spellEnd"/>
          </w:p>
        </w:tc>
        <w:tc>
          <w:tcPr>
            <w:tcW w:w="2268" w:type="dxa"/>
          </w:tcPr>
          <w:p w:rsidR="00DC5B1C" w:rsidRDefault="0072669F">
            <w:pPr>
              <w:pStyle w:val="TableParagraph"/>
              <w:spacing w:before="188" w:line="252" w:lineRule="exact"/>
              <w:ind w:right="54"/>
              <w:jc w:val="right"/>
              <w:rPr>
                <w:rFonts w:ascii="Calibri"/>
              </w:rPr>
            </w:pPr>
            <w:r>
              <w:rPr>
                <w:rFonts w:ascii="Calibri"/>
                <w:spacing w:val="-2"/>
              </w:rPr>
              <w:t>5209,04</w:t>
            </w:r>
          </w:p>
        </w:tc>
        <w:tc>
          <w:tcPr>
            <w:tcW w:w="1984" w:type="dxa"/>
          </w:tcPr>
          <w:p w:rsidR="00DC5B1C" w:rsidRDefault="00BA2F6B">
            <w:pPr>
              <w:pStyle w:val="TableParagraph"/>
              <w:spacing w:before="188" w:line="252" w:lineRule="exact"/>
              <w:ind w:right="55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6</w:t>
            </w:r>
            <w:r>
              <w:rPr>
                <w:rFonts w:ascii="Calibri"/>
              </w:rPr>
              <w:t> </w:t>
            </w:r>
            <w:r>
              <w:rPr>
                <w:rFonts w:ascii="Calibri"/>
              </w:rPr>
              <w:t>076,08</w:t>
            </w:r>
          </w:p>
        </w:tc>
      </w:tr>
      <w:tr w:rsidR="00DC5B1C">
        <w:trPr>
          <w:trHeight w:val="919"/>
        </w:trPr>
        <w:tc>
          <w:tcPr>
            <w:tcW w:w="6097" w:type="dxa"/>
          </w:tcPr>
          <w:p w:rsidR="00DC5B1C" w:rsidRDefault="0072669F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518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služby</w:t>
            </w:r>
          </w:p>
          <w:p w:rsidR="00DC5B1C" w:rsidRDefault="0072669F">
            <w:pPr>
              <w:pStyle w:val="TableParagraph"/>
              <w:ind w:left="71" w:firstLine="50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tel.</w:t>
            </w:r>
            <w:r>
              <w:rPr>
                <w:spacing w:val="-5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popl</w:t>
            </w:r>
            <w:proofErr w:type="spellEnd"/>
            <w:r>
              <w:rPr>
                <w:sz w:val="20"/>
              </w:rPr>
              <w:t>.,</w:t>
            </w:r>
            <w:r>
              <w:rPr>
                <w:spacing w:val="-4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intern</w:t>
            </w:r>
            <w:proofErr w:type="spellEnd"/>
            <w:r>
              <w:rPr>
                <w:sz w:val="20"/>
              </w:rPr>
              <w:t>.</w:t>
            </w:r>
            <w:r>
              <w:rPr>
                <w:spacing w:val="-5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Sl</w:t>
            </w:r>
            <w:proofErr w:type="spellEnd"/>
            <w:r>
              <w:rPr>
                <w:sz w:val="20"/>
              </w:rPr>
              <w:t>.,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školenie,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ulož.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odpadu,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odvoz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odpadu,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poštovné, odvoz odpadovej vody, odvoz kuchynského odpadu,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vody, prípravné</w:t>
            </w:r>
          </w:p>
          <w:p w:rsidR="00DC5B1C" w:rsidRDefault="0072669F">
            <w:pPr>
              <w:pStyle w:val="TableParagraph"/>
              <w:spacing w:before="2" w:line="215" w:lineRule="exact"/>
              <w:ind w:left="71"/>
              <w:rPr>
                <w:sz w:val="20"/>
              </w:rPr>
            </w:pPr>
            <w:r>
              <w:rPr>
                <w:sz w:val="20"/>
              </w:rPr>
              <w:t>projektové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práce,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poradenské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právne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služby</w:t>
            </w:r>
          </w:p>
        </w:tc>
        <w:tc>
          <w:tcPr>
            <w:tcW w:w="2268" w:type="dxa"/>
          </w:tcPr>
          <w:p w:rsidR="00DC5B1C" w:rsidRDefault="00DC5B1C">
            <w:pPr>
              <w:pStyle w:val="TableParagraph"/>
              <w:rPr>
                <w:b/>
              </w:rPr>
            </w:pPr>
          </w:p>
          <w:p w:rsidR="00DC5B1C" w:rsidRDefault="00DC5B1C">
            <w:pPr>
              <w:pStyle w:val="TableParagraph"/>
              <w:spacing w:before="141"/>
              <w:rPr>
                <w:b/>
              </w:rPr>
            </w:pPr>
          </w:p>
          <w:p w:rsidR="00DC5B1C" w:rsidRDefault="0072669F">
            <w:pPr>
              <w:pStyle w:val="TableParagraph"/>
              <w:spacing w:line="252" w:lineRule="exact"/>
              <w:ind w:right="54"/>
              <w:jc w:val="right"/>
              <w:rPr>
                <w:rFonts w:ascii="Calibri"/>
              </w:rPr>
            </w:pPr>
            <w:r>
              <w:rPr>
                <w:rFonts w:ascii="Calibri"/>
                <w:spacing w:val="-2"/>
              </w:rPr>
              <w:t>43660,74</w:t>
            </w:r>
          </w:p>
        </w:tc>
        <w:tc>
          <w:tcPr>
            <w:tcW w:w="1984" w:type="dxa"/>
          </w:tcPr>
          <w:p w:rsidR="00DC5B1C" w:rsidRDefault="00BA2F6B">
            <w:pPr>
              <w:pStyle w:val="TableParagraph"/>
              <w:spacing w:line="252" w:lineRule="exact"/>
              <w:ind w:right="55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48</w:t>
            </w:r>
            <w:r>
              <w:rPr>
                <w:rFonts w:ascii="Calibri"/>
              </w:rPr>
              <w:t> </w:t>
            </w:r>
            <w:r>
              <w:rPr>
                <w:rFonts w:ascii="Calibri"/>
              </w:rPr>
              <w:t>179,84</w:t>
            </w:r>
          </w:p>
        </w:tc>
      </w:tr>
      <w:tr w:rsidR="00DC5B1C">
        <w:trPr>
          <w:trHeight w:val="268"/>
        </w:trPr>
        <w:tc>
          <w:tcPr>
            <w:tcW w:w="6097" w:type="dxa"/>
          </w:tcPr>
          <w:p w:rsidR="00DC5B1C" w:rsidRDefault="00DC5B1C">
            <w:pPr>
              <w:pStyle w:val="TableParagraph"/>
              <w:rPr>
                <w:sz w:val="18"/>
              </w:rPr>
            </w:pPr>
          </w:p>
        </w:tc>
        <w:tc>
          <w:tcPr>
            <w:tcW w:w="2268" w:type="dxa"/>
          </w:tcPr>
          <w:p w:rsidR="00DC5B1C" w:rsidRDefault="00DC5B1C">
            <w:pPr>
              <w:pStyle w:val="TableParagraph"/>
              <w:rPr>
                <w:sz w:val="18"/>
              </w:rPr>
            </w:pPr>
          </w:p>
        </w:tc>
        <w:tc>
          <w:tcPr>
            <w:tcW w:w="1984" w:type="dxa"/>
          </w:tcPr>
          <w:p w:rsidR="00DC5B1C" w:rsidRDefault="00DC5B1C">
            <w:pPr>
              <w:pStyle w:val="TableParagraph"/>
              <w:rPr>
                <w:sz w:val="18"/>
              </w:rPr>
            </w:pPr>
          </w:p>
        </w:tc>
      </w:tr>
      <w:tr w:rsidR="00DC5B1C">
        <w:trPr>
          <w:trHeight w:val="268"/>
        </w:trPr>
        <w:tc>
          <w:tcPr>
            <w:tcW w:w="6097" w:type="dxa"/>
            <w:shd w:val="clear" w:color="auto" w:fill="F1F1F1"/>
          </w:tcPr>
          <w:p w:rsidR="00DC5B1C" w:rsidRDefault="0072669F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c)</w:t>
            </w:r>
            <w:r>
              <w:rPr>
                <w:b/>
                <w:spacing w:val="24"/>
                <w:sz w:val="20"/>
              </w:rPr>
              <w:t xml:space="preserve"> </w:t>
            </w:r>
            <w:r>
              <w:rPr>
                <w:b/>
                <w:sz w:val="20"/>
              </w:rPr>
              <w:t>osobné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náklady</w:t>
            </w:r>
          </w:p>
        </w:tc>
        <w:tc>
          <w:tcPr>
            <w:tcW w:w="2268" w:type="dxa"/>
          </w:tcPr>
          <w:p w:rsidR="00DC5B1C" w:rsidRDefault="0072669F">
            <w:pPr>
              <w:pStyle w:val="TableParagraph"/>
              <w:spacing w:line="248" w:lineRule="exact"/>
              <w:ind w:right="54"/>
              <w:jc w:val="right"/>
              <w:rPr>
                <w:rFonts w:ascii="Calibri"/>
                <w:b/>
              </w:rPr>
            </w:pPr>
            <w:r>
              <w:rPr>
                <w:rFonts w:ascii="Calibri"/>
                <w:b/>
                <w:spacing w:val="-2"/>
              </w:rPr>
              <w:t>209796,58</w:t>
            </w:r>
          </w:p>
        </w:tc>
        <w:tc>
          <w:tcPr>
            <w:tcW w:w="1984" w:type="dxa"/>
          </w:tcPr>
          <w:p w:rsidR="00DC5B1C" w:rsidRDefault="00BA2F6B">
            <w:pPr>
              <w:pStyle w:val="TableParagraph"/>
              <w:spacing w:line="248" w:lineRule="exact"/>
              <w:ind w:right="55"/>
              <w:jc w:val="right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221</w:t>
            </w:r>
            <w:r>
              <w:rPr>
                <w:rFonts w:ascii="Calibri"/>
                <w:b/>
              </w:rPr>
              <w:t> </w:t>
            </w:r>
            <w:r>
              <w:rPr>
                <w:rFonts w:ascii="Calibri"/>
                <w:b/>
              </w:rPr>
              <w:t>095,43</w:t>
            </w:r>
          </w:p>
        </w:tc>
      </w:tr>
      <w:tr w:rsidR="00DC5B1C">
        <w:trPr>
          <w:trHeight w:val="270"/>
        </w:trPr>
        <w:tc>
          <w:tcPr>
            <w:tcW w:w="6097" w:type="dxa"/>
          </w:tcPr>
          <w:p w:rsidR="00DC5B1C" w:rsidRDefault="0072669F">
            <w:pPr>
              <w:pStyle w:val="TableParagraph"/>
              <w:spacing w:line="225" w:lineRule="exact"/>
              <w:ind w:left="71"/>
              <w:rPr>
                <w:sz w:val="20"/>
              </w:rPr>
            </w:pPr>
            <w:r>
              <w:rPr>
                <w:sz w:val="20"/>
              </w:rPr>
              <w:t>521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Mzdové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náklady</w:t>
            </w:r>
          </w:p>
        </w:tc>
        <w:tc>
          <w:tcPr>
            <w:tcW w:w="2268" w:type="dxa"/>
          </w:tcPr>
          <w:p w:rsidR="00DC5B1C" w:rsidRDefault="0072669F">
            <w:pPr>
              <w:pStyle w:val="TableParagraph"/>
              <w:spacing w:line="251" w:lineRule="exact"/>
              <w:ind w:right="54"/>
              <w:jc w:val="right"/>
              <w:rPr>
                <w:rFonts w:ascii="Calibri"/>
              </w:rPr>
            </w:pPr>
            <w:r>
              <w:rPr>
                <w:rFonts w:ascii="Calibri"/>
                <w:spacing w:val="-2"/>
              </w:rPr>
              <w:t>149170,63</w:t>
            </w:r>
          </w:p>
        </w:tc>
        <w:tc>
          <w:tcPr>
            <w:tcW w:w="1984" w:type="dxa"/>
          </w:tcPr>
          <w:p w:rsidR="00DC5B1C" w:rsidRDefault="00BA2F6B">
            <w:pPr>
              <w:pStyle w:val="TableParagraph"/>
              <w:spacing w:line="251" w:lineRule="exact"/>
              <w:ind w:right="55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155</w:t>
            </w:r>
            <w:r>
              <w:rPr>
                <w:rFonts w:ascii="Calibri"/>
              </w:rPr>
              <w:t> </w:t>
            </w:r>
            <w:r>
              <w:rPr>
                <w:rFonts w:ascii="Calibri"/>
              </w:rPr>
              <w:t>996,59</w:t>
            </w:r>
          </w:p>
        </w:tc>
      </w:tr>
      <w:tr w:rsidR="00DC5B1C">
        <w:trPr>
          <w:trHeight w:val="268"/>
        </w:trPr>
        <w:tc>
          <w:tcPr>
            <w:tcW w:w="6097" w:type="dxa"/>
          </w:tcPr>
          <w:p w:rsidR="00DC5B1C" w:rsidRDefault="0072669F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524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Zákonné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poistenie</w:t>
            </w:r>
          </w:p>
        </w:tc>
        <w:tc>
          <w:tcPr>
            <w:tcW w:w="2268" w:type="dxa"/>
          </w:tcPr>
          <w:p w:rsidR="00DC5B1C" w:rsidRDefault="0072669F">
            <w:pPr>
              <w:pStyle w:val="TableParagraph"/>
              <w:spacing w:line="248" w:lineRule="exact"/>
              <w:ind w:right="54"/>
              <w:jc w:val="right"/>
              <w:rPr>
                <w:rFonts w:ascii="Calibri"/>
              </w:rPr>
            </w:pPr>
            <w:r>
              <w:rPr>
                <w:rFonts w:ascii="Calibri"/>
                <w:spacing w:val="-2"/>
              </w:rPr>
              <w:t>51736,78</w:t>
            </w:r>
          </w:p>
        </w:tc>
        <w:tc>
          <w:tcPr>
            <w:tcW w:w="1984" w:type="dxa"/>
          </w:tcPr>
          <w:p w:rsidR="00DC5B1C" w:rsidRDefault="00BA2F6B">
            <w:pPr>
              <w:pStyle w:val="TableParagraph"/>
              <w:spacing w:line="248" w:lineRule="exact"/>
              <w:ind w:right="55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56</w:t>
            </w:r>
            <w:r>
              <w:rPr>
                <w:rFonts w:ascii="Calibri"/>
              </w:rPr>
              <w:t> </w:t>
            </w:r>
            <w:r>
              <w:rPr>
                <w:rFonts w:ascii="Calibri"/>
              </w:rPr>
              <w:t>109,54</w:t>
            </w:r>
          </w:p>
        </w:tc>
      </w:tr>
      <w:tr w:rsidR="00DC5B1C">
        <w:trPr>
          <w:trHeight w:val="268"/>
        </w:trPr>
        <w:tc>
          <w:tcPr>
            <w:tcW w:w="6097" w:type="dxa"/>
          </w:tcPr>
          <w:p w:rsidR="00DC5B1C" w:rsidRDefault="0072669F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525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5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poisteni</w:t>
            </w:r>
            <w:proofErr w:type="spellEnd"/>
            <w:r>
              <w:rPr>
                <w:sz w:val="20"/>
              </w:rPr>
              <w:t>: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DDP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AXA</w:t>
            </w:r>
          </w:p>
        </w:tc>
        <w:tc>
          <w:tcPr>
            <w:tcW w:w="2268" w:type="dxa"/>
          </w:tcPr>
          <w:p w:rsidR="00DC5B1C" w:rsidRDefault="0072669F">
            <w:pPr>
              <w:pStyle w:val="TableParagraph"/>
              <w:spacing w:line="248" w:lineRule="exact"/>
              <w:ind w:right="54"/>
              <w:jc w:val="right"/>
              <w:rPr>
                <w:rFonts w:ascii="Calibri"/>
              </w:rPr>
            </w:pPr>
            <w:r>
              <w:rPr>
                <w:rFonts w:ascii="Calibri"/>
                <w:spacing w:val="-2"/>
              </w:rPr>
              <w:t>2331,14</w:t>
            </w:r>
          </w:p>
        </w:tc>
        <w:tc>
          <w:tcPr>
            <w:tcW w:w="1984" w:type="dxa"/>
          </w:tcPr>
          <w:p w:rsidR="00DC5B1C" w:rsidRDefault="00BA2F6B">
            <w:pPr>
              <w:pStyle w:val="TableParagraph"/>
              <w:spacing w:line="248" w:lineRule="exact"/>
              <w:ind w:right="55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2</w:t>
            </w:r>
            <w:r>
              <w:rPr>
                <w:rFonts w:ascii="Calibri"/>
              </w:rPr>
              <w:t> </w:t>
            </w:r>
            <w:r>
              <w:rPr>
                <w:rFonts w:ascii="Calibri"/>
              </w:rPr>
              <w:t>381,76</w:t>
            </w:r>
          </w:p>
        </w:tc>
      </w:tr>
      <w:tr w:rsidR="00DC5B1C">
        <w:trPr>
          <w:trHeight w:val="268"/>
        </w:trPr>
        <w:tc>
          <w:tcPr>
            <w:tcW w:w="6097" w:type="dxa"/>
          </w:tcPr>
          <w:p w:rsidR="00DC5B1C" w:rsidRDefault="0072669F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527-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Zákonné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náklady: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soc.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fond,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stravné</w:t>
            </w:r>
          </w:p>
        </w:tc>
        <w:tc>
          <w:tcPr>
            <w:tcW w:w="2268" w:type="dxa"/>
          </w:tcPr>
          <w:p w:rsidR="00DC5B1C" w:rsidRDefault="0072669F">
            <w:pPr>
              <w:pStyle w:val="TableParagraph"/>
              <w:spacing w:line="248" w:lineRule="exact"/>
              <w:ind w:right="54"/>
              <w:jc w:val="right"/>
              <w:rPr>
                <w:rFonts w:ascii="Calibri"/>
              </w:rPr>
            </w:pPr>
            <w:r>
              <w:rPr>
                <w:rFonts w:ascii="Calibri"/>
                <w:spacing w:val="-2"/>
              </w:rPr>
              <w:t>6558,03</w:t>
            </w:r>
          </w:p>
        </w:tc>
        <w:tc>
          <w:tcPr>
            <w:tcW w:w="1984" w:type="dxa"/>
          </w:tcPr>
          <w:p w:rsidR="00DC5B1C" w:rsidRDefault="00BA2F6B">
            <w:pPr>
              <w:pStyle w:val="TableParagraph"/>
              <w:spacing w:line="248" w:lineRule="exact"/>
              <w:ind w:right="55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6</w:t>
            </w:r>
            <w:r>
              <w:rPr>
                <w:rFonts w:ascii="Calibri"/>
              </w:rPr>
              <w:t> </w:t>
            </w:r>
            <w:r>
              <w:rPr>
                <w:rFonts w:ascii="Calibri"/>
              </w:rPr>
              <w:t>607,54</w:t>
            </w:r>
          </w:p>
        </w:tc>
      </w:tr>
      <w:tr w:rsidR="00DC5B1C">
        <w:trPr>
          <w:trHeight w:val="268"/>
        </w:trPr>
        <w:tc>
          <w:tcPr>
            <w:tcW w:w="6097" w:type="dxa"/>
          </w:tcPr>
          <w:p w:rsidR="00DC5B1C" w:rsidRDefault="0072669F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528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: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sporenie</w:t>
            </w:r>
          </w:p>
        </w:tc>
        <w:tc>
          <w:tcPr>
            <w:tcW w:w="2268" w:type="dxa"/>
          </w:tcPr>
          <w:p w:rsidR="00DC5B1C" w:rsidRDefault="00DC5B1C">
            <w:pPr>
              <w:pStyle w:val="TableParagraph"/>
              <w:rPr>
                <w:sz w:val="18"/>
              </w:rPr>
            </w:pPr>
          </w:p>
        </w:tc>
        <w:tc>
          <w:tcPr>
            <w:tcW w:w="1984" w:type="dxa"/>
          </w:tcPr>
          <w:p w:rsidR="00DC5B1C" w:rsidRDefault="00DC5B1C">
            <w:pPr>
              <w:pStyle w:val="TableParagraph"/>
              <w:spacing w:line="248" w:lineRule="exact"/>
              <w:ind w:right="55"/>
              <w:jc w:val="right"/>
              <w:rPr>
                <w:rFonts w:ascii="Calibri"/>
              </w:rPr>
            </w:pPr>
          </w:p>
        </w:tc>
      </w:tr>
      <w:tr w:rsidR="00DC5B1C">
        <w:trPr>
          <w:trHeight w:val="268"/>
        </w:trPr>
        <w:tc>
          <w:tcPr>
            <w:tcW w:w="6097" w:type="dxa"/>
            <w:shd w:val="clear" w:color="auto" w:fill="F1F1F1"/>
          </w:tcPr>
          <w:p w:rsidR="00DC5B1C" w:rsidRDefault="0072669F">
            <w:pPr>
              <w:pStyle w:val="TableParagraph"/>
              <w:spacing w:line="228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d)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z w:val="20"/>
              </w:rPr>
              <w:t>dane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poplatky</w:t>
            </w:r>
          </w:p>
        </w:tc>
        <w:tc>
          <w:tcPr>
            <w:tcW w:w="2268" w:type="dxa"/>
          </w:tcPr>
          <w:p w:rsidR="00DC5B1C" w:rsidRDefault="0072669F">
            <w:pPr>
              <w:pStyle w:val="TableParagraph"/>
              <w:spacing w:line="248" w:lineRule="exact"/>
              <w:ind w:right="53"/>
              <w:jc w:val="right"/>
              <w:rPr>
                <w:rFonts w:ascii="Calibri"/>
                <w:b/>
              </w:rPr>
            </w:pPr>
            <w:r>
              <w:rPr>
                <w:rFonts w:ascii="Calibri"/>
                <w:b/>
                <w:spacing w:val="-2"/>
              </w:rPr>
              <w:t>3879,38</w:t>
            </w:r>
          </w:p>
        </w:tc>
        <w:tc>
          <w:tcPr>
            <w:tcW w:w="1984" w:type="dxa"/>
          </w:tcPr>
          <w:p w:rsidR="00DC5B1C" w:rsidRDefault="00BA2F6B">
            <w:pPr>
              <w:pStyle w:val="TableParagraph"/>
              <w:spacing w:line="248" w:lineRule="exact"/>
              <w:ind w:right="54"/>
              <w:jc w:val="right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2</w:t>
            </w:r>
            <w:r>
              <w:rPr>
                <w:rFonts w:ascii="Calibri"/>
                <w:b/>
              </w:rPr>
              <w:t> </w:t>
            </w:r>
            <w:r>
              <w:rPr>
                <w:rFonts w:ascii="Calibri"/>
                <w:b/>
              </w:rPr>
              <w:t>281,05</w:t>
            </w:r>
          </w:p>
        </w:tc>
      </w:tr>
      <w:tr w:rsidR="00DC5B1C">
        <w:trPr>
          <w:trHeight w:val="230"/>
        </w:trPr>
        <w:tc>
          <w:tcPr>
            <w:tcW w:w="6097" w:type="dxa"/>
          </w:tcPr>
          <w:p w:rsidR="00DC5B1C" w:rsidRDefault="0072669F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532 -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Daň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nehnuteľností</w:t>
            </w:r>
          </w:p>
        </w:tc>
        <w:tc>
          <w:tcPr>
            <w:tcW w:w="2268" w:type="dxa"/>
          </w:tcPr>
          <w:p w:rsidR="00DC5B1C" w:rsidRDefault="00DC5B1C">
            <w:pPr>
              <w:pStyle w:val="TableParagraph"/>
              <w:rPr>
                <w:sz w:val="16"/>
              </w:rPr>
            </w:pPr>
          </w:p>
        </w:tc>
        <w:tc>
          <w:tcPr>
            <w:tcW w:w="1984" w:type="dxa"/>
          </w:tcPr>
          <w:p w:rsidR="00DC5B1C" w:rsidRDefault="00DC5B1C">
            <w:pPr>
              <w:pStyle w:val="TableParagraph"/>
              <w:spacing w:line="210" w:lineRule="exact"/>
              <w:ind w:right="56"/>
              <w:jc w:val="right"/>
              <w:rPr>
                <w:sz w:val="20"/>
              </w:rPr>
            </w:pPr>
          </w:p>
        </w:tc>
      </w:tr>
      <w:tr w:rsidR="00DC5B1C">
        <w:trPr>
          <w:trHeight w:val="460"/>
        </w:trPr>
        <w:tc>
          <w:tcPr>
            <w:tcW w:w="6097" w:type="dxa"/>
          </w:tcPr>
          <w:p w:rsidR="00DC5B1C" w:rsidRDefault="0072669F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538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dane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poplatky</w:t>
            </w:r>
          </w:p>
          <w:p w:rsidR="00DC5B1C" w:rsidRDefault="0072669F">
            <w:pPr>
              <w:pStyle w:val="TableParagraph"/>
              <w:tabs>
                <w:tab w:val="left" w:pos="780"/>
              </w:tabs>
              <w:spacing w:line="217" w:lineRule="exact"/>
              <w:ind w:left="499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  <w:r>
              <w:rPr>
                <w:sz w:val="20"/>
              </w:rPr>
              <w:tab/>
              <w:t>správne</w:t>
            </w:r>
            <w:r>
              <w:rPr>
                <w:spacing w:val="-6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popl</w:t>
            </w:r>
            <w:proofErr w:type="spellEnd"/>
            <w:r>
              <w:rPr>
                <w:sz w:val="20"/>
              </w:rPr>
              <w:t>.,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poplatky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uloženie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odpadu,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RTVS</w:t>
            </w:r>
          </w:p>
        </w:tc>
        <w:tc>
          <w:tcPr>
            <w:tcW w:w="2268" w:type="dxa"/>
          </w:tcPr>
          <w:p w:rsidR="00DC5B1C" w:rsidRDefault="0072669F">
            <w:pPr>
              <w:pStyle w:val="TableParagraph"/>
              <w:spacing w:before="188" w:line="252" w:lineRule="exact"/>
              <w:ind w:right="54"/>
              <w:jc w:val="right"/>
              <w:rPr>
                <w:rFonts w:ascii="Calibri"/>
              </w:rPr>
            </w:pPr>
            <w:r>
              <w:rPr>
                <w:rFonts w:ascii="Calibri"/>
                <w:spacing w:val="-2"/>
              </w:rPr>
              <w:t>3879,38</w:t>
            </w:r>
          </w:p>
        </w:tc>
        <w:tc>
          <w:tcPr>
            <w:tcW w:w="1984" w:type="dxa"/>
          </w:tcPr>
          <w:p w:rsidR="00DC5B1C" w:rsidRDefault="00BA2F6B">
            <w:pPr>
              <w:pStyle w:val="TableParagraph"/>
              <w:spacing w:before="188" w:line="252" w:lineRule="exact"/>
              <w:ind w:right="55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2</w:t>
            </w:r>
            <w:r>
              <w:rPr>
                <w:rFonts w:ascii="Calibri"/>
              </w:rPr>
              <w:t> </w:t>
            </w:r>
            <w:r>
              <w:rPr>
                <w:rFonts w:ascii="Calibri"/>
              </w:rPr>
              <w:t>281,05</w:t>
            </w:r>
          </w:p>
        </w:tc>
      </w:tr>
      <w:tr w:rsidR="00DC5B1C">
        <w:trPr>
          <w:trHeight w:val="268"/>
        </w:trPr>
        <w:tc>
          <w:tcPr>
            <w:tcW w:w="6097" w:type="dxa"/>
            <w:shd w:val="clear" w:color="auto" w:fill="F1F1F1"/>
          </w:tcPr>
          <w:p w:rsidR="00DC5B1C" w:rsidRDefault="0072669F">
            <w:pPr>
              <w:pStyle w:val="TableParagraph"/>
              <w:spacing w:line="228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e)</w:t>
            </w:r>
            <w:r>
              <w:rPr>
                <w:b/>
                <w:spacing w:val="24"/>
                <w:sz w:val="20"/>
              </w:rPr>
              <w:t xml:space="preserve"> </w:t>
            </w:r>
            <w:r>
              <w:rPr>
                <w:b/>
                <w:sz w:val="20"/>
              </w:rPr>
              <w:t>odpisy,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rezervy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opravné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položky</w:t>
            </w:r>
          </w:p>
        </w:tc>
        <w:tc>
          <w:tcPr>
            <w:tcW w:w="2268" w:type="dxa"/>
          </w:tcPr>
          <w:p w:rsidR="00DC5B1C" w:rsidRDefault="0072669F">
            <w:pPr>
              <w:pStyle w:val="TableParagraph"/>
              <w:spacing w:line="249" w:lineRule="exact"/>
              <w:ind w:right="54"/>
              <w:jc w:val="right"/>
              <w:rPr>
                <w:rFonts w:ascii="Calibri"/>
                <w:b/>
              </w:rPr>
            </w:pPr>
            <w:r>
              <w:rPr>
                <w:rFonts w:ascii="Calibri"/>
                <w:b/>
                <w:spacing w:val="-2"/>
              </w:rPr>
              <w:t>107089,89</w:t>
            </w:r>
          </w:p>
        </w:tc>
        <w:tc>
          <w:tcPr>
            <w:tcW w:w="1984" w:type="dxa"/>
          </w:tcPr>
          <w:p w:rsidR="00DC5B1C" w:rsidRDefault="00DC5B1C">
            <w:pPr>
              <w:pStyle w:val="TableParagraph"/>
              <w:spacing w:line="249" w:lineRule="exact"/>
              <w:ind w:right="55"/>
              <w:jc w:val="right"/>
              <w:rPr>
                <w:rFonts w:ascii="Calibri"/>
                <w:b/>
              </w:rPr>
            </w:pPr>
          </w:p>
        </w:tc>
      </w:tr>
      <w:tr w:rsidR="00DC5B1C">
        <w:trPr>
          <w:trHeight w:val="688"/>
        </w:trPr>
        <w:tc>
          <w:tcPr>
            <w:tcW w:w="6097" w:type="dxa"/>
          </w:tcPr>
          <w:p w:rsidR="00DC5B1C" w:rsidRDefault="0072669F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551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Odpisy</w:t>
            </w:r>
            <w:r>
              <w:rPr>
                <w:spacing w:val="42"/>
                <w:sz w:val="20"/>
              </w:rPr>
              <w:t xml:space="preserve"> </w:t>
            </w:r>
            <w:r>
              <w:rPr>
                <w:sz w:val="20"/>
              </w:rPr>
              <w:t>DNM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DHM</w:t>
            </w:r>
          </w:p>
          <w:p w:rsidR="00DC5B1C" w:rsidRDefault="0072669F">
            <w:pPr>
              <w:pStyle w:val="TableParagraph"/>
              <w:numPr>
                <w:ilvl w:val="0"/>
                <w:numId w:val="2"/>
              </w:numPr>
              <w:tabs>
                <w:tab w:val="left" w:pos="780"/>
              </w:tabs>
              <w:rPr>
                <w:sz w:val="20"/>
              </w:rPr>
            </w:pPr>
            <w:r>
              <w:rPr>
                <w:sz w:val="20"/>
              </w:rPr>
              <w:t>odpisy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vlastných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zdrojov</w:t>
            </w:r>
          </w:p>
          <w:p w:rsidR="00DC5B1C" w:rsidRDefault="0072669F">
            <w:pPr>
              <w:pStyle w:val="TableParagraph"/>
              <w:numPr>
                <w:ilvl w:val="0"/>
                <w:numId w:val="2"/>
              </w:numPr>
              <w:tabs>
                <w:tab w:val="left" w:pos="780"/>
              </w:tabs>
              <w:spacing w:before="1" w:line="215" w:lineRule="exact"/>
              <w:rPr>
                <w:sz w:val="20"/>
              </w:rPr>
            </w:pPr>
            <w:r>
              <w:rPr>
                <w:sz w:val="20"/>
              </w:rPr>
              <w:t>odpisy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cudzích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zdrojov</w:t>
            </w:r>
          </w:p>
        </w:tc>
        <w:tc>
          <w:tcPr>
            <w:tcW w:w="2268" w:type="dxa"/>
          </w:tcPr>
          <w:p w:rsidR="00DC5B1C" w:rsidRDefault="00DC5B1C">
            <w:pPr>
              <w:pStyle w:val="TableParagraph"/>
              <w:spacing w:before="166"/>
              <w:rPr>
                <w:b/>
              </w:rPr>
            </w:pPr>
          </w:p>
          <w:p w:rsidR="00DC5B1C" w:rsidRDefault="0072669F">
            <w:pPr>
              <w:pStyle w:val="TableParagraph"/>
              <w:spacing w:line="249" w:lineRule="exact"/>
              <w:ind w:right="54"/>
              <w:jc w:val="right"/>
              <w:rPr>
                <w:rFonts w:ascii="Calibri"/>
              </w:rPr>
            </w:pPr>
            <w:r>
              <w:rPr>
                <w:rFonts w:ascii="Calibri"/>
                <w:spacing w:val="-2"/>
              </w:rPr>
              <w:t>105500,29</w:t>
            </w:r>
          </w:p>
        </w:tc>
        <w:tc>
          <w:tcPr>
            <w:tcW w:w="1984" w:type="dxa"/>
          </w:tcPr>
          <w:p w:rsidR="00DC5B1C" w:rsidRDefault="00DC5B1C">
            <w:pPr>
              <w:pStyle w:val="TableParagraph"/>
              <w:spacing w:before="166"/>
              <w:rPr>
                <w:b/>
              </w:rPr>
            </w:pPr>
          </w:p>
          <w:p w:rsidR="00DC5B1C" w:rsidRDefault="00BA2F6B">
            <w:pPr>
              <w:pStyle w:val="TableParagraph"/>
              <w:spacing w:line="249" w:lineRule="exact"/>
              <w:ind w:right="55"/>
              <w:jc w:val="right"/>
              <w:rPr>
                <w:rFonts w:ascii="Calibri"/>
              </w:rPr>
            </w:pPr>
            <w:r>
              <w:rPr>
                <w:rFonts w:ascii="Calibri"/>
                <w:spacing w:val="-2"/>
              </w:rPr>
              <w:t>108</w:t>
            </w:r>
            <w:r>
              <w:rPr>
                <w:rFonts w:ascii="Calibri"/>
                <w:spacing w:val="-2"/>
              </w:rPr>
              <w:t> </w:t>
            </w:r>
            <w:r>
              <w:rPr>
                <w:rFonts w:ascii="Calibri"/>
                <w:spacing w:val="-2"/>
              </w:rPr>
              <w:t>160,43</w:t>
            </w:r>
          </w:p>
        </w:tc>
      </w:tr>
      <w:tr w:rsidR="00DC5B1C">
        <w:trPr>
          <w:trHeight w:val="270"/>
        </w:trPr>
        <w:tc>
          <w:tcPr>
            <w:tcW w:w="6097" w:type="dxa"/>
          </w:tcPr>
          <w:p w:rsidR="00DC5B1C" w:rsidRDefault="0072669F">
            <w:pPr>
              <w:pStyle w:val="TableParagraph"/>
              <w:spacing w:line="225" w:lineRule="exact"/>
              <w:ind w:left="71"/>
              <w:rPr>
                <w:sz w:val="20"/>
              </w:rPr>
            </w:pPr>
            <w:r>
              <w:rPr>
                <w:sz w:val="20"/>
              </w:rPr>
              <w:t>553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Tvorba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rezerv</w:t>
            </w:r>
          </w:p>
        </w:tc>
        <w:tc>
          <w:tcPr>
            <w:tcW w:w="2268" w:type="dxa"/>
            <w:tcBorders>
              <w:bottom w:val="single" w:sz="4" w:space="0" w:color="C0C0C0"/>
            </w:tcBorders>
          </w:tcPr>
          <w:p w:rsidR="00DC5B1C" w:rsidRDefault="0072669F">
            <w:pPr>
              <w:pStyle w:val="TableParagraph"/>
              <w:spacing w:line="251" w:lineRule="exact"/>
              <w:ind w:right="53"/>
              <w:jc w:val="right"/>
              <w:rPr>
                <w:rFonts w:ascii="Calibri"/>
              </w:rPr>
            </w:pPr>
            <w:r>
              <w:rPr>
                <w:rFonts w:ascii="Calibri"/>
                <w:spacing w:val="-4"/>
              </w:rPr>
              <w:t>1300</w:t>
            </w:r>
          </w:p>
        </w:tc>
        <w:tc>
          <w:tcPr>
            <w:tcW w:w="1984" w:type="dxa"/>
            <w:tcBorders>
              <w:bottom w:val="single" w:sz="4" w:space="0" w:color="C0C0C0"/>
            </w:tcBorders>
          </w:tcPr>
          <w:p w:rsidR="00DC5B1C" w:rsidRDefault="00DC5B1C">
            <w:pPr>
              <w:pStyle w:val="TableParagraph"/>
              <w:spacing w:line="251" w:lineRule="exact"/>
              <w:ind w:right="55"/>
              <w:jc w:val="right"/>
              <w:rPr>
                <w:rFonts w:ascii="Calibri"/>
              </w:rPr>
            </w:pPr>
          </w:p>
        </w:tc>
      </w:tr>
    </w:tbl>
    <w:p w:rsidR="00DC5B1C" w:rsidRDefault="00DC5B1C">
      <w:pPr>
        <w:pStyle w:val="TableParagraph"/>
        <w:spacing w:line="251" w:lineRule="exact"/>
        <w:jc w:val="right"/>
        <w:rPr>
          <w:rFonts w:ascii="Calibri"/>
        </w:rPr>
        <w:sectPr w:rsidR="00DC5B1C">
          <w:pgSz w:w="11910" w:h="16840"/>
          <w:pgMar w:top="1420" w:right="283" w:bottom="840" w:left="992" w:header="710" w:footer="657" w:gutter="0"/>
          <w:cols w:space="708"/>
        </w:sectPr>
      </w:pPr>
    </w:p>
    <w:p w:rsidR="00DC5B1C" w:rsidRDefault="00DC5B1C">
      <w:pPr>
        <w:pStyle w:val="Zkladntext"/>
        <w:spacing w:before="6"/>
        <w:rPr>
          <w:b/>
          <w:sz w:val="8"/>
        </w:rPr>
      </w:pP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97"/>
        <w:gridCol w:w="2268"/>
        <w:gridCol w:w="1984"/>
      </w:tblGrid>
      <w:tr w:rsidR="00DC5B1C">
        <w:trPr>
          <w:trHeight w:val="230"/>
        </w:trPr>
        <w:tc>
          <w:tcPr>
            <w:tcW w:w="6097" w:type="dxa"/>
          </w:tcPr>
          <w:p w:rsidR="00DC5B1C" w:rsidRDefault="0072669F">
            <w:pPr>
              <w:pStyle w:val="TableParagraph"/>
              <w:tabs>
                <w:tab w:val="left" w:pos="780"/>
              </w:tabs>
              <w:spacing w:line="210" w:lineRule="exact"/>
              <w:ind w:left="499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  <w:r>
              <w:rPr>
                <w:sz w:val="20"/>
              </w:rPr>
              <w:tab/>
              <w:t>za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audítorské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služby</w:t>
            </w:r>
          </w:p>
        </w:tc>
        <w:tc>
          <w:tcPr>
            <w:tcW w:w="2268" w:type="dxa"/>
          </w:tcPr>
          <w:p w:rsidR="00DC5B1C" w:rsidRDefault="00DC5B1C">
            <w:pPr>
              <w:pStyle w:val="TableParagraph"/>
              <w:rPr>
                <w:sz w:val="16"/>
              </w:rPr>
            </w:pPr>
          </w:p>
        </w:tc>
        <w:tc>
          <w:tcPr>
            <w:tcW w:w="1984" w:type="dxa"/>
          </w:tcPr>
          <w:p w:rsidR="00DC5B1C" w:rsidRDefault="00DC5B1C">
            <w:pPr>
              <w:pStyle w:val="TableParagraph"/>
              <w:rPr>
                <w:sz w:val="16"/>
              </w:rPr>
            </w:pPr>
          </w:p>
        </w:tc>
      </w:tr>
      <w:tr w:rsidR="00DC5B1C">
        <w:trPr>
          <w:trHeight w:val="688"/>
        </w:trPr>
        <w:tc>
          <w:tcPr>
            <w:tcW w:w="6097" w:type="dxa"/>
          </w:tcPr>
          <w:p w:rsidR="00DC5B1C" w:rsidRDefault="0072669F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558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Tvorba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opravných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položiek</w:t>
            </w:r>
          </w:p>
          <w:p w:rsidR="00DC5B1C" w:rsidRDefault="0072669F">
            <w:pPr>
              <w:pStyle w:val="TableParagraph"/>
              <w:tabs>
                <w:tab w:val="left" w:pos="780"/>
              </w:tabs>
              <w:ind w:left="499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  <w:r>
              <w:rPr>
                <w:sz w:val="20"/>
              </w:rPr>
              <w:tab/>
              <w:t>k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daňovým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pohľadávkam</w:t>
            </w:r>
          </w:p>
        </w:tc>
        <w:tc>
          <w:tcPr>
            <w:tcW w:w="2268" w:type="dxa"/>
          </w:tcPr>
          <w:p w:rsidR="00DC5B1C" w:rsidRDefault="0072669F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289,60</w:t>
            </w:r>
          </w:p>
        </w:tc>
        <w:tc>
          <w:tcPr>
            <w:tcW w:w="1984" w:type="dxa"/>
          </w:tcPr>
          <w:p w:rsidR="00DC5B1C" w:rsidRDefault="00DC5B1C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</w:p>
        </w:tc>
      </w:tr>
      <w:tr w:rsidR="00DC5B1C">
        <w:trPr>
          <w:trHeight w:val="268"/>
        </w:trPr>
        <w:tc>
          <w:tcPr>
            <w:tcW w:w="6097" w:type="dxa"/>
            <w:shd w:val="clear" w:color="auto" w:fill="F1F1F1"/>
          </w:tcPr>
          <w:p w:rsidR="00DC5B1C" w:rsidRDefault="0072669F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f)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finančné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náklady</w:t>
            </w:r>
          </w:p>
        </w:tc>
        <w:tc>
          <w:tcPr>
            <w:tcW w:w="2268" w:type="dxa"/>
          </w:tcPr>
          <w:p w:rsidR="00DC5B1C" w:rsidRDefault="0072669F">
            <w:pPr>
              <w:pStyle w:val="TableParagraph"/>
              <w:spacing w:line="248" w:lineRule="exact"/>
              <w:ind w:right="54"/>
              <w:jc w:val="right"/>
              <w:rPr>
                <w:rFonts w:ascii="Calibri"/>
                <w:b/>
              </w:rPr>
            </w:pPr>
            <w:r>
              <w:rPr>
                <w:rFonts w:ascii="Calibri"/>
                <w:b/>
                <w:spacing w:val="-2"/>
              </w:rPr>
              <w:t>11605,72</w:t>
            </w:r>
          </w:p>
        </w:tc>
        <w:tc>
          <w:tcPr>
            <w:tcW w:w="1984" w:type="dxa"/>
          </w:tcPr>
          <w:p w:rsidR="00DC5B1C" w:rsidRDefault="005D6540">
            <w:pPr>
              <w:pStyle w:val="TableParagraph"/>
              <w:spacing w:line="248" w:lineRule="exact"/>
              <w:ind w:right="55"/>
              <w:jc w:val="right"/>
              <w:rPr>
                <w:rFonts w:ascii="Calibri"/>
                <w:b/>
              </w:rPr>
            </w:pPr>
            <w:r>
              <w:rPr>
                <w:rFonts w:ascii="Calibri"/>
                <w:b/>
                <w:spacing w:val="-2"/>
              </w:rPr>
              <w:t>9</w:t>
            </w:r>
            <w:r>
              <w:rPr>
                <w:rFonts w:ascii="Calibri"/>
                <w:b/>
                <w:spacing w:val="-2"/>
              </w:rPr>
              <w:t> </w:t>
            </w:r>
            <w:r>
              <w:rPr>
                <w:rFonts w:ascii="Calibri"/>
                <w:b/>
                <w:spacing w:val="-2"/>
              </w:rPr>
              <w:t>106,10</w:t>
            </w:r>
          </w:p>
        </w:tc>
      </w:tr>
      <w:tr w:rsidR="00DC5B1C">
        <w:trPr>
          <w:trHeight w:val="230"/>
        </w:trPr>
        <w:tc>
          <w:tcPr>
            <w:tcW w:w="6097" w:type="dxa"/>
          </w:tcPr>
          <w:p w:rsidR="00DC5B1C" w:rsidRDefault="0072669F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561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Predané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CP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podiely</w:t>
            </w:r>
          </w:p>
        </w:tc>
        <w:tc>
          <w:tcPr>
            <w:tcW w:w="2268" w:type="dxa"/>
          </w:tcPr>
          <w:p w:rsidR="00DC5B1C" w:rsidRDefault="00DC5B1C">
            <w:pPr>
              <w:pStyle w:val="TableParagraph"/>
              <w:rPr>
                <w:sz w:val="16"/>
              </w:rPr>
            </w:pPr>
          </w:p>
        </w:tc>
        <w:tc>
          <w:tcPr>
            <w:tcW w:w="1984" w:type="dxa"/>
          </w:tcPr>
          <w:p w:rsidR="00DC5B1C" w:rsidRDefault="0072669F">
            <w:pPr>
              <w:pStyle w:val="TableParagraph"/>
              <w:spacing w:line="210" w:lineRule="exact"/>
              <w:ind w:right="56"/>
              <w:jc w:val="right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</w:tr>
      <w:tr w:rsidR="00DC5B1C">
        <w:trPr>
          <w:trHeight w:val="268"/>
        </w:trPr>
        <w:tc>
          <w:tcPr>
            <w:tcW w:w="6097" w:type="dxa"/>
          </w:tcPr>
          <w:p w:rsidR="00DC5B1C" w:rsidRDefault="0072669F">
            <w:pPr>
              <w:pStyle w:val="TableParagraph"/>
              <w:spacing w:line="225" w:lineRule="exact"/>
              <w:ind w:left="71"/>
              <w:rPr>
                <w:sz w:val="20"/>
              </w:rPr>
            </w:pPr>
            <w:r>
              <w:rPr>
                <w:sz w:val="20"/>
              </w:rPr>
              <w:t>562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Úroky: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úrok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úveru-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bank.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úveru,</w:t>
            </w:r>
            <w:r>
              <w:rPr>
                <w:spacing w:val="-4"/>
                <w:sz w:val="20"/>
              </w:rPr>
              <w:t xml:space="preserve"> ŠFRB</w:t>
            </w:r>
          </w:p>
        </w:tc>
        <w:tc>
          <w:tcPr>
            <w:tcW w:w="2268" w:type="dxa"/>
          </w:tcPr>
          <w:p w:rsidR="00DC5B1C" w:rsidRDefault="0072669F">
            <w:pPr>
              <w:pStyle w:val="TableParagraph"/>
              <w:spacing w:line="248" w:lineRule="exact"/>
              <w:ind w:right="54"/>
              <w:jc w:val="right"/>
              <w:rPr>
                <w:rFonts w:ascii="Calibri"/>
              </w:rPr>
            </w:pPr>
            <w:r>
              <w:rPr>
                <w:rFonts w:ascii="Calibri"/>
                <w:spacing w:val="-2"/>
              </w:rPr>
              <w:t>10120,77</w:t>
            </w:r>
          </w:p>
        </w:tc>
        <w:tc>
          <w:tcPr>
            <w:tcW w:w="1984" w:type="dxa"/>
          </w:tcPr>
          <w:p w:rsidR="00DC5B1C" w:rsidRDefault="005D6540" w:rsidP="005D6540">
            <w:pPr>
              <w:pStyle w:val="TableParagraph"/>
              <w:spacing w:line="248" w:lineRule="exact"/>
              <w:ind w:right="55"/>
              <w:jc w:val="right"/>
              <w:rPr>
                <w:rFonts w:ascii="Calibri"/>
              </w:rPr>
            </w:pPr>
            <w:r>
              <w:rPr>
                <w:rFonts w:ascii="Calibri"/>
                <w:spacing w:val="-2"/>
              </w:rPr>
              <w:t>4</w:t>
            </w:r>
            <w:r>
              <w:rPr>
                <w:rFonts w:ascii="Calibri"/>
                <w:spacing w:val="-2"/>
              </w:rPr>
              <w:t> </w:t>
            </w:r>
            <w:r>
              <w:rPr>
                <w:rFonts w:ascii="Calibri"/>
                <w:spacing w:val="-2"/>
              </w:rPr>
              <w:t>634,27</w:t>
            </w:r>
          </w:p>
        </w:tc>
      </w:tr>
      <w:tr w:rsidR="00DC5B1C">
        <w:trPr>
          <w:trHeight w:val="460"/>
        </w:trPr>
        <w:tc>
          <w:tcPr>
            <w:tcW w:w="6097" w:type="dxa"/>
          </w:tcPr>
          <w:p w:rsidR="00DC5B1C" w:rsidRDefault="0072669F">
            <w:pPr>
              <w:pStyle w:val="TableParagraph"/>
              <w:spacing w:line="224" w:lineRule="exact"/>
              <w:ind w:left="71"/>
              <w:rPr>
                <w:sz w:val="20"/>
              </w:rPr>
            </w:pPr>
            <w:r>
              <w:rPr>
                <w:sz w:val="20"/>
              </w:rPr>
              <w:t>568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finančné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náklady</w:t>
            </w:r>
          </w:p>
          <w:p w:rsidR="00DC5B1C" w:rsidRDefault="0072669F">
            <w:pPr>
              <w:pStyle w:val="TableParagraph"/>
              <w:tabs>
                <w:tab w:val="left" w:pos="780"/>
              </w:tabs>
              <w:spacing w:line="216" w:lineRule="exact"/>
              <w:ind w:left="499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  <w:r>
              <w:rPr>
                <w:sz w:val="20"/>
              </w:rPr>
              <w:tab/>
              <w:t>bankové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poplatky,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poistenie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majetku,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osôb,</w:t>
            </w:r>
            <w:r>
              <w:rPr>
                <w:spacing w:val="-6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popl</w:t>
            </w:r>
            <w:proofErr w:type="spellEnd"/>
            <w:r>
              <w:rPr>
                <w:sz w:val="20"/>
              </w:rPr>
              <w:t>.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správa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úvere</w:t>
            </w:r>
          </w:p>
        </w:tc>
        <w:tc>
          <w:tcPr>
            <w:tcW w:w="2268" w:type="dxa"/>
          </w:tcPr>
          <w:p w:rsidR="00DC5B1C" w:rsidRDefault="0072669F">
            <w:pPr>
              <w:pStyle w:val="TableParagraph"/>
              <w:spacing w:line="268" w:lineRule="exact"/>
              <w:ind w:right="54"/>
              <w:jc w:val="right"/>
              <w:rPr>
                <w:rFonts w:ascii="Calibri"/>
              </w:rPr>
            </w:pPr>
            <w:r>
              <w:rPr>
                <w:rFonts w:ascii="Calibri"/>
                <w:spacing w:val="-2"/>
              </w:rPr>
              <w:t>1484,95</w:t>
            </w:r>
          </w:p>
        </w:tc>
        <w:tc>
          <w:tcPr>
            <w:tcW w:w="1984" w:type="dxa"/>
          </w:tcPr>
          <w:p w:rsidR="00DC5B1C" w:rsidRDefault="005D6540" w:rsidP="005D6540">
            <w:pPr>
              <w:pStyle w:val="TableParagraph"/>
              <w:spacing w:line="268" w:lineRule="exact"/>
              <w:ind w:right="55"/>
              <w:jc w:val="right"/>
              <w:rPr>
                <w:rFonts w:ascii="Calibri"/>
              </w:rPr>
            </w:pPr>
            <w:r>
              <w:rPr>
                <w:rFonts w:ascii="Calibri"/>
                <w:spacing w:val="-2"/>
              </w:rPr>
              <w:t>4</w:t>
            </w:r>
            <w:r>
              <w:rPr>
                <w:rFonts w:ascii="Calibri"/>
                <w:spacing w:val="-2"/>
              </w:rPr>
              <w:t> </w:t>
            </w:r>
            <w:r>
              <w:rPr>
                <w:rFonts w:ascii="Calibri"/>
                <w:spacing w:val="-2"/>
              </w:rPr>
              <w:t>471,83</w:t>
            </w:r>
          </w:p>
        </w:tc>
      </w:tr>
      <w:tr w:rsidR="00DC5B1C">
        <w:trPr>
          <w:trHeight w:val="230"/>
        </w:trPr>
        <w:tc>
          <w:tcPr>
            <w:tcW w:w="6097" w:type="dxa"/>
            <w:shd w:val="clear" w:color="auto" w:fill="F1F1F1"/>
          </w:tcPr>
          <w:p w:rsidR="00DC5B1C" w:rsidRDefault="0072669F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g)</w:t>
            </w:r>
            <w:r>
              <w:rPr>
                <w:b/>
                <w:spacing w:val="10"/>
                <w:sz w:val="20"/>
              </w:rPr>
              <w:t xml:space="preserve"> </w:t>
            </w:r>
            <w:r>
              <w:rPr>
                <w:b/>
                <w:sz w:val="20"/>
              </w:rPr>
              <w:t>mimoriadne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náklady</w:t>
            </w:r>
          </w:p>
        </w:tc>
        <w:tc>
          <w:tcPr>
            <w:tcW w:w="2268" w:type="dxa"/>
          </w:tcPr>
          <w:p w:rsidR="00DC5B1C" w:rsidRDefault="00DC5B1C">
            <w:pPr>
              <w:pStyle w:val="TableParagraph"/>
              <w:rPr>
                <w:sz w:val="16"/>
              </w:rPr>
            </w:pPr>
          </w:p>
        </w:tc>
        <w:tc>
          <w:tcPr>
            <w:tcW w:w="1984" w:type="dxa"/>
          </w:tcPr>
          <w:p w:rsidR="00DC5B1C" w:rsidRDefault="0072669F">
            <w:pPr>
              <w:pStyle w:val="TableParagraph"/>
              <w:spacing w:line="210" w:lineRule="exact"/>
              <w:ind w:right="56"/>
              <w:jc w:val="right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</w:tr>
      <w:tr w:rsidR="00DC5B1C">
        <w:trPr>
          <w:trHeight w:val="230"/>
        </w:trPr>
        <w:tc>
          <w:tcPr>
            <w:tcW w:w="6097" w:type="dxa"/>
          </w:tcPr>
          <w:p w:rsidR="00DC5B1C" w:rsidRDefault="0072669F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572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Škody</w:t>
            </w:r>
          </w:p>
        </w:tc>
        <w:tc>
          <w:tcPr>
            <w:tcW w:w="2268" w:type="dxa"/>
          </w:tcPr>
          <w:p w:rsidR="00DC5B1C" w:rsidRDefault="00DC5B1C">
            <w:pPr>
              <w:pStyle w:val="TableParagraph"/>
              <w:rPr>
                <w:sz w:val="16"/>
              </w:rPr>
            </w:pPr>
          </w:p>
        </w:tc>
        <w:tc>
          <w:tcPr>
            <w:tcW w:w="1984" w:type="dxa"/>
          </w:tcPr>
          <w:p w:rsidR="00DC5B1C" w:rsidRDefault="00DC5B1C">
            <w:pPr>
              <w:pStyle w:val="TableParagraph"/>
              <w:rPr>
                <w:sz w:val="16"/>
              </w:rPr>
            </w:pPr>
          </w:p>
        </w:tc>
      </w:tr>
      <w:tr w:rsidR="00DC5B1C">
        <w:trPr>
          <w:trHeight w:val="268"/>
        </w:trPr>
        <w:tc>
          <w:tcPr>
            <w:tcW w:w="6097" w:type="dxa"/>
            <w:shd w:val="clear" w:color="auto" w:fill="F1F1F1"/>
          </w:tcPr>
          <w:p w:rsidR="00DC5B1C" w:rsidRDefault="0072669F">
            <w:pPr>
              <w:pStyle w:val="TableParagraph"/>
              <w:spacing w:line="228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h)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transfery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odvodov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príjmov</w:t>
            </w:r>
          </w:p>
        </w:tc>
        <w:tc>
          <w:tcPr>
            <w:tcW w:w="2268" w:type="dxa"/>
          </w:tcPr>
          <w:p w:rsidR="00DC5B1C" w:rsidRDefault="0072669F">
            <w:pPr>
              <w:pStyle w:val="TableParagraph"/>
              <w:spacing w:line="248" w:lineRule="exact"/>
              <w:ind w:right="54"/>
              <w:jc w:val="right"/>
              <w:rPr>
                <w:rFonts w:ascii="Calibri"/>
                <w:b/>
              </w:rPr>
            </w:pPr>
            <w:r>
              <w:rPr>
                <w:rFonts w:ascii="Calibri"/>
                <w:b/>
                <w:spacing w:val="-2"/>
              </w:rPr>
              <w:t>880,75</w:t>
            </w:r>
          </w:p>
        </w:tc>
        <w:tc>
          <w:tcPr>
            <w:tcW w:w="1984" w:type="dxa"/>
          </w:tcPr>
          <w:p w:rsidR="00DC5B1C" w:rsidRDefault="00DC5B1C">
            <w:pPr>
              <w:pStyle w:val="TableParagraph"/>
              <w:spacing w:line="248" w:lineRule="exact"/>
              <w:ind w:right="54"/>
              <w:jc w:val="right"/>
              <w:rPr>
                <w:rFonts w:ascii="Calibri"/>
                <w:b/>
              </w:rPr>
            </w:pPr>
          </w:p>
        </w:tc>
      </w:tr>
      <w:tr w:rsidR="00DC5B1C">
        <w:trPr>
          <w:trHeight w:val="921"/>
        </w:trPr>
        <w:tc>
          <w:tcPr>
            <w:tcW w:w="6097" w:type="dxa"/>
          </w:tcPr>
          <w:p w:rsidR="00DC5B1C" w:rsidRPr="005D6540" w:rsidRDefault="0072669F" w:rsidP="005D6540">
            <w:pPr>
              <w:pStyle w:val="TableParagraph"/>
              <w:spacing w:line="237" w:lineRule="auto"/>
              <w:ind w:left="71"/>
              <w:rPr>
                <w:sz w:val="20"/>
              </w:rPr>
            </w:pPr>
            <w:r>
              <w:rPr>
                <w:sz w:val="20"/>
              </w:rPr>
              <w:t>584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transfery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rozpočtu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obce,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VÚC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RO,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zriadených obcou alebo VÚC</w:t>
            </w:r>
          </w:p>
        </w:tc>
        <w:tc>
          <w:tcPr>
            <w:tcW w:w="2268" w:type="dxa"/>
          </w:tcPr>
          <w:p w:rsidR="00DC5B1C" w:rsidRDefault="00DC5B1C">
            <w:pPr>
              <w:pStyle w:val="TableParagraph"/>
              <w:rPr>
                <w:sz w:val="20"/>
              </w:rPr>
            </w:pPr>
          </w:p>
        </w:tc>
        <w:tc>
          <w:tcPr>
            <w:tcW w:w="1984" w:type="dxa"/>
          </w:tcPr>
          <w:p w:rsidR="00DC5B1C" w:rsidRDefault="0072669F">
            <w:pPr>
              <w:pStyle w:val="TableParagraph"/>
              <w:spacing w:line="225" w:lineRule="exact"/>
              <w:ind w:right="56"/>
              <w:jc w:val="right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</w:tr>
      <w:tr w:rsidR="00DC5B1C">
        <w:trPr>
          <w:trHeight w:val="688"/>
        </w:trPr>
        <w:tc>
          <w:tcPr>
            <w:tcW w:w="6097" w:type="dxa"/>
          </w:tcPr>
          <w:p w:rsidR="00DC5B1C" w:rsidRDefault="0072669F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585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transfery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rozpočtu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obce,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VÚC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ostatným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subjektov verejnej správy</w:t>
            </w:r>
          </w:p>
          <w:p w:rsidR="00DC5B1C" w:rsidRDefault="00DC5B1C">
            <w:pPr>
              <w:pStyle w:val="TableParagraph"/>
              <w:tabs>
                <w:tab w:val="left" w:pos="780"/>
              </w:tabs>
              <w:spacing w:line="215" w:lineRule="exact"/>
              <w:ind w:left="499"/>
              <w:rPr>
                <w:sz w:val="20"/>
              </w:rPr>
            </w:pPr>
          </w:p>
        </w:tc>
        <w:tc>
          <w:tcPr>
            <w:tcW w:w="2268" w:type="dxa"/>
          </w:tcPr>
          <w:p w:rsidR="00DC5B1C" w:rsidRDefault="00DC5B1C">
            <w:pPr>
              <w:pStyle w:val="TableParagraph"/>
              <w:spacing w:before="166"/>
              <w:rPr>
                <w:b/>
              </w:rPr>
            </w:pPr>
          </w:p>
          <w:p w:rsidR="00DC5B1C" w:rsidRDefault="0072669F">
            <w:pPr>
              <w:pStyle w:val="TableParagraph"/>
              <w:spacing w:line="249" w:lineRule="exact"/>
              <w:ind w:right="53"/>
              <w:jc w:val="right"/>
              <w:rPr>
                <w:rFonts w:ascii="Calibri"/>
              </w:rPr>
            </w:pPr>
            <w:r>
              <w:rPr>
                <w:rFonts w:ascii="Calibri"/>
                <w:spacing w:val="-2"/>
              </w:rPr>
              <w:t>653,18</w:t>
            </w:r>
          </w:p>
        </w:tc>
        <w:tc>
          <w:tcPr>
            <w:tcW w:w="1984" w:type="dxa"/>
          </w:tcPr>
          <w:p w:rsidR="00DC5B1C" w:rsidRDefault="00DC5B1C">
            <w:pPr>
              <w:pStyle w:val="TableParagraph"/>
              <w:rPr>
                <w:sz w:val="20"/>
              </w:rPr>
            </w:pPr>
          </w:p>
        </w:tc>
      </w:tr>
      <w:tr w:rsidR="00DC5B1C">
        <w:trPr>
          <w:trHeight w:val="690"/>
        </w:trPr>
        <w:tc>
          <w:tcPr>
            <w:tcW w:w="6097" w:type="dxa"/>
          </w:tcPr>
          <w:p w:rsidR="00DC5B1C" w:rsidRDefault="0072669F" w:rsidP="005D6540">
            <w:pPr>
              <w:pStyle w:val="TableParagraph"/>
              <w:spacing w:line="237" w:lineRule="auto"/>
              <w:ind w:left="71" w:right="373"/>
              <w:rPr>
                <w:sz w:val="20"/>
              </w:rPr>
            </w:pPr>
            <w:r>
              <w:rPr>
                <w:sz w:val="20"/>
              </w:rPr>
              <w:t>586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transfery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rozpočtu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obce,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VÚC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subjektov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mimo verejnej správy</w:t>
            </w:r>
          </w:p>
        </w:tc>
        <w:tc>
          <w:tcPr>
            <w:tcW w:w="2268" w:type="dxa"/>
          </w:tcPr>
          <w:p w:rsidR="00DC5B1C" w:rsidRDefault="00DC5B1C">
            <w:pPr>
              <w:pStyle w:val="TableParagraph"/>
              <w:spacing w:before="166"/>
              <w:rPr>
                <w:b/>
              </w:rPr>
            </w:pPr>
          </w:p>
          <w:p w:rsidR="00DC5B1C" w:rsidRDefault="0072669F">
            <w:pPr>
              <w:pStyle w:val="TableParagraph"/>
              <w:spacing w:line="252" w:lineRule="exact"/>
              <w:ind w:right="53"/>
              <w:jc w:val="right"/>
              <w:rPr>
                <w:rFonts w:ascii="Calibri"/>
              </w:rPr>
            </w:pPr>
            <w:r>
              <w:rPr>
                <w:rFonts w:ascii="Calibri"/>
                <w:spacing w:val="-2"/>
              </w:rPr>
              <w:t>227,57</w:t>
            </w:r>
          </w:p>
        </w:tc>
        <w:tc>
          <w:tcPr>
            <w:tcW w:w="1984" w:type="dxa"/>
          </w:tcPr>
          <w:p w:rsidR="00DC5B1C" w:rsidRDefault="00DC5B1C">
            <w:pPr>
              <w:pStyle w:val="TableParagraph"/>
              <w:spacing w:before="166"/>
              <w:rPr>
                <w:b/>
              </w:rPr>
            </w:pPr>
          </w:p>
          <w:p w:rsidR="00DC5B1C" w:rsidRDefault="00DC5B1C">
            <w:pPr>
              <w:pStyle w:val="TableParagraph"/>
              <w:spacing w:line="252" w:lineRule="exact"/>
              <w:ind w:right="55"/>
              <w:jc w:val="right"/>
              <w:rPr>
                <w:rFonts w:ascii="Calibri"/>
              </w:rPr>
            </w:pPr>
          </w:p>
        </w:tc>
      </w:tr>
      <w:tr w:rsidR="00DC5B1C">
        <w:trPr>
          <w:trHeight w:val="460"/>
        </w:trPr>
        <w:tc>
          <w:tcPr>
            <w:tcW w:w="6097" w:type="dxa"/>
          </w:tcPr>
          <w:p w:rsidR="00DC5B1C" w:rsidRDefault="0072669F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587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transfery</w:t>
            </w:r>
          </w:p>
          <w:p w:rsidR="00DC5B1C" w:rsidRDefault="0072669F">
            <w:pPr>
              <w:pStyle w:val="TableParagraph"/>
              <w:tabs>
                <w:tab w:val="left" w:pos="780"/>
              </w:tabs>
              <w:spacing w:line="217" w:lineRule="exact"/>
              <w:ind w:left="499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  <w:r>
              <w:rPr>
                <w:sz w:val="20"/>
              </w:rPr>
              <w:tab/>
              <w:t>bežný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xxx</w:t>
            </w:r>
          </w:p>
        </w:tc>
        <w:tc>
          <w:tcPr>
            <w:tcW w:w="2268" w:type="dxa"/>
          </w:tcPr>
          <w:p w:rsidR="00DC5B1C" w:rsidRDefault="00DC5B1C">
            <w:pPr>
              <w:pStyle w:val="TableParagraph"/>
              <w:rPr>
                <w:sz w:val="20"/>
              </w:rPr>
            </w:pPr>
          </w:p>
        </w:tc>
        <w:tc>
          <w:tcPr>
            <w:tcW w:w="1984" w:type="dxa"/>
          </w:tcPr>
          <w:p w:rsidR="00DC5B1C" w:rsidRDefault="00DC5B1C">
            <w:pPr>
              <w:pStyle w:val="TableParagraph"/>
              <w:rPr>
                <w:sz w:val="20"/>
              </w:rPr>
            </w:pPr>
          </w:p>
        </w:tc>
      </w:tr>
      <w:tr w:rsidR="00DC5B1C">
        <w:trPr>
          <w:trHeight w:val="690"/>
        </w:trPr>
        <w:tc>
          <w:tcPr>
            <w:tcW w:w="6097" w:type="dxa"/>
          </w:tcPr>
          <w:p w:rsidR="00DC5B1C" w:rsidRDefault="0072669F">
            <w:pPr>
              <w:pStyle w:val="TableParagraph"/>
              <w:spacing w:before="223"/>
              <w:ind w:left="71"/>
              <w:rPr>
                <w:sz w:val="20"/>
              </w:rPr>
            </w:pPr>
            <w:r>
              <w:rPr>
                <w:sz w:val="20"/>
              </w:rPr>
              <w:t>588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odvodu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príjmov</w:t>
            </w:r>
          </w:p>
          <w:p w:rsidR="00DC5B1C" w:rsidRDefault="0072669F">
            <w:pPr>
              <w:pStyle w:val="TableParagraph"/>
              <w:tabs>
                <w:tab w:val="left" w:pos="780"/>
              </w:tabs>
              <w:spacing w:before="1" w:line="217" w:lineRule="exact"/>
              <w:ind w:left="499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  <w:r>
              <w:rPr>
                <w:sz w:val="20"/>
              </w:rPr>
              <w:tab/>
              <w:t>predpis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odvodu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RO</w:t>
            </w:r>
          </w:p>
        </w:tc>
        <w:tc>
          <w:tcPr>
            <w:tcW w:w="2268" w:type="dxa"/>
          </w:tcPr>
          <w:p w:rsidR="00DC5B1C" w:rsidRDefault="00DC5B1C">
            <w:pPr>
              <w:pStyle w:val="TableParagraph"/>
              <w:rPr>
                <w:sz w:val="20"/>
              </w:rPr>
            </w:pPr>
          </w:p>
        </w:tc>
        <w:tc>
          <w:tcPr>
            <w:tcW w:w="1984" w:type="dxa"/>
          </w:tcPr>
          <w:p w:rsidR="00DC5B1C" w:rsidRDefault="0072669F">
            <w:pPr>
              <w:pStyle w:val="TableParagraph"/>
              <w:spacing w:line="223" w:lineRule="exact"/>
              <w:ind w:right="56"/>
              <w:jc w:val="right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</w:tr>
      <w:tr w:rsidR="00DC5B1C">
        <w:trPr>
          <w:trHeight w:val="458"/>
        </w:trPr>
        <w:tc>
          <w:tcPr>
            <w:tcW w:w="6097" w:type="dxa"/>
          </w:tcPr>
          <w:p w:rsidR="00DC5B1C" w:rsidRDefault="0072669F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589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budúceho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odvodu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príjmov</w:t>
            </w:r>
          </w:p>
          <w:p w:rsidR="00DC5B1C" w:rsidRDefault="0072669F">
            <w:pPr>
              <w:pStyle w:val="TableParagraph"/>
              <w:tabs>
                <w:tab w:val="left" w:pos="780"/>
              </w:tabs>
              <w:spacing w:line="215" w:lineRule="exact"/>
              <w:ind w:left="499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  <w:r>
              <w:rPr>
                <w:sz w:val="20"/>
              </w:rPr>
              <w:tab/>
              <w:t>predpis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budúceho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odvodu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  <w:r>
              <w:rPr>
                <w:spacing w:val="-5"/>
                <w:sz w:val="20"/>
              </w:rPr>
              <w:t xml:space="preserve"> RO</w:t>
            </w:r>
          </w:p>
        </w:tc>
        <w:tc>
          <w:tcPr>
            <w:tcW w:w="2268" w:type="dxa"/>
          </w:tcPr>
          <w:p w:rsidR="00DC5B1C" w:rsidRDefault="00DC5B1C">
            <w:pPr>
              <w:pStyle w:val="TableParagraph"/>
              <w:rPr>
                <w:sz w:val="20"/>
              </w:rPr>
            </w:pPr>
          </w:p>
        </w:tc>
        <w:tc>
          <w:tcPr>
            <w:tcW w:w="1984" w:type="dxa"/>
          </w:tcPr>
          <w:p w:rsidR="00DC5B1C" w:rsidRDefault="00DC5B1C">
            <w:pPr>
              <w:pStyle w:val="TableParagraph"/>
              <w:rPr>
                <w:sz w:val="20"/>
              </w:rPr>
            </w:pPr>
          </w:p>
        </w:tc>
      </w:tr>
      <w:tr w:rsidR="00DC5B1C">
        <w:trPr>
          <w:trHeight w:val="268"/>
        </w:trPr>
        <w:tc>
          <w:tcPr>
            <w:tcW w:w="6097" w:type="dxa"/>
            <w:shd w:val="clear" w:color="auto" w:fill="F1F1F1"/>
          </w:tcPr>
          <w:p w:rsidR="00DC5B1C" w:rsidRDefault="0072669F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i)</w:t>
            </w:r>
            <w:r>
              <w:rPr>
                <w:b/>
                <w:spacing w:val="8"/>
                <w:sz w:val="20"/>
              </w:rPr>
              <w:t xml:space="preserve"> </w:t>
            </w:r>
            <w:r>
              <w:rPr>
                <w:b/>
                <w:sz w:val="20"/>
              </w:rPr>
              <w:t>ostatné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náklady</w:t>
            </w:r>
          </w:p>
        </w:tc>
        <w:tc>
          <w:tcPr>
            <w:tcW w:w="2268" w:type="dxa"/>
          </w:tcPr>
          <w:p w:rsidR="00DC5B1C" w:rsidRDefault="0072669F">
            <w:pPr>
              <w:pStyle w:val="TableParagraph"/>
              <w:spacing w:line="248" w:lineRule="exact"/>
              <w:ind w:right="54"/>
              <w:jc w:val="right"/>
              <w:rPr>
                <w:rFonts w:ascii="Calibri"/>
                <w:b/>
              </w:rPr>
            </w:pPr>
            <w:r>
              <w:rPr>
                <w:rFonts w:ascii="Calibri"/>
                <w:b/>
                <w:spacing w:val="-2"/>
              </w:rPr>
              <w:t>17652,00</w:t>
            </w:r>
          </w:p>
        </w:tc>
        <w:tc>
          <w:tcPr>
            <w:tcW w:w="1984" w:type="dxa"/>
          </w:tcPr>
          <w:p w:rsidR="00DC5B1C" w:rsidRDefault="005D6540">
            <w:pPr>
              <w:pStyle w:val="TableParagraph"/>
              <w:spacing w:line="248" w:lineRule="exact"/>
              <w:ind w:right="54"/>
              <w:jc w:val="right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12</w:t>
            </w:r>
            <w:r>
              <w:rPr>
                <w:rFonts w:ascii="Calibri"/>
                <w:b/>
              </w:rPr>
              <w:t> </w:t>
            </w:r>
            <w:r>
              <w:rPr>
                <w:rFonts w:ascii="Calibri"/>
                <w:b/>
              </w:rPr>
              <w:t>644,18</w:t>
            </w:r>
          </w:p>
        </w:tc>
      </w:tr>
      <w:tr w:rsidR="00DC5B1C">
        <w:trPr>
          <w:trHeight w:val="268"/>
        </w:trPr>
        <w:tc>
          <w:tcPr>
            <w:tcW w:w="6097" w:type="dxa"/>
          </w:tcPr>
          <w:p w:rsidR="00DC5B1C" w:rsidRDefault="0072669F">
            <w:pPr>
              <w:pStyle w:val="TableParagraph"/>
              <w:spacing w:line="225" w:lineRule="exact"/>
              <w:ind w:left="71"/>
              <w:rPr>
                <w:sz w:val="20"/>
              </w:rPr>
            </w:pPr>
            <w:r>
              <w:rPr>
                <w:sz w:val="20"/>
              </w:rPr>
              <w:t>541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ZC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predaného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DNM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DHM: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predaj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pozemku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vyradenie</w:t>
            </w:r>
          </w:p>
        </w:tc>
        <w:tc>
          <w:tcPr>
            <w:tcW w:w="2268" w:type="dxa"/>
          </w:tcPr>
          <w:p w:rsidR="00DC5B1C" w:rsidRDefault="00DC5B1C">
            <w:pPr>
              <w:pStyle w:val="TableParagraph"/>
              <w:rPr>
                <w:sz w:val="18"/>
              </w:rPr>
            </w:pPr>
          </w:p>
        </w:tc>
        <w:tc>
          <w:tcPr>
            <w:tcW w:w="1984" w:type="dxa"/>
          </w:tcPr>
          <w:p w:rsidR="00DC5B1C" w:rsidRDefault="005D6540" w:rsidP="005D6540">
            <w:pPr>
              <w:pStyle w:val="TableParagraph"/>
              <w:jc w:val="right"/>
              <w:rPr>
                <w:sz w:val="18"/>
              </w:rPr>
            </w:pPr>
            <w:r>
              <w:rPr>
                <w:sz w:val="18"/>
              </w:rPr>
              <w:t>784,08</w:t>
            </w:r>
          </w:p>
        </w:tc>
      </w:tr>
      <w:tr w:rsidR="00DC5B1C">
        <w:trPr>
          <w:trHeight w:val="230"/>
        </w:trPr>
        <w:tc>
          <w:tcPr>
            <w:tcW w:w="6097" w:type="dxa"/>
          </w:tcPr>
          <w:p w:rsidR="00DC5B1C" w:rsidRDefault="0072669F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544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Zmluvné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pokuty,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penále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úroky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omeškania</w:t>
            </w:r>
          </w:p>
        </w:tc>
        <w:tc>
          <w:tcPr>
            <w:tcW w:w="2268" w:type="dxa"/>
          </w:tcPr>
          <w:p w:rsidR="00DC5B1C" w:rsidRDefault="0072669F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80,83</w:t>
            </w:r>
          </w:p>
        </w:tc>
        <w:tc>
          <w:tcPr>
            <w:tcW w:w="1984" w:type="dxa"/>
          </w:tcPr>
          <w:p w:rsidR="00DC5B1C" w:rsidRDefault="005D6540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143,53</w:t>
            </w:r>
          </w:p>
        </w:tc>
      </w:tr>
      <w:tr w:rsidR="00DC5B1C">
        <w:trPr>
          <w:trHeight w:val="270"/>
        </w:trPr>
        <w:tc>
          <w:tcPr>
            <w:tcW w:w="6097" w:type="dxa"/>
          </w:tcPr>
          <w:p w:rsidR="00DC5B1C" w:rsidRDefault="0072669F">
            <w:pPr>
              <w:pStyle w:val="TableParagraph"/>
              <w:spacing w:line="225" w:lineRule="exact"/>
              <w:ind w:left="71"/>
              <w:rPr>
                <w:sz w:val="20"/>
              </w:rPr>
            </w:pPr>
            <w:r>
              <w:rPr>
                <w:sz w:val="20"/>
              </w:rPr>
              <w:t>545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pokuty,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penále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 úroky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omeškania</w:t>
            </w:r>
          </w:p>
        </w:tc>
        <w:tc>
          <w:tcPr>
            <w:tcW w:w="2268" w:type="dxa"/>
          </w:tcPr>
          <w:p w:rsidR="00DC5B1C" w:rsidRDefault="00DC5B1C">
            <w:pPr>
              <w:pStyle w:val="TableParagraph"/>
              <w:rPr>
                <w:sz w:val="20"/>
              </w:rPr>
            </w:pPr>
          </w:p>
        </w:tc>
        <w:tc>
          <w:tcPr>
            <w:tcW w:w="1984" w:type="dxa"/>
          </w:tcPr>
          <w:p w:rsidR="00DC5B1C" w:rsidRDefault="00DC5B1C">
            <w:pPr>
              <w:pStyle w:val="TableParagraph"/>
              <w:rPr>
                <w:sz w:val="20"/>
              </w:rPr>
            </w:pPr>
          </w:p>
        </w:tc>
      </w:tr>
      <w:tr w:rsidR="00DC5B1C">
        <w:trPr>
          <w:trHeight w:val="458"/>
        </w:trPr>
        <w:tc>
          <w:tcPr>
            <w:tcW w:w="6097" w:type="dxa"/>
          </w:tcPr>
          <w:p w:rsidR="00DC5B1C" w:rsidRDefault="0072669F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546 -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Odpis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pohľadávky</w:t>
            </w:r>
          </w:p>
          <w:p w:rsidR="00DC5B1C" w:rsidRDefault="0072669F">
            <w:pPr>
              <w:pStyle w:val="TableParagraph"/>
              <w:spacing w:line="215" w:lineRule="exact"/>
              <w:ind w:left="499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2268" w:type="dxa"/>
          </w:tcPr>
          <w:p w:rsidR="00DC5B1C" w:rsidRDefault="00DC5B1C">
            <w:pPr>
              <w:pStyle w:val="TableParagraph"/>
              <w:rPr>
                <w:sz w:val="20"/>
              </w:rPr>
            </w:pPr>
          </w:p>
        </w:tc>
        <w:tc>
          <w:tcPr>
            <w:tcW w:w="1984" w:type="dxa"/>
          </w:tcPr>
          <w:p w:rsidR="00DC5B1C" w:rsidRDefault="00DC5B1C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</w:p>
        </w:tc>
      </w:tr>
      <w:tr w:rsidR="00DC5B1C">
        <w:trPr>
          <w:trHeight w:val="460"/>
        </w:trPr>
        <w:tc>
          <w:tcPr>
            <w:tcW w:w="6097" w:type="dxa"/>
          </w:tcPr>
          <w:p w:rsidR="00DC5B1C" w:rsidRDefault="0072669F">
            <w:pPr>
              <w:pStyle w:val="TableParagraph"/>
              <w:spacing w:line="224" w:lineRule="exact"/>
              <w:ind w:left="71"/>
              <w:rPr>
                <w:sz w:val="20"/>
              </w:rPr>
            </w:pPr>
            <w:r>
              <w:rPr>
                <w:sz w:val="20"/>
              </w:rPr>
              <w:t>548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prevádzkovú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činnosť</w:t>
            </w:r>
          </w:p>
          <w:p w:rsidR="00DC5B1C" w:rsidRDefault="0072669F">
            <w:pPr>
              <w:pStyle w:val="TableParagraph"/>
              <w:tabs>
                <w:tab w:val="left" w:pos="780"/>
              </w:tabs>
              <w:spacing w:line="216" w:lineRule="exact"/>
              <w:ind w:left="499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  <w:r>
              <w:rPr>
                <w:sz w:val="20"/>
              </w:rPr>
              <w:tab/>
              <w:t>Členské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príspevky,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vydaných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jedál</w:t>
            </w:r>
            <w:r>
              <w:rPr>
                <w:spacing w:val="-6"/>
                <w:sz w:val="20"/>
              </w:rPr>
              <w:t xml:space="preserve"> </w:t>
            </w:r>
            <w:proofErr w:type="spellStart"/>
            <w:r>
              <w:rPr>
                <w:spacing w:val="-5"/>
                <w:sz w:val="20"/>
              </w:rPr>
              <w:t>Mš</w:t>
            </w:r>
            <w:proofErr w:type="spellEnd"/>
          </w:p>
        </w:tc>
        <w:tc>
          <w:tcPr>
            <w:tcW w:w="2268" w:type="dxa"/>
          </w:tcPr>
          <w:p w:rsidR="00DC5B1C" w:rsidRDefault="0072669F">
            <w:pPr>
              <w:pStyle w:val="TableParagraph"/>
              <w:spacing w:before="188" w:line="252" w:lineRule="exact"/>
              <w:ind w:right="54"/>
              <w:jc w:val="right"/>
              <w:rPr>
                <w:rFonts w:ascii="Calibri"/>
              </w:rPr>
            </w:pPr>
            <w:r>
              <w:rPr>
                <w:rFonts w:ascii="Calibri"/>
                <w:spacing w:val="-2"/>
              </w:rPr>
              <w:t>17571,17</w:t>
            </w:r>
          </w:p>
        </w:tc>
        <w:tc>
          <w:tcPr>
            <w:tcW w:w="1984" w:type="dxa"/>
          </w:tcPr>
          <w:p w:rsidR="00DC5B1C" w:rsidRDefault="005D6540">
            <w:pPr>
              <w:pStyle w:val="TableParagraph"/>
              <w:spacing w:before="188" w:line="252" w:lineRule="exact"/>
              <w:ind w:right="55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11</w:t>
            </w:r>
            <w:r>
              <w:rPr>
                <w:rFonts w:ascii="Calibri"/>
              </w:rPr>
              <w:t> </w:t>
            </w:r>
            <w:r>
              <w:rPr>
                <w:rFonts w:ascii="Calibri"/>
              </w:rPr>
              <w:t>716,57</w:t>
            </w:r>
          </w:p>
        </w:tc>
      </w:tr>
      <w:tr w:rsidR="00DC5B1C">
        <w:trPr>
          <w:trHeight w:val="460"/>
        </w:trPr>
        <w:tc>
          <w:tcPr>
            <w:tcW w:w="6097" w:type="dxa"/>
          </w:tcPr>
          <w:p w:rsidR="00DC5B1C" w:rsidRDefault="0072669F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549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Manká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škody</w:t>
            </w:r>
          </w:p>
          <w:p w:rsidR="00DC5B1C" w:rsidRDefault="0072669F">
            <w:pPr>
              <w:pStyle w:val="TableParagraph"/>
              <w:spacing w:line="217" w:lineRule="exact"/>
              <w:ind w:left="499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2268" w:type="dxa"/>
          </w:tcPr>
          <w:p w:rsidR="00DC5B1C" w:rsidRDefault="00DC5B1C">
            <w:pPr>
              <w:pStyle w:val="TableParagraph"/>
              <w:rPr>
                <w:sz w:val="20"/>
              </w:rPr>
            </w:pPr>
          </w:p>
        </w:tc>
        <w:tc>
          <w:tcPr>
            <w:tcW w:w="1984" w:type="dxa"/>
          </w:tcPr>
          <w:p w:rsidR="00DC5B1C" w:rsidRDefault="00DC5B1C">
            <w:pPr>
              <w:pStyle w:val="TableParagraph"/>
              <w:rPr>
                <w:sz w:val="20"/>
              </w:rPr>
            </w:pPr>
          </w:p>
        </w:tc>
      </w:tr>
      <w:tr w:rsidR="00DC5B1C">
        <w:trPr>
          <w:trHeight w:val="460"/>
        </w:trPr>
        <w:tc>
          <w:tcPr>
            <w:tcW w:w="6097" w:type="dxa"/>
          </w:tcPr>
          <w:p w:rsidR="00DC5B1C" w:rsidRDefault="0072669F">
            <w:pPr>
              <w:pStyle w:val="TableParagraph"/>
              <w:spacing w:line="226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j)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dane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príjmov</w:t>
            </w:r>
          </w:p>
          <w:p w:rsidR="00DC5B1C" w:rsidRDefault="0072669F">
            <w:pPr>
              <w:pStyle w:val="TableParagraph"/>
              <w:spacing w:line="215" w:lineRule="exact"/>
              <w:ind w:left="71"/>
              <w:rPr>
                <w:sz w:val="20"/>
              </w:rPr>
            </w:pPr>
            <w:r>
              <w:rPr>
                <w:sz w:val="20"/>
              </w:rPr>
              <w:t>591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Splatná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daň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príjmov</w:t>
            </w:r>
          </w:p>
        </w:tc>
        <w:tc>
          <w:tcPr>
            <w:tcW w:w="2268" w:type="dxa"/>
          </w:tcPr>
          <w:p w:rsidR="00DC5B1C" w:rsidRDefault="0072669F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1984" w:type="dxa"/>
          </w:tcPr>
          <w:p w:rsidR="00DC5B1C" w:rsidRDefault="0072669F">
            <w:pPr>
              <w:pStyle w:val="TableParagraph"/>
              <w:spacing w:line="223" w:lineRule="exact"/>
              <w:ind w:right="56"/>
              <w:jc w:val="right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</w:tr>
    </w:tbl>
    <w:p w:rsidR="00DC5B1C" w:rsidRDefault="00DC5B1C">
      <w:pPr>
        <w:pStyle w:val="Zkladntext"/>
        <w:spacing w:before="55"/>
        <w:rPr>
          <w:b/>
          <w:sz w:val="20"/>
        </w:rPr>
      </w:pP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97"/>
        <w:gridCol w:w="2268"/>
        <w:gridCol w:w="1984"/>
      </w:tblGrid>
      <w:tr w:rsidR="00DC5B1C">
        <w:trPr>
          <w:trHeight w:val="537"/>
        </w:trPr>
        <w:tc>
          <w:tcPr>
            <w:tcW w:w="6097" w:type="dxa"/>
          </w:tcPr>
          <w:p w:rsidR="00DC5B1C" w:rsidRDefault="0072669F">
            <w:pPr>
              <w:pStyle w:val="TableParagraph"/>
              <w:spacing w:line="228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NÁKLADY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SPOLU:</w:t>
            </w:r>
          </w:p>
        </w:tc>
        <w:tc>
          <w:tcPr>
            <w:tcW w:w="2268" w:type="dxa"/>
          </w:tcPr>
          <w:p w:rsidR="00DC5B1C" w:rsidRDefault="0072669F">
            <w:pPr>
              <w:pStyle w:val="TableParagraph"/>
              <w:spacing w:line="265" w:lineRule="exact"/>
              <w:ind w:left="1202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461</w:t>
            </w:r>
            <w:r>
              <w:rPr>
                <w:rFonts w:ascii="Calibri"/>
                <w:b/>
                <w:spacing w:val="-3"/>
              </w:rPr>
              <w:t xml:space="preserve"> </w:t>
            </w:r>
            <w:r>
              <w:rPr>
                <w:rFonts w:ascii="Calibri"/>
                <w:b/>
                <w:spacing w:val="-2"/>
              </w:rPr>
              <w:t>061,80</w:t>
            </w:r>
          </w:p>
        </w:tc>
        <w:tc>
          <w:tcPr>
            <w:tcW w:w="1984" w:type="dxa"/>
          </w:tcPr>
          <w:p w:rsidR="00DC5B1C" w:rsidRDefault="005D6540">
            <w:pPr>
              <w:pStyle w:val="TableParagraph"/>
              <w:spacing w:line="265" w:lineRule="exact"/>
              <w:ind w:left="917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463</w:t>
            </w:r>
            <w:r>
              <w:rPr>
                <w:rFonts w:ascii="Calibri"/>
                <w:b/>
              </w:rPr>
              <w:t> </w:t>
            </w:r>
            <w:r>
              <w:rPr>
                <w:rFonts w:ascii="Calibri"/>
                <w:b/>
              </w:rPr>
              <w:t>796,09</w:t>
            </w:r>
          </w:p>
        </w:tc>
      </w:tr>
    </w:tbl>
    <w:p w:rsidR="00DC5B1C" w:rsidRDefault="00DC5B1C">
      <w:pPr>
        <w:pStyle w:val="Zkladntext"/>
        <w:rPr>
          <w:b/>
        </w:rPr>
      </w:pPr>
    </w:p>
    <w:p w:rsidR="00DC5B1C" w:rsidRDefault="00DC5B1C">
      <w:pPr>
        <w:pStyle w:val="Zkladntext"/>
        <w:spacing w:before="267"/>
        <w:rPr>
          <w:b/>
        </w:rPr>
      </w:pPr>
    </w:p>
    <w:p w:rsidR="00DC5B1C" w:rsidRDefault="00DC5B1C">
      <w:pPr>
        <w:pStyle w:val="Zkladntext"/>
        <w:sectPr w:rsidR="00DC5B1C">
          <w:pgSz w:w="11910" w:h="16840"/>
          <w:pgMar w:top="1420" w:right="283" w:bottom="840" w:left="992" w:header="710" w:footer="657" w:gutter="0"/>
          <w:cols w:space="708"/>
        </w:sectPr>
      </w:pPr>
    </w:p>
    <w:p w:rsidR="00DC5B1C" w:rsidRDefault="00DC5B1C">
      <w:pPr>
        <w:pStyle w:val="Zkladntext"/>
        <w:spacing w:before="95"/>
      </w:pPr>
    </w:p>
    <w:p w:rsidR="00DC5B1C" w:rsidRDefault="00DC5B1C">
      <w:pPr>
        <w:pStyle w:val="Zkladntext"/>
        <w:spacing w:before="273"/>
        <w:rPr>
          <w:b/>
        </w:rPr>
      </w:pPr>
    </w:p>
    <w:p w:rsidR="00DC5B1C" w:rsidRDefault="0072669F">
      <w:pPr>
        <w:pStyle w:val="Odsekzoznamu"/>
        <w:numPr>
          <w:ilvl w:val="0"/>
          <w:numId w:val="13"/>
        </w:numPr>
        <w:tabs>
          <w:tab w:val="left" w:pos="423"/>
        </w:tabs>
        <w:spacing w:after="4"/>
        <w:ind w:left="423" w:hanging="283"/>
        <w:rPr>
          <w:b/>
          <w:sz w:val="24"/>
        </w:rPr>
      </w:pPr>
      <w:r>
        <w:rPr>
          <w:b/>
          <w:sz w:val="24"/>
        </w:rPr>
        <w:t>Tržby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výrobné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náklady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príspevkových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organizácií</w:t>
      </w:r>
      <w:r>
        <w:rPr>
          <w:b/>
          <w:spacing w:val="59"/>
          <w:sz w:val="24"/>
        </w:rPr>
        <w:t xml:space="preserve"> </w:t>
      </w:r>
      <w:r>
        <w:rPr>
          <w:b/>
          <w:sz w:val="24"/>
        </w:rPr>
        <w:t>-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-</w:t>
      </w:r>
      <w:r>
        <w:rPr>
          <w:b/>
          <w:spacing w:val="-2"/>
          <w:sz w:val="24"/>
        </w:rPr>
        <w:t xml:space="preserve"> </w:t>
      </w:r>
      <w:r>
        <w:rPr>
          <w:b/>
          <w:spacing w:val="-10"/>
          <w:sz w:val="24"/>
        </w:rPr>
        <w:t>-</w:t>
      </w: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20"/>
        <w:gridCol w:w="4680"/>
        <w:gridCol w:w="881"/>
        <w:gridCol w:w="2000"/>
        <w:gridCol w:w="1927"/>
      </w:tblGrid>
      <w:tr w:rsidR="00DC5B1C">
        <w:trPr>
          <w:trHeight w:val="461"/>
        </w:trPr>
        <w:tc>
          <w:tcPr>
            <w:tcW w:w="720" w:type="dxa"/>
            <w:shd w:val="clear" w:color="auto" w:fill="F1F1F1"/>
          </w:tcPr>
          <w:p w:rsidR="00DC5B1C" w:rsidRDefault="0072669F">
            <w:pPr>
              <w:pStyle w:val="TableParagraph"/>
              <w:spacing w:line="228" w:lineRule="exact"/>
              <w:ind w:left="172" w:right="123" w:hanging="29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Číslo </w:t>
            </w:r>
            <w:r>
              <w:rPr>
                <w:b/>
                <w:spacing w:val="-4"/>
                <w:sz w:val="20"/>
              </w:rPr>
              <w:t>účtu</w:t>
            </w:r>
          </w:p>
        </w:tc>
        <w:tc>
          <w:tcPr>
            <w:tcW w:w="4680" w:type="dxa"/>
            <w:shd w:val="clear" w:color="auto" w:fill="F1F1F1"/>
          </w:tcPr>
          <w:p w:rsidR="00DC5B1C" w:rsidRDefault="0072669F">
            <w:pPr>
              <w:pStyle w:val="TableParagraph"/>
              <w:spacing w:line="228" w:lineRule="exact"/>
              <w:ind w:left="1221" w:right="50" w:firstLine="40"/>
              <w:rPr>
                <w:b/>
                <w:sz w:val="20"/>
              </w:rPr>
            </w:pPr>
            <w:r>
              <w:rPr>
                <w:b/>
                <w:sz w:val="20"/>
              </w:rPr>
              <w:t>Tržby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 výrobné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náklady </w:t>
            </w:r>
            <w:r>
              <w:rPr>
                <w:b/>
                <w:spacing w:val="-2"/>
                <w:sz w:val="20"/>
              </w:rPr>
              <w:t>príspevkových</w:t>
            </w:r>
            <w:r>
              <w:rPr>
                <w:b/>
                <w:spacing w:val="11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organizácií</w:t>
            </w:r>
          </w:p>
        </w:tc>
        <w:tc>
          <w:tcPr>
            <w:tcW w:w="881" w:type="dxa"/>
            <w:shd w:val="clear" w:color="auto" w:fill="F1F1F1"/>
          </w:tcPr>
          <w:p w:rsidR="00DC5B1C" w:rsidRDefault="0072669F">
            <w:pPr>
              <w:pStyle w:val="TableParagraph"/>
              <w:spacing w:line="228" w:lineRule="exact"/>
              <w:ind w:left="152" w:right="132" w:firstLine="72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Číslo riadku</w:t>
            </w:r>
          </w:p>
        </w:tc>
        <w:tc>
          <w:tcPr>
            <w:tcW w:w="2000" w:type="dxa"/>
            <w:shd w:val="clear" w:color="auto" w:fill="F1F1F1"/>
          </w:tcPr>
          <w:p w:rsidR="00DC5B1C" w:rsidRDefault="0072669F">
            <w:pPr>
              <w:pStyle w:val="TableParagraph"/>
              <w:spacing w:before="1"/>
              <w:ind w:left="1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31.12.2023</w:t>
            </w:r>
          </w:p>
        </w:tc>
        <w:tc>
          <w:tcPr>
            <w:tcW w:w="1927" w:type="dxa"/>
            <w:shd w:val="clear" w:color="auto" w:fill="F1F1F1"/>
          </w:tcPr>
          <w:p w:rsidR="00DC5B1C" w:rsidRDefault="0072669F">
            <w:pPr>
              <w:pStyle w:val="TableParagraph"/>
              <w:spacing w:before="1"/>
              <w:ind w:left="1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6"/>
                <w:sz w:val="20"/>
              </w:rPr>
              <w:t xml:space="preserve"> </w:t>
            </w:r>
            <w:r w:rsidR="005D6540">
              <w:rPr>
                <w:b/>
                <w:spacing w:val="-2"/>
                <w:sz w:val="20"/>
              </w:rPr>
              <w:t>31.12.2024</w:t>
            </w:r>
          </w:p>
        </w:tc>
      </w:tr>
      <w:tr w:rsidR="00DC5B1C">
        <w:trPr>
          <w:trHeight w:val="230"/>
        </w:trPr>
        <w:tc>
          <w:tcPr>
            <w:tcW w:w="720" w:type="dxa"/>
          </w:tcPr>
          <w:p w:rsidR="00DC5B1C" w:rsidRDefault="0072669F">
            <w:pPr>
              <w:pStyle w:val="TableParagraph"/>
              <w:spacing w:line="210" w:lineRule="exact"/>
              <w:ind w:left="15" w:right="3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a</w:t>
            </w:r>
          </w:p>
        </w:tc>
        <w:tc>
          <w:tcPr>
            <w:tcW w:w="4680" w:type="dxa"/>
          </w:tcPr>
          <w:p w:rsidR="00DC5B1C" w:rsidRDefault="0072669F">
            <w:pPr>
              <w:pStyle w:val="TableParagraph"/>
              <w:spacing w:line="210" w:lineRule="exact"/>
              <w:ind w:left="15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b</w:t>
            </w:r>
          </w:p>
        </w:tc>
        <w:tc>
          <w:tcPr>
            <w:tcW w:w="881" w:type="dxa"/>
          </w:tcPr>
          <w:p w:rsidR="00DC5B1C" w:rsidRDefault="0072669F">
            <w:pPr>
              <w:pStyle w:val="TableParagraph"/>
              <w:spacing w:line="210" w:lineRule="exact"/>
              <w:ind w:left="14" w:right="3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c</w:t>
            </w:r>
          </w:p>
        </w:tc>
        <w:tc>
          <w:tcPr>
            <w:tcW w:w="2000" w:type="dxa"/>
          </w:tcPr>
          <w:p w:rsidR="00DC5B1C" w:rsidRDefault="0072669F">
            <w:pPr>
              <w:pStyle w:val="TableParagraph"/>
              <w:spacing w:line="210" w:lineRule="exact"/>
              <w:ind w:left="12" w:right="5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1</w:t>
            </w:r>
          </w:p>
        </w:tc>
        <w:tc>
          <w:tcPr>
            <w:tcW w:w="1927" w:type="dxa"/>
          </w:tcPr>
          <w:p w:rsidR="00DC5B1C" w:rsidRDefault="0072669F">
            <w:pPr>
              <w:pStyle w:val="TableParagraph"/>
              <w:spacing w:line="210" w:lineRule="exact"/>
              <w:ind w:left="13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2</w:t>
            </w:r>
          </w:p>
        </w:tc>
      </w:tr>
      <w:tr w:rsidR="00DC5B1C">
        <w:trPr>
          <w:trHeight w:val="230"/>
        </w:trPr>
        <w:tc>
          <w:tcPr>
            <w:tcW w:w="720" w:type="dxa"/>
          </w:tcPr>
          <w:p w:rsidR="00DC5B1C" w:rsidRDefault="0072669F">
            <w:pPr>
              <w:pStyle w:val="TableParagraph"/>
              <w:spacing w:line="210" w:lineRule="exact"/>
              <w:ind w:left="15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601</w:t>
            </w:r>
          </w:p>
        </w:tc>
        <w:tc>
          <w:tcPr>
            <w:tcW w:w="4680" w:type="dxa"/>
          </w:tcPr>
          <w:p w:rsidR="00DC5B1C" w:rsidRDefault="0072669F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Tržby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vlastné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výrobky</w:t>
            </w:r>
          </w:p>
        </w:tc>
        <w:tc>
          <w:tcPr>
            <w:tcW w:w="881" w:type="dxa"/>
          </w:tcPr>
          <w:p w:rsidR="00DC5B1C" w:rsidRDefault="0072669F">
            <w:pPr>
              <w:pStyle w:val="TableParagraph"/>
              <w:spacing w:line="210" w:lineRule="exact"/>
              <w:ind w:left="14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01</w:t>
            </w:r>
          </w:p>
        </w:tc>
        <w:tc>
          <w:tcPr>
            <w:tcW w:w="2000" w:type="dxa"/>
          </w:tcPr>
          <w:p w:rsidR="00DC5B1C" w:rsidRDefault="00DC5B1C">
            <w:pPr>
              <w:pStyle w:val="TableParagraph"/>
              <w:rPr>
                <w:sz w:val="16"/>
              </w:rPr>
            </w:pPr>
          </w:p>
        </w:tc>
        <w:tc>
          <w:tcPr>
            <w:tcW w:w="1927" w:type="dxa"/>
          </w:tcPr>
          <w:p w:rsidR="00DC5B1C" w:rsidRDefault="00DC5B1C">
            <w:pPr>
              <w:pStyle w:val="TableParagraph"/>
              <w:rPr>
                <w:sz w:val="16"/>
              </w:rPr>
            </w:pPr>
          </w:p>
        </w:tc>
      </w:tr>
      <w:tr w:rsidR="00DC5B1C">
        <w:trPr>
          <w:trHeight w:val="230"/>
        </w:trPr>
        <w:tc>
          <w:tcPr>
            <w:tcW w:w="720" w:type="dxa"/>
          </w:tcPr>
          <w:p w:rsidR="00DC5B1C" w:rsidRDefault="0072669F">
            <w:pPr>
              <w:pStyle w:val="TableParagraph"/>
              <w:spacing w:line="210" w:lineRule="exact"/>
              <w:ind w:left="15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602</w:t>
            </w:r>
          </w:p>
        </w:tc>
        <w:tc>
          <w:tcPr>
            <w:tcW w:w="4680" w:type="dxa"/>
          </w:tcPr>
          <w:p w:rsidR="00DC5B1C" w:rsidRDefault="0072669F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Tržby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predaja</w:t>
            </w:r>
            <w:r>
              <w:rPr>
                <w:spacing w:val="-2"/>
                <w:sz w:val="20"/>
              </w:rPr>
              <w:t xml:space="preserve"> služieb</w:t>
            </w:r>
          </w:p>
        </w:tc>
        <w:tc>
          <w:tcPr>
            <w:tcW w:w="881" w:type="dxa"/>
          </w:tcPr>
          <w:p w:rsidR="00DC5B1C" w:rsidRDefault="0072669F">
            <w:pPr>
              <w:pStyle w:val="TableParagraph"/>
              <w:spacing w:line="210" w:lineRule="exact"/>
              <w:ind w:left="14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02</w:t>
            </w:r>
          </w:p>
        </w:tc>
        <w:tc>
          <w:tcPr>
            <w:tcW w:w="2000" w:type="dxa"/>
          </w:tcPr>
          <w:p w:rsidR="00DC5B1C" w:rsidRDefault="00DC5B1C">
            <w:pPr>
              <w:pStyle w:val="TableParagraph"/>
              <w:rPr>
                <w:sz w:val="16"/>
              </w:rPr>
            </w:pPr>
          </w:p>
        </w:tc>
        <w:tc>
          <w:tcPr>
            <w:tcW w:w="1927" w:type="dxa"/>
          </w:tcPr>
          <w:p w:rsidR="00DC5B1C" w:rsidRDefault="00DC5B1C">
            <w:pPr>
              <w:pStyle w:val="TableParagraph"/>
              <w:rPr>
                <w:sz w:val="16"/>
              </w:rPr>
            </w:pPr>
          </w:p>
        </w:tc>
      </w:tr>
      <w:tr w:rsidR="00DC5B1C">
        <w:trPr>
          <w:trHeight w:val="230"/>
        </w:trPr>
        <w:tc>
          <w:tcPr>
            <w:tcW w:w="720" w:type="dxa"/>
          </w:tcPr>
          <w:p w:rsidR="00DC5B1C" w:rsidRDefault="0072669F">
            <w:pPr>
              <w:pStyle w:val="TableParagraph"/>
              <w:spacing w:line="210" w:lineRule="exact"/>
              <w:ind w:left="15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604</w:t>
            </w:r>
          </w:p>
        </w:tc>
        <w:tc>
          <w:tcPr>
            <w:tcW w:w="4680" w:type="dxa"/>
          </w:tcPr>
          <w:p w:rsidR="00DC5B1C" w:rsidRDefault="0072669F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Tržby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2"/>
                <w:sz w:val="20"/>
              </w:rPr>
              <w:t xml:space="preserve"> tovar</w:t>
            </w:r>
          </w:p>
        </w:tc>
        <w:tc>
          <w:tcPr>
            <w:tcW w:w="881" w:type="dxa"/>
          </w:tcPr>
          <w:p w:rsidR="00DC5B1C" w:rsidRDefault="0072669F">
            <w:pPr>
              <w:pStyle w:val="TableParagraph"/>
              <w:spacing w:line="210" w:lineRule="exact"/>
              <w:ind w:left="14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03</w:t>
            </w:r>
          </w:p>
        </w:tc>
        <w:tc>
          <w:tcPr>
            <w:tcW w:w="2000" w:type="dxa"/>
          </w:tcPr>
          <w:p w:rsidR="00DC5B1C" w:rsidRDefault="00DC5B1C">
            <w:pPr>
              <w:pStyle w:val="TableParagraph"/>
              <w:rPr>
                <w:sz w:val="16"/>
              </w:rPr>
            </w:pPr>
          </w:p>
        </w:tc>
        <w:tc>
          <w:tcPr>
            <w:tcW w:w="1927" w:type="dxa"/>
          </w:tcPr>
          <w:p w:rsidR="00DC5B1C" w:rsidRDefault="00DC5B1C">
            <w:pPr>
              <w:pStyle w:val="TableParagraph"/>
              <w:rPr>
                <w:sz w:val="16"/>
              </w:rPr>
            </w:pPr>
          </w:p>
        </w:tc>
      </w:tr>
      <w:tr w:rsidR="00DC5B1C">
        <w:trPr>
          <w:trHeight w:val="230"/>
        </w:trPr>
        <w:tc>
          <w:tcPr>
            <w:tcW w:w="720" w:type="dxa"/>
          </w:tcPr>
          <w:p w:rsidR="00DC5B1C" w:rsidRDefault="0072669F">
            <w:pPr>
              <w:pStyle w:val="TableParagraph"/>
              <w:spacing w:line="210" w:lineRule="exact"/>
              <w:ind w:left="15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504</w:t>
            </w:r>
          </w:p>
        </w:tc>
        <w:tc>
          <w:tcPr>
            <w:tcW w:w="4680" w:type="dxa"/>
          </w:tcPr>
          <w:p w:rsidR="00DC5B1C" w:rsidRDefault="0072669F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Predaný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tovar</w:t>
            </w:r>
          </w:p>
        </w:tc>
        <w:tc>
          <w:tcPr>
            <w:tcW w:w="881" w:type="dxa"/>
          </w:tcPr>
          <w:p w:rsidR="00DC5B1C" w:rsidRDefault="0072669F">
            <w:pPr>
              <w:pStyle w:val="TableParagraph"/>
              <w:spacing w:line="210" w:lineRule="exact"/>
              <w:ind w:left="14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04</w:t>
            </w:r>
          </w:p>
        </w:tc>
        <w:tc>
          <w:tcPr>
            <w:tcW w:w="2000" w:type="dxa"/>
          </w:tcPr>
          <w:p w:rsidR="00DC5B1C" w:rsidRDefault="00DC5B1C">
            <w:pPr>
              <w:pStyle w:val="TableParagraph"/>
              <w:rPr>
                <w:sz w:val="16"/>
              </w:rPr>
            </w:pPr>
          </w:p>
        </w:tc>
        <w:tc>
          <w:tcPr>
            <w:tcW w:w="1927" w:type="dxa"/>
          </w:tcPr>
          <w:p w:rsidR="00DC5B1C" w:rsidRDefault="00DC5B1C">
            <w:pPr>
              <w:pStyle w:val="TableParagraph"/>
              <w:rPr>
                <w:sz w:val="16"/>
              </w:rPr>
            </w:pPr>
          </w:p>
        </w:tc>
      </w:tr>
      <w:tr w:rsidR="00DC5B1C">
        <w:trPr>
          <w:trHeight w:val="230"/>
        </w:trPr>
        <w:tc>
          <w:tcPr>
            <w:tcW w:w="720" w:type="dxa"/>
            <w:shd w:val="clear" w:color="auto" w:fill="F1F1F1"/>
          </w:tcPr>
          <w:p w:rsidR="00DC5B1C" w:rsidRDefault="00DC5B1C">
            <w:pPr>
              <w:pStyle w:val="TableParagraph"/>
              <w:rPr>
                <w:sz w:val="16"/>
              </w:rPr>
            </w:pPr>
          </w:p>
        </w:tc>
        <w:tc>
          <w:tcPr>
            <w:tcW w:w="4680" w:type="dxa"/>
            <w:shd w:val="clear" w:color="auto" w:fill="F1F1F1"/>
          </w:tcPr>
          <w:p w:rsidR="00DC5B1C" w:rsidRDefault="0072669F">
            <w:pPr>
              <w:pStyle w:val="TableParagraph"/>
              <w:spacing w:line="210" w:lineRule="exact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Tržby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celkom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/01+02+03-</w:t>
            </w:r>
            <w:r>
              <w:rPr>
                <w:b/>
                <w:spacing w:val="-5"/>
                <w:sz w:val="20"/>
              </w:rPr>
              <w:t>04/</w:t>
            </w:r>
          </w:p>
        </w:tc>
        <w:tc>
          <w:tcPr>
            <w:tcW w:w="881" w:type="dxa"/>
            <w:shd w:val="clear" w:color="auto" w:fill="F1F1F1"/>
          </w:tcPr>
          <w:p w:rsidR="00DC5B1C" w:rsidRDefault="0072669F">
            <w:pPr>
              <w:pStyle w:val="TableParagraph"/>
              <w:spacing w:line="210" w:lineRule="exact"/>
              <w:ind w:left="14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05</w:t>
            </w:r>
          </w:p>
        </w:tc>
        <w:tc>
          <w:tcPr>
            <w:tcW w:w="2000" w:type="dxa"/>
            <w:shd w:val="clear" w:color="auto" w:fill="F1F1F1"/>
          </w:tcPr>
          <w:p w:rsidR="00DC5B1C" w:rsidRDefault="00DC5B1C">
            <w:pPr>
              <w:pStyle w:val="TableParagraph"/>
              <w:rPr>
                <w:sz w:val="16"/>
              </w:rPr>
            </w:pPr>
          </w:p>
        </w:tc>
        <w:tc>
          <w:tcPr>
            <w:tcW w:w="1927" w:type="dxa"/>
            <w:shd w:val="clear" w:color="auto" w:fill="F1F1F1"/>
          </w:tcPr>
          <w:p w:rsidR="00DC5B1C" w:rsidRDefault="00DC5B1C">
            <w:pPr>
              <w:pStyle w:val="TableParagraph"/>
              <w:rPr>
                <w:sz w:val="16"/>
              </w:rPr>
            </w:pPr>
          </w:p>
        </w:tc>
      </w:tr>
      <w:tr w:rsidR="00DC5B1C">
        <w:trPr>
          <w:trHeight w:val="230"/>
        </w:trPr>
        <w:tc>
          <w:tcPr>
            <w:tcW w:w="720" w:type="dxa"/>
          </w:tcPr>
          <w:p w:rsidR="00DC5B1C" w:rsidRDefault="0072669F">
            <w:pPr>
              <w:pStyle w:val="TableParagraph"/>
              <w:spacing w:line="210" w:lineRule="exact"/>
              <w:ind w:left="15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501</w:t>
            </w:r>
          </w:p>
        </w:tc>
        <w:tc>
          <w:tcPr>
            <w:tcW w:w="4680" w:type="dxa"/>
          </w:tcPr>
          <w:p w:rsidR="00DC5B1C" w:rsidRDefault="0072669F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Spotreba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materiálu</w:t>
            </w:r>
          </w:p>
        </w:tc>
        <w:tc>
          <w:tcPr>
            <w:tcW w:w="881" w:type="dxa"/>
          </w:tcPr>
          <w:p w:rsidR="00DC5B1C" w:rsidRDefault="0072669F">
            <w:pPr>
              <w:pStyle w:val="TableParagraph"/>
              <w:spacing w:line="210" w:lineRule="exact"/>
              <w:ind w:left="14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06</w:t>
            </w:r>
          </w:p>
        </w:tc>
        <w:tc>
          <w:tcPr>
            <w:tcW w:w="2000" w:type="dxa"/>
          </w:tcPr>
          <w:p w:rsidR="00DC5B1C" w:rsidRDefault="00DC5B1C">
            <w:pPr>
              <w:pStyle w:val="TableParagraph"/>
              <w:rPr>
                <w:sz w:val="16"/>
              </w:rPr>
            </w:pPr>
          </w:p>
        </w:tc>
        <w:tc>
          <w:tcPr>
            <w:tcW w:w="1927" w:type="dxa"/>
          </w:tcPr>
          <w:p w:rsidR="00DC5B1C" w:rsidRDefault="00DC5B1C">
            <w:pPr>
              <w:pStyle w:val="TableParagraph"/>
              <w:rPr>
                <w:sz w:val="16"/>
              </w:rPr>
            </w:pPr>
          </w:p>
        </w:tc>
      </w:tr>
      <w:tr w:rsidR="00DC5B1C">
        <w:trPr>
          <w:trHeight w:val="230"/>
        </w:trPr>
        <w:tc>
          <w:tcPr>
            <w:tcW w:w="720" w:type="dxa"/>
          </w:tcPr>
          <w:p w:rsidR="00DC5B1C" w:rsidRDefault="0072669F">
            <w:pPr>
              <w:pStyle w:val="TableParagraph"/>
              <w:spacing w:line="210" w:lineRule="exact"/>
              <w:ind w:left="15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502</w:t>
            </w:r>
          </w:p>
        </w:tc>
        <w:tc>
          <w:tcPr>
            <w:tcW w:w="4680" w:type="dxa"/>
          </w:tcPr>
          <w:p w:rsidR="00DC5B1C" w:rsidRDefault="0072669F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Spotreba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energie</w:t>
            </w:r>
          </w:p>
        </w:tc>
        <w:tc>
          <w:tcPr>
            <w:tcW w:w="881" w:type="dxa"/>
          </w:tcPr>
          <w:p w:rsidR="00DC5B1C" w:rsidRDefault="0072669F">
            <w:pPr>
              <w:pStyle w:val="TableParagraph"/>
              <w:spacing w:line="210" w:lineRule="exact"/>
              <w:ind w:left="14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07</w:t>
            </w:r>
          </w:p>
        </w:tc>
        <w:tc>
          <w:tcPr>
            <w:tcW w:w="2000" w:type="dxa"/>
          </w:tcPr>
          <w:p w:rsidR="00DC5B1C" w:rsidRDefault="00DC5B1C">
            <w:pPr>
              <w:pStyle w:val="TableParagraph"/>
              <w:rPr>
                <w:sz w:val="16"/>
              </w:rPr>
            </w:pPr>
          </w:p>
        </w:tc>
        <w:tc>
          <w:tcPr>
            <w:tcW w:w="1927" w:type="dxa"/>
          </w:tcPr>
          <w:p w:rsidR="00DC5B1C" w:rsidRDefault="00DC5B1C">
            <w:pPr>
              <w:pStyle w:val="TableParagraph"/>
              <w:rPr>
                <w:sz w:val="16"/>
              </w:rPr>
            </w:pPr>
          </w:p>
        </w:tc>
      </w:tr>
      <w:tr w:rsidR="00DC5B1C">
        <w:trPr>
          <w:trHeight w:val="230"/>
        </w:trPr>
        <w:tc>
          <w:tcPr>
            <w:tcW w:w="720" w:type="dxa"/>
          </w:tcPr>
          <w:p w:rsidR="00DC5B1C" w:rsidRDefault="0072669F">
            <w:pPr>
              <w:pStyle w:val="TableParagraph"/>
              <w:spacing w:line="210" w:lineRule="exact"/>
              <w:ind w:left="15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503</w:t>
            </w:r>
          </w:p>
        </w:tc>
        <w:tc>
          <w:tcPr>
            <w:tcW w:w="4680" w:type="dxa"/>
          </w:tcPr>
          <w:p w:rsidR="00DC5B1C" w:rsidRDefault="0072669F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Spotreba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neskladovateľných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dodávok</w:t>
            </w:r>
          </w:p>
        </w:tc>
        <w:tc>
          <w:tcPr>
            <w:tcW w:w="881" w:type="dxa"/>
          </w:tcPr>
          <w:p w:rsidR="00DC5B1C" w:rsidRDefault="0072669F">
            <w:pPr>
              <w:pStyle w:val="TableParagraph"/>
              <w:spacing w:line="210" w:lineRule="exact"/>
              <w:ind w:left="14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08</w:t>
            </w:r>
          </w:p>
        </w:tc>
        <w:tc>
          <w:tcPr>
            <w:tcW w:w="2000" w:type="dxa"/>
          </w:tcPr>
          <w:p w:rsidR="00DC5B1C" w:rsidRDefault="00DC5B1C">
            <w:pPr>
              <w:pStyle w:val="TableParagraph"/>
              <w:rPr>
                <w:sz w:val="16"/>
              </w:rPr>
            </w:pPr>
          </w:p>
        </w:tc>
        <w:tc>
          <w:tcPr>
            <w:tcW w:w="1927" w:type="dxa"/>
          </w:tcPr>
          <w:p w:rsidR="00DC5B1C" w:rsidRDefault="00DC5B1C">
            <w:pPr>
              <w:pStyle w:val="TableParagraph"/>
              <w:rPr>
                <w:sz w:val="16"/>
              </w:rPr>
            </w:pPr>
          </w:p>
        </w:tc>
      </w:tr>
      <w:tr w:rsidR="00DC5B1C">
        <w:trPr>
          <w:trHeight w:val="230"/>
        </w:trPr>
        <w:tc>
          <w:tcPr>
            <w:tcW w:w="720" w:type="dxa"/>
          </w:tcPr>
          <w:p w:rsidR="00DC5B1C" w:rsidRDefault="0072669F">
            <w:pPr>
              <w:pStyle w:val="TableParagraph"/>
              <w:spacing w:line="210" w:lineRule="exact"/>
              <w:ind w:left="15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511</w:t>
            </w:r>
          </w:p>
        </w:tc>
        <w:tc>
          <w:tcPr>
            <w:tcW w:w="4680" w:type="dxa"/>
          </w:tcPr>
          <w:p w:rsidR="00DC5B1C" w:rsidRDefault="0072669F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Oprava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udržiavanie</w:t>
            </w:r>
          </w:p>
        </w:tc>
        <w:tc>
          <w:tcPr>
            <w:tcW w:w="881" w:type="dxa"/>
          </w:tcPr>
          <w:p w:rsidR="00DC5B1C" w:rsidRDefault="0072669F">
            <w:pPr>
              <w:pStyle w:val="TableParagraph"/>
              <w:spacing w:line="210" w:lineRule="exact"/>
              <w:ind w:left="14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09</w:t>
            </w:r>
          </w:p>
        </w:tc>
        <w:tc>
          <w:tcPr>
            <w:tcW w:w="2000" w:type="dxa"/>
          </w:tcPr>
          <w:p w:rsidR="00DC5B1C" w:rsidRDefault="00DC5B1C">
            <w:pPr>
              <w:pStyle w:val="TableParagraph"/>
              <w:rPr>
                <w:sz w:val="16"/>
              </w:rPr>
            </w:pPr>
          </w:p>
        </w:tc>
        <w:tc>
          <w:tcPr>
            <w:tcW w:w="1927" w:type="dxa"/>
          </w:tcPr>
          <w:p w:rsidR="00DC5B1C" w:rsidRDefault="00DC5B1C">
            <w:pPr>
              <w:pStyle w:val="TableParagraph"/>
              <w:rPr>
                <w:sz w:val="16"/>
              </w:rPr>
            </w:pPr>
          </w:p>
        </w:tc>
      </w:tr>
      <w:tr w:rsidR="00DC5B1C">
        <w:trPr>
          <w:trHeight w:val="230"/>
        </w:trPr>
        <w:tc>
          <w:tcPr>
            <w:tcW w:w="720" w:type="dxa"/>
          </w:tcPr>
          <w:p w:rsidR="00DC5B1C" w:rsidRDefault="0072669F">
            <w:pPr>
              <w:pStyle w:val="TableParagraph"/>
              <w:spacing w:line="210" w:lineRule="exact"/>
              <w:ind w:left="15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512</w:t>
            </w:r>
          </w:p>
        </w:tc>
        <w:tc>
          <w:tcPr>
            <w:tcW w:w="4680" w:type="dxa"/>
          </w:tcPr>
          <w:p w:rsidR="00DC5B1C" w:rsidRDefault="0072669F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pacing w:val="-2"/>
                <w:sz w:val="20"/>
              </w:rPr>
              <w:t>Cestovné</w:t>
            </w:r>
          </w:p>
        </w:tc>
        <w:tc>
          <w:tcPr>
            <w:tcW w:w="881" w:type="dxa"/>
          </w:tcPr>
          <w:p w:rsidR="00DC5B1C" w:rsidRDefault="0072669F">
            <w:pPr>
              <w:pStyle w:val="TableParagraph"/>
              <w:spacing w:line="210" w:lineRule="exact"/>
              <w:ind w:left="14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10</w:t>
            </w:r>
          </w:p>
        </w:tc>
        <w:tc>
          <w:tcPr>
            <w:tcW w:w="2000" w:type="dxa"/>
          </w:tcPr>
          <w:p w:rsidR="00DC5B1C" w:rsidRDefault="00DC5B1C">
            <w:pPr>
              <w:pStyle w:val="TableParagraph"/>
              <w:rPr>
                <w:sz w:val="16"/>
              </w:rPr>
            </w:pPr>
          </w:p>
        </w:tc>
        <w:tc>
          <w:tcPr>
            <w:tcW w:w="1927" w:type="dxa"/>
          </w:tcPr>
          <w:p w:rsidR="00DC5B1C" w:rsidRDefault="00DC5B1C">
            <w:pPr>
              <w:pStyle w:val="TableParagraph"/>
              <w:rPr>
                <w:sz w:val="16"/>
              </w:rPr>
            </w:pPr>
          </w:p>
        </w:tc>
      </w:tr>
      <w:tr w:rsidR="00DC5B1C">
        <w:trPr>
          <w:trHeight w:val="230"/>
        </w:trPr>
        <w:tc>
          <w:tcPr>
            <w:tcW w:w="720" w:type="dxa"/>
          </w:tcPr>
          <w:p w:rsidR="00DC5B1C" w:rsidRDefault="0072669F">
            <w:pPr>
              <w:pStyle w:val="TableParagraph"/>
              <w:spacing w:line="210" w:lineRule="exact"/>
              <w:ind w:left="15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513</w:t>
            </w:r>
          </w:p>
        </w:tc>
        <w:tc>
          <w:tcPr>
            <w:tcW w:w="4680" w:type="dxa"/>
          </w:tcPr>
          <w:p w:rsidR="00DC5B1C" w:rsidRDefault="0072669F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Náklady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reprezentáciu</w:t>
            </w:r>
          </w:p>
        </w:tc>
        <w:tc>
          <w:tcPr>
            <w:tcW w:w="881" w:type="dxa"/>
          </w:tcPr>
          <w:p w:rsidR="00DC5B1C" w:rsidRDefault="0072669F">
            <w:pPr>
              <w:pStyle w:val="TableParagraph"/>
              <w:spacing w:line="210" w:lineRule="exact"/>
              <w:ind w:left="14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11</w:t>
            </w:r>
          </w:p>
        </w:tc>
        <w:tc>
          <w:tcPr>
            <w:tcW w:w="2000" w:type="dxa"/>
          </w:tcPr>
          <w:p w:rsidR="00DC5B1C" w:rsidRDefault="00DC5B1C">
            <w:pPr>
              <w:pStyle w:val="TableParagraph"/>
              <w:rPr>
                <w:sz w:val="16"/>
              </w:rPr>
            </w:pPr>
          </w:p>
        </w:tc>
        <w:tc>
          <w:tcPr>
            <w:tcW w:w="1927" w:type="dxa"/>
          </w:tcPr>
          <w:p w:rsidR="00DC5B1C" w:rsidRDefault="00DC5B1C">
            <w:pPr>
              <w:pStyle w:val="TableParagraph"/>
              <w:rPr>
                <w:sz w:val="16"/>
              </w:rPr>
            </w:pPr>
          </w:p>
        </w:tc>
      </w:tr>
      <w:tr w:rsidR="00DC5B1C">
        <w:trPr>
          <w:trHeight w:val="230"/>
        </w:trPr>
        <w:tc>
          <w:tcPr>
            <w:tcW w:w="720" w:type="dxa"/>
          </w:tcPr>
          <w:p w:rsidR="00DC5B1C" w:rsidRDefault="0072669F">
            <w:pPr>
              <w:pStyle w:val="TableParagraph"/>
              <w:spacing w:line="210" w:lineRule="exact"/>
              <w:ind w:left="15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518</w:t>
            </w:r>
          </w:p>
        </w:tc>
        <w:tc>
          <w:tcPr>
            <w:tcW w:w="4680" w:type="dxa"/>
          </w:tcPr>
          <w:p w:rsidR="00DC5B1C" w:rsidRDefault="0072669F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Ostatné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služby</w:t>
            </w:r>
          </w:p>
        </w:tc>
        <w:tc>
          <w:tcPr>
            <w:tcW w:w="881" w:type="dxa"/>
          </w:tcPr>
          <w:p w:rsidR="00DC5B1C" w:rsidRDefault="0072669F">
            <w:pPr>
              <w:pStyle w:val="TableParagraph"/>
              <w:spacing w:line="210" w:lineRule="exact"/>
              <w:ind w:left="14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12</w:t>
            </w:r>
          </w:p>
        </w:tc>
        <w:tc>
          <w:tcPr>
            <w:tcW w:w="2000" w:type="dxa"/>
          </w:tcPr>
          <w:p w:rsidR="00DC5B1C" w:rsidRDefault="00DC5B1C">
            <w:pPr>
              <w:pStyle w:val="TableParagraph"/>
              <w:rPr>
                <w:sz w:val="16"/>
              </w:rPr>
            </w:pPr>
          </w:p>
        </w:tc>
        <w:tc>
          <w:tcPr>
            <w:tcW w:w="1927" w:type="dxa"/>
          </w:tcPr>
          <w:p w:rsidR="00DC5B1C" w:rsidRDefault="00DC5B1C">
            <w:pPr>
              <w:pStyle w:val="TableParagraph"/>
              <w:rPr>
                <w:sz w:val="16"/>
              </w:rPr>
            </w:pPr>
          </w:p>
        </w:tc>
      </w:tr>
      <w:tr w:rsidR="00DC5B1C">
        <w:trPr>
          <w:trHeight w:val="230"/>
        </w:trPr>
        <w:tc>
          <w:tcPr>
            <w:tcW w:w="720" w:type="dxa"/>
          </w:tcPr>
          <w:p w:rsidR="00DC5B1C" w:rsidRDefault="0072669F">
            <w:pPr>
              <w:pStyle w:val="TableParagraph"/>
              <w:spacing w:line="210" w:lineRule="exact"/>
              <w:ind w:left="15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521</w:t>
            </w:r>
          </w:p>
        </w:tc>
        <w:tc>
          <w:tcPr>
            <w:tcW w:w="4680" w:type="dxa"/>
          </w:tcPr>
          <w:p w:rsidR="00DC5B1C" w:rsidRDefault="0072669F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Mzdové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náklady</w:t>
            </w:r>
          </w:p>
        </w:tc>
        <w:tc>
          <w:tcPr>
            <w:tcW w:w="881" w:type="dxa"/>
          </w:tcPr>
          <w:p w:rsidR="00DC5B1C" w:rsidRDefault="0072669F">
            <w:pPr>
              <w:pStyle w:val="TableParagraph"/>
              <w:spacing w:line="210" w:lineRule="exact"/>
              <w:ind w:left="14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13</w:t>
            </w:r>
          </w:p>
        </w:tc>
        <w:tc>
          <w:tcPr>
            <w:tcW w:w="2000" w:type="dxa"/>
          </w:tcPr>
          <w:p w:rsidR="00DC5B1C" w:rsidRDefault="00DC5B1C">
            <w:pPr>
              <w:pStyle w:val="TableParagraph"/>
              <w:rPr>
                <w:sz w:val="16"/>
              </w:rPr>
            </w:pPr>
          </w:p>
        </w:tc>
        <w:tc>
          <w:tcPr>
            <w:tcW w:w="1927" w:type="dxa"/>
          </w:tcPr>
          <w:p w:rsidR="00DC5B1C" w:rsidRDefault="00DC5B1C">
            <w:pPr>
              <w:pStyle w:val="TableParagraph"/>
              <w:rPr>
                <w:sz w:val="16"/>
              </w:rPr>
            </w:pPr>
          </w:p>
        </w:tc>
      </w:tr>
      <w:tr w:rsidR="00DC5B1C">
        <w:trPr>
          <w:trHeight w:val="230"/>
        </w:trPr>
        <w:tc>
          <w:tcPr>
            <w:tcW w:w="720" w:type="dxa"/>
          </w:tcPr>
          <w:p w:rsidR="00DC5B1C" w:rsidRDefault="0072669F">
            <w:pPr>
              <w:pStyle w:val="TableParagraph"/>
              <w:spacing w:line="210" w:lineRule="exact"/>
              <w:ind w:left="15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524</w:t>
            </w:r>
          </w:p>
        </w:tc>
        <w:tc>
          <w:tcPr>
            <w:tcW w:w="4680" w:type="dxa"/>
          </w:tcPr>
          <w:p w:rsidR="00DC5B1C" w:rsidRDefault="0072669F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Zákonné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poistenie</w:t>
            </w:r>
          </w:p>
        </w:tc>
        <w:tc>
          <w:tcPr>
            <w:tcW w:w="881" w:type="dxa"/>
          </w:tcPr>
          <w:p w:rsidR="00DC5B1C" w:rsidRDefault="0072669F">
            <w:pPr>
              <w:pStyle w:val="TableParagraph"/>
              <w:spacing w:line="210" w:lineRule="exact"/>
              <w:ind w:left="14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14</w:t>
            </w:r>
          </w:p>
        </w:tc>
        <w:tc>
          <w:tcPr>
            <w:tcW w:w="2000" w:type="dxa"/>
          </w:tcPr>
          <w:p w:rsidR="00DC5B1C" w:rsidRDefault="00DC5B1C">
            <w:pPr>
              <w:pStyle w:val="TableParagraph"/>
              <w:rPr>
                <w:sz w:val="16"/>
              </w:rPr>
            </w:pPr>
          </w:p>
        </w:tc>
        <w:tc>
          <w:tcPr>
            <w:tcW w:w="1927" w:type="dxa"/>
          </w:tcPr>
          <w:p w:rsidR="00DC5B1C" w:rsidRDefault="00DC5B1C">
            <w:pPr>
              <w:pStyle w:val="TableParagraph"/>
              <w:rPr>
                <w:sz w:val="16"/>
              </w:rPr>
            </w:pPr>
          </w:p>
        </w:tc>
      </w:tr>
      <w:tr w:rsidR="00DC5B1C">
        <w:trPr>
          <w:trHeight w:val="230"/>
        </w:trPr>
        <w:tc>
          <w:tcPr>
            <w:tcW w:w="720" w:type="dxa"/>
          </w:tcPr>
          <w:p w:rsidR="00DC5B1C" w:rsidRDefault="0072669F">
            <w:pPr>
              <w:pStyle w:val="TableParagraph"/>
              <w:spacing w:line="210" w:lineRule="exact"/>
              <w:ind w:left="15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525</w:t>
            </w:r>
          </w:p>
        </w:tc>
        <w:tc>
          <w:tcPr>
            <w:tcW w:w="4680" w:type="dxa"/>
          </w:tcPr>
          <w:p w:rsidR="00DC5B1C" w:rsidRDefault="0072669F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Ostatné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poistenie</w:t>
            </w:r>
          </w:p>
        </w:tc>
        <w:tc>
          <w:tcPr>
            <w:tcW w:w="881" w:type="dxa"/>
          </w:tcPr>
          <w:p w:rsidR="00DC5B1C" w:rsidRDefault="0072669F">
            <w:pPr>
              <w:pStyle w:val="TableParagraph"/>
              <w:spacing w:line="210" w:lineRule="exact"/>
              <w:ind w:left="14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15</w:t>
            </w:r>
          </w:p>
        </w:tc>
        <w:tc>
          <w:tcPr>
            <w:tcW w:w="2000" w:type="dxa"/>
          </w:tcPr>
          <w:p w:rsidR="00DC5B1C" w:rsidRDefault="00DC5B1C">
            <w:pPr>
              <w:pStyle w:val="TableParagraph"/>
              <w:rPr>
                <w:sz w:val="16"/>
              </w:rPr>
            </w:pPr>
          </w:p>
        </w:tc>
        <w:tc>
          <w:tcPr>
            <w:tcW w:w="1927" w:type="dxa"/>
          </w:tcPr>
          <w:p w:rsidR="00DC5B1C" w:rsidRDefault="00DC5B1C">
            <w:pPr>
              <w:pStyle w:val="TableParagraph"/>
              <w:rPr>
                <w:sz w:val="16"/>
              </w:rPr>
            </w:pPr>
          </w:p>
        </w:tc>
      </w:tr>
      <w:tr w:rsidR="00DC5B1C">
        <w:trPr>
          <w:trHeight w:val="230"/>
        </w:trPr>
        <w:tc>
          <w:tcPr>
            <w:tcW w:w="720" w:type="dxa"/>
          </w:tcPr>
          <w:p w:rsidR="00DC5B1C" w:rsidRDefault="0072669F">
            <w:pPr>
              <w:pStyle w:val="TableParagraph"/>
              <w:spacing w:line="210" w:lineRule="exact"/>
              <w:ind w:left="15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527</w:t>
            </w:r>
          </w:p>
        </w:tc>
        <w:tc>
          <w:tcPr>
            <w:tcW w:w="4680" w:type="dxa"/>
          </w:tcPr>
          <w:p w:rsidR="00DC5B1C" w:rsidRDefault="0072669F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Zákonné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náklady</w:t>
            </w:r>
          </w:p>
        </w:tc>
        <w:tc>
          <w:tcPr>
            <w:tcW w:w="881" w:type="dxa"/>
          </w:tcPr>
          <w:p w:rsidR="00DC5B1C" w:rsidRDefault="0072669F">
            <w:pPr>
              <w:pStyle w:val="TableParagraph"/>
              <w:spacing w:line="210" w:lineRule="exact"/>
              <w:ind w:left="14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16</w:t>
            </w:r>
          </w:p>
        </w:tc>
        <w:tc>
          <w:tcPr>
            <w:tcW w:w="2000" w:type="dxa"/>
          </w:tcPr>
          <w:p w:rsidR="00DC5B1C" w:rsidRDefault="00DC5B1C">
            <w:pPr>
              <w:pStyle w:val="TableParagraph"/>
              <w:rPr>
                <w:sz w:val="16"/>
              </w:rPr>
            </w:pPr>
          </w:p>
        </w:tc>
        <w:tc>
          <w:tcPr>
            <w:tcW w:w="1927" w:type="dxa"/>
          </w:tcPr>
          <w:p w:rsidR="00DC5B1C" w:rsidRDefault="00DC5B1C">
            <w:pPr>
              <w:pStyle w:val="TableParagraph"/>
              <w:rPr>
                <w:sz w:val="16"/>
              </w:rPr>
            </w:pPr>
          </w:p>
        </w:tc>
      </w:tr>
      <w:tr w:rsidR="00DC5B1C">
        <w:trPr>
          <w:trHeight w:val="230"/>
        </w:trPr>
        <w:tc>
          <w:tcPr>
            <w:tcW w:w="720" w:type="dxa"/>
          </w:tcPr>
          <w:p w:rsidR="00DC5B1C" w:rsidRDefault="0072669F">
            <w:pPr>
              <w:pStyle w:val="TableParagraph"/>
              <w:spacing w:line="210" w:lineRule="exact"/>
              <w:ind w:left="15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528</w:t>
            </w:r>
          </w:p>
        </w:tc>
        <w:tc>
          <w:tcPr>
            <w:tcW w:w="4680" w:type="dxa"/>
          </w:tcPr>
          <w:p w:rsidR="00DC5B1C" w:rsidRDefault="0072669F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proofErr w:type="spellStart"/>
            <w:r>
              <w:rPr>
                <w:sz w:val="20"/>
              </w:rPr>
              <w:t>Ostané</w:t>
            </w:r>
            <w:proofErr w:type="spellEnd"/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náklady</w:t>
            </w:r>
          </w:p>
        </w:tc>
        <w:tc>
          <w:tcPr>
            <w:tcW w:w="881" w:type="dxa"/>
          </w:tcPr>
          <w:p w:rsidR="00DC5B1C" w:rsidRDefault="0072669F">
            <w:pPr>
              <w:pStyle w:val="TableParagraph"/>
              <w:spacing w:line="210" w:lineRule="exact"/>
              <w:ind w:left="14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17</w:t>
            </w:r>
          </w:p>
        </w:tc>
        <w:tc>
          <w:tcPr>
            <w:tcW w:w="2000" w:type="dxa"/>
          </w:tcPr>
          <w:p w:rsidR="00DC5B1C" w:rsidRDefault="00DC5B1C">
            <w:pPr>
              <w:pStyle w:val="TableParagraph"/>
              <w:rPr>
                <w:sz w:val="16"/>
              </w:rPr>
            </w:pPr>
          </w:p>
        </w:tc>
        <w:tc>
          <w:tcPr>
            <w:tcW w:w="1927" w:type="dxa"/>
          </w:tcPr>
          <w:p w:rsidR="00DC5B1C" w:rsidRDefault="00DC5B1C">
            <w:pPr>
              <w:pStyle w:val="TableParagraph"/>
              <w:rPr>
                <w:sz w:val="16"/>
              </w:rPr>
            </w:pPr>
          </w:p>
        </w:tc>
      </w:tr>
      <w:tr w:rsidR="00DC5B1C">
        <w:trPr>
          <w:trHeight w:val="230"/>
        </w:trPr>
        <w:tc>
          <w:tcPr>
            <w:tcW w:w="720" w:type="dxa"/>
          </w:tcPr>
          <w:p w:rsidR="00DC5B1C" w:rsidRDefault="0072669F">
            <w:pPr>
              <w:pStyle w:val="TableParagraph"/>
              <w:spacing w:line="210" w:lineRule="exact"/>
              <w:ind w:left="15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531</w:t>
            </w:r>
          </w:p>
        </w:tc>
        <w:tc>
          <w:tcPr>
            <w:tcW w:w="4680" w:type="dxa"/>
          </w:tcPr>
          <w:p w:rsidR="00DC5B1C" w:rsidRDefault="0072669F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Daň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motorových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vozidiel</w:t>
            </w:r>
          </w:p>
        </w:tc>
        <w:tc>
          <w:tcPr>
            <w:tcW w:w="881" w:type="dxa"/>
          </w:tcPr>
          <w:p w:rsidR="00DC5B1C" w:rsidRDefault="0072669F">
            <w:pPr>
              <w:pStyle w:val="TableParagraph"/>
              <w:spacing w:line="210" w:lineRule="exact"/>
              <w:ind w:left="14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18</w:t>
            </w:r>
          </w:p>
        </w:tc>
        <w:tc>
          <w:tcPr>
            <w:tcW w:w="2000" w:type="dxa"/>
          </w:tcPr>
          <w:p w:rsidR="00DC5B1C" w:rsidRDefault="00DC5B1C">
            <w:pPr>
              <w:pStyle w:val="TableParagraph"/>
              <w:rPr>
                <w:sz w:val="16"/>
              </w:rPr>
            </w:pPr>
          </w:p>
        </w:tc>
        <w:tc>
          <w:tcPr>
            <w:tcW w:w="1927" w:type="dxa"/>
          </w:tcPr>
          <w:p w:rsidR="00DC5B1C" w:rsidRDefault="00DC5B1C">
            <w:pPr>
              <w:pStyle w:val="TableParagraph"/>
              <w:rPr>
                <w:sz w:val="16"/>
              </w:rPr>
            </w:pPr>
          </w:p>
        </w:tc>
      </w:tr>
      <w:tr w:rsidR="00DC5B1C">
        <w:trPr>
          <w:trHeight w:val="230"/>
        </w:trPr>
        <w:tc>
          <w:tcPr>
            <w:tcW w:w="720" w:type="dxa"/>
          </w:tcPr>
          <w:p w:rsidR="00DC5B1C" w:rsidRDefault="0072669F">
            <w:pPr>
              <w:pStyle w:val="TableParagraph"/>
              <w:spacing w:line="210" w:lineRule="exact"/>
              <w:ind w:left="15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532</w:t>
            </w:r>
          </w:p>
        </w:tc>
        <w:tc>
          <w:tcPr>
            <w:tcW w:w="4680" w:type="dxa"/>
          </w:tcPr>
          <w:p w:rsidR="00DC5B1C" w:rsidRDefault="0072669F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Daň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nehnuteľností</w:t>
            </w:r>
          </w:p>
        </w:tc>
        <w:tc>
          <w:tcPr>
            <w:tcW w:w="881" w:type="dxa"/>
          </w:tcPr>
          <w:p w:rsidR="00DC5B1C" w:rsidRDefault="0072669F">
            <w:pPr>
              <w:pStyle w:val="TableParagraph"/>
              <w:spacing w:line="210" w:lineRule="exact"/>
              <w:ind w:left="14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19</w:t>
            </w:r>
          </w:p>
        </w:tc>
        <w:tc>
          <w:tcPr>
            <w:tcW w:w="2000" w:type="dxa"/>
          </w:tcPr>
          <w:p w:rsidR="00DC5B1C" w:rsidRDefault="00DC5B1C">
            <w:pPr>
              <w:pStyle w:val="TableParagraph"/>
              <w:rPr>
                <w:sz w:val="16"/>
              </w:rPr>
            </w:pPr>
          </w:p>
        </w:tc>
        <w:tc>
          <w:tcPr>
            <w:tcW w:w="1927" w:type="dxa"/>
          </w:tcPr>
          <w:p w:rsidR="00DC5B1C" w:rsidRDefault="00DC5B1C">
            <w:pPr>
              <w:pStyle w:val="TableParagraph"/>
              <w:rPr>
                <w:sz w:val="16"/>
              </w:rPr>
            </w:pPr>
          </w:p>
        </w:tc>
      </w:tr>
      <w:tr w:rsidR="00DC5B1C">
        <w:trPr>
          <w:trHeight w:val="230"/>
        </w:trPr>
        <w:tc>
          <w:tcPr>
            <w:tcW w:w="720" w:type="dxa"/>
          </w:tcPr>
          <w:p w:rsidR="00DC5B1C" w:rsidRDefault="0072669F">
            <w:pPr>
              <w:pStyle w:val="TableParagraph"/>
              <w:spacing w:line="210" w:lineRule="exact"/>
              <w:ind w:left="15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538</w:t>
            </w:r>
          </w:p>
        </w:tc>
        <w:tc>
          <w:tcPr>
            <w:tcW w:w="4680" w:type="dxa"/>
          </w:tcPr>
          <w:p w:rsidR="00DC5B1C" w:rsidRDefault="0072669F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Ostatné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dane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poplatky</w:t>
            </w:r>
          </w:p>
        </w:tc>
        <w:tc>
          <w:tcPr>
            <w:tcW w:w="881" w:type="dxa"/>
          </w:tcPr>
          <w:p w:rsidR="00DC5B1C" w:rsidRDefault="0072669F">
            <w:pPr>
              <w:pStyle w:val="TableParagraph"/>
              <w:spacing w:line="210" w:lineRule="exact"/>
              <w:ind w:left="14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20</w:t>
            </w:r>
          </w:p>
        </w:tc>
        <w:tc>
          <w:tcPr>
            <w:tcW w:w="2000" w:type="dxa"/>
          </w:tcPr>
          <w:p w:rsidR="00DC5B1C" w:rsidRDefault="00DC5B1C">
            <w:pPr>
              <w:pStyle w:val="TableParagraph"/>
              <w:rPr>
                <w:sz w:val="16"/>
              </w:rPr>
            </w:pPr>
          </w:p>
        </w:tc>
        <w:tc>
          <w:tcPr>
            <w:tcW w:w="1927" w:type="dxa"/>
          </w:tcPr>
          <w:p w:rsidR="00DC5B1C" w:rsidRDefault="00DC5B1C">
            <w:pPr>
              <w:pStyle w:val="TableParagraph"/>
              <w:rPr>
                <w:sz w:val="16"/>
              </w:rPr>
            </w:pPr>
          </w:p>
        </w:tc>
      </w:tr>
      <w:tr w:rsidR="00DC5B1C">
        <w:trPr>
          <w:trHeight w:val="460"/>
        </w:trPr>
        <w:tc>
          <w:tcPr>
            <w:tcW w:w="720" w:type="dxa"/>
          </w:tcPr>
          <w:p w:rsidR="00DC5B1C" w:rsidRDefault="0072669F">
            <w:pPr>
              <w:pStyle w:val="TableParagraph"/>
              <w:spacing w:line="223" w:lineRule="exact"/>
              <w:ind w:left="15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551</w:t>
            </w:r>
          </w:p>
        </w:tc>
        <w:tc>
          <w:tcPr>
            <w:tcW w:w="4680" w:type="dxa"/>
          </w:tcPr>
          <w:p w:rsidR="00DC5B1C" w:rsidRDefault="0072669F">
            <w:pPr>
              <w:pStyle w:val="TableParagraph"/>
              <w:spacing w:line="223" w:lineRule="exact"/>
              <w:ind w:left="72"/>
              <w:rPr>
                <w:sz w:val="20"/>
              </w:rPr>
            </w:pPr>
            <w:r>
              <w:rPr>
                <w:sz w:val="20"/>
              </w:rPr>
              <w:t>Odpisy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dlhodobého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nehmotného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majetku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dlhodobého</w:t>
            </w:r>
          </w:p>
          <w:p w:rsidR="00DC5B1C" w:rsidRDefault="0072669F">
            <w:pPr>
              <w:pStyle w:val="TableParagraph"/>
              <w:spacing w:line="217" w:lineRule="exact"/>
              <w:ind w:left="72"/>
              <w:rPr>
                <w:sz w:val="20"/>
              </w:rPr>
            </w:pPr>
            <w:r>
              <w:rPr>
                <w:sz w:val="20"/>
              </w:rPr>
              <w:t>hmotného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majetku</w:t>
            </w:r>
          </w:p>
        </w:tc>
        <w:tc>
          <w:tcPr>
            <w:tcW w:w="881" w:type="dxa"/>
          </w:tcPr>
          <w:p w:rsidR="00DC5B1C" w:rsidRDefault="0072669F">
            <w:pPr>
              <w:pStyle w:val="TableParagraph"/>
              <w:spacing w:line="223" w:lineRule="exact"/>
              <w:ind w:left="14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21</w:t>
            </w:r>
          </w:p>
        </w:tc>
        <w:tc>
          <w:tcPr>
            <w:tcW w:w="2000" w:type="dxa"/>
          </w:tcPr>
          <w:p w:rsidR="00DC5B1C" w:rsidRDefault="00DC5B1C">
            <w:pPr>
              <w:pStyle w:val="TableParagraph"/>
              <w:rPr>
                <w:sz w:val="20"/>
              </w:rPr>
            </w:pPr>
          </w:p>
        </w:tc>
        <w:tc>
          <w:tcPr>
            <w:tcW w:w="1927" w:type="dxa"/>
          </w:tcPr>
          <w:p w:rsidR="00DC5B1C" w:rsidRDefault="00DC5B1C">
            <w:pPr>
              <w:pStyle w:val="TableParagraph"/>
              <w:rPr>
                <w:sz w:val="20"/>
              </w:rPr>
            </w:pPr>
          </w:p>
        </w:tc>
      </w:tr>
      <w:tr w:rsidR="00DC5B1C">
        <w:trPr>
          <w:trHeight w:val="230"/>
        </w:trPr>
        <w:tc>
          <w:tcPr>
            <w:tcW w:w="720" w:type="dxa"/>
            <w:shd w:val="clear" w:color="auto" w:fill="F1F1F1"/>
          </w:tcPr>
          <w:p w:rsidR="00DC5B1C" w:rsidRDefault="00DC5B1C">
            <w:pPr>
              <w:pStyle w:val="TableParagraph"/>
              <w:rPr>
                <w:sz w:val="16"/>
              </w:rPr>
            </w:pPr>
          </w:p>
        </w:tc>
        <w:tc>
          <w:tcPr>
            <w:tcW w:w="4680" w:type="dxa"/>
            <w:shd w:val="clear" w:color="auto" w:fill="F1F1F1"/>
          </w:tcPr>
          <w:p w:rsidR="00DC5B1C" w:rsidRDefault="0072669F">
            <w:pPr>
              <w:pStyle w:val="TableParagraph"/>
              <w:spacing w:line="210" w:lineRule="exact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Výrobné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celkom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/r.06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až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r.21/</w:t>
            </w:r>
          </w:p>
        </w:tc>
        <w:tc>
          <w:tcPr>
            <w:tcW w:w="881" w:type="dxa"/>
            <w:shd w:val="clear" w:color="auto" w:fill="F1F1F1"/>
          </w:tcPr>
          <w:p w:rsidR="00DC5B1C" w:rsidRDefault="0072669F">
            <w:pPr>
              <w:pStyle w:val="TableParagraph"/>
              <w:spacing w:line="210" w:lineRule="exact"/>
              <w:ind w:left="14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22</w:t>
            </w:r>
          </w:p>
        </w:tc>
        <w:tc>
          <w:tcPr>
            <w:tcW w:w="2000" w:type="dxa"/>
            <w:shd w:val="clear" w:color="auto" w:fill="F1F1F1"/>
          </w:tcPr>
          <w:p w:rsidR="00DC5B1C" w:rsidRDefault="00DC5B1C">
            <w:pPr>
              <w:pStyle w:val="TableParagraph"/>
              <w:rPr>
                <w:sz w:val="16"/>
              </w:rPr>
            </w:pPr>
          </w:p>
        </w:tc>
        <w:tc>
          <w:tcPr>
            <w:tcW w:w="1927" w:type="dxa"/>
            <w:shd w:val="clear" w:color="auto" w:fill="F1F1F1"/>
          </w:tcPr>
          <w:p w:rsidR="00DC5B1C" w:rsidRDefault="00DC5B1C">
            <w:pPr>
              <w:pStyle w:val="TableParagraph"/>
              <w:rPr>
                <w:sz w:val="16"/>
              </w:rPr>
            </w:pPr>
          </w:p>
        </w:tc>
      </w:tr>
    </w:tbl>
    <w:p w:rsidR="00DC5B1C" w:rsidRDefault="0072669F">
      <w:pPr>
        <w:pStyle w:val="Zkladntext"/>
        <w:spacing w:before="223"/>
        <w:ind w:left="140"/>
      </w:pPr>
      <w:r>
        <w:t>Textová</w:t>
      </w:r>
      <w:r>
        <w:rPr>
          <w:spacing w:val="-4"/>
        </w:rPr>
        <w:t xml:space="preserve"> </w:t>
      </w:r>
      <w:r>
        <w:t>časť</w:t>
      </w:r>
      <w:r>
        <w:rPr>
          <w:spacing w:val="-1"/>
        </w:rPr>
        <w:t xml:space="preserve"> </w:t>
      </w:r>
      <w:r>
        <w:t>:</w:t>
      </w:r>
      <w:r>
        <w:rPr>
          <w:spacing w:val="-1"/>
        </w:rPr>
        <w:t xml:space="preserve"> </w:t>
      </w:r>
      <w:r>
        <w:t>Obec</w:t>
      </w:r>
      <w:r>
        <w:rPr>
          <w:spacing w:val="-1"/>
        </w:rPr>
        <w:t xml:space="preserve"> </w:t>
      </w:r>
      <w:r>
        <w:t>Brestovec</w:t>
      </w:r>
      <w:r>
        <w:rPr>
          <w:spacing w:val="-3"/>
        </w:rPr>
        <w:t xml:space="preserve"> </w:t>
      </w:r>
      <w:r>
        <w:t>nemá</w:t>
      </w:r>
      <w:r>
        <w:rPr>
          <w:spacing w:val="-1"/>
        </w:rPr>
        <w:t xml:space="preserve"> </w:t>
      </w:r>
      <w:r>
        <w:t>príspevkovú</w:t>
      </w:r>
      <w:r>
        <w:rPr>
          <w:spacing w:val="1"/>
        </w:rPr>
        <w:t xml:space="preserve"> </w:t>
      </w:r>
      <w:r>
        <w:rPr>
          <w:spacing w:val="-2"/>
        </w:rPr>
        <w:t>organizáciu.</w:t>
      </w:r>
    </w:p>
    <w:p w:rsidR="00DC5B1C" w:rsidRDefault="00DC5B1C">
      <w:pPr>
        <w:pStyle w:val="Zkladntext"/>
        <w:sectPr w:rsidR="00DC5B1C">
          <w:pgSz w:w="11910" w:h="16840"/>
          <w:pgMar w:top="1420" w:right="283" w:bottom="840" w:left="992" w:header="710" w:footer="657" w:gutter="0"/>
          <w:cols w:space="708"/>
        </w:sectPr>
      </w:pPr>
    </w:p>
    <w:p w:rsidR="00DC5B1C" w:rsidRDefault="00DC5B1C">
      <w:pPr>
        <w:pStyle w:val="Zkladntext"/>
        <w:spacing w:before="49"/>
      </w:pPr>
    </w:p>
    <w:p w:rsidR="00DC5B1C" w:rsidRDefault="0072669F">
      <w:pPr>
        <w:ind w:left="1573" w:right="1712"/>
        <w:jc w:val="center"/>
        <w:rPr>
          <w:b/>
          <w:sz w:val="24"/>
        </w:rPr>
      </w:pPr>
      <w:r>
        <w:rPr>
          <w:b/>
          <w:sz w:val="24"/>
        </w:rPr>
        <w:t xml:space="preserve">Čl. </w:t>
      </w:r>
      <w:r>
        <w:rPr>
          <w:b/>
          <w:spacing w:val="-5"/>
          <w:sz w:val="24"/>
        </w:rPr>
        <w:t>VI</w:t>
      </w:r>
    </w:p>
    <w:p w:rsidR="00DC5B1C" w:rsidRDefault="0072669F">
      <w:pPr>
        <w:ind w:left="1572" w:right="1717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údajoch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na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podsúvahových</w:t>
      </w:r>
      <w:r>
        <w:rPr>
          <w:b/>
          <w:spacing w:val="-2"/>
          <w:sz w:val="24"/>
        </w:rPr>
        <w:t xml:space="preserve"> účtoch</w:t>
      </w:r>
    </w:p>
    <w:p w:rsidR="00DC5B1C" w:rsidRDefault="00DC5B1C">
      <w:pPr>
        <w:pStyle w:val="Zkladntext"/>
        <w:rPr>
          <w:b/>
        </w:rPr>
      </w:pPr>
    </w:p>
    <w:p w:rsidR="00DC5B1C" w:rsidRDefault="0072669F">
      <w:pPr>
        <w:pStyle w:val="Odsekzoznamu"/>
        <w:numPr>
          <w:ilvl w:val="0"/>
          <w:numId w:val="12"/>
        </w:numPr>
        <w:tabs>
          <w:tab w:val="left" w:pos="423"/>
        </w:tabs>
        <w:spacing w:after="4"/>
        <w:ind w:left="423" w:hanging="283"/>
        <w:jc w:val="both"/>
        <w:rPr>
          <w:b/>
          <w:sz w:val="24"/>
        </w:rPr>
      </w:pPr>
      <w:r>
        <w:rPr>
          <w:b/>
          <w:sz w:val="24"/>
        </w:rPr>
        <w:t>Majetok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záväzky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zabezpečené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derivátmi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-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-</w:t>
      </w:r>
      <w:r>
        <w:rPr>
          <w:b/>
          <w:spacing w:val="-3"/>
          <w:sz w:val="24"/>
        </w:rPr>
        <w:t xml:space="preserve"> </w:t>
      </w:r>
      <w:r>
        <w:rPr>
          <w:b/>
          <w:spacing w:val="-10"/>
          <w:sz w:val="24"/>
        </w:rPr>
        <w:t>-</w:t>
      </w: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41"/>
        <w:gridCol w:w="3060"/>
        <w:gridCol w:w="2880"/>
      </w:tblGrid>
      <w:tr w:rsidR="00DC5B1C">
        <w:trPr>
          <w:trHeight w:val="457"/>
        </w:trPr>
        <w:tc>
          <w:tcPr>
            <w:tcW w:w="4141" w:type="dxa"/>
            <w:shd w:val="clear" w:color="auto" w:fill="F1F1F1"/>
          </w:tcPr>
          <w:p w:rsidR="00DC5B1C" w:rsidRDefault="0072669F">
            <w:pPr>
              <w:pStyle w:val="TableParagraph"/>
              <w:spacing w:line="228" w:lineRule="exact"/>
              <w:ind w:left="1221" w:right="877" w:hanging="327"/>
              <w:rPr>
                <w:b/>
                <w:sz w:val="20"/>
              </w:rPr>
            </w:pPr>
            <w:r>
              <w:rPr>
                <w:b/>
                <w:sz w:val="20"/>
              </w:rPr>
              <w:t>Popis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významných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položiek majetku a záväzkov</w:t>
            </w:r>
          </w:p>
        </w:tc>
        <w:tc>
          <w:tcPr>
            <w:tcW w:w="3060" w:type="dxa"/>
            <w:shd w:val="clear" w:color="auto" w:fill="F1F1F1"/>
          </w:tcPr>
          <w:p w:rsidR="00DC5B1C" w:rsidRDefault="0072669F">
            <w:pPr>
              <w:pStyle w:val="TableParagraph"/>
              <w:spacing w:line="228" w:lineRule="exact"/>
              <w:ind w:left="779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majetku</w:t>
            </w:r>
          </w:p>
        </w:tc>
        <w:tc>
          <w:tcPr>
            <w:tcW w:w="2880" w:type="dxa"/>
            <w:shd w:val="clear" w:color="auto" w:fill="F1F1F1"/>
          </w:tcPr>
          <w:p w:rsidR="00DC5B1C" w:rsidRDefault="0072669F">
            <w:pPr>
              <w:pStyle w:val="TableParagraph"/>
              <w:spacing w:line="228" w:lineRule="exact"/>
              <w:ind w:left="566"/>
              <w:rPr>
                <w:b/>
                <w:sz w:val="20"/>
              </w:rPr>
            </w:pPr>
            <w:r>
              <w:rPr>
                <w:b/>
                <w:sz w:val="20"/>
              </w:rPr>
              <w:t>Forma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zabezpečenia</w:t>
            </w:r>
          </w:p>
        </w:tc>
      </w:tr>
      <w:tr w:rsidR="00DC5B1C">
        <w:trPr>
          <w:trHeight w:val="230"/>
        </w:trPr>
        <w:tc>
          <w:tcPr>
            <w:tcW w:w="4141" w:type="dxa"/>
          </w:tcPr>
          <w:p w:rsidR="00DC5B1C" w:rsidRDefault="00DC5B1C">
            <w:pPr>
              <w:pStyle w:val="TableParagraph"/>
              <w:rPr>
                <w:sz w:val="16"/>
              </w:rPr>
            </w:pPr>
          </w:p>
        </w:tc>
        <w:tc>
          <w:tcPr>
            <w:tcW w:w="3060" w:type="dxa"/>
          </w:tcPr>
          <w:p w:rsidR="00DC5B1C" w:rsidRDefault="00DC5B1C">
            <w:pPr>
              <w:pStyle w:val="TableParagraph"/>
              <w:rPr>
                <w:sz w:val="16"/>
              </w:rPr>
            </w:pPr>
          </w:p>
        </w:tc>
        <w:tc>
          <w:tcPr>
            <w:tcW w:w="2880" w:type="dxa"/>
          </w:tcPr>
          <w:p w:rsidR="00DC5B1C" w:rsidRDefault="00DC5B1C">
            <w:pPr>
              <w:pStyle w:val="TableParagraph"/>
              <w:rPr>
                <w:sz w:val="16"/>
              </w:rPr>
            </w:pPr>
          </w:p>
        </w:tc>
      </w:tr>
      <w:tr w:rsidR="00DC5B1C">
        <w:trPr>
          <w:trHeight w:val="230"/>
        </w:trPr>
        <w:tc>
          <w:tcPr>
            <w:tcW w:w="4141" w:type="dxa"/>
          </w:tcPr>
          <w:p w:rsidR="00DC5B1C" w:rsidRDefault="00DC5B1C">
            <w:pPr>
              <w:pStyle w:val="TableParagraph"/>
              <w:rPr>
                <w:sz w:val="16"/>
              </w:rPr>
            </w:pPr>
          </w:p>
        </w:tc>
        <w:tc>
          <w:tcPr>
            <w:tcW w:w="3060" w:type="dxa"/>
          </w:tcPr>
          <w:p w:rsidR="00DC5B1C" w:rsidRDefault="00DC5B1C">
            <w:pPr>
              <w:pStyle w:val="TableParagraph"/>
              <w:rPr>
                <w:sz w:val="16"/>
              </w:rPr>
            </w:pPr>
          </w:p>
        </w:tc>
        <w:tc>
          <w:tcPr>
            <w:tcW w:w="2880" w:type="dxa"/>
          </w:tcPr>
          <w:p w:rsidR="00DC5B1C" w:rsidRDefault="00DC5B1C">
            <w:pPr>
              <w:pStyle w:val="TableParagraph"/>
              <w:rPr>
                <w:sz w:val="16"/>
              </w:rPr>
            </w:pPr>
          </w:p>
        </w:tc>
      </w:tr>
      <w:tr w:rsidR="00DC5B1C">
        <w:trPr>
          <w:trHeight w:val="230"/>
        </w:trPr>
        <w:tc>
          <w:tcPr>
            <w:tcW w:w="4141" w:type="dxa"/>
          </w:tcPr>
          <w:p w:rsidR="00DC5B1C" w:rsidRDefault="00DC5B1C">
            <w:pPr>
              <w:pStyle w:val="TableParagraph"/>
              <w:rPr>
                <w:sz w:val="16"/>
              </w:rPr>
            </w:pPr>
          </w:p>
        </w:tc>
        <w:tc>
          <w:tcPr>
            <w:tcW w:w="3060" w:type="dxa"/>
          </w:tcPr>
          <w:p w:rsidR="00DC5B1C" w:rsidRDefault="00DC5B1C">
            <w:pPr>
              <w:pStyle w:val="TableParagraph"/>
              <w:rPr>
                <w:sz w:val="16"/>
              </w:rPr>
            </w:pPr>
          </w:p>
        </w:tc>
        <w:tc>
          <w:tcPr>
            <w:tcW w:w="2880" w:type="dxa"/>
          </w:tcPr>
          <w:p w:rsidR="00DC5B1C" w:rsidRDefault="00DC5B1C">
            <w:pPr>
              <w:pStyle w:val="TableParagraph"/>
              <w:rPr>
                <w:sz w:val="16"/>
              </w:rPr>
            </w:pPr>
          </w:p>
        </w:tc>
      </w:tr>
    </w:tbl>
    <w:p w:rsidR="00DC5B1C" w:rsidRDefault="00DC5B1C">
      <w:pPr>
        <w:pStyle w:val="Zkladntext"/>
        <w:rPr>
          <w:b/>
        </w:rPr>
      </w:pPr>
    </w:p>
    <w:p w:rsidR="00DC5B1C" w:rsidRDefault="00DC5B1C">
      <w:pPr>
        <w:pStyle w:val="Zkladntext"/>
        <w:rPr>
          <w:b/>
        </w:rPr>
      </w:pPr>
    </w:p>
    <w:p w:rsidR="00DC5B1C" w:rsidRDefault="00DC5B1C">
      <w:pPr>
        <w:pStyle w:val="Zkladntext"/>
        <w:spacing w:before="274"/>
        <w:rPr>
          <w:b/>
        </w:rPr>
      </w:pPr>
    </w:p>
    <w:p w:rsidR="00DC5B1C" w:rsidRDefault="0072669F">
      <w:pPr>
        <w:pStyle w:val="Odsekzoznamu"/>
        <w:numPr>
          <w:ilvl w:val="0"/>
          <w:numId w:val="12"/>
        </w:numPr>
        <w:tabs>
          <w:tab w:val="left" w:pos="483"/>
        </w:tabs>
        <w:spacing w:after="3"/>
        <w:ind w:left="483" w:hanging="343"/>
        <w:jc w:val="both"/>
        <w:rPr>
          <w:b/>
          <w:sz w:val="24"/>
        </w:rPr>
      </w:pPr>
      <w:r>
        <w:rPr>
          <w:b/>
          <w:sz w:val="24"/>
        </w:rPr>
        <w:t>Ďalšie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informácie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- -</w:t>
      </w:r>
      <w:r>
        <w:rPr>
          <w:b/>
          <w:spacing w:val="-2"/>
          <w:sz w:val="24"/>
        </w:rPr>
        <w:t xml:space="preserve"> </w:t>
      </w:r>
      <w:r>
        <w:rPr>
          <w:b/>
          <w:spacing w:val="-10"/>
          <w:sz w:val="24"/>
        </w:rPr>
        <w:t>-</w:t>
      </w: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12"/>
        <w:gridCol w:w="3120"/>
        <w:gridCol w:w="2835"/>
      </w:tblGrid>
      <w:tr w:rsidR="00DC5B1C">
        <w:trPr>
          <w:trHeight w:val="208"/>
        </w:trPr>
        <w:tc>
          <w:tcPr>
            <w:tcW w:w="4112" w:type="dxa"/>
            <w:shd w:val="clear" w:color="auto" w:fill="F1F1F1"/>
          </w:tcPr>
          <w:p w:rsidR="00DC5B1C" w:rsidRDefault="0072669F">
            <w:pPr>
              <w:pStyle w:val="TableParagraph"/>
              <w:spacing w:before="2" w:line="186" w:lineRule="exact"/>
              <w:ind w:left="1327"/>
              <w:rPr>
                <w:b/>
                <w:sz w:val="18"/>
              </w:rPr>
            </w:pPr>
            <w:r>
              <w:rPr>
                <w:b/>
                <w:sz w:val="18"/>
              </w:rPr>
              <w:t>Významné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položky</w:t>
            </w:r>
          </w:p>
        </w:tc>
        <w:tc>
          <w:tcPr>
            <w:tcW w:w="3120" w:type="dxa"/>
            <w:shd w:val="clear" w:color="auto" w:fill="F1F1F1"/>
          </w:tcPr>
          <w:p w:rsidR="00DC5B1C" w:rsidRDefault="0072669F">
            <w:pPr>
              <w:pStyle w:val="TableParagraph"/>
              <w:spacing w:before="2" w:line="186" w:lineRule="exact"/>
              <w:ind w:left="10"/>
              <w:jc w:val="center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Hodnota</w:t>
            </w:r>
          </w:p>
        </w:tc>
        <w:tc>
          <w:tcPr>
            <w:tcW w:w="2835" w:type="dxa"/>
            <w:shd w:val="clear" w:color="auto" w:fill="F1F1F1"/>
          </w:tcPr>
          <w:p w:rsidR="00DC5B1C" w:rsidRDefault="0072669F">
            <w:pPr>
              <w:pStyle w:val="TableParagraph"/>
              <w:spacing w:before="2" w:line="186" w:lineRule="exact"/>
              <w:ind w:left="6"/>
              <w:jc w:val="center"/>
              <w:rPr>
                <w:b/>
                <w:sz w:val="18"/>
              </w:rPr>
            </w:pPr>
            <w:r>
              <w:rPr>
                <w:b/>
                <w:spacing w:val="-4"/>
                <w:sz w:val="18"/>
              </w:rPr>
              <w:t>Účet</w:t>
            </w:r>
          </w:p>
        </w:tc>
      </w:tr>
      <w:tr w:rsidR="00DC5B1C">
        <w:trPr>
          <w:trHeight w:val="205"/>
        </w:trPr>
        <w:tc>
          <w:tcPr>
            <w:tcW w:w="4112" w:type="dxa"/>
          </w:tcPr>
          <w:p w:rsidR="00DC5B1C" w:rsidRDefault="0072669F">
            <w:pPr>
              <w:pStyle w:val="TableParagraph"/>
              <w:spacing w:line="186" w:lineRule="exact"/>
              <w:ind w:left="71"/>
              <w:rPr>
                <w:sz w:val="18"/>
              </w:rPr>
            </w:pPr>
            <w:r>
              <w:rPr>
                <w:sz w:val="18"/>
              </w:rPr>
              <w:t>Prenajatý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majetok</w:t>
            </w:r>
          </w:p>
        </w:tc>
        <w:tc>
          <w:tcPr>
            <w:tcW w:w="3120" w:type="dxa"/>
          </w:tcPr>
          <w:p w:rsidR="00DC5B1C" w:rsidRDefault="00DC5B1C">
            <w:pPr>
              <w:pStyle w:val="TableParagraph"/>
              <w:rPr>
                <w:sz w:val="14"/>
              </w:rPr>
            </w:pPr>
          </w:p>
        </w:tc>
        <w:tc>
          <w:tcPr>
            <w:tcW w:w="2835" w:type="dxa"/>
          </w:tcPr>
          <w:p w:rsidR="00DC5B1C" w:rsidRDefault="00DC5B1C">
            <w:pPr>
              <w:pStyle w:val="TableParagraph"/>
              <w:rPr>
                <w:sz w:val="14"/>
              </w:rPr>
            </w:pPr>
          </w:p>
        </w:tc>
      </w:tr>
      <w:tr w:rsidR="00DC5B1C">
        <w:trPr>
          <w:trHeight w:val="208"/>
        </w:trPr>
        <w:tc>
          <w:tcPr>
            <w:tcW w:w="4112" w:type="dxa"/>
          </w:tcPr>
          <w:p w:rsidR="00DC5B1C" w:rsidRDefault="0072669F">
            <w:pPr>
              <w:pStyle w:val="TableParagraph"/>
              <w:spacing w:line="188" w:lineRule="exact"/>
              <w:ind w:left="71"/>
              <w:rPr>
                <w:sz w:val="18"/>
              </w:rPr>
            </w:pPr>
            <w:r>
              <w:rPr>
                <w:sz w:val="18"/>
              </w:rPr>
              <w:t>Majetok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prijatý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úschovy</w:t>
            </w:r>
          </w:p>
        </w:tc>
        <w:tc>
          <w:tcPr>
            <w:tcW w:w="3120" w:type="dxa"/>
          </w:tcPr>
          <w:p w:rsidR="00DC5B1C" w:rsidRDefault="00DC5B1C">
            <w:pPr>
              <w:pStyle w:val="TableParagraph"/>
              <w:rPr>
                <w:sz w:val="14"/>
              </w:rPr>
            </w:pPr>
          </w:p>
        </w:tc>
        <w:tc>
          <w:tcPr>
            <w:tcW w:w="2835" w:type="dxa"/>
          </w:tcPr>
          <w:p w:rsidR="00DC5B1C" w:rsidRDefault="00DC5B1C">
            <w:pPr>
              <w:pStyle w:val="TableParagraph"/>
              <w:rPr>
                <w:sz w:val="14"/>
              </w:rPr>
            </w:pPr>
          </w:p>
        </w:tc>
      </w:tr>
      <w:tr w:rsidR="00DC5B1C">
        <w:trPr>
          <w:trHeight w:val="205"/>
        </w:trPr>
        <w:tc>
          <w:tcPr>
            <w:tcW w:w="4112" w:type="dxa"/>
          </w:tcPr>
          <w:p w:rsidR="00DC5B1C" w:rsidRDefault="0072669F">
            <w:pPr>
              <w:pStyle w:val="TableParagraph"/>
              <w:spacing w:line="186" w:lineRule="exact"/>
              <w:ind w:left="71"/>
              <w:rPr>
                <w:sz w:val="18"/>
              </w:rPr>
            </w:pPr>
            <w:r>
              <w:rPr>
                <w:sz w:val="18"/>
              </w:rPr>
              <w:t xml:space="preserve">Odpísané </w:t>
            </w:r>
            <w:r>
              <w:rPr>
                <w:spacing w:val="-2"/>
                <w:sz w:val="18"/>
              </w:rPr>
              <w:t>pohľadávky</w:t>
            </w:r>
          </w:p>
        </w:tc>
        <w:tc>
          <w:tcPr>
            <w:tcW w:w="3120" w:type="dxa"/>
          </w:tcPr>
          <w:p w:rsidR="00DC5B1C" w:rsidRDefault="00DC5B1C">
            <w:pPr>
              <w:pStyle w:val="TableParagraph"/>
              <w:rPr>
                <w:sz w:val="14"/>
              </w:rPr>
            </w:pPr>
          </w:p>
        </w:tc>
        <w:tc>
          <w:tcPr>
            <w:tcW w:w="2835" w:type="dxa"/>
          </w:tcPr>
          <w:p w:rsidR="00DC5B1C" w:rsidRDefault="00DC5B1C">
            <w:pPr>
              <w:pStyle w:val="TableParagraph"/>
              <w:rPr>
                <w:sz w:val="14"/>
              </w:rPr>
            </w:pPr>
          </w:p>
        </w:tc>
      </w:tr>
      <w:tr w:rsidR="00DC5B1C">
        <w:trPr>
          <w:trHeight w:val="206"/>
        </w:trPr>
        <w:tc>
          <w:tcPr>
            <w:tcW w:w="4112" w:type="dxa"/>
          </w:tcPr>
          <w:p w:rsidR="00DC5B1C" w:rsidRDefault="0072669F">
            <w:pPr>
              <w:pStyle w:val="TableParagraph"/>
              <w:spacing w:line="186" w:lineRule="exact"/>
              <w:ind w:left="71"/>
              <w:rPr>
                <w:sz w:val="18"/>
              </w:rPr>
            </w:pPr>
            <w:r>
              <w:rPr>
                <w:sz w:val="18"/>
              </w:rPr>
              <w:t>Prísne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zúčtovateľné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tlačivá</w:t>
            </w:r>
          </w:p>
        </w:tc>
        <w:tc>
          <w:tcPr>
            <w:tcW w:w="3120" w:type="dxa"/>
          </w:tcPr>
          <w:p w:rsidR="00DC5B1C" w:rsidRDefault="00DC5B1C">
            <w:pPr>
              <w:pStyle w:val="TableParagraph"/>
              <w:rPr>
                <w:sz w:val="14"/>
              </w:rPr>
            </w:pPr>
          </w:p>
        </w:tc>
        <w:tc>
          <w:tcPr>
            <w:tcW w:w="2835" w:type="dxa"/>
          </w:tcPr>
          <w:p w:rsidR="00DC5B1C" w:rsidRDefault="00DC5B1C">
            <w:pPr>
              <w:pStyle w:val="TableParagraph"/>
              <w:rPr>
                <w:sz w:val="14"/>
              </w:rPr>
            </w:pPr>
          </w:p>
        </w:tc>
      </w:tr>
      <w:tr w:rsidR="00DC5B1C">
        <w:trPr>
          <w:trHeight w:val="208"/>
        </w:trPr>
        <w:tc>
          <w:tcPr>
            <w:tcW w:w="4112" w:type="dxa"/>
          </w:tcPr>
          <w:p w:rsidR="00DC5B1C" w:rsidRDefault="0072669F">
            <w:pPr>
              <w:pStyle w:val="TableParagraph"/>
              <w:spacing w:line="188" w:lineRule="exact"/>
              <w:ind w:left="71"/>
              <w:rPr>
                <w:sz w:val="18"/>
              </w:rPr>
            </w:pPr>
            <w:r>
              <w:rPr>
                <w:sz w:val="18"/>
              </w:rPr>
              <w:t>Materiál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skladoch civilnej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ochrany</w:t>
            </w:r>
          </w:p>
        </w:tc>
        <w:tc>
          <w:tcPr>
            <w:tcW w:w="3120" w:type="dxa"/>
          </w:tcPr>
          <w:p w:rsidR="00DC5B1C" w:rsidRDefault="00DC5B1C">
            <w:pPr>
              <w:pStyle w:val="TableParagraph"/>
              <w:rPr>
                <w:sz w:val="14"/>
              </w:rPr>
            </w:pPr>
          </w:p>
        </w:tc>
        <w:tc>
          <w:tcPr>
            <w:tcW w:w="2835" w:type="dxa"/>
          </w:tcPr>
          <w:p w:rsidR="00DC5B1C" w:rsidRDefault="00DC5B1C">
            <w:pPr>
              <w:pStyle w:val="TableParagraph"/>
              <w:rPr>
                <w:sz w:val="14"/>
              </w:rPr>
            </w:pPr>
          </w:p>
        </w:tc>
      </w:tr>
      <w:tr w:rsidR="00DC5B1C">
        <w:trPr>
          <w:trHeight w:val="206"/>
        </w:trPr>
        <w:tc>
          <w:tcPr>
            <w:tcW w:w="4112" w:type="dxa"/>
          </w:tcPr>
          <w:p w:rsidR="00DC5B1C" w:rsidRDefault="0072669F">
            <w:pPr>
              <w:pStyle w:val="TableParagraph"/>
              <w:spacing w:line="186" w:lineRule="exact"/>
              <w:ind w:left="71"/>
              <w:rPr>
                <w:sz w:val="18"/>
              </w:rPr>
            </w:pPr>
            <w:r>
              <w:rPr>
                <w:sz w:val="18"/>
              </w:rPr>
              <w:t>Prijaté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depozitá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hypotéky</w:t>
            </w:r>
          </w:p>
        </w:tc>
        <w:tc>
          <w:tcPr>
            <w:tcW w:w="3120" w:type="dxa"/>
          </w:tcPr>
          <w:p w:rsidR="00DC5B1C" w:rsidRDefault="00DC5B1C">
            <w:pPr>
              <w:pStyle w:val="TableParagraph"/>
              <w:rPr>
                <w:sz w:val="14"/>
              </w:rPr>
            </w:pPr>
          </w:p>
        </w:tc>
        <w:tc>
          <w:tcPr>
            <w:tcW w:w="2835" w:type="dxa"/>
          </w:tcPr>
          <w:p w:rsidR="00DC5B1C" w:rsidRDefault="00DC5B1C">
            <w:pPr>
              <w:pStyle w:val="TableParagraph"/>
              <w:rPr>
                <w:sz w:val="14"/>
              </w:rPr>
            </w:pPr>
          </w:p>
        </w:tc>
      </w:tr>
      <w:tr w:rsidR="00DC5B1C">
        <w:trPr>
          <w:trHeight w:val="208"/>
        </w:trPr>
        <w:tc>
          <w:tcPr>
            <w:tcW w:w="4112" w:type="dxa"/>
          </w:tcPr>
          <w:p w:rsidR="00DC5B1C" w:rsidRDefault="0072669F">
            <w:pPr>
              <w:pStyle w:val="TableParagraph"/>
              <w:spacing w:line="188" w:lineRule="exact"/>
              <w:ind w:left="71"/>
              <w:rPr>
                <w:sz w:val="18"/>
              </w:rPr>
            </w:pPr>
            <w:r>
              <w:rPr>
                <w:spacing w:val="-5"/>
                <w:sz w:val="18"/>
              </w:rPr>
              <w:t>Iné</w:t>
            </w:r>
          </w:p>
        </w:tc>
        <w:tc>
          <w:tcPr>
            <w:tcW w:w="3120" w:type="dxa"/>
          </w:tcPr>
          <w:p w:rsidR="00DC5B1C" w:rsidRDefault="00DC5B1C">
            <w:pPr>
              <w:pStyle w:val="TableParagraph"/>
              <w:rPr>
                <w:sz w:val="14"/>
              </w:rPr>
            </w:pPr>
          </w:p>
        </w:tc>
        <w:tc>
          <w:tcPr>
            <w:tcW w:w="2835" w:type="dxa"/>
          </w:tcPr>
          <w:p w:rsidR="00DC5B1C" w:rsidRDefault="00DC5B1C">
            <w:pPr>
              <w:pStyle w:val="TableParagraph"/>
              <w:rPr>
                <w:sz w:val="14"/>
              </w:rPr>
            </w:pPr>
          </w:p>
        </w:tc>
      </w:tr>
    </w:tbl>
    <w:p w:rsidR="00DC5B1C" w:rsidRDefault="00DC5B1C">
      <w:pPr>
        <w:pStyle w:val="Zkladntext"/>
        <w:spacing w:before="275"/>
        <w:rPr>
          <w:b/>
        </w:rPr>
      </w:pPr>
    </w:p>
    <w:p w:rsidR="00DC5B1C" w:rsidRDefault="0072669F">
      <w:pPr>
        <w:spacing w:before="1"/>
        <w:ind w:left="1572" w:right="1715"/>
        <w:jc w:val="center"/>
        <w:rPr>
          <w:b/>
          <w:sz w:val="24"/>
        </w:rPr>
      </w:pPr>
      <w:r>
        <w:rPr>
          <w:b/>
          <w:sz w:val="24"/>
        </w:rPr>
        <w:t xml:space="preserve">Čl. </w:t>
      </w:r>
      <w:r>
        <w:rPr>
          <w:b/>
          <w:spacing w:val="-5"/>
          <w:sz w:val="24"/>
        </w:rPr>
        <w:t>VII</w:t>
      </w:r>
    </w:p>
    <w:p w:rsidR="00DC5B1C" w:rsidRDefault="0072669F">
      <w:pPr>
        <w:ind w:left="1572" w:right="1713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iných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aktívach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iných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pasívach</w:t>
      </w:r>
    </w:p>
    <w:p w:rsidR="00DC5B1C" w:rsidRDefault="00DC5B1C">
      <w:pPr>
        <w:pStyle w:val="Zkladntext"/>
        <w:rPr>
          <w:b/>
        </w:rPr>
      </w:pPr>
    </w:p>
    <w:p w:rsidR="00DC5B1C" w:rsidRDefault="0072669F">
      <w:pPr>
        <w:pStyle w:val="Odsekzoznamu"/>
        <w:numPr>
          <w:ilvl w:val="0"/>
          <w:numId w:val="11"/>
        </w:numPr>
        <w:tabs>
          <w:tab w:val="left" w:pos="423"/>
        </w:tabs>
        <w:spacing w:line="274" w:lineRule="exact"/>
        <w:ind w:left="423" w:hanging="283"/>
        <w:jc w:val="both"/>
        <w:rPr>
          <w:b/>
          <w:sz w:val="24"/>
        </w:rPr>
      </w:pPr>
      <w:r>
        <w:rPr>
          <w:b/>
          <w:sz w:val="24"/>
        </w:rPr>
        <w:t>Iné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aktíva 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iné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pasíva</w:t>
      </w:r>
    </w:p>
    <w:p w:rsidR="00DC5B1C" w:rsidRDefault="0072669F">
      <w:pPr>
        <w:pStyle w:val="Odsekzoznamu"/>
        <w:numPr>
          <w:ilvl w:val="1"/>
          <w:numId w:val="11"/>
        </w:numPr>
        <w:tabs>
          <w:tab w:val="left" w:pos="424"/>
        </w:tabs>
        <w:ind w:right="287"/>
        <w:jc w:val="both"/>
        <w:rPr>
          <w:sz w:val="24"/>
        </w:rPr>
      </w:pPr>
      <w:r>
        <w:rPr>
          <w:b/>
          <w:sz w:val="24"/>
        </w:rPr>
        <w:t>opis 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hodnota iných aktív</w:t>
      </w:r>
      <w:r>
        <w:rPr>
          <w:sz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</w:t>
      </w:r>
    </w:p>
    <w:p w:rsidR="00DC5B1C" w:rsidRDefault="00DC5B1C">
      <w:pPr>
        <w:pStyle w:val="Zkladntext"/>
        <w:spacing w:before="52"/>
        <w:rPr>
          <w:sz w:val="20"/>
        </w:rPr>
      </w:pP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85"/>
        <w:gridCol w:w="992"/>
        <w:gridCol w:w="1985"/>
        <w:gridCol w:w="1702"/>
        <w:gridCol w:w="3404"/>
      </w:tblGrid>
      <w:tr w:rsidR="00DC5B1C">
        <w:trPr>
          <w:trHeight w:val="1034"/>
        </w:trPr>
        <w:tc>
          <w:tcPr>
            <w:tcW w:w="1985" w:type="dxa"/>
            <w:shd w:val="clear" w:color="auto" w:fill="F1F1F1"/>
          </w:tcPr>
          <w:p w:rsidR="00DC5B1C" w:rsidRDefault="0072669F">
            <w:pPr>
              <w:pStyle w:val="TableParagraph"/>
              <w:ind w:left="160" w:right="148" w:firstLine="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Názov poskytovateľa </w:t>
            </w:r>
            <w:r>
              <w:rPr>
                <w:b/>
                <w:spacing w:val="-2"/>
                <w:sz w:val="18"/>
              </w:rPr>
              <w:t xml:space="preserve">nenávratného </w:t>
            </w:r>
            <w:r>
              <w:rPr>
                <w:b/>
                <w:sz w:val="18"/>
              </w:rPr>
              <w:t>finančného</w:t>
            </w:r>
            <w:r>
              <w:rPr>
                <w:b/>
                <w:spacing w:val="-12"/>
                <w:sz w:val="18"/>
              </w:rPr>
              <w:t xml:space="preserve"> </w:t>
            </w:r>
            <w:r>
              <w:rPr>
                <w:b/>
                <w:sz w:val="18"/>
              </w:rPr>
              <w:t>príspevku</w:t>
            </w:r>
          </w:p>
        </w:tc>
        <w:tc>
          <w:tcPr>
            <w:tcW w:w="992" w:type="dxa"/>
            <w:shd w:val="clear" w:color="auto" w:fill="F1F1F1"/>
          </w:tcPr>
          <w:p w:rsidR="00DC5B1C" w:rsidRDefault="0072669F">
            <w:pPr>
              <w:pStyle w:val="TableParagraph"/>
              <w:ind w:left="218" w:right="196" w:firstLine="84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Číslo zmluvy</w:t>
            </w:r>
          </w:p>
        </w:tc>
        <w:tc>
          <w:tcPr>
            <w:tcW w:w="1985" w:type="dxa"/>
            <w:shd w:val="clear" w:color="auto" w:fill="F1F1F1"/>
          </w:tcPr>
          <w:p w:rsidR="00DC5B1C" w:rsidRDefault="0072669F">
            <w:pPr>
              <w:pStyle w:val="TableParagraph"/>
              <w:spacing w:before="206"/>
              <w:ind w:left="359"/>
              <w:rPr>
                <w:b/>
                <w:sz w:val="18"/>
              </w:rPr>
            </w:pPr>
            <w:r>
              <w:rPr>
                <w:b/>
                <w:sz w:val="18"/>
              </w:rPr>
              <w:t>Predmet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zmluvy</w:t>
            </w:r>
          </w:p>
        </w:tc>
        <w:tc>
          <w:tcPr>
            <w:tcW w:w="1702" w:type="dxa"/>
            <w:shd w:val="clear" w:color="auto" w:fill="F1F1F1"/>
          </w:tcPr>
          <w:p w:rsidR="00DC5B1C" w:rsidRDefault="0072669F">
            <w:pPr>
              <w:pStyle w:val="TableParagraph"/>
              <w:spacing w:before="206"/>
              <w:ind w:left="20" w:right="1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Hodnota</w:t>
            </w:r>
            <w:r>
              <w:rPr>
                <w:b/>
                <w:spacing w:val="-7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zmluvy</w:t>
            </w:r>
          </w:p>
        </w:tc>
        <w:tc>
          <w:tcPr>
            <w:tcW w:w="3404" w:type="dxa"/>
            <w:shd w:val="clear" w:color="auto" w:fill="F1F1F1"/>
          </w:tcPr>
          <w:p w:rsidR="00DC5B1C" w:rsidRDefault="0072669F">
            <w:pPr>
              <w:pStyle w:val="TableParagraph"/>
              <w:ind w:left="269" w:right="25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Hodnota</w:t>
            </w:r>
            <w:r>
              <w:rPr>
                <w:b/>
                <w:spacing w:val="-12"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prefinancovaných</w:t>
            </w:r>
            <w:proofErr w:type="spellEnd"/>
            <w:r>
              <w:rPr>
                <w:b/>
                <w:spacing w:val="-11"/>
                <w:sz w:val="18"/>
              </w:rPr>
              <w:t xml:space="preserve"> </w:t>
            </w:r>
            <w:r>
              <w:rPr>
                <w:b/>
                <w:sz w:val="18"/>
              </w:rPr>
              <w:t>nákladov z vlastných prostriedkov alebo</w:t>
            </w:r>
          </w:p>
          <w:p w:rsidR="00DC5B1C" w:rsidRDefault="0072669F">
            <w:pPr>
              <w:pStyle w:val="TableParagraph"/>
              <w:spacing w:line="206" w:lineRule="exact"/>
              <w:ind w:left="269" w:right="25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z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úverových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zdrojov</w:t>
            </w:r>
          </w:p>
          <w:p w:rsidR="00DC5B1C" w:rsidRDefault="0072669F">
            <w:pPr>
              <w:pStyle w:val="TableParagraph"/>
              <w:spacing w:line="206" w:lineRule="exact"/>
              <w:ind w:left="383" w:right="366" w:hanging="5"/>
              <w:jc w:val="center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 xml:space="preserve">neuhradených/nerefundovaných </w:t>
            </w:r>
            <w:r>
              <w:rPr>
                <w:b/>
                <w:sz w:val="18"/>
              </w:rPr>
              <w:t>poskytovateľom</w:t>
            </w:r>
            <w:r>
              <w:rPr>
                <w:b/>
                <w:spacing w:val="-12"/>
                <w:sz w:val="18"/>
              </w:rPr>
              <w:t xml:space="preserve"> </w:t>
            </w:r>
            <w:r>
              <w:rPr>
                <w:b/>
                <w:sz w:val="18"/>
              </w:rPr>
              <w:t>NFP</w:t>
            </w:r>
            <w:r>
              <w:rPr>
                <w:b/>
                <w:spacing w:val="-11"/>
                <w:sz w:val="18"/>
              </w:rPr>
              <w:t xml:space="preserve"> </w:t>
            </w:r>
            <w:r>
              <w:rPr>
                <w:b/>
                <w:sz w:val="18"/>
              </w:rPr>
              <w:t>k</w:t>
            </w:r>
            <w:r>
              <w:rPr>
                <w:b/>
                <w:spacing w:val="-11"/>
                <w:sz w:val="18"/>
              </w:rPr>
              <w:t xml:space="preserve"> </w:t>
            </w:r>
            <w:r w:rsidR="005D6540">
              <w:rPr>
                <w:b/>
                <w:sz w:val="18"/>
              </w:rPr>
              <w:t>31.12.2024</w:t>
            </w:r>
          </w:p>
        </w:tc>
      </w:tr>
      <w:tr w:rsidR="00DC5B1C">
        <w:trPr>
          <w:trHeight w:val="852"/>
        </w:trPr>
        <w:tc>
          <w:tcPr>
            <w:tcW w:w="1985" w:type="dxa"/>
          </w:tcPr>
          <w:p w:rsidR="00DC5B1C" w:rsidRDefault="00DC5B1C">
            <w:pPr>
              <w:pStyle w:val="TableParagraph"/>
              <w:ind w:left="71" w:right="566"/>
              <w:rPr>
                <w:sz w:val="18"/>
              </w:rPr>
            </w:pPr>
          </w:p>
        </w:tc>
        <w:tc>
          <w:tcPr>
            <w:tcW w:w="992" w:type="dxa"/>
          </w:tcPr>
          <w:p w:rsidR="00DC5B1C" w:rsidRDefault="00DC5B1C">
            <w:pPr>
              <w:pStyle w:val="TableParagraph"/>
              <w:spacing w:line="242" w:lineRule="auto"/>
              <w:ind w:left="71" w:right="166"/>
              <w:rPr>
                <w:sz w:val="18"/>
              </w:rPr>
            </w:pPr>
          </w:p>
        </w:tc>
        <w:tc>
          <w:tcPr>
            <w:tcW w:w="1985" w:type="dxa"/>
          </w:tcPr>
          <w:p w:rsidR="00DC5B1C" w:rsidRDefault="00DC5B1C">
            <w:pPr>
              <w:pStyle w:val="TableParagraph"/>
              <w:ind w:left="71" w:right="226"/>
              <w:rPr>
                <w:sz w:val="18"/>
              </w:rPr>
            </w:pPr>
          </w:p>
        </w:tc>
        <w:tc>
          <w:tcPr>
            <w:tcW w:w="1702" w:type="dxa"/>
          </w:tcPr>
          <w:p w:rsidR="00DC5B1C" w:rsidRDefault="00DC5B1C">
            <w:pPr>
              <w:pStyle w:val="TableParagraph"/>
              <w:spacing w:line="202" w:lineRule="exact"/>
              <w:ind w:left="6" w:right="20"/>
              <w:jc w:val="center"/>
              <w:rPr>
                <w:sz w:val="18"/>
              </w:rPr>
            </w:pPr>
          </w:p>
        </w:tc>
        <w:tc>
          <w:tcPr>
            <w:tcW w:w="3404" w:type="dxa"/>
          </w:tcPr>
          <w:p w:rsidR="00DC5B1C" w:rsidRDefault="00DC5B1C">
            <w:pPr>
              <w:pStyle w:val="TableParagraph"/>
              <w:spacing w:line="202" w:lineRule="exact"/>
              <w:ind w:left="342"/>
              <w:rPr>
                <w:sz w:val="18"/>
              </w:rPr>
            </w:pPr>
          </w:p>
        </w:tc>
      </w:tr>
    </w:tbl>
    <w:p w:rsidR="00DC5B1C" w:rsidRDefault="0072669F">
      <w:pPr>
        <w:pStyle w:val="Odsekzoznamu"/>
        <w:numPr>
          <w:ilvl w:val="1"/>
          <w:numId w:val="11"/>
        </w:numPr>
        <w:tabs>
          <w:tab w:val="left" w:pos="422"/>
          <w:tab w:val="left" w:pos="424"/>
        </w:tabs>
        <w:spacing w:before="267"/>
        <w:ind w:right="280"/>
        <w:jc w:val="both"/>
        <w:rPr>
          <w:sz w:val="24"/>
        </w:rPr>
      </w:pPr>
      <w:r>
        <w:rPr>
          <w:b/>
          <w:sz w:val="24"/>
        </w:rPr>
        <w:t>opis 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hodnota iných pasív</w:t>
      </w:r>
      <w:r>
        <w:rPr>
          <w:sz w:val="24"/>
        </w:rPr>
        <w:t>, vyplývajúcich zo súdnych rozhodnutí, z poskytnutých záruk, zo všeobecne záväzných právnych predpisov, z ručenia podľa jednotlivých druhov ručenia, takýmito inými pasívami sú:</w:t>
      </w:r>
    </w:p>
    <w:p w:rsidR="00DC5B1C" w:rsidRDefault="0072669F">
      <w:pPr>
        <w:pStyle w:val="Odsekzoznamu"/>
        <w:numPr>
          <w:ilvl w:val="2"/>
          <w:numId w:val="11"/>
        </w:numPr>
        <w:tabs>
          <w:tab w:val="left" w:pos="784"/>
        </w:tabs>
        <w:spacing w:before="1"/>
        <w:ind w:right="282"/>
        <w:jc w:val="both"/>
        <w:rPr>
          <w:sz w:val="24"/>
        </w:rPr>
      </w:pPr>
      <w:r>
        <w:rPr>
          <w:b/>
          <w:sz w:val="24"/>
        </w:rPr>
        <w:t>možná povinnosť</w:t>
      </w:r>
      <w:r>
        <w:rPr>
          <w:sz w:val="24"/>
        </w:rPr>
        <w:t>, ktorá vznikla ako dôsledok minulej udalosti a ktorej existencia závisí od toho, či nastane alebo nenastane jedna alebo viac neistých udalostí v budúcnosti, ktorých vznik nezávisí od účtovnej jednotky, alebo</w:t>
      </w:r>
    </w:p>
    <w:p w:rsidR="00DC5B1C" w:rsidRDefault="0072669F">
      <w:pPr>
        <w:pStyle w:val="Odsekzoznamu"/>
        <w:numPr>
          <w:ilvl w:val="2"/>
          <w:numId w:val="11"/>
        </w:numPr>
        <w:tabs>
          <w:tab w:val="left" w:pos="784"/>
        </w:tabs>
        <w:ind w:right="281"/>
        <w:jc w:val="both"/>
        <w:rPr>
          <w:sz w:val="24"/>
        </w:rPr>
      </w:pPr>
      <w:r>
        <w:rPr>
          <w:b/>
          <w:sz w:val="24"/>
        </w:rPr>
        <w:t xml:space="preserve">povinnosť, </w:t>
      </w:r>
      <w:r>
        <w:rPr>
          <w:sz w:val="24"/>
        </w:rPr>
        <w:t>ktorá vznikla ako dôsledok minulej udalosti, ale ktorá sa nevykazuje v súvahe, pretože nie je pravdepodobné, že na splnenie tejto povinnosti bude potrebný úbytok ekonomických</w:t>
      </w:r>
      <w:r>
        <w:rPr>
          <w:spacing w:val="40"/>
          <w:sz w:val="24"/>
        </w:rPr>
        <w:t xml:space="preserve"> </w:t>
      </w:r>
      <w:r>
        <w:rPr>
          <w:sz w:val="24"/>
        </w:rPr>
        <w:t>úžitkov, alebo výška tejto povinnosti sa nedá spoľahlivo oceniť</w:t>
      </w:r>
    </w:p>
    <w:p w:rsidR="00DC5B1C" w:rsidRDefault="0072669F">
      <w:pPr>
        <w:pStyle w:val="Zkladntext"/>
        <w:ind w:left="140"/>
        <w:jc w:val="both"/>
      </w:pPr>
      <w:r>
        <w:t>-</w:t>
      </w:r>
      <w:r>
        <w:rPr>
          <w:spacing w:val="-1"/>
        </w:rPr>
        <w:t xml:space="preserve"> </w:t>
      </w:r>
      <w:r>
        <w:t xml:space="preserve">tabuľka </w:t>
      </w:r>
      <w:r>
        <w:rPr>
          <w:spacing w:val="-2"/>
        </w:rPr>
        <w:t>č.10.</w:t>
      </w:r>
    </w:p>
    <w:p w:rsidR="00DC5B1C" w:rsidRDefault="00DC5B1C">
      <w:pPr>
        <w:pStyle w:val="Zkladntext"/>
        <w:jc w:val="both"/>
        <w:sectPr w:rsidR="00DC5B1C">
          <w:pgSz w:w="11910" w:h="16840"/>
          <w:pgMar w:top="1420" w:right="283" w:bottom="840" w:left="992" w:header="710" w:footer="657" w:gutter="0"/>
          <w:cols w:space="708"/>
        </w:sectPr>
      </w:pPr>
    </w:p>
    <w:p w:rsidR="00DC5B1C" w:rsidRDefault="00DC5B1C">
      <w:pPr>
        <w:pStyle w:val="Zkladntext"/>
      </w:pPr>
    </w:p>
    <w:p w:rsidR="00DC5B1C" w:rsidRDefault="00DC5B1C">
      <w:pPr>
        <w:pStyle w:val="Zkladntext"/>
      </w:pPr>
    </w:p>
    <w:p w:rsidR="00DC5B1C" w:rsidRDefault="00DC5B1C">
      <w:pPr>
        <w:pStyle w:val="Zkladntext"/>
      </w:pPr>
    </w:p>
    <w:p w:rsidR="00DC5B1C" w:rsidRDefault="00DC5B1C">
      <w:pPr>
        <w:pStyle w:val="Zkladntext"/>
      </w:pPr>
    </w:p>
    <w:p w:rsidR="00DC5B1C" w:rsidRDefault="00DC5B1C">
      <w:pPr>
        <w:pStyle w:val="Zkladntext"/>
        <w:spacing w:before="90"/>
      </w:pPr>
    </w:p>
    <w:p w:rsidR="00DC5B1C" w:rsidRDefault="0072669F">
      <w:pPr>
        <w:ind w:left="140"/>
        <w:rPr>
          <w:sz w:val="24"/>
        </w:rPr>
      </w:pPr>
      <w:r>
        <w:rPr>
          <w:b/>
          <w:sz w:val="24"/>
        </w:rPr>
        <w:t>Textová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časť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k tabuľke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č.10 –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Záväzky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poskytnutých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záruk</w:t>
      </w:r>
      <w:r>
        <w:rPr>
          <w:sz w:val="24"/>
        </w:rPr>
        <w:t>:</w:t>
      </w:r>
      <w:r>
        <w:rPr>
          <w:spacing w:val="58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pacing w:val="-10"/>
          <w:sz w:val="24"/>
        </w:rPr>
        <w:t>-</w:t>
      </w:r>
    </w:p>
    <w:p w:rsidR="00DC5B1C" w:rsidRDefault="00DC5B1C">
      <w:pPr>
        <w:pStyle w:val="Zkladntext"/>
      </w:pPr>
    </w:p>
    <w:p w:rsidR="00DC5B1C" w:rsidRDefault="00DC5B1C">
      <w:pPr>
        <w:pStyle w:val="Zkladntext"/>
      </w:pPr>
    </w:p>
    <w:p w:rsidR="00DC5B1C" w:rsidRDefault="00DC5B1C">
      <w:pPr>
        <w:pStyle w:val="Zkladntext"/>
      </w:pPr>
    </w:p>
    <w:p w:rsidR="00DC5B1C" w:rsidRDefault="0072669F">
      <w:pPr>
        <w:pStyle w:val="Odsekzoznamu"/>
        <w:numPr>
          <w:ilvl w:val="1"/>
          <w:numId w:val="11"/>
        </w:numPr>
        <w:tabs>
          <w:tab w:val="left" w:pos="424"/>
        </w:tabs>
        <w:ind w:right="281"/>
        <w:rPr>
          <w:sz w:val="24"/>
        </w:rPr>
      </w:pPr>
      <w:r>
        <w:rPr>
          <w:sz w:val="24"/>
        </w:rPr>
        <w:t>zoznam</w:t>
      </w:r>
      <w:r>
        <w:rPr>
          <w:spacing w:val="72"/>
          <w:sz w:val="24"/>
        </w:rPr>
        <w:t xml:space="preserve"> </w:t>
      </w:r>
      <w:r>
        <w:rPr>
          <w:b/>
          <w:sz w:val="24"/>
        </w:rPr>
        <w:t>nehnuteľných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kultúrnych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pamiatok</w:t>
      </w:r>
      <w:r>
        <w:rPr>
          <w:b/>
          <w:spacing w:val="75"/>
          <w:sz w:val="24"/>
        </w:rPr>
        <w:t xml:space="preserve"> </w:t>
      </w:r>
      <w:r>
        <w:rPr>
          <w:sz w:val="24"/>
        </w:rPr>
        <w:t>v</w:t>
      </w:r>
      <w:r>
        <w:rPr>
          <w:spacing w:val="-2"/>
          <w:sz w:val="24"/>
        </w:rPr>
        <w:t xml:space="preserve"> </w:t>
      </w:r>
      <w:r>
        <w:rPr>
          <w:sz w:val="24"/>
        </w:rPr>
        <w:t>správe</w:t>
      </w:r>
      <w:r>
        <w:rPr>
          <w:spacing w:val="40"/>
          <w:sz w:val="24"/>
        </w:rPr>
        <w:t xml:space="preserve"> </w:t>
      </w:r>
      <w:r>
        <w:rPr>
          <w:sz w:val="24"/>
        </w:rPr>
        <w:t>alebo</w:t>
      </w:r>
      <w:r>
        <w:rPr>
          <w:spacing w:val="40"/>
          <w:sz w:val="24"/>
        </w:rPr>
        <w:t xml:space="preserve"> </w:t>
      </w:r>
      <w:r>
        <w:rPr>
          <w:sz w:val="24"/>
        </w:rPr>
        <w:t>vo</w:t>
      </w:r>
      <w:r>
        <w:rPr>
          <w:spacing w:val="-2"/>
          <w:sz w:val="24"/>
        </w:rPr>
        <w:t xml:space="preserve"> </w:t>
      </w:r>
      <w:r>
        <w:rPr>
          <w:sz w:val="24"/>
        </w:rPr>
        <w:t>vlastníctve</w:t>
      </w:r>
      <w:r>
        <w:rPr>
          <w:spacing w:val="40"/>
          <w:sz w:val="24"/>
        </w:rPr>
        <w:t xml:space="preserve"> </w:t>
      </w:r>
      <w:r>
        <w:rPr>
          <w:sz w:val="24"/>
        </w:rPr>
        <w:t>účtovnej</w:t>
      </w:r>
      <w:r>
        <w:rPr>
          <w:spacing w:val="40"/>
          <w:sz w:val="24"/>
        </w:rPr>
        <w:t xml:space="preserve"> </w:t>
      </w:r>
      <w:r>
        <w:rPr>
          <w:sz w:val="24"/>
        </w:rPr>
        <w:t>jednotky</w:t>
      </w:r>
      <w:r>
        <w:rPr>
          <w:spacing w:val="40"/>
          <w:sz w:val="24"/>
        </w:rPr>
        <w:t xml:space="preserve"> </w:t>
      </w:r>
      <w:r>
        <w:rPr>
          <w:sz w:val="24"/>
        </w:rPr>
        <w:t>-</w:t>
      </w:r>
      <w:r>
        <w:rPr>
          <w:spacing w:val="40"/>
          <w:sz w:val="24"/>
        </w:rPr>
        <w:t xml:space="preserve"> </w:t>
      </w:r>
      <w:r>
        <w:rPr>
          <w:sz w:val="24"/>
        </w:rPr>
        <w:t>tabuľka č.11</w:t>
      </w:r>
    </w:p>
    <w:p w:rsidR="00DC5B1C" w:rsidRDefault="0072669F">
      <w:pPr>
        <w:pStyle w:val="Zkladntext"/>
        <w:ind w:left="140"/>
      </w:pPr>
      <w:r>
        <w:t>Textová</w:t>
      </w:r>
      <w:r>
        <w:rPr>
          <w:spacing w:val="-1"/>
        </w:rPr>
        <w:t xml:space="preserve"> </w:t>
      </w:r>
      <w:r>
        <w:t>časť</w:t>
      </w:r>
      <w:r>
        <w:rPr>
          <w:spacing w:val="-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tabuľke</w:t>
      </w:r>
      <w:r>
        <w:rPr>
          <w:spacing w:val="-1"/>
        </w:rPr>
        <w:t xml:space="preserve"> </w:t>
      </w:r>
      <w:r>
        <w:rPr>
          <w:spacing w:val="-4"/>
        </w:rPr>
        <w:t>č.11</w:t>
      </w:r>
    </w:p>
    <w:p w:rsidR="00DC5B1C" w:rsidRDefault="00DC5B1C">
      <w:pPr>
        <w:pStyle w:val="Zkladntext"/>
        <w:spacing w:before="55"/>
        <w:rPr>
          <w:sz w:val="20"/>
        </w:rPr>
      </w:pPr>
    </w:p>
    <w:tbl>
      <w:tblPr>
        <w:tblStyle w:val="TableNormal"/>
        <w:tblW w:w="0" w:type="auto"/>
        <w:tblInd w:w="3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349"/>
        <w:gridCol w:w="2076"/>
      </w:tblGrid>
      <w:tr w:rsidR="00DC5B1C">
        <w:trPr>
          <w:trHeight w:val="299"/>
        </w:trPr>
        <w:tc>
          <w:tcPr>
            <w:tcW w:w="8349" w:type="dxa"/>
          </w:tcPr>
          <w:p w:rsidR="00DC5B1C" w:rsidRDefault="0072669F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Pomník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padlých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hrdinov 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 xml:space="preserve">bronzovým </w:t>
            </w:r>
            <w:r>
              <w:rPr>
                <w:spacing w:val="-2"/>
                <w:sz w:val="24"/>
              </w:rPr>
              <w:t>erbom</w:t>
            </w:r>
          </w:p>
        </w:tc>
        <w:tc>
          <w:tcPr>
            <w:tcW w:w="2076" w:type="dxa"/>
          </w:tcPr>
          <w:p w:rsidR="00DC5B1C" w:rsidRDefault="0072669F"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z w:val="24"/>
              </w:rPr>
              <w:t xml:space="preserve">4 </w:t>
            </w:r>
            <w:r>
              <w:rPr>
                <w:spacing w:val="-2"/>
                <w:sz w:val="24"/>
              </w:rPr>
              <w:t>318,51</w:t>
            </w:r>
          </w:p>
        </w:tc>
      </w:tr>
      <w:tr w:rsidR="00DC5B1C">
        <w:trPr>
          <w:trHeight w:val="299"/>
        </w:trPr>
        <w:tc>
          <w:tcPr>
            <w:tcW w:w="8349" w:type="dxa"/>
          </w:tcPr>
          <w:p w:rsidR="00DC5B1C" w:rsidRDefault="0072669F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Pamätník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maďarskej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revolúcie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1848-</w:t>
            </w:r>
            <w:r>
              <w:rPr>
                <w:spacing w:val="-2"/>
                <w:sz w:val="24"/>
              </w:rPr>
              <w:t>1849...stĺp</w:t>
            </w:r>
          </w:p>
        </w:tc>
        <w:tc>
          <w:tcPr>
            <w:tcW w:w="2076" w:type="dxa"/>
          </w:tcPr>
          <w:p w:rsidR="00DC5B1C" w:rsidRDefault="0072669F">
            <w:pPr>
              <w:pStyle w:val="TableParagraph"/>
              <w:spacing w:line="268" w:lineRule="exact"/>
              <w:ind w:left="108"/>
              <w:rPr>
                <w:sz w:val="24"/>
              </w:rPr>
            </w:pPr>
            <w:r>
              <w:rPr>
                <w:spacing w:val="-2"/>
                <w:sz w:val="24"/>
              </w:rPr>
              <w:t>166,00</w:t>
            </w:r>
          </w:p>
        </w:tc>
      </w:tr>
    </w:tbl>
    <w:p w:rsidR="00DC5B1C" w:rsidRDefault="00DC5B1C">
      <w:pPr>
        <w:pStyle w:val="Zkladntext"/>
      </w:pPr>
    </w:p>
    <w:p w:rsidR="00DC5B1C" w:rsidRDefault="00DC5B1C">
      <w:pPr>
        <w:pStyle w:val="Zkladntext"/>
      </w:pPr>
    </w:p>
    <w:p w:rsidR="00DC5B1C" w:rsidRDefault="00DC5B1C">
      <w:pPr>
        <w:pStyle w:val="Zkladntext"/>
      </w:pPr>
    </w:p>
    <w:p w:rsidR="00DC5B1C" w:rsidRDefault="00DC5B1C">
      <w:pPr>
        <w:pStyle w:val="Zkladntext"/>
      </w:pPr>
    </w:p>
    <w:p w:rsidR="00DC5B1C" w:rsidRDefault="00DC5B1C">
      <w:pPr>
        <w:pStyle w:val="Zkladntext"/>
      </w:pPr>
    </w:p>
    <w:p w:rsidR="00DC5B1C" w:rsidRDefault="00DC5B1C">
      <w:pPr>
        <w:pStyle w:val="Zkladntext"/>
      </w:pPr>
    </w:p>
    <w:p w:rsidR="00DC5B1C" w:rsidRDefault="00DC5B1C">
      <w:pPr>
        <w:pStyle w:val="Zkladntext"/>
        <w:spacing w:before="268"/>
      </w:pPr>
    </w:p>
    <w:p w:rsidR="00DC5B1C" w:rsidRDefault="0072669F">
      <w:pPr>
        <w:pStyle w:val="Odsekzoznamu"/>
        <w:numPr>
          <w:ilvl w:val="1"/>
          <w:numId w:val="11"/>
        </w:numPr>
        <w:tabs>
          <w:tab w:val="left" w:pos="422"/>
        </w:tabs>
        <w:spacing w:before="1"/>
        <w:ind w:left="422" w:hanging="282"/>
        <w:rPr>
          <w:sz w:val="24"/>
        </w:rPr>
      </w:pPr>
      <w:r>
        <w:rPr>
          <w:sz w:val="24"/>
        </w:rPr>
        <w:t>informácia,</w:t>
      </w:r>
      <w:r>
        <w:rPr>
          <w:spacing w:val="-1"/>
          <w:sz w:val="24"/>
        </w:rPr>
        <w:t xml:space="preserve"> </w:t>
      </w:r>
      <w:r>
        <w:rPr>
          <w:sz w:val="24"/>
        </w:rPr>
        <w:t>či</w:t>
      </w:r>
      <w:r>
        <w:rPr>
          <w:spacing w:val="-1"/>
          <w:sz w:val="24"/>
        </w:rPr>
        <w:t xml:space="preserve"> </w:t>
      </w:r>
      <w:r>
        <w:rPr>
          <w:sz w:val="24"/>
        </w:rPr>
        <w:t>sú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iné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aktíva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 iné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pasíva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vykázané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voči</w:t>
      </w:r>
      <w:r>
        <w:rPr>
          <w:spacing w:val="-1"/>
          <w:sz w:val="24"/>
        </w:rPr>
        <w:t xml:space="preserve"> </w:t>
      </w:r>
      <w:r>
        <w:rPr>
          <w:sz w:val="24"/>
        </w:rPr>
        <w:t>účtovnej</w:t>
      </w:r>
      <w:r>
        <w:rPr>
          <w:spacing w:val="-1"/>
          <w:sz w:val="24"/>
        </w:rPr>
        <w:t xml:space="preserve"> </w:t>
      </w:r>
      <w:r>
        <w:rPr>
          <w:sz w:val="24"/>
        </w:rPr>
        <w:t>jednotke súhrnného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celku</w:t>
      </w:r>
    </w:p>
    <w:p w:rsidR="00DC5B1C" w:rsidRDefault="00DC5B1C">
      <w:pPr>
        <w:pStyle w:val="Zkladntext"/>
        <w:spacing w:before="54"/>
        <w:rPr>
          <w:sz w:val="20"/>
        </w:rPr>
      </w:pP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410"/>
        <w:gridCol w:w="4537"/>
        <w:gridCol w:w="3121"/>
      </w:tblGrid>
      <w:tr w:rsidR="00DC5B1C">
        <w:trPr>
          <w:trHeight w:val="460"/>
        </w:trPr>
        <w:tc>
          <w:tcPr>
            <w:tcW w:w="2410" w:type="dxa"/>
            <w:shd w:val="clear" w:color="auto" w:fill="F1F1F1"/>
          </w:tcPr>
          <w:p w:rsidR="00DC5B1C" w:rsidRDefault="0072669F">
            <w:pPr>
              <w:pStyle w:val="TableParagraph"/>
              <w:spacing w:line="228" w:lineRule="exact"/>
              <w:ind w:left="729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Informácia</w:t>
            </w:r>
          </w:p>
        </w:tc>
        <w:tc>
          <w:tcPr>
            <w:tcW w:w="4537" w:type="dxa"/>
            <w:shd w:val="clear" w:color="auto" w:fill="F1F1F1"/>
          </w:tcPr>
          <w:p w:rsidR="00DC5B1C" w:rsidRDefault="0072669F">
            <w:pPr>
              <w:pStyle w:val="TableParagraph"/>
              <w:spacing w:line="230" w:lineRule="exact"/>
              <w:ind w:left="1920" w:right="759" w:hanging="1150"/>
              <w:rPr>
                <w:b/>
                <w:sz w:val="20"/>
              </w:rPr>
            </w:pPr>
            <w:r>
              <w:rPr>
                <w:b/>
                <w:sz w:val="20"/>
              </w:rPr>
              <w:t>Vykázané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voči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ÚJ</w:t>
            </w:r>
            <w:r>
              <w:rPr>
                <w:b/>
                <w:spacing w:val="-11"/>
                <w:sz w:val="20"/>
              </w:rPr>
              <w:t xml:space="preserve"> </w:t>
            </w:r>
            <w:r>
              <w:rPr>
                <w:b/>
                <w:sz w:val="20"/>
              </w:rPr>
              <w:t>súhrnného</w:t>
            </w:r>
            <w:r>
              <w:rPr>
                <w:b/>
                <w:spacing w:val="-11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celku </w:t>
            </w:r>
            <w:r>
              <w:rPr>
                <w:b/>
                <w:spacing w:val="-2"/>
                <w:sz w:val="20"/>
              </w:rPr>
              <w:t>Áno/Nie</w:t>
            </w:r>
          </w:p>
        </w:tc>
        <w:tc>
          <w:tcPr>
            <w:tcW w:w="3121" w:type="dxa"/>
            <w:shd w:val="clear" w:color="auto" w:fill="F1F1F1"/>
          </w:tcPr>
          <w:p w:rsidR="00DC5B1C" w:rsidRDefault="0072669F">
            <w:pPr>
              <w:pStyle w:val="TableParagraph"/>
              <w:spacing w:line="228" w:lineRule="exact"/>
              <w:ind w:left="856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celkom</w:t>
            </w:r>
          </w:p>
        </w:tc>
      </w:tr>
      <w:tr w:rsidR="00DC5B1C">
        <w:trPr>
          <w:trHeight w:val="230"/>
        </w:trPr>
        <w:tc>
          <w:tcPr>
            <w:tcW w:w="2410" w:type="dxa"/>
          </w:tcPr>
          <w:p w:rsidR="00DC5B1C" w:rsidRDefault="0072669F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Iné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aktíva</w:t>
            </w:r>
          </w:p>
        </w:tc>
        <w:tc>
          <w:tcPr>
            <w:tcW w:w="4537" w:type="dxa"/>
          </w:tcPr>
          <w:p w:rsidR="00DC5B1C" w:rsidRDefault="0072669F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3121" w:type="dxa"/>
          </w:tcPr>
          <w:p w:rsidR="00DC5B1C" w:rsidRDefault="0072669F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</w:tr>
      <w:tr w:rsidR="00DC5B1C">
        <w:trPr>
          <w:trHeight w:val="230"/>
        </w:trPr>
        <w:tc>
          <w:tcPr>
            <w:tcW w:w="2410" w:type="dxa"/>
          </w:tcPr>
          <w:p w:rsidR="00DC5B1C" w:rsidRDefault="0072669F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Iné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pasíva</w:t>
            </w:r>
          </w:p>
        </w:tc>
        <w:tc>
          <w:tcPr>
            <w:tcW w:w="4537" w:type="dxa"/>
          </w:tcPr>
          <w:p w:rsidR="00DC5B1C" w:rsidRDefault="0072669F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3121" w:type="dxa"/>
          </w:tcPr>
          <w:p w:rsidR="00DC5B1C" w:rsidRDefault="0072669F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</w:tr>
    </w:tbl>
    <w:p w:rsidR="00DC5B1C" w:rsidRDefault="00DC5B1C">
      <w:pPr>
        <w:pStyle w:val="Zkladntext"/>
      </w:pPr>
    </w:p>
    <w:p w:rsidR="00DC5B1C" w:rsidRDefault="00DC5B1C">
      <w:pPr>
        <w:pStyle w:val="Zkladntext"/>
      </w:pPr>
    </w:p>
    <w:p w:rsidR="00DC5B1C" w:rsidRDefault="00DC5B1C">
      <w:pPr>
        <w:pStyle w:val="Zkladntext"/>
        <w:spacing w:before="268"/>
      </w:pPr>
    </w:p>
    <w:p w:rsidR="00DC5B1C" w:rsidRDefault="0072669F">
      <w:pPr>
        <w:pStyle w:val="Odsekzoznamu"/>
        <w:numPr>
          <w:ilvl w:val="0"/>
          <w:numId w:val="11"/>
        </w:numPr>
        <w:tabs>
          <w:tab w:val="left" w:pos="423"/>
        </w:tabs>
        <w:ind w:left="423" w:hanging="283"/>
        <w:rPr>
          <w:sz w:val="24"/>
        </w:rPr>
      </w:pPr>
      <w:r>
        <w:rPr>
          <w:b/>
          <w:sz w:val="24"/>
        </w:rPr>
        <w:t>Ostatné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finančné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povinnosti -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tabuľka</w:t>
      </w:r>
      <w:r>
        <w:rPr>
          <w:spacing w:val="-1"/>
          <w:sz w:val="24"/>
        </w:rPr>
        <w:t xml:space="preserve"> </w:t>
      </w:r>
      <w:r>
        <w:rPr>
          <w:spacing w:val="-4"/>
          <w:sz w:val="24"/>
        </w:rPr>
        <w:t>č.10</w:t>
      </w:r>
    </w:p>
    <w:p w:rsidR="00DC5B1C" w:rsidRDefault="0072669F">
      <w:pPr>
        <w:pStyle w:val="Zkladntext"/>
        <w:ind w:left="140" w:right="526"/>
      </w:pPr>
      <w:r>
        <w:t>Významné</w:t>
      </w:r>
      <w:r>
        <w:rPr>
          <w:spacing w:val="-4"/>
        </w:rPr>
        <w:t xml:space="preserve"> </w:t>
      </w:r>
      <w:r>
        <w:t>položky</w:t>
      </w:r>
      <w:r>
        <w:rPr>
          <w:spacing w:val="-9"/>
        </w:rPr>
        <w:t xml:space="preserve"> </w:t>
      </w:r>
      <w:r>
        <w:t>ostatných</w:t>
      </w:r>
      <w:r>
        <w:rPr>
          <w:spacing w:val="-2"/>
        </w:rPr>
        <w:t xml:space="preserve"> </w:t>
      </w:r>
      <w:r>
        <w:t>finančných</w:t>
      </w:r>
      <w:r>
        <w:rPr>
          <w:spacing w:val="-4"/>
        </w:rPr>
        <w:t xml:space="preserve"> </w:t>
      </w:r>
      <w:r>
        <w:t>povinností,</w:t>
      </w:r>
      <w:r>
        <w:rPr>
          <w:spacing w:val="-4"/>
        </w:rPr>
        <w:t xml:space="preserve"> </w:t>
      </w:r>
      <w:r>
        <w:t>ktoré</w:t>
      </w:r>
      <w:r>
        <w:rPr>
          <w:spacing w:val="-6"/>
        </w:rPr>
        <w:t xml:space="preserve"> </w:t>
      </w:r>
      <w:r>
        <w:t>sa</w:t>
      </w:r>
      <w:r>
        <w:rPr>
          <w:spacing w:val="-5"/>
        </w:rPr>
        <w:t xml:space="preserve"> </w:t>
      </w:r>
      <w:r>
        <w:t>nevykazujú</w:t>
      </w:r>
      <w:r>
        <w:rPr>
          <w:spacing w:val="-4"/>
        </w:rPr>
        <w:t xml:space="preserve"> </w:t>
      </w:r>
      <w:r>
        <w:t>v účtovných</w:t>
      </w:r>
      <w:r>
        <w:rPr>
          <w:spacing w:val="-4"/>
        </w:rPr>
        <w:t xml:space="preserve"> </w:t>
      </w:r>
      <w:r>
        <w:t>výkazoch. Textová časť k tabuľke č.10 – neeviduje sa</w:t>
      </w:r>
    </w:p>
    <w:p w:rsidR="00DC5B1C" w:rsidRDefault="00DC5B1C">
      <w:pPr>
        <w:pStyle w:val="Zkladntext"/>
      </w:pPr>
    </w:p>
    <w:p w:rsidR="00DC5B1C" w:rsidRDefault="00DC5B1C">
      <w:pPr>
        <w:pStyle w:val="Zkladntext"/>
        <w:spacing w:before="5"/>
      </w:pPr>
    </w:p>
    <w:p w:rsidR="00DC5B1C" w:rsidRDefault="0072669F">
      <w:pPr>
        <w:ind w:left="1573" w:right="1712"/>
        <w:jc w:val="center"/>
        <w:rPr>
          <w:b/>
          <w:sz w:val="24"/>
        </w:rPr>
      </w:pPr>
      <w:r>
        <w:rPr>
          <w:b/>
          <w:sz w:val="24"/>
        </w:rPr>
        <w:t xml:space="preserve">Čl. </w:t>
      </w:r>
      <w:r>
        <w:rPr>
          <w:b/>
          <w:spacing w:val="-4"/>
          <w:sz w:val="24"/>
        </w:rPr>
        <w:t>VIII</w:t>
      </w:r>
    </w:p>
    <w:p w:rsidR="00DC5B1C" w:rsidRDefault="0072669F">
      <w:pPr>
        <w:ind w:left="1572" w:right="1712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spriaznených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osobách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ekonomických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vzťahoch účtovnej jednotky a spriaznených osôb</w:t>
      </w:r>
    </w:p>
    <w:p w:rsidR="00DC5B1C" w:rsidRDefault="00DC5B1C">
      <w:pPr>
        <w:pStyle w:val="Zkladntext"/>
        <w:rPr>
          <w:b/>
        </w:rPr>
      </w:pPr>
    </w:p>
    <w:p w:rsidR="00DC5B1C" w:rsidRDefault="0072669F">
      <w:pPr>
        <w:pStyle w:val="Odsekzoznamu"/>
        <w:numPr>
          <w:ilvl w:val="0"/>
          <w:numId w:val="10"/>
        </w:numPr>
        <w:tabs>
          <w:tab w:val="left" w:pos="424"/>
        </w:tabs>
        <w:ind w:right="1754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spriaznených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osobách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ekonomických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vzťahoch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jednotky a spriaznených osôb - - -</w:t>
      </w:r>
    </w:p>
    <w:p w:rsidR="00DC5B1C" w:rsidRDefault="0072669F">
      <w:pPr>
        <w:pStyle w:val="Zkladntext"/>
        <w:ind w:left="140"/>
      </w:pPr>
      <w:r>
        <w:rPr>
          <w:spacing w:val="-5"/>
        </w:rPr>
        <w:t>a)</w:t>
      </w:r>
    </w:p>
    <w:p w:rsidR="00DC5B1C" w:rsidRDefault="00DC5B1C">
      <w:pPr>
        <w:pStyle w:val="Zkladntext"/>
        <w:spacing w:before="49" w:after="1"/>
        <w:rPr>
          <w:sz w:val="20"/>
        </w:rPr>
      </w:pP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702"/>
        <w:gridCol w:w="1985"/>
        <w:gridCol w:w="2268"/>
        <w:gridCol w:w="1983"/>
      </w:tblGrid>
      <w:tr w:rsidR="00DC5B1C">
        <w:trPr>
          <w:trHeight w:val="1610"/>
        </w:trPr>
        <w:tc>
          <w:tcPr>
            <w:tcW w:w="2127" w:type="dxa"/>
            <w:shd w:val="clear" w:color="auto" w:fill="F1F1F1"/>
          </w:tcPr>
          <w:p w:rsidR="00DC5B1C" w:rsidRDefault="00DC5B1C">
            <w:pPr>
              <w:pStyle w:val="TableParagraph"/>
              <w:rPr>
                <w:sz w:val="20"/>
              </w:rPr>
            </w:pPr>
          </w:p>
          <w:p w:rsidR="00DC5B1C" w:rsidRDefault="00DC5B1C">
            <w:pPr>
              <w:pStyle w:val="TableParagraph"/>
              <w:spacing w:before="227"/>
              <w:rPr>
                <w:sz w:val="20"/>
              </w:rPr>
            </w:pPr>
          </w:p>
          <w:p w:rsidR="00DC5B1C" w:rsidRDefault="0072669F">
            <w:pPr>
              <w:pStyle w:val="TableParagraph"/>
              <w:ind w:left="312"/>
              <w:rPr>
                <w:b/>
                <w:sz w:val="20"/>
              </w:rPr>
            </w:pPr>
            <w:r>
              <w:rPr>
                <w:b/>
                <w:sz w:val="20"/>
              </w:rPr>
              <w:t>Spriaznená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osoba</w:t>
            </w:r>
          </w:p>
        </w:tc>
        <w:tc>
          <w:tcPr>
            <w:tcW w:w="1702" w:type="dxa"/>
            <w:shd w:val="clear" w:color="auto" w:fill="F1F1F1"/>
          </w:tcPr>
          <w:p w:rsidR="00DC5B1C" w:rsidRDefault="00DC5B1C">
            <w:pPr>
              <w:pStyle w:val="TableParagraph"/>
              <w:rPr>
                <w:sz w:val="20"/>
              </w:rPr>
            </w:pPr>
          </w:p>
          <w:p w:rsidR="00DC5B1C" w:rsidRDefault="00DC5B1C">
            <w:pPr>
              <w:pStyle w:val="TableParagraph"/>
              <w:spacing w:before="227"/>
              <w:rPr>
                <w:sz w:val="20"/>
              </w:rPr>
            </w:pPr>
          </w:p>
          <w:p w:rsidR="00DC5B1C" w:rsidRDefault="0072669F">
            <w:pPr>
              <w:pStyle w:val="TableParagraph"/>
              <w:ind w:left="170" w:firstLine="33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z w:val="20"/>
              </w:rPr>
              <w:t>obchodu/ druh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transakcie</w:t>
            </w:r>
          </w:p>
        </w:tc>
        <w:tc>
          <w:tcPr>
            <w:tcW w:w="1985" w:type="dxa"/>
            <w:shd w:val="clear" w:color="auto" w:fill="F1F1F1"/>
          </w:tcPr>
          <w:p w:rsidR="00DC5B1C" w:rsidRDefault="0072669F">
            <w:pPr>
              <w:pStyle w:val="TableParagraph"/>
              <w:ind w:left="37" w:right="25"/>
              <w:jc w:val="center"/>
              <w:rPr>
                <w:sz w:val="20"/>
              </w:rPr>
            </w:pPr>
            <w:r>
              <w:rPr>
                <w:sz w:val="20"/>
              </w:rPr>
              <w:t>Hodnotové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vyjadrenie </w:t>
            </w:r>
            <w:r>
              <w:rPr>
                <w:spacing w:val="-2"/>
                <w:sz w:val="20"/>
              </w:rPr>
              <w:t xml:space="preserve">obchodu/transakcie </w:t>
            </w:r>
            <w:r>
              <w:rPr>
                <w:sz w:val="20"/>
              </w:rPr>
              <w:t xml:space="preserve">alebo percentuálne </w:t>
            </w:r>
            <w:r>
              <w:rPr>
                <w:spacing w:val="-2"/>
                <w:sz w:val="20"/>
              </w:rPr>
              <w:t>vyjadrenie obchodu/transakcie</w:t>
            </w:r>
          </w:p>
          <w:p w:rsidR="00DC5B1C" w:rsidRDefault="0072669F">
            <w:pPr>
              <w:pStyle w:val="TableParagraph"/>
              <w:spacing w:line="230" w:lineRule="exact"/>
              <w:ind w:left="38" w:right="25"/>
              <w:jc w:val="center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celkovému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 xml:space="preserve">objemu </w:t>
            </w:r>
            <w:r>
              <w:rPr>
                <w:spacing w:val="-2"/>
                <w:sz w:val="20"/>
              </w:rPr>
              <w:t>obchodov/transakcií</w:t>
            </w:r>
          </w:p>
        </w:tc>
        <w:tc>
          <w:tcPr>
            <w:tcW w:w="2268" w:type="dxa"/>
            <w:shd w:val="clear" w:color="auto" w:fill="F1F1F1"/>
          </w:tcPr>
          <w:p w:rsidR="00DC5B1C" w:rsidRDefault="0072669F">
            <w:pPr>
              <w:pStyle w:val="TableParagraph"/>
              <w:spacing w:line="223" w:lineRule="exact"/>
              <w:ind w:left="16" w:right="8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Informácia</w:t>
            </w:r>
          </w:p>
          <w:p w:rsidR="00DC5B1C" w:rsidRDefault="0072669F">
            <w:pPr>
              <w:pStyle w:val="TableParagraph"/>
              <w:ind w:left="115" w:right="105" w:firstLine="3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o neukončených </w:t>
            </w:r>
            <w:r>
              <w:rPr>
                <w:spacing w:val="-2"/>
                <w:sz w:val="20"/>
              </w:rPr>
              <w:t>obchodoch/transakciách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 xml:space="preserve">v hodnotovom vyjadrení </w:t>
            </w:r>
            <w:r>
              <w:rPr>
                <w:spacing w:val="-2"/>
                <w:sz w:val="20"/>
              </w:rPr>
              <w:t>obchodu/transakcie</w:t>
            </w:r>
            <w:r>
              <w:rPr>
                <w:spacing w:val="18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alebo</w:t>
            </w:r>
          </w:p>
          <w:p w:rsidR="00DC5B1C" w:rsidRDefault="0072669F">
            <w:pPr>
              <w:pStyle w:val="TableParagraph"/>
              <w:spacing w:line="230" w:lineRule="exact"/>
              <w:ind w:left="16" w:right="9"/>
              <w:jc w:val="center"/>
              <w:rPr>
                <w:sz w:val="20"/>
              </w:rPr>
            </w:pPr>
            <w:r>
              <w:rPr>
                <w:sz w:val="20"/>
              </w:rPr>
              <w:t>percentuálnom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vyjadrení obchodu/transakcie k</w:t>
            </w:r>
          </w:p>
        </w:tc>
        <w:tc>
          <w:tcPr>
            <w:tcW w:w="1983" w:type="dxa"/>
            <w:shd w:val="clear" w:color="auto" w:fill="F1F1F1"/>
          </w:tcPr>
          <w:p w:rsidR="00DC5B1C" w:rsidRDefault="0072669F">
            <w:pPr>
              <w:pStyle w:val="TableParagraph"/>
              <w:spacing w:line="223" w:lineRule="exact"/>
              <w:ind w:left="9" w:right="2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Informácia</w:t>
            </w:r>
          </w:p>
          <w:p w:rsidR="00DC5B1C" w:rsidRDefault="0072669F">
            <w:pPr>
              <w:pStyle w:val="TableParagraph"/>
              <w:ind w:left="9"/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 xml:space="preserve">cenách/hodnotách </w:t>
            </w:r>
            <w:r>
              <w:rPr>
                <w:spacing w:val="-2"/>
                <w:sz w:val="20"/>
              </w:rPr>
              <w:t xml:space="preserve">realizovaných obchodov/transakcií </w:t>
            </w:r>
            <w:r>
              <w:rPr>
                <w:sz w:val="20"/>
              </w:rPr>
              <w:t xml:space="preserve">medzi účtovnou </w:t>
            </w:r>
            <w:r>
              <w:rPr>
                <w:spacing w:val="-2"/>
                <w:sz w:val="20"/>
              </w:rPr>
              <w:t>jednotkou</w:t>
            </w:r>
          </w:p>
          <w:p w:rsidR="00DC5B1C" w:rsidRDefault="0072669F">
            <w:pPr>
              <w:pStyle w:val="TableParagraph"/>
              <w:spacing w:line="217" w:lineRule="exact"/>
              <w:ind w:left="9"/>
              <w:jc w:val="center"/>
              <w:rPr>
                <w:sz w:val="20"/>
              </w:rPr>
            </w:pP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spriaznenými</w:t>
            </w:r>
          </w:p>
        </w:tc>
      </w:tr>
    </w:tbl>
    <w:p w:rsidR="00DC5B1C" w:rsidRDefault="00DC5B1C">
      <w:pPr>
        <w:pStyle w:val="TableParagraph"/>
        <w:spacing w:line="217" w:lineRule="exact"/>
        <w:jc w:val="center"/>
        <w:rPr>
          <w:sz w:val="20"/>
        </w:rPr>
        <w:sectPr w:rsidR="00DC5B1C">
          <w:pgSz w:w="11910" w:h="16840"/>
          <w:pgMar w:top="1420" w:right="283" w:bottom="840" w:left="992" w:header="710" w:footer="657" w:gutter="0"/>
          <w:cols w:space="708"/>
        </w:sectPr>
      </w:pPr>
    </w:p>
    <w:p w:rsidR="00DC5B1C" w:rsidRDefault="00DC5B1C">
      <w:pPr>
        <w:pStyle w:val="Zkladntext"/>
        <w:spacing w:before="6"/>
        <w:rPr>
          <w:sz w:val="8"/>
        </w:rPr>
      </w:pP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702"/>
        <w:gridCol w:w="1985"/>
        <w:gridCol w:w="2268"/>
        <w:gridCol w:w="1983"/>
      </w:tblGrid>
      <w:tr w:rsidR="00DC5B1C">
        <w:trPr>
          <w:trHeight w:val="688"/>
        </w:trPr>
        <w:tc>
          <w:tcPr>
            <w:tcW w:w="2127" w:type="dxa"/>
            <w:shd w:val="clear" w:color="auto" w:fill="F1F1F1"/>
          </w:tcPr>
          <w:p w:rsidR="00DC5B1C" w:rsidRDefault="00DC5B1C">
            <w:pPr>
              <w:pStyle w:val="TableParagraph"/>
              <w:rPr>
                <w:sz w:val="20"/>
              </w:rPr>
            </w:pPr>
          </w:p>
        </w:tc>
        <w:tc>
          <w:tcPr>
            <w:tcW w:w="1702" w:type="dxa"/>
            <w:shd w:val="clear" w:color="auto" w:fill="F1F1F1"/>
          </w:tcPr>
          <w:p w:rsidR="00DC5B1C" w:rsidRDefault="00DC5B1C">
            <w:pPr>
              <w:pStyle w:val="TableParagraph"/>
              <w:rPr>
                <w:sz w:val="20"/>
              </w:rPr>
            </w:pPr>
          </w:p>
        </w:tc>
        <w:tc>
          <w:tcPr>
            <w:tcW w:w="1985" w:type="dxa"/>
            <w:shd w:val="clear" w:color="auto" w:fill="F1F1F1"/>
          </w:tcPr>
          <w:p w:rsidR="00DC5B1C" w:rsidRDefault="0072669F">
            <w:pPr>
              <w:pStyle w:val="TableParagraph"/>
              <w:spacing w:line="223" w:lineRule="exact"/>
              <w:ind w:left="295"/>
              <w:rPr>
                <w:sz w:val="20"/>
              </w:rPr>
            </w:pPr>
            <w:r>
              <w:rPr>
                <w:spacing w:val="-2"/>
                <w:sz w:val="20"/>
              </w:rPr>
              <w:t>realizovaných</w:t>
            </w:r>
            <w:r>
              <w:rPr>
                <w:spacing w:val="11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ÚJ</w:t>
            </w:r>
          </w:p>
        </w:tc>
        <w:tc>
          <w:tcPr>
            <w:tcW w:w="2268" w:type="dxa"/>
            <w:shd w:val="clear" w:color="auto" w:fill="F1F1F1"/>
          </w:tcPr>
          <w:p w:rsidR="00DC5B1C" w:rsidRDefault="0072669F">
            <w:pPr>
              <w:pStyle w:val="TableParagraph"/>
              <w:ind w:left="323" w:firstLine="48"/>
              <w:rPr>
                <w:sz w:val="20"/>
              </w:rPr>
            </w:pPr>
            <w:r>
              <w:rPr>
                <w:sz w:val="20"/>
              </w:rPr>
              <w:t xml:space="preserve">celkovému objemu </w:t>
            </w:r>
            <w:r>
              <w:rPr>
                <w:spacing w:val="-2"/>
                <w:sz w:val="20"/>
              </w:rPr>
              <w:t>obchodov/transakcií</w:t>
            </w:r>
          </w:p>
          <w:p w:rsidR="00DC5B1C" w:rsidRDefault="0072669F">
            <w:pPr>
              <w:pStyle w:val="TableParagraph"/>
              <w:spacing w:line="215" w:lineRule="exact"/>
              <w:ind w:left="436"/>
              <w:rPr>
                <w:sz w:val="20"/>
              </w:rPr>
            </w:pPr>
            <w:r>
              <w:rPr>
                <w:spacing w:val="-2"/>
                <w:sz w:val="20"/>
              </w:rPr>
              <w:t>realizovaných</w:t>
            </w:r>
            <w:r>
              <w:rPr>
                <w:spacing w:val="11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ÚJ</w:t>
            </w:r>
          </w:p>
        </w:tc>
        <w:tc>
          <w:tcPr>
            <w:tcW w:w="1983" w:type="dxa"/>
            <w:shd w:val="clear" w:color="auto" w:fill="F1F1F1"/>
          </w:tcPr>
          <w:p w:rsidR="00DC5B1C" w:rsidRDefault="0072669F">
            <w:pPr>
              <w:pStyle w:val="TableParagraph"/>
              <w:spacing w:line="223" w:lineRule="exact"/>
              <w:ind w:left="653"/>
              <w:rPr>
                <w:sz w:val="20"/>
              </w:rPr>
            </w:pPr>
            <w:r>
              <w:rPr>
                <w:spacing w:val="-2"/>
                <w:sz w:val="20"/>
              </w:rPr>
              <w:t>osobami</w:t>
            </w:r>
          </w:p>
        </w:tc>
      </w:tr>
      <w:tr w:rsidR="00DC5B1C">
        <w:trPr>
          <w:trHeight w:val="230"/>
        </w:trPr>
        <w:tc>
          <w:tcPr>
            <w:tcW w:w="2127" w:type="dxa"/>
          </w:tcPr>
          <w:p w:rsidR="00DC5B1C" w:rsidRDefault="00DC5B1C">
            <w:pPr>
              <w:pStyle w:val="TableParagraph"/>
              <w:rPr>
                <w:sz w:val="16"/>
              </w:rPr>
            </w:pPr>
          </w:p>
        </w:tc>
        <w:tc>
          <w:tcPr>
            <w:tcW w:w="1702" w:type="dxa"/>
          </w:tcPr>
          <w:p w:rsidR="00DC5B1C" w:rsidRDefault="0072669F">
            <w:pPr>
              <w:pStyle w:val="TableParagraph"/>
              <w:spacing w:line="204" w:lineRule="exact"/>
              <w:ind w:left="71"/>
              <w:rPr>
                <w:sz w:val="18"/>
              </w:rPr>
            </w:pPr>
            <w:r>
              <w:rPr>
                <w:spacing w:val="-4"/>
                <w:sz w:val="18"/>
              </w:rPr>
              <w:t>Kúpa</w:t>
            </w:r>
          </w:p>
        </w:tc>
        <w:tc>
          <w:tcPr>
            <w:tcW w:w="1985" w:type="dxa"/>
          </w:tcPr>
          <w:p w:rsidR="00DC5B1C" w:rsidRDefault="00DC5B1C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:rsidR="00DC5B1C" w:rsidRDefault="00DC5B1C">
            <w:pPr>
              <w:pStyle w:val="TableParagraph"/>
              <w:rPr>
                <w:sz w:val="16"/>
              </w:rPr>
            </w:pPr>
          </w:p>
        </w:tc>
        <w:tc>
          <w:tcPr>
            <w:tcW w:w="1983" w:type="dxa"/>
          </w:tcPr>
          <w:p w:rsidR="00DC5B1C" w:rsidRDefault="00DC5B1C">
            <w:pPr>
              <w:pStyle w:val="TableParagraph"/>
              <w:rPr>
                <w:sz w:val="16"/>
              </w:rPr>
            </w:pPr>
          </w:p>
        </w:tc>
      </w:tr>
      <w:tr w:rsidR="00DC5B1C">
        <w:trPr>
          <w:trHeight w:val="230"/>
        </w:trPr>
        <w:tc>
          <w:tcPr>
            <w:tcW w:w="2127" w:type="dxa"/>
          </w:tcPr>
          <w:p w:rsidR="00DC5B1C" w:rsidRDefault="00DC5B1C">
            <w:pPr>
              <w:pStyle w:val="TableParagraph"/>
              <w:rPr>
                <w:sz w:val="16"/>
              </w:rPr>
            </w:pPr>
          </w:p>
        </w:tc>
        <w:tc>
          <w:tcPr>
            <w:tcW w:w="1702" w:type="dxa"/>
          </w:tcPr>
          <w:p w:rsidR="00DC5B1C" w:rsidRDefault="0072669F">
            <w:pPr>
              <w:pStyle w:val="TableParagraph"/>
              <w:spacing w:line="204" w:lineRule="exact"/>
              <w:ind w:left="71"/>
              <w:rPr>
                <w:sz w:val="18"/>
              </w:rPr>
            </w:pPr>
            <w:r>
              <w:rPr>
                <w:spacing w:val="-2"/>
                <w:sz w:val="18"/>
              </w:rPr>
              <w:t>Predaj</w:t>
            </w:r>
          </w:p>
        </w:tc>
        <w:tc>
          <w:tcPr>
            <w:tcW w:w="1985" w:type="dxa"/>
          </w:tcPr>
          <w:p w:rsidR="00DC5B1C" w:rsidRDefault="00DC5B1C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:rsidR="00DC5B1C" w:rsidRDefault="00DC5B1C">
            <w:pPr>
              <w:pStyle w:val="TableParagraph"/>
              <w:rPr>
                <w:sz w:val="16"/>
              </w:rPr>
            </w:pPr>
          </w:p>
        </w:tc>
        <w:tc>
          <w:tcPr>
            <w:tcW w:w="1983" w:type="dxa"/>
          </w:tcPr>
          <w:p w:rsidR="00DC5B1C" w:rsidRDefault="00DC5B1C">
            <w:pPr>
              <w:pStyle w:val="TableParagraph"/>
              <w:rPr>
                <w:sz w:val="16"/>
              </w:rPr>
            </w:pPr>
          </w:p>
        </w:tc>
      </w:tr>
      <w:tr w:rsidR="00DC5B1C">
        <w:trPr>
          <w:trHeight w:val="230"/>
        </w:trPr>
        <w:tc>
          <w:tcPr>
            <w:tcW w:w="2127" w:type="dxa"/>
          </w:tcPr>
          <w:p w:rsidR="00DC5B1C" w:rsidRDefault="00DC5B1C">
            <w:pPr>
              <w:pStyle w:val="TableParagraph"/>
              <w:rPr>
                <w:sz w:val="16"/>
              </w:rPr>
            </w:pPr>
          </w:p>
        </w:tc>
        <w:tc>
          <w:tcPr>
            <w:tcW w:w="1702" w:type="dxa"/>
          </w:tcPr>
          <w:p w:rsidR="00DC5B1C" w:rsidRDefault="0072669F">
            <w:pPr>
              <w:pStyle w:val="TableParagraph"/>
              <w:spacing w:line="204" w:lineRule="exact"/>
              <w:ind w:left="71"/>
              <w:rPr>
                <w:sz w:val="18"/>
              </w:rPr>
            </w:pPr>
            <w:r>
              <w:rPr>
                <w:sz w:val="18"/>
              </w:rPr>
              <w:t>Poskytnutie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služby</w:t>
            </w:r>
          </w:p>
        </w:tc>
        <w:tc>
          <w:tcPr>
            <w:tcW w:w="1985" w:type="dxa"/>
          </w:tcPr>
          <w:p w:rsidR="00DC5B1C" w:rsidRDefault="00DC5B1C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:rsidR="00DC5B1C" w:rsidRDefault="00DC5B1C">
            <w:pPr>
              <w:pStyle w:val="TableParagraph"/>
              <w:rPr>
                <w:sz w:val="16"/>
              </w:rPr>
            </w:pPr>
          </w:p>
        </w:tc>
        <w:tc>
          <w:tcPr>
            <w:tcW w:w="1983" w:type="dxa"/>
          </w:tcPr>
          <w:p w:rsidR="00DC5B1C" w:rsidRDefault="00DC5B1C">
            <w:pPr>
              <w:pStyle w:val="TableParagraph"/>
              <w:rPr>
                <w:sz w:val="16"/>
              </w:rPr>
            </w:pPr>
          </w:p>
        </w:tc>
      </w:tr>
      <w:tr w:rsidR="00DC5B1C">
        <w:trPr>
          <w:trHeight w:val="230"/>
        </w:trPr>
        <w:tc>
          <w:tcPr>
            <w:tcW w:w="2127" w:type="dxa"/>
          </w:tcPr>
          <w:p w:rsidR="00DC5B1C" w:rsidRDefault="00DC5B1C">
            <w:pPr>
              <w:pStyle w:val="TableParagraph"/>
              <w:rPr>
                <w:sz w:val="16"/>
              </w:rPr>
            </w:pPr>
          </w:p>
        </w:tc>
        <w:tc>
          <w:tcPr>
            <w:tcW w:w="1702" w:type="dxa"/>
          </w:tcPr>
          <w:p w:rsidR="00DC5B1C" w:rsidRDefault="0072669F">
            <w:pPr>
              <w:pStyle w:val="TableParagraph"/>
              <w:spacing w:line="204" w:lineRule="exact"/>
              <w:ind w:left="71"/>
              <w:rPr>
                <w:sz w:val="18"/>
              </w:rPr>
            </w:pPr>
            <w:r>
              <w:rPr>
                <w:sz w:val="18"/>
              </w:rPr>
              <w:t>Obchodné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zastúpenie</w:t>
            </w:r>
          </w:p>
        </w:tc>
        <w:tc>
          <w:tcPr>
            <w:tcW w:w="1985" w:type="dxa"/>
          </w:tcPr>
          <w:p w:rsidR="00DC5B1C" w:rsidRDefault="00DC5B1C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:rsidR="00DC5B1C" w:rsidRDefault="00DC5B1C">
            <w:pPr>
              <w:pStyle w:val="TableParagraph"/>
              <w:rPr>
                <w:sz w:val="16"/>
              </w:rPr>
            </w:pPr>
          </w:p>
        </w:tc>
        <w:tc>
          <w:tcPr>
            <w:tcW w:w="1983" w:type="dxa"/>
          </w:tcPr>
          <w:p w:rsidR="00DC5B1C" w:rsidRDefault="00DC5B1C">
            <w:pPr>
              <w:pStyle w:val="TableParagraph"/>
              <w:rPr>
                <w:sz w:val="16"/>
              </w:rPr>
            </w:pPr>
          </w:p>
        </w:tc>
      </w:tr>
      <w:tr w:rsidR="00DC5B1C">
        <w:trPr>
          <w:trHeight w:val="230"/>
        </w:trPr>
        <w:tc>
          <w:tcPr>
            <w:tcW w:w="2127" w:type="dxa"/>
          </w:tcPr>
          <w:p w:rsidR="00DC5B1C" w:rsidRDefault="00DC5B1C">
            <w:pPr>
              <w:pStyle w:val="TableParagraph"/>
              <w:rPr>
                <w:sz w:val="16"/>
              </w:rPr>
            </w:pPr>
          </w:p>
        </w:tc>
        <w:tc>
          <w:tcPr>
            <w:tcW w:w="1702" w:type="dxa"/>
          </w:tcPr>
          <w:p w:rsidR="00DC5B1C" w:rsidRDefault="0072669F">
            <w:pPr>
              <w:pStyle w:val="TableParagraph"/>
              <w:spacing w:line="202" w:lineRule="exact"/>
              <w:ind w:left="71"/>
              <w:rPr>
                <w:sz w:val="18"/>
              </w:rPr>
            </w:pPr>
            <w:r>
              <w:rPr>
                <w:spacing w:val="-2"/>
                <w:sz w:val="18"/>
              </w:rPr>
              <w:t>Licencie</w:t>
            </w:r>
          </w:p>
        </w:tc>
        <w:tc>
          <w:tcPr>
            <w:tcW w:w="1985" w:type="dxa"/>
          </w:tcPr>
          <w:p w:rsidR="00DC5B1C" w:rsidRDefault="00DC5B1C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:rsidR="00DC5B1C" w:rsidRDefault="00DC5B1C">
            <w:pPr>
              <w:pStyle w:val="TableParagraph"/>
              <w:rPr>
                <w:sz w:val="16"/>
              </w:rPr>
            </w:pPr>
          </w:p>
        </w:tc>
        <w:tc>
          <w:tcPr>
            <w:tcW w:w="1983" w:type="dxa"/>
          </w:tcPr>
          <w:p w:rsidR="00DC5B1C" w:rsidRDefault="00DC5B1C">
            <w:pPr>
              <w:pStyle w:val="TableParagraph"/>
              <w:rPr>
                <w:sz w:val="16"/>
              </w:rPr>
            </w:pPr>
          </w:p>
        </w:tc>
      </w:tr>
      <w:tr w:rsidR="00DC5B1C">
        <w:trPr>
          <w:trHeight w:val="230"/>
        </w:trPr>
        <w:tc>
          <w:tcPr>
            <w:tcW w:w="2127" w:type="dxa"/>
          </w:tcPr>
          <w:p w:rsidR="00DC5B1C" w:rsidRDefault="00DC5B1C">
            <w:pPr>
              <w:pStyle w:val="TableParagraph"/>
              <w:rPr>
                <w:sz w:val="16"/>
              </w:rPr>
            </w:pPr>
          </w:p>
        </w:tc>
        <w:tc>
          <w:tcPr>
            <w:tcW w:w="1702" w:type="dxa"/>
          </w:tcPr>
          <w:p w:rsidR="00DC5B1C" w:rsidRDefault="0072669F">
            <w:pPr>
              <w:pStyle w:val="TableParagraph"/>
              <w:spacing w:line="202" w:lineRule="exact"/>
              <w:ind w:left="71"/>
              <w:rPr>
                <w:sz w:val="18"/>
              </w:rPr>
            </w:pPr>
            <w:proofErr w:type="spellStart"/>
            <w:r>
              <w:rPr>
                <w:spacing w:val="-2"/>
                <w:sz w:val="18"/>
              </w:rPr>
              <w:t>Transféry</w:t>
            </w:r>
            <w:proofErr w:type="spellEnd"/>
          </w:p>
        </w:tc>
        <w:tc>
          <w:tcPr>
            <w:tcW w:w="1985" w:type="dxa"/>
          </w:tcPr>
          <w:p w:rsidR="00DC5B1C" w:rsidRDefault="00DC5B1C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:rsidR="00DC5B1C" w:rsidRDefault="00DC5B1C">
            <w:pPr>
              <w:pStyle w:val="TableParagraph"/>
              <w:rPr>
                <w:sz w:val="16"/>
              </w:rPr>
            </w:pPr>
          </w:p>
        </w:tc>
        <w:tc>
          <w:tcPr>
            <w:tcW w:w="1983" w:type="dxa"/>
          </w:tcPr>
          <w:p w:rsidR="00DC5B1C" w:rsidRDefault="00DC5B1C">
            <w:pPr>
              <w:pStyle w:val="TableParagraph"/>
              <w:rPr>
                <w:sz w:val="16"/>
              </w:rPr>
            </w:pPr>
          </w:p>
        </w:tc>
      </w:tr>
      <w:tr w:rsidR="00DC5B1C">
        <w:trPr>
          <w:trHeight w:val="230"/>
        </w:trPr>
        <w:tc>
          <w:tcPr>
            <w:tcW w:w="2127" w:type="dxa"/>
          </w:tcPr>
          <w:p w:rsidR="00DC5B1C" w:rsidRDefault="00DC5B1C">
            <w:pPr>
              <w:pStyle w:val="TableParagraph"/>
              <w:rPr>
                <w:sz w:val="16"/>
              </w:rPr>
            </w:pPr>
          </w:p>
        </w:tc>
        <w:tc>
          <w:tcPr>
            <w:tcW w:w="1702" w:type="dxa"/>
          </w:tcPr>
          <w:p w:rsidR="00DC5B1C" w:rsidRDefault="0072669F">
            <w:pPr>
              <w:pStyle w:val="TableParagraph"/>
              <w:spacing w:line="202" w:lineRule="exact"/>
              <w:ind w:left="71"/>
              <w:rPr>
                <w:sz w:val="18"/>
              </w:rPr>
            </w:pPr>
            <w:r>
              <w:rPr>
                <w:spacing w:val="-2"/>
                <w:sz w:val="18"/>
              </w:rPr>
              <w:t>Know-</w:t>
            </w:r>
            <w:r>
              <w:rPr>
                <w:spacing w:val="-5"/>
                <w:sz w:val="18"/>
              </w:rPr>
              <w:t>how</w:t>
            </w:r>
          </w:p>
        </w:tc>
        <w:tc>
          <w:tcPr>
            <w:tcW w:w="1985" w:type="dxa"/>
          </w:tcPr>
          <w:p w:rsidR="00DC5B1C" w:rsidRDefault="00DC5B1C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:rsidR="00DC5B1C" w:rsidRDefault="00DC5B1C">
            <w:pPr>
              <w:pStyle w:val="TableParagraph"/>
              <w:rPr>
                <w:sz w:val="16"/>
              </w:rPr>
            </w:pPr>
          </w:p>
        </w:tc>
        <w:tc>
          <w:tcPr>
            <w:tcW w:w="1983" w:type="dxa"/>
          </w:tcPr>
          <w:p w:rsidR="00DC5B1C" w:rsidRDefault="00DC5B1C">
            <w:pPr>
              <w:pStyle w:val="TableParagraph"/>
              <w:rPr>
                <w:sz w:val="16"/>
              </w:rPr>
            </w:pPr>
          </w:p>
        </w:tc>
      </w:tr>
      <w:tr w:rsidR="00DC5B1C">
        <w:trPr>
          <w:trHeight w:val="230"/>
        </w:trPr>
        <w:tc>
          <w:tcPr>
            <w:tcW w:w="2127" w:type="dxa"/>
          </w:tcPr>
          <w:p w:rsidR="00DC5B1C" w:rsidRDefault="00DC5B1C">
            <w:pPr>
              <w:pStyle w:val="TableParagraph"/>
              <w:rPr>
                <w:sz w:val="16"/>
              </w:rPr>
            </w:pPr>
          </w:p>
        </w:tc>
        <w:tc>
          <w:tcPr>
            <w:tcW w:w="1702" w:type="dxa"/>
          </w:tcPr>
          <w:p w:rsidR="00DC5B1C" w:rsidRDefault="0072669F">
            <w:pPr>
              <w:pStyle w:val="TableParagraph"/>
              <w:spacing w:line="202" w:lineRule="exact"/>
              <w:ind w:left="71"/>
              <w:rPr>
                <w:sz w:val="18"/>
              </w:rPr>
            </w:pPr>
            <w:r>
              <w:rPr>
                <w:sz w:val="18"/>
              </w:rPr>
              <w:t>Úver,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pôžička</w:t>
            </w:r>
          </w:p>
        </w:tc>
        <w:tc>
          <w:tcPr>
            <w:tcW w:w="1985" w:type="dxa"/>
          </w:tcPr>
          <w:p w:rsidR="00DC5B1C" w:rsidRDefault="00DC5B1C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:rsidR="00DC5B1C" w:rsidRDefault="00DC5B1C">
            <w:pPr>
              <w:pStyle w:val="TableParagraph"/>
              <w:rPr>
                <w:sz w:val="16"/>
              </w:rPr>
            </w:pPr>
          </w:p>
        </w:tc>
        <w:tc>
          <w:tcPr>
            <w:tcW w:w="1983" w:type="dxa"/>
          </w:tcPr>
          <w:p w:rsidR="00DC5B1C" w:rsidRDefault="00DC5B1C">
            <w:pPr>
              <w:pStyle w:val="TableParagraph"/>
              <w:rPr>
                <w:sz w:val="16"/>
              </w:rPr>
            </w:pPr>
          </w:p>
        </w:tc>
      </w:tr>
      <w:tr w:rsidR="00DC5B1C">
        <w:trPr>
          <w:trHeight w:val="230"/>
        </w:trPr>
        <w:tc>
          <w:tcPr>
            <w:tcW w:w="2127" w:type="dxa"/>
          </w:tcPr>
          <w:p w:rsidR="00DC5B1C" w:rsidRDefault="00DC5B1C">
            <w:pPr>
              <w:pStyle w:val="TableParagraph"/>
              <w:rPr>
                <w:sz w:val="16"/>
              </w:rPr>
            </w:pPr>
          </w:p>
        </w:tc>
        <w:tc>
          <w:tcPr>
            <w:tcW w:w="1702" w:type="dxa"/>
          </w:tcPr>
          <w:p w:rsidR="00DC5B1C" w:rsidRDefault="0072669F">
            <w:pPr>
              <w:pStyle w:val="TableParagraph"/>
              <w:spacing w:line="202" w:lineRule="exact"/>
              <w:ind w:left="71"/>
              <w:rPr>
                <w:sz w:val="18"/>
              </w:rPr>
            </w:pPr>
            <w:r>
              <w:rPr>
                <w:spacing w:val="-2"/>
                <w:sz w:val="18"/>
              </w:rPr>
              <w:t>Výpomoc</w:t>
            </w:r>
          </w:p>
        </w:tc>
        <w:tc>
          <w:tcPr>
            <w:tcW w:w="1985" w:type="dxa"/>
          </w:tcPr>
          <w:p w:rsidR="00DC5B1C" w:rsidRDefault="00DC5B1C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:rsidR="00DC5B1C" w:rsidRDefault="00DC5B1C">
            <w:pPr>
              <w:pStyle w:val="TableParagraph"/>
              <w:rPr>
                <w:sz w:val="16"/>
              </w:rPr>
            </w:pPr>
          </w:p>
        </w:tc>
        <w:tc>
          <w:tcPr>
            <w:tcW w:w="1983" w:type="dxa"/>
          </w:tcPr>
          <w:p w:rsidR="00DC5B1C" w:rsidRDefault="00DC5B1C">
            <w:pPr>
              <w:pStyle w:val="TableParagraph"/>
              <w:rPr>
                <w:sz w:val="16"/>
              </w:rPr>
            </w:pPr>
          </w:p>
        </w:tc>
      </w:tr>
      <w:tr w:rsidR="00DC5B1C">
        <w:trPr>
          <w:trHeight w:val="230"/>
        </w:trPr>
        <w:tc>
          <w:tcPr>
            <w:tcW w:w="2127" w:type="dxa"/>
          </w:tcPr>
          <w:p w:rsidR="00DC5B1C" w:rsidRDefault="00DC5B1C">
            <w:pPr>
              <w:pStyle w:val="TableParagraph"/>
              <w:rPr>
                <w:sz w:val="16"/>
              </w:rPr>
            </w:pPr>
          </w:p>
        </w:tc>
        <w:tc>
          <w:tcPr>
            <w:tcW w:w="1702" w:type="dxa"/>
          </w:tcPr>
          <w:p w:rsidR="00DC5B1C" w:rsidRDefault="0072669F">
            <w:pPr>
              <w:pStyle w:val="TableParagraph"/>
              <w:spacing w:line="202" w:lineRule="exact"/>
              <w:ind w:left="71"/>
              <w:rPr>
                <w:sz w:val="18"/>
              </w:rPr>
            </w:pPr>
            <w:r>
              <w:rPr>
                <w:spacing w:val="-2"/>
                <w:sz w:val="18"/>
              </w:rPr>
              <w:t>Záruka</w:t>
            </w:r>
          </w:p>
        </w:tc>
        <w:tc>
          <w:tcPr>
            <w:tcW w:w="1985" w:type="dxa"/>
          </w:tcPr>
          <w:p w:rsidR="00DC5B1C" w:rsidRDefault="00DC5B1C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:rsidR="00DC5B1C" w:rsidRDefault="00DC5B1C">
            <w:pPr>
              <w:pStyle w:val="TableParagraph"/>
              <w:rPr>
                <w:sz w:val="16"/>
              </w:rPr>
            </w:pPr>
          </w:p>
        </w:tc>
        <w:tc>
          <w:tcPr>
            <w:tcW w:w="1983" w:type="dxa"/>
          </w:tcPr>
          <w:p w:rsidR="00DC5B1C" w:rsidRDefault="00DC5B1C">
            <w:pPr>
              <w:pStyle w:val="TableParagraph"/>
              <w:rPr>
                <w:sz w:val="16"/>
              </w:rPr>
            </w:pPr>
          </w:p>
        </w:tc>
      </w:tr>
      <w:tr w:rsidR="00DC5B1C">
        <w:trPr>
          <w:trHeight w:val="230"/>
        </w:trPr>
        <w:tc>
          <w:tcPr>
            <w:tcW w:w="2127" w:type="dxa"/>
          </w:tcPr>
          <w:p w:rsidR="00DC5B1C" w:rsidRDefault="00DC5B1C">
            <w:pPr>
              <w:pStyle w:val="TableParagraph"/>
              <w:rPr>
                <w:sz w:val="16"/>
              </w:rPr>
            </w:pPr>
          </w:p>
        </w:tc>
        <w:tc>
          <w:tcPr>
            <w:tcW w:w="1702" w:type="dxa"/>
          </w:tcPr>
          <w:p w:rsidR="00DC5B1C" w:rsidRDefault="0072669F">
            <w:pPr>
              <w:pStyle w:val="TableParagraph"/>
              <w:spacing w:line="202" w:lineRule="exact"/>
              <w:ind w:left="71"/>
              <w:rPr>
                <w:sz w:val="18"/>
              </w:rPr>
            </w:pPr>
            <w:r>
              <w:rPr>
                <w:sz w:val="18"/>
              </w:rPr>
              <w:t xml:space="preserve">Iné </w:t>
            </w:r>
            <w:r>
              <w:rPr>
                <w:spacing w:val="-2"/>
                <w:sz w:val="18"/>
              </w:rPr>
              <w:t>obchody</w:t>
            </w:r>
          </w:p>
        </w:tc>
        <w:tc>
          <w:tcPr>
            <w:tcW w:w="1985" w:type="dxa"/>
          </w:tcPr>
          <w:p w:rsidR="00DC5B1C" w:rsidRDefault="00DC5B1C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:rsidR="00DC5B1C" w:rsidRDefault="00DC5B1C">
            <w:pPr>
              <w:pStyle w:val="TableParagraph"/>
              <w:rPr>
                <w:sz w:val="16"/>
              </w:rPr>
            </w:pPr>
          </w:p>
        </w:tc>
        <w:tc>
          <w:tcPr>
            <w:tcW w:w="1983" w:type="dxa"/>
          </w:tcPr>
          <w:p w:rsidR="00DC5B1C" w:rsidRDefault="00DC5B1C">
            <w:pPr>
              <w:pStyle w:val="TableParagraph"/>
              <w:rPr>
                <w:sz w:val="16"/>
              </w:rPr>
            </w:pPr>
          </w:p>
        </w:tc>
      </w:tr>
      <w:tr w:rsidR="00DC5B1C">
        <w:trPr>
          <w:trHeight w:val="230"/>
        </w:trPr>
        <w:tc>
          <w:tcPr>
            <w:tcW w:w="2127" w:type="dxa"/>
          </w:tcPr>
          <w:p w:rsidR="00DC5B1C" w:rsidRDefault="00DC5B1C">
            <w:pPr>
              <w:pStyle w:val="TableParagraph"/>
              <w:rPr>
                <w:sz w:val="16"/>
              </w:rPr>
            </w:pPr>
          </w:p>
        </w:tc>
        <w:tc>
          <w:tcPr>
            <w:tcW w:w="1702" w:type="dxa"/>
          </w:tcPr>
          <w:p w:rsidR="00DC5B1C" w:rsidRDefault="00DC5B1C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:rsidR="00DC5B1C" w:rsidRDefault="00DC5B1C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:rsidR="00DC5B1C" w:rsidRDefault="00DC5B1C">
            <w:pPr>
              <w:pStyle w:val="TableParagraph"/>
              <w:rPr>
                <w:sz w:val="16"/>
              </w:rPr>
            </w:pPr>
          </w:p>
        </w:tc>
        <w:tc>
          <w:tcPr>
            <w:tcW w:w="1983" w:type="dxa"/>
          </w:tcPr>
          <w:p w:rsidR="00DC5B1C" w:rsidRDefault="00DC5B1C">
            <w:pPr>
              <w:pStyle w:val="TableParagraph"/>
              <w:rPr>
                <w:sz w:val="16"/>
              </w:rPr>
            </w:pPr>
          </w:p>
        </w:tc>
      </w:tr>
      <w:tr w:rsidR="00DC5B1C">
        <w:trPr>
          <w:trHeight w:val="621"/>
        </w:trPr>
        <w:tc>
          <w:tcPr>
            <w:tcW w:w="2127" w:type="dxa"/>
          </w:tcPr>
          <w:p w:rsidR="00DC5B1C" w:rsidRDefault="0072669F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OS</w:t>
            </w:r>
            <w:r>
              <w:rPr>
                <w:spacing w:val="-5"/>
                <w:sz w:val="20"/>
              </w:rPr>
              <w:t xml:space="preserve"> XXX</w:t>
            </w:r>
          </w:p>
        </w:tc>
        <w:tc>
          <w:tcPr>
            <w:tcW w:w="1702" w:type="dxa"/>
          </w:tcPr>
          <w:p w:rsidR="00DC5B1C" w:rsidRDefault="0072669F">
            <w:pPr>
              <w:pStyle w:val="TableParagraph"/>
              <w:spacing w:line="202" w:lineRule="exact"/>
              <w:ind w:left="71"/>
              <w:rPr>
                <w:sz w:val="18"/>
              </w:rPr>
            </w:pPr>
            <w:r>
              <w:rPr>
                <w:sz w:val="18"/>
              </w:rPr>
              <w:t>Vklad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 xml:space="preserve">od </w:t>
            </w:r>
            <w:r>
              <w:rPr>
                <w:spacing w:val="-2"/>
                <w:sz w:val="18"/>
              </w:rPr>
              <w:t>základného</w:t>
            </w:r>
          </w:p>
          <w:p w:rsidR="00DC5B1C" w:rsidRDefault="0072669F">
            <w:pPr>
              <w:pStyle w:val="TableParagraph"/>
              <w:spacing w:line="206" w:lineRule="exact"/>
              <w:ind w:left="71" w:right="328"/>
              <w:rPr>
                <w:sz w:val="18"/>
              </w:rPr>
            </w:pPr>
            <w:r>
              <w:rPr>
                <w:sz w:val="18"/>
              </w:rPr>
              <w:t>imania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 xml:space="preserve">obchodnej </w:t>
            </w:r>
            <w:r>
              <w:rPr>
                <w:spacing w:val="-2"/>
                <w:sz w:val="18"/>
              </w:rPr>
              <w:t>spoločnosti</w:t>
            </w:r>
          </w:p>
        </w:tc>
        <w:tc>
          <w:tcPr>
            <w:tcW w:w="1985" w:type="dxa"/>
          </w:tcPr>
          <w:p w:rsidR="00DC5B1C" w:rsidRDefault="00DC5B1C">
            <w:pPr>
              <w:pStyle w:val="TableParagraph"/>
              <w:rPr>
                <w:sz w:val="20"/>
              </w:rPr>
            </w:pPr>
          </w:p>
        </w:tc>
        <w:tc>
          <w:tcPr>
            <w:tcW w:w="2268" w:type="dxa"/>
          </w:tcPr>
          <w:p w:rsidR="00DC5B1C" w:rsidRDefault="00DC5B1C">
            <w:pPr>
              <w:pStyle w:val="TableParagraph"/>
              <w:rPr>
                <w:sz w:val="20"/>
              </w:rPr>
            </w:pPr>
          </w:p>
        </w:tc>
        <w:tc>
          <w:tcPr>
            <w:tcW w:w="1983" w:type="dxa"/>
          </w:tcPr>
          <w:p w:rsidR="00DC5B1C" w:rsidRDefault="00DC5B1C">
            <w:pPr>
              <w:pStyle w:val="TableParagraph"/>
              <w:rPr>
                <w:sz w:val="20"/>
              </w:rPr>
            </w:pPr>
          </w:p>
        </w:tc>
      </w:tr>
      <w:tr w:rsidR="00DC5B1C">
        <w:trPr>
          <w:trHeight w:val="827"/>
        </w:trPr>
        <w:tc>
          <w:tcPr>
            <w:tcW w:w="2127" w:type="dxa"/>
          </w:tcPr>
          <w:p w:rsidR="00DC5B1C" w:rsidRDefault="0072669F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OS</w:t>
            </w:r>
            <w:r>
              <w:rPr>
                <w:spacing w:val="-5"/>
                <w:sz w:val="20"/>
              </w:rPr>
              <w:t xml:space="preserve"> XXX</w:t>
            </w:r>
          </w:p>
        </w:tc>
        <w:tc>
          <w:tcPr>
            <w:tcW w:w="1702" w:type="dxa"/>
          </w:tcPr>
          <w:p w:rsidR="00DC5B1C" w:rsidRDefault="0072669F">
            <w:pPr>
              <w:pStyle w:val="TableParagraph"/>
              <w:spacing w:line="242" w:lineRule="auto"/>
              <w:ind w:left="71" w:right="258"/>
              <w:rPr>
                <w:sz w:val="18"/>
              </w:rPr>
            </w:pPr>
            <w:r>
              <w:rPr>
                <w:spacing w:val="-2"/>
                <w:sz w:val="18"/>
              </w:rPr>
              <w:t xml:space="preserve">Navýšenie </w:t>
            </w:r>
            <w:r>
              <w:rPr>
                <w:sz w:val="18"/>
              </w:rPr>
              <w:t>základného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imania</w:t>
            </w:r>
          </w:p>
          <w:p w:rsidR="00DC5B1C" w:rsidRDefault="0072669F">
            <w:pPr>
              <w:pStyle w:val="TableParagraph"/>
              <w:spacing w:line="206" w:lineRule="exact"/>
              <w:ind w:left="71" w:right="328"/>
              <w:rPr>
                <w:sz w:val="18"/>
              </w:rPr>
            </w:pPr>
            <w:r>
              <w:rPr>
                <w:spacing w:val="-2"/>
                <w:sz w:val="18"/>
              </w:rPr>
              <w:t>obchodnej spoločnosti</w:t>
            </w:r>
          </w:p>
        </w:tc>
        <w:tc>
          <w:tcPr>
            <w:tcW w:w="1985" w:type="dxa"/>
          </w:tcPr>
          <w:p w:rsidR="00DC5B1C" w:rsidRDefault="00DC5B1C">
            <w:pPr>
              <w:pStyle w:val="TableParagraph"/>
              <w:rPr>
                <w:sz w:val="20"/>
              </w:rPr>
            </w:pPr>
          </w:p>
        </w:tc>
        <w:tc>
          <w:tcPr>
            <w:tcW w:w="2268" w:type="dxa"/>
          </w:tcPr>
          <w:p w:rsidR="00DC5B1C" w:rsidRDefault="00DC5B1C">
            <w:pPr>
              <w:pStyle w:val="TableParagraph"/>
              <w:rPr>
                <w:sz w:val="20"/>
              </w:rPr>
            </w:pPr>
          </w:p>
        </w:tc>
        <w:tc>
          <w:tcPr>
            <w:tcW w:w="1983" w:type="dxa"/>
          </w:tcPr>
          <w:p w:rsidR="00DC5B1C" w:rsidRDefault="00DC5B1C">
            <w:pPr>
              <w:pStyle w:val="TableParagraph"/>
              <w:rPr>
                <w:sz w:val="20"/>
              </w:rPr>
            </w:pPr>
          </w:p>
        </w:tc>
      </w:tr>
      <w:tr w:rsidR="00DC5B1C">
        <w:trPr>
          <w:trHeight w:val="618"/>
        </w:trPr>
        <w:tc>
          <w:tcPr>
            <w:tcW w:w="2127" w:type="dxa"/>
          </w:tcPr>
          <w:p w:rsidR="00DC5B1C" w:rsidRDefault="0072669F">
            <w:pPr>
              <w:pStyle w:val="TableParagraph"/>
              <w:spacing w:line="221" w:lineRule="exact"/>
              <w:ind w:left="71"/>
              <w:rPr>
                <w:sz w:val="20"/>
              </w:rPr>
            </w:pPr>
            <w:r>
              <w:rPr>
                <w:sz w:val="20"/>
              </w:rPr>
              <w:t>OS</w:t>
            </w:r>
            <w:r>
              <w:rPr>
                <w:spacing w:val="-5"/>
                <w:sz w:val="20"/>
              </w:rPr>
              <w:t xml:space="preserve"> XXX</w:t>
            </w:r>
          </w:p>
        </w:tc>
        <w:tc>
          <w:tcPr>
            <w:tcW w:w="1702" w:type="dxa"/>
          </w:tcPr>
          <w:p w:rsidR="00DC5B1C" w:rsidRDefault="0072669F">
            <w:pPr>
              <w:pStyle w:val="TableParagraph"/>
              <w:spacing w:line="199" w:lineRule="exact"/>
              <w:ind w:left="71"/>
              <w:rPr>
                <w:sz w:val="18"/>
              </w:rPr>
            </w:pPr>
            <w:r>
              <w:rPr>
                <w:spacing w:val="-2"/>
                <w:sz w:val="18"/>
              </w:rPr>
              <w:t>Poskytnutie</w:t>
            </w:r>
          </w:p>
          <w:p w:rsidR="00DC5B1C" w:rsidRDefault="0072669F">
            <w:pPr>
              <w:pStyle w:val="TableParagraph"/>
              <w:spacing w:line="206" w:lineRule="exact"/>
              <w:ind w:left="71" w:right="228"/>
              <w:rPr>
                <w:sz w:val="18"/>
              </w:rPr>
            </w:pPr>
            <w:r>
              <w:rPr>
                <w:sz w:val="18"/>
              </w:rPr>
              <w:t>návratnej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 xml:space="preserve">finančnej </w:t>
            </w:r>
            <w:r>
              <w:rPr>
                <w:spacing w:val="-2"/>
                <w:sz w:val="18"/>
              </w:rPr>
              <w:t>výpomoci</w:t>
            </w:r>
          </w:p>
        </w:tc>
        <w:tc>
          <w:tcPr>
            <w:tcW w:w="1985" w:type="dxa"/>
          </w:tcPr>
          <w:p w:rsidR="00DC5B1C" w:rsidRDefault="00DC5B1C">
            <w:pPr>
              <w:pStyle w:val="TableParagraph"/>
              <w:rPr>
                <w:sz w:val="20"/>
              </w:rPr>
            </w:pPr>
          </w:p>
        </w:tc>
        <w:tc>
          <w:tcPr>
            <w:tcW w:w="2268" w:type="dxa"/>
          </w:tcPr>
          <w:p w:rsidR="00DC5B1C" w:rsidRDefault="00DC5B1C">
            <w:pPr>
              <w:pStyle w:val="TableParagraph"/>
              <w:rPr>
                <w:sz w:val="20"/>
              </w:rPr>
            </w:pPr>
          </w:p>
        </w:tc>
        <w:tc>
          <w:tcPr>
            <w:tcW w:w="1983" w:type="dxa"/>
          </w:tcPr>
          <w:p w:rsidR="00DC5B1C" w:rsidRDefault="00DC5B1C">
            <w:pPr>
              <w:pStyle w:val="TableParagraph"/>
              <w:rPr>
                <w:sz w:val="20"/>
              </w:rPr>
            </w:pPr>
          </w:p>
        </w:tc>
      </w:tr>
      <w:tr w:rsidR="00DC5B1C">
        <w:trPr>
          <w:trHeight w:val="621"/>
        </w:trPr>
        <w:tc>
          <w:tcPr>
            <w:tcW w:w="2127" w:type="dxa"/>
          </w:tcPr>
          <w:p w:rsidR="00DC5B1C" w:rsidRDefault="0072669F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OS</w:t>
            </w:r>
            <w:r>
              <w:rPr>
                <w:spacing w:val="-5"/>
                <w:sz w:val="20"/>
              </w:rPr>
              <w:t xml:space="preserve"> XXX</w:t>
            </w:r>
          </w:p>
        </w:tc>
        <w:tc>
          <w:tcPr>
            <w:tcW w:w="1702" w:type="dxa"/>
          </w:tcPr>
          <w:p w:rsidR="00DC5B1C" w:rsidRDefault="0072669F">
            <w:pPr>
              <w:pStyle w:val="TableParagraph"/>
              <w:spacing w:line="202" w:lineRule="exact"/>
              <w:ind w:left="71"/>
              <w:rPr>
                <w:sz w:val="18"/>
              </w:rPr>
            </w:pPr>
            <w:r>
              <w:rPr>
                <w:sz w:val="18"/>
              </w:rPr>
              <w:t>Splatenie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poskytnutej</w:t>
            </w:r>
          </w:p>
          <w:p w:rsidR="00DC5B1C" w:rsidRDefault="0072669F">
            <w:pPr>
              <w:pStyle w:val="TableParagraph"/>
              <w:spacing w:line="206" w:lineRule="exact"/>
              <w:ind w:left="71" w:right="228"/>
              <w:rPr>
                <w:sz w:val="18"/>
              </w:rPr>
            </w:pPr>
            <w:r>
              <w:rPr>
                <w:sz w:val="18"/>
              </w:rPr>
              <w:t>návratnej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 xml:space="preserve">finančnej </w:t>
            </w:r>
            <w:r>
              <w:rPr>
                <w:spacing w:val="-2"/>
                <w:sz w:val="18"/>
              </w:rPr>
              <w:t>výpomoci</w:t>
            </w:r>
          </w:p>
        </w:tc>
        <w:tc>
          <w:tcPr>
            <w:tcW w:w="1985" w:type="dxa"/>
          </w:tcPr>
          <w:p w:rsidR="00DC5B1C" w:rsidRDefault="00DC5B1C">
            <w:pPr>
              <w:pStyle w:val="TableParagraph"/>
              <w:rPr>
                <w:sz w:val="20"/>
              </w:rPr>
            </w:pPr>
          </w:p>
        </w:tc>
        <w:tc>
          <w:tcPr>
            <w:tcW w:w="2268" w:type="dxa"/>
          </w:tcPr>
          <w:p w:rsidR="00DC5B1C" w:rsidRDefault="00DC5B1C">
            <w:pPr>
              <w:pStyle w:val="TableParagraph"/>
              <w:rPr>
                <w:sz w:val="20"/>
              </w:rPr>
            </w:pPr>
          </w:p>
        </w:tc>
        <w:tc>
          <w:tcPr>
            <w:tcW w:w="1983" w:type="dxa"/>
          </w:tcPr>
          <w:p w:rsidR="00DC5B1C" w:rsidRDefault="00DC5B1C">
            <w:pPr>
              <w:pStyle w:val="TableParagraph"/>
              <w:rPr>
                <w:sz w:val="20"/>
              </w:rPr>
            </w:pPr>
          </w:p>
        </w:tc>
      </w:tr>
      <w:tr w:rsidR="00DC5B1C">
        <w:trPr>
          <w:trHeight w:val="415"/>
        </w:trPr>
        <w:tc>
          <w:tcPr>
            <w:tcW w:w="2127" w:type="dxa"/>
          </w:tcPr>
          <w:p w:rsidR="00DC5B1C" w:rsidRDefault="0072669F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OS</w:t>
            </w:r>
            <w:r>
              <w:rPr>
                <w:spacing w:val="-5"/>
                <w:sz w:val="20"/>
              </w:rPr>
              <w:t xml:space="preserve"> XXX</w:t>
            </w:r>
          </w:p>
        </w:tc>
        <w:tc>
          <w:tcPr>
            <w:tcW w:w="1702" w:type="dxa"/>
          </w:tcPr>
          <w:p w:rsidR="00DC5B1C" w:rsidRDefault="0072669F">
            <w:pPr>
              <w:pStyle w:val="TableParagraph"/>
              <w:spacing w:line="202" w:lineRule="exact"/>
              <w:ind w:left="71"/>
              <w:rPr>
                <w:sz w:val="18"/>
              </w:rPr>
            </w:pPr>
            <w:r>
              <w:rPr>
                <w:sz w:val="18"/>
              </w:rPr>
              <w:t>Poskytnutý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transfer</w:t>
            </w:r>
          </w:p>
          <w:p w:rsidR="00DC5B1C" w:rsidRDefault="0072669F">
            <w:pPr>
              <w:pStyle w:val="TableParagraph"/>
              <w:spacing w:line="193" w:lineRule="exact"/>
              <w:ind w:left="71"/>
              <w:rPr>
                <w:sz w:val="18"/>
              </w:rPr>
            </w:pPr>
            <w:r>
              <w:rPr>
                <w:sz w:val="18"/>
              </w:rPr>
              <w:t>na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 xml:space="preserve">bežné </w:t>
            </w:r>
            <w:r>
              <w:rPr>
                <w:spacing w:val="-2"/>
                <w:sz w:val="18"/>
              </w:rPr>
              <w:t>výdavky</w:t>
            </w:r>
          </w:p>
        </w:tc>
        <w:tc>
          <w:tcPr>
            <w:tcW w:w="1985" w:type="dxa"/>
          </w:tcPr>
          <w:p w:rsidR="00DC5B1C" w:rsidRDefault="00DC5B1C">
            <w:pPr>
              <w:pStyle w:val="TableParagraph"/>
              <w:rPr>
                <w:sz w:val="20"/>
              </w:rPr>
            </w:pPr>
          </w:p>
        </w:tc>
        <w:tc>
          <w:tcPr>
            <w:tcW w:w="2268" w:type="dxa"/>
          </w:tcPr>
          <w:p w:rsidR="00DC5B1C" w:rsidRDefault="00DC5B1C">
            <w:pPr>
              <w:pStyle w:val="TableParagraph"/>
              <w:rPr>
                <w:sz w:val="20"/>
              </w:rPr>
            </w:pPr>
          </w:p>
        </w:tc>
        <w:tc>
          <w:tcPr>
            <w:tcW w:w="1983" w:type="dxa"/>
          </w:tcPr>
          <w:p w:rsidR="00DC5B1C" w:rsidRDefault="00DC5B1C">
            <w:pPr>
              <w:pStyle w:val="TableParagraph"/>
              <w:rPr>
                <w:sz w:val="20"/>
              </w:rPr>
            </w:pPr>
          </w:p>
        </w:tc>
      </w:tr>
      <w:tr w:rsidR="00DC5B1C">
        <w:trPr>
          <w:trHeight w:val="621"/>
        </w:trPr>
        <w:tc>
          <w:tcPr>
            <w:tcW w:w="2127" w:type="dxa"/>
          </w:tcPr>
          <w:p w:rsidR="00DC5B1C" w:rsidRDefault="00DC5B1C">
            <w:pPr>
              <w:pStyle w:val="TableParagraph"/>
              <w:rPr>
                <w:sz w:val="20"/>
              </w:rPr>
            </w:pPr>
          </w:p>
        </w:tc>
        <w:tc>
          <w:tcPr>
            <w:tcW w:w="1702" w:type="dxa"/>
          </w:tcPr>
          <w:p w:rsidR="00DC5B1C" w:rsidRDefault="0072669F">
            <w:pPr>
              <w:pStyle w:val="TableParagraph"/>
              <w:ind w:left="71" w:right="109"/>
              <w:rPr>
                <w:sz w:val="18"/>
              </w:rPr>
            </w:pPr>
            <w:r>
              <w:rPr>
                <w:spacing w:val="-2"/>
                <w:sz w:val="18"/>
              </w:rPr>
              <w:t>Poskytnutý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 xml:space="preserve">transfer </w:t>
            </w:r>
            <w:r>
              <w:rPr>
                <w:sz w:val="18"/>
              </w:rPr>
              <w:t>na kapitálové</w:t>
            </w:r>
          </w:p>
          <w:p w:rsidR="00DC5B1C" w:rsidRDefault="0072669F">
            <w:pPr>
              <w:pStyle w:val="TableParagraph"/>
              <w:spacing w:line="192" w:lineRule="exact"/>
              <w:ind w:left="71"/>
              <w:rPr>
                <w:sz w:val="18"/>
              </w:rPr>
            </w:pPr>
            <w:r>
              <w:rPr>
                <w:spacing w:val="-2"/>
                <w:sz w:val="18"/>
              </w:rPr>
              <w:t>výdavky</w:t>
            </w:r>
          </w:p>
        </w:tc>
        <w:tc>
          <w:tcPr>
            <w:tcW w:w="1985" w:type="dxa"/>
          </w:tcPr>
          <w:p w:rsidR="00DC5B1C" w:rsidRDefault="00DC5B1C">
            <w:pPr>
              <w:pStyle w:val="TableParagraph"/>
              <w:rPr>
                <w:sz w:val="20"/>
              </w:rPr>
            </w:pPr>
          </w:p>
        </w:tc>
        <w:tc>
          <w:tcPr>
            <w:tcW w:w="2268" w:type="dxa"/>
          </w:tcPr>
          <w:p w:rsidR="00DC5B1C" w:rsidRDefault="00DC5B1C">
            <w:pPr>
              <w:pStyle w:val="TableParagraph"/>
              <w:rPr>
                <w:sz w:val="20"/>
              </w:rPr>
            </w:pPr>
          </w:p>
        </w:tc>
        <w:tc>
          <w:tcPr>
            <w:tcW w:w="1983" w:type="dxa"/>
          </w:tcPr>
          <w:p w:rsidR="00DC5B1C" w:rsidRDefault="00DC5B1C">
            <w:pPr>
              <w:pStyle w:val="TableParagraph"/>
              <w:rPr>
                <w:sz w:val="20"/>
              </w:rPr>
            </w:pPr>
          </w:p>
        </w:tc>
      </w:tr>
      <w:tr w:rsidR="00DC5B1C">
        <w:trPr>
          <w:trHeight w:val="230"/>
        </w:trPr>
        <w:tc>
          <w:tcPr>
            <w:tcW w:w="2127" w:type="dxa"/>
          </w:tcPr>
          <w:p w:rsidR="00DC5B1C" w:rsidRDefault="00DC5B1C">
            <w:pPr>
              <w:pStyle w:val="TableParagraph"/>
              <w:rPr>
                <w:sz w:val="16"/>
              </w:rPr>
            </w:pPr>
          </w:p>
        </w:tc>
        <w:tc>
          <w:tcPr>
            <w:tcW w:w="1702" w:type="dxa"/>
          </w:tcPr>
          <w:p w:rsidR="00DC5B1C" w:rsidRDefault="00DC5B1C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:rsidR="00DC5B1C" w:rsidRDefault="0072669F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2268" w:type="dxa"/>
          </w:tcPr>
          <w:p w:rsidR="00DC5B1C" w:rsidRDefault="0072669F">
            <w:pPr>
              <w:pStyle w:val="TableParagraph"/>
              <w:spacing w:line="210" w:lineRule="exact"/>
              <w:ind w:left="69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1983" w:type="dxa"/>
          </w:tcPr>
          <w:p w:rsidR="00DC5B1C" w:rsidRDefault="0072669F">
            <w:pPr>
              <w:pStyle w:val="TableParagraph"/>
              <w:spacing w:line="210" w:lineRule="exact"/>
              <w:ind w:left="70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</w:tr>
    </w:tbl>
    <w:p w:rsidR="00DC5B1C" w:rsidRDefault="00DC5B1C">
      <w:pPr>
        <w:pStyle w:val="Zkladntext"/>
        <w:spacing w:before="270"/>
      </w:pPr>
    </w:p>
    <w:p w:rsidR="00DC5B1C" w:rsidRDefault="0072669F">
      <w:pPr>
        <w:pStyle w:val="Zkladntext"/>
        <w:spacing w:after="9"/>
        <w:ind w:left="140"/>
      </w:pPr>
      <w:r>
        <w:t>b)</w:t>
      </w:r>
      <w:r>
        <w:rPr>
          <w:spacing w:val="21"/>
        </w:rPr>
        <w:t xml:space="preserve"> </w:t>
      </w:r>
      <w:r>
        <w:t>opis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hodnota</w:t>
      </w:r>
      <w:r>
        <w:rPr>
          <w:spacing w:val="-1"/>
        </w:rPr>
        <w:t xml:space="preserve"> </w:t>
      </w:r>
      <w:r>
        <w:t>podmienených</w:t>
      </w:r>
      <w:r>
        <w:rPr>
          <w:spacing w:val="-1"/>
        </w:rPr>
        <w:t xml:space="preserve"> </w:t>
      </w:r>
      <w:r>
        <w:t>záväzkov</w:t>
      </w:r>
      <w:r>
        <w:rPr>
          <w:spacing w:val="-1"/>
        </w:rPr>
        <w:t xml:space="preserve"> </w:t>
      </w:r>
      <w:r>
        <w:t>voči</w:t>
      </w:r>
      <w:r>
        <w:rPr>
          <w:spacing w:val="-1"/>
        </w:rPr>
        <w:t xml:space="preserve"> </w:t>
      </w:r>
      <w:r>
        <w:t xml:space="preserve">spriazneným </w:t>
      </w:r>
      <w:r>
        <w:rPr>
          <w:spacing w:val="-2"/>
        </w:rPr>
        <w:t>osobám</w:t>
      </w: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85"/>
        <w:gridCol w:w="2945"/>
        <w:gridCol w:w="3435"/>
      </w:tblGrid>
      <w:tr w:rsidR="00DC5B1C">
        <w:trPr>
          <w:trHeight w:val="230"/>
        </w:trPr>
        <w:tc>
          <w:tcPr>
            <w:tcW w:w="3685" w:type="dxa"/>
            <w:shd w:val="clear" w:color="auto" w:fill="F1F1F1"/>
          </w:tcPr>
          <w:p w:rsidR="00DC5B1C" w:rsidRDefault="0072669F">
            <w:pPr>
              <w:pStyle w:val="TableParagraph"/>
              <w:spacing w:line="210" w:lineRule="exact"/>
              <w:ind w:left="1092"/>
              <w:rPr>
                <w:b/>
                <w:sz w:val="20"/>
              </w:rPr>
            </w:pPr>
            <w:r>
              <w:rPr>
                <w:b/>
                <w:sz w:val="20"/>
              </w:rPr>
              <w:t>Spriaznená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osoba</w:t>
            </w:r>
          </w:p>
        </w:tc>
        <w:tc>
          <w:tcPr>
            <w:tcW w:w="2945" w:type="dxa"/>
            <w:shd w:val="clear" w:color="auto" w:fill="F1F1F1"/>
          </w:tcPr>
          <w:p w:rsidR="00DC5B1C" w:rsidRDefault="0072669F">
            <w:pPr>
              <w:pStyle w:val="TableParagraph"/>
              <w:spacing w:line="210" w:lineRule="exact"/>
              <w:ind w:left="583"/>
              <w:rPr>
                <w:b/>
                <w:sz w:val="20"/>
              </w:rPr>
            </w:pPr>
            <w:r>
              <w:rPr>
                <w:b/>
                <w:sz w:val="20"/>
              </w:rPr>
              <w:t>Podmienené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záväzky</w:t>
            </w:r>
          </w:p>
        </w:tc>
        <w:tc>
          <w:tcPr>
            <w:tcW w:w="3435" w:type="dxa"/>
            <w:shd w:val="clear" w:color="auto" w:fill="F1F1F1"/>
          </w:tcPr>
          <w:p w:rsidR="00DC5B1C" w:rsidRDefault="0072669F">
            <w:pPr>
              <w:pStyle w:val="TableParagraph"/>
              <w:spacing w:line="210" w:lineRule="exact"/>
              <w:ind w:left="280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podmienených</w:t>
            </w:r>
            <w:r>
              <w:rPr>
                <w:b/>
                <w:spacing w:val="-11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záväzkov</w:t>
            </w:r>
          </w:p>
        </w:tc>
      </w:tr>
      <w:tr w:rsidR="00DC5B1C">
        <w:trPr>
          <w:trHeight w:val="230"/>
        </w:trPr>
        <w:tc>
          <w:tcPr>
            <w:tcW w:w="3685" w:type="dxa"/>
          </w:tcPr>
          <w:p w:rsidR="00DC5B1C" w:rsidRDefault="0072669F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  <w:tc>
          <w:tcPr>
            <w:tcW w:w="2945" w:type="dxa"/>
          </w:tcPr>
          <w:p w:rsidR="00DC5B1C" w:rsidRDefault="0072669F">
            <w:pPr>
              <w:pStyle w:val="TableParagraph"/>
              <w:spacing w:line="202" w:lineRule="exact"/>
              <w:ind w:left="71"/>
              <w:rPr>
                <w:sz w:val="18"/>
              </w:rPr>
            </w:pPr>
            <w:r>
              <w:rPr>
                <w:spacing w:val="-10"/>
                <w:sz w:val="18"/>
              </w:rPr>
              <w:t>-</w:t>
            </w:r>
          </w:p>
        </w:tc>
        <w:tc>
          <w:tcPr>
            <w:tcW w:w="3435" w:type="dxa"/>
          </w:tcPr>
          <w:p w:rsidR="00DC5B1C" w:rsidRDefault="0072669F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</w:p>
        </w:tc>
      </w:tr>
    </w:tbl>
    <w:p w:rsidR="00DC5B1C" w:rsidRDefault="00DC5B1C">
      <w:pPr>
        <w:pStyle w:val="Zkladntext"/>
      </w:pPr>
    </w:p>
    <w:p w:rsidR="00DC5B1C" w:rsidRDefault="00DC5B1C">
      <w:pPr>
        <w:pStyle w:val="Zkladntext"/>
      </w:pPr>
    </w:p>
    <w:p w:rsidR="00DC5B1C" w:rsidRDefault="00DC5B1C">
      <w:pPr>
        <w:pStyle w:val="Zkladntext"/>
        <w:spacing w:before="273"/>
      </w:pPr>
    </w:p>
    <w:p w:rsidR="00DC5B1C" w:rsidRDefault="0072669F">
      <w:pPr>
        <w:ind w:left="1573" w:right="1712"/>
        <w:jc w:val="center"/>
        <w:rPr>
          <w:b/>
          <w:sz w:val="24"/>
        </w:rPr>
      </w:pPr>
      <w:r>
        <w:rPr>
          <w:b/>
          <w:sz w:val="24"/>
        </w:rPr>
        <w:t xml:space="preserve">Čl. </w:t>
      </w:r>
      <w:r>
        <w:rPr>
          <w:b/>
          <w:spacing w:val="-5"/>
          <w:sz w:val="24"/>
        </w:rPr>
        <w:t>IX</w:t>
      </w:r>
    </w:p>
    <w:p w:rsidR="00DC5B1C" w:rsidRDefault="0072669F">
      <w:pPr>
        <w:ind w:left="1572" w:right="1716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 rozpočte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hodnotenie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plnenia</w:t>
      </w:r>
      <w:r>
        <w:rPr>
          <w:b/>
          <w:spacing w:val="-2"/>
          <w:sz w:val="24"/>
        </w:rPr>
        <w:t xml:space="preserve"> rozpočtu</w:t>
      </w:r>
    </w:p>
    <w:p w:rsidR="00DC5B1C" w:rsidRDefault="0072669F">
      <w:pPr>
        <w:spacing w:before="271"/>
        <w:ind w:left="140" w:right="2633"/>
        <w:rPr>
          <w:sz w:val="24"/>
        </w:rPr>
      </w:pPr>
      <w:r>
        <w:rPr>
          <w:b/>
          <w:sz w:val="24"/>
        </w:rPr>
        <w:t>Informácie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rozpočte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hodnotenie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plnenia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rozpočtu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-</w:t>
      </w:r>
      <w:r>
        <w:rPr>
          <w:b/>
          <w:spacing w:val="-6"/>
          <w:sz w:val="24"/>
        </w:rPr>
        <w:t xml:space="preserve"> </w:t>
      </w:r>
      <w:r>
        <w:rPr>
          <w:sz w:val="24"/>
        </w:rPr>
        <w:t>tabuľka</w:t>
      </w:r>
      <w:r>
        <w:rPr>
          <w:spacing w:val="-5"/>
          <w:sz w:val="24"/>
        </w:rPr>
        <w:t xml:space="preserve"> </w:t>
      </w:r>
      <w:r>
        <w:rPr>
          <w:sz w:val="24"/>
        </w:rPr>
        <w:t>č.12-14 Textová časť k tabuľke č.12-14:</w:t>
      </w:r>
    </w:p>
    <w:p w:rsidR="00DC5B1C" w:rsidRDefault="0072669F">
      <w:pPr>
        <w:pStyle w:val="Zkladntext"/>
        <w:ind w:left="140"/>
      </w:pPr>
      <w:r>
        <w:t>Rozpočet</w:t>
      </w:r>
      <w:r>
        <w:rPr>
          <w:spacing w:val="-1"/>
        </w:rPr>
        <w:t xml:space="preserve"> </w:t>
      </w:r>
      <w:r>
        <w:t>obce</w:t>
      </w:r>
      <w:r>
        <w:rPr>
          <w:spacing w:val="-2"/>
        </w:rPr>
        <w:t xml:space="preserve"> </w:t>
      </w:r>
      <w:r>
        <w:t>bol schválený</w:t>
      </w:r>
      <w:r>
        <w:rPr>
          <w:spacing w:val="-6"/>
        </w:rPr>
        <w:t xml:space="preserve"> </w:t>
      </w:r>
      <w:r>
        <w:t>obecným</w:t>
      </w:r>
      <w:r>
        <w:rPr>
          <w:spacing w:val="60"/>
        </w:rPr>
        <w:t xml:space="preserve"> </w:t>
      </w:r>
      <w:r>
        <w:t>zastupiteľstvom</w:t>
      </w:r>
      <w:r>
        <w:rPr>
          <w:spacing w:val="-1"/>
        </w:rPr>
        <w:t xml:space="preserve"> </w:t>
      </w:r>
      <w:r>
        <w:t xml:space="preserve">dňa </w:t>
      </w:r>
      <w:r w:rsidR="00965D2B">
        <w:t>13.12.2023</w:t>
      </w:r>
      <w:r>
        <w:rPr>
          <w:spacing w:val="59"/>
        </w:rPr>
        <w:t xml:space="preserve"> </w:t>
      </w:r>
      <w:r>
        <w:t xml:space="preserve">uznesením č. </w:t>
      </w:r>
      <w:r w:rsidR="00965D2B">
        <w:t>39</w:t>
      </w:r>
    </w:p>
    <w:p w:rsidR="00DC5B1C" w:rsidRDefault="00DC5B1C">
      <w:pPr>
        <w:pStyle w:val="Zkladntext"/>
      </w:pPr>
    </w:p>
    <w:p w:rsidR="00DC5B1C" w:rsidRDefault="0072669F">
      <w:pPr>
        <w:pStyle w:val="Zkladntext"/>
        <w:ind w:left="140"/>
      </w:pPr>
      <w:r>
        <w:t>Zmeny</w:t>
      </w:r>
      <w:r>
        <w:rPr>
          <w:spacing w:val="-2"/>
        </w:rPr>
        <w:t xml:space="preserve"> rozpočtu:</w:t>
      </w:r>
    </w:p>
    <w:p w:rsidR="00DC5B1C" w:rsidRDefault="0072669F">
      <w:pPr>
        <w:pStyle w:val="Odsekzoznamu"/>
        <w:numPr>
          <w:ilvl w:val="0"/>
          <w:numId w:val="9"/>
        </w:numPr>
        <w:tabs>
          <w:tab w:val="left" w:pos="861"/>
        </w:tabs>
        <w:rPr>
          <w:sz w:val="24"/>
        </w:rPr>
      </w:pPr>
      <w:r>
        <w:rPr>
          <w:sz w:val="24"/>
        </w:rPr>
        <w:t>prvá</w:t>
      </w:r>
      <w:r>
        <w:rPr>
          <w:spacing w:val="58"/>
          <w:sz w:val="24"/>
        </w:rPr>
        <w:t xml:space="preserve"> </w:t>
      </w:r>
      <w:r>
        <w:rPr>
          <w:sz w:val="24"/>
        </w:rPr>
        <w:t>zmena</w:t>
      </w:r>
      <w:r>
        <w:rPr>
          <w:spacing w:val="-2"/>
          <w:sz w:val="24"/>
        </w:rPr>
        <w:t xml:space="preserve"> </w:t>
      </w:r>
      <w:r>
        <w:rPr>
          <w:sz w:val="24"/>
        </w:rPr>
        <w:t>schválená</w:t>
      </w:r>
      <w:r>
        <w:rPr>
          <w:spacing w:val="-1"/>
          <w:sz w:val="24"/>
        </w:rPr>
        <w:t xml:space="preserve"> </w:t>
      </w:r>
      <w:r>
        <w:rPr>
          <w:sz w:val="24"/>
        </w:rPr>
        <w:t>dňa</w:t>
      </w:r>
      <w:r>
        <w:rPr>
          <w:spacing w:val="-1"/>
          <w:sz w:val="24"/>
        </w:rPr>
        <w:t xml:space="preserve"> </w:t>
      </w:r>
      <w:r w:rsidR="00965D2B">
        <w:rPr>
          <w:spacing w:val="-1"/>
          <w:sz w:val="24"/>
        </w:rPr>
        <w:t xml:space="preserve">06.03.2024 </w:t>
      </w:r>
      <w:r>
        <w:rPr>
          <w:sz w:val="24"/>
        </w:rPr>
        <w:t xml:space="preserve">uznesením OZ </w:t>
      </w:r>
      <w:r>
        <w:rPr>
          <w:spacing w:val="-4"/>
          <w:sz w:val="24"/>
        </w:rPr>
        <w:t>č.</w:t>
      </w:r>
      <w:r w:rsidR="00965D2B">
        <w:rPr>
          <w:spacing w:val="-4"/>
          <w:sz w:val="24"/>
        </w:rPr>
        <w:t>47</w:t>
      </w:r>
    </w:p>
    <w:p w:rsidR="00DC5B1C" w:rsidRDefault="0072669F">
      <w:pPr>
        <w:pStyle w:val="Odsekzoznamu"/>
        <w:numPr>
          <w:ilvl w:val="0"/>
          <w:numId w:val="9"/>
        </w:numPr>
        <w:tabs>
          <w:tab w:val="left" w:pos="861"/>
        </w:tabs>
        <w:ind w:right="1499"/>
        <w:rPr>
          <w:sz w:val="24"/>
        </w:rPr>
      </w:pPr>
      <w:r>
        <w:rPr>
          <w:sz w:val="24"/>
        </w:rPr>
        <w:t>druhá</w:t>
      </w:r>
      <w:r>
        <w:rPr>
          <w:spacing w:val="-5"/>
          <w:sz w:val="24"/>
        </w:rPr>
        <w:t xml:space="preserve"> </w:t>
      </w:r>
      <w:r>
        <w:rPr>
          <w:sz w:val="24"/>
        </w:rPr>
        <w:t>zmena</w:t>
      </w:r>
      <w:r>
        <w:rPr>
          <w:spacing w:val="40"/>
          <w:sz w:val="24"/>
        </w:rPr>
        <w:t xml:space="preserve"> </w:t>
      </w:r>
      <w:r>
        <w:rPr>
          <w:sz w:val="24"/>
        </w:rPr>
        <w:t>ku</w:t>
      </w:r>
      <w:r>
        <w:rPr>
          <w:spacing w:val="-3"/>
          <w:sz w:val="24"/>
        </w:rPr>
        <w:t xml:space="preserve"> </w:t>
      </w:r>
      <w:r>
        <w:rPr>
          <w:sz w:val="24"/>
        </w:rPr>
        <w:t>dňu</w:t>
      </w:r>
      <w:r>
        <w:rPr>
          <w:spacing w:val="-3"/>
          <w:sz w:val="24"/>
        </w:rPr>
        <w:t xml:space="preserve"> </w:t>
      </w:r>
      <w:r w:rsidR="00965D2B">
        <w:rPr>
          <w:spacing w:val="-3"/>
          <w:sz w:val="24"/>
        </w:rPr>
        <w:t>26</w:t>
      </w:r>
      <w:r>
        <w:rPr>
          <w:sz w:val="24"/>
        </w:rPr>
        <w:t>.06.202</w:t>
      </w:r>
      <w:r w:rsidR="00965D2B">
        <w:rPr>
          <w:sz w:val="24"/>
        </w:rPr>
        <w:t>4 uznesením OZ č.58</w:t>
      </w:r>
    </w:p>
    <w:p w:rsidR="00DC5B1C" w:rsidRDefault="0072669F">
      <w:pPr>
        <w:pStyle w:val="Odsekzoznamu"/>
        <w:numPr>
          <w:ilvl w:val="0"/>
          <w:numId w:val="9"/>
        </w:numPr>
        <w:tabs>
          <w:tab w:val="left" w:pos="880"/>
        </w:tabs>
        <w:spacing w:before="1"/>
        <w:ind w:left="880" w:hanging="379"/>
        <w:rPr>
          <w:sz w:val="24"/>
        </w:rPr>
      </w:pPr>
      <w:r>
        <w:rPr>
          <w:sz w:val="24"/>
        </w:rPr>
        <w:t>tretia</w:t>
      </w:r>
      <w:r>
        <w:rPr>
          <w:spacing w:val="-1"/>
          <w:sz w:val="24"/>
        </w:rPr>
        <w:t xml:space="preserve"> </w:t>
      </w:r>
      <w:r>
        <w:rPr>
          <w:sz w:val="24"/>
        </w:rPr>
        <w:t>zmena</w:t>
      </w:r>
      <w:r>
        <w:rPr>
          <w:spacing w:val="-2"/>
          <w:sz w:val="24"/>
        </w:rPr>
        <w:t xml:space="preserve"> </w:t>
      </w:r>
      <w:r>
        <w:rPr>
          <w:sz w:val="24"/>
        </w:rPr>
        <w:t>schválená</w:t>
      </w:r>
      <w:r>
        <w:rPr>
          <w:spacing w:val="-2"/>
          <w:sz w:val="24"/>
        </w:rPr>
        <w:t xml:space="preserve"> </w:t>
      </w:r>
      <w:r>
        <w:rPr>
          <w:sz w:val="24"/>
        </w:rPr>
        <w:t>dňa</w:t>
      </w:r>
      <w:r>
        <w:rPr>
          <w:spacing w:val="-1"/>
          <w:sz w:val="24"/>
        </w:rPr>
        <w:t xml:space="preserve"> </w:t>
      </w:r>
      <w:r w:rsidR="00965D2B">
        <w:rPr>
          <w:spacing w:val="-1"/>
          <w:sz w:val="24"/>
        </w:rPr>
        <w:t>18</w:t>
      </w:r>
      <w:r>
        <w:rPr>
          <w:sz w:val="24"/>
        </w:rPr>
        <w:t>.09.202</w:t>
      </w:r>
      <w:r w:rsidR="00965D2B">
        <w:rPr>
          <w:sz w:val="24"/>
        </w:rPr>
        <w:t>4</w:t>
      </w:r>
      <w:r>
        <w:rPr>
          <w:sz w:val="24"/>
        </w:rPr>
        <w:t xml:space="preserve"> uznesením OZ</w:t>
      </w:r>
      <w:r>
        <w:rPr>
          <w:spacing w:val="-3"/>
          <w:sz w:val="24"/>
        </w:rPr>
        <w:t xml:space="preserve"> </w:t>
      </w:r>
      <w:r>
        <w:rPr>
          <w:sz w:val="24"/>
        </w:rPr>
        <w:t>č.</w:t>
      </w:r>
      <w:r w:rsidR="00965D2B">
        <w:rPr>
          <w:sz w:val="24"/>
        </w:rPr>
        <w:t>66</w:t>
      </w:r>
    </w:p>
    <w:p w:rsidR="00DC5B1C" w:rsidRDefault="0072669F">
      <w:pPr>
        <w:pStyle w:val="Odsekzoznamu"/>
        <w:numPr>
          <w:ilvl w:val="0"/>
          <w:numId w:val="9"/>
        </w:numPr>
        <w:tabs>
          <w:tab w:val="left" w:pos="861"/>
        </w:tabs>
        <w:rPr>
          <w:sz w:val="24"/>
        </w:rPr>
      </w:pPr>
      <w:r>
        <w:rPr>
          <w:sz w:val="24"/>
        </w:rPr>
        <w:t>štvrtá</w:t>
      </w:r>
      <w:r>
        <w:rPr>
          <w:spacing w:val="-1"/>
          <w:sz w:val="24"/>
        </w:rPr>
        <w:t xml:space="preserve"> </w:t>
      </w:r>
      <w:r>
        <w:rPr>
          <w:sz w:val="24"/>
        </w:rPr>
        <w:t>zmena</w:t>
      </w:r>
      <w:r>
        <w:rPr>
          <w:spacing w:val="57"/>
          <w:sz w:val="24"/>
        </w:rPr>
        <w:t xml:space="preserve"> </w:t>
      </w:r>
      <w:r>
        <w:rPr>
          <w:sz w:val="24"/>
        </w:rPr>
        <w:t>schválená dňa</w:t>
      </w:r>
      <w:r>
        <w:rPr>
          <w:spacing w:val="-1"/>
          <w:sz w:val="24"/>
        </w:rPr>
        <w:t xml:space="preserve"> </w:t>
      </w:r>
      <w:r w:rsidR="00965D2B">
        <w:rPr>
          <w:spacing w:val="-1"/>
          <w:sz w:val="24"/>
        </w:rPr>
        <w:t>11.12.</w:t>
      </w:r>
      <w:r w:rsidR="00965D2B">
        <w:rPr>
          <w:sz w:val="24"/>
        </w:rPr>
        <w:t>2024</w:t>
      </w:r>
      <w:r>
        <w:rPr>
          <w:spacing w:val="-1"/>
          <w:sz w:val="24"/>
        </w:rPr>
        <w:t xml:space="preserve"> </w:t>
      </w:r>
      <w:r>
        <w:rPr>
          <w:sz w:val="24"/>
        </w:rPr>
        <w:t>uznesením OZ</w:t>
      </w:r>
      <w:r>
        <w:rPr>
          <w:spacing w:val="-5"/>
          <w:sz w:val="24"/>
        </w:rPr>
        <w:t xml:space="preserve"> </w:t>
      </w:r>
      <w:r>
        <w:rPr>
          <w:sz w:val="24"/>
        </w:rPr>
        <w:t>č.</w:t>
      </w:r>
      <w:r w:rsidR="00C041B1">
        <w:rPr>
          <w:sz w:val="24"/>
        </w:rPr>
        <w:t>81</w:t>
      </w:r>
      <w:r>
        <w:rPr>
          <w:sz w:val="24"/>
        </w:rPr>
        <w:t xml:space="preserve"> </w:t>
      </w:r>
      <w:r>
        <w:rPr>
          <w:spacing w:val="-10"/>
          <w:sz w:val="24"/>
        </w:rPr>
        <w:t>.</w:t>
      </w:r>
    </w:p>
    <w:p w:rsidR="00DC5B1C" w:rsidRDefault="00DC5B1C" w:rsidP="00C041B1">
      <w:pPr>
        <w:rPr>
          <w:sz w:val="24"/>
        </w:rPr>
      </w:pPr>
    </w:p>
    <w:p w:rsidR="00C041B1" w:rsidRDefault="00C041B1" w:rsidP="00C041B1">
      <w:pPr>
        <w:rPr>
          <w:sz w:val="24"/>
        </w:rPr>
      </w:pPr>
    </w:p>
    <w:p w:rsidR="00C041B1" w:rsidRDefault="00C041B1" w:rsidP="00C041B1">
      <w:pPr>
        <w:rPr>
          <w:sz w:val="24"/>
        </w:rPr>
      </w:pPr>
    </w:p>
    <w:p w:rsidR="00C041B1" w:rsidRDefault="00C041B1" w:rsidP="00C041B1">
      <w:pPr>
        <w:rPr>
          <w:sz w:val="24"/>
        </w:rPr>
      </w:pPr>
    </w:p>
    <w:p w:rsidR="00C041B1" w:rsidRDefault="00C041B1" w:rsidP="00C041B1">
      <w:pPr>
        <w:rPr>
          <w:sz w:val="24"/>
        </w:rPr>
      </w:pPr>
    </w:p>
    <w:p w:rsidR="00C041B1" w:rsidRDefault="00C041B1" w:rsidP="00C041B1">
      <w:pPr>
        <w:rPr>
          <w:sz w:val="24"/>
        </w:rPr>
      </w:pPr>
    </w:p>
    <w:p w:rsidR="00C041B1" w:rsidRDefault="00C041B1" w:rsidP="00C041B1">
      <w:pPr>
        <w:rPr>
          <w:sz w:val="24"/>
        </w:rPr>
      </w:pPr>
    </w:p>
    <w:p w:rsidR="00C041B1" w:rsidRDefault="00C041B1" w:rsidP="00C041B1">
      <w:pPr>
        <w:rPr>
          <w:sz w:val="24"/>
        </w:rPr>
      </w:pPr>
    </w:p>
    <w:p w:rsidR="00C041B1" w:rsidRDefault="00C041B1" w:rsidP="00C041B1">
      <w:pPr>
        <w:ind w:left="1572" w:right="1713"/>
        <w:jc w:val="center"/>
        <w:rPr>
          <w:b/>
          <w:sz w:val="24"/>
        </w:rPr>
      </w:pPr>
      <w:r>
        <w:rPr>
          <w:b/>
          <w:sz w:val="24"/>
        </w:rPr>
        <w:t xml:space="preserve">Čl. </w:t>
      </w:r>
      <w:r>
        <w:rPr>
          <w:b/>
          <w:spacing w:val="-10"/>
          <w:sz w:val="24"/>
        </w:rPr>
        <w:t>X</w:t>
      </w:r>
    </w:p>
    <w:p w:rsidR="00C041B1" w:rsidRDefault="00C041B1" w:rsidP="00C041B1">
      <w:pPr>
        <w:ind w:left="440" w:right="583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skutočnostiach,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ktoré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nastali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dni,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ku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ktorému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sa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zostavuje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účtovná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závierka do dňa zostavenia účtovnej závierky</w:t>
      </w:r>
    </w:p>
    <w:p w:rsidR="00C041B1" w:rsidRDefault="00C041B1" w:rsidP="00C041B1">
      <w:pPr>
        <w:pStyle w:val="Zkladntext"/>
        <w:spacing w:before="41"/>
        <w:rPr>
          <w:b/>
        </w:rPr>
      </w:pPr>
    </w:p>
    <w:p w:rsidR="00C041B1" w:rsidRDefault="00C041B1" w:rsidP="00C041B1">
      <w:pPr>
        <w:pStyle w:val="Zkladntext"/>
        <w:ind w:left="140" w:right="285"/>
        <w:jc w:val="both"/>
      </w:pPr>
      <w:r>
        <w:t>Informácie o</w:t>
      </w:r>
      <w:r>
        <w:rPr>
          <w:spacing w:val="-1"/>
        </w:rPr>
        <w:t xml:space="preserve"> </w:t>
      </w:r>
      <w:r>
        <w:t>skutočnostiach, ktoré nastali po dni, ku ktorému sa zostavuje účtovná závierka do dňa zostavenia účtovnej závierky</w:t>
      </w:r>
    </w:p>
    <w:p w:rsidR="00C041B1" w:rsidRDefault="00C041B1" w:rsidP="00C041B1">
      <w:pPr>
        <w:pStyle w:val="Odsekzoznamu"/>
        <w:numPr>
          <w:ilvl w:val="0"/>
          <w:numId w:val="7"/>
        </w:numPr>
        <w:tabs>
          <w:tab w:val="left" w:pos="424"/>
        </w:tabs>
        <w:ind w:right="287"/>
        <w:jc w:val="both"/>
        <w:rPr>
          <w:sz w:val="24"/>
        </w:rPr>
      </w:pPr>
      <w:r>
        <w:rPr>
          <w:sz w:val="24"/>
        </w:rPr>
        <w:t>pokles alebo zvýšenie trhovej ceny finančného majetku ako dôsledku okolností, ktoré nastali po dni,</w:t>
      </w:r>
      <w:r>
        <w:rPr>
          <w:spacing w:val="40"/>
          <w:sz w:val="24"/>
        </w:rPr>
        <w:t xml:space="preserve"> </w:t>
      </w:r>
      <w:r>
        <w:rPr>
          <w:sz w:val="24"/>
        </w:rPr>
        <w:t>ku ktorému sa zostavuje účtovná závierka do dňa zostavenia účtovnej závierky s uvedením dôvodu týchto zmien,</w:t>
      </w:r>
    </w:p>
    <w:p w:rsidR="00C041B1" w:rsidRDefault="00C041B1" w:rsidP="00C041B1">
      <w:pPr>
        <w:pStyle w:val="Odsekzoznamu"/>
        <w:numPr>
          <w:ilvl w:val="0"/>
          <w:numId w:val="7"/>
        </w:numPr>
        <w:tabs>
          <w:tab w:val="left" w:pos="422"/>
        </w:tabs>
        <w:ind w:left="422" w:hanging="282"/>
        <w:jc w:val="both"/>
        <w:rPr>
          <w:sz w:val="24"/>
        </w:rPr>
      </w:pPr>
      <w:r>
        <w:rPr>
          <w:sz w:val="24"/>
        </w:rPr>
        <w:t>dôvody</w:t>
      </w:r>
      <w:r>
        <w:rPr>
          <w:spacing w:val="-5"/>
          <w:sz w:val="24"/>
        </w:rPr>
        <w:t xml:space="preserve"> </w:t>
      </w:r>
      <w:r>
        <w:rPr>
          <w:sz w:val="24"/>
        </w:rPr>
        <w:t>pre</w:t>
      </w:r>
      <w:r>
        <w:rPr>
          <w:spacing w:val="-1"/>
          <w:sz w:val="24"/>
        </w:rPr>
        <w:t xml:space="preserve"> </w:t>
      </w:r>
      <w:r>
        <w:rPr>
          <w:sz w:val="24"/>
        </w:rPr>
        <w:t>zmenu výšky</w:t>
      </w:r>
      <w:r>
        <w:rPr>
          <w:spacing w:val="-3"/>
          <w:sz w:val="24"/>
        </w:rPr>
        <w:t xml:space="preserve"> </w:t>
      </w:r>
      <w:r>
        <w:rPr>
          <w:sz w:val="24"/>
        </w:rPr>
        <w:t>rezerv a</w:t>
      </w:r>
      <w:r>
        <w:rPr>
          <w:spacing w:val="-2"/>
          <w:sz w:val="24"/>
        </w:rPr>
        <w:t xml:space="preserve"> </w:t>
      </w:r>
      <w:r>
        <w:rPr>
          <w:sz w:val="24"/>
        </w:rPr>
        <w:t xml:space="preserve">opravných </w:t>
      </w:r>
      <w:r>
        <w:rPr>
          <w:spacing w:val="-2"/>
          <w:sz w:val="24"/>
        </w:rPr>
        <w:t>položiek,</w:t>
      </w:r>
    </w:p>
    <w:p w:rsidR="00C041B1" w:rsidRDefault="00C041B1" w:rsidP="00C041B1">
      <w:pPr>
        <w:pStyle w:val="Odsekzoznamu"/>
        <w:numPr>
          <w:ilvl w:val="0"/>
          <w:numId w:val="7"/>
        </w:numPr>
        <w:tabs>
          <w:tab w:val="left" w:pos="423"/>
        </w:tabs>
        <w:ind w:left="423" w:hanging="283"/>
        <w:jc w:val="both"/>
        <w:rPr>
          <w:sz w:val="24"/>
        </w:rPr>
      </w:pPr>
      <w:r>
        <w:rPr>
          <w:sz w:val="24"/>
        </w:rPr>
        <w:t>zmeny</w:t>
      </w:r>
      <w:r>
        <w:rPr>
          <w:spacing w:val="-8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-1"/>
          <w:sz w:val="24"/>
        </w:rPr>
        <w:t xml:space="preserve"> </w:t>
      </w:r>
      <w:r>
        <w:rPr>
          <w:sz w:val="24"/>
        </w:rPr>
        <w:t>položiek dlhodobého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finančného </w:t>
      </w:r>
      <w:r>
        <w:rPr>
          <w:spacing w:val="-2"/>
          <w:sz w:val="24"/>
        </w:rPr>
        <w:t>majetku,</w:t>
      </w:r>
    </w:p>
    <w:p w:rsidR="00C041B1" w:rsidRDefault="00C041B1" w:rsidP="00C041B1">
      <w:pPr>
        <w:pStyle w:val="Odsekzoznamu"/>
        <w:numPr>
          <w:ilvl w:val="0"/>
          <w:numId w:val="7"/>
        </w:numPr>
        <w:tabs>
          <w:tab w:val="left" w:pos="422"/>
        </w:tabs>
        <w:spacing w:before="1"/>
        <w:ind w:left="422" w:hanging="282"/>
        <w:jc w:val="both"/>
        <w:rPr>
          <w:sz w:val="24"/>
        </w:rPr>
      </w:pPr>
      <w:r>
        <w:rPr>
          <w:sz w:val="24"/>
        </w:rPr>
        <w:t>vydané</w:t>
      </w:r>
      <w:r>
        <w:rPr>
          <w:spacing w:val="-1"/>
          <w:sz w:val="24"/>
        </w:rPr>
        <w:t xml:space="preserve"> </w:t>
      </w:r>
      <w:r>
        <w:rPr>
          <w:sz w:val="24"/>
        </w:rPr>
        <w:t>dlhopisy</w:t>
      </w:r>
      <w:r>
        <w:rPr>
          <w:spacing w:val="-3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iné cenné </w:t>
      </w:r>
      <w:r>
        <w:rPr>
          <w:spacing w:val="-2"/>
          <w:sz w:val="24"/>
        </w:rPr>
        <w:t>papiere,</w:t>
      </w:r>
    </w:p>
    <w:p w:rsidR="00C041B1" w:rsidRDefault="00C041B1" w:rsidP="00C041B1">
      <w:pPr>
        <w:pStyle w:val="Odsekzoznamu"/>
        <w:numPr>
          <w:ilvl w:val="0"/>
          <w:numId w:val="7"/>
        </w:numPr>
        <w:tabs>
          <w:tab w:val="left" w:pos="423"/>
        </w:tabs>
        <w:ind w:left="423" w:hanging="283"/>
        <w:jc w:val="both"/>
        <w:rPr>
          <w:sz w:val="24"/>
        </w:rPr>
      </w:pPr>
      <w:r>
        <w:rPr>
          <w:sz w:val="24"/>
        </w:rPr>
        <w:t>zmena</w:t>
      </w:r>
      <w:r>
        <w:rPr>
          <w:spacing w:val="-2"/>
          <w:sz w:val="24"/>
        </w:rPr>
        <w:t xml:space="preserve"> </w:t>
      </w:r>
      <w:r>
        <w:rPr>
          <w:sz w:val="24"/>
        </w:rPr>
        <w:t>právnej</w:t>
      </w:r>
      <w:r>
        <w:rPr>
          <w:spacing w:val="1"/>
          <w:sz w:val="24"/>
        </w:rPr>
        <w:t xml:space="preserve"> </w:t>
      </w:r>
      <w:r>
        <w:rPr>
          <w:sz w:val="24"/>
        </w:rPr>
        <w:t>formy</w:t>
      </w:r>
      <w:r>
        <w:rPr>
          <w:spacing w:val="-4"/>
          <w:sz w:val="24"/>
        </w:rPr>
        <w:t xml:space="preserve"> </w:t>
      </w:r>
      <w:r>
        <w:rPr>
          <w:sz w:val="24"/>
        </w:rPr>
        <w:t>účtovnej</w:t>
      </w:r>
      <w:r>
        <w:rPr>
          <w:spacing w:val="1"/>
          <w:sz w:val="24"/>
        </w:rPr>
        <w:t xml:space="preserve"> </w:t>
      </w:r>
      <w:r>
        <w:rPr>
          <w:spacing w:val="-2"/>
          <w:sz w:val="24"/>
        </w:rPr>
        <w:t>jednotky,</w:t>
      </w:r>
    </w:p>
    <w:p w:rsidR="00C041B1" w:rsidRDefault="00C041B1" w:rsidP="00C041B1">
      <w:pPr>
        <w:pStyle w:val="Odsekzoznamu"/>
        <w:numPr>
          <w:ilvl w:val="0"/>
          <w:numId w:val="7"/>
        </w:numPr>
        <w:tabs>
          <w:tab w:val="left" w:pos="422"/>
        </w:tabs>
        <w:ind w:left="422" w:hanging="282"/>
        <w:jc w:val="both"/>
        <w:rPr>
          <w:sz w:val="24"/>
        </w:rPr>
      </w:pPr>
      <w:r>
        <w:rPr>
          <w:sz w:val="24"/>
        </w:rPr>
        <w:t>mimoriadne</w:t>
      </w:r>
      <w:r>
        <w:rPr>
          <w:spacing w:val="-4"/>
          <w:sz w:val="24"/>
        </w:rPr>
        <w:t xml:space="preserve"> </w:t>
      </w:r>
      <w:r>
        <w:rPr>
          <w:sz w:val="24"/>
        </w:rPr>
        <w:t>udalosti, ak</w:t>
      </w:r>
      <w:r>
        <w:rPr>
          <w:spacing w:val="-1"/>
          <w:sz w:val="24"/>
        </w:rPr>
        <w:t xml:space="preserve"> </w:t>
      </w:r>
      <w:r>
        <w:rPr>
          <w:sz w:val="24"/>
        </w:rPr>
        <w:t>majú vplyv</w:t>
      </w:r>
      <w:r>
        <w:rPr>
          <w:spacing w:val="-1"/>
          <w:sz w:val="24"/>
        </w:rPr>
        <w:t xml:space="preserve"> </w:t>
      </w:r>
      <w:r>
        <w:rPr>
          <w:sz w:val="24"/>
        </w:rPr>
        <w:t>na</w:t>
      </w:r>
      <w:r>
        <w:rPr>
          <w:spacing w:val="-1"/>
          <w:sz w:val="24"/>
        </w:rPr>
        <w:t xml:space="preserve"> </w:t>
      </w:r>
      <w:r>
        <w:rPr>
          <w:sz w:val="24"/>
        </w:rPr>
        <w:t>hospodárenie</w:t>
      </w:r>
      <w:r>
        <w:rPr>
          <w:spacing w:val="-1"/>
          <w:sz w:val="24"/>
        </w:rPr>
        <w:t xml:space="preserve"> </w:t>
      </w:r>
      <w:r>
        <w:rPr>
          <w:sz w:val="24"/>
        </w:rPr>
        <w:t>účtovnej jednotky,</w:t>
      </w:r>
      <w:r>
        <w:rPr>
          <w:spacing w:val="-1"/>
          <w:sz w:val="24"/>
        </w:rPr>
        <w:t xml:space="preserve"> </w:t>
      </w:r>
      <w:r>
        <w:rPr>
          <w:sz w:val="24"/>
        </w:rPr>
        <w:t>napríklad živelné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pohromy,</w:t>
      </w:r>
    </w:p>
    <w:p w:rsidR="00C041B1" w:rsidRDefault="00C041B1" w:rsidP="00C041B1">
      <w:pPr>
        <w:pStyle w:val="Odsekzoznamu"/>
        <w:numPr>
          <w:ilvl w:val="0"/>
          <w:numId w:val="7"/>
        </w:numPr>
        <w:tabs>
          <w:tab w:val="left" w:pos="422"/>
        </w:tabs>
        <w:ind w:left="422" w:hanging="282"/>
        <w:jc w:val="both"/>
        <w:rPr>
          <w:sz w:val="24"/>
        </w:rPr>
      </w:pPr>
      <w:r>
        <w:rPr>
          <w:sz w:val="24"/>
          <w:u w:val="single"/>
        </w:rPr>
        <w:t>iné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mimoriadne</w:t>
      </w:r>
      <w:r>
        <w:rPr>
          <w:spacing w:val="-2"/>
          <w:sz w:val="24"/>
          <w:u w:val="single"/>
        </w:rPr>
        <w:t xml:space="preserve"> skutočnosti</w:t>
      </w:r>
    </w:p>
    <w:p w:rsidR="00C041B1" w:rsidRDefault="00C041B1" w:rsidP="00C041B1">
      <w:pPr>
        <w:pStyle w:val="Zkladntext"/>
      </w:pPr>
    </w:p>
    <w:p w:rsidR="00C041B1" w:rsidRDefault="00C041B1" w:rsidP="00C041B1">
      <w:pPr>
        <w:pStyle w:val="Zkladntext"/>
      </w:pPr>
    </w:p>
    <w:p w:rsidR="00C041B1" w:rsidRDefault="00C041B1" w:rsidP="00C041B1">
      <w:pPr>
        <w:pStyle w:val="Zkladntext"/>
        <w:spacing w:before="47"/>
      </w:pPr>
    </w:p>
    <w:p w:rsidR="00C041B1" w:rsidRDefault="00C041B1" w:rsidP="00C041B1">
      <w:pPr>
        <w:pStyle w:val="Zkladntext"/>
        <w:ind w:left="140"/>
        <w:jc w:val="both"/>
      </w:pPr>
      <w:r>
        <w:t>V</w:t>
      </w:r>
      <w:r>
        <w:rPr>
          <w:spacing w:val="-2"/>
        </w:rPr>
        <w:t xml:space="preserve"> </w:t>
      </w:r>
      <w:r>
        <w:t>Brestovci</w:t>
      </w:r>
      <w:r>
        <w:rPr>
          <w:spacing w:val="-1"/>
        </w:rPr>
        <w:t xml:space="preserve"> </w:t>
      </w:r>
      <w:r>
        <w:t>dňa</w:t>
      </w:r>
      <w:r>
        <w:rPr>
          <w:spacing w:val="-1"/>
        </w:rPr>
        <w:t xml:space="preserve"> </w:t>
      </w:r>
      <w:r w:rsidR="00083F49">
        <w:rPr>
          <w:spacing w:val="-1"/>
        </w:rPr>
        <w:t>28.04</w:t>
      </w:r>
      <w:r>
        <w:rPr>
          <w:spacing w:val="-1"/>
        </w:rPr>
        <w:t>.2025</w:t>
      </w:r>
    </w:p>
    <w:p w:rsidR="00C041B1" w:rsidRDefault="00C041B1" w:rsidP="00C041B1">
      <w:pPr>
        <w:pStyle w:val="Zkladntext"/>
      </w:pPr>
    </w:p>
    <w:p w:rsidR="00C041B1" w:rsidRDefault="00C041B1" w:rsidP="00C041B1">
      <w:pPr>
        <w:pStyle w:val="Zkladntext"/>
      </w:pPr>
    </w:p>
    <w:p w:rsidR="00C041B1" w:rsidRPr="00C041B1" w:rsidRDefault="00C041B1" w:rsidP="00C041B1">
      <w:pPr>
        <w:pStyle w:val="Zkladntext"/>
        <w:ind w:left="140"/>
        <w:jc w:val="both"/>
        <w:sectPr w:rsidR="00C041B1" w:rsidRPr="00C041B1">
          <w:pgSz w:w="11910" w:h="16840"/>
          <w:pgMar w:top="1420" w:right="283" w:bottom="840" w:left="992" w:header="710" w:footer="657" w:gutter="0"/>
          <w:cols w:space="708"/>
        </w:sectPr>
      </w:pPr>
      <w:r>
        <w:t>Vypracovala:</w:t>
      </w:r>
      <w:r>
        <w:rPr>
          <w:spacing w:val="-2"/>
        </w:rPr>
        <w:t xml:space="preserve"> </w:t>
      </w:r>
      <w:proofErr w:type="spellStart"/>
      <w:r>
        <w:rPr>
          <w:spacing w:val="-2"/>
        </w:rPr>
        <w:t>Mgr.Ivett</w:t>
      </w:r>
      <w:proofErr w:type="spellEnd"/>
      <w:r>
        <w:rPr>
          <w:spacing w:val="-2"/>
        </w:rPr>
        <w:t xml:space="preserve"> </w:t>
      </w:r>
      <w:proofErr w:type="spellStart"/>
      <w:r>
        <w:rPr>
          <w:spacing w:val="-2"/>
        </w:rPr>
        <w:t>Cs</w:t>
      </w:r>
      <w:r w:rsidR="00756045">
        <w:rPr>
          <w:spacing w:val="-2"/>
        </w:rPr>
        <w:t>óka</w:t>
      </w:r>
      <w:bookmarkStart w:id="0" w:name="_GoBack"/>
      <w:bookmarkEnd w:id="0"/>
      <w:proofErr w:type="spellEnd"/>
    </w:p>
    <w:p w:rsidR="00DC5B1C" w:rsidRPr="00965D2B" w:rsidRDefault="00DC5B1C" w:rsidP="00965D2B">
      <w:pPr>
        <w:rPr>
          <w:sz w:val="24"/>
        </w:rPr>
        <w:sectPr w:rsidR="00DC5B1C" w:rsidRPr="00965D2B">
          <w:pgSz w:w="11910" w:h="16840"/>
          <w:pgMar w:top="1420" w:right="283" w:bottom="840" w:left="992" w:header="710" w:footer="657" w:gutter="0"/>
          <w:cols w:space="708"/>
        </w:sectPr>
      </w:pPr>
    </w:p>
    <w:p w:rsidR="00DC5B1C" w:rsidRDefault="00DC5B1C">
      <w:pPr>
        <w:pStyle w:val="Zkladntext"/>
        <w:spacing w:before="95"/>
      </w:pPr>
    </w:p>
    <w:sectPr w:rsidR="00DC5B1C">
      <w:pgSz w:w="11910" w:h="16840"/>
      <w:pgMar w:top="1420" w:right="283" w:bottom="840" w:left="992" w:header="710" w:footer="65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3713F" w:rsidRDefault="0083713F">
      <w:r>
        <w:separator/>
      </w:r>
    </w:p>
  </w:endnote>
  <w:endnote w:type="continuationSeparator" w:id="0">
    <w:p w:rsidR="0083713F" w:rsidRDefault="008371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4568E" w:rsidRDefault="0074568E">
    <w:pPr>
      <w:pStyle w:val="Zkladntext"/>
      <w:spacing w:line="14" w:lineRule="auto"/>
      <w:rPr>
        <w:sz w:val="20"/>
      </w:rPr>
    </w:pPr>
    <w:r>
      <w:rPr>
        <w:noProof/>
        <w:sz w:val="20"/>
        <w:lang w:eastAsia="sk-SK"/>
      </w:rPr>
      <mc:AlternateContent>
        <mc:Choice Requires="wps">
          <w:drawing>
            <wp:anchor distT="0" distB="0" distL="0" distR="0" simplePos="0" relativeHeight="485305856" behindDoc="1" locked="0" layoutInCell="1" allowOverlap="1">
              <wp:simplePos x="0" y="0"/>
              <wp:positionH relativeFrom="page">
                <wp:posOffset>7083297</wp:posOffset>
              </wp:positionH>
              <wp:positionV relativeFrom="page">
                <wp:posOffset>10135672</wp:posOffset>
              </wp:positionV>
              <wp:extent cx="179070" cy="165735"/>
              <wp:effectExtent l="0" t="0" r="0" b="0"/>
              <wp:wrapNone/>
              <wp:docPr id="3" name="Text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79070" cy="1657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74568E" w:rsidRDefault="0074568E">
                          <w:pPr>
                            <w:spacing w:before="10"/>
                            <w:ind w:left="60"/>
                            <w:rPr>
                              <w:sz w:val="20"/>
                            </w:rPr>
                          </w:pPr>
                          <w:r>
                            <w:rPr>
                              <w:spacing w:val="-5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  <w:sz w:val="20"/>
                            </w:rPr>
                            <w:fldChar w:fldCharType="separate"/>
                          </w:r>
                          <w:r w:rsidR="00083F49">
                            <w:rPr>
                              <w:noProof/>
                              <w:spacing w:val="-5"/>
                              <w:sz w:val="20"/>
                            </w:rPr>
                            <w:t>20</w:t>
                          </w:r>
                          <w:r>
                            <w:rPr>
                              <w:spacing w:val="-5"/>
                              <w:sz w:val="2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box 3" o:spid="_x0000_s1029" type="#_x0000_t202" style="position:absolute;margin-left:557.75pt;margin-top:798.1pt;width:14.1pt;height:13.05pt;z-index:-1801062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" filled="f" stroked="f">
              <v:path arrowok="t"/>
              <v:textbox inset="0,0,0,0">
                <w:txbxContent>
                  <w:p w:rsidR="0074568E" w:rsidRDefault="0074568E">
                    <w:pPr>
                      <w:spacing w:before="10"/>
                      <w:ind w:left="60"/>
                      <w:rPr>
                        <w:sz w:val="20"/>
                      </w:rPr>
                    </w:pPr>
                    <w:r>
                      <w:rPr>
                        <w:spacing w:val="-5"/>
                        <w:sz w:val="20"/>
                      </w:rPr>
                      <w:fldChar w:fldCharType="begin"/>
                    </w:r>
                    <w:r>
                      <w:rPr>
                        <w:spacing w:val="-5"/>
                        <w:sz w:val="20"/>
                      </w:rPr>
                      <w:instrText xml:space="preserve"> PAGE </w:instrText>
                    </w:r>
                    <w:r>
                      <w:rPr>
                        <w:spacing w:val="-5"/>
                        <w:sz w:val="20"/>
                      </w:rPr>
                      <w:fldChar w:fldCharType="separate"/>
                    </w:r>
                    <w:r w:rsidR="00083F49">
                      <w:rPr>
                        <w:noProof/>
                        <w:spacing w:val="-5"/>
                        <w:sz w:val="20"/>
                      </w:rPr>
                      <w:t>20</w:t>
                    </w:r>
                    <w:r>
                      <w:rPr>
                        <w:spacing w:val="-5"/>
                        <w:sz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3713F" w:rsidRDefault="0083713F">
      <w:r>
        <w:separator/>
      </w:r>
    </w:p>
  </w:footnote>
  <w:footnote w:type="continuationSeparator" w:id="0">
    <w:p w:rsidR="0083713F" w:rsidRDefault="0083713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4568E" w:rsidRDefault="0074568E">
    <w:pPr>
      <w:pStyle w:val="Zkladntext"/>
      <w:spacing w:line="14" w:lineRule="auto"/>
      <w:rPr>
        <w:sz w:val="20"/>
      </w:rPr>
    </w:pPr>
    <w:r>
      <w:rPr>
        <w:noProof/>
        <w:sz w:val="20"/>
        <w:lang w:eastAsia="sk-SK"/>
      </w:rPr>
      <mc:AlternateContent>
        <mc:Choice Requires="wps">
          <w:drawing>
            <wp:anchor distT="0" distB="0" distL="0" distR="0" simplePos="0" relativeHeight="485304832" behindDoc="1" locked="0" layoutInCell="1" allowOverlap="1">
              <wp:simplePos x="0" y="0"/>
              <wp:positionH relativeFrom="page">
                <wp:posOffset>701040</wp:posOffset>
              </wp:positionH>
              <wp:positionV relativeFrom="page">
                <wp:posOffset>813815</wp:posOffset>
              </wp:positionV>
              <wp:extent cx="6519545" cy="6350"/>
              <wp:effectExtent l="0" t="0" r="0" b="0"/>
              <wp:wrapNone/>
              <wp:docPr id="1" name="Graphic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6519545" cy="635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6519545" h="6350">
                            <a:moveTo>
                              <a:pt x="6519418" y="0"/>
                            </a:moveTo>
                            <a:lnTo>
                              <a:pt x="0" y="0"/>
                            </a:lnTo>
                            <a:lnTo>
                              <a:pt x="0" y="6096"/>
                            </a:lnTo>
                            <a:lnTo>
                              <a:pt x="6519418" y="6096"/>
                            </a:lnTo>
                            <a:lnTo>
                              <a:pt x="6519418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6F00DFAE" id="Graphic 1" o:spid="_x0000_s1026" style="position:absolute;margin-left:55.2pt;margin-top:64.1pt;width:513.35pt;height:.5pt;z-index:-1801164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6519545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" path="m6519418,l,,,6096r6519418,l6519418,xe" fillcolor="black" stroked="f">
              <v:path arrowok="t"/>
              <w10:wrap anchorx="page" anchory="page"/>
            </v:shape>
          </w:pict>
        </mc:Fallback>
      </mc:AlternateContent>
    </w:r>
    <w:r>
      <w:rPr>
        <w:noProof/>
        <w:sz w:val="20"/>
        <w:lang w:eastAsia="sk-SK"/>
      </w:rPr>
      <mc:AlternateContent>
        <mc:Choice Requires="wps">
          <w:drawing>
            <wp:anchor distT="0" distB="0" distL="0" distR="0" simplePos="0" relativeHeight="485305344" behindDoc="1" locked="0" layoutInCell="1" allowOverlap="1">
              <wp:simplePos x="0" y="0"/>
              <wp:positionH relativeFrom="page">
                <wp:posOffset>1638045</wp:posOffset>
              </wp:positionH>
              <wp:positionV relativeFrom="page">
                <wp:posOffset>438234</wp:posOffset>
              </wp:positionV>
              <wp:extent cx="4644390" cy="371475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4644390" cy="3714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74568E" w:rsidRDefault="0074568E">
                          <w:pPr>
                            <w:spacing w:before="10"/>
                            <w:ind w:left="79"/>
                            <w:jc w:val="center"/>
                            <w:rPr>
                              <w:i/>
                              <w:sz w:val="24"/>
                            </w:rPr>
                          </w:pPr>
                          <w:r>
                            <w:rPr>
                              <w:i/>
                              <w:sz w:val="24"/>
                            </w:rPr>
                            <w:t>Obec</w:t>
                          </w:r>
                          <w:r>
                            <w:rPr>
                              <w:i/>
                              <w:spacing w:val="-2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Brestovec,</w:t>
                          </w:r>
                          <w:r>
                            <w:rPr>
                              <w:i/>
                              <w:spacing w:val="1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Hlavná</w:t>
                          </w:r>
                          <w:r>
                            <w:rPr>
                              <w:i/>
                              <w:spacing w:val="1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86,</w:t>
                          </w:r>
                          <w:r>
                            <w:rPr>
                              <w:i/>
                              <w:spacing w:val="-1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946</w:t>
                          </w:r>
                          <w:r>
                            <w:rPr>
                              <w:i/>
                              <w:spacing w:val="-1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 xml:space="preserve">17 </w:t>
                          </w:r>
                          <w:r>
                            <w:rPr>
                              <w:i/>
                              <w:spacing w:val="-2"/>
                              <w:sz w:val="24"/>
                            </w:rPr>
                            <w:t>Brestovec</w:t>
                          </w:r>
                        </w:p>
                        <w:p w:rsidR="0074568E" w:rsidRDefault="0074568E">
                          <w:pPr>
                            <w:pStyle w:val="Zkladntext"/>
                            <w:spacing w:before="2"/>
                            <w:jc w:val="center"/>
                          </w:pPr>
                          <w:r>
                            <w:t>Poznámky</w:t>
                          </w:r>
                          <w:r>
                            <w:rPr>
                              <w:spacing w:val="-8"/>
                            </w:rPr>
                            <w:t xml:space="preserve"> </w:t>
                          </w:r>
                          <w:r>
                            <w:t>individuálnej</w:t>
                          </w:r>
                          <w:r>
                            <w:rPr>
                              <w:spacing w:val="2"/>
                            </w:rPr>
                            <w:t xml:space="preserve"> </w:t>
                          </w:r>
                          <w:r>
                            <w:t>účtovnej závierky</w:t>
                          </w:r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t xml:space="preserve">zostavenej k 31. decembru </w:t>
                          </w:r>
                          <w:r>
                            <w:rPr>
                              <w:spacing w:val="-4"/>
                            </w:rPr>
                            <w:t>2024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box 2" o:spid="_x0000_s1028" type="#_x0000_t202" style="position:absolute;margin-left:129pt;margin-top:34.5pt;width:365.7pt;height:29.25pt;z-index:-1801113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" filled="f" stroked="f">
              <v:path arrowok="t"/>
              <v:textbox inset="0,0,0,0">
                <w:txbxContent>
                  <w:p w:rsidR="0074568E" w:rsidRDefault="0074568E">
                    <w:pPr>
                      <w:spacing w:before="10"/>
                      <w:ind w:left="79"/>
                      <w:jc w:val="center"/>
                      <w:rPr>
                        <w:i/>
                        <w:sz w:val="24"/>
                      </w:rPr>
                    </w:pPr>
                    <w:r>
                      <w:rPr>
                        <w:i/>
                        <w:sz w:val="24"/>
                      </w:rPr>
                      <w:t>Obec</w:t>
                    </w:r>
                    <w:r>
                      <w:rPr>
                        <w:i/>
                        <w:spacing w:val="-2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Brestovec,</w:t>
                    </w:r>
                    <w:r>
                      <w:rPr>
                        <w:i/>
                        <w:spacing w:val="1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Hlavná</w:t>
                    </w:r>
                    <w:r>
                      <w:rPr>
                        <w:i/>
                        <w:spacing w:val="1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86,</w:t>
                    </w:r>
                    <w:r>
                      <w:rPr>
                        <w:i/>
                        <w:spacing w:val="-1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946</w:t>
                    </w:r>
                    <w:r>
                      <w:rPr>
                        <w:i/>
                        <w:spacing w:val="-1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 xml:space="preserve">17 </w:t>
                    </w:r>
                    <w:r>
                      <w:rPr>
                        <w:i/>
                        <w:spacing w:val="-2"/>
                        <w:sz w:val="24"/>
                      </w:rPr>
                      <w:t>Brestovec</w:t>
                    </w:r>
                  </w:p>
                  <w:p w:rsidR="0074568E" w:rsidRDefault="0074568E">
                    <w:pPr>
                      <w:pStyle w:val="Zkladntext"/>
                      <w:spacing w:before="2"/>
                      <w:jc w:val="center"/>
                    </w:pPr>
                    <w:r>
                      <w:t>Poznámky</w:t>
                    </w:r>
                    <w:r>
                      <w:rPr>
                        <w:spacing w:val="-8"/>
                      </w:rPr>
                      <w:t xml:space="preserve"> </w:t>
                    </w:r>
                    <w:r>
                      <w:t>individuálnej</w:t>
                    </w:r>
                    <w:r>
                      <w:rPr>
                        <w:spacing w:val="2"/>
                      </w:rPr>
                      <w:t xml:space="preserve"> </w:t>
                    </w:r>
                    <w:r>
                      <w:t>účtovnej závierky</w:t>
                    </w:r>
                    <w:r>
                      <w:rPr>
                        <w:spacing w:val="-4"/>
                      </w:rPr>
                      <w:t xml:space="preserve"> </w:t>
                    </w:r>
                    <w:r>
                      <w:t xml:space="preserve">zostavenej k 31. decembru </w:t>
                    </w:r>
                    <w:r>
                      <w:rPr>
                        <w:spacing w:val="-4"/>
                      </w:rPr>
                      <w:t>2024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B56DC0"/>
    <w:multiLevelType w:val="hybridMultilevel"/>
    <w:tmpl w:val="6BB8CA26"/>
    <w:lvl w:ilvl="0" w:tplc="86969F0E">
      <w:start w:val="1"/>
      <w:numFmt w:val="decimal"/>
      <w:lvlText w:val="%1."/>
      <w:lvlJc w:val="left"/>
      <w:pPr>
        <w:ind w:left="424" w:hanging="284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5D888560">
      <w:numFmt w:val="bullet"/>
      <w:lvlText w:val=""/>
      <w:lvlJc w:val="left"/>
      <w:pPr>
        <w:ind w:left="849" w:hanging="348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2" w:tplc="1C94DCC6">
      <w:numFmt w:val="bullet"/>
      <w:lvlText w:val="•"/>
      <w:lvlJc w:val="left"/>
      <w:pPr>
        <w:ind w:left="1226" w:hanging="348"/>
      </w:pPr>
      <w:rPr>
        <w:rFonts w:hint="default"/>
        <w:lang w:val="sk-SK" w:eastAsia="en-US" w:bidi="ar-SA"/>
      </w:rPr>
    </w:lvl>
    <w:lvl w:ilvl="3" w:tplc="5336CE64">
      <w:numFmt w:val="bullet"/>
      <w:lvlText w:val="•"/>
      <w:lvlJc w:val="left"/>
      <w:pPr>
        <w:ind w:left="1613" w:hanging="348"/>
      </w:pPr>
      <w:rPr>
        <w:rFonts w:hint="default"/>
        <w:lang w:val="sk-SK" w:eastAsia="en-US" w:bidi="ar-SA"/>
      </w:rPr>
    </w:lvl>
    <w:lvl w:ilvl="4" w:tplc="7602BADA">
      <w:numFmt w:val="bullet"/>
      <w:lvlText w:val="•"/>
      <w:lvlJc w:val="left"/>
      <w:pPr>
        <w:ind w:left="2000" w:hanging="348"/>
      </w:pPr>
      <w:rPr>
        <w:rFonts w:hint="default"/>
        <w:lang w:val="sk-SK" w:eastAsia="en-US" w:bidi="ar-SA"/>
      </w:rPr>
    </w:lvl>
    <w:lvl w:ilvl="5" w:tplc="DEE0D11A">
      <w:numFmt w:val="bullet"/>
      <w:lvlText w:val="•"/>
      <w:lvlJc w:val="left"/>
      <w:pPr>
        <w:ind w:left="2387" w:hanging="348"/>
      </w:pPr>
      <w:rPr>
        <w:rFonts w:hint="default"/>
        <w:lang w:val="sk-SK" w:eastAsia="en-US" w:bidi="ar-SA"/>
      </w:rPr>
    </w:lvl>
    <w:lvl w:ilvl="6" w:tplc="91F4CA6A">
      <w:numFmt w:val="bullet"/>
      <w:lvlText w:val="•"/>
      <w:lvlJc w:val="left"/>
      <w:pPr>
        <w:ind w:left="2774" w:hanging="348"/>
      </w:pPr>
      <w:rPr>
        <w:rFonts w:hint="default"/>
        <w:lang w:val="sk-SK" w:eastAsia="en-US" w:bidi="ar-SA"/>
      </w:rPr>
    </w:lvl>
    <w:lvl w:ilvl="7" w:tplc="BC62A9D8">
      <w:numFmt w:val="bullet"/>
      <w:lvlText w:val="•"/>
      <w:lvlJc w:val="left"/>
      <w:pPr>
        <w:ind w:left="3161" w:hanging="348"/>
      </w:pPr>
      <w:rPr>
        <w:rFonts w:hint="default"/>
        <w:lang w:val="sk-SK" w:eastAsia="en-US" w:bidi="ar-SA"/>
      </w:rPr>
    </w:lvl>
    <w:lvl w:ilvl="8" w:tplc="6D12D0EE">
      <w:numFmt w:val="bullet"/>
      <w:lvlText w:val="•"/>
      <w:lvlJc w:val="left"/>
      <w:pPr>
        <w:ind w:left="3548" w:hanging="348"/>
      </w:pPr>
      <w:rPr>
        <w:rFonts w:hint="default"/>
        <w:lang w:val="sk-SK" w:eastAsia="en-US" w:bidi="ar-SA"/>
      </w:rPr>
    </w:lvl>
  </w:abstractNum>
  <w:abstractNum w:abstractNumId="1" w15:restartNumberingAfterBreak="0">
    <w:nsid w:val="12DC3735"/>
    <w:multiLevelType w:val="hybridMultilevel"/>
    <w:tmpl w:val="770C6232"/>
    <w:lvl w:ilvl="0" w:tplc="B274B3B4">
      <w:start w:val="1"/>
      <w:numFmt w:val="lowerLetter"/>
      <w:lvlText w:val="%1)"/>
      <w:lvlJc w:val="left"/>
      <w:pPr>
        <w:ind w:left="386" w:hanging="246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sk-SK" w:eastAsia="en-US" w:bidi="ar-SA"/>
      </w:rPr>
    </w:lvl>
    <w:lvl w:ilvl="1" w:tplc="980803DE">
      <w:numFmt w:val="bullet"/>
      <w:lvlText w:val="•"/>
      <w:lvlJc w:val="left"/>
      <w:pPr>
        <w:ind w:left="1405" w:hanging="246"/>
      </w:pPr>
      <w:rPr>
        <w:rFonts w:hint="default"/>
        <w:lang w:val="sk-SK" w:eastAsia="en-US" w:bidi="ar-SA"/>
      </w:rPr>
    </w:lvl>
    <w:lvl w:ilvl="2" w:tplc="B538C0B8">
      <w:numFmt w:val="bullet"/>
      <w:lvlText w:val="•"/>
      <w:lvlJc w:val="left"/>
      <w:pPr>
        <w:ind w:left="2430" w:hanging="246"/>
      </w:pPr>
      <w:rPr>
        <w:rFonts w:hint="default"/>
        <w:lang w:val="sk-SK" w:eastAsia="en-US" w:bidi="ar-SA"/>
      </w:rPr>
    </w:lvl>
    <w:lvl w:ilvl="3" w:tplc="E44CE62E">
      <w:numFmt w:val="bullet"/>
      <w:lvlText w:val="•"/>
      <w:lvlJc w:val="left"/>
      <w:pPr>
        <w:ind w:left="3455" w:hanging="246"/>
      </w:pPr>
      <w:rPr>
        <w:rFonts w:hint="default"/>
        <w:lang w:val="sk-SK" w:eastAsia="en-US" w:bidi="ar-SA"/>
      </w:rPr>
    </w:lvl>
    <w:lvl w:ilvl="4" w:tplc="FC644570">
      <w:numFmt w:val="bullet"/>
      <w:lvlText w:val="•"/>
      <w:lvlJc w:val="left"/>
      <w:pPr>
        <w:ind w:left="4480" w:hanging="246"/>
      </w:pPr>
      <w:rPr>
        <w:rFonts w:hint="default"/>
        <w:lang w:val="sk-SK" w:eastAsia="en-US" w:bidi="ar-SA"/>
      </w:rPr>
    </w:lvl>
    <w:lvl w:ilvl="5" w:tplc="53288F3A">
      <w:numFmt w:val="bullet"/>
      <w:lvlText w:val="•"/>
      <w:lvlJc w:val="left"/>
      <w:pPr>
        <w:ind w:left="5505" w:hanging="246"/>
      </w:pPr>
      <w:rPr>
        <w:rFonts w:hint="default"/>
        <w:lang w:val="sk-SK" w:eastAsia="en-US" w:bidi="ar-SA"/>
      </w:rPr>
    </w:lvl>
    <w:lvl w:ilvl="6" w:tplc="35D0D89C">
      <w:numFmt w:val="bullet"/>
      <w:lvlText w:val="•"/>
      <w:lvlJc w:val="left"/>
      <w:pPr>
        <w:ind w:left="6530" w:hanging="246"/>
      </w:pPr>
      <w:rPr>
        <w:rFonts w:hint="default"/>
        <w:lang w:val="sk-SK" w:eastAsia="en-US" w:bidi="ar-SA"/>
      </w:rPr>
    </w:lvl>
    <w:lvl w:ilvl="7" w:tplc="6CB0155C">
      <w:numFmt w:val="bullet"/>
      <w:lvlText w:val="•"/>
      <w:lvlJc w:val="left"/>
      <w:pPr>
        <w:ind w:left="7555" w:hanging="246"/>
      </w:pPr>
      <w:rPr>
        <w:rFonts w:hint="default"/>
        <w:lang w:val="sk-SK" w:eastAsia="en-US" w:bidi="ar-SA"/>
      </w:rPr>
    </w:lvl>
    <w:lvl w:ilvl="8" w:tplc="BFE65DC8">
      <w:numFmt w:val="bullet"/>
      <w:lvlText w:val="•"/>
      <w:lvlJc w:val="left"/>
      <w:pPr>
        <w:ind w:left="8581" w:hanging="246"/>
      </w:pPr>
      <w:rPr>
        <w:rFonts w:hint="default"/>
        <w:lang w:val="sk-SK" w:eastAsia="en-US" w:bidi="ar-SA"/>
      </w:rPr>
    </w:lvl>
  </w:abstractNum>
  <w:abstractNum w:abstractNumId="2" w15:restartNumberingAfterBreak="0">
    <w:nsid w:val="172113EC"/>
    <w:multiLevelType w:val="hybridMultilevel"/>
    <w:tmpl w:val="D7B01014"/>
    <w:lvl w:ilvl="0" w:tplc="4E6C0708">
      <w:start w:val="1"/>
      <w:numFmt w:val="decimal"/>
      <w:lvlText w:val="%1."/>
      <w:lvlJc w:val="left"/>
      <w:pPr>
        <w:ind w:left="424" w:hanging="284"/>
        <w:jc w:val="righ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10FE498E">
      <w:start w:val="1"/>
      <w:numFmt w:val="lowerLetter"/>
      <w:lvlText w:val="%2)"/>
      <w:lvlJc w:val="left"/>
      <w:pPr>
        <w:ind w:left="424" w:hanging="28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sk-SK" w:eastAsia="en-US" w:bidi="ar-SA"/>
      </w:rPr>
    </w:lvl>
    <w:lvl w:ilvl="2" w:tplc="50DA1670">
      <w:numFmt w:val="bullet"/>
      <w:lvlText w:val="•"/>
      <w:lvlJc w:val="left"/>
      <w:pPr>
        <w:ind w:left="2462" w:hanging="284"/>
      </w:pPr>
      <w:rPr>
        <w:rFonts w:hint="default"/>
        <w:lang w:val="sk-SK" w:eastAsia="en-US" w:bidi="ar-SA"/>
      </w:rPr>
    </w:lvl>
    <w:lvl w:ilvl="3" w:tplc="4538F65E">
      <w:numFmt w:val="bullet"/>
      <w:lvlText w:val="•"/>
      <w:lvlJc w:val="left"/>
      <w:pPr>
        <w:ind w:left="3483" w:hanging="284"/>
      </w:pPr>
      <w:rPr>
        <w:rFonts w:hint="default"/>
        <w:lang w:val="sk-SK" w:eastAsia="en-US" w:bidi="ar-SA"/>
      </w:rPr>
    </w:lvl>
    <w:lvl w:ilvl="4" w:tplc="2E92F0E4">
      <w:numFmt w:val="bullet"/>
      <w:lvlText w:val="•"/>
      <w:lvlJc w:val="left"/>
      <w:pPr>
        <w:ind w:left="4504" w:hanging="284"/>
      </w:pPr>
      <w:rPr>
        <w:rFonts w:hint="default"/>
        <w:lang w:val="sk-SK" w:eastAsia="en-US" w:bidi="ar-SA"/>
      </w:rPr>
    </w:lvl>
    <w:lvl w:ilvl="5" w:tplc="20DC187A">
      <w:numFmt w:val="bullet"/>
      <w:lvlText w:val="•"/>
      <w:lvlJc w:val="left"/>
      <w:pPr>
        <w:ind w:left="5525" w:hanging="284"/>
      </w:pPr>
      <w:rPr>
        <w:rFonts w:hint="default"/>
        <w:lang w:val="sk-SK" w:eastAsia="en-US" w:bidi="ar-SA"/>
      </w:rPr>
    </w:lvl>
    <w:lvl w:ilvl="6" w:tplc="4D88D24A">
      <w:numFmt w:val="bullet"/>
      <w:lvlText w:val="•"/>
      <w:lvlJc w:val="left"/>
      <w:pPr>
        <w:ind w:left="6546" w:hanging="284"/>
      </w:pPr>
      <w:rPr>
        <w:rFonts w:hint="default"/>
        <w:lang w:val="sk-SK" w:eastAsia="en-US" w:bidi="ar-SA"/>
      </w:rPr>
    </w:lvl>
    <w:lvl w:ilvl="7" w:tplc="1E4CC7B0">
      <w:numFmt w:val="bullet"/>
      <w:lvlText w:val="•"/>
      <w:lvlJc w:val="left"/>
      <w:pPr>
        <w:ind w:left="7567" w:hanging="284"/>
      </w:pPr>
      <w:rPr>
        <w:rFonts w:hint="default"/>
        <w:lang w:val="sk-SK" w:eastAsia="en-US" w:bidi="ar-SA"/>
      </w:rPr>
    </w:lvl>
    <w:lvl w:ilvl="8" w:tplc="5E101E64">
      <w:numFmt w:val="bullet"/>
      <w:lvlText w:val="•"/>
      <w:lvlJc w:val="left"/>
      <w:pPr>
        <w:ind w:left="8589" w:hanging="284"/>
      </w:pPr>
      <w:rPr>
        <w:rFonts w:hint="default"/>
        <w:lang w:val="sk-SK" w:eastAsia="en-US" w:bidi="ar-SA"/>
      </w:rPr>
    </w:lvl>
  </w:abstractNum>
  <w:abstractNum w:abstractNumId="3" w15:restartNumberingAfterBreak="0">
    <w:nsid w:val="1AAC7018"/>
    <w:multiLevelType w:val="hybridMultilevel"/>
    <w:tmpl w:val="50821056"/>
    <w:lvl w:ilvl="0" w:tplc="145A2906">
      <w:start w:val="1"/>
      <w:numFmt w:val="decimal"/>
      <w:lvlText w:val="%1."/>
      <w:lvlJc w:val="left"/>
      <w:pPr>
        <w:ind w:left="424" w:hanging="284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27EC10E6">
      <w:numFmt w:val="bullet"/>
      <w:lvlText w:val="•"/>
      <w:lvlJc w:val="left"/>
      <w:pPr>
        <w:ind w:left="1441" w:hanging="284"/>
      </w:pPr>
      <w:rPr>
        <w:rFonts w:hint="default"/>
        <w:lang w:val="sk-SK" w:eastAsia="en-US" w:bidi="ar-SA"/>
      </w:rPr>
    </w:lvl>
    <w:lvl w:ilvl="2" w:tplc="99F6D820">
      <w:numFmt w:val="bullet"/>
      <w:lvlText w:val="•"/>
      <w:lvlJc w:val="left"/>
      <w:pPr>
        <w:ind w:left="2462" w:hanging="284"/>
      </w:pPr>
      <w:rPr>
        <w:rFonts w:hint="default"/>
        <w:lang w:val="sk-SK" w:eastAsia="en-US" w:bidi="ar-SA"/>
      </w:rPr>
    </w:lvl>
    <w:lvl w:ilvl="3" w:tplc="E3F482EC">
      <w:numFmt w:val="bullet"/>
      <w:lvlText w:val="•"/>
      <w:lvlJc w:val="left"/>
      <w:pPr>
        <w:ind w:left="3483" w:hanging="284"/>
      </w:pPr>
      <w:rPr>
        <w:rFonts w:hint="default"/>
        <w:lang w:val="sk-SK" w:eastAsia="en-US" w:bidi="ar-SA"/>
      </w:rPr>
    </w:lvl>
    <w:lvl w:ilvl="4" w:tplc="F9CE1E6A">
      <w:numFmt w:val="bullet"/>
      <w:lvlText w:val="•"/>
      <w:lvlJc w:val="left"/>
      <w:pPr>
        <w:ind w:left="4504" w:hanging="284"/>
      </w:pPr>
      <w:rPr>
        <w:rFonts w:hint="default"/>
        <w:lang w:val="sk-SK" w:eastAsia="en-US" w:bidi="ar-SA"/>
      </w:rPr>
    </w:lvl>
    <w:lvl w:ilvl="5" w:tplc="4170D108">
      <w:numFmt w:val="bullet"/>
      <w:lvlText w:val="•"/>
      <w:lvlJc w:val="left"/>
      <w:pPr>
        <w:ind w:left="5525" w:hanging="284"/>
      </w:pPr>
      <w:rPr>
        <w:rFonts w:hint="default"/>
        <w:lang w:val="sk-SK" w:eastAsia="en-US" w:bidi="ar-SA"/>
      </w:rPr>
    </w:lvl>
    <w:lvl w:ilvl="6" w:tplc="B5FC27A2">
      <w:numFmt w:val="bullet"/>
      <w:lvlText w:val="•"/>
      <w:lvlJc w:val="left"/>
      <w:pPr>
        <w:ind w:left="6546" w:hanging="284"/>
      </w:pPr>
      <w:rPr>
        <w:rFonts w:hint="default"/>
        <w:lang w:val="sk-SK" w:eastAsia="en-US" w:bidi="ar-SA"/>
      </w:rPr>
    </w:lvl>
    <w:lvl w:ilvl="7" w:tplc="F92A6B72">
      <w:numFmt w:val="bullet"/>
      <w:lvlText w:val="•"/>
      <w:lvlJc w:val="left"/>
      <w:pPr>
        <w:ind w:left="7567" w:hanging="284"/>
      </w:pPr>
      <w:rPr>
        <w:rFonts w:hint="default"/>
        <w:lang w:val="sk-SK" w:eastAsia="en-US" w:bidi="ar-SA"/>
      </w:rPr>
    </w:lvl>
    <w:lvl w:ilvl="8" w:tplc="64A21902">
      <w:numFmt w:val="bullet"/>
      <w:lvlText w:val="•"/>
      <w:lvlJc w:val="left"/>
      <w:pPr>
        <w:ind w:left="8589" w:hanging="284"/>
      </w:pPr>
      <w:rPr>
        <w:rFonts w:hint="default"/>
        <w:lang w:val="sk-SK" w:eastAsia="en-US" w:bidi="ar-SA"/>
      </w:rPr>
    </w:lvl>
  </w:abstractNum>
  <w:abstractNum w:abstractNumId="4" w15:restartNumberingAfterBreak="0">
    <w:nsid w:val="1E9E4C24"/>
    <w:multiLevelType w:val="hybridMultilevel"/>
    <w:tmpl w:val="A1C81AE4"/>
    <w:lvl w:ilvl="0" w:tplc="E3BC3590">
      <w:start w:val="1"/>
      <w:numFmt w:val="lowerLetter"/>
      <w:lvlText w:val="%1)"/>
      <w:lvlJc w:val="left"/>
      <w:pPr>
        <w:ind w:left="386" w:hanging="246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sk-SK" w:eastAsia="en-US" w:bidi="ar-SA"/>
      </w:rPr>
    </w:lvl>
    <w:lvl w:ilvl="1" w:tplc="48AEA492">
      <w:numFmt w:val="bullet"/>
      <w:lvlText w:val="•"/>
      <w:lvlJc w:val="left"/>
      <w:pPr>
        <w:ind w:left="1405" w:hanging="246"/>
      </w:pPr>
      <w:rPr>
        <w:rFonts w:hint="default"/>
        <w:lang w:val="sk-SK" w:eastAsia="en-US" w:bidi="ar-SA"/>
      </w:rPr>
    </w:lvl>
    <w:lvl w:ilvl="2" w:tplc="E12E3900">
      <w:numFmt w:val="bullet"/>
      <w:lvlText w:val="•"/>
      <w:lvlJc w:val="left"/>
      <w:pPr>
        <w:ind w:left="2430" w:hanging="246"/>
      </w:pPr>
      <w:rPr>
        <w:rFonts w:hint="default"/>
        <w:lang w:val="sk-SK" w:eastAsia="en-US" w:bidi="ar-SA"/>
      </w:rPr>
    </w:lvl>
    <w:lvl w:ilvl="3" w:tplc="354862D0">
      <w:numFmt w:val="bullet"/>
      <w:lvlText w:val="•"/>
      <w:lvlJc w:val="left"/>
      <w:pPr>
        <w:ind w:left="3455" w:hanging="246"/>
      </w:pPr>
      <w:rPr>
        <w:rFonts w:hint="default"/>
        <w:lang w:val="sk-SK" w:eastAsia="en-US" w:bidi="ar-SA"/>
      </w:rPr>
    </w:lvl>
    <w:lvl w:ilvl="4" w:tplc="24841F04">
      <w:numFmt w:val="bullet"/>
      <w:lvlText w:val="•"/>
      <w:lvlJc w:val="left"/>
      <w:pPr>
        <w:ind w:left="4480" w:hanging="246"/>
      </w:pPr>
      <w:rPr>
        <w:rFonts w:hint="default"/>
        <w:lang w:val="sk-SK" w:eastAsia="en-US" w:bidi="ar-SA"/>
      </w:rPr>
    </w:lvl>
    <w:lvl w:ilvl="5" w:tplc="53207DCE">
      <w:numFmt w:val="bullet"/>
      <w:lvlText w:val="•"/>
      <w:lvlJc w:val="left"/>
      <w:pPr>
        <w:ind w:left="5505" w:hanging="246"/>
      </w:pPr>
      <w:rPr>
        <w:rFonts w:hint="default"/>
        <w:lang w:val="sk-SK" w:eastAsia="en-US" w:bidi="ar-SA"/>
      </w:rPr>
    </w:lvl>
    <w:lvl w:ilvl="6" w:tplc="BEF67474">
      <w:numFmt w:val="bullet"/>
      <w:lvlText w:val="•"/>
      <w:lvlJc w:val="left"/>
      <w:pPr>
        <w:ind w:left="6530" w:hanging="246"/>
      </w:pPr>
      <w:rPr>
        <w:rFonts w:hint="default"/>
        <w:lang w:val="sk-SK" w:eastAsia="en-US" w:bidi="ar-SA"/>
      </w:rPr>
    </w:lvl>
    <w:lvl w:ilvl="7" w:tplc="245AD678">
      <w:numFmt w:val="bullet"/>
      <w:lvlText w:val="•"/>
      <w:lvlJc w:val="left"/>
      <w:pPr>
        <w:ind w:left="7555" w:hanging="246"/>
      </w:pPr>
      <w:rPr>
        <w:rFonts w:hint="default"/>
        <w:lang w:val="sk-SK" w:eastAsia="en-US" w:bidi="ar-SA"/>
      </w:rPr>
    </w:lvl>
    <w:lvl w:ilvl="8" w:tplc="6E041612">
      <w:numFmt w:val="bullet"/>
      <w:lvlText w:val="•"/>
      <w:lvlJc w:val="left"/>
      <w:pPr>
        <w:ind w:left="8581" w:hanging="246"/>
      </w:pPr>
      <w:rPr>
        <w:rFonts w:hint="default"/>
        <w:lang w:val="sk-SK" w:eastAsia="en-US" w:bidi="ar-SA"/>
      </w:rPr>
    </w:lvl>
  </w:abstractNum>
  <w:abstractNum w:abstractNumId="5" w15:restartNumberingAfterBreak="0">
    <w:nsid w:val="1F454515"/>
    <w:multiLevelType w:val="hybridMultilevel"/>
    <w:tmpl w:val="F1585054"/>
    <w:lvl w:ilvl="0" w:tplc="16841742">
      <w:start w:val="1"/>
      <w:numFmt w:val="lowerLetter"/>
      <w:lvlText w:val="%1)"/>
      <w:lvlJc w:val="left"/>
      <w:pPr>
        <w:ind w:left="387" w:hanging="247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FF0000"/>
        <w:spacing w:val="-1"/>
        <w:w w:val="100"/>
        <w:sz w:val="24"/>
        <w:szCs w:val="24"/>
        <w:lang w:val="sk-SK" w:eastAsia="en-US" w:bidi="ar-SA"/>
      </w:rPr>
    </w:lvl>
    <w:lvl w:ilvl="1" w:tplc="93BAE6BC">
      <w:numFmt w:val="bullet"/>
      <w:lvlText w:val="•"/>
      <w:lvlJc w:val="left"/>
      <w:pPr>
        <w:ind w:left="1405" w:hanging="247"/>
      </w:pPr>
      <w:rPr>
        <w:rFonts w:hint="default"/>
        <w:lang w:val="sk-SK" w:eastAsia="en-US" w:bidi="ar-SA"/>
      </w:rPr>
    </w:lvl>
    <w:lvl w:ilvl="2" w:tplc="6EC4C758">
      <w:numFmt w:val="bullet"/>
      <w:lvlText w:val="•"/>
      <w:lvlJc w:val="left"/>
      <w:pPr>
        <w:ind w:left="2430" w:hanging="247"/>
      </w:pPr>
      <w:rPr>
        <w:rFonts w:hint="default"/>
        <w:lang w:val="sk-SK" w:eastAsia="en-US" w:bidi="ar-SA"/>
      </w:rPr>
    </w:lvl>
    <w:lvl w:ilvl="3" w:tplc="271481AC">
      <w:numFmt w:val="bullet"/>
      <w:lvlText w:val="•"/>
      <w:lvlJc w:val="left"/>
      <w:pPr>
        <w:ind w:left="3455" w:hanging="247"/>
      </w:pPr>
      <w:rPr>
        <w:rFonts w:hint="default"/>
        <w:lang w:val="sk-SK" w:eastAsia="en-US" w:bidi="ar-SA"/>
      </w:rPr>
    </w:lvl>
    <w:lvl w:ilvl="4" w:tplc="2C6447E8">
      <w:numFmt w:val="bullet"/>
      <w:lvlText w:val="•"/>
      <w:lvlJc w:val="left"/>
      <w:pPr>
        <w:ind w:left="4480" w:hanging="247"/>
      </w:pPr>
      <w:rPr>
        <w:rFonts w:hint="default"/>
        <w:lang w:val="sk-SK" w:eastAsia="en-US" w:bidi="ar-SA"/>
      </w:rPr>
    </w:lvl>
    <w:lvl w:ilvl="5" w:tplc="DF7C589C">
      <w:numFmt w:val="bullet"/>
      <w:lvlText w:val="•"/>
      <w:lvlJc w:val="left"/>
      <w:pPr>
        <w:ind w:left="5505" w:hanging="247"/>
      </w:pPr>
      <w:rPr>
        <w:rFonts w:hint="default"/>
        <w:lang w:val="sk-SK" w:eastAsia="en-US" w:bidi="ar-SA"/>
      </w:rPr>
    </w:lvl>
    <w:lvl w:ilvl="6" w:tplc="CDE2F6F2">
      <w:numFmt w:val="bullet"/>
      <w:lvlText w:val="•"/>
      <w:lvlJc w:val="left"/>
      <w:pPr>
        <w:ind w:left="6530" w:hanging="247"/>
      </w:pPr>
      <w:rPr>
        <w:rFonts w:hint="default"/>
        <w:lang w:val="sk-SK" w:eastAsia="en-US" w:bidi="ar-SA"/>
      </w:rPr>
    </w:lvl>
    <w:lvl w:ilvl="7" w:tplc="2FC61506">
      <w:numFmt w:val="bullet"/>
      <w:lvlText w:val="•"/>
      <w:lvlJc w:val="left"/>
      <w:pPr>
        <w:ind w:left="7555" w:hanging="247"/>
      </w:pPr>
      <w:rPr>
        <w:rFonts w:hint="default"/>
        <w:lang w:val="sk-SK" w:eastAsia="en-US" w:bidi="ar-SA"/>
      </w:rPr>
    </w:lvl>
    <w:lvl w:ilvl="8" w:tplc="0CEAD2B8">
      <w:numFmt w:val="bullet"/>
      <w:lvlText w:val="•"/>
      <w:lvlJc w:val="left"/>
      <w:pPr>
        <w:ind w:left="8581" w:hanging="247"/>
      </w:pPr>
      <w:rPr>
        <w:rFonts w:hint="default"/>
        <w:lang w:val="sk-SK" w:eastAsia="en-US" w:bidi="ar-SA"/>
      </w:rPr>
    </w:lvl>
  </w:abstractNum>
  <w:abstractNum w:abstractNumId="6" w15:restartNumberingAfterBreak="0">
    <w:nsid w:val="1FA70214"/>
    <w:multiLevelType w:val="hybridMultilevel"/>
    <w:tmpl w:val="C086909C"/>
    <w:lvl w:ilvl="0" w:tplc="50EAA4FE">
      <w:start w:val="1"/>
      <w:numFmt w:val="decimal"/>
      <w:lvlText w:val="%1."/>
      <w:lvlJc w:val="left"/>
      <w:pPr>
        <w:ind w:left="424" w:hanging="284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13063E0E">
      <w:numFmt w:val="bullet"/>
      <w:lvlText w:val=""/>
      <w:lvlJc w:val="left"/>
      <w:pPr>
        <w:ind w:left="849" w:hanging="214"/>
      </w:pPr>
      <w:rPr>
        <w:rFonts w:ascii="Symbol" w:eastAsia="Symbol" w:hAnsi="Symbol" w:cs="Symbol" w:hint="default"/>
        <w:spacing w:val="0"/>
        <w:w w:val="100"/>
        <w:lang w:val="sk-SK" w:eastAsia="en-US" w:bidi="ar-SA"/>
      </w:rPr>
    </w:lvl>
    <w:lvl w:ilvl="2" w:tplc="29784ACA">
      <w:numFmt w:val="bullet"/>
      <w:lvlText w:val="•"/>
      <w:lvlJc w:val="left"/>
      <w:pPr>
        <w:ind w:left="1927" w:hanging="214"/>
      </w:pPr>
      <w:rPr>
        <w:rFonts w:hint="default"/>
        <w:lang w:val="sk-SK" w:eastAsia="en-US" w:bidi="ar-SA"/>
      </w:rPr>
    </w:lvl>
    <w:lvl w:ilvl="3" w:tplc="B5F8728E">
      <w:numFmt w:val="bullet"/>
      <w:lvlText w:val="•"/>
      <w:lvlJc w:val="left"/>
      <w:pPr>
        <w:ind w:left="3015" w:hanging="214"/>
      </w:pPr>
      <w:rPr>
        <w:rFonts w:hint="default"/>
        <w:lang w:val="sk-SK" w:eastAsia="en-US" w:bidi="ar-SA"/>
      </w:rPr>
    </w:lvl>
    <w:lvl w:ilvl="4" w:tplc="1A4A122A">
      <w:numFmt w:val="bullet"/>
      <w:lvlText w:val="•"/>
      <w:lvlJc w:val="left"/>
      <w:pPr>
        <w:ind w:left="4103" w:hanging="214"/>
      </w:pPr>
      <w:rPr>
        <w:rFonts w:hint="default"/>
        <w:lang w:val="sk-SK" w:eastAsia="en-US" w:bidi="ar-SA"/>
      </w:rPr>
    </w:lvl>
    <w:lvl w:ilvl="5" w:tplc="4298234A">
      <w:numFmt w:val="bullet"/>
      <w:lvlText w:val="•"/>
      <w:lvlJc w:val="left"/>
      <w:pPr>
        <w:ind w:left="5191" w:hanging="214"/>
      </w:pPr>
      <w:rPr>
        <w:rFonts w:hint="default"/>
        <w:lang w:val="sk-SK" w:eastAsia="en-US" w:bidi="ar-SA"/>
      </w:rPr>
    </w:lvl>
    <w:lvl w:ilvl="6" w:tplc="442E1340">
      <w:numFmt w:val="bullet"/>
      <w:lvlText w:val="•"/>
      <w:lvlJc w:val="left"/>
      <w:pPr>
        <w:ind w:left="6279" w:hanging="214"/>
      </w:pPr>
      <w:rPr>
        <w:rFonts w:hint="default"/>
        <w:lang w:val="sk-SK" w:eastAsia="en-US" w:bidi="ar-SA"/>
      </w:rPr>
    </w:lvl>
    <w:lvl w:ilvl="7" w:tplc="CCE06734">
      <w:numFmt w:val="bullet"/>
      <w:lvlText w:val="•"/>
      <w:lvlJc w:val="left"/>
      <w:pPr>
        <w:ind w:left="7367" w:hanging="214"/>
      </w:pPr>
      <w:rPr>
        <w:rFonts w:hint="default"/>
        <w:lang w:val="sk-SK" w:eastAsia="en-US" w:bidi="ar-SA"/>
      </w:rPr>
    </w:lvl>
    <w:lvl w:ilvl="8" w:tplc="CBE6E558">
      <w:numFmt w:val="bullet"/>
      <w:lvlText w:val="•"/>
      <w:lvlJc w:val="left"/>
      <w:pPr>
        <w:ind w:left="8455" w:hanging="214"/>
      </w:pPr>
      <w:rPr>
        <w:rFonts w:hint="default"/>
        <w:lang w:val="sk-SK" w:eastAsia="en-US" w:bidi="ar-SA"/>
      </w:rPr>
    </w:lvl>
  </w:abstractNum>
  <w:abstractNum w:abstractNumId="7" w15:restartNumberingAfterBreak="0">
    <w:nsid w:val="1FDF62EE"/>
    <w:multiLevelType w:val="hybridMultilevel"/>
    <w:tmpl w:val="21621B06"/>
    <w:lvl w:ilvl="0" w:tplc="3CF861E4">
      <w:numFmt w:val="bullet"/>
      <w:lvlText w:val="-"/>
      <w:lvlJc w:val="left"/>
      <w:pPr>
        <w:ind w:left="861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F5FC59DC">
      <w:numFmt w:val="bullet"/>
      <w:lvlText w:val="•"/>
      <w:lvlJc w:val="left"/>
      <w:pPr>
        <w:ind w:left="1837" w:hanging="360"/>
      </w:pPr>
      <w:rPr>
        <w:rFonts w:hint="default"/>
        <w:lang w:val="sk-SK" w:eastAsia="en-US" w:bidi="ar-SA"/>
      </w:rPr>
    </w:lvl>
    <w:lvl w:ilvl="2" w:tplc="E50A7302">
      <w:numFmt w:val="bullet"/>
      <w:lvlText w:val="•"/>
      <w:lvlJc w:val="left"/>
      <w:pPr>
        <w:ind w:left="2814" w:hanging="360"/>
      </w:pPr>
      <w:rPr>
        <w:rFonts w:hint="default"/>
        <w:lang w:val="sk-SK" w:eastAsia="en-US" w:bidi="ar-SA"/>
      </w:rPr>
    </w:lvl>
    <w:lvl w:ilvl="3" w:tplc="9FC01024">
      <w:numFmt w:val="bullet"/>
      <w:lvlText w:val="•"/>
      <w:lvlJc w:val="left"/>
      <w:pPr>
        <w:ind w:left="3791" w:hanging="360"/>
      </w:pPr>
      <w:rPr>
        <w:rFonts w:hint="default"/>
        <w:lang w:val="sk-SK" w:eastAsia="en-US" w:bidi="ar-SA"/>
      </w:rPr>
    </w:lvl>
    <w:lvl w:ilvl="4" w:tplc="A79A603E">
      <w:numFmt w:val="bullet"/>
      <w:lvlText w:val="•"/>
      <w:lvlJc w:val="left"/>
      <w:pPr>
        <w:ind w:left="4768" w:hanging="360"/>
      </w:pPr>
      <w:rPr>
        <w:rFonts w:hint="default"/>
        <w:lang w:val="sk-SK" w:eastAsia="en-US" w:bidi="ar-SA"/>
      </w:rPr>
    </w:lvl>
    <w:lvl w:ilvl="5" w:tplc="8EEEC838">
      <w:numFmt w:val="bullet"/>
      <w:lvlText w:val="•"/>
      <w:lvlJc w:val="left"/>
      <w:pPr>
        <w:ind w:left="5745" w:hanging="360"/>
      </w:pPr>
      <w:rPr>
        <w:rFonts w:hint="default"/>
        <w:lang w:val="sk-SK" w:eastAsia="en-US" w:bidi="ar-SA"/>
      </w:rPr>
    </w:lvl>
    <w:lvl w:ilvl="6" w:tplc="7FF2D6A6">
      <w:numFmt w:val="bullet"/>
      <w:lvlText w:val="•"/>
      <w:lvlJc w:val="left"/>
      <w:pPr>
        <w:ind w:left="6722" w:hanging="360"/>
      </w:pPr>
      <w:rPr>
        <w:rFonts w:hint="default"/>
        <w:lang w:val="sk-SK" w:eastAsia="en-US" w:bidi="ar-SA"/>
      </w:rPr>
    </w:lvl>
    <w:lvl w:ilvl="7" w:tplc="2384DE88">
      <w:numFmt w:val="bullet"/>
      <w:lvlText w:val="•"/>
      <w:lvlJc w:val="left"/>
      <w:pPr>
        <w:ind w:left="7699" w:hanging="360"/>
      </w:pPr>
      <w:rPr>
        <w:rFonts w:hint="default"/>
        <w:lang w:val="sk-SK" w:eastAsia="en-US" w:bidi="ar-SA"/>
      </w:rPr>
    </w:lvl>
    <w:lvl w:ilvl="8" w:tplc="C3DEB408">
      <w:numFmt w:val="bullet"/>
      <w:lvlText w:val="•"/>
      <w:lvlJc w:val="left"/>
      <w:pPr>
        <w:ind w:left="8677" w:hanging="360"/>
      </w:pPr>
      <w:rPr>
        <w:rFonts w:hint="default"/>
        <w:lang w:val="sk-SK" w:eastAsia="en-US" w:bidi="ar-SA"/>
      </w:rPr>
    </w:lvl>
  </w:abstractNum>
  <w:abstractNum w:abstractNumId="8" w15:restartNumberingAfterBreak="0">
    <w:nsid w:val="28224C5F"/>
    <w:multiLevelType w:val="hybridMultilevel"/>
    <w:tmpl w:val="2DE63A36"/>
    <w:lvl w:ilvl="0" w:tplc="B8D2CAB0">
      <w:numFmt w:val="bullet"/>
      <w:lvlText w:val="-"/>
      <w:lvlJc w:val="left"/>
      <w:pPr>
        <w:ind w:left="247" w:hanging="140"/>
      </w:pPr>
      <w:rPr>
        <w:rFonts w:ascii="Times New Roman" w:eastAsia="Times New Roman" w:hAnsi="Times New Roman" w:cs="Times New Roman" w:hint="default"/>
        <w:spacing w:val="0"/>
        <w:w w:val="100"/>
        <w:lang w:val="sk-SK" w:eastAsia="en-US" w:bidi="ar-SA"/>
      </w:rPr>
    </w:lvl>
    <w:lvl w:ilvl="1" w:tplc="5F98A73C">
      <w:numFmt w:val="bullet"/>
      <w:lvlText w:val="•"/>
      <w:lvlJc w:val="left"/>
      <w:pPr>
        <w:ind w:left="748" w:hanging="140"/>
      </w:pPr>
      <w:rPr>
        <w:rFonts w:hint="default"/>
        <w:lang w:val="sk-SK" w:eastAsia="en-US" w:bidi="ar-SA"/>
      </w:rPr>
    </w:lvl>
    <w:lvl w:ilvl="2" w:tplc="1242E91A">
      <w:numFmt w:val="bullet"/>
      <w:lvlText w:val="•"/>
      <w:lvlJc w:val="left"/>
      <w:pPr>
        <w:ind w:left="1257" w:hanging="140"/>
      </w:pPr>
      <w:rPr>
        <w:rFonts w:hint="default"/>
        <w:lang w:val="sk-SK" w:eastAsia="en-US" w:bidi="ar-SA"/>
      </w:rPr>
    </w:lvl>
    <w:lvl w:ilvl="3" w:tplc="163A2996">
      <w:numFmt w:val="bullet"/>
      <w:lvlText w:val="•"/>
      <w:lvlJc w:val="left"/>
      <w:pPr>
        <w:ind w:left="1766" w:hanging="140"/>
      </w:pPr>
      <w:rPr>
        <w:rFonts w:hint="default"/>
        <w:lang w:val="sk-SK" w:eastAsia="en-US" w:bidi="ar-SA"/>
      </w:rPr>
    </w:lvl>
    <w:lvl w:ilvl="4" w:tplc="C25A7E7E">
      <w:numFmt w:val="bullet"/>
      <w:lvlText w:val="•"/>
      <w:lvlJc w:val="left"/>
      <w:pPr>
        <w:ind w:left="2275" w:hanging="140"/>
      </w:pPr>
      <w:rPr>
        <w:rFonts w:hint="default"/>
        <w:lang w:val="sk-SK" w:eastAsia="en-US" w:bidi="ar-SA"/>
      </w:rPr>
    </w:lvl>
    <w:lvl w:ilvl="5" w:tplc="37DA0AC4">
      <w:numFmt w:val="bullet"/>
      <w:lvlText w:val="•"/>
      <w:lvlJc w:val="left"/>
      <w:pPr>
        <w:ind w:left="2784" w:hanging="140"/>
      </w:pPr>
      <w:rPr>
        <w:rFonts w:hint="default"/>
        <w:lang w:val="sk-SK" w:eastAsia="en-US" w:bidi="ar-SA"/>
      </w:rPr>
    </w:lvl>
    <w:lvl w:ilvl="6" w:tplc="698210E4">
      <w:numFmt w:val="bullet"/>
      <w:lvlText w:val="•"/>
      <w:lvlJc w:val="left"/>
      <w:pPr>
        <w:ind w:left="3293" w:hanging="140"/>
      </w:pPr>
      <w:rPr>
        <w:rFonts w:hint="default"/>
        <w:lang w:val="sk-SK" w:eastAsia="en-US" w:bidi="ar-SA"/>
      </w:rPr>
    </w:lvl>
    <w:lvl w:ilvl="7" w:tplc="3E522C4E">
      <w:numFmt w:val="bullet"/>
      <w:lvlText w:val="•"/>
      <w:lvlJc w:val="left"/>
      <w:pPr>
        <w:ind w:left="3802" w:hanging="140"/>
      </w:pPr>
      <w:rPr>
        <w:rFonts w:hint="default"/>
        <w:lang w:val="sk-SK" w:eastAsia="en-US" w:bidi="ar-SA"/>
      </w:rPr>
    </w:lvl>
    <w:lvl w:ilvl="8" w:tplc="F6F82C0C">
      <w:numFmt w:val="bullet"/>
      <w:lvlText w:val="•"/>
      <w:lvlJc w:val="left"/>
      <w:pPr>
        <w:ind w:left="4311" w:hanging="140"/>
      </w:pPr>
      <w:rPr>
        <w:rFonts w:hint="default"/>
        <w:lang w:val="sk-SK" w:eastAsia="en-US" w:bidi="ar-SA"/>
      </w:rPr>
    </w:lvl>
  </w:abstractNum>
  <w:abstractNum w:abstractNumId="9" w15:restartNumberingAfterBreak="0">
    <w:nsid w:val="29172094"/>
    <w:multiLevelType w:val="hybridMultilevel"/>
    <w:tmpl w:val="FD7E72EA"/>
    <w:lvl w:ilvl="0" w:tplc="DC0C4816">
      <w:start w:val="2"/>
      <w:numFmt w:val="decimal"/>
      <w:lvlText w:val="%1."/>
      <w:lvlJc w:val="left"/>
      <w:pPr>
        <w:ind w:left="424" w:hanging="284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D278FF04">
      <w:start w:val="1"/>
      <w:numFmt w:val="lowerLetter"/>
      <w:lvlText w:val="%2)"/>
      <w:lvlJc w:val="left"/>
      <w:pPr>
        <w:ind w:left="424" w:hanging="28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sk-SK" w:eastAsia="en-US" w:bidi="ar-SA"/>
      </w:rPr>
    </w:lvl>
    <w:lvl w:ilvl="2" w:tplc="CFC0992E">
      <w:numFmt w:val="bullet"/>
      <w:lvlText w:val="•"/>
      <w:lvlJc w:val="left"/>
      <w:pPr>
        <w:ind w:left="2462" w:hanging="284"/>
      </w:pPr>
      <w:rPr>
        <w:rFonts w:hint="default"/>
        <w:lang w:val="sk-SK" w:eastAsia="en-US" w:bidi="ar-SA"/>
      </w:rPr>
    </w:lvl>
    <w:lvl w:ilvl="3" w:tplc="02223F48">
      <w:numFmt w:val="bullet"/>
      <w:lvlText w:val="•"/>
      <w:lvlJc w:val="left"/>
      <w:pPr>
        <w:ind w:left="3483" w:hanging="284"/>
      </w:pPr>
      <w:rPr>
        <w:rFonts w:hint="default"/>
        <w:lang w:val="sk-SK" w:eastAsia="en-US" w:bidi="ar-SA"/>
      </w:rPr>
    </w:lvl>
    <w:lvl w:ilvl="4" w:tplc="2B827308">
      <w:numFmt w:val="bullet"/>
      <w:lvlText w:val="•"/>
      <w:lvlJc w:val="left"/>
      <w:pPr>
        <w:ind w:left="4504" w:hanging="284"/>
      </w:pPr>
      <w:rPr>
        <w:rFonts w:hint="default"/>
        <w:lang w:val="sk-SK" w:eastAsia="en-US" w:bidi="ar-SA"/>
      </w:rPr>
    </w:lvl>
    <w:lvl w:ilvl="5" w:tplc="7C86837E">
      <w:numFmt w:val="bullet"/>
      <w:lvlText w:val="•"/>
      <w:lvlJc w:val="left"/>
      <w:pPr>
        <w:ind w:left="5525" w:hanging="284"/>
      </w:pPr>
      <w:rPr>
        <w:rFonts w:hint="default"/>
        <w:lang w:val="sk-SK" w:eastAsia="en-US" w:bidi="ar-SA"/>
      </w:rPr>
    </w:lvl>
    <w:lvl w:ilvl="6" w:tplc="06D09A48">
      <w:numFmt w:val="bullet"/>
      <w:lvlText w:val="•"/>
      <w:lvlJc w:val="left"/>
      <w:pPr>
        <w:ind w:left="6546" w:hanging="284"/>
      </w:pPr>
      <w:rPr>
        <w:rFonts w:hint="default"/>
        <w:lang w:val="sk-SK" w:eastAsia="en-US" w:bidi="ar-SA"/>
      </w:rPr>
    </w:lvl>
    <w:lvl w:ilvl="7" w:tplc="4464474A">
      <w:numFmt w:val="bullet"/>
      <w:lvlText w:val="•"/>
      <w:lvlJc w:val="left"/>
      <w:pPr>
        <w:ind w:left="7567" w:hanging="284"/>
      </w:pPr>
      <w:rPr>
        <w:rFonts w:hint="default"/>
        <w:lang w:val="sk-SK" w:eastAsia="en-US" w:bidi="ar-SA"/>
      </w:rPr>
    </w:lvl>
    <w:lvl w:ilvl="8" w:tplc="2EA039BC">
      <w:numFmt w:val="bullet"/>
      <w:lvlText w:val="•"/>
      <w:lvlJc w:val="left"/>
      <w:pPr>
        <w:ind w:left="8589" w:hanging="284"/>
      </w:pPr>
      <w:rPr>
        <w:rFonts w:hint="default"/>
        <w:lang w:val="sk-SK" w:eastAsia="en-US" w:bidi="ar-SA"/>
      </w:rPr>
    </w:lvl>
  </w:abstractNum>
  <w:abstractNum w:abstractNumId="10" w15:restartNumberingAfterBreak="0">
    <w:nsid w:val="29F254B4"/>
    <w:multiLevelType w:val="hybridMultilevel"/>
    <w:tmpl w:val="6D28FCF6"/>
    <w:lvl w:ilvl="0" w:tplc="0884F31A">
      <w:start w:val="1"/>
      <w:numFmt w:val="lowerLetter"/>
      <w:lvlText w:val="%1)"/>
      <w:lvlJc w:val="left"/>
      <w:pPr>
        <w:ind w:left="424" w:hanging="28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sk-SK" w:eastAsia="en-US" w:bidi="ar-SA"/>
      </w:rPr>
    </w:lvl>
    <w:lvl w:ilvl="1" w:tplc="BF828FCA">
      <w:numFmt w:val="bullet"/>
      <w:lvlText w:val="•"/>
      <w:lvlJc w:val="left"/>
      <w:pPr>
        <w:ind w:left="1441" w:hanging="284"/>
      </w:pPr>
      <w:rPr>
        <w:rFonts w:hint="default"/>
        <w:lang w:val="sk-SK" w:eastAsia="en-US" w:bidi="ar-SA"/>
      </w:rPr>
    </w:lvl>
    <w:lvl w:ilvl="2" w:tplc="D57EE3A0">
      <w:numFmt w:val="bullet"/>
      <w:lvlText w:val="•"/>
      <w:lvlJc w:val="left"/>
      <w:pPr>
        <w:ind w:left="2462" w:hanging="284"/>
      </w:pPr>
      <w:rPr>
        <w:rFonts w:hint="default"/>
        <w:lang w:val="sk-SK" w:eastAsia="en-US" w:bidi="ar-SA"/>
      </w:rPr>
    </w:lvl>
    <w:lvl w:ilvl="3" w:tplc="2110C8A2">
      <w:numFmt w:val="bullet"/>
      <w:lvlText w:val="•"/>
      <w:lvlJc w:val="left"/>
      <w:pPr>
        <w:ind w:left="3483" w:hanging="284"/>
      </w:pPr>
      <w:rPr>
        <w:rFonts w:hint="default"/>
        <w:lang w:val="sk-SK" w:eastAsia="en-US" w:bidi="ar-SA"/>
      </w:rPr>
    </w:lvl>
    <w:lvl w:ilvl="4" w:tplc="7300481C">
      <w:numFmt w:val="bullet"/>
      <w:lvlText w:val="•"/>
      <w:lvlJc w:val="left"/>
      <w:pPr>
        <w:ind w:left="4504" w:hanging="284"/>
      </w:pPr>
      <w:rPr>
        <w:rFonts w:hint="default"/>
        <w:lang w:val="sk-SK" w:eastAsia="en-US" w:bidi="ar-SA"/>
      </w:rPr>
    </w:lvl>
    <w:lvl w:ilvl="5" w:tplc="ABAEB25C">
      <w:numFmt w:val="bullet"/>
      <w:lvlText w:val="•"/>
      <w:lvlJc w:val="left"/>
      <w:pPr>
        <w:ind w:left="5525" w:hanging="284"/>
      </w:pPr>
      <w:rPr>
        <w:rFonts w:hint="default"/>
        <w:lang w:val="sk-SK" w:eastAsia="en-US" w:bidi="ar-SA"/>
      </w:rPr>
    </w:lvl>
    <w:lvl w:ilvl="6" w:tplc="F892BD22">
      <w:numFmt w:val="bullet"/>
      <w:lvlText w:val="•"/>
      <w:lvlJc w:val="left"/>
      <w:pPr>
        <w:ind w:left="6546" w:hanging="284"/>
      </w:pPr>
      <w:rPr>
        <w:rFonts w:hint="default"/>
        <w:lang w:val="sk-SK" w:eastAsia="en-US" w:bidi="ar-SA"/>
      </w:rPr>
    </w:lvl>
    <w:lvl w:ilvl="7" w:tplc="649E7FCE">
      <w:numFmt w:val="bullet"/>
      <w:lvlText w:val="•"/>
      <w:lvlJc w:val="left"/>
      <w:pPr>
        <w:ind w:left="7567" w:hanging="284"/>
      </w:pPr>
      <w:rPr>
        <w:rFonts w:hint="default"/>
        <w:lang w:val="sk-SK" w:eastAsia="en-US" w:bidi="ar-SA"/>
      </w:rPr>
    </w:lvl>
    <w:lvl w:ilvl="8" w:tplc="7D44105E">
      <w:numFmt w:val="bullet"/>
      <w:lvlText w:val="•"/>
      <w:lvlJc w:val="left"/>
      <w:pPr>
        <w:ind w:left="8589" w:hanging="284"/>
      </w:pPr>
      <w:rPr>
        <w:rFonts w:hint="default"/>
        <w:lang w:val="sk-SK" w:eastAsia="en-US" w:bidi="ar-SA"/>
      </w:rPr>
    </w:lvl>
  </w:abstractNum>
  <w:abstractNum w:abstractNumId="11" w15:restartNumberingAfterBreak="0">
    <w:nsid w:val="2A6100E5"/>
    <w:multiLevelType w:val="hybridMultilevel"/>
    <w:tmpl w:val="E7B6F84A"/>
    <w:lvl w:ilvl="0" w:tplc="F58CA6DC">
      <w:start w:val="1"/>
      <w:numFmt w:val="lowerLetter"/>
      <w:lvlText w:val="%1)"/>
      <w:lvlJc w:val="left"/>
      <w:pPr>
        <w:ind w:left="424" w:hanging="28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sk-SK" w:eastAsia="en-US" w:bidi="ar-SA"/>
      </w:rPr>
    </w:lvl>
    <w:lvl w:ilvl="1" w:tplc="D57A2EAA">
      <w:numFmt w:val="bullet"/>
      <w:lvlText w:val="•"/>
      <w:lvlJc w:val="left"/>
      <w:pPr>
        <w:ind w:left="1441" w:hanging="284"/>
      </w:pPr>
      <w:rPr>
        <w:rFonts w:hint="default"/>
        <w:lang w:val="sk-SK" w:eastAsia="en-US" w:bidi="ar-SA"/>
      </w:rPr>
    </w:lvl>
    <w:lvl w:ilvl="2" w:tplc="73F632B2">
      <w:numFmt w:val="bullet"/>
      <w:lvlText w:val="•"/>
      <w:lvlJc w:val="left"/>
      <w:pPr>
        <w:ind w:left="2462" w:hanging="284"/>
      </w:pPr>
      <w:rPr>
        <w:rFonts w:hint="default"/>
        <w:lang w:val="sk-SK" w:eastAsia="en-US" w:bidi="ar-SA"/>
      </w:rPr>
    </w:lvl>
    <w:lvl w:ilvl="3" w:tplc="56265974">
      <w:numFmt w:val="bullet"/>
      <w:lvlText w:val="•"/>
      <w:lvlJc w:val="left"/>
      <w:pPr>
        <w:ind w:left="3483" w:hanging="284"/>
      </w:pPr>
      <w:rPr>
        <w:rFonts w:hint="default"/>
        <w:lang w:val="sk-SK" w:eastAsia="en-US" w:bidi="ar-SA"/>
      </w:rPr>
    </w:lvl>
    <w:lvl w:ilvl="4" w:tplc="215AD232">
      <w:numFmt w:val="bullet"/>
      <w:lvlText w:val="•"/>
      <w:lvlJc w:val="left"/>
      <w:pPr>
        <w:ind w:left="4504" w:hanging="284"/>
      </w:pPr>
      <w:rPr>
        <w:rFonts w:hint="default"/>
        <w:lang w:val="sk-SK" w:eastAsia="en-US" w:bidi="ar-SA"/>
      </w:rPr>
    </w:lvl>
    <w:lvl w:ilvl="5" w:tplc="80B2AF32">
      <w:numFmt w:val="bullet"/>
      <w:lvlText w:val="•"/>
      <w:lvlJc w:val="left"/>
      <w:pPr>
        <w:ind w:left="5525" w:hanging="284"/>
      </w:pPr>
      <w:rPr>
        <w:rFonts w:hint="default"/>
        <w:lang w:val="sk-SK" w:eastAsia="en-US" w:bidi="ar-SA"/>
      </w:rPr>
    </w:lvl>
    <w:lvl w:ilvl="6" w:tplc="B2CA9168">
      <w:numFmt w:val="bullet"/>
      <w:lvlText w:val="•"/>
      <w:lvlJc w:val="left"/>
      <w:pPr>
        <w:ind w:left="6546" w:hanging="284"/>
      </w:pPr>
      <w:rPr>
        <w:rFonts w:hint="default"/>
        <w:lang w:val="sk-SK" w:eastAsia="en-US" w:bidi="ar-SA"/>
      </w:rPr>
    </w:lvl>
    <w:lvl w:ilvl="7" w:tplc="CA50F590">
      <w:numFmt w:val="bullet"/>
      <w:lvlText w:val="•"/>
      <w:lvlJc w:val="left"/>
      <w:pPr>
        <w:ind w:left="7567" w:hanging="284"/>
      </w:pPr>
      <w:rPr>
        <w:rFonts w:hint="default"/>
        <w:lang w:val="sk-SK" w:eastAsia="en-US" w:bidi="ar-SA"/>
      </w:rPr>
    </w:lvl>
    <w:lvl w:ilvl="8" w:tplc="5CCC53C0">
      <w:numFmt w:val="bullet"/>
      <w:lvlText w:val="•"/>
      <w:lvlJc w:val="left"/>
      <w:pPr>
        <w:ind w:left="8589" w:hanging="284"/>
      </w:pPr>
      <w:rPr>
        <w:rFonts w:hint="default"/>
        <w:lang w:val="sk-SK" w:eastAsia="en-US" w:bidi="ar-SA"/>
      </w:rPr>
    </w:lvl>
  </w:abstractNum>
  <w:abstractNum w:abstractNumId="12" w15:restartNumberingAfterBreak="0">
    <w:nsid w:val="34A9765E"/>
    <w:multiLevelType w:val="hybridMultilevel"/>
    <w:tmpl w:val="8B0854A4"/>
    <w:lvl w:ilvl="0" w:tplc="B3B004DA">
      <w:numFmt w:val="bullet"/>
      <w:lvlText w:val="-"/>
      <w:lvlJc w:val="left"/>
      <w:pPr>
        <w:ind w:left="928" w:hanging="281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81EA8A64">
      <w:numFmt w:val="bullet"/>
      <w:lvlText w:val="•"/>
      <w:lvlJc w:val="left"/>
      <w:pPr>
        <w:ind w:left="1891" w:hanging="281"/>
      </w:pPr>
      <w:rPr>
        <w:rFonts w:hint="default"/>
        <w:lang w:val="sk-SK" w:eastAsia="en-US" w:bidi="ar-SA"/>
      </w:rPr>
    </w:lvl>
    <w:lvl w:ilvl="2" w:tplc="C9A07554">
      <w:numFmt w:val="bullet"/>
      <w:lvlText w:val="•"/>
      <w:lvlJc w:val="left"/>
      <w:pPr>
        <w:ind w:left="2862" w:hanging="281"/>
      </w:pPr>
      <w:rPr>
        <w:rFonts w:hint="default"/>
        <w:lang w:val="sk-SK" w:eastAsia="en-US" w:bidi="ar-SA"/>
      </w:rPr>
    </w:lvl>
    <w:lvl w:ilvl="3" w:tplc="AEAA3394">
      <w:numFmt w:val="bullet"/>
      <w:lvlText w:val="•"/>
      <w:lvlJc w:val="left"/>
      <w:pPr>
        <w:ind w:left="3833" w:hanging="281"/>
      </w:pPr>
      <w:rPr>
        <w:rFonts w:hint="default"/>
        <w:lang w:val="sk-SK" w:eastAsia="en-US" w:bidi="ar-SA"/>
      </w:rPr>
    </w:lvl>
    <w:lvl w:ilvl="4" w:tplc="3B78D82C">
      <w:numFmt w:val="bullet"/>
      <w:lvlText w:val="•"/>
      <w:lvlJc w:val="left"/>
      <w:pPr>
        <w:ind w:left="4804" w:hanging="281"/>
      </w:pPr>
      <w:rPr>
        <w:rFonts w:hint="default"/>
        <w:lang w:val="sk-SK" w:eastAsia="en-US" w:bidi="ar-SA"/>
      </w:rPr>
    </w:lvl>
    <w:lvl w:ilvl="5" w:tplc="BAC6EC7A">
      <w:numFmt w:val="bullet"/>
      <w:lvlText w:val="•"/>
      <w:lvlJc w:val="left"/>
      <w:pPr>
        <w:ind w:left="5775" w:hanging="281"/>
      </w:pPr>
      <w:rPr>
        <w:rFonts w:hint="default"/>
        <w:lang w:val="sk-SK" w:eastAsia="en-US" w:bidi="ar-SA"/>
      </w:rPr>
    </w:lvl>
    <w:lvl w:ilvl="6" w:tplc="A8B4814E">
      <w:numFmt w:val="bullet"/>
      <w:lvlText w:val="•"/>
      <w:lvlJc w:val="left"/>
      <w:pPr>
        <w:ind w:left="6746" w:hanging="281"/>
      </w:pPr>
      <w:rPr>
        <w:rFonts w:hint="default"/>
        <w:lang w:val="sk-SK" w:eastAsia="en-US" w:bidi="ar-SA"/>
      </w:rPr>
    </w:lvl>
    <w:lvl w:ilvl="7" w:tplc="0AA25CE6">
      <w:numFmt w:val="bullet"/>
      <w:lvlText w:val="•"/>
      <w:lvlJc w:val="left"/>
      <w:pPr>
        <w:ind w:left="7717" w:hanging="281"/>
      </w:pPr>
      <w:rPr>
        <w:rFonts w:hint="default"/>
        <w:lang w:val="sk-SK" w:eastAsia="en-US" w:bidi="ar-SA"/>
      </w:rPr>
    </w:lvl>
    <w:lvl w:ilvl="8" w:tplc="5ACA525E">
      <w:numFmt w:val="bullet"/>
      <w:lvlText w:val="•"/>
      <w:lvlJc w:val="left"/>
      <w:pPr>
        <w:ind w:left="8689" w:hanging="281"/>
      </w:pPr>
      <w:rPr>
        <w:rFonts w:hint="default"/>
        <w:lang w:val="sk-SK" w:eastAsia="en-US" w:bidi="ar-SA"/>
      </w:rPr>
    </w:lvl>
  </w:abstractNum>
  <w:abstractNum w:abstractNumId="13" w15:restartNumberingAfterBreak="0">
    <w:nsid w:val="39BE7122"/>
    <w:multiLevelType w:val="hybridMultilevel"/>
    <w:tmpl w:val="E4FAEC80"/>
    <w:lvl w:ilvl="0" w:tplc="A566DD1C">
      <w:start w:val="1"/>
      <w:numFmt w:val="decimal"/>
      <w:lvlText w:val="%1."/>
      <w:lvlJc w:val="left"/>
      <w:pPr>
        <w:ind w:left="424" w:hanging="284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F9ACBE90">
      <w:numFmt w:val="bullet"/>
      <w:lvlText w:val="•"/>
      <w:lvlJc w:val="left"/>
      <w:pPr>
        <w:ind w:left="1441" w:hanging="284"/>
      </w:pPr>
      <w:rPr>
        <w:rFonts w:hint="default"/>
        <w:lang w:val="sk-SK" w:eastAsia="en-US" w:bidi="ar-SA"/>
      </w:rPr>
    </w:lvl>
    <w:lvl w:ilvl="2" w:tplc="403C8FF6">
      <w:numFmt w:val="bullet"/>
      <w:lvlText w:val="•"/>
      <w:lvlJc w:val="left"/>
      <w:pPr>
        <w:ind w:left="2462" w:hanging="284"/>
      </w:pPr>
      <w:rPr>
        <w:rFonts w:hint="default"/>
        <w:lang w:val="sk-SK" w:eastAsia="en-US" w:bidi="ar-SA"/>
      </w:rPr>
    </w:lvl>
    <w:lvl w:ilvl="3" w:tplc="44A61C06">
      <w:numFmt w:val="bullet"/>
      <w:lvlText w:val="•"/>
      <w:lvlJc w:val="left"/>
      <w:pPr>
        <w:ind w:left="3483" w:hanging="284"/>
      </w:pPr>
      <w:rPr>
        <w:rFonts w:hint="default"/>
        <w:lang w:val="sk-SK" w:eastAsia="en-US" w:bidi="ar-SA"/>
      </w:rPr>
    </w:lvl>
    <w:lvl w:ilvl="4" w:tplc="619ACF8C">
      <w:numFmt w:val="bullet"/>
      <w:lvlText w:val="•"/>
      <w:lvlJc w:val="left"/>
      <w:pPr>
        <w:ind w:left="4504" w:hanging="284"/>
      </w:pPr>
      <w:rPr>
        <w:rFonts w:hint="default"/>
        <w:lang w:val="sk-SK" w:eastAsia="en-US" w:bidi="ar-SA"/>
      </w:rPr>
    </w:lvl>
    <w:lvl w:ilvl="5" w:tplc="D96A2F84">
      <w:numFmt w:val="bullet"/>
      <w:lvlText w:val="•"/>
      <w:lvlJc w:val="left"/>
      <w:pPr>
        <w:ind w:left="5525" w:hanging="284"/>
      </w:pPr>
      <w:rPr>
        <w:rFonts w:hint="default"/>
        <w:lang w:val="sk-SK" w:eastAsia="en-US" w:bidi="ar-SA"/>
      </w:rPr>
    </w:lvl>
    <w:lvl w:ilvl="6" w:tplc="4BDEED04">
      <w:numFmt w:val="bullet"/>
      <w:lvlText w:val="•"/>
      <w:lvlJc w:val="left"/>
      <w:pPr>
        <w:ind w:left="6546" w:hanging="284"/>
      </w:pPr>
      <w:rPr>
        <w:rFonts w:hint="default"/>
        <w:lang w:val="sk-SK" w:eastAsia="en-US" w:bidi="ar-SA"/>
      </w:rPr>
    </w:lvl>
    <w:lvl w:ilvl="7" w:tplc="4210F544">
      <w:numFmt w:val="bullet"/>
      <w:lvlText w:val="•"/>
      <w:lvlJc w:val="left"/>
      <w:pPr>
        <w:ind w:left="7567" w:hanging="284"/>
      </w:pPr>
      <w:rPr>
        <w:rFonts w:hint="default"/>
        <w:lang w:val="sk-SK" w:eastAsia="en-US" w:bidi="ar-SA"/>
      </w:rPr>
    </w:lvl>
    <w:lvl w:ilvl="8" w:tplc="DA1628A2">
      <w:numFmt w:val="bullet"/>
      <w:lvlText w:val="•"/>
      <w:lvlJc w:val="left"/>
      <w:pPr>
        <w:ind w:left="8589" w:hanging="284"/>
      </w:pPr>
      <w:rPr>
        <w:rFonts w:hint="default"/>
        <w:lang w:val="sk-SK" w:eastAsia="en-US" w:bidi="ar-SA"/>
      </w:rPr>
    </w:lvl>
  </w:abstractNum>
  <w:abstractNum w:abstractNumId="14" w15:restartNumberingAfterBreak="0">
    <w:nsid w:val="3ABE4E25"/>
    <w:multiLevelType w:val="hybridMultilevel"/>
    <w:tmpl w:val="54967AF6"/>
    <w:lvl w:ilvl="0" w:tplc="8AA8DA64">
      <w:start w:val="1"/>
      <w:numFmt w:val="lowerLetter"/>
      <w:lvlText w:val="%1)"/>
      <w:lvlJc w:val="left"/>
      <w:pPr>
        <w:ind w:left="140" w:hanging="246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sk-SK" w:eastAsia="en-US" w:bidi="ar-SA"/>
      </w:rPr>
    </w:lvl>
    <w:lvl w:ilvl="1" w:tplc="D436BFE8">
      <w:numFmt w:val="bullet"/>
      <w:lvlText w:val="•"/>
      <w:lvlJc w:val="left"/>
      <w:pPr>
        <w:ind w:left="1189" w:hanging="246"/>
      </w:pPr>
      <w:rPr>
        <w:rFonts w:hint="default"/>
        <w:lang w:val="sk-SK" w:eastAsia="en-US" w:bidi="ar-SA"/>
      </w:rPr>
    </w:lvl>
    <w:lvl w:ilvl="2" w:tplc="9E140C1A">
      <w:numFmt w:val="bullet"/>
      <w:lvlText w:val="•"/>
      <w:lvlJc w:val="left"/>
      <w:pPr>
        <w:ind w:left="2238" w:hanging="246"/>
      </w:pPr>
      <w:rPr>
        <w:rFonts w:hint="default"/>
        <w:lang w:val="sk-SK" w:eastAsia="en-US" w:bidi="ar-SA"/>
      </w:rPr>
    </w:lvl>
    <w:lvl w:ilvl="3" w:tplc="9CB8CE40">
      <w:numFmt w:val="bullet"/>
      <w:lvlText w:val="•"/>
      <w:lvlJc w:val="left"/>
      <w:pPr>
        <w:ind w:left="3287" w:hanging="246"/>
      </w:pPr>
      <w:rPr>
        <w:rFonts w:hint="default"/>
        <w:lang w:val="sk-SK" w:eastAsia="en-US" w:bidi="ar-SA"/>
      </w:rPr>
    </w:lvl>
    <w:lvl w:ilvl="4" w:tplc="12104DCC">
      <w:numFmt w:val="bullet"/>
      <w:lvlText w:val="•"/>
      <w:lvlJc w:val="left"/>
      <w:pPr>
        <w:ind w:left="4336" w:hanging="246"/>
      </w:pPr>
      <w:rPr>
        <w:rFonts w:hint="default"/>
        <w:lang w:val="sk-SK" w:eastAsia="en-US" w:bidi="ar-SA"/>
      </w:rPr>
    </w:lvl>
    <w:lvl w:ilvl="5" w:tplc="E86888DE">
      <w:numFmt w:val="bullet"/>
      <w:lvlText w:val="•"/>
      <w:lvlJc w:val="left"/>
      <w:pPr>
        <w:ind w:left="5385" w:hanging="246"/>
      </w:pPr>
      <w:rPr>
        <w:rFonts w:hint="default"/>
        <w:lang w:val="sk-SK" w:eastAsia="en-US" w:bidi="ar-SA"/>
      </w:rPr>
    </w:lvl>
    <w:lvl w:ilvl="6" w:tplc="4588FBE6">
      <w:numFmt w:val="bullet"/>
      <w:lvlText w:val="•"/>
      <w:lvlJc w:val="left"/>
      <w:pPr>
        <w:ind w:left="6434" w:hanging="246"/>
      </w:pPr>
      <w:rPr>
        <w:rFonts w:hint="default"/>
        <w:lang w:val="sk-SK" w:eastAsia="en-US" w:bidi="ar-SA"/>
      </w:rPr>
    </w:lvl>
    <w:lvl w:ilvl="7" w:tplc="4FE4439C">
      <w:numFmt w:val="bullet"/>
      <w:lvlText w:val="•"/>
      <w:lvlJc w:val="left"/>
      <w:pPr>
        <w:ind w:left="7483" w:hanging="246"/>
      </w:pPr>
      <w:rPr>
        <w:rFonts w:hint="default"/>
        <w:lang w:val="sk-SK" w:eastAsia="en-US" w:bidi="ar-SA"/>
      </w:rPr>
    </w:lvl>
    <w:lvl w:ilvl="8" w:tplc="42E6CA0E">
      <w:numFmt w:val="bullet"/>
      <w:lvlText w:val="•"/>
      <w:lvlJc w:val="left"/>
      <w:pPr>
        <w:ind w:left="8533" w:hanging="246"/>
      </w:pPr>
      <w:rPr>
        <w:rFonts w:hint="default"/>
        <w:lang w:val="sk-SK" w:eastAsia="en-US" w:bidi="ar-SA"/>
      </w:rPr>
    </w:lvl>
  </w:abstractNum>
  <w:abstractNum w:abstractNumId="15" w15:restartNumberingAfterBreak="0">
    <w:nsid w:val="3BE1592D"/>
    <w:multiLevelType w:val="hybridMultilevel"/>
    <w:tmpl w:val="9B965912"/>
    <w:lvl w:ilvl="0" w:tplc="82BAC18A">
      <w:numFmt w:val="bullet"/>
      <w:lvlText w:val="-"/>
      <w:lvlJc w:val="left"/>
      <w:pPr>
        <w:ind w:left="566" w:hanging="142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20"/>
        <w:szCs w:val="20"/>
        <w:lang w:val="sk-SK" w:eastAsia="en-US" w:bidi="ar-SA"/>
      </w:rPr>
    </w:lvl>
    <w:lvl w:ilvl="1" w:tplc="4A18DE3C">
      <w:numFmt w:val="bullet"/>
      <w:lvlText w:val="•"/>
      <w:lvlJc w:val="left"/>
      <w:pPr>
        <w:ind w:left="1025" w:hanging="142"/>
      </w:pPr>
      <w:rPr>
        <w:rFonts w:hint="default"/>
        <w:lang w:val="sk-SK" w:eastAsia="en-US" w:bidi="ar-SA"/>
      </w:rPr>
    </w:lvl>
    <w:lvl w:ilvl="2" w:tplc="53681300">
      <w:numFmt w:val="bullet"/>
      <w:lvlText w:val="•"/>
      <w:lvlJc w:val="left"/>
      <w:pPr>
        <w:ind w:left="1490" w:hanging="142"/>
      </w:pPr>
      <w:rPr>
        <w:rFonts w:hint="default"/>
        <w:lang w:val="sk-SK" w:eastAsia="en-US" w:bidi="ar-SA"/>
      </w:rPr>
    </w:lvl>
    <w:lvl w:ilvl="3" w:tplc="5F16568A">
      <w:numFmt w:val="bullet"/>
      <w:lvlText w:val="•"/>
      <w:lvlJc w:val="left"/>
      <w:pPr>
        <w:ind w:left="1955" w:hanging="142"/>
      </w:pPr>
      <w:rPr>
        <w:rFonts w:hint="default"/>
        <w:lang w:val="sk-SK" w:eastAsia="en-US" w:bidi="ar-SA"/>
      </w:rPr>
    </w:lvl>
    <w:lvl w:ilvl="4" w:tplc="7A64EE2E">
      <w:numFmt w:val="bullet"/>
      <w:lvlText w:val="•"/>
      <w:lvlJc w:val="left"/>
      <w:pPr>
        <w:ind w:left="2420" w:hanging="142"/>
      </w:pPr>
      <w:rPr>
        <w:rFonts w:hint="default"/>
        <w:lang w:val="sk-SK" w:eastAsia="en-US" w:bidi="ar-SA"/>
      </w:rPr>
    </w:lvl>
    <w:lvl w:ilvl="5" w:tplc="DBD07ED0">
      <w:numFmt w:val="bullet"/>
      <w:lvlText w:val="•"/>
      <w:lvlJc w:val="left"/>
      <w:pPr>
        <w:ind w:left="2885" w:hanging="142"/>
      </w:pPr>
      <w:rPr>
        <w:rFonts w:hint="default"/>
        <w:lang w:val="sk-SK" w:eastAsia="en-US" w:bidi="ar-SA"/>
      </w:rPr>
    </w:lvl>
    <w:lvl w:ilvl="6" w:tplc="99A2639E">
      <w:numFmt w:val="bullet"/>
      <w:lvlText w:val="•"/>
      <w:lvlJc w:val="left"/>
      <w:pPr>
        <w:ind w:left="3350" w:hanging="142"/>
      </w:pPr>
      <w:rPr>
        <w:rFonts w:hint="default"/>
        <w:lang w:val="sk-SK" w:eastAsia="en-US" w:bidi="ar-SA"/>
      </w:rPr>
    </w:lvl>
    <w:lvl w:ilvl="7" w:tplc="23D885C8">
      <w:numFmt w:val="bullet"/>
      <w:lvlText w:val="•"/>
      <w:lvlJc w:val="left"/>
      <w:pPr>
        <w:ind w:left="3815" w:hanging="142"/>
      </w:pPr>
      <w:rPr>
        <w:rFonts w:hint="default"/>
        <w:lang w:val="sk-SK" w:eastAsia="en-US" w:bidi="ar-SA"/>
      </w:rPr>
    </w:lvl>
    <w:lvl w:ilvl="8" w:tplc="EBDE331A">
      <w:numFmt w:val="bullet"/>
      <w:lvlText w:val="•"/>
      <w:lvlJc w:val="left"/>
      <w:pPr>
        <w:ind w:left="4280" w:hanging="142"/>
      </w:pPr>
      <w:rPr>
        <w:rFonts w:hint="default"/>
        <w:lang w:val="sk-SK" w:eastAsia="en-US" w:bidi="ar-SA"/>
      </w:rPr>
    </w:lvl>
  </w:abstractNum>
  <w:abstractNum w:abstractNumId="16" w15:restartNumberingAfterBreak="0">
    <w:nsid w:val="47F264AC"/>
    <w:multiLevelType w:val="hybridMultilevel"/>
    <w:tmpl w:val="CA769268"/>
    <w:lvl w:ilvl="0" w:tplc="06D45362">
      <w:start w:val="1"/>
      <w:numFmt w:val="decimal"/>
      <w:lvlText w:val="%1."/>
      <w:lvlJc w:val="left"/>
      <w:pPr>
        <w:ind w:left="424" w:hanging="284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66F2D0BE">
      <w:start w:val="1"/>
      <w:numFmt w:val="lowerLetter"/>
      <w:lvlText w:val="%2)"/>
      <w:lvlJc w:val="left"/>
      <w:pPr>
        <w:ind w:left="424" w:hanging="28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sk-SK" w:eastAsia="en-US" w:bidi="ar-SA"/>
      </w:rPr>
    </w:lvl>
    <w:lvl w:ilvl="2" w:tplc="BC28E146">
      <w:numFmt w:val="bullet"/>
      <w:lvlText w:val="•"/>
      <w:lvlJc w:val="left"/>
      <w:pPr>
        <w:ind w:left="1554" w:hanging="284"/>
      </w:pPr>
      <w:rPr>
        <w:rFonts w:hint="default"/>
        <w:lang w:val="sk-SK" w:eastAsia="en-US" w:bidi="ar-SA"/>
      </w:rPr>
    </w:lvl>
    <w:lvl w:ilvl="3" w:tplc="BC14C2AC">
      <w:numFmt w:val="bullet"/>
      <w:lvlText w:val="•"/>
      <w:lvlJc w:val="left"/>
      <w:pPr>
        <w:ind w:left="2689" w:hanging="284"/>
      </w:pPr>
      <w:rPr>
        <w:rFonts w:hint="default"/>
        <w:lang w:val="sk-SK" w:eastAsia="en-US" w:bidi="ar-SA"/>
      </w:rPr>
    </w:lvl>
    <w:lvl w:ilvl="4" w:tplc="BB36ADCE">
      <w:numFmt w:val="bullet"/>
      <w:lvlText w:val="•"/>
      <w:lvlJc w:val="left"/>
      <w:pPr>
        <w:ind w:left="3823" w:hanging="284"/>
      </w:pPr>
      <w:rPr>
        <w:rFonts w:hint="default"/>
        <w:lang w:val="sk-SK" w:eastAsia="en-US" w:bidi="ar-SA"/>
      </w:rPr>
    </w:lvl>
    <w:lvl w:ilvl="5" w:tplc="64EC2D30">
      <w:numFmt w:val="bullet"/>
      <w:lvlText w:val="•"/>
      <w:lvlJc w:val="left"/>
      <w:pPr>
        <w:ind w:left="4958" w:hanging="284"/>
      </w:pPr>
      <w:rPr>
        <w:rFonts w:hint="default"/>
        <w:lang w:val="sk-SK" w:eastAsia="en-US" w:bidi="ar-SA"/>
      </w:rPr>
    </w:lvl>
    <w:lvl w:ilvl="6" w:tplc="E85A7238">
      <w:numFmt w:val="bullet"/>
      <w:lvlText w:val="•"/>
      <w:lvlJc w:val="left"/>
      <w:pPr>
        <w:ind w:left="6093" w:hanging="284"/>
      </w:pPr>
      <w:rPr>
        <w:rFonts w:hint="default"/>
        <w:lang w:val="sk-SK" w:eastAsia="en-US" w:bidi="ar-SA"/>
      </w:rPr>
    </w:lvl>
    <w:lvl w:ilvl="7" w:tplc="6E4009D2">
      <w:numFmt w:val="bullet"/>
      <w:lvlText w:val="•"/>
      <w:lvlJc w:val="left"/>
      <w:pPr>
        <w:ind w:left="7227" w:hanging="284"/>
      </w:pPr>
      <w:rPr>
        <w:rFonts w:hint="default"/>
        <w:lang w:val="sk-SK" w:eastAsia="en-US" w:bidi="ar-SA"/>
      </w:rPr>
    </w:lvl>
    <w:lvl w:ilvl="8" w:tplc="23303FE6">
      <w:numFmt w:val="bullet"/>
      <w:lvlText w:val="•"/>
      <w:lvlJc w:val="left"/>
      <w:pPr>
        <w:ind w:left="8362" w:hanging="284"/>
      </w:pPr>
      <w:rPr>
        <w:rFonts w:hint="default"/>
        <w:lang w:val="sk-SK" w:eastAsia="en-US" w:bidi="ar-SA"/>
      </w:rPr>
    </w:lvl>
  </w:abstractNum>
  <w:abstractNum w:abstractNumId="17" w15:restartNumberingAfterBreak="0">
    <w:nsid w:val="4CF77473"/>
    <w:multiLevelType w:val="hybridMultilevel"/>
    <w:tmpl w:val="5DD8A2A0"/>
    <w:lvl w:ilvl="0" w:tplc="6ED45318">
      <w:numFmt w:val="bullet"/>
      <w:lvlText w:val="-"/>
      <w:lvlJc w:val="left"/>
      <w:pPr>
        <w:ind w:left="780" w:hanging="281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20"/>
        <w:szCs w:val="20"/>
        <w:lang w:val="sk-SK" w:eastAsia="en-US" w:bidi="ar-SA"/>
      </w:rPr>
    </w:lvl>
    <w:lvl w:ilvl="1" w:tplc="13E6DFC0">
      <w:numFmt w:val="bullet"/>
      <w:lvlText w:val="•"/>
      <w:lvlJc w:val="left"/>
      <w:pPr>
        <w:ind w:left="1310" w:hanging="281"/>
      </w:pPr>
      <w:rPr>
        <w:rFonts w:hint="default"/>
        <w:lang w:val="sk-SK" w:eastAsia="en-US" w:bidi="ar-SA"/>
      </w:rPr>
    </w:lvl>
    <w:lvl w:ilvl="2" w:tplc="5C2EC010">
      <w:numFmt w:val="bullet"/>
      <w:lvlText w:val="•"/>
      <w:lvlJc w:val="left"/>
      <w:pPr>
        <w:ind w:left="1841" w:hanging="281"/>
      </w:pPr>
      <w:rPr>
        <w:rFonts w:hint="default"/>
        <w:lang w:val="sk-SK" w:eastAsia="en-US" w:bidi="ar-SA"/>
      </w:rPr>
    </w:lvl>
    <w:lvl w:ilvl="3" w:tplc="DF207CF8">
      <w:numFmt w:val="bullet"/>
      <w:lvlText w:val="•"/>
      <w:lvlJc w:val="left"/>
      <w:pPr>
        <w:ind w:left="2372" w:hanging="281"/>
      </w:pPr>
      <w:rPr>
        <w:rFonts w:hint="default"/>
        <w:lang w:val="sk-SK" w:eastAsia="en-US" w:bidi="ar-SA"/>
      </w:rPr>
    </w:lvl>
    <w:lvl w:ilvl="4" w:tplc="DAC8B3B8">
      <w:numFmt w:val="bullet"/>
      <w:lvlText w:val="•"/>
      <w:lvlJc w:val="left"/>
      <w:pPr>
        <w:ind w:left="2902" w:hanging="281"/>
      </w:pPr>
      <w:rPr>
        <w:rFonts w:hint="default"/>
        <w:lang w:val="sk-SK" w:eastAsia="en-US" w:bidi="ar-SA"/>
      </w:rPr>
    </w:lvl>
    <w:lvl w:ilvl="5" w:tplc="458A1B74">
      <w:numFmt w:val="bullet"/>
      <w:lvlText w:val="•"/>
      <w:lvlJc w:val="left"/>
      <w:pPr>
        <w:ind w:left="3433" w:hanging="281"/>
      </w:pPr>
      <w:rPr>
        <w:rFonts w:hint="default"/>
        <w:lang w:val="sk-SK" w:eastAsia="en-US" w:bidi="ar-SA"/>
      </w:rPr>
    </w:lvl>
    <w:lvl w:ilvl="6" w:tplc="B972BF62">
      <w:numFmt w:val="bullet"/>
      <w:lvlText w:val="•"/>
      <w:lvlJc w:val="left"/>
      <w:pPr>
        <w:ind w:left="3964" w:hanging="281"/>
      </w:pPr>
      <w:rPr>
        <w:rFonts w:hint="default"/>
        <w:lang w:val="sk-SK" w:eastAsia="en-US" w:bidi="ar-SA"/>
      </w:rPr>
    </w:lvl>
    <w:lvl w:ilvl="7" w:tplc="9766B116">
      <w:numFmt w:val="bullet"/>
      <w:lvlText w:val="•"/>
      <w:lvlJc w:val="left"/>
      <w:pPr>
        <w:ind w:left="4494" w:hanging="281"/>
      </w:pPr>
      <w:rPr>
        <w:rFonts w:hint="default"/>
        <w:lang w:val="sk-SK" w:eastAsia="en-US" w:bidi="ar-SA"/>
      </w:rPr>
    </w:lvl>
    <w:lvl w:ilvl="8" w:tplc="2BA6DC36">
      <w:numFmt w:val="bullet"/>
      <w:lvlText w:val="•"/>
      <w:lvlJc w:val="left"/>
      <w:pPr>
        <w:ind w:left="5025" w:hanging="281"/>
      </w:pPr>
      <w:rPr>
        <w:rFonts w:hint="default"/>
        <w:lang w:val="sk-SK" w:eastAsia="en-US" w:bidi="ar-SA"/>
      </w:rPr>
    </w:lvl>
  </w:abstractNum>
  <w:abstractNum w:abstractNumId="18" w15:restartNumberingAfterBreak="0">
    <w:nsid w:val="508A7444"/>
    <w:multiLevelType w:val="hybridMultilevel"/>
    <w:tmpl w:val="67CEADAC"/>
    <w:lvl w:ilvl="0" w:tplc="3EB030E6">
      <w:numFmt w:val="bullet"/>
      <w:lvlText w:val="-"/>
      <w:lvlJc w:val="left"/>
      <w:pPr>
        <w:ind w:left="780" w:hanging="281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20"/>
        <w:szCs w:val="20"/>
        <w:lang w:val="sk-SK" w:eastAsia="en-US" w:bidi="ar-SA"/>
      </w:rPr>
    </w:lvl>
    <w:lvl w:ilvl="1" w:tplc="66CE876A">
      <w:numFmt w:val="bullet"/>
      <w:lvlText w:val="•"/>
      <w:lvlJc w:val="left"/>
      <w:pPr>
        <w:ind w:left="1310" w:hanging="281"/>
      </w:pPr>
      <w:rPr>
        <w:rFonts w:hint="default"/>
        <w:lang w:val="sk-SK" w:eastAsia="en-US" w:bidi="ar-SA"/>
      </w:rPr>
    </w:lvl>
    <w:lvl w:ilvl="2" w:tplc="823A6AB6">
      <w:numFmt w:val="bullet"/>
      <w:lvlText w:val="•"/>
      <w:lvlJc w:val="left"/>
      <w:pPr>
        <w:ind w:left="1841" w:hanging="281"/>
      </w:pPr>
      <w:rPr>
        <w:rFonts w:hint="default"/>
        <w:lang w:val="sk-SK" w:eastAsia="en-US" w:bidi="ar-SA"/>
      </w:rPr>
    </w:lvl>
    <w:lvl w:ilvl="3" w:tplc="28BC3FBE">
      <w:numFmt w:val="bullet"/>
      <w:lvlText w:val="•"/>
      <w:lvlJc w:val="left"/>
      <w:pPr>
        <w:ind w:left="2372" w:hanging="281"/>
      </w:pPr>
      <w:rPr>
        <w:rFonts w:hint="default"/>
        <w:lang w:val="sk-SK" w:eastAsia="en-US" w:bidi="ar-SA"/>
      </w:rPr>
    </w:lvl>
    <w:lvl w:ilvl="4" w:tplc="C7EEA892">
      <w:numFmt w:val="bullet"/>
      <w:lvlText w:val="•"/>
      <w:lvlJc w:val="left"/>
      <w:pPr>
        <w:ind w:left="2902" w:hanging="281"/>
      </w:pPr>
      <w:rPr>
        <w:rFonts w:hint="default"/>
        <w:lang w:val="sk-SK" w:eastAsia="en-US" w:bidi="ar-SA"/>
      </w:rPr>
    </w:lvl>
    <w:lvl w:ilvl="5" w:tplc="91E6B15C">
      <w:numFmt w:val="bullet"/>
      <w:lvlText w:val="•"/>
      <w:lvlJc w:val="left"/>
      <w:pPr>
        <w:ind w:left="3433" w:hanging="281"/>
      </w:pPr>
      <w:rPr>
        <w:rFonts w:hint="default"/>
        <w:lang w:val="sk-SK" w:eastAsia="en-US" w:bidi="ar-SA"/>
      </w:rPr>
    </w:lvl>
    <w:lvl w:ilvl="6" w:tplc="90F6D4CA">
      <w:numFmt w:val="bullet"/>
      <w:lvlText w:val="•"/>
      <w:lvlJc w:val="left"/>
      <w:pPr>
        <w:ind w:left="3964" w:hanging="281"/>
      </w:pPr>
      <w:rPr>
        <w:rFonts w:hint="default"/>
        <w:lang w:val="sk-SK" w:eastAsia="en-US" w:bidi="ar-SA"/>
      </w:rPr>
    </w:lvl>
    <w:lvl w:ilvl="7" w:tplc="F03851D4">
      <w:numFmt w:val="bullet"/>
      <w:lvlText w:val="•"/>
      <w:lvlJc w:val="left"/>
      <w:pPr>
        <w:ind w:left="4494" w:hanging="281"/>
      </w:pPr>
      <w:rPr>
        <w:rFonts w:hint="default"/>
        <w:lang w:val="sk-SK" w:eastAsia="en-US" w:bidi="ar-SA"/>
      </w:rPr>
    </w:lvl>
    <w:lvl w:ilvl="8" w:tplc="816CA3D6">
      <w:numFmt w:val="bullet"/>
      <w:lvlText w:val="•"/>
      <w:lvlJc w:val="left"/>
      <w:pPr>
        <w:ind w:left="5025" w:hanging="281"/>
      </w:pPr>
      <w:rPr>
        <w:rFonts w:hint="default"/>
        <w:lang w:val="sk-SK" w:eastAsia="en-US" w:bidi="ar-SA"/>
      </w:rPr>
    </w:lvl>
  </w:abstractNum>
  <w:abstractNum w:abstractNumId="19" w15:restartNumberingAfterBreak="0">
    <w:nsid w:val="57E9410A"/>
    <w:multiLevelType w:val="hybridMultilevel"/>
    <w:tmpl w:val="D8EC7518"/>
    <w:lvl w:ilvl="0" w:tplc="8EE68F2E">
      <w:start w:val="1"/>
      <w:numFmt w:val="decimal"/>
      <w:lvlText w:val="%1."/>
      <w:lvlJc w:val="left"/>
      <w:pPr>
        <w:ind w:left="424" w:hanging="284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6BFE6C24">
      <w:start w:val="1"/>
      <w:numFmt w:val="lowerLetter"/>
      <w:lvlText w:val="%2)"/>
      <w:lvlJc w:val="left"/>
      <w:pPr>
        <w:ind w:left="424" w:hanging="28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sk-SK" w:eastAsia="en-US" w:bidi="ar-SA"/>
      </w:rPr>
    </w:lvl>
    <w:lvl w:ilvl="2" w:tplc="1C0664F0">
      <w:start w:val="1"/>
      <w:numFmt w:val="decimal"/>
      <w:lvlText w:val="%3."/>
      <w:lvlJc w:val="left"/>
      <w:pPr>
        <w:ind w:left="784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3" w:tplc="CDCEDFB0">
      <w:numFmt w:val="bullet"/>
      <w:lvlText w:val="•"/>
      <w:lvlJc w:val="left"/>
      <w:pPr>
        <w:ind w:left="2969" w:hanging="360"/>
      </w:pPr>
      <w:rPr>
        <w:rFonts w:hint="default"/>
        <w:lang w:val="sk-SK" w:eastAsia="en-US" w:bidi="ar-SA"/>
      </w:rPr>
    </w:lvl>
    <w:lvl w:ilvl="4" w:tplc="15C0DF64">
      <w:numFmt w:val="bullet"/>
      <w:lvlText w:val="•"/>
      <w:lvlJc w:val="left"/>
      <w:pPr>
        <w:ind w:left="4063" w:hanging="360"/>
      </w:pPr>
      <w:rPr>
        <w:rFonts w:hint="default"/>
        <w:lang w:val="sk-SK" w:eastAsia="en-US" w:bidi="ar-SA"/>
      </w:rPr>
    </w:lvl>
    <w:lvl w:ilvl="5" w:tplc="863647EE">
      <w:numFmt w:val="bullet"/>
      <w:lvlText w:val="•"/>
      <w:lvlJc w:val="left"/>
      <w:pPr>
        <w:ind w:left="5158" w:hanging="360"/>
      </w:pPr>
      <w:rPr>
        <w:rFonts w:hint="default"/>
        <w:lang w:val="sk-SK" w:eastAsia="en-US" w:bidi="ar-SA"/>
      </w:rPr>
    </w:lvl>
    <w:lvl w:ilvl="6" w:tplc="0A1C2916">
      <w:numFmt w:val="bullet"/>
      <w:lvlText w:val="•"/>
      <w:lvlJc w:val="left"/>
      <w:pPr>
        <w:ind w:left="6253" w:hanging="360"/>
      </w:pPr>
      <w:rPr>
        <w:rFonts w:hint="default"/>
        <w:lang w:val="sk-SK" w:eastAsia="en-US" w:bidi="ar-SA"/>
      </w:rPr>
    </w:lvl>
    <w:lvl w:ilvl="7" w:tplc="913C3476">
      <w:numFmt w:val="bullet"/>
      <w:lvlText w:val="•"/>
      <w:lvlJc w:val="left"/>
      <w:pPr>
        <w:ind w:left="7347" w:hanging="360"/>
      </w:pPr>
      <w:rPr>
        <w:rFonts w:hint="default"/>
        <w:lang w:val="sk-SK" w:eastAsia="en-US" w:bidi="ar-SA"/>
      </w:rPr>
    </w:lvl>
    <w:lvl w:ilvl="8" w:tplc="1C880F3C">
      <w:numFmt w:val="bullet"/>
      <w:lvlText w:val="•"/>
      <w:lvlJc w:val="left"/>
      <w:pPr>
        <w:ind w:left="8442" w:hanging="360"/>
      </w:pPr>
      <w:rPr>
        <w:rFonts w:hint="default"/>
        <w:lang w:val="sk-SK" w:eastAsia="en-US" w:bidi="ar-SA"/>
      </w:rPr>
    </w:lvl>
  </w:abstractNum>
  <w:abstractNum w:abstractNumId="20" w15:restartNumberingAfterBreak="0">
    <w:nsid w:val="640F67A8"/>
    <w:multiLevelType w:val="hybridMultilevel"/>
    <w:tmpl w:val="D570BD78"/>
    <w:lvl w:ilvl="0" w:tplc="333CFB0C">
      <w:start w:val="1"/>
      <w:numFmt w:val="decimal"/>
      <w:lvlText w:val="%1."/>
      <w:lvlJc w:val="left"/>
      <w:pPr>
        <w:ind w:left="424" w:hanging="284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8EA83232">
      <w:start w:val="1"/>
      <w:numFmt w:val="lowerLetter"/>
      <w:lvlText w:val="%2)"/>
      <w:lvlJc w:val="left"/>
      <w:pPr>
        <w:ind w:left="140" w:hanging="28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sk-SK" w:eastAsia="en-US" w:bidi="ar-SA"/>
      </w:rPr>
    </w:lvl>
    <w:lvl w:ilvl="2" w:tplc="FF5AB1C0">
      <w:numFmt w:val="bullet"/>
      <w:lvlText w:val="•"/>
      <w:lvlJc w:val="left"/>
      <w:pPr>
        <w:ind w:left="1554" w:hanging="284"/>
      </w:pPr>
      <w:rPr>
        <w:rFonts w:hint="default"/>
        <w:lang w:val="sk-SK" w:eastAsia="en-US" w:bidi="ar-SA"/>
      </w:rPr>
    </w:lvl>
    <w:lvl w:ilvl="3" w:tplc="C1FC9702">
      <w:numFmt w:val="bullet"/>
      <w:lvlText w:val="•"/>
      <w:lvlJc w:val="left"/>
      <w:pPr>
        <w:ind w:left="2689" w:hanging="284"/>
      </w:pPr>
      <w:rPr>
        <w:rFonts w:hint="default"/>
        <w:lang w:val="sk-SK" w:eastAsia="en-US" w:bidi="ar-SA"/>
      </w:rPr>
    </w:lvl>
    <w:lvl w:ilvl="4" w:tplc="CA9AF3FE">
      <w:numFmt w:val="bullet"/>
      <w:lvlText w:val="•"/>
      <w:lvlJc w:val="left"/>
      <w:pPr>
        <w:ind w:left="3823" w:hanging="284"/>
      </w:pPr>
      <w:rPr>
        <w:rFonts w:hint="default"/>
        <w:lang w:val="sk-SK" w:eastAsia="en-US" w:bidi="ar-SA"/>
      </w:rPr>
    </w:lvl>
    <w:lvl w:ilvl="5" w:tplc="D724FA44">
      <w:numFmt w:val="bullet"/>
      <w:lvlText w:val="•"/>
      <w:lvlJc w:val="left"/>
      <w:pPr>
        <w:ind w:left="4958" w:hanging="284"/>
      </w:pPr>
      <w:rPr>
        <w:rFonts w:hint="default"/>
        <w:lang w:val="sk-SK" w:eastAsia="en-US" w:bidi="ar-SA"/>
      </w:rPr>
    </w:lvl>
    <w:lvl w:ilvl="6" w:tplc="8444B072">
      <w:numFmt w:val="bullet"/>
      <w:lvlText w:val="•"/>
      <w:lvlJc w:val="left"/>
      <w:pPr>
        <w:ind w:left="6093" w:hanging="284"/>
      </w:pPr>
      <w:rPr>
        <w:rFonts w:hint="default"/>
        <w:lang w:val="sk-SK" w:eastAsia="en-US" w:bidi="ar-SA"/>
      </w:rPr>
    </w:lvl>
    <w:lvl w:ilvl="7" w:tplc="8BE661E4">
      <w:numFmt w:val="bullet"/>
      <w:lvlText w:val="•"/>
      <w:lvlJc w:val="left"/>
      <w:pPr>
        <w:ind w:left="7227" w:hanging="284"/>
      </w:pPr>
      <w:rPr>
        <w:rFonts w:hint="default"/>
        <w:lang w:val="sk-SK" w:eastAsia="en-US" w:bidi="ar-SA"/>
      </w:rPr>
    </w:lvl>
    <w:lvl w:ilvl="8" w:tplc="C62AAADC">
      <w:numFmt w:val="bullet"/>
      <w:lvlText w:val="•"/>
      <w:lvlJc w:val="left"/>
      <w:pPr>
        <w:ind w:left="8362" w:hanging="284"/>
      </w:pPr>
      <w:rPr>
        <w:rFonts w:hint="default"/>
        <w:lang w:val="sk-SK" w:eastAsia="en-US" w:bidi="ar-SA"/>
      </w:rPr>
    </w:lvl>
  </w:abstractNum>
  <w:abstractNum w:abstractNumId="21" w15:restartNumberingAfterBreak="0">
    <w:nsid w:val="64892D01"/>
    <w:multiLevelType w:val="hybridMultilevel"/>
    <w:tmpl w:val="5740CCA6"/>
    <w:lvl w:ilvl="0" w:tplc="7ED412E2">
      <w:start w:val="4"/>
      <w:numFmt w:val="lowerLetter"/>
      <w:lvlText w:val="%1)"/>
      <w:lvlJc w:val="left"/>
      <w:pPr>
        <w:ind w:left="424" w:hanging="28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AE7C5F7A">
      <w:numFmt w:val="bullet"/>
      <w:lvlText w:val="•"/>
      <w:lvlJc w:val="left"/>
      <w:pPr>
        <w:ind w:left="1441" w:hanging="284"/>
      </w:pPr>
      <w:rPr>
        <w:rFonts w:hint="default"/>
        <w:lang w:val="sk-SK" w:eastAsia="en-US" w:bidi="ar-SA"/>
      </w:rPr>
    </w:lvl>
    <w:lvl w:ilvl="2" w:tplc="1F78895E">
      <w:numFmt w:val="bullet"/>
      <w:lvlText w:val="•"/>
      <w:lvlJc w:val="left"/>
      <w:pPr>
        <w:ind w:left="2462" w:hanging="284"/>
      </w:pPr>
      <w:rPr>
        <w:rFonts w:hint="default"/>
        <w:lang w:val="sk-SK" w:eastAsia="en-US" w:bidi="ar-SA"/>
      </w:rPr>
    </w:lvl>
    <w:lvl w:ilvl="3" w:tplc="3EE2B542">
      <w:numFmt w:val="bullet"/>
      <w:lvlText w:val="•"/>
      <w:lvlJc w:val="left"/>
      <w:pPr>
        <w:ind w:left="3483" w:hanging="284"/>
      </w:pPr>
      <w:rPr>
        <w:rFonts w:hint="default"/>
        <w:lang w:val="sk-SK" w:eastAsia="en-US" w:bidi="ar-SA"/>
      </w:rPr>
    </w:lvl>
    <w:lvl w:ilvl="4" w:tplc="1B90C2DE">
      <w:numFmt w:val="bullet"/>
      <w:lvlText w:val="•"/>
      <w:lvlJc w:val="left"/>
      <w:pPr>
        <w:ind w:left="4504" w:hanging="284"/>
      </w:pPr>
      <w:rPr>
        <w:rFonts w:hint="default"/>
        <w:lang w:val="sk-SK" w:eastAsia="en-US" w:bidi="ar-SA"/>
      </w:rPr>
    </w:lvl>
    <w:lvl w:ilvl="5" w:tplc="6336A45C">
      <w:numFmt w:val="bullet"/>
      <w:lvlText w:val="•"/>
      <w:lvlJc w:val="left"/>
      <w:pPr>
        <w:ind w:left="5525" w:hanging="284"/>
      </w:pPr>
      <w:rPr>
        <w:rFonts w:hint="default"/>
        <w:lang w:val="sk-SK" w:eastAsia="en-US" w:bidi="ar-SA"/>
      </w:rPr>
    </w:lvl>
    <w:lvl w:ilvl="6" w:tplc="05B8B956">
      <w:numFmt w:val="bullet"/>
      <w:lvlText w:val="•"/>
      <w:lvlJc w:val="left"/>
      <w:pPr>
        <w:ind w:left="6546" w:hanging="284"/>
      </w:pPr>
      <w:rPr>
        <w:rFonts w:hint="default"/>
        <w:lang w:val="sk-SK" w:eastAsia="en-US" w:bidi="ar-SA"/>
      </w:rPr>
    </w:lvl>
    <w:lvl w:ilvl="7" w:tplc="CD8ACCA4">
      <w:numFmt w:val="bullet"/>
      <w:lvlText w:val="•"/>
      <w:lvlJc w:val="left"/>
      <w:pPr>
        <w:ind w:left="7567" w:hanging="284"/>
      </w:pPr>
      <w:rPr>
        <w:rFonts w:hint="default"/>
        <w:lang w:val="sk-SK" w:eastAsia="en-US" w:bidi="ar-SA"/>
      </w:rPr>
    </w:lvl>
    <w:lvl w:ilvl="8" w:tplc="63A08428">
      <w:numFmt w:val="bullet"/>
      <w:lvlText w:val="•"/>
      <w:lvlJc w:val="left"/>
      <w:pPr>
        <w:ind w:left="8589" w:hanging="284"/>
      </w:pPr>
      <w:rPr>
        <w:rFonts w:hint="default"/>
        <w:lang w:val="sk-SK" w:eastAsia="en-US" w:bidi="ar-SA"/>
      </w:rPr>
    </w:lvl>
  </w:abstractNum>
  <w:abstractNum w:abstractNumId="2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4" w15:restartNumberingAfterBreak="0">
    <w:nsid w:val="6F2D59D6"/>
    <w:multiLevelType w:val="hybridMultilevel"/>
    <w:tmpl w:val="5602EF5E"/>
    <w:lvl w:ilvl="0" w:tplc="AA82B49C">
      <w:numFmt w:val="bullet"/>
      <w:lvlText w:val="-"/>
      <w:lvlJc w:val="left"/>
      <w:pPr>
        <w:ind w:left="566" w:hanging="142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8"/>
        <w:sz w:val="20"/>
        <w:szCs w:val="20"/>
        <w:lang w:val="sk-SK" w:eastAsia="en-US" w:bidi="ar-SA"/>
      </w:rPr>
    </w:lvl>
    <w:lvl w:ilvl="1" w:tplc="6FFEFDCA">
      <w:numFmt w:val="bullet"/>
      <w:lvlText w:val="•"/>
      <w:lvlJc w:val="left"/>
      <w:pPr>
        <w:ind w:left="1025" w:hanging="142"/>
      </w:pPr>
      <w:rPr>
        <w:rFonts w:hint="default"/>
        <w:lang w:val="sk-SK" w:eastAsia="en-US" w:bidi="ar-SA"/>
      </w:rPr>
    </w:lvl>
    <w:lvl w:ilvl="2" w:tplc="F5DEF85E">
      <w:numFmt w:val="bullet"/>
      <w:lvlText w:val="•"/>
      <w:lvlJc w:val="left"/>
      <w:pPr>
        <w:ind w:left="1490" w:hanging="142"/>
      </w:pPr>
      <w:rPr>
        <w:rFonts w:hint="default"/>
        <w:lang w:val="sk-SK" w:eastAsia="en-US" w:bidi="ar-SA"/>
      </w:rPr>
    </w:lvl>
    <w:lvl w:ilvl="3" w:tplc="F51A6984">
      <w:numFmt w:val="bullet"/>
      <w:lvlText w:val="•"/>
      <w:lvlJc w:val="left"/>
      <w:pPr>
        <w:ind w:left="1955" w:hanging="142"/>
      </w:pPr>
      <w:rPr>
        <w:rFonts w:hint="default"/>
        <w:lang w:val="sk-SK" w:eastAsia="en-US" w:bidi="ar-SA"/>
      </w:rPr>
    </w:lvl>
    <w:lvl w:ilvl="4" w:tplc="58F2B6AA">
      <w:numFmt w:val="bullet"/>
      <w:lvlText w:val="•"/>
      <w:lvlJc w:val="left"/>
      <w:pPr>
        <w:ind w:left="2420" w:hanging="142"/>
      </w:pPr>
      <w:rPr>
        <w:rFonts w:hint="default"/>
        <w:lang w:val="sk-SK" w:eastAsia="en-US" w:bidi="ar-SA"/>
      </w:rPr>
    </w:lvl>
    <w:lvl w:ilvl="5" w:tplc="4CA82A72">
      <w:numFmt w:val="bullet"/>
      <w:lvlText w:val="•"/>
      <w:lvlJc w:val="left"/>
      <w:pPr>
        <w:ind w:left="2885" w:hanging="142"/>
      </w:pPr>
      <w:rPr>
        <w:rFonts w:hint="default"/>
        <w:lang w:val="sk-SK" w:eastAsia="en-US" w:bidi="ar-SA"/>
      </w:rPr>
    </w:lvl>
    <w:lvl w:ilvl="6" w:tplc="D90ACD8A">
      <w:numFmt w:val="bullet"/>
      <w:lvlText w:val="•"/>
      <w:lvlJc w:val="left"/>
      <w:pPr>
        <w:ind w:left="3350" w:hanging="142"/>
      </w:pPr>
      <w:rPr>
        <w:rFonts w:hint="default"/>
        <w:lang w:val="sk-SK" w:eastAsia="en-US" w:bidi="ar-SA"/>
      </w:rPr>
    </w:lvl>
    <w:lvl w:ilvl="7" w:tplc="A34C049A">
      <w:numFmt w:val="bullet"/>
      <w:lvlText w:val="•"/>
      <w:lvlJc w:val="left"/>
      <w:pPr>
        <w:ind w:left="3815" w:hanging="142"/>
      </w:pPr>
      <w:rPr>
        <w:rFonts w:hint="default"/>
        <w:lang w:val="sk-SK" w:eastAsia="en-US" w:bidi="ar-SA"/>
      </w:rPr>
    </w:lvl>
    <w:lvl w:ilvl="8" w:tplc="CEE24DCA">
      <w:numFmt w:val="bullet"/>
      <w:lvlText w:val="•"/>
      <w:lvlJc w:val="left"/>
      <w:pPr>
        <w:ind w:left="4280" w:hanging="142"/>
      </w:pPr>
      <w:rPr>
        <w:rFonts w:hint="default"/>
        <w:lang w:val="sk-SK" w:eastAsia="en-US" w:bidi="ar-SA"/>
      </w:rPr>
    </w:lvl>
  </w:abstractNum>
  <w:abstractNum w:abstractNumId="25" w15:restartNumberingAfterBreak="0">
    <w:nsid w:val="71B03ED4"/>
    <w:multiLevelType w:val="hybridMultilevel"/>
    <w:tmpl w:val="1FD0C9AC"/>
    <w:lvl w:ilvl="0" w:tplc="5962722A">
      <w:start w:val="1"/>
      <w:numFmt w:val="decimal"/>
      <w:lvlText w:val="%1."/>
      <w:lvlJc w:val="left"/>
      <w:pPr>
        <w:ind w:left="424" w:hanging="284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2EDAEDE2">
      <w:numFmt w:val="bullet"/>
      <w:lvlText w:val="•"/>
      <w:lvlJc w:val="left"/>
      <w:pPr>
        <w:ind w:left="1441" w:hanging="284"/>
      </w:pPr>
      <w:rPr>
        <w:rFonts w:hint="default"/>
        <w:lang w:val="sk-SK" w:eastAsia="en-US" w:bidi="ar-SA"/>
      </w:rPr>
    </w:lvl>
    <w:lvl w:ilvl="2" w:tplc="B6A2E312">
      <w:numFmt w:val="bullet"/>
      <w:lvlText w:val="•"/>
      <w:lvlJc w:val="left"/>
      <w:pPr>
        <w:ind w:left="2462" w:hanging="284"/>
      </w:pPr>
      <w:rPr>
        <w:rFonts w:hint="default"/>
        <w:lang w:val="sk-SK" w:eastAsia="en-US" w:bidi="ar-SA"/>
      </w:rPr>
    </w:lvl>
    <w:lvl w:ilvl="3" w:tplc="E670E65E">
      <w:numFmt w:val="bullet"/>
      <w:lvlText w:val="•"/>
      <w:lvlJc w:val="left"/>
      <w:pPr>
        <w:ind w:left="3483" w:hanging="284"/>
      </w:pPr>
      <w:rPr>
        <w:rFonts w:hint="default"/>
        <w:lang w:val="sk-SK" w:eastAsia="en-US" w:bidi="ar-SA"/>
      </w:rPr>
    </w:lvl>
    <w:lvl w:ilvl="4" w:tplc="327044F2">
      <w:numFmt w:val="bullet"/>
      <w:lvlText w:val="•"/>
      <w:lvlJc w:val="left"/>
      <w:pPr>
        <w:ind w:left="4504" w:hanging="284"/>
      </w:pPr>
      <w:rPr>
        <w:rFonts w:hint="default"/>
        <w:lang w:val="sk-SK" w:eastAsia="en-US" w:bidi="ar-SA"/>
      </w:rPr>
    </w:lvl>
    <w:lvl w:ilvl="5" w:tplc="50202D38">
      <w:numFmt w:val="bullet"/>
      <w:lvlText w:val="•"/>
      <w:lvlJc w:val="left"/>
      <w:pPr>
        <w:ind w:left="5525" w:hanging="284"/>
      </w:pPr>
      <w:rPr>
        <w:rFonts w:hint="default"/>
        <w:lang w:val="sk-SK" w:eastAsia="en-US" w:bidi="ar-SA"/>
      </w:rPr>
    </w:lvl>
    <w:lvl w:ilvl="6" w:tplc="3A509132">
      <w:numFmt w:val="bullet"/>
      <w:lvlText w:val="•"/>
      <w:lvlJc w:val="left"/>
      <w:pPr>
        <w:ind w:left="6546" w:hanging="284"/>
      </w:pPr>
      <w:rPr>
        <w:rFonts w:hint="default"/>
        <w:lang w:val="sk-SK" w:eastAsia="en-US" w:bidi="ar-SA"/>
      </w:rPr>
    </w:lvl>
    <w:lvl w:ilvl="7" w:tplc="9CA293A6">
      <w:numFmt w:val="bullet"/>
      <w:lvlText w:val="•"/>
      <w:lvlJc w:val="left"/>
      <w:pPr>
        <w:ind w:left="7567" w:hanging="284"/>
      </w:pPr>
      <w:rPr>
        <w:rFonts w:hint="default"/>
        <w:lang w:val="sk-SK" w:eastAsia="en-US" w:bidi="ar-SA"/>
      </w:rPr>
    </w:lvl>
    <w:lvl w:ilvl="8" w:tplc="F06AB0C2">
      <w:numFmt w:val="bullet"/>
      <w:lvlText w:val="•"/>
      <w:lvlJc w:val="left"/>
      <w:pPr>
        <w:ind w:left="8589" w:hanging="284"/>
      </w:pPr>
      <w:rPr>
        <w:rFonts w:hint="default"/>
        <w:lang w:val="sk-SK" w:eastAsia="en-US" w:bidi="ar-SA"/>
      </w:rPr>
    </w:lvl>
  </w:abstractNum>
  <w:abstractNum w:abstractNumId="26" w15:restartNumberingAfterBreak="0">
    <w:nsid w:val="75E94E39"/>
    <w:multiLevelType w:val="hybridMultilevel"/>
    <w:tmpl w:val="2FFC3456"/>
    <w:lvl w:ilvl="0" w:tplc="0EAC4F54">
      <w:numFmt w:val="bullet"/>
      <w:lvlText w:val="-"/>
      <w:lvlJc w:val="left"/>
      <w:pPr>
        <w:ind w:left="780" w:hanging="281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20"/>
        <w:szCs w:val="20"/>
        <w:lang w:val="sk-SK" w:eastAsia="en-US" w:bidi="ar-SA"/>
      </w:rPr>
    </w:lvl>
    <w:lvl w:ilvl="1" w:tplc="B84A7952">
      <w:numFmt w:val="bullet"/>
      <w:lvlText w:val="•"/>
      <w:lvlJc w:val="left"/>
      <w:pPr>
        <w:ind w:left="1310" w:hanging="281"/>
      </w:pPr>
      <w:rPr>
        <w:rFonts w:hint="default"/>
        <w:lang w:val="sk-SK" w:eastAsia="en-US" w:bidi="ar-SA"/>
      </w:rPr>
    </w:lvl>
    <w:lvl w:ilvl="2" w:tplc="B5C26280">
      <w:numFmt w:val="bullet"/>
      <w:lvlText w:val="•"/>
      <w:lvlJc w:val="left"/>
      <w:pPr>
        <w:ind w:left="1841" w:hanging="281"/>
      </w:pPr>
      <w:rPr>
        <w:rFonts w:hint="default"/>
        <w:lang w:val="sk-SK" w:eastAsia="en-US" w:bidi="ar-SA"/>
      </w:rPr>
    </w:lvl>
    <w:lvl w:ilvl="3" w:tplc="45703F04">
      <w:numFmt w:val="bullet"/>
      <w:lvlText w:val="•"/>
      <w:lvlJc w:val="left"/>
      <w:pPr>
        <w:ind w:left="2372" w:hanging="281"/>
      </w:pPr>
      <w:rPr>
        <w:rFonts w:hint="default"/>
        <w:lang w:val="sk-SK" w:eastAsia="en-US" w:bidi="ar-SA"/>
      </w:rPr>
    </w:lvl>
    <w:lvl w:ilvl="4" w:tplc="FB7EDCE0">
      <w:numFmt w:val="bullet"/>
      <w:lvlText w:val="•"/>
      <w:lvlJc w:val="left"/>
      <w:pPr>
        <w:ind w:left="2902" w:hanging="281"/>
      </w:pPr>
      <w:rPr>
        <w:rFonts w:hint="default"/>
        <w:lang w:val="sk-SK" w:eastAsia="en-US" w:bidi="ar-SA"/>
      </w:rPr>
    </w:lvl>
    <w:lvl w:ilvl="5" w:tplc="0792EDC6">
      <w:numFmt w:val="bullet"/>
      <w:lvlText w:val="•"/>
      <w:lvlJc w:val="left"/>
      <w:pPr>
        <w:ind w:left="3433" w:hanging="281"/>
      </w:pPr>
      <w:rPr>
        <w:rFonts w:hint="default"/>
        <w:lang w:val="sk-SK" w:eastAsia="en-US" w:bidi="ar-SA"/>
      </w:rPr>
    </w:lvl>
    <w:lvl w:ilvl="6" w:tplc="84F8AC5A">
      <w:numFmt w:val="bullet"/>
      <w:lvlText w:val="•"/>
      <w:lvlJc w:val="left"/>
      <w:pPr>
        <w:ind w:left="3964" w:hanging="281"/>
      </w:pPr>
      <w:rPr>
        <w:rFonts w:hint="default"/>
        <w:lang w:val="sk-SK" w:eastAsia="en-US" w:bidi="ar-SA"/>
      </w:rPr>
    </w:lvl>
    <w:lvl w:ilvl="7" w:tplc="81CCFAB4">
      <w:numFmt w:val="bullet"/>
      <w:lvlText w:val="•"/>
      <w:lvlJc w:val="left"/>
      <w:pPr>
        <w:ind w:left="4494" w:hanging="281"/>
      </w:pPr>
      <w:rPr>
        <w:rFonts w:hint="default"/>
        <w:lang w:val="sk-SK" w:eastAsia="en-US" w:bidi="ar-SA"/>
      </w:rPr>
    </w:lvl>
    <w:lvl w:ilvl="8" w:tplc="8EACE884">
      <w:numFmt w:val="bullet"/>
      <w:lvlText w:val="•"/>
      <w:lvlJc w:val="left"/>
      <w:pPr>
        <w:ind w:left="5025" w:hanging="281"/>
      </w:pPr>
      <w:rPr>
        <w:rFonts w:hint="default"/>
        <w:lang w:val="sk-SK" w:eastAsia="en-US" w:bidi="ar-SA"/>
      </w:rPr>
    </w:lvl>
  </w:abstractNum>
  <w:num w:numId="1">
    <w:abstractNumId w:val="18"/>
  </w:num>
  <w:num w:numId="2">
    <w:abstractNumId w:val="26"/>
  </w:num>
  <w:num w:numId="3">
    <w:abstractNumId w:val="17"/>
  </w:num>
  <w:num w:numId="4">
    <w:abstractNumId w:val="16"/>
  </w:num>
  <w:num w:numId="5">
    <w:abstractNumId w:val="20"/>
  </w:num>
  <w:num w:numId="6">
    <w:abstractNumId w:val="5"/>
  </w:num>
  <w:num w:numId="7">
    <w:abstractNumId w:val="10"/>
  </w:num>
  <w:num w:numId="8">
    <w:abstractNumId w:val="8"/>
  </w:num>
  <w:num w:numId="9">
    <w:abstractNumId w:val="7"/>
  </w:num>
  <w:num w:numId="10">
    <w:abstractNumId w:val="3"/>
  </w:num>
  <w:num w:numId="11">
    <w:abstractNumId w:val="19"/>
  </w:num>
  <w:num w:numId="12">
    <w:abstractNumId w:val="25"/>
  </w:num>
  <w:num w:numId="13">
    <w:abstractNumId w:val="13"/>
  </w:num>
  <w:num w:numId="14">
    <w:abstractNumId w:val="9"/>
  </w:num>
  <w:num w:numId="15">
    <w:abstractNumId w:val="11"/>
  </w:num>
  <w:num w:numId="16">
    <w:abstractNumId w:val="15"/>
  </w:num>
  <w:num w:numId="17">
    <w:abstractNumId w:val="24"/>
  </w:num>
  <w:num w:numId="18">
    <w:abstractNumId w:val="21"/>
  </w:num>
  <w:num w:numId="19">
    <w:abstractNumId w:val="14"/>
  </w:num>
  <w:num w:numId="20">
    <w:abstractNumId w:val="1"/>
  </w:num>
  <w:num w:numId="21">
    <w:abstractNumId w:val="4"/>
  </w:num>
  <w:num w:numId="22">
    <w:abstractNumId w:val="2"/>
  </w:num>
  <w:num w:numId="23">
    <w:abstractNumId w:val="12"/>
  </w:num>
  <w:num w:numId="24">
    <w:abstractNumId w:val="6"/>
  </w:num>
  <w:num w:numId="25">
    <w:abstractNumId w:val="0"/>
  </w:num>
  <w:num w:numId="26">
    <w:abstractNumId w:val="23"/>
  </w:num>
  <w:num w:numId="27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C5B1C"/>
    <w:rsid w:val="00083F49"/>
    <w:rsid w:val="00111126"/>
    <w:rsid w:val="001440DB"/>
    <w:rsid w:val="001465A7"/>
    <w:rsid w:val="0014664A"/>
    <w:rsid w:val="0024505E"/>
    <w:rsid w:val="004739DC"/>
    <w:rsid w:val="00550EE1"/>
    <w:rsid w:val="005D6540"/>
    <w:rsid w:val="005F14DE"/>
    <w:rsid w:val="006B5081"/>
    <w:rsid w:val="007102F6"/>
    <w:rsid w:val="0072669F"/>
    <w:rsid w:val="0074568E"/>
    <w:rsid w:val="0074633B"/>
    <w:rsid w:val="00756045"/>
    <w:rsid w:val="007B3C95"/>
    <w:rsid w:val="0083713F"/>
    <w:rsid w:val="00922562"/>
    <w:rsid w:val="00931466"/>
    <w:rsid w:val="00965D2B"/>
    <w:rsid w:val="009C3B5C"/>
    <w:rsid w:val="00A6314A"/>
    <w:rsid w:val="00A8331C"/>
    <w:rsid w:val="00B775A1"/>
    <w:rsid w:val="00BA2F6B"/>
    <w:rsid w:val="00C041B1"/>
    <w:rsid w:val="00C57A1C"/>
    <w:rsid w:val="00CB3E29"/>
    <w:rsid w:val="00D70BEC"/>
    <w:rsid w:val="00DC5B1C"/>
    <w:rsid w:val="00EC290E"/>
    <w:rsid w:val="00F631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97AD985"/>
  <w15:docId w15:val="{E172FD65-DEC2-4C50-8F37-DC6BE7D773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rFonts w:ascii="Times New Roman" w:eastAsia="Times New Roman" w:hAnsi="Times New Roman" w:cs="Times New Roman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Nzov">
    <w:name w:val="Title"/>
    <w:basedOn w:val="Normlny"/>
    <w:uiPriority w:val="1"/>
    <w:qFormat/>
    <w:pPr>
      <w:spacing w:before="96"/>
      <w:ind w:left="1573" w:right="1712"/>
      <w:jc w:val="center"/>
    </w:pPr>
    <w:rPr>
      <w:b/>
      <w:bCs/>
      <w:sz w:val="36"/>
      <w:szCs w:val="36"/>
    </w:rPr>
  </w:style>
  <w:style w:type="paragraph" w:styleId="Odsekzoznamu">
    <w:name w:val="List Paragraph"/>
    <w:basedOn w:val="Normlny"/>
    <w:uiPriority w:val="1"/>
    <w:qFormat/>
    <w:pPr>
      <w:ind w:left="423" w:hanging="283"/>
    </w:pPr>
  </w:style>
  <w:style w:type="paragraph" w:customStyle="1" w:styleId="TableParagraph">
    <w:name w:val="Table Paragraph"/>
    <w:basedOn w:val="Normlny"/>
    <w:uiPriority w:val="1"/>
    <w:qFormat/>
  </w:style>
  <w:style w:type="paragraph" w:customStyle="1" w:styleId="Pismenka">
    <w:name w:val="Pismenka"/>
    <w:basedOn w:val="Zkladntext"/>
    <w:rsid w:val="0072669F"/>
    <w:pPr>
      <w:widowControl/>
      <w:tabs>
        <w:tab w:val="num" w:pos="426"/>
      </w:tabs>
      <w:autoSpaceDE/>
      <w:autoSpaceDN/>
      <w:ind w:left="426" w:hanging="426"/>
      <w:jc w:val="both"/>
    </w:pPr>
    <w:rPr>
      <w:b/>
      <w:sz w:val="18"/>
      <w:szCs w:val="20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6B508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6B5081"/>
    <w:rPr>
      <w:rFonts w:ascii="Times New Roman" w:eastAsia="Times New Roman" w:hAnsi="Times New Roman" w:cs="Times New Roman"/>
      <w:lang w:val="sk-SK"/>
    </w:rPr>
  </w:style>
  <w:style w:type="paragraph" w:styleId="Pta">
    <w:name w:val="footer"/>
    <w:basedOn w:val="Normlny"/>
    <w:link w:val="PtaChar"/>
    <w:uiPriority w:val="99"/>
    <w:unhideWhenUsed/>
    <w:rsid w:val="006B508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B5081"/>
    <w:rPr>
      <w:rFonts w:ascii="Times New Roman" w:eastAsia="Times New Roman" w:hAnsi="Times New Roman" w:cs="Times New Roman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image" Target="media/image5.png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image" Target="media/image4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png"/><Relationship Id="rId5" Type="http://schemas.openxmlformats.org/officeDocument/2006/relationships/footnotes" Target="footnotes.xml"/><Relationship Id="rId15" Type="http://schemas.openxmlformats.org/officeDocument/2006/relationships/image" Target="media/image7.png"/><Relationship Id="rId10" Type="http://schemas.openxmlformats.org/officeDocument/2006/relationships/image" Target="media/image2.png"/><Relationship Id="rId4" Type="http://schemas.openxmlformats.org/officeDocument/2006/relationships/webSettings" Target="webSettings.xml"/><Relationship Id="rId9" Type="http://schemas.openxmlformats.org/officeDocument/2006/relationships/image" Target="media/image1.png"/><Relationship Id="rId14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6050</Words>
  <Characters>34486</Characters>
  <Application>Microsoft Office Word</Application>
  <DocSecurity>0</DocSecurity>
  <Lines>287</Lines>
  <Paragraphs>80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HP</Company>
  <LinksUpToDate>false</LinksUpToDate>
  <CharactersWithSpaces>40456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User</cp:lastModifiedBy>
  <cp:revision>4</cp:revision>
  <dcterms:created xsi:type="dcterms:W3CDTF">2025-10-10T08:13:00Z</dcterms:created>
  <dcterms:modified xsi:type="dcterms:W3CDTF">2025-10-10T08:14:00Z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2024-03-31T00:00:00Z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2025-10-09T00:00:00Z</vt:filetime>
  </property>
  <property fmtid="{D5CDD505-2E9C-101B-9397-08002B2CF9AE}" pid="5" name="Producer">
    <vt:lpwstr>Microsoft® Word 2013</vt:lpwstr>
  </property>
</Properties>
</file>