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F7133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 </w:t>
      </w:r>
      <w:r w:rsidR="006538AB">
        <w:rPr>
          <w:rFonts w:ascii="Arial Narrow" w:hAnsi="Arial Narrow"/>
          <w:b/>
        </w:rPr>
        <w:t>11</w:t>
      </w:r>
      <w:r w:rsidR="00683D15">
        <w:rPr>
          <w:rFonts w:ascii="Arial Narrow" w:hAnsi="Arial Narrow"/>
          <w:b/>
        </w:rPr>
        <w:t>.0</w:t>
      </w:r>
      <w:r w:rsidR="006538AB">
        <w:rPr>
          <w:rFonts w:ascii="Arial Narrow" w:hAnsi="Arial Narrow"/>
          <w:b/>
        </w:rPr>
        <w:t>7</w:t>
      </w:r>
      <w:r w:rsidR="00683D15">
        <w:rPr>
          <w:rFonts w:ascii="Arial Narrow" w:hAnsi="Arial Narrow"/>
          <w:b/>
        </w:rPr>
        <w:t>.202</w:t>
      </w:r>
      <w:r w:rsidR="00D0742D">
        <w:rPr>
          <w:rFonts w:ascii="Arial Narrow" w:hAnsi="Arial Narrow"/>
          <w:b/>
        </w:rPr>
        <w:t>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5ED4D68E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538AB">
              <w:rPr>
                <w:rFonts w:ascii="Arial" w:hAnsi="Arial" w:cs="Arial"/>
              </w:rPr>
              <w:t>ACC-SOS TRADE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01B10114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35700157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A1726">
              <w:rPr>
                <w:rFonts w:ascii="Arial" w:hAnsi="Arial" w:cs="Arial"/>
              </w:rPr>
              <w:t>Koceľova</w:t>
            </w:r>
            <w:proofErr w:type="spellEnd"/>
            <w:r w:rsidRPr="008A1726">
              <w:rPr>
                <w:rFonts w:ascii="Arial" w:hAnsi="Arial" w:cs="Arial"/>
              </w:rPr>
              <w:t xml:space="preserve">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60E3EE5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538AB">
      <w:rPr>
        <w:rFonts w:ascii="Arial" w:hAnsi="Arial" w:cs="Arial"/>
        <w:sz w:val="22"/>
        <w:szCs w:val="22"/>
        <w:bdr w:val="single" w:sz="4" w:space="0" w:color="auto"/>
      </w:rPr>
      <w:t>35700157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38AB" w:rsidRPr="006538AB">
      <w:rPr>
        <w:rFonts w:ascii="Arial" w:hAnsi="Arial" w:cs="Arial"/>
        <w:sz w:val="22"/>
        <w:szCs w:val="22"/>
        <w:bdr w:val="single" w:sz="4" w:space="0" w:color="auto"/>
      </w:rPr>
      <w:t>2020340839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538AB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2025-10-01T17:19:00Z</dcterms:created>
  <dcterms:modified xsi:type="dcterms:W3CDTF">2025-10-01T17:19:00Z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