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346C" w:rsidRDefault="00E8346C" w:rsidP="008150F2">
      <w:pPr>
        <w:jc w:val="center"/>
        <w:rPr>
          <w:b/>
          <w:sz w:val="32"/>
          <w:szCs w:val="32"/>
        </w:rPr>
      </w:pPr>
      <w:bookmarkStart w:id="0" w:name="_GoBack"/>
      <w:bookmarkEnd w:id="0"/>
    </w:p>
    <w:p w:rsidR="00E8346C" w:rsidRDefault="00E8346C" w:rsidP="008150F2">
      <w:pPr>
        <w:jc w:val="center"/>
        <w:rPr>
          <w:b/>
          <w:sz w:val="32"/>
          <w:szCs w:val="32"/>
        </w:rPr>
      </w:pPr>
      <w:r>
        <w:rPr>
          <w:rFonts w:ascii="Britannic Bold" w:hAnsi="Britannic Bold"/>
          <w:noProof/>
          <w:sz w:val="36"/>
          <w:szCs w:val="36"/>
          <w:lang w:eastAsia="sk-SK"/>
        </w:rPr>
        <mc:AlternateContent>
          <mc:Choice Requires="wpc">
            <w:drawing>
              <wp:inline distT="0" distB="0" distL="0" distR="0" wp14:anchorId="378412DE" wp14:editId="60D493CE">
                <wp:extent cx="6370320" cy="896620"/>
                <wp:effectExtent l="19050" t="0" r="0" b="360680"/>
                <wp:docPr id="1" name="Kresliace plátno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2" name="Obdĺžnik 2"/>
                        <wps:cNvSpPr/>
                        <wps:spPr>
                          <a:xfrm>
                            <a:off x="0" y="35542"/>
                            <a:ext cx="1402080" cy="86106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bg1"/>
                            </a:solidFill>
                          </a:ln>
                          <a:effectLst>
                            <a:reflection blurRad="6350" stA="52000" endA="300" endPos="35000" dir="5400000" sy="-100000" algn="bl" rotWithShape="0"/>
                          </a:effectLst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E8346C" w:rsidRPr="00E0422C" w:rsidRDefault="00E8346C" w:rsidP="00E8346C">
                              <w:pPr>
                                <w:jc w:val="center"/>
                                <w:rPr>
                                  <w:rFonts w:ascii="Britannic Bold" w:hAnsi="Britannic Bold"/>
                                  <w:sz w:val="72"/>
                                  <w:szCs w:val="72"/>
                                  <w14:textOutline w14:w="9525" w14:cap="rnd" w14:cmpd="sng" w14:algn="ctr">
                                    <w14:solidFill>
                                      <w14:srgbClr w14:val="000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</w:pPr>
                              <w:r w:rsidRPr="00E0422C">
                                <w:rPr>
                                  <w:rFonts w:ascii="Britannic Bold" w:hAnsi="Britannic Bold"/>
                                  <w:sz w:val="72"/>
                                  <w:szCs w:val="72"/>
                                  <w14:textOutline w14:w="9525" w14:cap="rnd" w14:cmpd="sng" w14:algn="ctr">
                                    <w14:solidFill>
                                      <w14:srgbClr w14:val="000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>KA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Triangl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Obrázok 3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896182"/>
                            <a:ext cx="5486400" cy="43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" name="Obrázok 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428625"/>
                            <a:ext cx="6370320" cy="224338"/>
                          </a:xfrm>
                          <a:prstGeom prst="rect">
                            <a:avLst/>
                          </a:prstGeom>
                        </pic:spPr>
                      </pic:pic>
                    </wpc:wpc>
                  </a:graphicData>
                </a:graphic>
              </wp:inline>
            </w:drawing>
          </mc:Choice>
          <mc:Fallback>
            <w:pict>
              <v:group w14:anchorId="378412DE" id="Kresliace plátno 1" o:spid="_x0000_s1026" editas="canvas" style="width:501.6pt;height:70.6pt;mso-position-horizontal-relative:char;mso-position-vertical-relative:line" coordsize="63703,8966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63703;height:8966;visibility:visible;mso-wrap-style:square">
                  <v:fill o:detectmouseclick="t"/>
                  <v:path o:connecttype="none"/>
                </v:shape>
                <v:rect id="Obdĺžnik 2" o:spid="_x0000_s1028" style="position:absolute;top:355;width:14020;height:861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czOLwA&#10;AADaAAAADwAAAGRycy9kb3ducmV2LnhtbESPwQrCMBBE74L/EFbwpqk9iFSjFEXwWvXibWnWtths&#10;ahK1/r0RBI/DzLxhVpvetOJJzjeWFcymCQji0uqGKwXn036yAOEDssbWMil4k4fNejhYYabtiwt6&#10;HkMlIoR9hgrqELpMSl/WZNBPbUccvat1BkOUrpLa4SvCTSvTJJlLgw3HhRo72tZU3o4Po2DX5rOL&#10;vXOOh1Dcq8alRe9SpcajPl+CCNSHf/jXPmgFKXyvxBsg1x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J9zM4vAAAANoAAAAPAAAAAAAAAAAAAAAAAJgCAABkcnMvZG93bnJldi54&#10;bWxQSwUGAAAAAAQABAD1AAAAgQMAAAAA&#10;" fillcolor="white [3201]" strokecolor="white [3212]" strokeweight="1pt">
                  <v:textbox>
                    <w:txbxContent>
                      <w:p w:rsidR="00E8346C" w:rsidRPr="00E0422C" w:rsidRDefault="00E8346C" w:rsidP="00E8346C">
                        <w:pPr>
                          <w:jc w:val="center"/>
                          <w:rPr>
                            <w:rFonts w:ascii="Britannic Bold" w:hAnsi="Britannic Bold"/>
                            <w:sz w:val="72"/>
                            <w:szCs w:val="72"/>
                            <w14:textOutline w14:w="9525" w14:cap="rnd" w14:cmpd="sng" w14:algn="ctr">
                              <w14:solidFill>
                                <w14:srgbClr w14:val="000000"/>
                              </w14:solidFill>
                              <w14:prstDash w14:val="solid"/>
                              <w14:bevel/>
                            </w14:textOutline>
                          </w:rPr>
                        </w:pPr>
                        <w:r w:rsidRPr="00E0422C">
                          <w:rPr>
                            <w:rFonts w:ascii="Britannic Bold" w:hAnsi="Britannic Bold"/>
                            <w:sz w:val="72"/>
                            <w:szCs w:val="72"/>
                            <w14:textOutline w14:w="9525" w14:cap="rnd" w14:cmpd="sng" w14:algn="ctr">
                              <w14:solidFill>
                                <w14:srgbClr w14:val="000000"/>
                              </w14:solidFill>
                              <w14:prstDash w14:val="solid"/>
                              <w14:bevel/>
                            </w14:textOutline>
                          </w:rPr>
                          <w:t>KA</w:t>
                        </w:r>
                      </w:p>
                    </w:txbxContent>
                  </v:textbox>
                </v:rect>
                <v:shape id="Obrázok 3" o:spid="_x0000_s1029" type="#_x0000_t75" style="position:absolute;top:8961;width:54864;height:5;flip:y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82yGbFAAAA2gAAAA8AAABkcnMvZG93bnJldi54bWxEj1trwkAUhN8L/Q/LKfhS6kYLbYlupN6g&#10;4pOpgo+H7MmlZs/G7BrTf98VCj4OM/MNM531phYdta6yrGA0jEAQZ1ZXXCjYf69fPkA4j6yxtkwK&#10;fsnBLHl8mGKs7ZV31KW+EAHCLkYFpfdNLKXLSjLohrYhDl5uW4M+yLaQusVrgJtajqPoTRqsOCyU&#10;2NCipOyUXoyC5XHzfjrvo5/nbT7v7O5Yd2Z1UGrw1H9OQHjq/T383/7SCl7hdiXcAJn8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/NshmxQAAANoAAAAPAAAAAAAAAAAAAAAA&#10;AJ8CAABkcnMvZG93bnJldi54bWxQSwUGAAAAAAQABAD3AAAAkQMAAAAA&#10;">
                  <v:imagedata r:id="rId7" o:title=""/>
                  <v:path arrowok="t"/>
                </v:shape>
                <v:shape id="Obrázok 4" o:spid="_x0000_s1030" type="#_x0000_t75" style="position:absolute;top:4286;width:63703;height:224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eLOYjCAAAA2gAAAA8AAABkcnMvZG93bnJldi54bWxEj0uLwjAUhfcD/odwBTeDpj4YpBpFlIIw&#10;wjDqxt2lubbF5qYksdZ/PxGEWR7O4+Ms152pRUvOV5YVjEcJCOLc6ooLBedTNpyD8AFZY22ZFDzJ&#10;w3rV+1hiqu2Df6k9hkLEEfYpKihDaFIpfV6SQT+yDXH0rtYZDFG6QmqHjzhuajlJki9psOJIKLGh&#10;bUn57Xg3EbLL2i67X3P62c6mO/k5v7jvg1KDfrdZgAjUhf/wu73XCmbwuhJvgFz9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HizmIwgAAANoAAAAPAAAAAAAAAAAAAAAAAJ8C&#10;AABkcnMvZG93bnJldi54bWxQSwUGAAAAAAQABAD3AAAAjgMAAAAA&#10;">
                  <v:imagedata r:id="rId8" o:title=""/>
                  <v:path arrowok="t"/>
                </v:shape>
                <w10:anchorlock/>
              </v:group>
            </w:pict>
          </mc:Fallback>
        </mc:AlternateContent>
      </w:r>
    </w:p>
    <w:p w:rsidR="008150F2" w:rsidRDefault="008150F2" w:rsidP="008150F2">
      <w:pPr>
        <w:jc w:val="center"/>
      </w:pPr>
    </w:p>
    <w:p w:rsidR="008150F2" w:rsidRDefault="008150F2" w:rsidP="008150F2">
      <w:pPr>
        <w:jc w:val="center"/>
      </w:pPr>
    </w:p>
    <w:p w:rsidR="008150F2" w:rsidRDefault="008150F2"/>
    <w:p w:rsidR="00E8346C" w:rsidRDefault="00E8346C"/>
    <w:p w:rsidR="008150F2" w:rsidRDefault="008150F2" w:rsidP="008150F2">
      <w:pPr>
        <w:pStyle w:val="Nadpis1"/>
        <w:numPr>
          <w:ilvl w:val="0"/>
          <w:numId w:val="2"/>
        </w:numPr>
      </w:pPr>
      <w:r w:rsidRPr="008150F2">
        <w:t>Základné</w:t>
      </w:r>
      <w:r>
        <w:t xml:space="preserve"> informácie</w:t>
      </w:r>
    </w:p>
    <w:p w:rsidR="008150F2" w:rsidRDefault="008150F2" w:rsidP="008150F2"/>
    <w:p w:rsidR="008150F2" w:rsidRDefault="008150F2" w:rsidP="008150F2">
      <w:r>
        <w:t>Názov organizácie:</w:t>
      </w:r>
      <w:r>
        <w:tab/>
      </w:r>
      <w:r>
        <w:tab/>
      </w:r>
      <w:r>
        <w:tab/>
      </w:r>
      <w:r w:rsidRPr="00E8346C">
        <w:rPr>
          <w:b/>
        </w:rPr>
        <w:t>KOMUNITA AKTIVITY</w:t>
      </w:r>
    </w:p>
    <w:p w:rsidR="008150F2" w:rsidRDefault="008150F2" w:rsidP="008150F2">
      <w:r>
        <w:t>IČO:</w:t>
      </w:r>
      <w:r>
        <w:tab/>
      </w:r>
      <w:r>
        <w:tab/>
      </w:r>
      <w:r>
        <w:tab/>
      </w:r>
      <w:r>
        <w:tab/>
      </w:r>
      <w:r>
        <w:tab/>
      </w:r>
      <w:r w:rsidR="009056D5">
        <w:t>42390545</w:t>
      </w:r>
    </w:p>
    <w:p w:rsidR="008150F2" w:rsidRDefault="008150F2" w:rsidP="008150F2">
      <w:r>
        <w:t>Adresa sídla:</w:t>
      </w:r>
      <w:r>
        <w:tab/>
      </w:r>
      <w:r>
        <w:tab/>
      </w:r>
      <w:r>
        <w:tab/>
      </w:r>
      <w:r>
        <w:tab/>
        <w:t>Veličná 69, 027 44 Veličná</w:t>
      </w:r>
    </w:p>
    <w:p w:rsidR="008150F2" w:rsidRDefault="008150F2" w:rsidP="008150F2">
      <w:r>
        <w:t>Právna forma:</w:t>
      </w:r>
      <w:r>
        <w:tab/>
      </w:r>
      <w:r>
        <w:tab/>
      </w:r>
      <w:r>
        <w:tab/>
      </w:r>
      <w:r w:rsidR="009056D5">
        <w:t>701 združenie</w:t>
      </w:r>
    </w:p>
    <w:p w:rsidR="008150F2" w:rsidRDefault="008150F2" w:rsidP="008150F2">
      <w:r>
        <w:t>Dátum vzniku:</w:t>
      </w:r>
      <w:r w:rsidR="009056D5">
        <w:tab/>
      </w:r>
      <w:r w:rsidR="009056D5">
        <w:tab/>
      </w:r>
      <w:r w:rsidR="009056D5">
        <w:tab/>
        <w:t>5. 12. 2014</w:t>
      </w:r>
    </w:p>
    <w:p w:rsidR="008150F2" w:rsidRDefault="008150F2" w:rsidP="008150F2">
      <w:r>
        <w:t>Predmet činnosti:</w:t>
      </w:r>
      <w:r w:rsidR="009056D5">
        <w:tab/>
      </w:r>
      <w:r w:rsidR="009056D5">
        <w:tab/>
      </w:r>
      <w:r w:rsidR="009056D5">
        <w:tab/>
      </w:r>
      <w:r w:rsidR="00BB74AA">
        <w:t>verejnoprospešná činnosť</w:t>
      </w:r>
    </w:p>
    <w:p w:rsidR="008150F2" w:rsidRDefault="008150F2" w:rsidP="008150F2">
      <w:r>
        <w:t>Štatutárny orgán:</w:t>
      </w:r>
      <w:r>
        <w:tab/>
      </w:r>
      <w:r>
        <w:tab/>
      </w:r>
      <w:r>
        <w:tab/>
        <w:t>Jana Kyselová</w:t>
      </w:r>
    </w:p>
    <w:p w:rsidR="008150F2" w:rsidRDefault="008150F2" w:rsidP="008150F2">
      <w:r>
        <w:t>Registrácia:</w:t>
      </w:r>
      <w:r>
        <w:tab/>
      </w:r>
      <w:r>
        <w:tab/>
      </w:r>
      <w:r>
        <w:tab/>
      </w:r>
      <w:r>
        <w:tab/>
        <w:t>registračný úrad: MV SR</w:t>
      </w:r>
    </w:p>
    <w:p w:rsidR="008150F2" w:rsidRDefault="008150F2" w:rsidP="008150F2">
      <w:r>
        <w:lastRenderedPageBreak/>
        <w:tab/>
      </w:r>
      <w:r>
        <w:tab/>
      </w:r>
      <w:r>
        <w:tab/>
      </w:r>
      <w:r>
        <w:tab/>
      </w:r>
      <w:r>
        <w:tab/>
        <w:t xml:space="preserve">registračné číslo: </w:t>
      </w:r>
      <w:r w:rsidR="009056D5">
        <w:t>VVS/1-900/90-447 95</w:t>
      </w:r>
    </w:p>
    <w:p w:rsidR="008150F2" w:rsidRDefault="008150F2" w:rsidP="008150F2">
      <w:r>
        <w:t>Číslo účtu:</w:t>
      </w:r>
      <w:r>
        <w:tab/>
      </w:r>
      <w:r>
        <w:tab/>
      </w:r>
      <w:r>
        <w:tab/>
      </w:r>
      <w:r>
        <w:tab/>
      </w:r>
      <w:r w:rsidR="00CF78E0">
        <w:t>SK88 7500 0000 0040 3503 7151</w:t>
      </w:r>
    </w:p>
    <w:p w:rsidR="008150F2" w:rsidRDefault="008150F2" w:rsidP="008150F2"/>
    <w:p w:rsidR="008150F2" w:rsidRDefault="008150F2" w:rsidP="008150F2">
      <w:pPr>
        <w:pStyle w:val="Nadpis1"/>
        <w:numPr>
          <w:ilvl w:val="0"/>
          <w:numId w:val="2"/>
        </w:numPr>
      </w:pPr>
      <w:r>
        <w:t>Poslanie a oblasť činnosti</w:t>
      </w:r>
    </w:p>
    <w:p w:rsidR="009056D5" w:rsidRDefault="009056D5" w:rsidP="009056D5"/>
    <w:p w:rsidR="009056D5" w:rsidRDefault="009056D5" w:rsidP="000C20DB">
      <w:pPr>
        <w:jc w:val="both"/>
      </w:pPr>
      <w:r>
        <w:t>Cieľom a poslaním združenia je:</w:t>
      </w:r>
    </w:p>
    <w:p w:rsidR="009056D5" w:rsidRDefault="009056D5" w:rsidP="000C20DB">
      <w:pPr>
        <w:pStyle w:val="Odsekzoznamu"/>
        <w:numPr>
          <w:ilvl w:val="0"/>
          <w:numId w:val="6"/>
        </w:numPr>
        <w:jc w:val="both"/>
      </w:pPr>
      <w:r>
        <w:t>podpora a rozvoj jednotlivca, rodiny, komunity a skupiny poskytnutím sociálnej, výchovno-vzdelávacej, rekreačno-rehabilitačnej, kultúrno-informačnej podpory, poradenstva a služieb, ich aktivizácia k získaniu schopnosti a zručnosti zvýšiť sociálnu a materiálnu sebestačnosť a kvalitu života</w:t>
      </w:r>
    </w:p>
    <w:p w:rsidR="009056D5" w:rsidRPr="009056D5" w:rsidRDefault="009056D5" w:rsidP="000C20DB">
      <w:pPr>
        <w:pStyle w:val="Odsekzoznamu"/>
        <w:numPr>
          <w:ilvl w:val="0"/>
          <w:numId w:val="6"/>
        </w:numPr>
        <w:jc w:val="both"/>
      </w:pPr>
      <w:r>
        <w:t>podpora a vytváranie podmienok pre trvalo udržateľný rozvoj regiónov sprístupnením nových a aktivizáciou existujúcich lokálnych zdrojov.</w:t>
      </w:r>
    </w:p>
    <w:p w:rsidR="008150F2" w:rsidRDefault="008150F2" w:rsidP="008150F2"/>
    <w:p w:rsidR="008150F2" w:rsidRDefault="008150F2" w:rsidP="008150F2">
      <w:pPr>
        <w:pStyle w:val="Nadpis1"/>
        <w:numPr>
          <w:ilvl w:val="0"/>
          <w:numId w:val="2"/>
        </w:numPr>
      </w:pPr>
      <w:r>
        <w:t>Prehľad činnosti</w:t>
      </w:r>
    </w:p>
    <w:p w:rsidR="008150F2" w:rsidRDefault="008150F2" w:rsidP="008150F2"/>
    <w:p w:rsidR="00C579BF" w:rsidRDefault="00D31879" w:rsidP="00D31879">
      <w:pPr>
        <w:jc w:val="both"/>
      </w:pPr>
      <w:r>
        <w:t xml:space="preserve">Členovia občianskeho združenia vyvíjali </w:t>
      </w:r>
      <w:r w:rsidR="00E8346C">
        <w:t xml:space="preserve">v uplynulom roku </w:t>
      </w:r>
      <w:r>
        <w:t>svoje aktivity najmä do</w:t>
      </w:r>
      <w:r w:rsidR="00A65239">
        <w:t xml:space="preserve"> sociálnej</w:t>
      </w:r>
      <w:r>
        <w:t xml:space="preserve"> oblasti. Vzhľadom na skutočnosť, že združenie funguje na báze dobrovoľníckych aktivít, boli aj konkrétne aktivity orientované do využitia individuálnych možností a profesijných kompetencií jednotlivých členov. V zmysle predmetu činnosti a poslania združenia, ktorým je najmä podporovať a rozvíjať </w:t>
      </w:r>
      <w:r w:rsidR="00A65239">
        <w:t>sociálnu, rehabilitačnú</w:t>
      </w:r>
      <w:r>
        <w:t xml:space="preserve"> oblasť</w:t>
      </w:r>
      <w:r w:rsidR="00A65239">
        <w:t>, oblasť</w:t>
      </w:r>
      <w:r>
        <w:t xml:space="preserve"> du</w:t>
      </w:r>
      <w:r>
        <w:lastRenderedPageBreak/>
        <w:t>ševného zdravia  a rozvíjať verejnoprospešné aktivity,  ktoré v regióne chýbajú</w:t>
      </w:r>
      <w:r w:rsidR="00C579BF">
        <w:t>,</w:t>
      </w:r>
      <w:r>
        <w:t xml:space="preserve"> alebo </w:t>
      </w:r>
      <w:r w:rsidR="00A65239">
        <w:t>sú nedostatočné</w:t>
      </w:r>
      <w:r w:rsidR="00C579BF">
        <w:t>, inicioval v roku 2024 svoje aktivity.</w:t>
      </w:r>
      <w:r w:rsidR="00A65239">
        <w:t xml:space="preserve"> Združenie sa d</w:t>
      </w:r>
      <w:r w:rsidR="00C579BF">
        <w:t>lhodobo zaujíma o vybudovanie zariadenia starostlivosti o deti do troch rokov veku (zámer z roku 2020 so schváleným nenávratným finančným príspevkom z IROP)</w:t>
      </w:r>
      <w:r w:rsidR="00E8346C">
        <w:t>, zriadenia</w:t>
      </w:r>
      <w:r w:rsidR="00C579BF">
        <w:t xml:space="preserve"> ambulantných sociálnych služieb pre seniorov a zdravotne znevýhodnených a podporovaného bývania, tiež zri</w:t>
      </w:r>
      <w:r w:rsidR="00A65239">
        <w:t>adenia</w:t>
      </w:r>
      <w:r w:rsidR="00C579BF">
        <w:t xml:space="preserve"> inštitútu občianskeho poradenstva.</w:t>
      </w:r>
      <w:r>
        <w:t xml:space="preserve">  </w:t>
      </w:r>
    </w:p>
    <w:p w:rsidR="00E8346C" w:rsidRDefault="00E8346C" w:rsidP="00D31879">
      <w:pPr>
        <w:jc w:val="both"/>
      </w:pPr>
    </w:p>
    <w:p w:rsidR="00C579BF" w:rsidRDefault="00D31879" w:rsidP="00D31879">
      <w:pPr>
        <w:jc w:val="both"/>
      </w:pPr>
      <w:r>
        <w:t>Občianske združenie v priebehu roka 2024 reflektovalo na možnosti výziev</w:t>
      </w:r>
      <w:r w:rsidR="00C66E1C">
        <w:t xml:space="preserve"> z Plánu obnovy</w:t>
      </w:r>
      <w:r w:rsidR="00552179">
        <w:t xml:space="preserve"> a odolnosti SR</w:t>
      </w:r>
      <w:r w:rsidR="00C66E1C">
        <w:t xml:space="preserve"> z komponentu 13 – Dostupná a kvalitná dlhodobá sociálno-zdravotná starostlivosť a z Programu Slovensko</w:t>
      </w:r>
      <w:r w:rsidR="00C579BF">
        <w:t>.</w:t>
      </w:r>
      <w:r w:rsidR="00C66E1C">
        <w:t xml:space="preserve"> </w:t>
      </w:r>
    </w:p>
    <w:p w:rsidR="003F0125" w:rsidRDefault="003F0125" w:rsidP="00D31879">
      <w:pPr>
        <w:jc w:val="both"/>
      </w:pPr>
    </w:p>
    <w:p w:rsidR="00C66E1C" w:rsidRDefault="00C66E1C" w:rsidP="00D31879">
      <w:pPr>
        <w:jc w:val="both"/>
      </w:pPr>
      <w:r>
        <w:t xml:space="preserve">Zámerom združenia bolo rozšíriť komunitné ambulantné služby v okrese Dolný Kubín vybudovaním denného stacionára určeného pre fyzické osoby s odkázanosťou na pomoc inej fyzickej osoby. Umožniť tak inklúziu najmä zdravotne znevýhodnených seniorov a zdravotne postihnutých </w:t>
      </w:r>
      <w:r w:rsidR="003F0125">
        <w:t>z</w:t>
      </w:r>
      <w:r>
        <w:t xml:space="preserve"> obcí, ktoré sociálnymi službami nedisponujú. Tento zámer sa z</w:t>
      </w:r>
      <w:r w:rsidR="00C579BF">
        <w:t> </w:t>
      </w:r>
      <w:r>
        <w:t>dôvodov</w:t>
      </w:r>
      <w:r w:rsidR="00C579BF">
        <w:t xml:space="preserve"> neúspešnej pozemkovej základne nepodarilo zrealizovať. </w:t>
      </w:r>
      <w:r>
        <w:t xml:space="preserve"> </w:t>
      </w:r>
    </w:p>
    <w:p w:rsidR="00C579BF" w:rsidRDefault="00C579BF" w:rsidP="00D31879">
      <w:pPr>
        <w:jc w:val="both"/>
      </w:pPr>
      <w:r>
        <w:t xml:space="preserve">V závere roka predložilo predsedníctvo projektový zámer k výzve MPSVR SR s názvom Sociálne inovácie – škálovanie overených nástrojov v sociálnom začleňovaní. Cieľom predloženého projektového zámeru </w:t>
      </w:r>
      <w:r w:rsidR="002C3930">
        <w:t xml:space="preserve">je škálovanie overenej sociálnej inovácie – poskytovanie súhrnného multidisciplinárneho poradenstva pri riešení sociálno-ekonomických problémov občanov. </w:t>
      </w:r>
      <w:r w:rsidR="003F0125">
        <w:t>Priamo naši členovia združenia úspešne realizovali v roku 2021 dvojročný pilotný projekt občianskej poradne</w:t>
      </w:r>
      <w:r w:rsidR="00A65239">
        <w:t xml:space="preserve"> ako inovatívnej sociálnej služby</w:t>
      </w:r>
      <w:r w:rsidR="003F0125">
        <w:t xml:space="preserve">, ktorý zastrešovala Spoločnosť pre rozvoj sociálnej práce. Dôvodom pre zapojenie sa do aktuálnej výzvy bola skutočnosť pretrvávajúceho </w:t>
      </w:r>
      <w:r w:rsidR="003F0125">
        <w:lastRenderedPageBreak/>
        <w:t xml:space="preserve">záujmu o formu poradenstva najmä občanmi v nepriaznivej sociálnej alebo životnej situácii. Členovia združenia tento záujem čiastočne </w:t>
      </w:r>
      <w:r w:rsidR="000C20DB">
        <w:t>saturovali</w:t>
      </w:r>
      <w:r w:rsidR="003F0125">
        <w:t xml:space="preserve"> v rámci svojho profesijného pôsobenia.  </w:t>
      </w:r>
      <w:r w:rsidR="002C3930">
        <w:t>Uvedená výzva</w:t>
      </w:r>
      <w:r w:rsidR="003F0125">
        <w:t xml:space="preserve"> ponúka jej škálovanie do širšieho prostredia, pre širší okruh cieľovej skupiny s možnosťou rozšírenia poskytovaných služieb. Výzva</w:t>
      </w:r>
      <w:r w:rsidR="002C3930">
        <w:t xml:space="preserve"> je dvojkolová, podmienkou pre podanie žiadosti o nenávratné finančné výdavky je správa z hodnotenia projektového zámeru. </w:t>
      </w:r>
    </w:p>
    <w:p w:rsidR="009056D5" w:rsidRDefault="00C66E1C" w:rsidP="00D31879">
      <w:pPr>
        <w:jc w:val="both"/>
      </w:pPr>
      <w:r>
        <w:t xml:space="preserve"> </w:t>
      </w:r>
    </w:p>
    <w:p w:rsidR="008150F2" w:rsidRDefault="00011277" w:rsidP="008150F2">
      <w:pPr>
        <w:pStyle w:val="Nadpis1"/>
        <w:numPr>
          <w:ilvl w:val="0"/>
          <w:numId w:val="2"/>
        </w:numPr>
      </w:pPr>
      <w:r>
        <w:t>P</w:t>
      </w:r>
      <w:r w:rsidR="008150F2">
        <w:t>rojekty</w:t>
      </w:r>
      <w:r w:rsidR="0025604F">
        <w:t xml:space="preserve"> a projektové zámery</w:t>
      </w:r>
    </w:p>
    <w:p w:rsidR="008150F2" w:rsidRDefault="008150F2" w:rsidP="008150F2"/>
    <w:p w:rsidR="008150F2" w:rsidRDefault="008150F2" w:rsidP="008150F2"/>
    <w:p w:rsidR="008150F2" w:rsidRDefault="008150F2" w:rsidP="000C20DB">
      <w:pPr>
        <w:jc w:val="both"/>
      </w:pPr>
      <w:r>
        <w:t>Názov projektu:</w:t>
      </w:r>
      <w:r w:rsidR="0025604F">
        <w:t xml:space="preserve"> </w:t>
      </w:r>
      <w:r w:rsidR="0025604F">
        <w:tab/>
      </w:r>
      <w:r w:rsidR="0025604F">
        <w:tab/>
        <w:t>Projektový zámer „Centrum podpory ako inovatívna sociálna služba“</w:t>
      </w:r>
    </w:p>
    <w:p w:rsidR="008150F2" w:rsidRDefault="008150F2" w:rsidP="000C20DB">
      <w:pPr>
        <w:jc w:val="both"/>
      </w:pPr>
      <w:r>
        <w:t>Vyhlasovateľ projektu:</w:t>
      </w:r>
      <w:r w:rsidR="0025604F">
        <w:t xml:space="preserve"> </w:t>
      </w:r>
      <w:r w:rsidR="0025604F">
        <w:tab/>
        <w:t>MPSVR SR</w:t>
      </w:r>
    </w:p>
    <w:p w:rsidR="008150F2" w:rsidRDefault="008150F2" w:rsidP="000C20DB">
      <w:pPr>
        <w:ind w:left="2835" w:hanging="2835"/>
        <w:jc w:val="both"/>
      </w:pPr>
      <w:r>
        <w:t>Účel projektu:</w:t>
      </w:r>
      <w:r w:rsidR="0025604F">
        <w:t xml:space="preserve"> </w:t>
      </w:r>
      <w:r w:rsidR="0025604F">
        <w:tab/>
        <w:t xml:space="preserve">Sociálne inovácie – škálovanie overených nástrojov v sociálnom začlenení </w:t>
      </w:r>
    </w:p>
    <w:p w:rsidR="008150F2" w:rsidRDefault="008150F2" w:rsidP="000C20DB">
      <w:pPr>
        <w:jc w:val="both"/>
      </w:pPr>
      <w:r>
        <w:t>Výsledky:</w:t>
      </w:r>
      <w:r w:rsidR="0025604F">
        <w:t xml:space="preserve"> </w:t>
      </w:r>
      <w:r w:rsidR="0025604F">
        <w:tab/>
      </w:r>
      <w:r w:rsidR="0025604F">
        <w:tab/>
      </w:r>
      <w:r w:rsidR="0025604F">
        <w:tab/>
        <w:t>pozitívna hodnotiaca správa</w:t>
      </w:r>
    </w:p>
    <w:p w:rsidR="0025604F" w:rsidRDefault="0025604F" w:rsidP="000C20DB">
      <w:pPr>
        <w:jc w:val="both"/>
      </w:pPr>
    </w:p>
    <w:p w:rsidR="00011277" w:rsidRDefault="00011277" w:rsidP="00011277">
      <w:pPr>
        <w:pStyle w:val="Nadpis1"/>
        <w:ind w:left="360"/>
      </w:pPr>
      <w:r>
        <w:t>5. Hospodárenie v roku 2024</w:t>
      </w:r>
    </w:p>
    <w:p w:rsidR="00011277" w:rsidRDefault="00011277" w:rsidP="00011277"/>
    <w:p w:rsidR="0025604F" w:rsidRDefault="0025604F" w:rsidP="000C20DB">
      <w:pPr>
        <w:jc w:val="both"/>
      </w:pPr>
      <w:r>
        <w:t xml:space="preserve">Organizácia v roku 2024 nemala žiadne pohyby na účte a odovzdala nulovú </w:t>
      </w:r>
      <w:r w:rsidR="000C20DB">
        <w:t xml:space="preserve">Ročnú </w:t>
      </w:r>
      <w:r>
        <w:t xml:space="preserve">účtovnú závierku v časti príjmov, výdavkov, hodnoty majetku a záväzkov organizácie. </w:t>
      </w:r>
    </w:p>
    <w:p w:rsidR="00011277" w:rsidRDefault="00011277" w:rsidP="000C20DB">
      <w:pPr>
        <w:jc w:val="both"/>
      </w:pPr>
    </w:p>
    <w:p w:rsidR="00011277" w:rsidRDefault="00011277" w:rsidP="00011277"/>
    <w:p w:rsidR="00011277" w:rsidRDefault="00011277" w:rsidP="00011277"/>
    <w:p w:rsidR="009056D5" w:rsidRDefault="009056D5" w:rsidP="00011277">
      <w:r>
        <w:t xml:space="preserve">Výročnú správu schválila členská schôdza dňa </w:t>
      </w:r>
      <w:r w:rsidR="00D52258">
        <w:t>7.7</w:t>
      </w:r>
      <w:r>
        <w:t>.2025.</w:t>
      </w:r>
    </w:p>
    <w:p w:rsidR="009056D5" w:rsidRDefault="009056D5" w:rsidP="00011277"/>
    <w:p w:rsidR="009056D5" w:rsidRDefault="009056D5" w:rsidP="00011277"/>
    <w:p w:rsidR="000C20DB" w:rsidRDefault="000C20DB" w:rsidP="00011277"/>
    <w:p w:rsidR="000C20DB" w:rsidRDefault="000C20DB" w:rsidP="00011277"/>
    <w:p w:rsidR="00011277" w:rsidRDefault="00011277" w:rsidP="00011277">
      <w:r>
        <w:t>Dolný Kubín 10.7.2025</w:t>
      </w:r>
      <w:r>
        <w:tab/>
      </w:r>
      <w:r>
        <w:tab/>
      </w:r>
      <w:r>
        <w:tab/>
      </w:r>
      <w:r>
        <w:tab/>
      </w:r>
      <w:r>
        <w:tab/>
      </w:r>
      <w:r>
        <w:tab/>
        <w:t>Jana Kyselová</w:t>
      </w:r>
    </w:p>
    <w:p w:rsidR="00011277" w:rsidRPr="00011277" w:rsidRDefault="00011277" w:rsidP="0001127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predseda o. z.</w:t>
      </w:r>
    </w:p>
    <w:p w:rsidR="00011277" w:rsidRPr="00011277" w:rsidRDefault="00011277" w:rsidP="00011277">
      <w:pPr>
        <w:pStyle w:val="Nadpis1"/>
      </w:pPr>
    </w:p>
    <w:p w:rsidR="008150F2" w:rsidRDefault="008150F2" w:rsidP="008150F2"/>
    <w:p w:rsidR="008150F2" w:rsidRPr="008150F2" w:rsidRDefault="008150F2" w:rsidP="008150F2"/>
    <w:p w:rsidR="008150F2" w:rsidRPr="008150F2" w:rsidRDefault="008150F2" w:rsidP="008150F2"/>
    <w:sectPr w:rsidR="008150F2" w:rsidRPr="008150F2" w:rsidSect="00314EBC">
      <w:pgSz w:w="11906" w:h="16838"/>
      <w:pgMar w:top="720" w:right="720" w:bottom="720" w:left="720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81CB7"/>
    <w:multiLevelType w:val="hybridMultilevel"/>
    <w:tmpl w:val="519C318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D42"/>
    <w:multiLevelType w:val="hybridMultilevel"/>
    <w:tmpl w:val="B4F8FE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AE38CF"/>
    <w:multiLevelType w:val="hybridMultilevel"/>
    <w:tmpl w:val="1F927A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3B1EF7"/>
    <w:multiLevelType w:val="hybridMultilevel"/>
    <w:tmpl w:val="4264887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775B50"/>
    <w:multiLevelType w:val="hybridMultilevel"/>
    <w:tmpl w:val="9B360DD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300B21"/>
    <w:multiLevelType w:val="hybridMultilevel"/>
    <w:tmpl w:val="483A6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0F2"/>
    <w:rsid w:val="00011277"/>
    <w:rsid w:val="000C20DB"/>
    <w:rsid w:val="0025604F"/>
    <w:rsid w:val="002C3930"/>
    <w:rsid w:val="00314EBC"/>
    <w:rsid w:val="003F0125"/>
    <w:rsid w:val="00552179"/>
    <w:rsid w:val="007B0354"/>
    <w:rsid w:val="008150F2"/>
    <w:rsid w:val="009056D5"/>
    <w:rsid w:val="00A65239"/>
    <w:rsid w:val="00B92999"/>
    <w:rsid w:val="00BB74AA"/>
    <w:rsid w:val="00C579BF"/>
    <w:rsid w:val="00C66E1C"/>
    <w:rsid w:val="00CF78E0"/>
    <w:rsid w:val="00D31879"/>
    <w:rsid w:val="00D52258"/>
    <w:rsid w:val="00E543B2"/>
    <w:rsid w:val="00E83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06CE55-1D67-4414-A0BB-36B18E313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150F2"/>
    <w:pPr>
      <w:keepNext/>
      <w:keepLines/>
      <w:spacing w:before="240"/>
      <w:outlineLvl w:val="0"/>
    </w:pPr>
    <w:rPr>
      <w:rFonts w:eastAsiaTheme="majorEastAsia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150F2"/>
    <w:rPr>
      <w:rFonts w:eastAsiaTheme="majorEastAsia" w:cstheme="majorBidi"/>
      <w:color w:val="2E74B5" w:themeColor="accent1" w:themeShade="BF"/>
      <w:sz w:val="32"/>
      <w:szCs w:val="32"/>
    </w:rPr>
  </w:style>
  <w:style w:type="paragraph" w:styleId="Odsekzoznamu">
    <w:name w:val="List Paragraph"/>
    <w:basedOn w:val="Normlny"/>
    <w:uiPriority w:val="34"/>
    <w:qFormat/>
    <w:rsid w:val="008150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611</Words>
  <Characters>3487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</Company>
  <LinksUpToDate>false</LinksUpToDate>
  <CharactersWithSpaces>4090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</dc:creator>
  <cp:keywords/>
  <dc:description/>
  <cp:lastModifiedBy>Janka</cp:lastModifiedBy>
  <cp:revision>2</cp:revision>
  <dcterms:created xsi:type="dcterms:W3CDTF">2025-11-14T07:32:00Z</dcterms:created>
  <dcterms:modified xsi:type="dcterms:W3CDTF">2025-11-14T07:32:00Z</dcterms:modified>
</cp:coreProperties>
</file>