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B1D" w:rsidRDefault="00A97B1D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VÝROČNÁ SPRÁVA ZA ÚČTOVNÉ OBDOBIE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ROK 20</w:t>
      </w:r>
      <w:r w:rsidR="00B13B4E">
        <w:rPr>
          <w:rFonts w:ascii="Times New Roman" w:hAnsi="Times New Roman"/>
          <w:sz w:val="32"/>
          <w:szCs w:val="32"/>
          <w:lang w:val="sk-SK"/>
        </w:rPr>
        <w:t>2</w:t>
      </w:r>
      <w:r w:rsidR="000D7EDF">
        <w:rPr>
          <w:rFonts w:ascii="Times New Roman" w:hAnsi="Times New Roman"/>
          <w:sz w:val="32"/>
          <w:szCs w:val="32"/>
          <w:lang w:val="sk-SK"/>
        </w:rPr>
        <w:t>4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Poľnohospodárske družstvo Senica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Sídlo: Senica, časť Čáčov</w:t>
      </w: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Pr="00A97B1D" w:rsidRDefault="00A97B1D" w:rsidP="00A97B1D">
      <w:pPr>
        <w:tabs>
          <w:tab w:val="left" w:pos="4980"/>
          <w:tab w:val="left" w:pos="6195"/>
        </w:tabs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                                 </w:t>
      </w:r>
      <w:r w:rsidR="00E36A54">
        <w:rPr>
          <w:rFonts w:ascii="Times New Roman" w:hAnsi="Times New Roman"/>
          <w:sz w:val="24"/>
          <w:szCs w:val="24"/>
          <w:lang w:val="sk-SK"/>
        </w:rPr>
        <w:t xml:space="preserve">  </w:t>
      </w:r>
      <w:r w:rsidRPr="00A97B1D">
        <w:rPr>
          <w:rFonts w:ascii="Times New Roman" w:hAnsi="Times New Roman"/>
          <w:sz w:val="24"/>
          <w:szCs w:val="24"/>
          <w:lang w:val="sk-SK"/>
        </w:rPr>
        <w:t>Za štatutárny orgán:</w:t>
      </w:r>
      <w:r w:rsidRPr="00A97B1D">
        <w:rPr>
          <w:rFonts w:ascii="Times New Roman" w:hAnsi="Times New Roman"/>
          <w:sz w:val="24"/>
          <w:szCs w:val="24"/>
          <w:lang w:val="sk-SK"/>
        </w:rPr>
        <w:tab/>
      </w:r>
    </w:p>
    <w:p w:rsidR="00A97B1D" w:rsidRPr="00A97B1D" w:rsidRDefault="003176D0" w:rsidP="00A97B1D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                                   </w:t>
      </w:r>
      <w:r w:rsidR="00A97B1D">
        <w:rPr>
          <w:rFonts w:ascii="Times New Roman" w:hAnsi="Times New Roman"/>
          <w:sz w:val="24"/>
          <w:szCs w:val="24"/>
          <w:lang w:val="sk-SK"/>
        </w:rPr>
        <w:t xml:space="preserve">predseda </w:t>
      </w:r>
      <w:r w:rsidR="00E36A54">
        <w:rPr>
          <w:rFonts w:ascii="Times New Roman" w:hAnsi="Times New Roman"/>
          <w:sz w:val="24"/>
          <w:szCs w:val="24"/>
          <w:lang w:val="sk-SK"/>
        </w:rPr>
        <w:t>:</w:t>
      </w:r>
      <w:r w:rsidR="00CD7CF8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E36A54">
        <w:rPr>
          <w:rFonts w:ascii="Times New Roman" w:hAnsi="Times New Roman"/>
          <w:sz w:val="24"/>
          <w:szCs w:val="24"/>
          <w:lang w:val="sk-SK"/>
        </w:rPr>
        <w:t>Morávek Peter</w:t>
      </w:r>
    </w:p>
    <w:p w:rsidR="00A97B1D" w:rsidRPr="00A97B1D" w:rsidRDefault="003176D0" w:rsidP="00A97B1D">
      <w:pPr>
        <w:spacing w:after="0" w:line="360" w:lineRule="auto"/>
        <w:rPr>
          <w:rFonts w:ascii="Times New Roman" w:hAnsi="Times New Roman"/>
          <w:sz w:val="32"/>
          <w:szCs w:val="32"/>
          <w:lang w:val="sk-SK"/>
        </w:rPr>
      </w:pPr>
      <w:r w:rsidRPr="00A97B1D">
        <w:rPr>
          <w:rFonts w:ascii="Times New Roman" w:hAnsi="Times New Roman"/>
          <w:sz w:val="24"/>
          <w:szCs w:val="24"/>
          <w:lang w:val="sk-SK"/>
        </w:rPr>
        <w:t xml:space="preserve">Vyhotovená dňa: </w:t>
      </w:r>
      <w:r w:rsidR="00A97B1D" w:rsidRPr="00A97B1D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18377B">
        <w:rPr>
          <w:rFonts w:ascii="Times New Roman" w:hAnsi="Times New Roman"/>
          <w:sz w:val="24"/>
          <w:szCs w:val="24"/>
          <w:lang w:val="sk-SK"/>
        </w:rPr>
        <w:t>31</w:t>
      </w:r>
      <w:r w:rsidR="00A97B1D" w:rsidRPr="00A97B1D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E36A54">
        <w:rPr>
          <w:rFonts w:ascii="Times New Roman" w:hAnsi="Times New Roman"/>
          <w:sz w:val="24"/>
          <w:szCs w:val="24"/>
          <w:lang w:val="sk-SK"/>
        </w:rPr>
        <w:t>0</w:t>
      </w:r>
      <w:r w:rsidR="000D7EDF">
        <w:rPr>
          <w:rFonts w:ascii="Times New Roman" w:hAnsi="Times New Roman"/>
          <w:sz w:val="24"/>
          <w:szCs w:val="24"/>
          <w:lang w:val="sk-SK"/>
        </w:rPr>
        <w:t>3</w:t>
      </w:r>
      <w:r w:rsidR="00A97B1D" w:rsidRPr="00A97B1D">
        <w:rPr>
          <w:rFonts w:ascii="Times New Roman" w:hAnsi="Times New Roman"/>
          <w:sz w:val="24"/>
          <w:szCs w:val="24"/>
          <w:lang w:val="sk-SK"/>
        </w:rPr>
        <w:t>. 20</w:t>
      </w:r>
      <w:r w:rsidR="00CB158D">
        <w:rPr>
          <w:rFonts w:ascii="Times New Roman" w:hAnsi="Times New Roman"/>
          <w:sz w:val="24"/>
          <w:szCs w:val="24"/>
          <w:lang w:val="sk-SK"/>
        </w:rPr>
        <w:t>2</w:t>
      </w:r>
      <w:r w:rsidR="000D7EDF">
        <w:rPr>
          <w:rFonts w:ascii="Times New Roman" w:hAnsi="Times New Roman"/>
          <w:sz w:val="24"/>
          <w:szCs w:val="24"/>
          <w:lang w:val="sk-SK"/>
        </w:rPr>
        <w:t>5</w:t>
      </w:r>
      <w:r w:rsidR="00A97B1D">
        <w:rPr>
          <w:rFonts w:ascii="Times New Roman" w:hAnsi="Times New Roman"/>
          <w:sz w:val="32"/>
          <w:szCs w:val="32"/>
          <w:lang w:val="sk-SK"/>
        </w:rPr>
        <w:t xml:space="preserve">          </w:t>
      </w:r>
      <w:r>
        <w:rPr>
          <w:rFonts w:ascii="Times New Roman" w:hAnsi="Times New Roman"/>
          <w:sz w:val="32"/>
          <w:szCs w:val="32"/>
          <w:lang w:val="sk-SK"/>
        </w:rPr>
        <w:t xml:space="preserve">          </w:t>
      </w:r>
      <w:r w:rsidR="00A97B1D">
        <w:rPr>
          <w:rFonts w:ascii="Times New Roman" w:hAnsi="Times New Roman"/>
          <w:sz w:val="32"/>
          <w:szCs w:val="32"/>
          <w:lang w:val="sk-SK"/>
        </w:rPr>
        <w:t xml:space="preserve"> </w:t>
      </w:r>
      <w:r w:rsidR="00F4574D">
        <w:rPr>
          <w:rFonts w:ascii="Times New Roman" w:hAnsi="Times New Roman"/>
          <w:sz w:val="32"/>
          <w:szCs w:val="32"/>
          <w:lang w:val="sk-SK"/>
        </w:rPr>
        <w:t xml:space="preserve"> </w:t>
      </w:r>
      <w:r w:rsidR="00A97B1D">
        <w:rPr>
          <w:rFonts w:ascii="Times New Roman" w:hAnsi="Times New Roman"/>
          <w:sz w:val="32"/>
          <w:szCs w:val="32"/>
          <w:lang w:val="sk-SK"/>
        </w:rPr>
        <w:t xml:space="preserve">    </w:t>
      </w:r>
      <w:r w:rsidR="00A97B1D" w:rsidRPr="00A97B1D">
        <w:rPr>
          <w:rFonts w:ascii="Times New Roman" w:hAnsi="Times New Roman"/>
          <w:sz w:val="24"/>
          <w:szCs w:val="24"/>
          <w:lang w:val="sk-SK"/>
        </w:rPr>
        <w:t xml:space="preserve">podpredseda </w:t>
      </w:r>
      <w:r w:rsidR="00E36A54">
        <w:rPr>
          <w:rFonts w:ascii="Times New Roman" w:hAnsi="Times New Roman"/>
          <w:sz w:val="24"/>
          <w:szCs w:val="24"/>
          <w:lang w:val="sk-SK"/>
        </w:rPr>
        <w:t>:</w:t>
      </w:r>
      <w:r w:rsidR="00A97B1D">
        <w:rPr>
          <w:rFonts w:ascii="Times New Roman" w:hAnsi="Times New Roman"/>
          <w:sz w:val="32"/>
          <w:szCs w:val="32"/>
          <w:lang w:val="sk-SK"/>
        </w:rPr>
        <w:t xml:space="preserve"> </w:t>
      </w:r>
      <w:r w:rsidR="00A97B1D" w:rsidRPr="00A97B1D">
        <w:rPr>
          <w:rFonts w:ascii="Times New Roman" w:hAnsi="Times New Roman"/>
          <w:sz w:val="24"/>
          <w:szCs w:val="24"/>
          <w:lang w:val="sk-SK"/>
        </w:rPr>
        <w:t xml:space="preserve">Španka </w:t>
      </w:r>
      <w:r w:rsidR="00E36A54">
        <w:rPr>
          <w:rFonts w:ascii="Times New Roman" w:hAnsi="Times New Roman"/>
          <w:sz w:val="24"/>
          <w:szCs w:val="24"/>
          <w:lang w:val="sk-SK"/>
        </w:rPr>
        <w:t>Peter</w:t>
      </w:r>
      <w:r w:rsidR="00A97B1D" w:rsidRPr="00A97B1D">
        <w:rPr>
          <w:rFonts w:ascii="Times New Roman" w:hAnsi="Times New Roman"/>
          <w:sz w:val="32"/>
          <w:szCs w:val="32"/>
          <w:lang w:val="sk-SK"/>
        </w:rPr>
        <w:br w:type="page"/>
      </w:r>
    </w:p>
    <w:p w:rsidR="001955D9" w:rsidRDefault="001955D9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1955D9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lastRenderedPageBreak/>
        <w:t>1. Vývoj  a  stav  finančného  hospodárenia</w:t>
      </w:r>
    </w:p>
    <w:p w:rsidR="00BE7FC6" w:rsidRDefault="001955D9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  <w:r w:rsidRPr="001955D9">
        <w:rPr>
          <w:rFonts w:ascii="Times New Roman" w:hAnsi="Times New Roman"/>
          <w:b/>
          <w:sz w:val="28"/>
          <w:szCs w:val="28"/>
          <w:u w:val="single"/>
          <w:lang w:val="sk-SK"/>
        </w:rPr>
        <w:t>1.</w:t>
      </w:r>
      <w:r w:rsidR="00AB3EDB">
        <w:rPr>
          <w:rFonts w:ascii="Times New Roman" w:hAnsi="Times New Roman"/>
          <w:b/>
          <w:sz w:val="28"/>
          <w:szCs w:val="28"/>
          <w:u w:val="single"/>
          <w:lang w:val="sk-SK"/>
        </w:rPr>
        <w:t xml:space="preserve">1. </w:t>
      </w:r>
      <w:r w:rsidRPr="001955D9">
        <w:rPr>
          <w:rFonts w:ascii="Times New Roman" w:hAnsi="Times New Roman"/>
          <w:b/>
          <w:sz w:val="28"/>
          <w:szCs w:val="28"/>
          <w:u w:val="single"/>
          <w:lang w:val="sk-SK"/>
        </w:rPr>
        <w:t xml:space="preserve"> Výsledky rastlinnej výroby</w:t>
      </w:r>
    </w:p>
    <w:p w:rsidR="00E36A54" w:rsidRPr="001955D9" w:rsidRDefault="001955D9" w:rsidP="00AB3EDB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  <w:r w:rsidRPr="001955D9">
        <w:rPr>
          <w:rFonts w:ascii="Times New Roman" w:hAnsi="Times New Roman"/>
          <w:sz w:val="28"/>
          <w:szCs w:val="28"/>
          <w:lang w:val="sk-SK"/>
        </w:rPr>
        <w:t>Štruktúra osevu a úrody hlavných plodín dosiahnuté v roku 2</w:t>
      </w:r>
      <w:r w:rsidR="00CF6766">
        <w:rPr>
          <w:rFonts w:ascii="Times New Roman" w:hAnsi="Times New Roman"/>
          <w:sz w:val="28"/>
          <w:szCs w:val="28"/>
          <w:lang w:val="sk-SK"/>
        </w:rPr>
        <w:t>0</w:t>
      </w:r>
      <w:r w:rsidR="003D7016">
        <w:rPr>
          <w:rFonts w:ascii="Times New Roman" w:hAnsi="Times New Roman"/>
          <w:sz w:val="28"/>
          <w:szCs w:val="28"/>
          <w:lang w:val="sk-SK"/>
        </w:rPr>
        <w:t>2</w:t>
      </w:r>
      <w:r w:rsidR="000D7EDF">
        <w:rPr>
          <w:rFonts w:ascii="Times New Roman" w:hAnsi="Times New Roman"/>
          <w:sz w:val="28"/>
          <w:szCs w:val="28"/>
          <w:lang w:val="sk-SK"/>
        </w:rPr>
        <w:t>4</w:t>
      </w:r>
      <w:r w:rsidRPr="001955D9">
        <w:rPr>
          <w:rFonts w:ascii="Times New Roman" w:hAnsi="Times New Roman"/>
          <w:sz w:val="28"/>
          <w:szCs w:val="28"/>
          <w:lang w:val="sk-SK"/>
        </w:rPr>
        <w:t xml:space="preserve"> a</w:t>
      </w:r>
      <w:r w:rsidR="00E36A54">
        <w:rPr>
          <w:rFonts w:ascii="Times New Roman" w:hAnsi="Times New Roman"/>
          <w:sz w:val="28"/>
          <w:szCs w:val="28"/>
          <w:lang w:val="sk-SK"/>
        </w:rPr>
        <w:t> </w:t>
      </w:r>
      <w:r w:rsidRPr="001955D9">
        <w:rPr>
          <w:rFonts w:ascii="Times New Roman" w:hAnsi="Times New Roman"/>
          <w:sz w:val="28"/>
          <w:szCs w:val="28"/>
          <w:lang w:val="sk-SK"/>
        </w:rPr>
        <w:t>20</w:t>
      </w:r>
      <w:r w:rsidR="00201E35">
        <w:rPr>
          <w:rFonts w:ascii="Times New Roman" w:hAnsi="Times New Roman"/>
          <w:sz w:val="28"/>
          <w:szCs w:val="28"/>
          <w:lang w:val="sk-SK"/>
        </w:rPr>
        <w:t>2</w:t>
      </w:r>
      <w:r w:rsidR="000D7EDF">
        <w:rPr>
          <w:rFonts w:ascii="Times New Roman" w:hAnsi="Times New Roman"/>
          <w:sz w:val="28"/>
          <w:szCs w:val="28"/>
          <w:lang w:val="sk-SK"/>
        </w:rPr>
        <w:t>3</w:t>
      </w:r>
    </w:p>
    <w:tbl>
      <w:tblPr>
        <w:tblW w:w="885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66"/>
        <w:gridCol w:w="1773"/>
        <w:gridCol w:w="1980"/>
        <w:gridCol w:w="2133"/>
      </w:tblGrid>
      <w:tr w:rsidR="001955D9" w:rsidRPr="001955D9" w:rsidTr="00CF7E60">
        <w:trPr>
          <w:trHeight w:val="333"/>
        </w:trPr>
        <w:tc>
          <w:tcPr>
            <w:tcW w:w="29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plodina</w:t>
            </w:r>
          </w:p>
        </w:tc>
        <w:tc>
          <w:tcPr>
            <w:tcW w:w="177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955D9" w:rsidRPr="001955D9" w:rsidRDefault="005B3F88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V</w:t>
            </w:r>
            <w:r w:rsidR="001955D9" w:rsidRPr="001955D9">
              <w:rPr>
                <w:color w:val="000000"/>
                <w:sz w:val="24"/>
                <w:szCs w:val="24"/>
              </w:rPr>
              <w:t>ýmera</w:t>
            </w:r>
            <w:r>
              <w:rPr>
                <w:color w:val="000000"/>
                <w:sz w:val="24"/>
                <w:szCs w:val="24"/>
              </w:rPr>
              <w:t xml:space="preserve">       </w:t>
            </w:r>
          </w:p>
        </w:tc>
        <w:tc>
          <w:tcPr>
            <w:tcW w:w="41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priemerná ha úroda v t:</w:t>
            </w:r>
          </w:p>
        </w:tc>
      </w:tr>
      <w:tr w:rsidR="001955D9" w:rsidRPr="001955D9" w:rsidTr="00CF7E60">
        <w:trPr>
          <w:trHeight w:val="317"/>
        </w:trPr>
        <w:tc>
          <w:tcPr>
            <w:tcW w:w="2966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77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B74905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v ha</w:t>
            </w:r>
          </w:p>
        </w:tc>
        <w:tc>
          <w:tcPr>
            <w:tcW w:w="198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20</w:t>
            </w:r>
            <w:r w:rsidR="003D7016">
              <w:rPr>
                <w:color w:val="000000"/>
                <w:sz w:val="24"/>
                <w:szCs w:val="24"/>
              </w:rPr>
              <w:t>2</w:t>
            </w:r>
            <w:r w:rsidR="000D7EDF"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213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F4574D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20</w:t>
            </w:r>
            <w:r>
              <w:rPr>
                <w:color w:val="000000"/>
                <w:sz w:val="24"/>
                <w:szCs w:val="24"/>
              </w:rPr>
              <w:t>2</w:t>
            </w:r>
            <w:r w:rsidR="000D7EDF">
              <w:rPr>
                <w:color w:val="000000"/>
                <w:sz w:val="24"/>
                <w:szCs w:val="24"/>
              </w:rPr>
              <w:t>3</w:t>
            </w:r>
          </w:p>
        </w:tc>
      </w:tr>
      <w:tr w:rsidR="001955D9" w:rsidRPr="001955D9" w:rsidTr="00CF7E60">
        <w:trPr>
          <w:trHeight w:val="333"/>
        </w:trPr>
        <w:tc>
          <w:tcPr>
            <w:tcW w:w="2966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77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0D7EDF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0D7EDF" w:rsidRPr="001955D9" w:rsidRDefault="000D7EDF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</w:t>
            </w:r>
            <w:r w:rsidRPr="001955D9">
              <w:rPr>
                <w:color w:val="000000"/>
                <w:sz w:val="24"/>
                <w:szCs w:val="24"/>
              </w:rPr>
              <w:t>šenica ozimná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0D7EDF" w:rsidRPr="001955D9" w:rsidRDefault="000D7EDF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693,66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0D7EDF" w:rsidRPr="001955D9" w:rsidRDefault="000D7EDF" w:rsidP="00765B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</w:t>
            </w:r>
            <w:r w:rsidR="00765BBF">
              <w:rPr>
                <w:color w:val="000000"/>
                <w:sz w:val="24"/>
                <w:szCs w:val="24"/>
              </w:rPr>
              <w:t>06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0D7EDF" w:rsidRPr="001955D9" w:rsidRDefault="000D7ED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6,72</w:t>
            </w:r>
          </w:p>
        </w:tc>
      </w:tr>
      <w:tr w:rsidR="000D7EDF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0D7EDF" w:rsidRDefault="000D7EDF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Pšenica oz</w:t>
            </w:r>
            <w:r w:rsidR="00765BBF">
              <w:rPr>
                <w:color w:val="000000"/>
                <w:sz w:val="24"/>
                <w:szCs w:val="24"/>
              </w:rPr>
              <w:t>imná</w:t>
            </w:r>
            <w:r>
              <w:rPr>
                <w:color w:val="000000"/>
                <w:sz w:val="24"/>
                <w:szCs w:val="24"/>
              </w:rPr>
              <w:t xml:space="preserve"> tvrdá</w:t>
            </w:r>
          </w:p>
          <w:p w:rsidR="000D7EDF" w:rsidRPr="001955D9" w:rsidRDefault="000D7EDF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Jačmeň ozimný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0D7EDF" w:rsidRDefault="000D7EDF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205,22</w:t>
            </w:r>
          </w:p>
          <w:p w:rsidR="000D7EDF" w:rsidRPr="001955D9" w:rsidRDefault="000D7ED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252,29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0D7EDF" w:rsidRDefault="00765BBF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5,16</w:t>
            </w:r>
          </w:p>
          <w:p w:rsidR="000D7EDF" w:rsidRPr="001955D9" w:rsidRDefault="000D7EDF" w:rsidP="00765B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5,</w:t>
            </w:r>
            <w:r w:rsidR="00765BBF">
              <w:rPr>
                <w:color w:val="000000"/>
                <w:sz w:val="24"/>
                <w:szCs w:val="24"/>
              </w:rPr>
              <w:t>55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0D7EDF" w:rsidRDefault="000D7ED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7,09</w:t>
            </w:r>
          </w:p>
          <w:p w:rsidR="000D7EDF" w:rsidRPr="001955D9" w:rsidRDefault="000D7ED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5,7</w:t>
            </w:r>
            <w:r w:rsidR="00765BBF">
              <w:rPr>
                <w:color w:val="000000"/>
                <w:sz w:val="24"/>
                <w:szCs w:val="24"/>
              </w:rPr>
              <w:t>3</w:t>
            </w:r>
          </w:p>
        </w:tc>
      </w:tr>
      <w:tr w:rsidR="00765BBF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C4BA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Jačmeň jarný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434,35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4,74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6,06</w:t>
            </w:r>
          </w:p>
        </w:tc>
      </w:tr>
      <w:tr w:rsidR="00765BBF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C4BA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Pšenica jarná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116,19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4,36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3,76</w:t>
            </w:r>
          </w:p>
        </w:tc>
      </w:tr>
      <w:tr w:rsidR="00765BBF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765BBF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Ovos</w:t>
            </w:r>
            <w:r>
              <w:rPr>
                <w:color w:val="000000"/>
                <w:sz w:val="24"/>
                <w:szCs w:val="24"/>
              </w:rPr>
              <w:t xml:space="preserve"> ozimný</w:t>
            </w:r>
          </w:p>
          <w:p w:rsidR="00765BBF" w:rsidRPr="001955D9" w:rsidRDefault="00765BBF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765B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15,45</w:t>
            </w:r>
          </w:p>
          <w:p w:rsidR="00765BBF" w:rsidRPr="001955D9" w:rsidRDefault="00765BBF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765B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5,03</w:t>
            </w:r>
          </w:p>
          <w:p w:rsidR="00765BBF" w:rsidRPr="001955D9" w:rsidRDefault="00765BBF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3,41</w:t>
            </w:r>
          </w:p>
        </w:tc>
      </w:tr>
      <w:tr w:rsidR="00765BBF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Ovos</w:t>
            </w:r>
            <w:r>
              <w:rPr>
                <w:color w:val="000000"/>
                <w:sz w:val="24"/>
                <w:szCs w:val="24"/>
              </w:rPr>
              <w:t xml:space="preserve"> jarný</w:t>
            </w:r>
          </w:p>
          <w:p w:rsidR="00765BBF" w:rsidRPr="001955D9" w:rsidRDefault="00765BBF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Tritikale ozimné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14,15</w:t>
            </w:r>
          </w:p>
          <w:p w:rsidR="00765BBF" w:rsidRPr="001955D9" w:rsidRDefault="00765BBF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129,16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5,08</w:t>
            </w:r>
          </w:p>
          <w:p w:rsidR="00765BBF" w:rsidRPr="001955D9" w:rsidRDefault="00765BBF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7,52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</w:p>
          <w:p w:rsidR="00765BBF" w:rsidRPr="001955D9" w:rsidRDefault="00765BB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</w:p>
        </w:tc>
      </w:tr>
      <w:tr w:rsidR="00765BBF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Kukurica na zrno</w:t>
            </w:r>
          </w:p>
          <w:p w:rsidR="00765BBF" w:rsidRPr="001955D9" w:rsidRDefault="00765BBF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850E2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204,35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850E2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7,07</w:t>
            </w:r>
          </w:p>
          <w:p w:rsidR="00765BBF" w:rsidRPr="001955D9" w:rsidRDefault="00765BBF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9,93</w:t>
            </w:r>
          </w:p>
          <w:p w:rsidR="00765BBF" w:rsidRPr="001955D9" w:rsidRDefault="00765BB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765BBF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65BBF" w:rsidRPr="001955D9" w:rsidRDefault="00765BBF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Obiloviny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2 064,82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6,46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6,46</w:t>
            </w:r>
          </w:p>
        </w:tc>
      </w:tr>
      <w:tr w:rsidR="00765BBF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Kukurica na siláž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287,35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60,90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60,90</w:t>
            </w:r>
          </w:p>
        </w:tc>
      </w:tr>
      <w:tr w:rsidR="00765BBF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Raž*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81,00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25,75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25,75</w:t>
            </w:r>
          </w:p>
        </w:tc>
      </w:tr>
      <w:tr w:rsidR="00765BBF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Lucerka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298,78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36,19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36,19</w:t>
            </w:r>
          </w:p>
        </w:tc>
      </w:tr>
      <w:tr w:rsidR="00765BBF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Ďatelinotráva</w:t>
            </w:r>
          </w:p>
          <w:p w:rsidR="00765BBF" w:rsidRPr="001955D9" w:rsidRDefault="00765BBF" w:rsidP="00CB2DBF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Cirok na siláž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CB2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36,20</w:t>
            </w:r>
          </w:p>
          <w:p w:rsidR="00765BBF" w:rsidRPr="001955D9" w:rsidRDefault="00765BBF" w:rsidP="00CB2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55,04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CB2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31,49</w:t>
            </w:r>
          </w:p>
          <w:p w:rsidR="00765BBF" w:rsidRPr="001955D9" w:rsidRDefault="00765BBF" w:rsidP="00CB2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48,77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31,49</w:t>
            </w:r>
          </w:p>
          <w:p w:rsidR="00765BBF" w:rsidRPr="001955D9" w:rsidRDefault="00765BB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48,77</w:t>
            </w:r>
          </w:p>
        </w:tc>
      </w:tr>
      <w:tr w:rsidR="00765BBF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65BBF" w:rsidRPr="001955D9" w:rsidRDefault="00765BBF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VRK celkom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334,98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35,92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35,92</w:t>
            </w:r>
          </w:p>
        </w:tc>
      </w:tr>
      <w:tr w:rsidR="00765BBF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</w:t>
            </w:r>
            <w:r w:rsidRPr="001955D9">
              <w:rPr>
                <w:color w:val="000000"/>
                <w:sz w:val="24"/>
                <w:szCs w:val="24"/>
              </w:rPr>
              <w:t>epka ozimná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290,05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E1940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1,75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3,09</w:t>
            </w:r>
          </w:p>
        </w:tc>
      </w:tr>
      <w:tr w:rsidR="00765BBF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E1940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39,44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E1940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0,98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0,60</w:t>
            </w:r>
          </w:p>
        </w:tc>
      </w:tr>
      <w:tr w:rsidR="00765BBF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Slnečnic</w:t>
            </w:r>
            <w:r>
              <w:rPr>
                <w:color w:val="000000"/>
                <w:sz w:val="24"/>
                <w:szCs w:val="24"/>
              </w:rPr>
              <w:t>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E1940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110,63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E1940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2,54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2,24</w:t>
            </w:r>
          </w:p>
        </w:tc>
      </w:tr>
      <w:tr w:rsidR="00765BBF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Cukor %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E1940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15,62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16,82</w:t>
            </w:r>
          </w:p>
        </w:tc>
      </w:tr>
      <w:tr w:rsidR="00765BBF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Cukrová repa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E1940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371,58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E1940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62,67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0D7ED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72,84</w:t>
            </w:r>
          </w:p>
        </w:tc>
      </w:tr>
      <w:tr w:rsidR="00765BBF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Spolu orná pôda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E1940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3553,89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x</w:t>
            </w:r>
          </w:p>
        </w:tc>
      </w:tr>
      <w:tr w:rsidR="00765BBF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Záhumienky členom PD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E1940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1,81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765BBF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Sady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E1940" w:rsidP="00414FB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6,54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765BBF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Úhor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E1940" w:rsidP="008336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175,54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765BBF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TTP</w:t>
            </w:r>
          </w:p>
          <w:p w:rsidR="007E1940" w:rsidRPr="001955D9" w:rsidRDefault="007E1940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Biopás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Default="00765BBF" w:rsidP="007E194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74,</w:t>
            </w:r>
            <w:r w:rsidR="007E1940">
              <w:rPr>
                <w:color w:val="000000"/>
                <w:sz w:val="24"/>
                <w:szCs w:val="24"/>
              </w:rPr>
              <w:t>7</w:t>
            </w:r>
            <w:r>
              <w:rPr>
                <w:color w:val="000000"/>
                <w:sz w:val="24"/>
                <w:szCs w:val="24"/>
              </w:rPr>
              <w:t>9</w:t>
            </w:r>
          </w:p>
          <w:p w:rsidR="007E1940" w:rsidRPr="001955D9" w:rsidRDefault="007E1940" w:rsidP="007E194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56,04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765BBF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</w:t>
            </w:r>
            <w:r w:rsidRPr="001955D9">
              <w:rPr>
                <w:color w:val="000000"/>
                <w:sz w:val="24"/>
                <w:szCs w:val="24"/>
              </w:rPr>
              <w:t>elkom p.p.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7E194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3 8</w:t>
            </w:r>
            <w:r w:rsidR="007E1940">
              <w:rPr>
                <w:color w:val="000000"/>
                <w:sz w:val="24"/>
                <w:szCs w:val="24"/>
              </w:rPr>
              <w:t>68</w:t>
            </w:r>
            <w:r>
              <w:rPr>
                <w:color w:val="000000"/>
                <w:sz w:val="24"/>
                <w:szCs w:val="24"/>
              </w:rPr>
              <w:t>,</w:t>
            </w:r>
            <w:r w:rsidR="007E1940">
              <w:rPr>
                <w:color w:val="000000"/>
                <w:sz w:val="24"/>
                <w:szCs w:val="24"/>
              </w:rPr>
              <w:t>61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765BBF" w:rsidRPr="001955D9" w:rsidRDefault="00765BBF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765BBF" w:rsidRPr="001955D9" w:rsidTr="00CF7E6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65BBF" w:rsidRPr="001955D9" w:rsidRDefault="00765BBF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</w:t>
            </w:r>
            <w:r w:rsidRPr="001955D9">
              <w:rPr>
                <w:color w:val="000000"/>
                <w:sz w:val="24"/>
                <w:szCs w:val="24"/>
              </w:rPr>
              <w:t>elkom p.p. bez záhumienok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65BBF" w:rsidRPr="001955D9" w:rsidRDefault="00765BBF" w:rsidP="007E1940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  3 8</w:t>
            </w:r>
            <w:r w:rsidR="007E1940">
              <w:rPr>
                <w:color w:val="000000"/>
                <w:sz w:val="24"/>
                <w:szCs w:val="24"/>
              </w:rPr>
              <w:t>66</w:t>
            </w:r>
            <w:r>
              <w:rPr>
                <w:color w:val="000000"/>
                <w:sz w:val="24"/>
                <w:szCs w:val="24"/>
              </w:rPr>
              <w:t>,</w:t>
            </w:r>
            <w:r w:rsidR="007E1940">
              <w:rPr>
                <w:color w:val="000000"/>
                <w:sz w:val="24"/>
                <w:szCs w:val="24"/>
              </w:rPr>
              <w:t>80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65BBF" w:rsidRPr="001955D9" w:rsidRDefault="00765BBF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65BBF" w:rsidRPr="001955D9" w:rsidRDefault="00765BBF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 </w:t>
            </w:r>
          </w:p>
        </w:tc>
      </w:tr>
    </w:tbl>
    <w:p w:rsidR="008336D9" w:rsidRDefault="00BE7FC6" w:rsidP="003F449A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*výmera raži na senáž je </w:t>
      </w:r>
      <w:r w:rsidR="005B4EEE">
        <w:rPr>
          <w:rFonts w:ascii="Times New Roman" w:hAnsi="Times New Roman"/>
          <w:sz w:val="24"/>
          <w:szCs w:val="24"/>
          <w:lang w:val="sk-SK"/>
        </w:rPr>
        <w:t>predplodina</w:t>
      </w:r>
    </w:p>
    <w:tbl>
      <w:tblPr>
        <w:tblW w:w="9367" w:type="dxa"/>
        <w:tblCellMar>
          <w:left w:w="70" w:type="dxa"/>
          <w:right w:w="70" w:type="dxa"/>
        </w:tblCellMar>
        <w:tblLook w:val="04A0"/>
      </w:tblPr>
      <w:tblGrid>
        <w:gridCol w:w="55"/>
        <w:gridCol w:w="9257"/>
        <w:gridCol w:w="55"/>
      </w:tblGrid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lastRenderedPageBreak/>
              <w:t xml:space="preserve">     Produkciu rastlinnej výroby sme plánovali vo výške 4 517 021 €, skutočnosť je však len 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 xml:space="preserve">4 130 709 €, čo je menej o 386 312 €. Dôvodov je viacero. Neobyčajne teplá zima aj teplé 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 xml:space="preserve">jarné počasie síce umožnilo skoršie dozrievanie obilnín, ale intenzívne zrážky a striedanie 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 xml:space="preserve">teplôt pred žatvou nakoniec ovplyvnili celkovú úrodu, nakoľko také počasie spôsobilo aj zvý- 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color w:val="333333"/>
                <w:lang w:val="sk-SK" w:eastAsia="sk-SK"/>
              </w:rPr>
            </w:pPr>
            <w:r w:rsidRPr="00BB0E54">
              <w:rPr>
                <w:rFonts w:ascii="Arial" w:hAnsi="Arial" w:cs="Arial"/>
                <w:color w:val="333333"/>
                <w:lang w:val="sk-SK" w:eastAsia="sk-SK"/>
              </w:rPr>
              <w:t>šený výskyt hubových chorôb a škodcov.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 xml:space="preserve">     Hustosiate obilniny z hľadiska úrodnosti môžeme hodnotiť ako dostačujúce, najmä pšenica 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 xml:space="preserve">ozimná bola na úrovni plánu s výnosom 6,06 t/ha, napriek tomu sa nám nepodarilo splniť plán 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>a preto je produkcia pšeníc a jačmeňov nižšia o 199 302 €. Do osevu sme tento rok zaradili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>novú plodinu tritikale, ktorá nás potešila výborným výnosom 7,52 t/ha namiesto plánovaných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 xml:space="preserve">6 t/ha. Spolu s ovsom boli ich úrody vysoko nad plán a vo finančnom vyjadrení prekračujú 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 xml:space="preserve">produkciu o 36 737 €. Hoci sme v prvom polroku verili, že máme dobré predpoklady na úrodu  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>kukurice, slnečnice a cukrovej repy, horúce leto s dlhotrvajúcim suchom ohrozovalo ich vývoj,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jc w:val="both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>preto sme produkciu kukurice na zrno a slnečnice nesplnili o 60 183 €. Zato hojnú úrodu sme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Default="00BB0E54" w:rsidP="00BB0E54">
            <w:pPr>
              <w:spacing w:after="0" w:line="240" w:lineRule="auto"/>
              <w:jc w:val="both"/>
              <w:rPr>
                <w:rFonts w:ascii="Arial" w:hAnsi="Arial" w:cs="Arial"/>
                <w:lang w:val="sk-SK" w:eastAsia="sk-SK"/>
              </w:rPr>
            </w:pPr>
          </w:p>
          <w:p w:rsidR="00BB0E54" w:rsidRDefault="00BB0E54" w:rsidP="00BB0E54">
            <w:pPr>
              <w:spacing w:after="0" w:line="240" w:lineRule="auto"/>
              <w:jc w:val="both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 xml:space="preserve">zaznamenali u lucerky, ktorá je vyššia na plán o 47 000 €. Menej sa nám vydarila raž na </w:t>
            </w:r>
            <w:r>
              <w:rPr>
                <w:rFonts w:ascii="Arial" w:hAnsi="Arial" w:cs="Arial"/>
                <w:lang w:val="sk-SK" w:eastAsia="sk-SK"/>
              </w:rPr>
              <w:t xml:space="preserve"> </w:t>
            </w:r>
          </w:p>
          <w:p w:rsidR="00BB0E54" w:rsidRDefault="00BB0E54" w:rsidP="00BB0E54">
            <w:pPr>
              <w:spacing w:after="0" w:line="240" w:lineRule="auto"/>
              <w:jc w:val="both"/>
              <w:rPr>
                <w:rFonts w:ascii="Arial" w:hAnsi="Arial" w:cs="Arial"/>
                <w:lang w:val="sk-SK" w:eastAsia="sk-SK"/>
              </w:rPr>
            </w:pPr>
          </w:p>
          <w:p w:rsidR="00BB0E54" w:rsidRPr="00BB0E54" w:rsidRDefault="00BB0E54" w:rsidP="00BB0E54">
            <w:pPr>
              <w:spacing w:after="0" w:line="240" w:lineRule="auto"/>
              <w:jc w:val="both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>senáž</w:t>
            </w:r>
            <w:r>
              <w:rPr>
                <w:rFonts w:ascii="Arial" w:hAnsi="Arial" w:cs="Arial"/>
                <w:lang w:val="sk-SK" w:eastAsia="sk-SK"/>
              </w:rPr>
              <w:t xml:space="preserve">, </w:t>
            </w:r>
            <w:r w:rsidRPr="00BB0E54">
              <w:rPr>
                <w:rFonts w:ascii="Arial" w:hAnsi="Arial" w:cs="Arial"/>
                <w:lang w:val="sk-SK" w:eastAsia="sk-SK"/>
              </w:rPr>
              <w:t>ďatelinotráva spolu s TTP, u ktorých je produkcia menšia o 24 136 €.</w:t>
            </w:r>
          </w:p>
        </w:tc>
      </w:tr>
      <w:tr w:rsidR="00BB0E54" w:rsidRPr="00BB0E54" w:rsidTr="00BB0E54">
        <w:trPr>
          <w:gridAfter w:val="1"/>
          <w:wAfter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 xml:space="preserve">     K nižším úrodám nám rada dopomôže divá zver. Tá sa vyskytuje vo všetkých nami pesto-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>vaných plodinách a najmä v repke, ktorá bola pre nás sklamaním. Produkciu repky sme nespl-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 xml:space="preserve">nili o 152 163 €. Vyššiu úrodu nám priniesol mak, kde produkciu prekračujeme o 10 200 €. 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 xml:space="preserve">Tiež produkcia kukurice a ciroku na siláž presiahla plán spolu o 13 714 €. 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 xml:space="preserve"> Pre rast cukrovej repy sme potrebovali stabilné počasie, ale sucho a vysoké horúčavy v lete 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 xml:space="preserve">spôsobili, že repa sa zastavila v raste a zasychala. List opadal a repa strácala cukornatosť. 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 xml:space="preserve">Môžeme byť však radi, že sme nakoniec dosiahli 15,62 % cukornatosť. Ostatné podniky spolu 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 xml:space="preserve">s cukrovarom dosiahli cukornatosť pod 15 % a niektorí len 12 %, nakoľko po prívalových 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>dažďoch v septembri nastal u cukrovej repy hnilobný proces, čo však nebol náš prípad. Pro-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 xml:space="preserve">dukciu cukrovej repy máme nižšiu o 69 762 € v porovnaní na plán, nakoľko sa nám zber cuk- </w:t>
            </w:r>
          </w:p>
        </w:tc>
      </w:tr>
      <w:tr w:rsidR="00BB0E54" w:rsidRPr="00BB0E54" w:rsidTr="00BB0E54">
        <w:trPr>
          <w:gridBefore w:val="1"/>
          <w:wBefore w:w="55" w:type="dxa"/>
          <w:trHeight w:val="379"/>
        </w:trPr>
        <w:tc>
          <w:tcPr>
            <w:tcW w:w="9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0E54" w:rsidRPr="00BB0E54" w:rsidRDefault="00BB0E54" w:rsidP="00BB0E54">
            <w:pPr>
              <w:spacing w:after="0" w:line="240" w:lineRule="auto"/>
              <w:rPr>
                <w:rFonts w:ascii="Arial" w:hAnsi="Arial" w:cs="Arial"/>
                <w:lang w:val="sk-SK" w:eastAsia="sk-SK"/>
              </w:rPr>
            </w:pPr>
            <w:r w:rsidRPr="00BB0E54">
              <w:rPr>
                <w:rFonts w:ascii="Arial" w:hAnsi="Arial" w:cs="Arial"/>
                <w:lang w:val="sk-SK" w:eastAsia="sk-SK"/>
              </w:rPr>
              <w:t>rovej repy posunul ešte na január nasledujúceho roka.</w:t>
            </w:r>
          </w:p>
        </w:tc>
      </w:tr>
    </w:tbl>
    <w:p w:rsidR="00BB0E54" w:rsidRDefault="00BB0E54" w:rsidP="00B146E9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FC1704" w:rsidRDefault="00B146E9" w:rsidP="00B146E9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Realizačné ceny produktov rastlinnej výroby ako i tržby celkom sú tiež súčasťou tejto správy, uvedené v bode 1.4.</w:t>
      </w:r>
    </w:p>
    <w:p w:rsidR="00B146E9" w:rsidRDefault="00B146E9" w:rsidP="00B146E9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B146E9" w:rsidRDefault="00B146E9" w:rsidP="00B146E9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94269C" w:rsidRDefault="0094269C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B146E9" w:rsidRDefault="00B146E9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BB0E54" w:rsidRDefault="00BB0E5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CA03F7" w:rsidRDefault="00CA03F7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  <w:r w:rsidRPr="00CA03F7">
        <w:rPr>
          <w:rFonts w:ascii="Times New Roman" w:hAnsi="Times New Roman"/>
          <w:b/>
          <w:sz w:val="28"/>
          <w:szCs w:val="28"/>
          <w:u w:val="single"/>
          <w:lang w:val="sk-SK"/>
        </w:rPr>
        <w:lastRenderedPageBreak/>
        <w:t xml:space="preserve">1.2. Výsledky živočíšnej výroby   </w:t>
      </w:r>
    </w:p>
    <w:p w:rsidR="00CA03F7" w:rsidRDefault="00CA03F7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</w:p>
    <w:p w:rsidR="00CA03F7" w:rsidRDefault="00AE1459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Stavy hospodárskych zvierat a ich úžitkovosť</w:t>
      </w:r>
    </w:p>
    <w:tbl>
      <w:tblPr>
        <w:tblW w:w="1154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53"/>
        <w:gridCol w:w="1410"/>
        <w:gridCol w:w="1424"/>
        <w:gridCol w:w="1568"/>
        <w:gridCol w:w="1852"/>
        <w:gridCol w:w="2834"/>
      </w:tblGrid>
      <w:tr w:rsidR="00AE1459" w:rsidRPr="00AE1459" w:rsidTr="00C11DBF">
        <w:trPr>
          <w:gridAfter w:val="1"/>
          <w:wAfter w:w="2834" w:type="dxa"/>
          <w:trHeight w:val="317"/>
        </w:trPr>
        <w:tc>
          <w:tcPr>
            <w:tcW w:w="24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kategória zvierat</w:t>
            </w:r>
          </w:p>
        </w:tc>
        <w:tc>
          <w:tcPr>
            <w:tcW w:w="28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AE1459" w:rsidP="00BB0E5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20</w:t>
            </w:r>
            <w:r w:rsidR="00C11DBF">
              <w:rPr>
                <w:color w:val="000000"/>
                <w:sz w:val="24"/>
                <w:szCs w:val="24"/>
              </w:rPr>
              <w:t>2</w:t>
            </w:r>
            <w:r w:rsidR="00BB0E54"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34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AE1459" w:rsidP="00BB0E5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20</w:t>
            </w:r>
            <w:r w:rsidR="00E74D19">
              <w:rPr>
                <w:color w:val="000000"/>
                <w:sz w:val="24"/>
                <w:szCs w:val="24"/>
              </w:rPr>
              <w:t>2</w:t>
            </w:r>
            <w:r w:rsidR="00BB0E54">
              <w:rPr>
                <w:color w:val="000000"/>
                <w:sz w:val="24"/>
                <w:szCs w:val="24"/>
              </w:rPr>
              <w:t>3</w:t>
            </w:r>
          </w:p>
        </w:tc>
      </w:tr>
      <w:tr w:rsidR="00AE1459" w:rsidRPr="00AE1459" w:rsidTr="00C11DBF">
        <w:trPr>
          <w:gridAfter w:val="1"/>
          <w:wAfter w:w="2834" w:type="dxa"/>
          <w:trHeight w:val="713"/>
        </w:trPr>
        <w:tc>
          <w:tcPr>
            <w:tcW w:w="2453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priemerné stavy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úžitkovosť ks/deň</w:t>
            </w:r>
          </w:p>
        </w:tc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priemerné stavy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úžitkovosť ks/deň</w:t>
            </w:r>
          </w:p>
        </w:tc>
      </w:tr>
      <w:tr w:rsidR="00C11DBF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dojnice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160603" w:rsidP="00E20EA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80</w:t>
            </w:r>
            <w:r w:rsidR="00E20EA0"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416350" w:rsidP="00E20EA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  <w:r w:rsidR="00E20EA0">
              <w:rPr>
                <w:color w:val="000000"/>
                <w:sz w:val="24"/>
                <w:szCs w:val="24"/>
              </w:rPr>
              <w:t>7</w:t>
            </w:r>
            <w:r>
              <w:rPr>
                <w:color w:val="000000"/>
                <w:sz w:val="24"/>
                <w:szCs w:val="24"/>
              </w:rPr>
              <w:t>,</w:t>
            </w:r>
            <w:r w:rsidR="00E20EA0">
              <w:rPr>
                <w:color w:val="000000"/>
                <w:sz w:val="24"/>
                <w:szCs w:val="24"/>
              </w:rPr>
              <w:t>34</w:t>
            </w:r>
          </w:p>
        </w:tc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BB0E54" w:rsidP="0041635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808</w:t>
            </w:r>
          </w:p>
        </w:tc>
        <w:tc>
          <w:tcPr>
            <w:tcW w:w="18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BB0E54" w:rsidP="000D663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28,25</w:t>
            </w:r>
          </w:p>
        </w:tc>
      </w:tr>
      <w:tr w:rsidR="00C11DBF" w:rsidRPr="00AE1459" w:rsidTr="00C11DBF">
        <w:trPr>
          <w:trHeight w:val="649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1DBF" w:rsidRPr="00AE1459" w:rsidRDefault="00C11DBF" w:rsidP="00C10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užitk. ks /rok/litre</w:t>
            </w:r>
          </w:p>
        </w:tc>
        <w:tc>
          <w:tcPr>
            <w:tcW w:w="28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1DBF" w:rsidRPr="00AE1459" w:rsidRDefault="00416350" w:rsidP="00E20EA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10 </w:t>
            </w:r>
            <w:r w:rsidR="00E20EA0">
              <w:rPr>
                <w:color w:val="000000"/>
                <w:sz w:val="24"/>
                <w:szCs w:val="24"/>
              </w:rPr>
              <w:t>006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1DBF" w:rsidRPr="00AE1459" w:rsidRDefault="00BB0E54" w:rsidP="000D663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10 312</w:t>
            </w:r>
          </w:p>
        </w:tc>
        <w:tc>
          <w:tcPr>
            <w:tcW w:w="2834" w:type="dxa"/>
            <w:vAlign w:val="center"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C11DBF" w:rsidRPr="00AE1459" w:rsidTr="00C11DBF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odchov teliat na 100 kráv</w:t>
            </w:r>
          </w:p>
        </w:tc>
        <w:tc>
          <w:tcPr>
            <w:tcW w:w="28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1DBF" w:rsidRPr="00AE1459" w:rsidRDefault="00416350" w:rsidP="00E20EA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</w:t>
            </w:r>
            <w:r w:rsidR="00E20EA0">
              <w:rPr>
                <w:color w:val="000000"/>
                <w:sz w:val="24"/>
                <w:szCs w:val="24"/>
              </w:rPr>
              <w:t>0</w:t>
            </w:r>
            <w:r>
              <w:rPr>
                <w:color w:val="000000"/>
                <w:sz w:val="24"/>
                <w:szCs w:val="24"/>
              </w:rPr>
              <w:t>,</w:t>
            </w:r>
            <w:r w:rsidR="00E20EA0">
              <w:rPr>
                <w:color w:val="000000"/>
                <w:sz w:val="24"/>
                <w:szCs w:val="24"/>
              </w:rPr>
              <w:t>56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1DBF" w:rsidRPr="00AE1459" w:rsidRDefault="00BB0E54" w:rsidP="000D663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112,13</w:t>
            </w:r>
          </w:p>
        </w:tc>
        <w:tc>
          <w:tcPr>
            <w:tcW w:w="2834" w:type="dxa"/>
            <w:vAlign w:val="center"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C11DBF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Default="00C11DB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priemerné stavy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Default="00C11DBF" w:rsidP="002A113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denný váh.prírastok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priemerné stavy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denný váh.prírastok</w:t>
            </w:r>
          </w:p>
        </w:tc>
      </w:tr>
      <w:tr w:rsidR="00BB0E54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teľatá do 3. mesiacov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EC4BA7" w:rsidP="00FB13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FB13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0,83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171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0,83</w:t>
            </w:r>
          </w:p>
        </w:tc>
      </w:tr>
      <w:tr w:rsidR="00BB0E54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teľatá 3-6 mesiacov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EC4BA7" w:rsidP="00FB13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126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</w:t>
            </w:r>
            <w:r w:rsidR="00EC4BA7">
              <w:rPr>
                <w:color w:val="000000"/>
                <w:sz w:val="24"/>
                <w:szCs w:val="24"/>
              </w:rPr>
              <w:t>5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126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0,88</w:t>
            </w:r>
          </w:p>
        </w:tc>
      </w:tr>
      <w:tr w:rsidR="00BB0E54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EC4BA7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433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</w:t>
            </w:r>
            <w:r w:rsidR="00EC4BA7">
              <w:rPr>
                <w:color w:val="000000"/>
                <w:sz w:val="24"/>
                <w:szCs w:val="24"/>
              </w:rPr>
              <w:t>80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426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0,96</w:t>
            </w:r>
          </w:p>
        </w:tc>
      </w:tr>
      <w:tr w:rsidR="00BB0E54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EC4BA7" w:rsidP="00FB13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95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</w:t>
            </w:r>
            <w:r w:rsidR="00EC4BA7">
              <w:rPr>
                <w:color w:val="000000"/>
                <w:sz w:val="24"/>
                <w:szCs w:val="24"/>
              </w:rPr>
              <w:t>25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114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1,11</w:t>
            </w:r>
          </w:p>
        </w:tc>
      </w:tr>
      <w:tr w:rsidR="00BB0E54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ciciaky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EC4BA7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153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0,2</w:t>
            </w:r>
            <w:r w:rsidR="00EC4BA7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416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0,22</w:t>
            </w:r>
          </w:p>
        </w:tc>
      </w:tr>
      <w:tr w:rsidR="00BB0E54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predvýkrm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EC4BA7" w:rsidP="00FB13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177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0,6</w:t>
            </w:r>
            <w:r w:rsidR="00EC4BA7"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230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0,65</w:t>
            </w:r>
          </w:p>
        </w:tc>
      </w:tr>
      <w:tr w:rsidR="00BB0E54" w:rsidRPr="00AE1459" w:rsidTr="00EC4BA7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EC4BA7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507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0,9</w:t>
            </w:r>
            <w:r w:rsidR="00EC4BA7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499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B0E54" w:rsidRPr="00AE1459" w:rsidRDefault="00BB0E54" w:rsidP="00EC4BA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0,92</w:t>
            </w:r>
          </w:p>
        </w:tc>
      </w:tr>
    </w:tbl>
    <w:p w:rsidR="00FC1704" w:rsidRDefault="00AE1459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AE1459">
        <w:rPr>
          <w:rFonts w:ascii="Times New Roman" w:hAnsi="Times New Roman"/>
          <w:sz w:val="24"/>
          <w:szCs w:val="24"/>
          <w:lang w:val="sk-SK"/>
        </w:rPr>
        <w:t xml:space="preserve">    </w:t>
      </w:r>
    </w:p>
    <w:p w:rsidR="00393A9E" w:rsidRDefault="00FC1704" w:rsidP="000A69F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</w:t>
      </w:r>
      <w:r w:rsidR="00AE1459" w:rsidRPr="00AE1459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393A9E">
        <w:rPr>
          <w:rFonts w:ascii="Times New Roman" w:hAnsi="Times New Roman"/>
          <w:sz w:val="24"/>
          <w:szCs w:val="24"/>
          <w:lang w:val="sk-SK"/>
        </w:rPr>
        <w:t xml:space="preserve">Kravské mlieko tvorí najvyšší podiel na tržbách ŽV, čím aj najviac ovplyvňuje hospodársky výsledok úseku ŽV a vo veľkej miere aj celého podniku. </w:t>
      </w:r>
    </w:p>
    <w:p w:rsidR="00A54C3D" w:rsidRDefault="00393A9E" w:rsidP="000A69F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Realizačná cena mlieka bola  tvorená z  priemernej celoslovenskej ceny a bielkovinových a tukových jednotiek.  </w:t>
      </w:r>
      <w:r w:rsidR="00A54C3D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6F0363">
        <w:rPr>
          <w:rFonts w:ascii="Times New Roman" w:hAnsi="Times New Roman"/>
          <w:sz w:val="24"/>
          <w:szCs w:val="24"/>
          <w:lang w:val="sk-SK"/>
        </w:rPr>
        <w:t>Ani v</w:t>
      </w:r>
      <w:r w:rsidR="00A54C3D">
        <w:rPr>
          <w:rFonts w:ascii="Times New Roman" w:hAnsi="Times New Roman"/>
          <w:sz w:val="24"/>
          <w:szCs w:val="24"/>
          <w:lang w:val="sk-SK"/>
        </w:rPr>
        <w:t> tomto roku sme nezaznamenali ani jeden neštandard.</w:t>
      </w:r>
    </w:p>
    <w:p w:rsidR="004B7117" w:rsidRDefault="00D867E2" w:rsidP="000A69F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4B7117">
        <w:rPr>
          <w:rFonts w:ascii="Times New Roman" w:hAnsi="Times New Roman"/>
          <w:sz w:val="24"/>
          <w:szCs w:val="24"/>
          <w:lang w:val="sk-SK"/>
        </w:rPr>
        <w:t>Náklady na jednotku produkcie ako i realizačné ceny a tržby sú súčasťou tejto správy</w:t>
      </w:r>
      <w:r w:rsidR="00D21A99"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4B7117">
        <w:rPr>
          <w:rFonts w:ascii="Times New Roman" w:hAnsi="Times New Roman"/>
          <w:sz w:val="24"/>
          <w:szCs w:val="24"/>
          <w:lang w:val="sk-SK"/>
        </w:rPr>
        <w:t>v bode 1.4.</w:t>
      </w:r>
    </w:p>
    <w:p w:rsidR="00E22C97" w:rsidRDefault="00E22C97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867E2" w:rsidRDefault="00D867E2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C202D1" w:rsidRDefault="00C202D1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C202D1" w:rsidRDefault="00C202D1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867E2" w:rsidRDefault="00D867E2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867E2" w:rsidRDefault="00D867E2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B5205" w:rsidRDefault="004B7117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  <w:r w:rsidRPr="00AB5205">
        <w:rPr>
          <w:rFonts w:ascii="Times New Roman" w:hAnsi="Times New Roman"/>
          <w:b/>
          <w:sz w:val="28"/>
          <w:szCs w:val="28"/>
          <w:lang w:val="sk-SK"/>
        </w:rPr>
        <w:lastRenderedPageBreak/>
        <w:t>1.3. Vý</w:t>
      </w:r>
      <w:r w:rsidR="00AB5205" w:rsidRPr="00AB5205">
        <w:rPr>
          <w:rFonts w:ascii="Times New Roman" w:hAnsi="Times New Roman"/>
          <w:b/>
          <w:sz w:val="28"/>
          <w:szCs w:val="28"/>
          <w:lang w:val="sk-SK"/>
        </w:rPr>
        <w:t>sledok hospodárenia PD Senica za rok 20</w:t>
      </w:r>
      <w:r w:rsidR="00AE5DCF">
        <w:rPr>
          <w:rFonts w:ascii="Times New Roman" w:hAnsi="Times New Roman"/>
          <w:b/>
          <w:sz w:val="28"/>
          <w:szCs w:val="28"/>
          <w:lang w:val="sk-SK"/>
        </w:rPr>
        <w:t>2</w:t>
      </w:r>
      <w:r w:rsidR="00C202D1">
        <w:rPr>
          <w:rFonts w:ascii="Times New Roman" w:hAnsi="Times New Roman"/>
          <w:b/>
          <w:sz w:val="28"/>
          <w:szCs w:val="28"/>
          <w:lang w:val="sk-SK"/>
        </w:rPr>
        <w:t>4</w:t>
      </w:r>
      <w:r w:rsidR="00AB5205" w:rsidRPr="00AB5205">
        <w:rPr>
          <w:rFonts w:ascii="Times New Roman" w:hAnsi="Times New Roman"/>
          <w:b/>
          <w:sz w:val="28"/>
          <w:szCs w:val="28"/>
          <w:lang w:val="sk-SK"/>
        </w:rPr>
        <w:t xml:space="preserve"> podľa jednotlivých</w:t>
      </w:r>
    </w:p>
    <w:p w:rsidR="004B7117" w:rsidRPr="00AB5205" w:rsidRDefault="00AB5205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  <w:r>
        <w:rPr>
          <w:rFonts w:ascii="Times New Roman" w:hAnsi="Times New Roman"/>
          <w:b/>
          <w:sz w:val="28"/>
          <w:szCs w:val="28"/>
          <w:lang w:val="sk-SK"/>
        </w:rPr>
        <w:t xml:space="preserve">       výrobných úsekov </w:t>
      </w:r>
      <w:r w:rsidRPr="00AB520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  <w:r w:rsidR="004B7117" w:rsidRPr="00AB520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</w:p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tbl>
      <w:tblPr>
        <w:tblW w:w="922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3317"/>
        <w:gridCol w:w="3164"/>
      </w:tblGrid>
      <w:tr w:rsidR="00D21A99" w:rsidRPr="00D21A99" w:rsidTr="00CF7E60">
        <w:trPr>
          <w:trHeight w:val="732"/>
        </w:trPr>
        <w:tc>
          <w:tcPr>
            <w:tcW w:w="27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Úsek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7E7A63" w:rsidP="00C202D1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20</w:t>
            </w:r>
            <w:r w:rsidR="00AE5DCF">
              <w:rPr>
                <w:b/>
                <w:color w:val="000000"/>
                <w:sz w:val="24"/>
                <w:szCs w:val="24"/>
              </w:rPr>
              <w:t>2</w:t>
            </w:r>
            <w:r w:rsidR="00C202D1">
              <w:rPr>
                <w:b/>
                <w:color w:val="000000"/>
                <w:sz w:val="24"/>
                <w:szCs w:val="24"/>
              </w:rPr>
              <w:t>4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7E7A63" w:rsidP="00C202D1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20</w:t>
            </w:r>
            <w:r w:rsidR="00A54C3D">
              <w:rPr>
                <w:b/>
                <w:color w:val="000000"/>
                <w:sz w:val="24"/>
                <w:szCs w:val="24"/>
              </w:rPr>
              <w:t>2</w:t>
            </w:r>
            <w:r w:rsidR="00C202D1">
              <w:rPr>
                <w:b/>
                <w:color w:val="000000"/>
                <w:sz w:val="24"/>
                <w:szCs w:val="24"/>
              </w:rPr>
              <w:t>3</w:t>
            </w:r>
          </w:p>
        </w:tc>
      </w:tr>
      <w:tr w:rsidR="00D21A99" w:rsidRPr="00D21A99" w:rsidTr="00CF7E60">
        <w:trPr>
          <w:trHeight w:val="854"/>
        </w:trPr>
        <w:tc>
          <w:tcPr>
            <w:tcW w:w="274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€</w:t>
            </w:r>
          </w:p>
        </w:tc>
      </w:tr>
      <w:tr w:rsidR="00C202D1" w:rsidRPr="00D21A99" w:rsidTr="00C10E60">
        <w:trPr>
          <w:trHeight w:val="439"/>
        </w:trPr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F73D2" w:rsidRDefault="00C202D1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Rastlinná výroba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21A99" w:rsidRDefault="00F9577E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15 06</w:t>
            </w:r>
            <w:r w:rsidR="007A7ACB">
              <w:rPr>
                <w:color w:val="000000"/>
                <w:sz w:val="24"/>
                <w:szCs w:val="24"/>
              </w:rPr>
              <w:t>7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21A99" w:rsidRDefault="00C202D1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625 814</w:t>
            </w:r>
          </w:p>
        </w:tc>
      </w:tr>
      <w:tr w:rsidR="00C202D1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F73D2" w:rsidRDefault="00C202D1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Živočíšna výroba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21A99" w:rsidRDefault="007A7ACB" w:rsidP="00160603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334 288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21A99" w:rsidRDefault="00C202D1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366 264</w:t>
            </w:r>
          </w:p>
        </w:tc>
      </w:tr>
      <w:tr w:rsidR="00C202D1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F73D2" w:rsidRDefault="00C202D1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Technické služby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21A99" w:rsidRDefault="007A7ACB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-4 066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21A99" w:rsidRDefault="00C202D1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13 731</w:t>
            </w:r>
          </w:p>
        </w:tc>
      </w:tr>
      <w:tr w:rsidR="00C202D1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F73D2" w:rsidRDefault="00C202D1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Kuchyňa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21A99" w:rsidRDefault="007A7ACB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-81 803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21A99" w:rsidRDefault="00C202D1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-108 590</w:t>
            </w:r>
          </w:p>
        </w:tc>
      </w:tr>
      <w:tr w:rsidR="00C202D1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F73D2" w:rsidRDefault="00C202D1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Obchodná činnosť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+bufet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21A99" w:rsidRDefault="007A7ACB" w:rsidP="00DF2FF3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-77 </w:t>
            </w:r>
            <w:r w:rsidR="00DF2FF3">
              <w:rPr>
                <w:color w:val="000000"/>
                <w:sz w:val="24"/>
                <w:szCs w:val="24"/>
              </w:rPr>
              <w:t>939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21A99" w:rsidRDefault="00C202D1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-47 502</w:t>
            </w:r>
          </w:p>
        </w:tc>
      </w:tr>
      <w:tr w:rsidR="00C202D1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F73D2" w:rsidRDefault="00C202D1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Bytové hospodárstvo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21A99" w:rsidRDefault="007A7ACB" w:rsidP="00264B0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74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21A99" w:rsidRDefault="00C202D1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-56</w:t>
            </w:r>
          </w:p>
        </w:tc>
      </w:tr>
      <w:tr w:rsidR="00C202D1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F73D2" w:rsidRDefault="00C202D1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Celopodniková réžia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21A99" w:rsidRDefault="007A7ACB" w:rsidP="00567DE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-91 690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21A99" w:rsidRDefault="00C202D1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- 192 322</w:t>
            </w:r>
          </w:p>
        </w:tc>
      </w:tr>
      <w:tr w:rsidR="00C202D1" w:rsidRPr="00D21A99" w:rsidTr="00C10E60">
        <w:trPr>
          <w:trHeight w:val="384"/>
        </w:trPr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DF73D2" w:rsidRDefault="00C202D1" w:rsidP="00C10E60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Výsledok hospodárenia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C10E60" w:rsidRDefault="007A7ACB" w:rsidP="003838C6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9</w:t>
            </w:r>
            <w:r w:rsidR="003838C6">
              <w:rPr>
                <w:b/>
                <w:color w:val="000000"/>
                <w:sz w:val="24"/>
                <w:szCs w:val="24"/>
              </w:rPr>
              <w:t>3</w:t>
            </w:r>
            <w:r>
              <w:rPr>
                <w:b/>
                <w:color w:val="000000"/>
                <w:sz w:val="24"/>
                <w:szCs w:val="24"/>
              </w:rPr>
              <w:t xml:space="preserve"> </w:t>
            </w:r>
            <w:r w:rsidR="003838C6">
              <w:rPr>
                <w:b/>
                <w:color w:val="000000"/>
                <w:sz w:val="24"/>
                <w:szCs w:val="24"/>
              </w:rPr>
              <w:t>931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202D1" w:rsidRPr="00C10E60" w:rsidRDefault="00C202D1" w:rsidP="00123E8D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657 339</w:t>
            </w:r>
          </w:p>
        </w:tc>
      </w:tr>
    </w:tbl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D21A99" w:rsidRDefault="00D21A99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C10E60" w:rsidRDefault="00C10E6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393A9E" w:rsidRDefault="00393A9E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8B5A0D" w:rsidRDefault="008B5A0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21A99" w:rsidRDefault="00D21A9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 w:rsidRPr="00D21A99">
        <w:rPr>
          <w:rFonts w:ascii="Times New Roman" w:hAnsi="Times New Roman"/>
          <w:sz w:val="28"/>
          <w:szCs w:val="28"/>
          <w:lang w:val="sk-SK"/>
        </w:rPr>
        <w:lastRenderedPageBreak/>
        <w:t>Výsledok hospodárenia podľa jednotlivých komodít – vybrané plodiny a kategórie zvierat za rok 20</w:t>
      </w:r>
      <w:r w:rsidR="00AE5DCF">
        <w:rPr>
          <w:rFonts w:ascii="Times New Roman" w:hAnsi="Times New Roman"/>
          <w:sz w:val="28"/>
          <w:szCs w:val="28"/>
          <w:lang w:val="sk-SK"/>
        </w:rPr>
        <w:t>2</w:t>
      </w:r>
      <w:r w:rsidR="00B42EB4">
        <w:rPr>
          <w:rFonts w:ascii="Times New Roman" w:hAnsi="Times New Roman"/>
          <w:sz w:val="28"/>
          <w:szCs w:val="28"/>
          <w:lang w:val="sk-SK"/>
        </w:rPr>
        <w:t>4</w:t>
      </w:r>
      <w:r w:rsidRPr="00D21A99">
        <w:rPr>
          <w:rFonts w:ascii="Times New Roman" w:hAnsi="Times New Roman"/>
          <w:sz w:val="28"/>
          <w:szCs w:val="28"/>
          <w:lang w:val="sk-SK"/>
        </w:rPr>
        <w:t>: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2835"/>
        <w:gridCol w:w="2551"/>
      </w:tblGrid>
      <w:tr w:rsidR="00E22C97" w:rsidRPr="00E22C97" w:rsidTr="00CF7E60">
        <w:trPr>
          <w:trHeight w:val="608"/>
        </w:trPr>
        <w:tc>
          <w:tcPr>
            <w:tcW w:w="3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Zisk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Strata</w:t>
            </w:r>
          </w:p>
        </w:tc>
      </w:tr>
      <w:tr w:rsidR="00E22C97" w:rsidRPr="00E22C97" w:rsidTr="00CF7E60">
        <w:trPr>
          <w:trHeight w:val="731"/>
        </w:trPr>
        <w:tc>
          <w:tcPr>
            <w:tcW w:w="3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Pšenica ozimná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B0666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B04321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76 453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Pšenica jarná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983A10" w:rsidRDefault="00E22C97" w:rsidP="0016550C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B04321" w:rsidP="00B0432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40</w:t>
            </w:r>
            <w:r w:rsidR="007946BA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346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Jačmeň ozimný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D83CC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B04321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16 349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Jačmeň jarný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B04321" w:rsidP="00D83CC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5 682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C7930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C7930" w:rsidRPr="00E22C97" w:rsidRDefault="004C7930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Ovos</w:t>
            </w:r>
            <w:r w:rsidR="00B04321">
              <w:rPr>
                <w:color w:val="000000"/>
                <w:sz w:val="24"/>
                <w:szCs w:val="24"/>
              </w:rPr>
              <w:t xml:space="preserve"> ozimný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C7930" w:rsidRPr="00E22C97" w:rsidRDefault="00B04321" w:rsidP="00D83CC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3 373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C7930" w:rsidRPr="00E22C97" w:rsidRDefault="004C7930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Kukurica na zrno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D83CC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B04321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28 655</w:t>
            </w:r>
          </w:p>
        </w:tc>
      </w:tr>
      <w:tr w:rsidR="00D83CC2" w:rsidRPr="00E22C97" w:rsidTr="0016222E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B04321" w:rsidP="00B0432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Tritikale ozimné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D83CC2" w:rsidRDefault="00B04321" w:rsidP="00B04321">
            <w:pPr>
              <w:pStyle w:val="Odsekzoznamu"/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  5 966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D83CC2" w:rsidRDefault="00D83CC2" w:rsidP="0016550C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D83CC2" w:rsidRPr="00E22C97" w:rsidTr="0016222E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Repka ozimná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D83CC2" w:rsidRDefault="00D83CC2" w:rsidP="00D83CC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D83CC2" w:rsidRDefault="00B04321" w:rsidP="0016550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155 314</w:t>
            </w:r>
          </w:p>
        </w:tc>
      </w:tr>
      <w:tr w:rsidR="00D83CC2" w:rsidRPr="00E22C97" w:rsidTr="0016222E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 xml:space="preserve">Mak 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B04321" w:rsidP="00D83CC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2 362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16222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Slnečnica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D83CC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B04321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19 006 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Cukrová repa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B04321" w:rsidP="00D83CC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513 506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Mlieko kravské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942078" w:rsidP="006F225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948 623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4C7930" w:rsidRDefault="00D83CC2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Teľatá do 3 mesiacov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4C7930" w:rsidRDefault="00942078" w:rsidP="00942078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166 982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Teľatá 3-6 mesiacov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4C7930" w:rsidRDefault="00942078" w:rsidP="00942078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65 374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117769" w:rsidRDefault="00942078" w:rsidP="00942078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182 544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Vysokoteľné jalovice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4C097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  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117769" w:rsidRDefault="00942078" w:rsidP="00942078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72 941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117769" w:rsidRDefault="00942078" w:rsidP="00942078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27 675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Ciciaky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117769" w:rsidRDefault="00942078" w:rsidP="00942078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24 580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Vý</w:t>
            </w:r>
            <w:r>
              <w:rPr>
                <w:color w:val="000000"/>
                <w:sz w:val="24"/>
                <w:szCs w:val="24"/>
              </w:rPr>
              <w:t>k</w:t>
            </w:r>
            <w:r w:rsidRPr="00E22C97">
              <w:rPr>
                <w:color w:val="000000"/>
                <w:sz w:val="24"/>
                <w:szCs w:val="24"/>
              </w:rPr>
              <w:t>rm ošípaných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117769" w:rsidRDefault="00942078" w:rsidP="00942078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48 574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Predvýkrm ošípaných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BD15B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942078" w:rsidP="0094207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14 263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Kone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942078" w:rsidP="0094207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20 791</w:t>
            </w:r>
          </w:p>
        </w:tc>
      </w:tr>
    </w:tbl>
    <w:p w:rsidR="00D21A99" w:rsidRDefault="00D21A9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942078" w:rsidRDefault="00942078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Pr="00CF7E60" w:rsidRDefault="00CF7E60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  <w:r>
        <w:rPr>
          <w:rFonts w:ascii="Times New Roman" w:hAnsi="Times New Roman"/>
          <w:b/>
          <w:sz w:val="28"/>
          <w:szCs w:val="28"/>
          <w:lang w:val="sk-SK"/>
        </w:rPr>
        <w:lastRenderedPageBreak/>
        <w:t>1.4. V</w:t>
      </w:r>
      <w:r w:rsidR="00E22C97" w:rsidRPr="00CF7E60">
        <w:rPr>
          <w:rFonts w:ascii="Times New Roman" w:hAnsi="Times New Roman"/>
          <w:b/>
          <w:sz w:val="28"/>
          <w:szCs w:val="28"/>
          <w:lang w:val="sk-SK"/>
        </w:rPr>
        <w:t>ýsledky finančného hospodárenia za rok 20</w:t>
      </w:r>
      <w:r w:rsidR="004C097B">
        <w:rPr>
          <w:rFonts w:ascii="Times New Roman" w:hAnsi="Times New Roman"/>
          <w:b/>
          <w:sz w:val="28"/>
          <w:szCs w:val="28"/>
          <w:lang w:val="sk-SK"/>
        </w:rPr>
        <w:t>2</w:t>
      </w:r>
      <w:r w:rsidR="00455D58">
        <w:rPr>
          <w:rFonts w:ascii="Times New Roman" w:hAnsi="Times New Roman"/>
          <w:b/>
          <w:sz w:val="28"/>
          <w:szCs w:val="28"/>
          <w:lang w:val="sk-SK"/>
        </w:rPr>
        <w:t>4</w:t>
      </w: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Tržby a realizačné ceny jednotlivých komodít v sledovanom období:</w:t>
      </w:r>
    </w:p>
    <w:tbl>
      <w:tblPr>
        <w:tblW w:w="886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25"/>
        <w:gridCol w:w="2569"/>
        <w:gridCol w:w="2569"/>
      </w:tblGrid>
      <w:tr w:rsidR="00CF7E60" w:rsidRPr="00CF7E60" w:rsidTr="00CF7E60">
        <w:trPr>
          <w:trHeight w:val="865"/>
        </w:trPr>
        <w:tc>
          <w:tcPr>
            <w:tcW w:w="372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objem tržieb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realizačná cena</w:t>
            </w:r>
          </w:p>
        </w:tc>
      </w:tr>
      <w:tr w:rsidR="00CF7E60" w:rsidRPr="00CF7E60" w:rsidTr="00CF7E60">
        <w:trPr>
          <w:trHeight w:val="817"/>
        </w:trPr>
        <w:tc>
          <w:tcPr>
            <w:tcW w:w="3725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EE296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€</w:t>
            </w:r>
            <w:r w:rsidR="00EE052E">
              <w:rPr>
                <w:color w:val="000000"/>
                <w:sz w:val="24"/>
                <w:szCs w:val="24"/>
              </w:rPr>
              <w:t>/</w:t>
            </w:r>
            <w:r w:rsidR="00EE2967">
              <w:rPr>
                <w:color w:val="000000"/>
                <w:sz w:val="24"/>
                <w:szCs w:val="24"/>
              </w:rPr>
              <w:t>t</w:t>
            </w:r>
          </w:p>
        </w:tc>
      </w:tr>
      <w:tr w:rsidR="00CF7E60" w:rsidRPr="00CF7E60" w:rsidTr="00B1777C">
        <w:trPr>
          <w:trHeight w:val="617"/>
        </w:trPr>
        <w:tc>
          <w:tcPr>
            <w:tcW w:w="37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A607C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P</w:t>
            </w:r>
            <w:r w:rsidR="009A6207">
              <w:rPr>
                <w:color w:val="000000"/>
                <w:sz w:val="24"/>
                <w:szCs w:val="24"/>
              </w:rPr>
              <w:t xml:space="preserve">šenica jarná </w:t>
            </w:r>
            <w:r w:rsidR="00A607C9">
              <w:rPr>
                <w:color w:val="000000"/>
                <w:sz w:val="24"/>
                <w:szCs w:val="24"/>
              </w:rPr>
              <w:t>kŕmna</w:t>
            </w:r>
            <w:r w:rsidR="009A6207">
              <w:rPr>
                <w:color w:val="000000"/>
                <w:sz w:val="24"/>
                <w:szCs w:val="24"/>
              </w:rPr>
              <w:t>-stará</w:t>
            </w:r>
            <w:r w:rsidRPr="00CF7E60">
              <w:rPr>
                <w:color w:val="000000"/>
                <w:sz w:val="24"/>
                <w:szCs w:val="24"/>
              </w:rPr>
              <w:t xml:space="preserve"> úroda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A607C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114 591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A607C9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153,19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9A620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Pšenica</w:t>
            </w:r>
            <w:r w:rsidR="009A6207">
              <w:rPr>
                <w:color w:val="000000"/>
                <w:sz w:val="24"/>
                <w:szCs w:val="24"/>
              </w:rPr>
              <w:t xml:space="preserve"> oz.potrav.</w:t>
            </w:r>
            <w:r w:rsidR="00A607C9">
              <w:rPr>
                <w:color w:val="000000"/>
                <w:sz w:val="24"/>
                <w:szCs w:val="24"/>
              </w:rPr>
              <w:t>tvr.</w:t>
            </w:r>
            <w:r w:rsidRPr="00CF7E60">
              <w:rPr>
                <w:color w:val="000000"/>
                <w:sz w:val="24"/>
                <w:szCs w:val="24"/>
              </w:rPr>
              <w:t xml:space="preserve"> -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A607C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271 345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A607C9" w:rsidP="0018250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322,24</w:t>
            </w:r>
          </w:p>
        </w:tc>
      </w:tr>
      <w:tr w:rsidR="00475D9F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5D9F" w:rsidRPr="00CF7E60" w:rsidRDefault="00475D9F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Pšenica ozimná kŕmna-stará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5D9F" w:rsidRDefault="00A607C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365 912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5D9F" w:rsidRPr="00CF7E60" w:rsidRDefault="00A607C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145,68</w:t>
            </w:r>
          </w:p>
        </w:tc>
      </w:tr>
      <w:tr w:rsidR="00475D9F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5D9F" w:rsidRPr="00CF7E60" w:rsidRDefault="00475D9F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Pšenica ozimná kŕmna-nová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5D9F" w:rsidRDefault="00A607C9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340 274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5D9F" w:rsidRPr="00CF7E60" w:rsidRDefault="00A607C9" w:rsidP="00141CB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160,</w:t>
            </w:r>
            <w:r w:rsidR="00141CB0">
              <w:rPr>
                <w:color w:val="000000"/>
                <w:sz w:val="24"/>
                <w:szCs w:val="24"/>
              </w:rPr>
              <w:t>13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B06791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Pšenica ozimná potr.-nová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41CB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252 624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41CB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183,53</w:t>
            </w:r>
          </w:p>
        </w:tc>
      </w:tr>
      <w:tr w:rsidR="00B06791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06791" w:rsidRDefault="00B06791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Pšenica oz.potr.tvrdá-nová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06791" w:rsidRDefault="00141CB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104 681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06791" w:rsidRDefault="00141CB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266,06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Jačmeň jarný sladový - nová úroda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41CB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199 938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41CB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218,66</w:t>
            </w:r>
          </w:p>
        </w:tc>
      </w:tr>
      <w:tr w:rsidR="00202B29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2B29" w:rsidRPr="00CF7E60" w:rsidRDefault="00202B29" w:rsidP="00141CB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Jačmeň </w:t>
            </w:r>
            <w:r w:rsidR="00C362B8">
              <w:rPr>
                <w:color w:val="000000"/>
                <w:sz w:val="24"/>
                <w:szCs w:val="24"/>
              </w:rPr>
              <w:t>jarný</w:t>
            </w:r>
            <w:r w:rsidR="00141CB0">
              <w:rPr>
                <w:color w:val="000000"/>
                <w:sz w:val="24"/>
                <w:szCs w:val="24"/>
              </w:rPr>
              <w:t xml:space="preserve"> sladový</w:t>
            </w:r>
            <w:r w:rsidR="00182500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-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2B29" w:rsidRPr="00CF7E60" w:rsidRDefault="00141CB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137 760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2B29" w:rsidRPr="00CF7E60" w:rsidRDefault="00141CB0" w:rsidP="002E0AB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276,20</w:t>
            </w:r>
          </w:p>
        </w:tc>
      </w:tr>
      <w:tr w:rsidR="00201CF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1CF0" w:rsidRPr="00CF7E60" w:rsidRDefault="00201CF0" w:rsidP="001859F6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Jačmeň o</w:t>
            </w:r>
            <w:r w:rsidR="001859F6">
              <w:rPr>
                <w:color w:val="000000"/>
                <w:sz w:val="24"/>
                <w:szCs w:val="24"/>
              </w:rPr>
              <w:t>zimný</w:t>
            </w:r>
            <w:r w:rsidR="004E65B0">
              <w:rPr>
                <w:color w:val="000000"/>
                <w:sz w:val="24"/>
                <w:szCs w:val="24"/>
              </w:rPr>
              <w:t xml:space="preserve"> sladový</w:t>
            </w:r>
            <w:r>
              <w:rPr>
                <w:color w:val="000000"/>
                <w:sz w:val="24"/>
                <w:szCs w:val="24"/>
              </w:rPr>
              <w:t>-nová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1CF0" w:rsidRDefault="00141CB0" w:rsidP="0018250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10 912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1CF0" w:rsidRDefault="00141CB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210,00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Kukurica na zrno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41CB0" w:rsidP="0018250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127 982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41CB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200,00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Repka</w:t>
            </w:r>
            <w:r w:rsidR="00202B29">
              <w:rPr>
                <w:color w:val="000000"/>
                <w:sz w:val="24"/>
                <w:szCs w:val="24"/>
              </w:rPr>
              <w:t xml:space="preserve"> ozimná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41CB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220 230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41CB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433,02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Slnečnica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41CB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101 060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41CB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359,70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Cukrová repa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41CB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939 598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41CB0" w:rsidP="00B1777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43,89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41CB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3 113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41CB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1 875,30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Mlieko kravské</w:t>
            </w:r>
            <w:r w:rsidR="00EE052E">
              <w:rPr>
                <w:color w:val="000000"/>
                <w:sz w:val="24"/>
                <w:szCs w:val="24"/>
              </w:rPr>
              <w:t xml:space="preserve">       €/lit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B11065" w:rsidP="00981B8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3 497 546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B11065" w:rsidP="00A4341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0,449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Mladý HD</w:t>
            </w:r>
            <w:r w:rsidR="00EE052E">
              <w:rPr>
                <w:color w:val="000000"/>
                <w:sz w:val="24"/>
                <w:szCs w:val="24"/>
              </w:rPr>
              <w:t xml:space="preserve">                €/kg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B11065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190 875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B11065" w:rsidP="00891C0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3,05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Výkrm HD</w:t>
            </w:r>
            <w:r w:rsidR="00EE052E">
              <w:rPr>
                <w:color w:val="000000"/>
                <w:sz w:val="24"/>
                <w:szCs w:val="24"/>
              </w:rPr>
              <w:t xml:space="preserve">               €/kg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B11065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134 851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B11065" w:rsidP="00891C0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2,09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Výkrm ošípaných</w:t>
            </w:r>
            <w:r w:rsidR="00EE052E">
              <w:rPr>
                <w:color w:val="000000"/>
                <w:sz w:val="24"/>
                <w:szCs w:val="24"/>
              </w:rPr>
              <w:t xml:space="preserve">   €/kg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B11065" w:rsidP="00496F2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411 344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B11065" w:rsidP="00891C0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1,52</w:t>
            </w:r>
          </w:p>
        </w:tc>
      </w:tr>
    </w:tbl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43414" w:rsidRDefault="00A4341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43414" w:rsidRDefault="00A4341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141CB0" w:rsidRDefault="00141CB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Vlastné náklady jednotlivých komodít rastlinnej výroby, produktov živočíšnej výroby za sledované obdobie v eurách na jednotku produkcie</w:t>
      </w:r>
    </w:p>
    <w:tbl>
      <w:tblPr>
        <w:tblW w:w="89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02"/>
        <w:gridCol w:w="1877"/>
        <w:gridCol w:w="1877"/>
        <w:gridCol w:w="1877"/>
      </w:tblGrid>
      <w:tr w:rsidR="00DE617D" w:rsidRPr="00DE617D" w:rsidTr="00DE617D">
        <w:trPr>
          <w:trHeight w:val="732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18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merná jednotka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E9523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20</w:t>
            </w:r>
            <w:r w:rsidR="00BF27D9">
              <w:rPr>
                <w:color w:val="000000"/>
                <w:sz w:val="24"/>
                <w:szCs w:val="24"/>
              </w:rPr>
              <w:t>2</w:t>
            </w:r>
            <w:r w:rsidR="00E9523C"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E9523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20</w:t>
            </w:r>
            <w:r w:rsidR="00891C07">
              <w:rPr>
                <w:color w:val="000000"/>
                <w:sz w:val="24"/>
                <w:szCs w:val="24"/>
              </w:rPr>
              <w:t>2</w:t>
            </w:r>
            <w:r w:rsidR="00E9523C">
              <w:rPr>
                <w:color w:val="000000"/>
                <w:sz w:val="24"/>
                <w:szCs w:val="24"/>
              </w:rPr>
              <w:t>3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87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E9523C" w:rsidRPr="00DE617D" w:rsidTr="00DE617D">
        <w:trPr>
          <w:trHeight w:val="349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Pšenica ozimná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B2111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210,39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176,68</w:t>
            </w:r>
          </w:p>
        </w:tc>
      </w:tr>
      <w:tr w:rsidR="00E9523C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Pšenica jarná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B2111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263,13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287,50</w:t>
            </w:r>
          </w:p>
        </w:tc>
      </w:tr>
      <w:tr w:rsidR="00E9523C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Jačmeň ozimný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B2111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226,69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224,31</w:t>
            </w:r>
          </w:p>
        </w:tc>
      </w:tr>
      <w:tr w:rsidR="00E9523C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Jačmeň jarný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B2111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258,87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204,19</w:t>
            </w:r>
          </w:p>
        </w:tc>
      </w:tr>
      <w:tr w:rsidR="00E9523C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Ovos</w:t>
            </w:r>
            <w:r w:rsidR="00B2111C">
              <w:rPr>
                <w:color w:val="000000"/>
                <w:sz w:val="24"/>
                <w:szCs w:val="24"/>
              </w:rPr>
              <w:t xml:space="preserve"> jarný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B2111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287,71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249,47</w:t>
            </w:r>
          </w:p>
        </w:tc>
      </w:tr>
      <w:tr w:rsidR="00E9523C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Kukurica na zrno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B2111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218,94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128,13</w:t>
            </w:r>
          </w:p>
        </w:tc>
      </w:tr>
      <w:tr w:rsidR="00E9523C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Repka</w:t>
            </w:r>
            <w:r>
              <w:rPr>
                <w:color w:val="000000"/>
                <w:sz w:val="24"/>
                <w:szCs w:val="24"/>
              </w:rPr>
              <w:t xml:space="preserve"> ozimná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B2111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842,29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466,08</w:t>
            </w:r>
          </w:p>
        </w:tc>
      </w:tr>
      <w:tr w:rsidR="00E9523C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B2111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1841,85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2 338,56</w:t>
            </w:r>
          </w:p>
        </w:tc>
      </w:tr>
      <w:tr w:rsidR="00E9523C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Slnečnica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B2111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496,28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639,17</w:t>
            </w:r>
          </w:p>
        </w:tc>
      </w:tr>
      <w:tr w:rsidR="00E9523C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Cukrová repa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B2111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35,87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45,30</w:t>
            </w:r>
          </w:p>
        </w:tc>
      </w:tr>
      <w:tr w:rsidR="00E9523C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Kukurica na siláž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B2111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36,86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26,54</w:t>
            </w:r>
          </w:p>
        </w:tc>
      </w:tr>
      <w:tr w:rsidR="00E9523C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Lucerka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514827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24,03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26,76</w:t>
            </w:r>
          </w:p>
        </w:tc>
      </w:tr>
      <w:tr w:rsidR="00E9523C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Mlieko kravské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lit.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942078" w:rsidP="00BF27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0,384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0,370</w:t>
            </w:r>
          </w:p>
        </w:tc>
      </w:tr>
      <w:tr w:rsidR="00E9523C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Teľatá do 3 mesiacov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942078" w:rsidP="00BF27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5,73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6,63</w:t>
            </w:r>
          </w:p>
        </w:tc>
      </w:tr>
      <w:tr w:rsidR="00E9523C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AE3D8C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</w:t>
            </w:r>
            <w:r w:rsidRPr="00DE617D">
              <w:rPr>
                <w:color w:val="000000"/>
                <w:sz w:val="24"/>
                <w:szCs w:val="24"/>
              </w:rPr>
              <w:t>eľat</w:t>
            </w:r>
            <w:r>
              <w:rPr>
                <w:color w:val="000000"/>
                <w:sz w:val="24"/>
                <w:szCs w:val="24"/>
              </w:rPr>
              <w:t>á</w:t>
            </w:r>
            <w:r w:rsidRPr="00DE617D">
              <w:rPr>
                <w:color w:val="000000"/>
                <w:sz w:val="24"/>
                <w:szCs w:val="24"/>
              </w:rPr>
              <w:t xml:space="preserve"> 3-6 mesiacov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942078" w:rsidP="00BF27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3,05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2,83</w:t>
            </w:r>
          </w:p>
        </w:tc>
      </w:tr>
      <w:tr w:rsidR="00E9523C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942078" w:rsidP="006C712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3,32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2,65</w:t>
            </w:r>
          </w:p>
        </w:tc>
      </w:tr>
      <w:tr w:rsidR="00E9523C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AE3D8C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Náklad na 1 ks odch</w:t>
            </w:r>
            <w:r>
              <w:rPr>
                <w:color w:val="000000"/>
                <w:sz w:val="24"/>
                <w:szCs w:val="24"/>
              </w:rPr>
              <w:t>ov</w:t>
            </w:r>
            <w:r w:rsidRPr="00DE617D">
              <w:rPr>
                <w:color w:val="000000"/>
                <w:sz w:val="24"/>
                <w:szCs w:val="24"/>
              </w:rPr>
              <w:t xml:space="preserve"> ciciak</w:t>
            </w:r>
            <w:r>
              <w:rPr>
                <w:color w:val="000000"/>
                <w:sz w:val="24"/>
                <w:szCs w:val="24"/>
              </w:rPr>
              <w:t>ov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ks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942078" w:rsidP="006C712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130,00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91,13</w:t>
            </w:r>
          </w:p>
        </w:tc>
      </w:tr>
      <w:tr w:rsidR="00E9523C" w:rsidRPr="00DE617D" w:rsidTr="00942078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Predvýkrm ošípaných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942078" w:rsidP="006C712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1,53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1,46</w:t>
            </w:r>
          </w:p>
        </w:tc>
      </w:tr>
      <w:tr w:rsidR="00E9523C" w:rsidRPr="00DE617D" w:rsidTr="00942078">
        <w:trPr>
          <w:trHeight w:val="349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9523C" w:rsidRPr="00DE617D" w:rsidRDefault="00E9523C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942078" w:rsidP="006C712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1,74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9523C" w:rsidRPr="00DE617D" w:rsidRDefault="00E9523C" w:rsidP="00123E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2,06</w:t>
            </w:r>
          </w:p>
        </w:tc>
      </w:tr>
    </w:tbl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942078" w:rsidRDefault="00942078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16222E" w:rsidRDefault="0016222E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  <w:r w:rsidRPr="00DE617D">
        <w:rPr>
          <w:rFonts w:ascii="Times New Roman" w:hAnsi="Times New Roman"/>
          <w:b/>
          <w:sz w:val="28"/>
          <w:szCs w:val="28"/>
          <w:lang w:val="sk-SK"/>
        </w:rPr>
        <w:lastRenderedPageBreak/>
        <w:t>1.5. Obstaranie dlhodobého majetku</w:t>
      </w:r>
    </w:p>
    <w:tbl>
      <w:tblPr>
        <w:tblW w:w="55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75"/>
        <w:gridCol w:w="186"/>
        <w:gridCol w:w="1120"/>
        <w:gridCol w:w="1480"/>
      </w:tblGrid>
      <w:tr w:rsidR="00123E8D" w:rsidRPr="00DF61BE" w:rsidTr="00123E8D">
        <w:trPr>
          <w:trHeight w:val="360"/>
        </w:trPr>
        <w:tc>
          <w:tcPr>
            <w:tcW w:w="296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sk-SK"/>
              </w:rPr>
              <w:t>Názov, druh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sk-SK"/>
              </w:rPr>
              <w:t>Skutočnosť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123E8D" w:rsidRDefault="00123E8D" w:rsidP="00123E8D">
            <w:pPr>
              <w:spacing w:after="0" w:line="240" w:lineRule="auto"/>
              <w:rPr>
                <w:rFonts w:ascii="Arial Narrow" w:hAnsi="Arial Narrow" w:cs="Arial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  <w:lang w:val="sk-SK" w:eastAsia="sk-SK"/>
              </w:rPr>
              <w:t xml:space="preserve">   </w:t>
            </w:r>
            <w:r w:rsidRPr="00123E8D">
              <w:rPr>
                <w:rFonts w:ascii="Arial Narrow" w:hAnsi="Arial Narrow" w:cs="Arial"/>
                <w:b/>
                <w:sz w:val="20"/>
                <w:szCs w:val="20"/>
                <w:lang w:val="sk-SK" w:eastAsia="sk-SK"/>
              </w:rPr>
              <w:t>31.12.2024</w:t>
            </w:r>
          </w:p>
        </w:tc>
      </w:tr>
      <w:tr w:rsidR="00123E8D" w:rsidRPr="00DF61BE" w:rsidTr="00123E8D">
        <w:trPr>
          <w:trHeight w:val="360"/>
        </w:trPr>
        <w:tc>
          <w:tcPr>
            <w:tcW w:w="296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sk-SK"/>
              </w:rPr>
              <w:t>ks</w:t>
            </w:r>
          </w:p>
        </w:tc>
        <w:tc>
          <w:tcPr>
            <w:tcW w:w="148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sk-SK"/>
              </w:rPr>
              <w:t>€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Samohybný postrekovač MAZUTTI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348 000,00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Rozmetadlo UH / 2ks/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2,00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57 790,00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Vlečka FLIEGEL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69 900,00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Teleskopický nakladač CLASS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155 560,00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Teleskopický nakladač MANITOU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73 980,00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Cisterna s aplik. ZUNHAMMER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129 600,00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Mulčovač / ROD / záber 2-3 m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11 325,00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Sejačka HORSCH Avatar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147 790,00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Žací stroj KUBOTA GR 1600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7 890,00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Brány prútové Lanio 1200H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12 000,00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Technológia kŕmenia  / Hlboké /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13 769,50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Kamerový systém   / Hlboké /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9 000,00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Zametač agrometall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7 150,00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Dusač siláže DS11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7 840,00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Lemken Karat 10 / 400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20 796,00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Paznechtárska fixačná klietka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3 975,00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Chladiaca technológia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3 906,00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Varný kotol ALBA  150 L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2 700,00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Peugeot 208   ,    AA236NN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7 250,66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Škoda Karoq   ,   AA175NR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16 583,33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Technologický počítač ŽV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1,00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right"/>
              <w:rPr>
                <w:rFonts w:ascii="Arial Narrow" w:hAnsi="Arial Narrow" w:cs="Arial"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sz w:val="20"/>
                <w:szCs w:val="20"/>
                <w:lang w:val="sk-SK" w:eastAsia="sk-SK"/>
              </w:rPr>
              <w:t>2 175,50</w:t>
            </w:r>
          </w:p>
        </w:tc>
      </w:tr>
      <w:tr w:rsidR="00123E8D" w:rsidRPr="00DF61BE" w:rsidTr="00123E8D">
        <w:trPr>
          <w:trHeight w:val="360"/>
        </w:trPr>
        <w:tc>
          <w:tcPr>
            <w:tcW w:w="28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sk-SK"/>
              </w:rPr>
              <w:t>Nákup strojov spolu   :</w:t>
            </w:r>
          </w:p>
        </w:tc>
        <w:tc>
          <w:tcPr>
            <w:tcW w:w="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sk-SK"/>
              </w:rPr>
              <w:t>22,00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3E8D" w:rsidRPr="00DF61BE" w:rsidRDefault="00123E8D" w:rsidP="00123E8D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sk-SK"/>
              </w:rPr>
            </w:pPr>
            <w:r w:rsidRPr="00DF61BE">
              <w:rPr>
                <w:rFonts w:ascii="Arial Narrow" w:hAnsi="Arial Narrow" w:cs="Arial"/>
                <w:b/>
                <w:bCs/>
                <w:sz w:val="20"/>
                <w:szCs w:val="20"/>
                <w:lang w:val="sk-SK" w:eastAsia="sk-SK"/>
              </w:rPr>
              <w:t>1 108 980,99 €</w:t>
            </w:r>
          </w:p>
        </w:tc>
      </w:tr>
    </w:tbl>
    <w:p w:rsidR="00B74905" w:rsidRDefault="00B74905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</w:p>
    <w:p w:rsidR="00EF5F42" w:rsidRDefault="00EF5F42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</w:p>
    <w:p w:rsidR="006A444A" w:rsidRPr="00480C45" w:rsidRDefault="00480C45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  <w:r w:rsidRPr="00480C45">
        <w:rPr>
          <w:rFonts w:ascii="Times New Roman" w:hAnsi="Times New Roman"/>
          <w:b/>
          <w:sz w:val="28"/>
          <w:szCs w:val="28"/>
          <w:lang w:val="sk-SK"/>
        </w:rPr>
        <w:t>1.6. Stav peňažných prostriedkov na účtoch v bankách k 31. 12. 20</w:t>
      </w:r>
      <w:r w:rsidR="00614E68">
        <w:rPr>
          <w:rFonts w:ascii="Times New Roman" w:hAnsi="Times New Roman"/>
          <w:b/>
          <w:sz w:val="28"/>
          <w:szCs w:val="28"/>
          <w:lang w:val="sk-SK"/>
        </w:rPr>
        <w:t>2</w:t>
      </w:r>
      <w:r w:rsidR="00A06489">
        <w:rPr>
          <w:rFonts w:ascii="Times New Roman" w:hAnsi="Times New Roman"/>
          <w:b/>
          <w:sz w:val="28"/>
          <w:szCs w:val="28"/>
          <w:lang w:val="sk-SK"/>
        </w:rPr>
        <w:t>4</w:t>
      </w:r>
      <w:r w:rsidRPr="00480C4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</w:p>
    <w:p w:rsidR="00480C45" w:rsidRPr="006A444A" w:rsidRDefault="00480C45" w:rsidP="00480C45">
      <w:pPr>
        <w:spacing w:after="0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 xml:space="preserve">       /stav peňažných prostriedkov v eurách/</w:t>
      </w:r>
    </w:p>
    <w:p w:rsidR="00986A15" w:rsidRDefault="00986A15" w:rsidP="00986A15">
      <w:pPr>
        <w:spacing w:after="0" w:line="240" w:lineRule="auto"/>
        <w:ind w:left="284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Banka                                                        MD                                      D</w:t>
      </w:r>
    </w:p>
    <w:p w:rsidR="00986A15" w:rsidRPr="00146375" w:rsidRDefault="00986A15" w:rsidP="00986A15">
      <w:pPr>
        <w:pBdr>
          <w:top w:val="single" w:sz="4" w:space="1" w:color="auto"/>
        </w:pBdr>
        <w:spacing w:after="0" w:line="240" w:lineRule="auto"/>
        <w:ind w:left="284"/>
        <w:rPr>
          <w:rFonts w:eastAsia="Calibri"/>
          <w:sz w:val="28"/>
          <w:szCs w:val="28"/>
        </w:rPr>
      </w:pPr>
      <w:r w:rsidRPr="00146375">
        <w:rPr>
          <w:rFonts w:eastAsia="Calibri"/>
          <w:sz w:val="28"/>
          <w:szCs w:val="28"/>
        </w:rPr>
        <w:t>221 010               VUB                     1 543 317,48 €</w:t>
      </w:r>
    </w:p>
    <w:p w:rsidR="00986A15" w:rsidRDefault="00986A15" w:rsidP="00986A15">
      <w:pPr>
        <w:spacing w:after="0" w:line="240" w:lineRule="auto"/>
        <w:ind w:left="284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221 016               VUB                                  16,00 €</w:t>
      </w:r>
    </w:p>
    <w:p w:rsidR="00986A15" w:rsidRDefault="00986A15" w:rsidP="00986A15">
      <w:pPr>
        <w:spacing w:after="0" w:line="240" w:lineRule="auto"/>
        <w:ind w:left="284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221 025               Tatra banka             70 159,29 €</w:t>
      </w:r>
    </w:p>
    <w:p w:rsidR="00986A15" w:rsidRPr="00146375" w:rsidRDefault="00986A15" w:rsidP="00986A15">
      <w:pPr>
        <w:pBdr>
          <w:bottom w:val="single" w:sz="4" w:space="1" w:color="auto"/>
        </w:pBdr>
        <w:spacing w:after="0" w:line="240" w:lineRule="auto"/>
        <w:ind w:left="284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221 774               Závodisko                 31 206,84 €   </w:t>
      </w:r>
    </w:p>
    <w:p w:rsidR="00986A15" w:rsidRPr="00146375" w:rsidRDefault="00986A15" w:rsidP="00986A15">
      <w:pPr>
        <w:spacing w:after="0" w:line="240" w:lineRule="auto"/>
        <w:ind w:left="284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221 ...                  Spolu                    1 644 699,61 €       </w:t>
      </w:r>
    </w:p>
    <w:p w:rsidR="006A444A" w:rsidRDefault="006A444A" w:rsidP="00480C45">
      <w:pPr>
        <w:spacing w:after="0"/>
        <w:rPr>
          <w:rFonts w:ascii="Times New Roman" w:hAnsi="Times New Roman"/>
          <w:sz w:val="28"/>
          <w:szCs w:val="28"/>
          <w:lang w:val="sk-SK"/>
        </w:rPr>
      </w:pPr>
    </w:p>
    <w:p w:rsidR="00986A15" w:rsidRDefault="00986A15" w:rsidP="00480C45">
      <w:pPr>
        <w:spacing w:after="0"/>
        <w:rPr>
          <w:rFonts w:ascii="Times New Roman" w:hAnsi="Times New Roman"/>
          <w:sz w:val="28"/>
          <w:szCs w:val="28"/>
          <w:lang w:val="sk-SK"/>
        </w:rPr>
      </w:pPr>
    </w:p>
    <w:p w:rsidR="00480C45" w:rsidRDefault="00480C45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lastRenderedPageBreak/>
        <w:t>2. Predpokladaný budúci vývoj činnosti družstva</w:t>
      </w:r>
    </w:p>
    <w:p w:rsidR="00480C45" w:rsidRDefault="00BF1F6A" w:rsidP="00FC1704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Budúci vývoj činnosti družstva sa bude uberať v rastlinnej výrobe v intenciách skutočnosti roku 20</w:t>
      </w:r>
      <w:r w:rsidR="00614E68">
        <w:rPr>
          <w:rFonts w:ascii="Times New Roman" w:hAnsi="Times New Roman"/>
          <w:sz w:val="24"/>
          <w:szCs w:val="24"/>
          <w:lang w:val="sk-SK"/>
        </w:rPr>
        <w:t>2</w:t>
      </w:r>
      <w:r w:rsidR="001C46BD">
        <w:rPr>
          <w:rFonts w:ascii="Times New Roman" w:hAnsi="Times New Roman"/>
          <w:sz w:val="24"/>
          <w:szCs w:val="24"/>
          <w:lang w:val="sk-SK"/>
        </w:rPr>
        <w:t>4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:rsidR="00BC3218" w:rsidRDefault="00BF1F6A" w:rsidP="00C764B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</w:t>
      </w:r>
      <w:r w:rsidR="00E72359">
        <w:rPr>
          <w:rFonts w:ascii="Times New Roman" w:hAnsi="Times New Roman"/>
          <w:sz w:val="24"/>
          <w:szCs w:val="24"/>
          <w:lang w:val="sk-SK"/>
        </w:rPr>
        <w:t xml:space="preserve">V rastlinnej výrobe sme k budúcemu roku 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 xml:space="preserve">zabudovali úrodu </w:t>
      </w:r>
      <w:r w:rsidR="00734818">
        <w:rPr>
          <w:rFonts w:ascii="Times New Roman" w:hAnsi="Times New Roman"/>
          <w:sz w:val="24"/>
          <w:szCs w:val="24"/>
          <w:lang w:val="sk-SK"/>
        </w:rPr>
        <w:t>9</w:t>
      </w:r>
      <w:r w:rsidR="00F25249">
        <w:rPr>
          <w:rFonts w:ascii="Times New Roman" w:hAnsi="Times New Roman"/>
          <w:sz w:val="24"/>
          <w:szCs w:val="24"/>
          <w:lang w:val="sk-SK"/>
        </w:rPr>
        <w:t>66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>,</w:t>
      </w:r>
      <w:r w:rsidR="00F25249">
        <w:rPr>
          <w:rFonts w:ascii="Times New Roman" w:hAnsi="Times New Roman"/>
          <w:sz w:val="24"/>
          <w:szCs w:val="24"/>
          <w:lang w:val="sk-SK"/>
        </w:rPr>
        <w:t>3</w:t>
      </w:r>
      <w:r w:rsidR="002A743F">
        <w:rPr>
          <w:rFonts w:ascii="Times New Roman" w:hAnsi="Times New Roman"/>
          <w:sz w:val="24"/>
          <w:szCs w:val="24"/>
          <w:lang w:val="sk-SK"/>
        </w:rPr>
        <w:t>0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 xml:space="preserve"> ha pšenice ozimnej,  </w:t>
      </w:r>
      <w:r w:rsidR="00137314">
        <w:rPr>
          <w:rFonts w:ascii="Times New Roman" w:hAnsi="Times New Roman"/>
          <w:sz w:val="24"/>
          <w:szCs w:val="24"/>
          <w:lang w:val="sk-SK"/>
        </w:rPr>
        <w:t>2</w:t>
      </w:r>
      <w:r w:rsidR="00F25249">
        <w:rPr>
          <w:rFonts w:ascii="Times New Roman" w:hAnsi="Times New Roman"/>
          <w:sz w:val="24"/>
          <w:szCs w:val="24"/>
          <w:lang w:val="sk-SK"/>
        </w:rPr>
        <w:t>3</w:t>
      </w:r>
      <w:r w:rsidR="00734818">
        <w:rPr>
          <w:rFonts w:ascii="Times New Roman" w:hAnsi="Times New Roman"/>
          <w:sz w:val="24"/>
          <w:szCs w:val="24"/>
          <w:lang w:val="sk-SK"/>
        </w:rPr>
        <w:t>4</w:t>
      </w:r>
      <w:r w:rsidR="009C42EB">
        <w:rPr>
          <w:rFonts w:ascii="Times New Roman" w:hAnsi="Times New Roman"/>
          <w:sz w:val="24"/>
          <w:szCs w:val="24"/>
          <w:lang w:val="sk-SK"/>
        </w:rPr>
        <w:t>,</w:t>
      </w:r>
      <w:r w:rsidR="002A743F">
        <w:rPr>
          <w:rFonts w:ascii="Times New Roman" w:hAnsi="Times New Roman"/>
          <w:sz w:val="24"/>
          <w:szCs w:val="24"/>
          <w:lang w:val="sk-SK"/>
        </w:rPr>
        <w:t>00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 xml:space="preserve"> ha jačmeňa ozimného a </w:t>
      </w:r>
      <w:r w:rsidR="002A743F">
        <w:rPr>
          <w:rFonts w:ascii="Times New Roman" w:hAnsi="Times New Roman"/>
          <w:sz w:val="24"/>
          <w:szCs w:val="24"/>
          <w:lang w:val="sk-SK"/>
        </w:rPr>
        <w:t>2</w:t>
      </w:r>
      <w:r w:rsidR="00F25249">
        <w:rPr>
          <w:rFonts w:ascii="Times New Roman" w:hAnsi="Times New Roman"/>
          <w:sz w:val="24"/>
          <w:szCs w:val="24"/>
          <w:lang w:val="sk-SK"/>
        </w:rPr>
        <w:t>01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>,</w:t>
      </w:r>
      <w:r w:rsidR="00F25249">
        <w:rPr>
          <w:rFonts w:ascii="Times New Roman" w:hAnsi="Times New Roman"/>
          <w:sz w:val="24"/>
          <w:szCs w:val="24"/>
          <w:lang w:val="sk-SK"/>
        </w:rPr>
        <w:t>00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 xml:space="preserve"> ha repky ozimnej s presvedčením, že budúci rok bude úspešný.     </w:t>
      </w:r>
    </w:p>
    <w:p w:rsidR="00C764B7" w:rsidRPr="004C6F86" w:rsidRDefault="00C764B7" w:rsidP="00C764B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4C6F86">
        <w:rPr>
          <w:rFonts w:ascii="Times New Roman" w:hAnsi="Times New Roman"/>
          <w:sz w:val="24"/>
          <w:szCs w:val="24"/>
          <w:lang w:val="sk-SK"/>
        </w:rPr>
        <w:t xml:space="preserve">                           </w:t>
      </w:r>
    </w:p>
    <w:p w:rsidR="00A33269" w:rsidRDefault="00A33269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  <w:r w:rsidRPr="00FC1704">
        <w:rPr>
          <w:rFonts w:ascii="Times New Roman" w:hAnsi="Times New Roman"/>
          <w:b/>
          <w:sz w:val="28"/>
          <w:szCs w:val="28"/>
          <w:lang w:val="sk-SK"/>
        </w:rPr>
        <w:t>2.1. Podnikateľský zámer RV na rok 20</w:t>
      </w:r>
      <w:r w:rsidR="00DC4DDD">
        <w:rPr>
          <w:rFonts w:ascii="Times New Roman" w:hAnsi="Times New Roman"/>
          <w:b/>
          <w:sz w:val="28"/>
          <w:szCs w:val="28"/>
          <w:lang w:val="sk-SK"/>
        </w:rPr>
        <w:t>2</w:t>
      </w:r>
      <w:r w:rsidR="001C46BD">
        <w:rPr>
          <w:rFonts w:ascii="Times New Roman" w:hAnsi="Times New Roman"/>
          <w:b/>
          <w:sz w:val="28"/>
          <w:szCs w:val="28"/>
          <w:lang w:val="sk-SK"/>
        </w:rPr>
        <w:t>5</w:t>
      </w:r>
      <w:r>
        <w:rPr>
          <w:rFonts w:ascii="Times New Roman" w:hAnsi="Times New Roman"/>
          <w:sz w:val="24"/>
          <w:szCs w:val="24"/>
          <w:lang w:val="sk-SK"/>
        </w:rPr>
        <w:t>:</w:t>
      </w:r>
    </w:p>
    <w:p w:rsidR="000B7B87" w:rsidRDefault="000B7B87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BC25C8" w:rsidRDefault="00A33269" w:rsidP="00EB411E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Poľnohospodárske družstvo Senica plánuje na rok 20</w:t>
      </w:r>
      <w:r w:rsidR="00137314">
        <w:rPr>
          <w:rFonts w:ascii="Times New Roman" w:hAnsi="Times New Roman"/>
          <w:sz w:val="24"/>
          <w:szCs w:val="24"/>
          <w:lang w:val="sk-SK"/>
        </w:rPr>
        <w:t>2</w:t>
      </w:r>
      <w:r w:rsidR="001C46BD">
        <w:rPr>
          <w:rFonts w:ascii="Times New Roman" w:hAnsi="Times New Roman"/>
          <w:sz w:val="24"/>
          <w:szCs w:val="24"/>
          <w:lang w:val="sk-SK"/>
        </w:rPr>
        <w:t>5</w:t>
      </w:r>
      <w:r>
        <w:rPr>
          <w:rFonts w:ascii="Times New Roman" w:hAnsi="Times New Roman"/>
          <w:sz w:val="24"/>
          <w:szCs w:val="24"/>
          <w:lang w:val="sk-SK"/>
        </w:rPr>
        <w:t xml:space="preserve"> obhospodarovať </w:t>
      </w:r>
      <w:r w:rsidR="001E1398">
        <w:rPr>
          <w:rFonts w:ascii="Times New Roman" w:hAnsi="Times New Roman"/>
          <w:sz w:val="24"/>
          <w:szCs w:val="24"/>
          <w:lang w:val="sk-SK"/>
        </w:rPr>
        <w:t>3</w:t>
      </w:r>
      <w:r w:rsidR="00224C73">
        <w:rPr>
          <w:rFonts w:ascii="Times New Roman" w:hAnsi="Times New Roman"/>
          <w:sz w:val="24"/>
          <w:szCs w:val="24"/>
          <w:lang w:val="sk-SK"/>
        </w:rPr>
        <w:t> </w:t>
      </w:r>
      <w:r w:rsidR="00702DDC">
        <w:rPr>
          <w:rFonts w:ascii="Times New Roman" w:hAnsi="Times New Roman"/>
          <w:sz w:val="24"/>
          <w:szCs w:val="24"/>
          <w:lang w:val="sk-SK"/>
        </w:rPr>
        <w:t>8</w:t>
      </w:r>
      <w:r w:rsidR="00D26482">
        <w:rPr>
          <w:rFonts w:ascii="Times New Roman" w:hAnsi="Times New Roman"/>
          <w:sz w:val="24"/>
          <w:szCs w:val="24"/>
          <w:lang w:val="sk-SK"/>
        </w:rPr>
        <w:t>42</w:t>
      </w:r>
      <w:r w:rsidR="00224C73">
        <w:rPr>
          <w:rFonts w:ascii="Times New Roman" w:hAnsi="Times New Roman"/>
          <w:sz w:val="24"/>
          <w:szCs w:val="24"/>
          <w:lang w:val="sk-SK"/>
        </w:rPr>
        <w:t>,</w:t>
      </w:r>
      <w:r w:rsidR="00D26482">
        <w:rPr>
          <w:rFonts w:ascii="Times New Roman" w:hAnsi="Times New Roman"/>
          <w:sz w:val="24"/>
          <w:szCs w:val="24"/>
          <w:lang w:val="sk-SK"/>
        </w:rPr>
        <w:t>50</w:t>
      </w:r>
      <w:r>
        <w:rPr>
          <w:rFonts w:ascii="Times New Roman" w:hAnsi="Times New Roman"/>
          <w:sz w:val="24"/>
          <w:szCs w:val="24"/>
          <w:lang w:val="sk-SK"/>
        </w:rPr>
        <w:t xml:space="preserve"> ha ornej pôdy. </w:t>
      </w:r>
    </w:p>
    <w:p w:rsidR="00FC1704" w:rsidRDefault="00BC25C8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  <w:r w:rsidRPr="00FC1704">
        <w:rPr>
          <w:rFonts w:ascii="Times New Roman" w:hAnsi="Times New Roman"/>
          <w:sz w:val="28"/>
          <w:szCs w:val="28"/>
          <w:lang w:val="sk-SK"/>
        </w:rPr>
        <w:t>Plánované pestovateľské plochy na rok 20</w:t>
      </w:r>
      <w:r w:rsidR="00DC4DDD">
        <w:rPr>
          <w:rFonts w:ascii="Times New Roman" w:hAnsi="Times New Roman"/>
          <w:sz w:val="28"/>
          <w:szCs w:val="28"/>
          <w:lang w:val="sk-SK"/>
        </w:rPr>
        <w:t>2</w:t>
      </w:r>
      <w:r w:rsidR="00F25249">
        <w:rPr>
          <w:rFonts w:ascii="Times New Roman" w:hAnsi="Times New Roman"/>
          <w:sz w:val="28"/>
          <w:szCs w:val="28"/>
          <w:lang w:val="sk-SK"/>
        </w:rPr>
        <w:t>5</w:t>
      </w:r>
      <w:r w:rsidRPr="00FC1704">
        <w:rPr>
          <w:rFonts w:ascii="Times New Roman" w:hAnsi="Times New Roman"/>
          <w:sz w:val="28"/>
          <w:szCs w:val="28"/>
          <w:lang w:val="sk-SK"/>
        </w:rPr>
        <w:t xml:space="preserve"> a hektárové výnosy</w:t>
      </w:r>
      <w:r>
        <w:rPr>
          <w:rFonts w:ascii="Times New Roman" w:hAnsi="Times New Roman"/>
          <w:sz w:val="24"/>
          <w:szCs w:val="24"/>
          <w:lang w:val="sk-SK"/>
        </w:rPr>
        <w:t>:</w:t>
      </w:r>
    </w:p>
    <w:tbl>
      <w:tblPr>
        <w:tblW w:w="5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80"/>
        <w:gridCol w:w="1660"/>
        <w:gridCol w:w="1660"/>
      </w:tblGrid>
      <w:tr w:rsidR="00BC25C8" w:rsidRPr="00BC25C8" w:rsidTr="00BC25C8">
        <w:trPr>
          <w:trHeight w:val="402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Plodina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ha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výnos/ha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Pšenica ozimná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1A633E" w:rsidP="00BC008A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9</w:t>
            </w:r>
            <w:r w:rsidR="00BC008A">
              <w:rPr>
                <w:color w:val="000000"/>
                <w:lang w:val="sk-SK" w:eastAsia="sk-SK"/>
              </w:rPr>
              <w:t>66</w:t>
            </w:r>
            <w:r>
              <w:rPr>
                <w:color w:val="000000"/>
                <w:lang w:val="sk-SK" w:eastAsia="sk-SK"/>
              </w:rPr>
              <w:t>,</w:t>
            </w:r>
            <w:r w:rsidR="00BC008A">
              <w:rPr>
                <w:color w:val="000000"/>
                <w:lang w:val="sk-SK" w:eastAsia="sk-SK"/>
              </w:rPr>
              <w:t>3</w:t>
            </w:r>
            <w:r>
              <w:rPr>
                <w:color w:val="000000"/>
                <w:lang w:val="sk-SK"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6,00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Jačmeň ozimný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1A633E" w:rsidP="00BC008A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</w:t>
            </w:r>
            <w:r w:rsidR="00BC008A">
              <w:rPr>
                <w:color w:val="000000"/>
                <w:lang w:val="sk-SK" w:eastAsia="sk-SK"/>
              </w:rPr>
              <w:t>3</w:t>
            </w:r>
            <w:r>
              <w:rPr>
                <w:color w:val="000000"/>
                <w:lang w:val="sk-SK" w:eastAsia="sk-SK"/>
              </w:rPr>
              <w:t>4,00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137314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6</w:t>
            </w:r>
            <w:r w:rsidR="00BC25C8" w:rsidRPr="00BC25C8">
              <w:rPr>
                <w:color w:val="000000"/>
                <w:lang w:val="sk-SK" w:eastAsia="sk-SK"/>
              </w:rPr>
              <w:t>,</w:t>
            </w:r>
            <w:r w:rsidR="00137314">
              <w:rPr>
                <w:color w:val="000000"/>
                <w:lang w:val="sk-SK" w:eastAsia="sk-SK"/>
              </w:rPr>
              <w:t>5</w:t>
            </w:r>
            <w:r w:rsidR="00BC25C8" w:rsidRPr="00BC25C8">
              <w:rPr>
                <w:color w:val="000000"/>
                <w:lang w:val="sk-SK" w:eastAsia="sk-SK"/>
              </w:rPr>
              <w:t>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Pšenica jarná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008A" w:rsidP="00BC008A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73</w:t>
            </w:r>
            <w:r w:rsidR="00213BB2">
              <w:rPr>
                <w:color w:val="000000"/>
                <w:lang w:val="sk-SK" w:eastAsia="sk-SK"/>
              </w:rPr>
              <w:t>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137314" w:rsidP="00137314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5,50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Jačmeň jarný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BC008A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</w:t>
            </w:r>
            <w:r w:rsidR="00BC008A">
              <w:rPr>
                <w:color w:val="000000"/>
                <w:lang w:val="sk-SK" w:eastAsia="sk-SK"/>
              </w:rPr>
              <w:t>15</w:t>
            </w:r>
            <w:r>
              <w:rPr>
                <w:color w:val="000000"/>
                <w:lang w:val="sk-SK" w:eastAsia="sk-SK"/>
              </w:rPr>
              <w:t>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65460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5,</w:t>
            </w:r>
            <w:r w:rsidR="00654602">
              <w:rPr>
                <w:color w:val="000000"/>
                <w:lang w:val="sk-SK" w:eastAsia="sk-SK"/>
              </w:rPr>
              <w:t>2</w:t>
            </w:r>
            <w:r>
              <w:rPr>
                <w:color w:val="000000"/>
                <w:lang w:val="sk-SK" w:eastAsia="sk-SK"/>
              </w:rPr>
              <w:t>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Ovos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008A" w:rsidP="00BC008A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32</w:t>
            </w:r>
            <w:r w:rsidR="002A13AA">
              <w:rPr>
                <w:color w:val="000000"/>
                <w:lang w:val="sk-SK" w:eastAsia="sk-SK"/>
              </w:rPr>
              <w:t>,</w:t>
            </w:r>
            <w:r>
              <w:rPr>
                <w:color w:val="000000"/>
                <w:lang w:val="sk-SK" w:eastAsia="sk-SK"/>
              </w:rPr>
              <w:t>25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F1C71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K</w:t>
            </w:r>
            <w:r w:rsidR="00BC25C8" w:rsidRPr="00BC25C8">
              <w:rPr>
                <w:color w:val="000000"/>
                <w:lang w:val="sk-SK" w:eastAsia="sk-SK"/>
              </w:rPr>
              <w:t>ukurica na zrno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BC008A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</w:t>
            </w:r>
            <w:r w:rsidR="00BC008A">
              <w:rPr>
                <w:color w:val="000000"/>
                <w:lang w:val="sk-SK" w:eastAsia="sk-SK"/>
              </w:rPr>
              <w:t>29</w:t>
            </w:r>
            <w:r>
              <w:rPr>
                <w:color w:val="000000"/>
                <w:lang w:val="sk-SK" w:eastAsia="sk-SK"/>
              </w:rPr>
              <w:t>,</w:t>
            </w:r>
            <w:r w:rsidR="00BC008A">
              <w:rPr>
                <w:color w:val="000000"/>
                <w:lang w:val="sk-SK" w:eastAsia="sk-SK"/>
              </w:rPr>
              <w:t>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8,00</w:t>
            </w:r>
          </w:p>
        </w:tc>
      </w:tr>
      <w:tr w:rsidR="00BF1C71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1C71" w:rsidRPr="00BC25C8" w:rsidRDefault="00BF1C71" w:rsidP="00654602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Raž</w:t>
            </w:r>
            <w:r w:rsidR="00BC008A">
              <w:rPr>
                <w:color w:val="000000"/>
                <w:lang w:val="sk-SK" w:eastAsia="sk-SK"/>
              </w:rPr>
              <w:t xml:space="preserve"> na senáž</w:t>
            </w:r>
            <w:r w:rsidR="00575BA6">
              <w:rPr>
                <w:color w:val="000000"/>
                <w:lang w:val="sk-SK" w:eastAsia="sk-SK"/>
              </w:rPr>
              <w:t>*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1C71" w:rsidRDefault="00213BB2" w:rsidP="00BC008A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8</w:t>
            </w:r>
            <w:r w:rsidR="00BC008A">
              <w:rPr>
                <w:color w:val="000000"/>
                <w:lang w:val="sk-SK" w:eastAsia="sk-SK"/>
              </w:rPr>
              <w:t>7</w:t>
            </w:r>
            <w:r>
              <w:rPr>
                <w:color w:val="000000"/>
                <w:lang w:val="sk-SK" w:eastAsia="sk-SK"/>
              </w:rPr>
              <w:t>,</w:t>
            </w:r>
            <w:r w:rsidR="00BC008A">
              <w:rPr>
                <w:color w:val="000000"/>
                <w:lang w:val="sk-SK" w:eastAsia="sk-SK"/>
              </w:rPr>
              <w:t>96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1C71" w:rsidRDefault="00654602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20</w:t>
            </w:r>
            <w:r w:rsidR="00BF1C71">
              <w:rPr>
                <w:color w:val="000000"/>
                <w:lang w:val="sk-SK" w:eastAsia="sk-SK"/>
              </w:rPr>
              <w:t>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Kukurica na siláž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D2648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</w:t>
            </w:r>
            <w:r w:rsidR="00D26482">
              <w:rPr>
                <w:color w:val="000000"/>
                <w:lang w:val="sk-SK" w:eastAsia="sk-SK"/>
              </w:rPr>
              <w:t>83</w:t>
            </w:r>
            <w:r>
              <w:rPr>
                <w:color w:val="000000"/>
                <w:lang w:val="sk-SK" w:eastAsia="sk-SK"/>
              </w:rPr>
              <w:t>,</w:t>
            </w:r>
            <w:r w:rsidR="00D26482">
              <w:rPr>
                <w:color w:val="000000"/>
                <w:lang w:val="sk-SK" w:eastAsia="sk-SK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47,00</w:t>
            </w:r>
          </w:p>
        </w:tc>
      </w:tr>
      <w:tr w:rsidR="002E6DBC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6DBC" w:rsidRPr="00BC25C8" w:rsidRDefault="002E6DBC" w:rsidP="00BC008A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 xml:space="preserve">Cirok </w:t>
            </w:r>
            <w:r w:rsidR="00BC008A">
              <w:rPr>
                <w:color w:val="000000"/>
                <w:lang w:val="sk-SK" w:eastAsia="sk-SK"/>
              </w:rPr>
              <w:t>zrno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6DBC" w:rsidRDefault="00BC008A" w:rsidP="00BC008A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47</w:t>
            </w:r>
            <w:r w:rsidR="002A13AA">
              <w:rPr>
                <w:color w:val="000000"/>
                <w:lang w:val="sk-SK" w:eastAsia="sk-SK"/>
              </w:rPr>
              <w:t>,</w:t>
            </w:r>
            <w:r>
              <w:rPr>
                <w:color w:val="000000"/>
                <w:lang w:val="sk-SK" w:eastAsia="sk-SK"/>
              </w:rPr>
              <w:t>54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6DBC" w:rsidRDefault="00BC008A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8</w:t>
            </w:r>
            <w:r w:rsidR="002A13AA">
              <w:rPr>
                <w:color w:val="000000"/>
                <w:lang w:val="sk-SK" w:eastAsia="sk-SK"/>
              </w:rPr>
              <w:t>,00</w:t>
            </w:r>
          </w:p>
        </w:tc>
      </w:tr>
      <w:tr w:rsidR="00D26482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6482" w:rsidRDefault="00D26482" w:rsidP="00BC008A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Cirok siláž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6482" w:rsidRDefault="00D26482" w:rsidP="00BC008A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46,15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6482" w:rsidRDefault="00D26482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35,00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Lucerka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BC008A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</w:t>
            </w:r>
            <w:r w:rsidR="00BC008A">
              <w:rPr>
                <w:color w:val="000000"/>
                <w:lang w:val="sk-SK" w:eastAsia="sk-SK"/>
              </w:rPr>
              <w:t>78</w:t>
            </w:r>
            <w:r>
              <w:rPr>
                <w:color w:val="000000"/>
                <w:lang w:val="sk-SK" w:eastAsia="sk-SK"/>
              </w:rPr>
              <w:t>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40,00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Ďatelinotráva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008A" w:rsidP="00BC008A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182</w:t>
            </w:r>
            <w:r w:rsidR="00213BB2">
              <w:rPr>
                <w:color w:val="000000"/>
                <w:lang w:val="sk-SK" w:eastAsia="sk-SK"/>
              </w:rPr>
              <w:t>,</w:t>
            </w:r>
            <w:r>
              <w:rPr>
                <w:color w:val="000000"/>
                <w:lang w:val="sk-SK" w:eastAsia="sk-SK"/>
              </w:rPr>
              <w:t>26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65460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  <w:r w:rsidR="00654602">
              <w:rPr>
                <w:color w:val="000000"/>
                <w:lang w:val="sk-SK" w:eastAsia="sk-SK"/>
              </w:rPr>
              <w:t>5</w:t>
            </w:r>
            <w:r>
              <w:rPr>
                <w:color w:val="000000"/>
                <w:lang w:val="sk-SK" w:eastAsia="sk-SK"/>
              </w:rPr>
              <w:t>,</w:t>
            </w:r>
            <w:r w:rsidR="00654602">
              <w:rPr>
                <w:color w:val="000000"/>
                <w:lang w:val="sk-SK" w:eastAsia="sk-SK"/>
              </w:rPr>
              <w:t>0</w:t>
            </w:r>
            <w:r>
              <w:rPr>
                <w:color w:val="000000"/>
                <w:lang w:val="sk-SK" w:eastAsia="sk-SK"/>
              </w:rPr>
              <w:t>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Repka ozimná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BC008A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</w:t>
            </w:r>
            <w:r w:rsidR="00BC008A">
              <w:rPr>
                <w:color w:val="000000"/>
                <w:lang w:val="sk-SK" w:eastAsia="sk-SK"/>
              </w:rPr>
              <w:t>01</w:t>
            </w:r>
            <w:r>
              <w:rPr>
                <w:color w:val="000000"/>
                <w:lang w:val="sk-SK" w:eastAsia="sk-SK"/>
              </w:rPr>
              <w:t>,</w:t>
            </w:r>
            <w:r w:rsidR="00BC008A">
              <w:rPr>
                <w:color w:val="000000"/>
                <w:lang w:val="sk-SK" w:eastAsia="sk-SK"/>
              </w:rPr>
              <w:t>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Mak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BC008A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</w:t>
            </w:r>
            <w:r w:rsidR="00BC008A">
              <w:rPr>
                <w:color w:val="000000"/>
                <w:lang w:val="sk-SK" w:eastAsia="sk-SK"/>
              </w:rPr>
              <w:t>9</w:t>
            </w:r>
            <w:r>
              <w:rPr>
                <w:color w:val="000000"/>
                <w:lang w:val="sk-SK" w:eastAsia="sk-SK"/>
              </w:rPr>
              <w:t>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0,80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Slnečnica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BC008A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  <w:r w:rsidR="00BC008A">
              <w:rPr>
                <w:color w:val="000000"/>
                <w:lang w:val="sk-SK" w:eastAsia="sk-SK"/>
              </w:rPr>
              <w:t>52</w:t>
            </w:r>
            <w:r>
              <w:rPr>
                <w:color w:val="000000"/>
                <w:lang w:val="sk-SK" w:eastAsia="sk-SK"/>
              </w:rPr>
              <w:t>,</w:t>
            </w:r>
            <w:r w:rsidR="00BC008A">
              <w:rPr>
                <w:color w:val="000000"/>
                <w:lang w:val="sk-SK" w:eastAsia="sk-SK"/>
              </w:rPr>
              <w:t>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3,30</w:t>
            </w:r>
          </w:p>
        </w:tc>
      </w:tr>
      <w:tr w:rsidR="00BC25C8" w:rsidRPr="00BC25C8" w:rsidTr="00A45787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Cukrová repa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BC008A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</w:t>
            </w:r>
            <w:r w:rsidR="00BC008A">
              <w:rPr>
                <w:color w:val="000000"/>
                <w:lang w:val="sk-SK" w:eastAsia="sk-SK"/>
              </w:rPr>
              <w:t>3</w:t>
            </w:r>
            <w:r>
              <w:rPr>
                <w:color w:val="000000"/>
                <w:lang w:val="sk-SK" w:eastAsia="sk-SK"/>
              </w:rPr>
              <w:t>0,00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654602" w:rsidP="00213BB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6</w:t>
            </w:r>
            <w:r w:rsidR="00213BB2">
              <w:rPr>
                <w:color w:val="000000"/>
                <w:lang w:val="sk-SK" w:eastAsia="sk-SK"/>
              </w:rPr>
              <w:t>5</w:t>
            </w:r>
            <w:r w:rsidR="00DC4DDD">
              <w:rPr>
                <w:color w:val="000000"/>
                <w:lang w:val="sk-SK" w:eastAsia="sk-SK"/>
              </w:rPr>
              <w:t>,00</w:t>
            </w:r>
          </w:p>
        </w:tc>
      </w:tr>
      <w:tr w:rsidR="002A13AA" w:rsidRPr="00BC25C8" w:rsidTr="00A45787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A13AA" w:rsidRPr="00BC25C8" w:rsidRDefault="002A13AA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Tritikale ozimné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A13AA" w:rsidRDefault="002A13AA" w:rsidP="00BC008A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  <w:r w:rsidR="00BC008A">
              <w:rPr>
                <w:color w:val="000000"/>
                <w:lang w:val="sk-SK" w:eastAsia="sk-SK"/>
              </w:rPr>
              <w:t>72</w:t>
            </w:r>
            <w:r>
              <w:rPr>
                <w:color w:val="000000"/>
                <w:lang w:val="sk-SK" w:eastAsia="sk-SK"/>
              </w:rPr>
              <w:t>,</w:t>
            </w:r>
            <w:r w:rsidR="00BC008A">
              <w:rPr>
                <w:color w:val="000000"/>
                <w:lang w:val="sk-SK" w:eastAsia="sk-SK"/>
              </w:rPr>
              <w:t>0</w:t>
            </w:r>
            <w:r>
              <w:rPr>
                <w:color w:val="000000"/>
                <w:lang w:val="sk-SK"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13AA" w:rsidRDefault="002A13AA" w:rsidP="00213BB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6,00</w:t>
            </w:r>
          </w:p>
        </w:tc>
      </w:tr>
      <w:tr w:rsidR="00BC25C8" w:rsidRPr="00BC25C8" w:rsidTr="00A45787">
        <w:trPr>
          <w:trHeight w:val="360"/>
        </w:trPr>
        <w:tc>
          <w:tcPr>
            <w:tcW w:w="21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TTP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BC008A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7</w:t>
            </w:r>
            <w:r w:rsidR="00BC008A">
              <w:rPr>
                <w:color w:val="000000"/>
                <w:lang w:val="sk-SK" w:eastAsia="sk-SK"/>
              </w:rPr>
              <w:t>4</w:t>
            </w:r>
            <w:r>
              <w:rPr>
                <w:color w:val="000000"/>
                <w:lang w:val="sk-SK" w:eastAsia="sk-SK"/>
              </w:rPr>
              <w:t>,</w:t>
            </w:r>
            <w:r w:rsidR="00BC008A">
              <w:rPr>
                <w:color w:val="000000"/>
                <w:lang w:val="sk-SK" w:eastAsia="sk-SK"/>
              </w:rPr>
              <w:t>79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65460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  <w:r w:rsidR="00654602">
              <w:rPr>
                <w:color w:val="000000"/>
                <w:lang w:val="sk-SK" w:eastAsia="sk-SK"/>
              </w:rPr>
              <w:t>5</w:t>
            </w:r>
            <w:r>
              <w:rPr>
                <w:color w:val="000000"/>
                <w:lang w:val="sk-SK" w:eastAsia="sk-SK"/>
              </w:rPr>
              <w:t>,00</w:t>
            </w:r>
          </w:p>
        </w:tc>
      </w:tr>
    </w:tbl>
    <w:p w:rsidR="00A33269" w:rsidRDefault="00BF1C71" w:rsidP="001B4F59">
      <w:pPr>
        <w:spacing w:after="0"/>
        <w:rPr>
          <w:rFonts w:ascii="Times New Roman" w:hAnsi="Times New Roman"/>
          <w:sz w:val="20"/>
          <w:szCs w:val="20"/>
          <w:lang w:val="sk-SK"/>
        </w:rPr>
      </w:pPr>
      <w:r w:rsidRPr="00BF1C71">
        <w:rPr>
          <w:rFonts w:ascii="Times New Roman" w:hAnsi="Times New Roman"/>
          <w:sz w:val="20"/>
          <w:szCs w:val="20"/>
          <w:lang w:val="sk-SK"/>
        </w:rPr>
        <w:t>* výmera raži na senáž je uvedená aj vo výmere kukurice na siláž</w:t>
      </w:r>
      <w:r>
        <w:rPr>
          <w:rFonts w:ascii="Times New Roman" w:hAnsi="Times New Roman"/>
          <w:sz w:val="20"/>
          <w:szCs w:val="20"/>
          <w:lang w:val="sk-SK"/>
        </w:rPr>
        <w:t xml:space="preserve"> </w:t>
      </w:r>
      <w:r w:rsidRPr="00BF1C71">
        <w:rPr>
          <w:rFonts w:ascii="Times New Roman" w:hAnsi="Times New Roman"/>
          <w:sz w:val="20"/>
          <w:szCs w:val="20"/>
          <w:lang w:val="sk-SK"/>
        </w:rPr>
        <w:t xml:space="preserve">,nakoľko sa plánuje po </w:t>
      </w:r>
      <w:r>
        <w:rPr>
          <w:rFonts w:ascii="Times New Roman" w:hAnsi="Times New Roman"/>
          <w:sz w:val="20"/>
          <w:szCs w:val="20"/>
          <w:lang w:val="sk-SK"/>
        </w:rPr>
        <w:t>z</w:t>
      </w:r>
      <w:r w:rsidRPr="00BF1C71">
        <w:rPr>
          <w:rFonts w:ascii="Times New Roman" w:hAnsi="Times New Roman"/>
          <w:sz w:val="20"/>
          <w:szCs w:val="20"/>
          <w:lang w:val="sk-SK"/>
        </w:rPr>
        <w:t>bere raži zasiať na tejto výmere kukuricu na siláž</w:t>
      </w:r>
    </w:p>
    <w:p w:rsidR="000B7B87" w:rsidRDefault="000B7B87" w:rsidP="001B4F59">
      <w:pPr>
        <w:spacing w:after="0"/>
        <w:rPr>
          <w:rFonts w:ascii="Times New Roman" w:hAnsi="Times New Roman"/>
          <w:sz w:val="20"/>
          <w:szCs w:val="20"/>
          <w:lang w:val="sk-SK"/>
        </w:rPr>
      </w:pPr>
    </w:p>
    <w:p w:rsidR="00F36D17" w:rsidRPr="00183917" w:rsidRDefault="00BC25C8" w:rsidP="00183917">
      <w:p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Produkciu rastlinnej výroby plánujeme vo finančnom vyjadrení vo výške </w:t>
      </w:r>
      <w:r w:rsidR="00A45787">
        <w:rPr>
          <w:rFonts w:ascii="Times New Roman" w:hAnsi="Times New Roman"/>
          <w:sz w:val="24"/>
          <w:szCs w:val="24"/>
          <w:lang w:val="sk-SK"/>
        </w:rPr>
        <w:t>4</w:t>
      </w:r>
      <w:r w:rsidR="00224C73">
        <w:rPr>
          <w:rFonts w:ascii="Times New Roman" w:hAnsi="Times New Roman"/>
          <w:sz w:val="24"/>
          <w:szCs w:val="24"/>
          <w:lang w:val="sk-SK"/>
        </w:rPr>
        <w:t> </w:t>
      </w:r>
      <w:r w:rsidR="00112B91">
        <w:rPr>
          <w:rFonts w:ascii="Times New Roman" w:hAnsi="Times New Roman"/>
          <w:sz w:val="24"/>
          <w:szCs w:val="24"/>
          <w:lang w:val="sk-SK"/>
        </w:rPr>
        <w:t>6</w:t>
      </w:r>
      <w:r w:rsidR="00A45787">
        <w:rPr>
          <w:rFonts w:ascii="Times New Roman" w:hAnsi="Times New Roman"/>
          <w:sz w:val="24"/>
          <w:szCs w:val="24"/>
          <w:lang w:val="sk-SK"/>
        </w:rPr>
        <w:t>1</w:t>
      </w:r>
      <w:r w:rsidR="00213BB2">
        <w:rPr>
          <w:rFonts w:ascii="Times New Roman" w:hAnsi="Times New Roman"/>
          <w:sz w:val="24"/>
          <w:szCs w:val="24"/>
          <w:lang w:val="sk-SK"/>
        </w:rPr>
        <w:t>7</w:t>
      </w:r>
      <w:r w:rsidR="00224C73">
        <w:rPr>
          <w:rFonts w:ascii="Times New Roman" w:hAnsi="Times New Roman"/>
          <w:sz w:val="24"/>
          <w:szCs w:val="24"/>
          <w:lang w:val="sk-SK"/>
        </w:rPr>
        <w:t> </w:t>
      </w:r>
      <w:r w:rsidR="00213BB2">
        <w:rPr>
          <w:rFonts w:ascii="Times New Roman" w:hAnsi="Times New Roman"/>
          <w:sz w:val="24"/>
          <w:szCs w:val="24"/>
          <w:lang w:val="sk-SK"/>
        </w:rPr>
        <w:t>0</w:t>
      </w:r>
      <w:r w:rsidR="00112B91">
        <w:rPr>
          <w:rFonts w:ascii="Times New Roman" w:hAnsi="Times New Roman"/>
          <w:sz w:val="24"/>
          <w:szCs w:val="24"/>
          <w:lang w:val="sk-SK"/>
        </w:rPr>
        <w:t>83</w:t>
      </w:r>
      <w:r>
        <w:rPr>
          <w:rFonts w:ascii="Times New Roman" w:hAnsi="Times New Roman"/>
          <w:sz w:val="24"/>
          <w:szCs w:val="24"/>
          <w:lang w:val="sk-SK"/>
        </w:rPr>
        <w:t>,-</w:t>
      </w:r>
      <w:r>
        <w:rPr>
          <w:sz w:val="24"/>
          <w:szCs w:val="24"/>
          <w:lang w:val="sk-SK"/>
        </w:rPr>
        <w:t>€</w:t>
      </w:r>
      <w:r>
        <w:rPr>
          <w:rFonts w:ascii="Times New Roman" w:hAnsi="Times New Roman"/>
          <w:sz w:val="24"/>
          <w:szCs w:val="24"/>
          <w:lang w:val="sk-SK"/>
        </w:rPr>
        <w:t xml:space="preserve">. </w:t>
      </w:r>
      <w:r w:rsidRPr="00BC25C8">
        <w:rPr>
          <w:rFonts w:ascii="Times New Roman" w:hAnsi="Times New Roman"/>
          <w:sz w:val="24"/>
          <w:szCs w:val="24"/>
          <w:lang w:val="sk-SK"/>
        </w:rPr>
        <w:t xml:space="preserve">Tržby rastlinnej výroby plánujeme vo výške </w:t>
      </w:r>
      <w:r w:rsidR="00B179E9">
        <w:rPr>
          <w:rFonts w:ascii="Times New Roman" w:hAnsi="Times New Roman"/>
          <w:sz w:val="24"/>
          <w:szCs w:val="24"/>
          <w:lang w:val="sk-SK"/>
        </w:rPr>
        <w:t>3</w:t>
      </w:r>
      <w:r w:rsidR="00224C73">
        <w:rPr>
          <w:rFonts w:ascii="Times New Roman" w:hAnsi="Times New Roman"/>
          <w:sz w:val="24"/>
          <w:szCs w:val="24"/>
          <w:lang w:val="sk-SK"/>
        </w:rPr>
        <w:t> </w:t>
      </w:r>
      <w:r w:rsidR="00B179E9">
        <w:rPr>
          <w:rFonts w:ascii="Times New Roman" w:hAnsi="Times New Roman"/>
          <w:sz w:val="24"/>
          <w:szCs w:val="24"/>
          <w:lang w:val="sk-SK"/>
        </w:rPr>
        <w:t>744</w:t>
      </w:r>
      <w:r w:rsidR="00224C73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B179E9">
        <w:rPr>
          <w:rFonts w:ascii="Times New Roman" w:hAnsi="Times New Roman"/>
          <w:sz w:val="24"/>
          <w:szCs w:val="24"/>
          <w:lang w:val="sk-SK"/>
        </w:rPr>
        <w:t>725</w:t>
      </w:r>
      <w:r w:rsidRPr="00BC25C8">
        <w:rPr>
          <w:rFonts w:ascii="Times New Roman" w:hAnsi="Times New Roman"/>
          <w:sz w:val="24"/>
          <w:szCs w:val="24"/>
          <w:lang w:val="sk-SK"/>
        </w:rPr>
        <w:t>,-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€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:rsidR="00CF0EA2" w:rsidRPr="00FC1704" w:rsidRDefault="007302E8" w:rsidP="006A444A">
      <w:pPr>
        <w:rPr>
          <w:rFonts w:ascii="Times New Roman" w:hAnsi="Times New Roman"/>
          <w:b/>
          <w:sz w:val="28"/>
          <w:szCs w:val="28"/>
          <w:lang w:val="sk-SK"/>
        </w:rPr>
      </w:pPr>
      <w:r w:rsidRPr="00FC1704">
        <w:rPr>
          <w:rFonts w:ascii="Times New Roman" w:hAnsi="Times New Roman"/>
          <w:b/>
          <w:sz w:val="28"/>
          <w:szCs w:val="28"/>
          <w:lang w:val="sk-SK"/>
        </w:rPr>
        <w:lastRenderedPageBreak/>
        <w:t>2.2. Podnikateľský zámer ŽV na rok 20</w:t>
      </w:r>
      <w:r w:rsidR="00940307">
        <w:rPr>
          <w:rFonts w:ascii="Times New Roman" w:hAnsi="Times New Roman"/>
          <w:b/>
          <w:sz w:val="28"/>
          <w:szCs w:val="28"/>
          <w:lang w:val="sk-SK"/>
        </w:rPr>
        <w:t>2</w:t>
      </w:r>
      <w:r w:rsidR="00B179E9">
        <w:rPr>
          <w:rFonts w:ascii="Times New Roman" w:hAnsi="Times New Roman"/>
          <w:b/>
          <w:sz w:val="28"/>
          <w:szCs w:val="28"/>
          <w:lang w:val="sk-SK"/>
        </w:rPr>
        <w:t>5</w:t>
      </w:r>
      <w:r w:rsidR="002A13AA">
        <w:rPr>
          <w:rFonts w:ascii="Times New Roman" w:hAnsi="Times New Roman"/>
          <w:b/>
          <w:sz w:val="28"/>
          <w:szCs w:val="28"/>
          <w:lang w:val="sk-SK"/>
        </w:rPr>
        <w:t>:</w:t>
      </w:r>
    </w:p>
    <w:tbl>
      <w:tblPr>
        <w:tblW w:w="51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80"/>
        <w:gridCol w:w="1560"/>
      </w:tblGrid>
      <w:tr w:rsidR="00CF0EA2" w:rsidRPr="00CF0EA2" w:rsidTr="00CF0EA2">
        <w:trPr>
          <w:trHeight w:val="300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€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B179E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- </w:t>
            </w:r>
            <w:r w:rsidR="00B179E9">
              <w:rPr>
                <w:color w:val="000000"/>
                <w:lang w:val="sk-SK" w:eastAsia="sk-SK"/>
              </w:rPr>
              <w:t>8</w:t>
            </w:r>
            <w:r w:rsidRPr="00CF0EA2">
              <w:rPr>
                <w:color w:val="000000"/>
                <w:lang w:val="sk-SK" w:eastAsia="sk-SK"/>
              </w:rPr>
              <w:t xml:space="preserve"> </w:t>
            </w:r>
            <w:r w:rsidR="00B179E9">
              <w:rPr>
                <w:color w:val="000000"/>
                <w:lang w:val="sk-SK" w:eastAsia="sk-SK"/>
              </w:rPr>
              <w:t>023</w:t>
            </w:r>
            <w:r w:rsidRPr="00CF0EA2">
              <w:rPr>
                <w:color w:val="000000"/>
                <w:lang w:val="sk-SK" w:eastAsia="sk-SK"/>
              </w:rPr>
              <w:t xml:space="preserve"> tis. litrov mlieka v hodnote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B179E9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          </w:t>
            </w:r>
            <w:r w:rsidR="001B17D6">
              <w:rPr>
                <w:color w:val="000000"/>
                <w:lang w:val="sk-SK" w:eastAsia="sk-SK"/>
              </w:rPr>
              <w:t>2</w:t>
            </w:r>
            <w:r w:rsidR="00CA27CE">
              <w:rPr>
                <w:color w:val="000000"/>
                <w:lang w:val="sk-SK" w:eastAsia="sk-SK"/>
              </w:rPr>
              <w:t> </w:t>
            </w:r>
            <w:r w:rsidR="00B179E9">
              <w:rPr>
                <w:color w:val="000000"/>
                <w:lang w:val="sk-SK" w:eastAsia="sk-SK"/>
              </w:rPr>
              <w:t>808</w:t>
            </w:r>
            <w:r w:rsidR="00CA27CE">
              <w:rPr>
                <w:color w:val="000000"/>
                <w:lang w:val="sk-SK" w:eastAsia="sk-SK"/>
              </w:rPr>
              <w:t xml:space="preserve"> </w:t>
            </w:r>
            <w:r w:rsidR="00B179E9">
              <w:rPr>
                <w:color w:val="000000"/>
                <w:lang w:val="sk-SK" w:eastAsia="sk-SK"/>
              </w:rPr>
              <w:t>05</w:t>
            </w:r>
            <w:r w:rsidR="00287CD6">
              <w:rPr>
                <w:color w:val="000000"/>
                <w:lang w:val="sk-SK" w:eastAsia="sk-SK"/>
              </w:rPr>
              <w:t>0</w:t>
            </w:r>
            <w:r w:rsidRPr="00CF0EA2">
              <w:rPr>
                <w:color w:val="000000"/>
                <w:lang w:val="sk-SK" w:eastAsia="sk-SK"/>
              </w:rPr>
              <w:t xml:space="preserve">    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maštaľný hnoj+ močovka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B179E9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              </w:t>
            </w:r>
            <w:r w:rsidR="00CA27CE">
              <w:rPr>
                <w:color w:val="000000"/>
                <w:lang w:val="sk-SK" w:eastAsia="sk-SK"/>
              </w:rPr>
              <w:t>2</w:t>
            </w:r>
            <w:r w:rsidR="00B179E9">
              <w:rPr>
                <w:color w:val="000000"/>
                <w:lang w:val="sk-SK" w:eastAsia="sk-SK"/>
              </w:rPr>
              <w:t>0</w:t>
            </w:r>
            <w:r w:rsidR="001B17D6">
              <w:rPr>
                <w:color w:val="000000"/>
                <w:lang w:val="sk-SK" w:eastAsia="sk-SK"/>
              </w:rPr>
              <w:t>9</w:t>
            </w:r>
            <w:r w:rsidR="00CA27CE">
              <w:rPr>
                <w:color w:val="000000"/>
                <w:lang w:val="sk-SK" w:eastAsia="sk-SK"/>
              </w:rPr>
              <w:t xml:space="preserve"> </w:t>
            </w:r>
            <w:r w:rsidR="00287CD6">
              <w:rPr>
                <w:color w:val="000000"/>
                <w:lang w:val="sk-SK" w:eastAsia="sk-SK"/>
              </w:rPr>
              <w:t>0</w:t>
            </w:r>
            <w:r w:rsidR="00B179E9">
              <w:rPr>
                <w:color w:val="000000"/>
                <w:lang w:val="sk-SK" w:eastAsia="sk-SK"/>
              </w:rPr>
              <w:t>0</w:t>
            </w:r>
            <w:r w:rsidR="00287CD6">
              <w:rPr>
                <w:color w:val="000000"/>
                <w:lang w:val="sk-SK" w:eastAsia="sk-SK"/>
              </w:rPr>
              <w:t>0</w:t>
            </w:r>
            <w:r w:rsidRPr="00CF0EA2">
              <w:rPr>
                <w:color w:val="000000"/>
                <w:lang w:val="sk-SK" w:eastAsia="sk-SK"/>
              </w:rPr>
              <w:t xml:space="preserve">    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hovädzí dobytok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1E4722" w:rsidP="006C10F6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</w:t>
            </w:r>
            <w:r w:rsidR="006C10F6">
              <w:rPr>
                <w:color w:val="000000"/>
                <w:lang w:val="sk-SK" w:eastAsia="sk-SK"/>
              </w:rPr>
              <w:t>43</w:t>
            </w:r>
            <w:r>
              <w:rPr>
                <w:color w:val="000000"/>
                <w:lang w:val="sk-SK" w:eastAsia="sk-SK"/>
              </w:rPr>
              <w:t xml:space="preserve"> 8</w:t>
            </w:r>
            <w:r w:rsidR="006C10F6">
              <w:rPr>
                <w:color w:val="000000"/>
                <w:lang w:val="sk-SK" w:eastAsia="sk-SK"/>
              </w:rPr>
              <w:t>75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ošípané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6C10F6" w:rsidP="006C10F6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236</w:t>
            </w:r>
            <w:r w:rsidR="001E4722">
              <w:rPr>
                <w:color w:val="000000"/>
                <w:lang w:val="sk-SK" w:eastAsia="sk-SK"/>
              </w:rPr>
              <w:t xml:space="preserve"> </w:t>
            </w:r>
            <w:r>
              <w:rPr>
                <w:color w:val="000000"/>
                <w:lang w:val="sk-SK" w:eastAsia="sk-SK"/>
              </w:rPr>
              <w:t>210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kone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6C10F6" w:rsidP="006C10F6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</w:t>
            </w:r>
            <w:r w:rsidR="001E4722">
              <w:rPr>
                <w:color w:val="000000"/>
                <w:lang w:val="sk-SK" w:eastAsia="sk-SK"/>
              </w:rPr>
              <w:t xml:space="preserve"> </w:t>
            </w:r>
            <w:r>
              <w:rPr>
                <w:color w:val="000000"/>
                <w:lang w:val="sk-SK" w:eastAsia="sk-SK"/>
              </w:rPr>
              <w:t>255</w:t>
            </w:r>
          </w:p>
        </w:tc>
      </w:tr>
      <w:tr w:rsidR="00CF0EA2" w:rsidRPr="00CF0EA2" w:rsidTr="00F36D17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  <w:r w:rsidRPr="00CF0EA2">
              <w:rPr>
                <w:b/>
                <w:bCs/>
                <w:color w:val="000000"/>
                <w:lang w:val="sk-SK" w:eastAsia="sk-SK"/>
              </w:rPr>
              <w:t>Spolu produkcia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1E4722" w:rsidP="006C10F6">
            <w:pPr>
              <w:spacing w:after="0" w:line="240" w:lineRule="auto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3 </w:t>
            </w:r>
            <w:r w:rsidR="006C10F6">
              <w:rPr>
                <w:b/>
                <w:bCs/>
                <w:color w:val="000000"/>
                <w:lang w:val="sk-SK" w:eastAsia="sk-SK"/>
              </w:rPr>
              <w:t>799</w:t>
            </w:r>
            <w:r>
              <w:rPr>
                <w:b/>
                <w:bCs/>
                <w:color w:val="000000"/>
                <w:lang w:val="sk-SK" w:eastAsia="sk-SK"/>
              </w:rPr>
              <w:t xml:space="preserve"> </w:t>
            </w:r>
            <w:r w:rsidR="006C10F6">
              <w:rPr>
                <w:b/>
                <w:bCs/>
                <w:color w:val="000000"/>
                <w:lang w:val="sk-SK" w:eastAsia="sk-SK"/>
              </w:rPr>
              <w:t>390</w:t>
            </w:r>
          </w:p>
        </w:tc>
      </w:tr>
      <w:tr w:rsidR="00F36D17" w:rsidRPr="00CF0EA2" w:rsidTr="000B7B87">
        <w:trPr>
          <w:trHeight w:val="57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6D17" w:rsidRPr="00CF0EA2" w:rsidRDefault="00F36D17" w:rsidP="00CF0EA2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6D17" w:rsidRDefault="00F36D17" w:rsidP="00F36D17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</w:p>
        </w:tc>
      </w:tr>
    </w:tbl>
    <w:p w:rsidR="00DF2FF3" w:rsidRDefault="00DF2FF3" w:rsidP="00FC1704">
      <w:pPr>
        <w:spacing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3A7B" w:rsidRPr="00FC1704" w:rsidRDefault="007302E8" w:rsidP="00FC1704">
      <w:pPr>
        <w:spacing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FC1704">
        <w:rPr>
          <w:rFonts w:ascii="Times New Roman" w:hAnsi="Times New Roman"/>
          <w:sz w:val="24"/>
          <w:szCs w:val="24"/>
          <w:lang w:val="sk-SK"/>
        </w:rPr>
        <w:t xml:space="preserve">Dodávku mlieka plánujeme do Syrárne Havran v množstve </w:t>
      </w:r>
      <w:r w:rsidR="00EB411E">
        <w:rPr>
          <w:rFonts w:ascii="Times New Roman" w:hAnsi="Times New Roman"/>
          <w:sz w:val="24"/>
          <w:szCs w:val="24"/>
          <w:lang w:val="sk-SK"/>
        </w:rPr>
        <w:t>7</w:t>
      </w:r>
      <w:r w:rsidRPr="00FC1704">
        <w:rPr>
          <w:rFonts w:ascii="Times New Roman" w:hAnsi="Times New Roman"/>
          <w:sz w:val="24"/>
          <w:szCs w:val="24"/>
          <w:lang w:val="sk-SK"/>
        </w:rPr>
        <w:t> </w:t>
      </w:r>
      <w:r w:rsidR="006C10F6">
        <w:rPr>
          <w:rFonts w:ascii="Times New Roman" w:hAnsi="Times New Roman"/>
          <w:sz w:val="24"/>
          <w:szCs w:val="24"/>
          <w:lang w:val="sk-SK"/>
        </w:rPr>
        <w:t>782</w:t>
      </w:r>
      <w:r w:rsidRPr="00FC1704">
        <w:rPr>
          <w:rFonts w:ascii="Times New Roman" w:hAnsi="Times New Roman"/>
          <w:sz w:val="24"/>
          <w:szCs w:val="24"/>
          <w:lang w:val="sk-SK"/>
        </w:rPr>
        <w:t xml:space="preserve"> tis. litrov vo finančnom vyjadrení </w:t>
      </w:r>
      <w:r w:rsidR="004A7B1D">
        <w:rPr>
          <w:rFonts w:ascii="Times New Roman" w:hAnsi="Times New Roman"/>
          <w:sz w:val="24"/>
          <w:szCs w:val="24"/>
          <w:lang w:val="sk-SK"/>
        </w:rPr>
        <w:t>3</w:t>
      </w:r>
      <w:r w:rsidR="00CA27CE">
        <w:rPr>
          <w:rFonts w:ascii="Times New Roman" w:hAnsi="Times New Roman"/>
          <w:sz w:val="24"/>
          <w:szCs w:val="24"/>
          <w:lang w:val="sk-SK"/>
        </w:rPr>
        <w:t> </w:t>
      </w:r>
      <w:r w:rsidR="006C10F6">
        <w:rPr>
          <w:rFonts w:ascii="Times New Roman" w:hAnsi="Times New Roman"/>
          <w:sz w:val="24"/>
          <w:szCs w:val="24"/>
          <w:lang w:val="sk-SK"/>
        </w:rPr>
        <w:t>657</w:t>
      </w:r>
      <w:r w:rsidR="00CA27CE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6C10F6">
        <w:rPr>
          <w:rFonts w:ascii="Times New Roman" w:hAnsi="Times New Roman"/>
          <w:sz w:val="24"/>
          <w:szCs w:val="24"/>
          <w:lang w:val="sk-SK"/>
        </w:rPr>
        <w:t>540</w:t>
      </w:r>
      <w:r w:rsidRPr="00FC1704">
        <w:rPr>
          <w:rFonts w:ascii="Times New Roman" w:hAnsi="Times New Roman"/>
          <w:sz w:val="24"/>
          <w:szCs w:val="24"/>
          <w:lang w:val="sk-SK"/>
        </w:rPr>
        <w:t xml:space="preserve">,- €. Tržby za </w:t>
      </w:r>
      <w:r w:rsidR="002E6401">
        <w:rPr>
          <w:rFonts w:ascii="Times New Roman" w:hAnsi="Times New Roman"/>
          <w:sz w:val="24"/>
          <w:szCs w:val="24"/>
          <w:lang w:val="sk-SK"/>
        </w:rPr>
        <w:t>zvieratá</w:t>
      </w:r>
      <w:r w:rsidRPr="00FC1704">
        <w:rPr>
          <w:rFonts w:ascii="Times New Roman" w:hAnsi="Times New Roman"/>
          <w:sz w:val="24"/>
          <w:szCs w:val="24"/>
          <w:lang w:val="sk-SK"/>
        </w:rPr>
        <w:t xml:space="preserve"> plánujeme vo výške </w:t>
      </w:r>
      <w:r w:rsidR="00163418">
        <w:rPr>
          <w:rFonts w:ascii="Times New Roman" w:hAnsi="Times New Roman"/>
          <w:sz w:val="24"/>
          <w:szCs w:val="24"/>
          <w:lang w:val="sk-SK"/>
        </w:rPr>
        <w:t>389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163418">
        <w:rPr>
          <w:rFonts w:ascii="Times New Roman" w:hAnsi="Times New Roman"/>
          <w:sz w:val="24"/>
          <w:szCs w:val="24"/>
          <w:lang w:val="sk-SK"/>
        </w:rPr>
        <w:t>55</w:t>
      </w:r>
      <w:r w:rsidR="004A2202">
        <w:rPr>
          <w:rFonts w:ascii="Times New Roman" w:hAnsi="Times New Roman"/>
          <w:sz w:val="24"/>
          <w:szCs w:val="24"/>
          <w:lang w:val="sk-SK"/>
        </w:rPr>
        <w:t>0</w:t>
      </w:r>
      <w:r w:rsidRPr="00FC1704">
        <w:rPr>
          <w:rFonts w:ascii="Times New Roman" w:hAnsi="Times New Roman"/>
          <w:sz w:val="24"/>
          <w:szCs w:val="24"/>
          <w:lang w:val="sk-SK"/>
        </w:rPr>
        <w:t>,- €</w:t>
      </w:r>
      <w:r w:rsidR="002E6401">
        <w:rPr>
          <w:rFonts w:ascii="Times New Roman" w:hAnsi="Times New Roman"/>
          <w:sz w:val="24"/>
          <w:szCs w:val="24"/>
          <w:lang w:val="sk-SK"/>
        </w:rPr>
        <w:t>.</w:t>
      </w:r>
      <w:r w:rsidRPr="00FC1704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Na bitúnok plánujeme dodať zvieratá vo výške </w:t>
      </w:r>
      <w:r w:rsidR="00163418">
        <w:rPr>
          <w:rFonts w:ascii="Times New Roman" w:hAnsi="Times New Roman"/>
          <w:sz w:val="24"/>
          <w:szCs w:val="24"/>
          <w:lang w:val="sk-SK"/>
        </w:rPr>
        <w:t>237</w:t>
      </w:r>
      <w:r w:rsidR="002E6401">
        <w:rPr>
          <w:rFonts w:ascii="Times New Roman" w:hAnsi="Times New Roman"/>
          <w:sz w:val="24"/>
          <w:szCs w:val="24"/>
          <w:lang w:val="sk-SK"/>
        </w:rPr>
        <w:t> </w:t>
      </w:r>
      <w:r w:rsidR="00163418">
        <w:rPr>
          <w:rFonts w:ascii="Times New Roman" w:hAnsi="Times New Roman"/>
          <w:sz w:val="24"/>
          <w:szCs w:val="24"/>
          <w:lang w:val="sk-SK"/>
        </w:rPr>
        <w:t>970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,- </w:t>
      </w:r>
      <w:r w:rsidR="002E6401">
        <w:rPr>
          <w:sz w:val="24"/>
          <w:szCs w:val="24"/>
          <w:lang w:val="sk-SK"/>
        </w:rPr>
        <w:t>€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. Tržby za základné stádo </w:t>
      </w:r>
      <w:r w:rsidR="004A2202">
        <w:rPr>
          <w:rFonts w:ascii="Times New Roman" w:hAnsi="Times New Roman"/>
          <w:sz w:val="24"/>
          <w:szCs w:val="24"/>
          <w:lang w:val="sk-SK"/>
        </w:rPr>
        <w:t>1</w:t>
      </w:r>
      <w:r w:rsidR="00471F1D">
        <w:rPr>
          <w:rFonts w:ascii="Times New Roman" w:hAnsi="Times New Roman"/>
          <w:sz w:val="24"/>
          <w:szCs w:val="24"/>
          <w:lang w:val="sk-SK"/>
        </w:rPr>
        <w:t>7</w:t>
      </w:r>
      <w:r w:rsidR="00163418">
        <w:rPr>
          <w:rFonts w:ascii="Times New Roman" w:hAnsi="Times New Roman"/>
          <w:sz w:val="24"/>
          <w:szCs w:val="24"/>
          <w:lang w:val="sk-SK"/>
        </w:rPr>
        <w:t>3</w:t>
      </w:r>
      <w:r w:rsidR="002E6401">
        <w:rPr>
          <w:rFonts w:ascii="Times New Roman" w:hAnsi="Times New Roman"/>
          <w:sz w:val="24"/>
          <w:szCs w:val="24"/>
          <w:lang w:val="sk-SK"/>
        </w:rPr>
        <w:t> </w:t>
      </w:r>
      <w:r w:rsidR="00163418">
        <w:rPr>
          <w:rFonts w:ascii="Times New Roman" w:hAnsi="Times New Roman"/>
          <w:sz w:val="24"/>
          <w:szCs w:val="24"/>
          <w:lang w:val="sk-SK"/>
        </w:rPr>
        <w:t>835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,- </w:t>
      </w:r>
      <w:r w:rsidR="002E6401">
        <w:rPr>
          <w:sz w:val="24"/>
          <w:szCs w:val="24"/>
          <w:lang w:val="sk-SK"/>
        </w:rPr>
        <w:t>€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. </w:t>
      </w:r>
      <w:r w:rsidRPr="00FC1704">
        <w:rPr>
          <w:rFonts w:ascii="Times New Roman" w:hAnsi="Times New Roman"/>
          <w:sz w:val="24"/>
          <w:szCs w:val="24"/>
          <w:lang w:val="sk-SK"/>
        </w:rPr>
        <w:t>Spolu tržby živočíšnej výroby plánujeme vo výške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471F1D">
        <w:rPr>
          <w:rFonts w:ascii="Times New Roman" w:hAnsi="Times New Roman"/>
          <w:sz w:val="24"/>
          <w:szCs w:val="24"/>
          <w:lang w:val="sk-SK"/>
        </w:rPr>
        <w:t>4</w:t>
      </w:r>
      <w:r w:rsidR="00812709">
        <w:rPr>
          <w:rFonts w:ascii="Times New Roman" w:hAnsi="Times New Roman"/>
          <w:sz w:val="24"/>
          <w:szCs w:val="24"/>
          <w:lang w:val="sk-SK"/>
        </w:rPr>
        <w:t> </w:t>
      </w:r>
      <w:r w:rsidR="00A53A7B">
        <w:rPr>
          <w:rFonts w:ascii="Times New Roman" w:hAnsi="Times New Roman"/>
          <w:sz w:val="24"/>
          <w:szCs w:val="24"/>
          <w:lang w:val="sk-SK"/>
        </w:rPr>
        <w:t>458 895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FC1704">
        <w:rPr>
          <w:rFonts w:ascii="Times New Roman" w:hAnsi="Times New Roman"/>
          <w:sz w:val="24"/>
          <w:szCs w:val="24"/>
          <w:lang w:val="sk-SK"/>
        </w:rPr>
        <w:t>,- €.</w:t>
      </w:r>
    </w:p>
    <w:p w:rsidR="001A4E8C" w:rsidRDefault="00B421C1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3. Finančná situácia družstva:</w:t>
      </w:r>
    </w:p>
    <w:p w:rsidR="00B421C1" w:rsidRDefault="00B421C1" w:rsidP="00FC1704">
      <w:pPr>
        <w:spacing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Finančnú situáciu družstva hodnotíme podľa dosiahnutých ekonomických ukazovateľov, vyjadrujúcich  úroveň tvorby finančných zdrojov (rentability) a použitie týchto zdrojov tak, aby sa zabezpečila platobná schopnosť družstva a jeho schopnosť uhrádzať svoje krátkodobé záväzky. </w:t>
      </w:r>
    </w:p>
    <w:tbl>
      <w:tblPr>
        <w:tblW w:w="9561" w:type="dxa"/>
        <w:tblInd w:w="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320"/>
        <w:gridCol w:w="280"/>
        <w:gridCol w:w="2646"/>
        <w:gridCol w:w="359"/>
        <w:gridCol w:w="1076"/>
        <w:gridCol w:w="2880"/>
      </w:tblGrid>
      <w:tr w:rsidR="007F3139" w:rsidRPr="007F3139" w:rsidTr="00B311F2">
        <w:trPr>
          <w:trHeight w:val="315"/>
        </w:trPr>
        <w:tc>
          <w:tcPr>
            <w:tcW w:w="2320" w:type="dxa"/>
            <w:tcBorders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left w:val="nil"/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A53A7B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rok 20</w:t>
            </w:r>
            <w:r w:rsidR="007215F0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2</w:t>
            </w:r>
            <w:r w:rsidR="00A53A7B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3</w:t>
            </w:r>
          </w:p>
        </w:tc>
        <w:tc>
          <w:tcPr>
            <w:tcW w:w="2880" w:type="dxa"/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poznámka</w:t>
            </w: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vMerge w:val="restart"/>
            <w:tcBorders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pohotová likvidita              (0,2 - 0,5)</w:t>
            </w: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 w:val="restart"/>
            <w:tcBorders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 w:val="restart"/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je zabezpečená vtedy, ak na jedno euro krátkodobého záväzku pripadne najmenej 0,2 € najlikvidnejších prostriedkov</w:t>
            </w: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vMerge/>
            <w:tcBorders>
              <w:bottom w:val="nil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/>
            <w:tcBorders>
              <w:left w:val="nil"/>
              <w:bottom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675"/>
        </w:trPr>
        <w:tc>
          <w:tcPr>
            <w:tcW w:w="2320" w:type="dxa"/>
            <w:vMerge/>
            <w:tcBorders>
              <w:bottom w:val="nil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4081" w:type="dxa"/>
            <w:gridSpan w:val="3"/>
            <w:vMerge/>
            <w:tcBorders>
              <w:left w:val="nil"/>
              <w:bottom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FM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= 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A53A7B" w:rsidP="00A53A7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609 024,-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F36D17" w:rsidP="00A53A7B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>
              <w:rPr>
                <w:b/>
                <w:color w:val="000000"/>
                <w:sz w:val="24"/>
                <w:szCs w:val="24"/>
                <w:lang w:val="sk-SK" w:eastAsia="sk-SK"/>
              </w:rPr>
              <w:t>0,</w:t>
            </w:r>
            <w:r w:rsidR="00A53A7B">
              <w:rPr>
                <w:b/>
                <w:color w:val="000000"/>
                <w:sz w:val="24"/>
                <w:szCs w:val="24"/>
                <w:lang w:val="sk-SK" w:eastAsia="sk-SK"/>
              </w:rPr>
              <w:t>59</w:t>
            </w: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left w:val="nil"/>
              <w:bottom w:val="single" w:sz="24" w:space="0" w:color="auto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A53A7B" w:rsidP="004A220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1 033 363,-</w:t>
            </w:r>
          </w:p>
        </w:tc>
        <w:tc>
          <w:tcPr>
            <w:tcW w:w="359" w:type="dxa"/>
            <w:vMerge/>
            <w:tcBorders>
              <w:left w:val="nil"/>
              <w:bottom w:val="single" w:sz="24" w:space="0" w:color="auto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left w:val="nil"/>
              <w:bottom w:val="single" w:sz="24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bottom w:val="single" w:sz="24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885"/>
        </w:trPr>
        <w:tc>
          <w:tcPr>
            <w:tcW w:w="2320" w:type="dxa"/>
            <w:tcBorders>
              <w:top w:val="single" w:sz="2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bežná likvidita                     (1,00 - 1,5)</w:t>
            </w:r>
          </w:p>
        </w:tc>
        <w:tc>
          <w:tcPr>
            <w:tcW w:w="2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single" w:sz="24" w:space="0" w:color="auto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7F3139" w:rsidRPr="007F3139" w:rsidRDefault="007F3139" w:rsidP="005E6BE6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Bežná likvidita vyjadruje pomer najlikvidnejších aktív ku krátkodob</w:t>
            </w:r>
            <w:r w:rsidR="005E6BE6"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m záväzkom. Vypovedá o schopnosti podniku hradiť svoje splatné dlhy hotovostnými prostriedkami ako aj peniazmi viazanými v krátkodob</w:t>
            </w:r>
            <w:r w:rsidR="005E6BE6"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ch pohľadávkach.</w:t>
            </w: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FM + krát. pohľadávky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A53A7B" w:rsidP="004A220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2 302 851,-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A53A7B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color w:val="000000"/>
                <w:sz w:val="24"/>
                <w:szCs w:val="24"/>
                <w:lang w:val="sk-SK" w:eastAsia="sk-SK"/>
              </w:rPr>
              <w:t>2,</w:t>
            </w:r>
            <w:r w:rsidR="00A53A7B">
              <w:rPr>
                <w:b/>
                <w:color w:val="000000"/>
                <w:sz w:val="24"/>
                <w:szCs w:val="24"/>
                <w:lang w:val="sk-SK" w:eastAsia="sk-SK"/>
              </w:rPr>
              <w:t>23</w:t>
            </w: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30"/>
        </w:trPr>
        <w:tc>
          <w:tcPr>
            <w:tcW w:w="2320" w:type="dxa"/>
            <w:tcBorders>
              <w:top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A53A7B" w:rsidP="004A220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>1 033 363,-</w:t>
            </w:r>
          </w:p>
        </w:tc>
        <w:tc>
          <w:tcPr>
            <w:tcW w:w="3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7F3139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7F3139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7F3139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15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2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tcBorders>
              <w:left w:val="single" w:sz="8" w:space="0" w:color="auto"/>
              <w:bottom w:val="single" w:sz="24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top w:val="single" w:sz="2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lastRenderedPageBreak/>
              <w:t> </w:t>
            </w:r>
          </w:p>
        </w:tc>
        <w:tc>
          <w:tcPr>
            <w:tcW w:w="2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single" w:sz="24" w:space="0" w:color="auto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 xml:space="preserve">Vypovedá o celkovom potenciáli likvidity podniku. Úroveň celkovej likvidity vyhovuje intervalu (1,5-2,5). Družstvo je schopné kryť svoje krátkodobé záväzky s dostatočnou finančnou rezervou. </w:t>
            </w:r>
          </w:p>
        </w:tc>
      </w:tr>
      <w:tr w:rsidR="007F3139" w:rsidRPr="007F3139" w:rsidTr="00B311F2">
        <w:trPr>
          <w:trHeight w:val="75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celková likvidita                 (1,5 - 2,5)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5E6BE6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FM+krát</w:t>
            </w:r>
            <w:r w:rsidR="00B311F2">
              <w:rPr>
                <w:color w:val="000000"/>
                <w:sz w:val="24"/>
                <w:szCs w:val="24"/>
                <w:lang w:val="sk-SK" w:eastAsia="sk-SK"/>
              </w:rPr>
              <w:t>.pohľ.</w:t>
            </w:r>
            <w:r w:rsidR="007F3139" w:rsidRPr="00B311F2">
              <w:rPr>
                <w:color w:val="000000"/>
                <w:sz w:val="24"/>
                <w:szCs w:val="24"/>
                <w:lang w:val="sk-SK" w:eastAsia="sk-SK"/>
              </w:rPr>
              <w:t>+zásoby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A53A7B" w:rsidP="004A220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6 217 401,-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A53A7B" w:rsidP="00A53A7B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>
              <w:rPr>
                <w:b/>
                <w:color w:val="000000"/>
                <w:sz w:val="24"/>
                <w:szCs w:val="24"/>
                <w:lang w:val="sk-SK" w:eastAsia="sk-SK"/>
              </w:rPr>
              <w:t>6</w:t>
            </w:r>
            <w:r w:rsidR="00F36D17">
              <w:rPr>
                <w:b/>
                <w:color w:val="000000"/>
                <w:sz w:val="24"/>
                <w:szCs w:val="24"/>
                <w:lang w:val="sk-SK" w:eastAsia="sk-SK"/>
              </w:rPr>
              <w:t>,</w:t>
            </w:r>
            <w:r>
              <w:rPr>
                <w:b/>
                <w:color w:val="000000"/>
                <w:sz w:val="24"/>
                <w:szCs w:val="24"/>
                <w:lang w:val="sk-SK" w:eastAsia="sk-SK"/>
              </w:rPr>
              <w:t>02</w:t>
            </w: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5E6BE6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krát. z</w:t>
            </w:r>
            <w:r w:rsidR="007F3139" w:rsidRPr="00B311F2">
              <w:rPr>
                <w:color w:val="000000"/>
                <w:sz w:val="24"/>
                <w:szCs w:val="24"/>
                <w:lang w:val="sk-SK" w:eastAsia="sk-SK"/>
              </w:rPr>
              <w:t>áväzky</w:t>
            </w:r>
          </w:p>
        </w:tc>
        <w:tc>
          <w:tcPr>
            <w:tcW w:w="280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A53A7B" w:rsidP="004A220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1 033 363,-</w:t>
            </w:r>
          </w:p>
        </w:tc>
        <w:tc>
          <w:tcPr>
            <w:tcW w:w="359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left w:val="nil"/>
              <w:bottom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66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</w:tbl>
    <w:p w:rsidR="007F3139" w:rsidRDefault="007F3139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215F0" w:rsidRDefault="007215F0" w:rsidP="006A444A">
      <w:pPr>
        <w:rPr>
          <w:rFonts w:ascii="Times New Roman" w:hAnsi="Times New Roman"/>
          <w:sz w:val="24"/>
          <w:szCs w:val="24"/>
          <w:lang w:val="sk-SK"/>
        </w:rPr>
      </w:pPr>
    </w:p>
    <w:tbl>
      <w:tblPr>
        <w:tblW w:w="9561" w:type="dxa"/>
        <w:tblInd w:w="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320"/>
        <w:gridCol w:w="280"/>
        <w:gridCol w:w="2646"/>
        <w:gridCol w:w="359"/>
        <w:gridCol w:w="1076"/>
        <w:gridCol w:w="2880"/>
      </w:tblGrid>
      <w:tr w:rsidR="00EC2701" w:rsidRPr="007F3139" w:rsidTr="00B311F2">
        <w:trPr>
          <w:trHeight w:val="315"/>
        </w:trPr>
        <w:tc>
          <w:tcPr>
            <w:tcW w:w="2320" w:type="dxa"/>
            <w:tcBorders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left w:val="nil"/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A53A7B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rok 20</w:t>
            </w:r>
            <w:r w:rsidR="004A1BB6">
              <w:rPr>
                <w:b/>
                <w:bCs/>
                <w:color w:val="000000"/>
                <w:lang w:val="sk-SK" w:eastAsia="sk-SK"/>
              </w:rPr>
              <w:t>2</w:t>
            </w:r>
            <w:r w:rsidR="00A53A7B">
              <w:rPr>
                <w:b/>
                <w:bCs/>
                <w:color w:val="000000"/>
                <w:lang w:val="sk-SK" w:eastAsia="sk-SK"/>
              </w:rPr>
              <w:t>4</w:t>
            </w:r>
          </w:p>
        </w:tc>
        <w:tc>
          <w:tcPr>
            <w:tcW w:w="2880" w:type="dxa"/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poznámka</w:t>
            </w: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vMerge w:val="restart"/>
            <w:tcBorders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pohotová likvidita              (0,2 - 0,5)</w:t>
            </w: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 w:val="restart"/>
            <w:tcBorders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 w:val="restart"/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je zabezpečená vtedy, ak na jedno euro krátkodobého záväzku pripadne najmenej 0,2 € najlikvidnejších prostriedkov</w:t>
            </w: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vMerge/>
            <w:tcBorders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/>
            <w:tcBorders>
              <w:left w:val="nil"/>
              <w:bottom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675"/>
        </w:trPr>
        <w:tc>
          <w:tcPr>
            <w:tcW w:w="2320" w:type="dxa"/>
            <w:vMerge/>
            <w:tcBorders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4081" w:type="dxa"/>
            <w:gridSpan w:val="3"/>
            <w:vMerge/>
            <w:tcBorders>
              <w:left w:val="nil"/>
              <w:bottom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FM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= 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5B1CF9" w:rsidP="00982A9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1 645 687,-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5B1CF9" w:rsidP="005B1CF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>
              <w:rPr>
                <w:b/>
                <w:color w:val="000000"/>
                <w:sz w:val="24"/>
                <w:szCs w:val="24"/>
                <w:lang w:val="sk-SK" w:eastAsia="sk-SK"/>
              </w:rPr>
              <w:t>1</w:t>
            </w:r>
            <w:r w:rsidR="00EC2701" w:rsidRPr="00B311F2">
              <w:rPr>
                <w:b/>
                <w:color w:val="000000"/>
                <w:sz w:val="24"/>
                <w:szCs w:val="24"/>
                <w:lang w:val="sk-SK" w:eastAsia="sk-SK"/>
              </w:rPr>
              <w:t>,</w:t>
            </w:r>
            <w:r>
              <w:rPr>
                <w:b/>
                <w:color w:val="000000"/>
                <w:sz w:val="24"/>
                <w:szCs w:val="24"/>
                <w:lang w:val="sk-SK" w:eastAsia="sk-SK"/>
              </w:rPr>
              <w:t>84</w:t>
            </w: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left w:val="nil"/>
              <w:bottom w:val="single" w:sz="24" w:space="0" w:color="auto"/>
              <w:right w:val="nil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5B1CF9" w:rsidP="00B125B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896 745,-</w:t>
            </w:r>
          </w:p>
        </w:tc>
        <w:tc>
          <w:tcPr>
            <w:tcW w:w="359" w:type="dxa"/>
            <w:vMerge/>
            <w:tcBorders>
              <w:left w:val="nil"/>
              <w:bottom w:val="single" w:sz="24" w:space="0" w:color="auto"/>
              <w:right w:val="nil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left w:val="nil"/>
              <w:bottom w:val="single" w:sz="24" w:space="0" w:color="auto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bottom w:val="single" w:sz="24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885"/>
        </w:trPr>
        <w:tc>
          <w:tcPr>
            <w:tcW w:w="2320" w:type="dxa"/>
            <w:tcBorders>
              <w:top w:val="single" w:sz="2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bežná likvidita                     (1,00 - 1,5)</w:t>
            </w:r>
          </w:p>
        </w:tc>
        <w:tc>
          <w:tcPr>
            <w:tcW w:w="2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single" w:sz="24" w:space="0" w:color="auto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EC270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Bežná likvidita vyjadruje pomer najlikvidnejších aktív ku krátkodob</w:t>
            </w:r>
            <w:r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m záväzkom. Vypovedá o schopnosti podniku hradiť svoje splatné dlhy hotovostnými prostriedkami ako aj peniazmi viazanými v krátkodob</w:t>
            </w:r>
            <w:r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ch pohľadávkach.</w:t>
            </w: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FM + krátk. pohľadávky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DB55F8" w:rsidP="00982A9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2 990 836</w:t>
            </w:r>
            <w:r w:rsidR="00EC2701"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701" w:rsidRPr="00B311F2" w:rsidRDefault="00DB55F8" w:rsidP="00DB55F8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>
              <w:rPr>
                <w:b/>
                <w:color w:val="000000"/>
                <w:sz w:val="24"/>
                <w:szCs w:val="24"/>
                <w:lang w:val="sk-SK" w:eastAsia="sk-SK"/>
              </w:rPr>
              <w:t>3</w:t>
            </w:r>
            <w:r w:rsidR="00EC2701" w:rsidRPr="00B311F2">
              <w:rPr>
                <w:b/>
                <w:color w:val="000000"/>
                <w:sz w:val="24"/>
                <w:szCs w:val="24"/>
                <w:lang w:val="sk-SK" w:eastAsia="sk-SK"/>
              </w:rPr>
              <w:t>,</w:t>
            </w:r>
            <w:r>
              <w:rPr>
                <w:b/>
                <w:color w:val="000000"/>
                <w:sz w:val="24"/>
                <w:szCs w:val="24"/>
                <w:lang w:val="sk-SK" w:eastAsia="sk-SK"/>
              </w:rPr>
              <w:t>34</w:t>
            </w: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30"/>
        </w:trPr>
        <w:tc>
          <w:tcPr>
            <w:tcW w:w="2320" w:type="dxa"/>
            <w:tcBorders>
              <w:top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5B1CF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  <w:r w:rsidR="005B1CF9">
              <w:rPr>
                <w:color w:val="000000"/>
                <w:sz w:val="24"/>
                <w:szCs w:val="24"/>
                <w:lang w:val="sk-SK" w:eastAsia="sk-SK"/>
              </w:rPr>
              <w:t>896 745,-</w:t>
            </w:r>
          </w:p>
        </w:tc>
        <w:tc>
          <w:tcPr>
            <w:tcW w:w="3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705306">
        <w:trPr>
          <w:trHeight w:val="315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2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tcBorders>
              <w:left w:val="single" w:sz="8" w:space="0" w:color="auto"/>
              <w:bottom w:val="single" w:sz="24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705306">
        <w:trPr>
          <w:trHeight w:val="300"/>
        </w:trPr>
        <w:tc>
          <w:tcPr>
            <w:tcW w:w="2320" w:type="dxa"/>
            <w:tcBorders>
              <w:top w:val="single" w:sz="2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single" w:sz="24" w:space="0" w:color="auto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 xml:space="preserve">Vypovedá o celkovom potenciáli likvidity podniku. Úroveň celkovej likvidity vyhovuje intervalu (1,5-2,5). Družstvo je schopné kryť svoje krátkodobé záväzky s dostatočnou finančnou rezervou. </w:t>
            </w:r>
          </w:p>
        </w:tc>
      </w:tr>
      <w:tr w:rsidR="00EC2701" w:rsidRPr="007F3139" w:rsidTr="00705306">
        <w:trPr>
          <w:trHeight w:val="75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celková likvidita                 (1,5 - 2,5)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EC2701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705306">
        <w:trPr>
          <w:trHeight w:val="30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FM+krát</w:t>
            </w:r>
            <w:r w:rsidRPr="007F3139">
              <w:rPr>
                <w:color w:val="000000"/>
                <w:lang w:val="sk-SK" w:eastAsia="sk-SK"/>
              </w:rPr>
              <w:t>. pohľ. + zásoby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DC3213" w:rsidP="003838C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6 2</w:t>
            </w:r>
            <w:r w:rsidR="00DB55F8">
              <w:rPr>
                <w:color w:val="000000"/>
                <w:sz w:val="24"/>
                <w:szCs w:val="24"/>
                <w:lang w:val="sk-SK" w:eastAsia="sk-SK"/>
              </w:rPr>
              <w:t>93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> </w:t>
            </w:r>
            <w:r w:rsidR="003838C6">
              <w:rPr>
                <w:color w:val="000000"/>
                <w:sz w:val="24"/>
                <w:szCs w:val="24"/>
                <w:lang w:val="sk-SK" w:eastAsia="sk-SK"/>
              </w:rPr>
              <w:t>164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>,-</w:t>
            </w:r>
            <w:r w:rsidR="00EC2701" w:rsidRPr="00705306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705306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705306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EC2701" w:rsidRPr="00705306" w:rsidRDefault="00DB55F8" w:rsidP="00DC3213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>
              <w:rPr>
                <w:b/>
                <w:color w:val="000000"/>
                <w:sz w:val="24"/>
                <w:szCs w:val="24"/>
                <w:lang w:val="sk-SK" w:eastAsia="sk-SK"/>
              </w:rPr>
              <w:t>7</w:t>
            </w:r>
            <w:r w:rsidR="00EC2701" w:rsidRPr="00705306">
              <w:rPr>
                <w:b/>
                <w:color w:val="000000"/>
                <w:sz w:val="24"/>
                <w:szCs w:val="24"/>
                <w:lang w:val="sk-SK" w:eastAsia="sk-SK"/>
              </w:rPr>
              <w:t>,</w:t>
            </w:r>
            <w:r w:rsidR="00DC3213">
              <w:rPr>
                <w:b/>
                <w:color w:val="000000"/>
                <w:sz w:val="24"/>
                <w:szCs w:val="24"/>
                <w:lang w:val="sk-SK" w:eastAsia="sk-SK"/>
              </w:rPr>
              <w:t>02</w:t>
            </w: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krát. z</w:t>
            </w:r>
            <w:r w:rsidRPr="007F3139">
              <w:rPr>
                <w:color w:val="000000"/>
                <w:lang w:val="sk-SK" w:eastAsia="sk-SK"/>
              </w:rPr>
              <w:t>áväzky</w:t>
            </w:r>
          </w:p>
        </w:tc>
        <w:tc>
          <w:tcPr>
            <w:tcW w:w="280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EC2701" w:rsidP="005B1CF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705306">
              <w:rPr>
                <w:color w:val="000000"/>
                <w:sz w:val="24"/>
                <w:szCs w:val="24"/>
                <w:lang w:val="sk-SK" w:eastAsia="sk-SK"/>
              </w:rPr>
              <w:t> </w:t>
            </w:r>
            <w:r w:rsidR="005B1CF9">
              <w:rPr>
                <w:color w:val="000000"/>
                <w:sz w:val="24"/>
                <w:szCs w:val="24"/>
                <w:lang w:val="sk-SK" w:eastAsia="sk-SK"/>
              </w:rPr>
              <w:t>896 745,-</w:t>
            </w:r>
            <w:r w:rsidRPr="00705306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</w:p>
        </w:tc>
        <w:tc>
          <w:tcPr>
            <w:tcW w:w="359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left w:val="nil"/>
              <w:bottom w:val="nil"/>
            </w:tcBorders>
            <w:vAlign w:val="center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66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</w:tbl>
    <w:p w:rsidR="00B421C1" w:rsidRDefault="00B421C1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A53A7B" w:rsidRDefault="00A53A7B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F36D17" w:rsidRPr="00B421C1" w:rsidRDefault="00F36D17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480C45" w:rsidRDefault="00B421C1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lastRenderedPageBreak/>
        <w:t>4</w:t>
      </w:r>
      <w:r w:rsid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 xml:space="preserve">. Návrh na zúčtovanie – </w:t>
      </w:r>
      <w:r w:rsidR="00E72359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rozdelenie zisku</w:t>
      </w:r>
      <w:r w:rsid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 xml:space="preserve"> za účtovný rok 20</w:t>
      </w:r>
      <w:r w:rsidR="00DA2C6F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2</w:t>
      </w:r>
      <w:r w:rsidR="00A53A7B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4</w:t>
      </w:r>
      <w:r w:rsid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:</w:t>
      </w:r>
    </w:p>
    <w:tbl>
      <w:tblPr>
        <w:tblW w:w="801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454"/>
        <w:gridCol w:w="1238"/>
        <w:gridCol w:w="325"/>
      </w:tblGrid>
      <w:tr w:rsidR="007A6F62" w:rsidRPr="007A6F62" w:rsidTr="000D6FA6">
        <w:trPr>
          <w:trHeight w:val="400"/>
        </w:trPr>
        <w:tc>
          <w:tcPr>
            <w:tcW w:w="64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BF7990" w:rsidP="0018377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Zisk PD Senica za rok 20</w:t>
            </w:r>
            <w:r w:rsidR="00DA2C6F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  <w:r w:rsidR="00A53A7B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  <w:r w:rsidR="00982A9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                        </w:t>
            </w:r>
            <w:r w:rsidR="00401E1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</w:t>
            </w:r>
            <w:r w:rsidR="00982A9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   </w:t>
            </w:r>
            <w:r w:rsidR="00DB55F8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9</w:t>
            </w:r>
            <w:r w:rsidR="003838C6">
              <w:rPr>
                <w:rFonts w:ascii="Times New Roman" w:hAnsi="Times New Roman"/>
                <w:color w:val="000000"/>
                <w:sz w:val="24"/>
                <w:szCs w:val="24"/>
              </w:rPr>
              <w:t>3</w:t>
            </w:r>
            <w:r w:rsidR="00DB55F8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3838C6">
              <w:rPr>
                <w:rFonts w:ascii="Times New Roman" w:hAnsi="Times New Roman"/>
                <w:color w:val="000000"/>
                <w:sz w:val="24"/>
                <w:szCs w:val="24"/>
              </w:rPr>
              <w:t>931</w:t>
            </w:r>
            <w:r w:rsidR="00982A91">
              <w:rPr>
                <w:rFonts w:ascii="Times New Roman" w:hAnsi="Times New Roman"/>
                <w:color w:val="000000"/>
                <w:sz w:val="24"/>
                <w:szCs w:val="24"/>
              </w:rPr>
              <w:t>,</w:t>
            </w:r>
            <w:r w:rsidR="0018377B">
              <w:rPr>
                <w:rFonts w:ascii="Times New Roman" w:hAnsi="Times New Roman"/>
                <w:color w:val="000000"/>
                <w:sz w:val="24"/>
                <w:szCs w:val="24"/>
              </w:rPr>
              <w:t>29</w:t>
            </w:r>
            <w:r w:rsidR="00982A9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€                                                      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Default="007A6F62" w:rsidP="00982A9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982A91" w:rsidRPr="007A6F62" w:rsidRDefault="00982A91" w:rsidP="00982A9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BF79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7A6F62" w:rsidRPr="007A6F62" w:rsidTr="00FA4B14">
        <w:trPr>
          <w:trHeight w:val="378"/>
        </w:trPr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660" w:rsidRDefault="00FB766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7A6F62" w:rsidRDefault="001B3DEE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Vysporiadanie : </w:t>
            </w:r>
          </w:p>
          <w:p w:rsidR="001B3DEE" w:rsidRDefault="001B3DEE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1B3DEE" w:rsidRDefault="001B3DEE" w:rsidP="001B3DEE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Nedeliteľný fond                                                          </w:t>
            </w:r>
            <w:r w:rsidR="0018377B">
              <w:rPr>
                <w:rFonts w:ascii="Times New Roman" w:hAnsi="Times New Roman"/>
                <w:color w:val="000000"/>
                <w:sz w:val="24"/>
                <w:szCs w:val="24"/>
              </w:rPr>
              <w:t>11 000,00</w:t>
            </w:r>
          </w:p>
          <w:p w:rsidR="001B3DEE" w:rsidRDefault="001B3DEE" w:rsidP="001B3DEE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Rezervný fond                                                          </w:t>
            </w:r>
            <w:r w:rsidR="0035308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</w:t>
            </w:r>
            <w:r w:rsidR="00401E1F">
              <w:rPr>
                <w:rFonts w:ascii="Times New Roman" w:hAnsi="Times New Roman"/>
                <w:color w:val="000000"/>
                <w:sz w:val="24"/>
                <w:szCs w:val="24"/>
              </w:rPr>
              <w:t>5</w:t>
            </w:r>
            <w:r w:rsidR="0018377B">
              <w:rPr>
                <w:rFonts w:ascii="Times New Roman" w:hAnsi="Times New Roman"/>
                <w:color w:val="000000"/>
                <w:sz w:val="24"/>
                <w:szCs w:val="24"/>
              </w:rPr>
              <w:t>7</w:t>
            </w:r>
            <w:r w:rsidR="00401E1F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  <w:r w:rsidR="0018377B">
              <w:rPr>
                <w:rFonts w:ascii="Times New Roman" w:hAnsi="Times New Roman"/>
                <w:color w:val="000000"/>
                <w:sz w:val="24"/>
                <w:szCs w:val="24"/>
              </w:rPr>
              <w:t>7</w:t>
            </w:r>
            <w:r w:rsidR="00401E1F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  <w:r w:rsidR="0018377B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  <w:r w:rsidR="00401E1F">
              <w:rPr>
                <w:rFonts w:ascii="Times New Roman" w:hAnsi="Times New Roman"/>
                <w:color w:val="000000"/>
                <w:sz w:val="24"/>
                <w:szCs w:val="24"/>
              </w:rPr>
              <w:t>,</w:t>
            </w:r>
            <w:r w:rsidR="0018377B">
              <w:rPr>
                <w:rFonts w:ascii="Times New Roman" w:hAnsi="Times New Roman"/>
                <w:color w:val="000000"/>
                <w:sz w:val="24"/>
                <w:szCs w:val="24"/>
              </w:rPr>
              <w:t>00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  <w:p w:rsidR="001B3DEE" w:rsidRPr="007A6F62" w:rsidRDefault="00FB7660" w:rsidP="0018377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Sociálny fond                                     </w:t>
            </w:r>
            <w:r w:rsidR="00C9041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                 </w:t>
            </w:r>
            <w:r w:rsidR="0035308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C9041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</w:t>
            </w:r>
            <w:r w:rsidR="00401E1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18377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25</w:t>
            </w:r>
            <w:r w:rsidR="0035308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  <w:r w:rsidR="0018377B">
              <w:rPr>
                <w:rFonts w:ascii="Times New Roman" w:hAnsi="Times New Roman"/>
                <w:color w:val="000000"/>
                <w:sz w:val="24"/>
                <w:szCs w:val="24"/>
              </w:rPr>
              <w:t>231</w:t>
            </w:r>
            <w:r w:rsidR="00353085">
              <w:rPr>
                <w:rFonts w:ascii="Times New Roman" w:hAnsi="Times New Roman"/>
                <w:color w:val="000000"/>
                <w:sz w:val="24"/>
                <w:szCs w:val="24"/>
              </w:rPr>
              <w:t>,</w:t>
            </w:r>
            <w:r w:rsidR="0018377B">
              <w:rPr>
                <w:rFonts w:ascii="Times New Roman" w:hAnsi="Times New Roman"/>
                <w:color w:val="000000"/>
                <w:sz w:val="24"/>
                <w:szCs w:val="24"/>
              </w:rPr>
              <w:t>29</w:t>
            </w:r>
            <w:r w:rsidR="0035308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BF79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BF79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BF7990" w:rsidRPr="007A6F62" w:rsidTr="00FA4B14">
        <w:trPr>
          <w:trHeight w:val="378"/>
        </w:trPr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Default="00BF799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553E7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BF7990" w:rsidRPr="007A6F62" w:rsidTr="000D6FA6">
        <w:trPr>
          <w:trHeight w:val="80"/>
        </w:trPr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BF7990" w:rsidRPr="007A6F62" w:rsidTr="000D6FA6">
        <w:trPr>
          <w:trHeight w:val="80"/>
        </w:trPr>
        <w:tc>
          <w:tcPr>
            <w:tcW w:w="64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1266E3" w:rsidRDefault="001266E3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A6F62" w:rsidRDefault="001266E3" w:rsidP="006A444A">
      <w:p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Členská schôdza návrh na zúčtovanie zisku za účtovný rok 202</w:t>
      </w:r>
      <w:r w:rsidR="007A7ACB">
        <w:rPr>
          <w:rFonts w:ascii="Times New Roman" w:hAnsi="Times New Roman"/>
          <w:sz w:val="24"/>
          <w:szCs w:val="24"/>
          <w:lang w:val="sk-SK"/>
        </w:rPr>
        <w:t>4</w:t>
      </w:r>
      <w:r>
        <w:rPr>
          <w:rFonts w:ascii="Times New Roman" w:hAnsi="Times New Roman"/>
          <w:sz w:val="24"/>
          <w:szCs w:val="24"/>
          <w:lang w:val="sk-SK"/>
        </w:rPr>
        <w:t xml:space="preserve"> vo výške</w:t>
      </w:r>
      <w:r w:rsidR="00B274C7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7A7ACB">
        <w:rPr>
          <w:rFonts w:ascii="Times New Roman" w:hAnsi="Times New Roman"/>
          <w:sz w:val="24"/>
          <w:szCs w:val="24"/>
          <w:lang w:val="sk-SK"/>
        </w:rPr>
        <w:t>9</w:t>
      </w:r>
      <w:r w:rsidR="003838C6">
        <w:rPr>
          <w:rFonts w:ascii="Times New Roman" w:hAnsi="Times New Roman"/>
          <w:sz w:val="24"/>
          <w:szCs w:val="24"/>
          <w:lang w:val="sk-SK"/>
        </w:rPr>
        <w:t>3</w:t>
      </w:r>
      <w:r w:rsidR="00B274C7">
        <w:rPr>
          <w:rFonts w:ascii="Times New Roman" w:hAnsi="Times New Roman"/>
          <w:sz w:val="24"/>
          <w:szCs w:val="24"/>
          <w:lang w:val="sk-SK"/>
        </w:rPr>
        <w:t> </w:t>
      </w:r>
      <w:r w:rsidR="003838C6">
        <w:rPr>
          <w:rFonts w:ascii="Times New Roman" w:hAnsi="Times New Roman"/>
          <w:sz w:val="24"/>
          <w:szCs w:val="24"/>
          <w:lang w:val="sk-SK"/>
        </w:rPr>
        <w:t>931</w:t>
      </w:r>
      <w:r w:rsidR="00B274C7">
        <w:rPr>
          <w:rFonts w:ascii="Times New Roman" w:hAnsi="Times New Roman"/>
          <w:sz w:val="24"/>
          <w:szCs w:val="24"/>
          <w:lang w:val="sk-SK"/>
        </w:rPr>
        <w:t>,</w:t>
      </w:r>
      <w:r w:rsidR="0018377B">
        <w:rPr>
          <w:rFonts w:ascii="Times New Roman" w:hAnsi="Times New Roman"/>
          <w:sz w:val="24"/>
          <w:szCs w:val="24"/>
          <w:lang w:val="sk-SK"/>
        </w:rPr>
        <w:t>29</w:t>
      </w:r>
      <w:r>
        <w:rPr>
          <w:rFonts w:ascii="Times New Roman" w:hAnsi="Times New Roman"/>
          <w:sz w:val="24"/>
          <w:szCs w:val="24"/>
          <w:lang w:val="sk-SK"/>
        </w:rPr>
        <w:t xml:space="preserve"> € v zmysle stanov Poľnohospodárskeho družstva Senica schválila.</w:t>
      </w:r>
    </w:p>
    <w:p w:rsidR="00997698" w:rsidRDefault="00997698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A6F62" w:rsidRDefault="007A6F62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7A6F62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4. Udalosti osobitného významu, ktoré nastali po skončení účtovného obdobia, za ktoré sa vyhotovuje výročná správa:</w:t>
      </w:r>
    </w:p>
    <w:p w:rsidR="007302E8" w:rsidRDefault="007302E8" w:rsidP="006A444A">
      <w:p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Po skončení účtovného obdobia</w:t>
      </w:r>
      <w:r w:rsidR="001266E3">
        <w:rPr>
          <w:rFonts w:ascii="Times New Roman" w:hAnsi="Times New Roman"/>
          <w:sz w:val="24"/>
          <w:szCs w:val="24"/>
          <w:lang w:val="sk-SK"/>
        </w:rPr>
        <w:t xml:space="preserve"> nenastali žiadne udalosti osobitného významu</w:t>
      </w:r>
      <w:r w:rsidR="00997698">
        <w:rPr>
          <w:rFonts w:ascii="Times New Roman" w:hAnsi="Times New Roman"/>
          <w:sz w:val="24"/>
          <w:szCs w:val="24"/>
          <w:lang w:val="sk-SK"/>
        </w:rPr>
        <w:t>.</w:t>
      </w:r>
    </w:p>
    <w:p w:rsidR="00C96F0C" w:rsidRDefault="00C96F0C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C96F0C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5. Informácie o tom, či má účtovná jednotka organizačnú zložku v</w:t>
      </w: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 </w:t>
      </w:r>
      <w:r w:rsidRPr="00C96F0C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zahraničí</w:t>
      </w: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:</w:t>
      </w:r>
    </w:p>
    <w:p w:rsidR="00C96F0C" w:rsidRPr="00C96F0C" w:rsidRDefault="00C96F0C" w:rsidP="006A444A">
      <w:p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Družstvo nemá organizačnú zložku v zahraničí. </w:t>
      </w:r>
    </w:p>
    <w:sectPr w:rsidR="00C96F0C" w:rsidRPr="00C96F0C" w:rsidSect="00DD1814">
      <w:foot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53F8" w:rsidRDefault="00C253F8" w:rsidP="00A97B1D">
      <w:pPr>
        <w:spacing w:after="0" w:line="240" w:lineRule="auto"/>
      </w:pPr>
      <w:r>
        <w:separator/>
      </w:r>
    </w:p>
  </w:endnote>
  <w:endnote w:type="continuationSeparator" w:id="1">
    <w:p w:rsidR="00C253F8" w:rsidRDefault="00C253F8" w:rsidP="00A97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55719"/>
      <w:docPartObj>
        <w:docPartGallery w:val="Page Numbers (Bottom of Page)"/>
        <w:docPartUnique/>
      </w:docPartObj>
    </w:sdtPr>
    <w:sdtContent>
      <w:p w:rsidR="005B1CF9" w:rsidRDefault="00345B68">
        <w:pPr>
          <w:pStyle w:val="Pta"/>
          <w:jc w:val="center"/>
        </w:pPr>
        <w:fldSimple w:instr=" PAGE   \* MERGEFORMAT ">
          <w:r w:rsidR="007C032A">
            <w:rPr>
              <w:noProof/>
            </w:rPr>
            <w:t>2</w:t>
          </w:r>
        </w:fldSimple>
      </w:p>
    </w:sdtContent>
  </w:sdt>
  <w:p w:rsidR="005B1CF9" w:rsidRDefault="005B1CF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53F8" w:rsidRDefault="00C253F8" w:rsidP="00A97B1D">
      <w:pPr>
        <w:spacing w:after="0" w:line="240" w:lineRule="auto"/>
      </w:pPr>
      <w:r>
        <w:separator/>
      </w:r>
    </w:p>
  </w:footnote>
  <w:footnote w:type="continuationSeparator" w:id="1">
    <w:p w:rsidR="00C253F8" w:rsidRDefault="00C253F8" w:rsidP="00A97B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2745AD"/>
    <w:multiLevelType w:val="hybridMultilevel"/>
    <w:tmpl w:val="A9DCE374"/>
    <w:lvl w:ilvl="0" w:tplc="041B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352C15"/>
    <w:multiLevelType w:val="hybridMultilevel"/>
    <w:tmpl w:val="5A8E91D8"/>
    <w:lvl w:ilvl="0" w:tplc="7012F35A">
      <w:start w:val="4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244792"/>
    <w:multiLevelType w:val="hybridMultilevel"/>
    <w:tmpl w:val="BC3A6BDC"/>
    <w:lvl w:ilvl="0" w:tplc="177088E8">
      <w:start w:val="127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0F7708"/>
    <w:multiLevelType w:val="hybridMultilevel"/>
    <w:tmpl w:val="6C5212BC"/>
    <w:lvl w:ilvl="0" w:tplc="FE0A48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B106E1C"/>
    <w:multiLevelType w:val="hybridMultilevel"/>
    <w:tmpl w:val="3E387C0E"/>
    <w:lvl w:ilvl="0" w:tplc="C234C6E2">
      <w:start w:val="36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55D9"/>
    <w:rsid w:val="00001D64"/>
    <w:rsid w:val="0000205E"/>
    <w:rsid w:val="000021DB"/>
    <w:rsid w:val="00002CB2"/>
    <w:rsid w:val="0000304A"/>
    <w:rsid w:val="000036C4"/>
    <w:rsid w:val="0000462E"/>
    <w:rsid w:val="0001295E"/>
    <w:rsid w:val="00013ADD"/>
    <w:rsid w:val="00014270"/>
    <w:rsid w:val="0001561C"/>
    <w:rsid w:val="00015FE9"/>
    <w:rsid w:val="00017B3D"/>
    <w:rsid w:val="00020BDC"/>
    <w:rsid w:val="00021182"/>
    <w:rsid w:val="00021C43"/>
    <w:rsid w:val="000223C1"/>
    <w:rsid w:val="000232EE"/>
    <w:rsid w:val="00023A33"/>
    <w:rsid w:val="00025460"/>
    <w:rsid w:val="00025DCD"/>
    <w:rsid w:val="00026843"/>
    <w:rsid w:val="0003285F"/>
    <w:rsid w:val="000328D1"/>
    <w:rsid w:val="000340D3"/>
    <w:rsid w:val="000351D1"/>
    <w:rsid w:val="000354EA"/>
    <w:rsid w:val="00035F21"/>
    <w:rsid w:val="00040F3F"/>
    <w:rsid w:val="00043533"/>
    <w:rsid w:val="000446C6"/>
    <w:rsid w:val="000452F0"/>
    <w:rsid w:val="00045667"/>
    <w:rsid w:val="00045D73"/>
    <w:rsid w:val="00046EC2"/>
    <w:rsid w:val="00050C30"/>
    <w:rsid w:val="00052780"/>
    <w:rsid w:val="000532E5"/>
    <w:rsid w:val="00053BC1"/>
    <w:rsid w:val="000572DE"/>
    <w:rsid w:val="00057537"/>
    <w:rsid w:val="00060318"/>
    <w:rsid w:val="00061281"/>
    <w:rsid w:val="00061359"/>
    <w:rsid w:val="00061EE4"/>
    <w:rsid w:val="0006218D"/>
    <w:rsid w:val="000621D2"/>
    <w:rsid w:val="00062245"/>
    <w:rsid w:val="000623D7"/>
    <w:rsid w:val="000634FE"/>
    <w:rsid w:val="0006580A"/>
    <w:rsid w:val="000664A1"/>
    <w:rsid w:val="00067F4B"/>
    <w:rsid w:val="00071939"/>
    <w:rsid w:val="00071E53"/>
    <w:rsid w:val="000728A6"/>
    <w:rsid w:val="000735E4"/>
    <w:rsid w:val="00073A8A"/>
    <w:rsid w:val="00074A63"/>
    <w:rsid w:val="00075907"/>
    <w:rsid w:val="000762F2"/>
    <w:rsid w:val="0008258A"/>
    <w:rsid w:val="000846E1"/>
    <w:rsid w:val="00085F53"/>
    <w:rsid w:val="00087C14"/>
    <w:rsid w:val="00090B22"/>
    <w:rsid w:val="00092FB2"/>
    <w:rsid w:val="000943AF"/>
    <w:rsid w:val="00095E66"/>
    <w:rsid w:val="000A01B4"/>
    <w:rsid w:val="000A0241"/>
    <w:rsid w:val="000A1318"/>
    <w:rsid w:val="000A1D29"/>
    <w:rsid w:val="000A1F8C"/>
    <w:rsid w:val="000A3BA9"/>
    <w:rsid w:val="000A452C"/>
    <w:rsid w:val="000A50A7"/>
    <w:rsid w:val="000A69F7"/>
    <w:rsid w:val="000A6BBA"/>
    <w:rsid w:val="000B07F6"/>
    <w:rsid w:val="000B0C1A"/>
    <w:rsid w:val="000B22EF"/>
    <w:rsid w:val="000B26BA"/>
    <w:rsid w:val="000B29B8"/>
    <w:rsid w:val="000B2D66"/>
    <w:rsid w:val="000B3197"/>
    <w:rsid w:val="000B34C3"/>
    <w:rsid w:val="000B4531"/>
    <w:rsid w:val="000B6410"/>
    <w:rsid w:val="000B715A"/>
    <w:rsid w:val="000B7A38"/>
    <w:rsid w:val="000B7B87"/>
    <w:rsid w:val="000C07AF"/>
    <w:rsid w:val="000C20A1"/>
    <w:rsid w:val="000C2C6D"/>
    <w:rsid w:val="000C3124"/>
    <w:rsid w:val="000C3BEE"/>
    <w:rsid w:val="000C6B01"/>
    <w:rsid w:val="000C71D8"/>
    <w:rsid w:val="000D0641"/>
    <w:rsid w:val="000D3AE1"/>
    <w:rsid w:val="000D5662"/>
    <w:rsid w:val="000D6630"/>
    <w:rsid w:val="000D6FA6"/>
    <w:rsid w:val="000D7EDF"/>
    <w:rsid w:val="000E0345"/>
    <w:rsid w:val="000E1CC9"/>
    <w:rsid w:val="000E2B7C"/>
    <w:rsid w:val="000E5E71"/>
    <w:rsid w:val="000F02FB"/>
    <w:rsid w:val="000F031B"/>
    <w:rsid w:val="000F13BF"/>
    <w:rsid w:val="000F1779"/>
    <w:rsid w:val="000F1D6D"/>
    <w:rsid w:val="000F23D6"/>
    <w:rsid w:val="000F29E7"/>
    <w:rsid w:val="000F4490"/>
    <w:rsid w:val="000F488E"/>
    <w:rsid w:val="000F4A8C"/>
    <w:rsid w:val="000F5EC9"/>
    <w:rsid w:val="000F66A2"/>
    <w:rsid w:val="000F722D"/>
    <w:rsid w:val="000F7E37"/>
    <w:rsid w:val="00100B2D"/>
    <w:rsid w:val="00103C0A"/>
    <w:rsid w:val="00104701"/>
    <w:rsid w:val="00106D39"/>
    <w:rsid w:val="00110014"/>
    <w:rsid w:val="00111962"/>
    <w:rsid w:val="001121A6"/>
    <w:rsid w:val="00112B91"/>
    <w:rsid w:val="001139B6"/>
    <w:rsid w:val="00113BD1"/>
    <w:rsid w:val="0011434A"/>
    <w:rsid w:val="00115799"/>
    <w:rsid w:val="00117769"/>
    <w:rsid w:val="001178F5"/>
    <w:rsid w:val="001220D5"/>
    <w:rsid w:val="00123E8D"/>
    <w:rsid w:val="00124C58"/>
    <w:rsid w:val="00124FB9"/>
    <w:rsid w:val="0012573C"/>
    <w:rsid w:val="001264F4"/>
    <w:rsid w:val="001266E3"/>
    <w:rsid w:val="00127968"/>
    <w:rsid w:val="0013104F"/>
    <w:rsid w:val="00131862"/>
    <w:rsid w:val="00133B9A"/>
    <w:rsid w:val="00134CFA"/>
    <w:rsid w:val="00135683"/>
    <w:rsid w:val="00135FE5"/>
    <w:rsid w:val="00137314"/>
    <w:rsid w:val="0014115F"/>
    <w:rsid w:val="00141CB0"/>
    <w:rsid w:val="00142692"/>
    <w:rsid w:val="00142DF5"/>
    <w:rsid w:val="00142ED2"/>
    <w:rsid w:val="00144E1E"/>
    <w:rsid w:val="00146729"/>
    <w:rsid w:val="0014746E"/>
    <w:rsid w:val="00152788"/>
    <w:rsid w:val="00152877"/>
    <w:rsid w:val="00153202"/>
    <w:rsid w:val="00154243"/>
    <w:rsid w:val="00156274"/>
    <w:rsid w:val="00160603"/>
    <w:rsid w:val="001615B4"/>
    <w:rsid w:val="0016222E"/>
    <w:rsid w:val="001631AB"/>
    <w:rsid w:val="001631BC"/>
    <w:rsid w:val="00163418"/>
    <w:rsid w:val="00163C14"/>
    <w:rsid w:val="00164FC0"/>
    <w:rsid w:val="0016550C"/>
    <w:rsid w:val="00166131"/>
    <w:rsid w:val="0016614E"/>
    <w:rsid w:val="001665B2"/>
    <w:rsid w:val="001671CE"/>
    <w:rsid w:val="00170DD1"/>
    <w:rsid w:val="00172682"/>
    <w:rsid w:val="00173111"/>
    <w:rsid w:val="00174228"/>
    <w:rsid w:val="00175C6B"/>
    <w:rsid w:val="00177A05"/>
    <w:rsid w:val="00180F71"/>
    <w:rsid w:val="00181F11"/>
    <w:rsid w:val="001824AA"/>
    <w:rsid w:val="00182500"/>
    <w:rsid w:val="001834AB"/>
    <w:rsid w:val="0018377B"/>
    <w:rsid w:val="00183917"/>
    <w:rsid w:val="00183C79"/>
    <w:rsid w:val="00183E2C"/>
    <w:rsid w:val="00184485"/>
    <w:rsid w:val="001844E1"/>
    <w:rsid w:val="001847BA"/>
    <w:rsid w:val="001859F6"/>
    <w:rsid w:val="00185B7D"/>
    <w:rsid w:val="00187CA6"/>
    <w:rsid w:val="00190F2F"/>
    <w:rsid w:val="0019151D"/>
    <w:rsid w:val="001934B0"/>
    <w:rsid w:val="001955D9"/>
    <w:rsid w:val="00197966"/>
    <w:rsid w:val="001A020C"/>
    <w:rsid w:val="001A0369"/>
    <w:rsid w:val="001A057F"/>
    <w:rsid w:val="001A1D43"/>
    <w:rsid w:val="001A2993"/>
    <w:rsid w:val="001A4E8C"/>
    <w:rsid w:val="001A54DF"/>
    <w:rsid w:val="001A633E"/>
    <w:rsid w:val="001A6C0E"/>
    <w:rsid w:val="001B16E8"/>
    <w:rsid w:val="001B17D6"/>
    <w:rsid w:val="001B2BB7"/>
    <w:rsid w:val="001B3DE4"/>
    <w:rsid w:val="001B3DEE"/>
    <w:rsid w:val="001B3E38"/>
    <w:rsid w:val="001B4413"/>
    <w:rsid w:val="001B47E1"/>
    <w:rsid w:val="001B4F59"/>
    <w:rsid w:val="001B55C6"/>
    <w:rsid w:val="001B6C95"/>
    <w:rsid w:val="001B703B"/>
    <w:rsid w:val="001B71DD"/>
    <w:rsid w:val="001C409C"/>
    <w:rsid w:val="001C46BD"/>
    <w:rsid w:val="001C4A35"/>
    <w:rsid w:val="001C51DA"/>
    <w:rsid w:val="001C5B21"/>
    <w:rsid w:val="001C5D53"/>
    <w:rsid w:val="001C7761"/>
    <w:rsid w:val="001D5522"/>
    <w:rsid w:val="001D79A7"/>
    <w:rsid w:val="001E1398"/>
    <w:rsid w:val="001E2559"/>
    <w:rsid w:val="001E2B0B"/>
    <w:rsid w:val="001E2C78"/>
    <w:rsid w:val="001E4722"/>
    <w:rsid w:val="001E4C2A"/>
    <w:rsid w:val="001E5564"/>
    <w:rsid w:val="001E6F3A"/>
    <w:rsid w:val="001E759D"/>
    <w:rsid w:val="001F1CB8"/>
    <w:rsid w:val="001F1D91"/>
    <w:rsid w:val="001F22AB"/>
    <w:rsid w:val="001F2520"/>
    <w:rsid w:val="001F32B9"/>
    <w:rsid w:val="001F434F"/>
    <w:rsid w:val="001F4890"/>
    <w:rsid w:val="001F7D75"/>
    <w:rsid w:val="001F7E23"/>
    <w:rsid w:val="00200AB2"/>
    <w:rsid w:val="00201877"/>
    <w:rsid w:val="00201B5E"/>
    <w:rsid w:val="00201CF0"/>
    <w:rsid w:val="00201E35"/>
    <w:rsid w:val="0020265D"/>
    <w:rsid w:val="00202B29"/>
    <w:rsid w:val="0020581F"/>
    <w:rsid w:val="00206058"/>
    <w:rsid w:val="00210FCF"/>
    <w:rsid w:val="00211041"/>
    <w:rsid w:val="002137AF"/>
    <w:rsid w:val="00213BB2"/>
    <w:rsid w:val="00216151"/>
    <w:rsid w:val="00220594"/>
    <w:rsid w:val="00221DC7"/>
    <w:rsid w:val="00221F1B"/>
    <w:rsid w:val="0022282B"/>
    <w:rsid w:val="002229BB"/>
    <w:rsid w:val="00223194"/>
    <w:rsid w:val="0022417C"/>
    <w:rsid w:val="00224C73"/>
    <w:rsid w:val="0022532B"/>
    <w:rsid w:val="0022598D"/>
    <w:rsid w:val="00225EBC"/>
    <w:rsid w:val="002264A1"/>
    <w:rsid w:val="00226912"/>
    <w:rsid w:val="00230F21"/>
    <w:rsid w:val="002346D3"/>
    <w:rsid w:val="002412B0"/>
    <w:rsid w:val="00242B96"/>
    <w:rsid w:val="00255EB5"/>
    <w:rsid w:val="00257082"/>
    <w:rsid w:val="00257B81"/>
    <w:rsid w:val="00257DF6"/>
    <w:rsid w:val="00261B87"/>
    <w:rsid w:val="00263B05"/>
    <w:rsid w:val="00264B09"/>
    <w:rsid w:val="0026636E"/>
    <w:rsid w:val="0026702F"/>
    <w:rsid w:val="0026798B"/>
    <w:rsid w:val="002704D9"/>
    <w:rsid w:val="002711B0"/>
    <w:rsid w:val="002711E7"/>
    <w:rsid w:val="00271F5B"/>
    <w:rsid w:val="0027533A"/>
    <w:rsid w:val="00275AE8"/>
    <w:rsid w:val="002764D7"/>
    <w:rsid w:val="0028000B"/>
    <w:rsid w:val="0028088D"/>
    <w:rsid w:val="00281128"/>
    <w:rsid w:val="00285D26"/>
    <w:rsid w:val="002869B3"/>
    <w:rsid w:val="00287428"/>
    <w:rsid w:val="00287CD6"/>
    <w:rsid w:val="00290455"/>
    <w:rsid w:val="00291467"/>
    <w:rsid w:val="002918C1"/>
    <w:rsid w:val="002924F0"/>
    <w:rsid w:val="00292A0E"/>
    <w:rsid w:val="00294743"/>
    <w:rsid w:val="002956C6"/>
    <w:rsid w:val="002A1137"/>
    <w:rsid w:val="002A13AA"/>
    <w:rsid w:val="002A1538"/>
    <w:rsid w:val="002A3F4C"/>
    <w:rsid w:val="002A603A"/>
    <w:rsid w:val="002A603E"/>
    <w:rsid w:val="002A71C6"/>
    <w:rsid w:val="002A743F"/>
    <w:rsid w:val="002B0812"/>
    <w:rsid w:val="002B2921"/>
    <w:rsid w:val="002B2C1C"/>
    <w:rsid w:val="002B3998"/>
    <w:rsid w:val="002B3CF7"/>
    <w:rsid w:val="002B3D49"/>
    <w:rsid w:val="002B7F22"/>
    <w:rsid w:val="002C0FB8"/>
    <w:rsid w:val="002C11C6"/>
    <w:rsid w:val="002C1381"/>
    <w:rsid w:val="002C2276"/>
    <w:rsid w:val="002C2BC8"/>
    <w:rsid w:val="002C3D03"/>
    <w:rsid w:val="002C3DC1"/>
    <w:rsid w:val="002C4C28"/>
    <w:rsid w:val="002D0C78"/>
    <w:rsid w:val="002D0FD0"/>
    <w:rsid w:val="002D2DB6"/>
    <w:rsid w:val="002D5F20"/>
    <w:rsid w:val="002D63B4"/>
    <w:rsid w:val="002D73A3"/>
    <w:rsid w:val="002D7510"/>
    <w:rsid w:val="002E0AB8"/>
    <w:rsid w:val="002E3EE9"/>
    <w:rsid w:val="002E3FD6"/>
    <w:rsid w:val="002E4373"/>
    <w:rsid w:val="002E448B"/>
    <w:rsid w:val="002E4683"/>
    <w:rsid w:val="002E514E"/>
    <w:rsid w:val="002E590A"/>
    <w:rsid w:val="002E6401"/>
    <w:rsid w:val="002E66A7"/>
    <w:rsid w:val="002E6873"/>
    <w:rsid w:val="002E6DBC"/>
    <w:rsid w:val="002E7F3B"/>
    <w:rsid w:val="002F139C"/>
    <w:rsid w:val="002F21AB"/>
    <w:rsid w:val="002F5237"/>
    <w:rsid w:val="002F5AA9"/>
    <w:rsid w:val="002F5C7D"/>
    <w:rsid w:val="002F5F16"/>
    <w:rsid w:val="002F6BE4"/>
    <w:rsid w:val="003020E7"/>
    <w:rsid w:val="00302829"/>
    <w:rsid w:val="00302D3B"/>
    <w:rsid w:val="00306D37"/>
    <w:rsid w:val="003076F8"/>
    <w:rsid w:val="0031123F"/>
    <w:rsid w:val="00315FAF"/>
    <w:rsid w:val="003176D0"/>
    <w:rsid w:val="003179A6"/>
    <w:rsid w:val="00321FE9"/>
    <w:rsid w:val="003235BD"/>
    <w:rsid w:val="00327864"/>
    <w:rsid w:val="00330473"/>
    <w:rsid w:val="00332878"/>
    <w:rsid w:val="00332DA0"/>
    <w:rsid w:val="00332EF8"/>
    <w:rsid w:val="003340E4"/>
    <w:rsid w:val="0033533B"/>
    <w:rsid w:val="00335C07"/>
    <w:rsid w:val="003364E9"/>
    <w:rsid w:val="00336CD2"/>
    <w:rsid w:val="0034085A"/>
    <w:rsid w:val="00342C90"/>
    <w:rsid w:val="0034537B"/>
    <w:rsid w:val="00345B68"/>
    <w:rsid w:val="0034799F"/>
    <w:rsid w:val="00353085"/>
    <w:rsid w:val="00354FE9"/>
    <w:rsid w:val="00355CAE"/>
    <w:rsid w:val="0035666F"/>
    <w:rsid w:val="00362FCC"/>
    <w:rsid w:val="00367D6F"/>
    <w:rsid w:val="00370582"/>
    <w:rsid w:val="003720FF"/>
    <w:rsid w:val="003729DC"/>
    <w:rsid w:val="00374284"/>
    <w:rsid w:val="00376AFE"/>
    <w:rsid w:val="00376D9C"/>
    <w:rsid w:val="0038104E"/>
    <w:rsid w:val="003838C6"/>
    <w:rsid w:val="003863C4"/>
    <w:rsid w:val="003864F2"/>
    <w:rsid w:val="00386725"/>
    <w:rsid w:val="00392A82"/>
    <w:rsid w:val="00393A9E"/>
    <w:rsid w:val="00393D32"/>
    <w:rsid w:val="003954DE"/>
    <w:rsid w:val="003A0D1A"/>
    <w:rsid w:val="003A1BE7"/>
    <w:rsid w:val="003A25BC"/>
    <w:rsid w:val="003A3510"/>
    <w:rsid w:val="003A720B"/>
    <w:rsid w:val="003B38A3"/>
    <w:rsid w:val="003B3D31"/>
    <w:rsid w:val="003B58A8"/>
    <w:rsid w:val="003B5A72"/>
    <w:rsid w:val="003B5F6C"/>
    <w:rsid w:val="003B7642"/>
    <w:rsid w:val="003B78CC"/>
    <w:rsid w:val="003B7E17"/>
    <w:rsid w:val="003B7E95"/>
    <w:rsid w:val="003C0B59"/>
    <w:rsid w:val="003C3EAF"/>
    <w:rsid w:val="003C3FF5"/>
    <w:rsid w:val="003C401F"/>
    <w:rsid w:val="003C402A"/>
    <w:rsid w:val="003C5616"/>
    <w:rsid w:val="003C582E"/>
    <w:rsid w:val="003C6615"/>
    <w:rsid w:val="003D08E7"/>
    <w:rsid w:val="003D1AE5"/>
    <w:rsid w:val="003D31CF"/>
    <w:rsid w:val="003D480D"/>
    <w:rsid w:val="003D7016"/>
    <w:rsid w:val="003E0D70"/>
    <w:rsid w:val="003E1027"/>
    <w:rsid w:val="003E2C0E"/>
    <w:rsid w:val="003E3920"/>
    <w:rsid w:val="003E6037"/>
    <w:rsid w:val="003E6544"/>
    <w:rsid w:val="003E73E2"/>
    <w:rsid w:val="003F1C52"/>
    <w:rsid w:val="003F235B"/>
    <w:rsid w:val="003F2FFB"/>
    <w:rsid w:val="003F367E"/>
    <w:rsid w:val="003F449A"/>
    <w:rsid w:val="003F4F25"/>
    <w:rsid w:val="003F5E4E"/>
    <w:rsid w:val="003F6CDF"/>
    <w:rsid w:val="00401E1F"/>
    <w:rsid w:val="00402593"/>
    <w:rsid w:val="0040268B"/>
    <w:rsid w:val="00404106"/>
    <w:rsid w:val="0040484C"/>
    <w:rsid w:val="00405B82"/>
    <w:rsid w:val="00407A74"/>
    <w:rsid w:val="00407BC5"/>
    <w:rsid w:val="00410A33"/>
    <w:rsid w:val="004120BD"/>
    <w:rsid w:val="00413B9C"/>
    <w:rsid w:val="00413E97"/>
    <w:rsid w:val="00414FBA"/>
    <w:rsid w:val="00415C99"/>
    <w:rsid w:val="00416350"/>
    <w:rsid w:val="00416929"/>
    <w:rsid w:val="00421A18"/>
    <w:rsid w:val="0042206D"/>
    <w:rsid w:val="00423B76"/>
    <w:rsid w:val="00423E98"/>
    <w:rsid w:val="00423FAC"/>
    <w:rsid w:val="0042427F"/>
    <w:rsid w:val="00433DE8"/>
    <w:rsid w:val="0043647A"/>
    <w:rsid w:val="00437A2B"/>
    <w:rsid w:val="00441ACE"/>
    <w:rsid w:val="00441D2F"/>
    <w:rsid w:val="004425F6"/>
    <w:rsid w:val="004430C9"/>
    <w:rsid w:val="004452E1"/>
    <w:rsid w:val="00445DBB"/>
    <w:rsid w:val="004517D1"/>
    <w:rsid w:val="00451C88"/>
    <w:rsid w:val="0045284D"/>
    <w:rsid w:val="0045496C"/>
    <w:rsid w:val="0045587B"/>
    <w:rsid w:val="00455D58"/>
    <w:rsid w:val="00457D26"/>
    <w:rsid w:val="0046086B"/>
    <w:rsid w:val="004609C2"/>
    <w:rsid w:val="00464210"/>
    <w:rsid w:val="00464744"/>
    <w:rsid w:val="00464D68"/>
    <w:rsid w:val="0046537C"/>
    <w:rsid w:val="004656E2"/>
    <w:rsid w:val="00467D23"/>
    <w:rsid w:val="004708C0"/>
    <w:rsid w:val="00470B64"/>
    <w:rsid w:val="00471072"/>
    <w:rsid w:val="00471F1D"/>
    <w:rsid w:val="004750F0"/>
    <w:rsid w:val="0047522E"/>
    <w:rsid w:val="00475585"/>
    <w:rsid w:val="00475D9F"/>
    <w:rsid w:val="00475FE8"/>
    <w:rsid w:val="00476125"/>
    <w:rsid w:val="0048086C"/>
    <w:rsid w:val="00480C45"/>
    <w:rsid w:val="00481327"/>
    <w:rsid w:val="00481F58"/>
    <w:rsid w:val="004837DD"/>
    <w:rsid w:val="0048559E"/>
    <w:rsid w:val="00486958"/>
    <w:rsid w:val="00490055"/>
    <w:rsid w:val="004931C5"/>
    <w:rsid w:val="00493438"/>
    <w:rsid w:val="00495484"/>
    <w:rsid w:val="00496356"/>
    <w:rsid w:val="00496F24"/>
    <w:rsid w:val="0049723F"/>
    <w:rsid w:val="004A0A01"/>
    <w:rsid w:val="004A1056"/>
    <w:rsid w:val="004A14D5"/>
    <w:rsid w:val="004A174B"/>
    <w:rsid w:val="004A1BB6"/>
    <w:rsid w:val="004A2202"/>
    <w:rsid w:val="004A3B5F"/>
    <w:rsid w:val="004A7B1D"/>
    <w:rsid w:val="004B0C78"/>
    <w:rsid w:val="004B2D55"/>
    <w:rsid w:val="004B3781"/>
    <w:rsid w:val="004B40C9"/>
    <w:rsid w:val="004B44DC"/>
    <w:rsid w:val="004B492B"/>
    <w:rsid w:val="004B6192"/>
    <w:rsid w:val="004B6D02"/>
    <w:rsid w:val="004B7057"/>
    <w:rsid w:val="004B7117"/>
    <w:rsid w:val="004C097B"/>
    <w:rsid w:val="004C1969"/>
    <w:rsid w:val="004C2A40"/>
    <w:rsid w:val="004C2C6E"/>
    <w:rsid w:val="004C58D9"/>
    <w:rsid w:val="004C6F86"/>
    <w:rsid w:val="004C6FEC"/>
    <w:rsid w:val="004C73B9"/>
    <w:rsid w:val="004C7435"/>
    <w:rsid w:val="004C762E"/>
    <w:rsid w:val="004C7930"/>
    <w:rsid w:val="004C7DB3"/>
    <w:rsid w:val="004D1D99"/>
    <w:rsid w:val="004D2B8A"/>
    <w:rsid w:val="004D2C84"/>
    <w:rsid w:val="004D4178"/>
    <w:rsid w:val="004D5008"/>
    <w:rsid w:val="004D674C"/>
    <w:rsid w:val="004D6D54"/>
    <w:rsid w:val="004E254C"/>
    <w:rsid w:val="004E283A"/>
    <w:rsid w:val="004E3322"/>
    <w:rsid w:val="004E33E6"/>
    <w:rsid w:val="004E3761"/>
    <w:rsid w:val="004E4201"/>
    <w:rsid w:val="004E470E"/>
    <w:rsid w:val="004E65B0"/>
    <w:rsid w:val="004E6E47"/>
    <w:rsid w:val="004F6B7F"/>
    <w:rsid w:val="00500513"/>
    <w:rsid w:val="00500DA8"/>
    <w:rsid w:val="0050296C"/>
    <w:rsid w:val="00503D4B"/>
    <w:rsid w:val="0050425F"/>
    <w:rsid w:val="0050659D"/>
    <w:rsid w:val="005071DA"/>
    <w:rsid w:val="00507D1F"/>
    <w:rsid w:val="0051011C"/>
    <w:rsid w:val="00511CCE"/>
    <w:rsid w:val="00514827"/>
    <w:rsid w:val="005154D9"/>
    <w:rsid w:val="00515EBB"/>
    <w:rsid w:val="00516CB4"/>
    <w:rsid w:val="00520CF3"/>
    <w:rsid w:val="00521547"/>
    <w:rsid w:val="00521E18"/>
    <w:rsid w:val="00522CA6"/>
    <w:rsid w:val="00522CAD"/>
    <w:rsid w:val="0052641C"/>
    <w:rsid w:val="00526928"/>
    <w:rsid w:val="005279D5"/>
    <w:rsid w:val="00527E36"/>
    <w:rsid w:val="005311D9"/>
    <w:rsid w:val="005321F2"/>
    <w:rsid w:val="00532EC1"/>
    <w:rsid w:val="00533373"/>
    <w:rsid w:val="00534042"/>
    <w:rsid w:val="0053410F"/>
    <w:rsid w:val="00534DEB"/>
    <w:rsid w:val="005377F2"/>
    <w:rsid w:val="00540B3A"/>
    <w:rsid w:val="00541781"/>
    <w:rsid w:val="00542BE3"/>
    <w:rsid w:val="0054320D"/>
    <w:rsid w:val="0054376A"/>
    <w:rsid w:val="00544094"/>
    <w:rsid w:val="005444FE"/>
    <w:rsid w:val="00545E87"/>
    <w:rsid w:val="00546A3F"/>
    <w:rsid w:val="005471F6"/>
    <w:rsid w:val="0054746E"/>
    <w:rsid w:val="005519F4"/>
    <w:rsid w:val="00552FFD"/>
    <w:rsid w:val="00553E7C"/>
    <w:rsid w:val="00555F56"/>
    <w:rsid w:val="005561DD"/>
    <w:rsid w:val="005616F9"/>
    <w:rsid w:val="00562DE3"/>
    <w:rsid w:val="005647C6"/>
    <w:rsid w:val="0056520E"/>
    <w:rsid w:val="0056797E"/>
    <w:rsid w:val="00567DEF"/>
    <w:rsid w:val="005700A7"/>
    <w:rsid w:val="0057132D"/>
    <w:rsid w:val="005718E2"/>
    <w:rsid w:val="00572BFD"/>
    <w:rsid w:val="005730BF"/>
    <w:rsid w:val="00573428"/>
    <w:rsid w:val="0057379F"/>
    <w:rsid w:val="00573852"/>
    <w:rsid w:val="005739A0"/>
    <w:rsid w:val="00575BA6"/>
    <w:rsid w:val="0057679B"/>
    <w:rsid w:val="00576FD7"/>
    <w:rsid w:val="0058038C"/>
    <w:rsid w:val="005818A7"/>
    <w:rsid w:val="00581942"/>
    <w:rsid w:val="00582448"/>
    <w:rsid w:val="00590439"/>
    <w:rsid w:val="00590B93"/>
    <w:rsid w:val="005936EA"/>
    <w:rsid w:val="00594C2C"/>
    <w:rsid w:val="00596D7C"/>
    <w:rsid w:val="00597882"/>
    <w:rsid w:val="00597964"/>
    <w:rsid w:val="00597E44"/>
    <w:rsid w:val="005A1CFE"/>
    <w:rsid w:val="005A1D0D"/>
    <w:rsid w:val="005A35F6"/>
    <w:rsid w:val="005B00B0"/>
    <w:rsid w:val="005B07C6"/>
    <w:rsid w:val="005B133B"/>
    <w:rsid w:val="005B1CF9"/>
    <w:rsid w:val="005B37CE"/>
    <w:rsid w:val="005B3C11"/>
    <w:rsid w:val="005B3F88"/>
    <w:rsid w:val="005B4EEE"/>
    <w:rsid w:val="005C0EB7"/>
    <w:rsid w:val="005C1540"/>
    <w:rsid w:val="005C43EA"/>
    <w:rsid w:val="005C448B"/>
    <w:rsid w:val="005D1107"/>
    <w:rsid w:val="005D5A84"/>
    <w:rsid w:val="005D79E9"/>
    <w:rsid w:val="005E06DA"/>
    <w:rsid w:val="005E0D31"/>
    <w:rsid w:val="005E1A2C"/>
    <w:rsid w:val="005E3462"/>
    <w:rsid w:val="005E6BE6"/>
    <w:rsid w:val="005F03E9"/>
    <w:rsid w:val="005F04F1"/>
    <w:rsid w:val="005F0800"/>
    <w:rsid w:val="005F0D39"/>
    <w:rsid w:val="005F332B"/>
    <w:rsid w:val="005F4806"/>
    <w:rsid w:val="005F73CB"/>
    <w:rsid w:val="0060199F"/>
    <w:rsid w:val="00601F5C"/>
    <w:rsid w:val="00603518"/>
    <w:rsid w:val="0060404C"/>
    <w:rsid w:val="0060536F"/>
    <w:rsid w:val="006105C7"/>
    <w:rsid w:val="00610940"/>
    <w:rsid w:val="00610D24"/>
    <w:rsid w:val="00612100"/>
    <w:rsid w:val="00612AF0"/>
    <w:rsid w:val="006131CD"/>
    <w:rsid w:val="00614C5E"/>
    <w:rsid w:val="00614E14"/>
    <w:rsid w:val="00614E68"/>
    <w:rsid w:val="00617753"/>
    <w:rsid w:val="00621AA6"/>
    <w:rsid w:val="00622CF2"/>
    <w:rsid w:val="00624179"/>
    <w:rsid w:val="006246DA"/>
    <w:rsid w:val="006260EE"/>
    <w:rsid w:val="00626778"/>
    <w:rsid w:val="00627749"/>
    <w:rsid w:val="00630448"/>
    <w:rsid w:val="006308DE"/>
    <w:rsid w:val="00630D16"/>
    <w:rsid w:val="00632214"/>
    <w:rsid w:val="00632BF1"/>
    <w:rsid w:val="0063463E"/>
    <w:rsid w:val="00636576"/>
    <w:rsid w:val="00643E72"/>
    <w:rsid w:val="00647810"/>
    <w:rsid w:val="006512F0"/>
    <w:rsid w:val="0065451B"/>
    <w:rsid w:val="00654602"/>
    <w:rsid w:val="00654F08"/>
    <w:rsid w:val="00656ABF"/>
    <w:rsid w:val="006617DA"/>
    <w:rsid w:val="00665030"/>
    <w:rsid w:val="0067057B"/>
    <w:rsid w:val="00670E42"/>
    <w:rsid w:val="00673264"/>
    <w:rsid w:val="00673617"/>
    <w:rsid w:val="00675999"/>
    <w:rsid w:val="006761F4"/>
    <w:rsid w:val="006764B4"/>
    <w:rsid w:val="00676C0B"/>
    <w:rsid w:val="00677087"/>
    <w:rsid w:val="00677353"/>
    <w:rsid w:val="00677AD0"/>
    <w:rsid w:val="00680045"/>
    <w:rsid w:val="00681DB0"/>
    <w:rsid w:val="00683BDD"/>
    <w:rsid w:val="00684988"/>
    <w:rsid w:val="00686CCA"/>
    <w:rsid w:val="00687A10"/>
    <w:rsid w:val="00687B73"/>
    <w:rsid w:val="00690391"/>
    <w:rsid w:val="0069042E"/>
    <w:rsid w:val="00690EBB"/>
    <w:rsid w:val="006922EA"/>
    <w:rsid w:val="0069285A"/>
    <w:rsid w:val="0069475D"/>
    <w:rsid w:val="006960E8"/>
    <w:rsid w:val="006A06F5"/>
    <w:rsid w:val="006A08EB"/>
    <w:rsid w:val="006A2E51"/>
    <w:rsid w:val="006A2F1F"/>
    <w:rsid w:val="006A3BAB"/>
    <w:rsid w:val="006A43D2"/>
    <w:rsid w:val="006A444A"/>
    <w:rsid w:val="006A4819"/>
    <w:rsid w:val="006A57A9"/>
    <w:rsid w:val="006A70C8"/>
    <w:rsid w:val="006B11D3"/>
    <w:rsid w:val="006B29BB"/>
    <w:rsid w:val="006B362F"/>
    <w:rsid w:val="006B38CC"/>
    <w:rsid w:val="006C10F6"/>
    <w:rsid w:val="006C1C44"/>
    <w:rsid w:val="006C3729"/>
    <w:rsid w:val="006C3CE6"/>
    <w:rsid w:val="006C6569"/>
    <w:rsid w:val="006C712E"/>
    <w:rsid w:val="006C7601"/>
    <w:rsid w:val="006D3652"/>
    <w:rsid w:val="006D413D"/>
    <w:rsid w:val="006D5C44"/>
    <w:rsid w:val="006E1230"/>
    <w:rsid w:val="006E3925"/>
    <w:rsid w:val="006E4A23"/>
    <w:rsid w:val="006E53FB"/>
    <w:rsid w:val="006E56DF"/>
    <w:rsid w:val="006E6196"/>
    <w:rsid w:val="006E791E"/>
    <w:rsid w:val="006F0363"/>
    <w:rsid w:val="006F2251"/>
    <w:rsid w:val="006F3ABC"/>
    <w:rsid w:val="006F3DDD"/>
    <w:rsid w:val="006F5885"/>
    <w:rsid w:val="006F5DDF"/>
    <w:rsid w:val="006F62FF"/>
    <w:rsid w:val="00700658"/>
    <w:rsid w:val="00701475"/>
    <w:rsid w:val="00702DDC"/>
    <w:rsid w:val="00705306"/>
    <w:rsid w:val="00705447"/>
    <w:rsid w:val="00710902"/>
    <w:rsid w:val="00712F66"/>
    <w:rsid w:val="00713481"/>
    <w:rsid w:val="00713D00"/>
    <w:rsid w:val="00714669"/>
    <w:rsid w:val="00714701"/>
    <w:rsid w:val="00714E07"/>
    <w:rsid w:val="00715599"/>
    <w:rsid w:val="00715D06"/>
    <w:rsid w:val="00715DEB"/>
    <w:rsid w:val="00716C94"/>
    <w:rsid w:val="00717180"/>
    <w:rsid w:val="007174AA"/>
    <w:rsid w:val="007203F0"/>
    <w:rsid w:val="0072055F"/>
    <w:rsid w:val="007215F0"/>
    <w:rsid w:val="00721EC5"/>
    <w:rsid w:val="00722AA3"/>
    <w:rsid w:val="00725352"/>
    <w:rsid w:val="007302E8"/>
    <w:rsid w:val="00730F95"/>
    <w:rsid w:val="0073383D"/>
    <w:rsid w:val="00734818"/>
    <w:rsid w:val="00734CC9"/>
    <w:rsid w:val="007357DE"/>
    <w:rsid w:val="00736FC8"/>
    <w:rsid w:val="00740537"/>
    <w:rsid w:val="00741293"/>
    <w:rsid w:val="00742C48"/>
    <w:rsid w:val="007430BF"/>
    <w:rsid w:val="00744232"/>
    <w:rsid w:val="00744E7A"/>
    <w:rsid w:val="00745654"/>
    <w:rsid w:val="00747CAC"/>
    <w:rsid w:val="00755E7B"/>
    <w:rsid w:val="00757A37"/>
    <w:rsid w:val="0076073B"/>
    <w:rsid w:val="007645DD"/>
    <w:rsid w:val="00765BBF"/>
    <w:rsid w:val="007661B8"/>
    <w:rsid w:val="00772D6D"/>
    <w:rsid w:val="00773253"/>
    <w:rsid w:val="00773570"/>
    <w:rsid w:val="0077477D"/>
    <w:rsid w:val="0077480A"/>
    <w:rsid w:val="00774D05"/>
    <w:rsid w:val="007761A7"/>
    <w:rsid w:val="00776893"/>
    <w:rsid w:val="00776D90"/>
    <w:rsid w:val="007774AC"/>
    <w:rsid w:val="00777C06"/>
    <w:rsid w:val="00782EF6"/>
    <w:rsid w:val="007833CA"/>
    <w:rsid w:val="0078414B"/>
    <w:rsid w:val="0078456F"/>
    <w:rsid w:val="00792E86"/>
    <w:rsid w:val="00792F51"/>
    <w:rsid w:val="007942E6"/>
    <w:rsid w:val="007946BA"/>
    <w:rsid w:val="00797EE9"/>
    <w:rsid w:val="007A06BA"/>
    <w:rsid w:val="007A088E"/>
    <w:rsid w:val="007A4293"/>
    <w:rsid w:val="007A59C2"/>
    <w:rsid w:val="007A5D77"/>
    <w:rsid w:val="007A6168"/>
    <w:rsid w:val="007A6F62"/>
    <w:rsid w:val="007A7943"/>
    <w:rsid w:val="007A7ACB"/>
    <w:rsid w:val="007B3158"/>
    <w:rsid w:val="007B455C"/>
    <w:rsid w:val="007B4B12"/>
    <w:rsid w:val="007B530A"/>
    <w:rsid w:val="007B5625"/>
    <w:rsid w:val="007B5D9F"/>
    <w:rsid w:val="007B6FEE"/>
    <w:rsid w:val="007C032A"/>
    <w:rsid w:val="007C41EF"/>
    <w:rsid w:val="007D268E"/>
    <w:rsid w:val="007D4612"/>
    <w:rsid w:val="007D4B4C"/>
    <w:rsid w:val="007D7E53"/>
    <w:rsid w:val="007E0952"/>
    <w:rsid w:val="007E0D26"/>
    <w:rsid w:val="007E1038"/>
    <w:rsid w:val="007E1501"/>
    <w:rsid w:val="007E1940"/>
    <w:rsid w:val="007E1AF2"/>
    <w:rsid w:val="007E2673"/>
    <w:rsid w:val="007E2790"/>
    <w:rsid w:val="007E542E"/>
    <w:rsid w:val="007E7A63"/>
    <w:rsid w:val="007F0342"/>
    <w:rsid w:val="007F2804"/>
    <w:rsid w:val="007F3139"/>
    <w:rsid w:val="007F6824"/>
    <w:rsid w:val="007F6D88"/>
    <w:rsid w:val="007F6F99"/>
    <w:rsid w:val="00800312"/>
    <w:rsid w:val="00801477"/>
    <w:rsid w:val="008028D0"/>
    <w:rsid w:val="00802AFD"/>
    <w:rsid w:val="00802C8B"/>
    <w:rsid w:val="0080375B"/>
    <w:rsid w:val="0080432B"/>
    <w:rsid w:val="00804CF6"/>
    <w:rsid w:val="00804FEF"/>
    <w:rsid w:val="00806F59"/>
    <w:rsid w:val="00806FA7"/>
    <w:rsid w:val="008074A6"/>
    <w:rsid w:val="00810C25"/>
    <w:rsid w:val="00812709"/>
    <w:rsid w:val="008166CD"/>
    <w:rsid w:val="00816887"/>
    <w:rsid w:val="00820AFF"/>
    <w:rsid w:val="008234E6"/>
    <w:rsid w:val="0082363C"/>
    <w:rsid w:val="008272FA"/>
    <w:rsid w:val="00830FBB"/>
    <w:rsid w:val="00831566"/>
    <w:rsid w:val="008336D9"/>
    <w:rsid w:val="00833ECC"/>
    <w:rsid w:val="00834049"/>
    <w:rsid w:val="008340AC"/>
    <w:rsid w:val="0083477D"/>
    <w:rsid w:val="0083528B"/>
    <w:rsid w:val="00835DE3"/>
    <w:rsid w:val="00837D3A"/>
    <w:rsid w:val="00840809"/>
    <w:rsid w:val="008477A9"/>
    <w:rsid w:val="00850E2B"/>
    <w:rsid w:val="00852724"/>
    <w:rsid w:val="0085322D"/>
    <w:rsid w:val="00853541"/>
    <w:rsid w:val="00854D09"/>
    <w:rsid w:val="00856591"/>
    <w:rsid w:val="00862679"/>
    <w:rsid w:val="008638C9"/>
    <w:rsid w:val="00864F78"/>
    <w:rsid w:val="008669D8"/>
    <w:rsid w:val="00871C78"/>
    <w:rsid w:val="00876C83"/>
    <w:rsid w:val="00877431"/>
    <w:rsid w:val="0088019D"/>
    <w:rsid w:val="00880CFF"/>
    <w:rsid w:val="00885470"/>
    <w:rsid w:val="00885F36"/>
    <w:rsid w:val="00886A9E"/>
    <w:rsid w:val="00887931"/>
    <w:rsid w:val="008905FB"/>
    <w:rsid w:val="00890FA6"/>
    <w:rsid w:val="00891309"/>
    <w:rsid w:val="00891C07"/>
    <w:rsid w:val="00893082"/>
    <w:rsid w:val="00895110"/>
    <w:rsid w:val="00895418"/>
    <w:rsid w:val="008962C3"/>
    <w:rsid w:val="0089648D"/>
    <w:rsid w:val="0089657F"/>
    <w:rsid w:val="00896D36"/>
    <w:rsid w:val="008A1A02"/>
    <w:rsid w:val="008A1B5C"/>
    <w:rsid w:val="008A5631"/>
    <w:rsid w:val="008A5D72"/>
    <w:rsid w:val="008B06C4"/>
    <w:rsid w:val="008B1BE3"/>
    <w:rsid w:val="008B1DA2"/>
    <w:rsid w:val="008B3A48"/>
    <w:rsid w:val="008B3AD8"/>
    <w:rsid w:val="008B4637"/>
    <w:rsid w:val="008B5A0D"/>
    <w:rsid w:val="008B603C"/>
    <w:rsid w:val="008C0555"/>
    <w:rsid w:val="008C1623"/>
    <w:rsid w:val="008C2BBA"/>
    <w:rsid w:val="008C2C52"/>
    <w:rsid w:val="008C5308"/>
    <w:rsid w:val="008C54F3"/>
    <w:rsid w:val="008C5C1A"/>
    <w:rsid w:val="008C77D5"/>
    <w:rsid w:val="008C7A8C"/>
    <w:rsid w:val="008C7CF7"/>
    <w:rsid w:val="008D0CCE"/>
    <w:rsid w:val="008D18E5"/>
    <w:rsid w:val="008D3A94"/>
    <w:rsid w:val="008D408B"/>
    <w:rsid w:val="008D4B83"/>
    <w:rsid w:val="008D4E5B"/>
    <w:rsid w:val="008D5CB1"/>
    <w:rsid w:val="008E3986"/>
    <w:rsid w:val="008E5590"/>
    <w:rsid w:val="008E707F"/>
    <w:rsid w:val="008E7A98"/>
    <w:rsid w:val="008F01EE"/>
    <w:rsid w:val="008F129E"/>
    <w:rsid w:val="00900009"/>
    <w:rsid w:val="00900535"/>
    <w:rsid w:val="00900FA3"/>
    <w:rsid w:val="00901116"/>
    <w:rsid w:val="0090223D"/>
    <w:rsid w:val="00902286"/>
    <w:rsid w:val="00902844"/>
    <w:rsid w:val="00904126"/>
    <w:rsid w:val="0090443B"/>
    <w:rsid w:val="00906994"/>
    <w:rsid w:val="00906E1A"/>
    <w:rsid w:val="00906F2A"/>
    <w:rsid w:val="00907060"/>
    <w:rsid w:val="009124C1"/>
    <w:rsid w:val="00912A96"/>
    <w:rsid w:val="00913E62"/>
    <w:rsid w:val="0091480F"/>
    <w:rsid w:val="009157ED"/>
    <w:rsid w:val="0091634B"/>
    <w:rsid w:val="00916B3A"/>
    <w:rsid w:val="00920BDD"/>
    <w:rsid w:val="0092183E"/>
    <w:rsid w:val="0092507C"/>
    <w:rsid w:val="00925DDD"/>
    <w:rsid w:val="00927975"/>
    <w:rsid w:val="00932ACE"/>
    <w:rsid w:val="00933E1F"/>
    <w:rsid w:val="00940307"/>
    <w:rsid w:val="00942078"/>
    <w:rsid w:val="0094269C"/>
    <w:rsid w:val="009471CE"/>
    <w:rsid w:val="009476A2"/>
    <w:rsid w:val="00947CE0"/>
    <w:rsid w:val="00947EAF"/>
    <w:rsid w:val="00950EC4"/>
    <w:rsid w:val="00952D3E"/>
    <w:rsid w:val="009533FC"/>
    <w:rsid w:val="00953E79"/>
    <w:rsid w:val="00957188"/>
    <w:rsid w:val="009606CC"/>
    <w:rsid w:val="0096174E"/>
    <w:rsid w:val="009661E2"/>
    <w:rsid w:val="009670BF"/>
    <w:rsid w:val="0096724E"/>
    <w:rsid w:val="0096739F"/>
    <w:rsid w:val="00967ADF"/>
    <w:rsid w:val="0097039F"/>
    <w:rsid w:val="00971E09"/>
    <w:rsid w:val="00972379"/>
    <w:rsid w:val="00975A40"/>
    <w:rsid w:val="009761FD"/>
    <w:rsid w:val="00976786"/>
    <w:rsid w:val="00980127"/>
    <w:rsid w:val="00980223"/>
    <w:rsid w:val="00981B84"/>
    <w:rsid w:val="0098223F"/>
    <w:rsid w:val="0098260F"/>
    <w:rsid w:val="00982A91"/>
    <w:rsid w:val="00983A10"/>
    <w:rsid w:val="00984485"/>
    <w:rsid w:val="00985676"/>
    <w:rsid w:val="0098585D"/>
    <w:rsid w:val="0098612C"/>
    <w:rsid w:val="00986423"/>
    <w:rsid w:val="00986A15"/>
    <w:rsid w:val="00987F4D"/>
    <w:rsid w:val="00990FD5"/>
    <w:rsid w:val="00992C39"/>
    <w:rsid w:val="00994349"/>
    <w:rsid w:val="00995A0E"/>
    <w:rsid w:val="00995AC5"/>
    <w:rsid w:val="00995E79"/>
    <w:rsid w:val="00996BC2"/>
    <w:rsid w:val="00997698"/>
    <w:rsid w:val="009A067A"/>
    <w:rsid w:val="009A13E6"/>
    <w:rsid w:val="009A1CB0"/>
    <w:rsid w:val="009A3A07"/>
    <w:rsid w:val="009A443A"/>
    <w:rsid w:val="009A593E"/>
    <w:rsid w:val="009A614E"/>
    <w:rsid w:val="009A6207"/>
    <w:rsid w:val="009B0FDD"/>
    <w:rsid w:val="009B238B"/>
    <w:rsid w:val="009B665D"/>
    <w:rsid w:val="009B7868"/>
    <w:rsid w:val="009C2054"/>
    <w:rsid w:val="009C23A9"/>
    <w:rsid w:val="009C251C"/>
    <w:rsid w:val="009C42EB"/>
    <w:rsid w:val="009C44D3"/>
    <w:rsid w:val="009C724D"/>
    <w:rsid w:val="009C74E7"/>
    <w:rsid w:val="009D0102"/>
    <w:rsid w:val="009D1129"/>
    <w:rsid w:val="009D3F48"/>
    <w:rsid w:val="009D4D37"/>
    <w:rsid w:val="009D6557"/>
    <w:rsid w:val="009E11CD"/>
    <w:rsid w:val="009E41E6"/>
    <w:rsid w:val="009E4A07"/>
    <w:rsid w:val="009F1A4B"/>
    <w:rsid w:val="009F254B"/>
    <w:rsid w:val="009F4858"/>
    <w:rsid w:val="009F5F3D"/>
    <w:rsid w:val="009F605A"/>
    <w:rsid w:val="009F7B74"/>
    <w:rsid w:val="00A0031D"/>
    <w:rsid w:val="00A03195"/>
    <w:rsid w:val="00A04712"/>
    <w:rsid w:val="00A0591A"/>
    <w:rsid w:val="00A05C85"/>
    <w:rsid w:val="00A05EE9"/>
    <w:rsid w:val="00A06489"/>
    <w:rsid w:val="00A06F68"/>
    <w:rsid w:val="00A074DC"/>
    <w:rsid w:val="00A07F21"/>
    <w:rsid w:val="00A11D6A"/>
    <w:rsid w:val="00A12504"/>
    <w:rsid w:val="00A13AA5"/>
    <w:rsid w:val="00A1485F"/>
    <w:rsid w:val="00A155F1"/>
    <w:rsid w:val="00A20B19"/>
    <w:rsid w:val="00A21972"/>
    <w:rsid w:val="00A23299"/>
    <w:rsid w:val="00A27519"/>
    <w:rsid w:val="00A30B6D"/>
    <w:rsid w:val="00A3118F"/>
    <w:rsid w:val="00A33269"/>
    <w:rsid w:val="00A33415"/>
    <w:rsid w:val="00A33460"/>
    <w:rsid w:val="00A3602C"/>
    <w:rsid w:val="00A3752B"/>
    <w:rsid w:val="00A376E1"/>
    <w:rsid w:val="00A42AEC"/>
    <w:rsid w:val="00A43414"/>
    <w:rsid w:val="00A444DF"/>
    <w:rsid w:val="00A45787"/>
    <w:rsid w:val="00A46676"/>
    <w:rsid w:val="00A46D55"/>
    <w:rsid w:val="00A50239"/>
    <w:rsid w:val="00A502BC"/>
    <w:rsid w:val="00A516F2"/>
    <w:rsid w:val="00A51795"/>
    <w:rsid w:val="00A53371"/>
    <w:rsid w:val="00A53A7B"/>
    <w:rsid w:val="00A54864"/>
    <w:rsid w:val="00A54C3D"/>
    <w:rsid w:val="00A55C8E"/>
    <w:rsid w:val="00A56C97"/>
    <w:rsid w:val="00A575CA"/>
    <w:rsid w:val="00A60434"/>
    <w:rsid w:val="00A607C9"/>
    <w:rsid w:val="00A61846"/>
    <w:rsid w:val="00A6327B"/>
    <w:rsid w:val="00A63F21"/>
    <w:rsid w:val="00A64022"/>
    <w:rsid w:val="00A650E6"/>
    <w:rsid w:val="00A65C49"/>
    <w:rsid w:val="00A70BE0"/>
    <w:rsid w:val="00A7111E"/>
    <w:rsid w:val="00A7124C"/>
    <w:rsid w:val="00A7226A"/>
    <w:rsid w:val="00A73D96"/>
    <w:rsid w:val="00A76FDE"/>
    <w:rsid w:val="00A82185"/>
    <w:rsid w:val="00A82480"/>
    <w:rsid w:val="00A83036"/>
    <w:rsid w:val="00A83099"/>
    <w:rsid w:val="00A8333E"/>
    <w:rsid w:val="00A83BF8"/>
    <w:rsid w:val="00A8601B"/>
    <w:rsid w:val="00A9023D"/>
    <w:rsid w:val="00A9094C"/>
    <w:rsid w:val="00A97B1D"/>
    <w:rsid w:val="00A97CDE"/>
    <w:rsid w:val="00AA0301"/>
    <w:rsid w:val="00AA0F3D"/>
    <w:rsid w:val="00AA2F75"/>
    <w:rsid w:val="00AA4694"/>
    <w:rsid w:val="00AA5718"/>
    <w:rsid w:val="00AA65B7"/>
    <w:rsid w:val="00AA696B"/>
    <w:rsid w:val="00AB0F3B"/>
    <w:rsid w:val="00AB1845"/>
    <w:rsid w:val="00AB2C0F"/>
    <w:rsid w:val="00AB3EDB"/>
    <w:rsid w:val="00AB3F2A"/>
    <w:rsid w:val="00AB40F5"/>
    <w:rsid w:val="00AB5205"/>
    <w:rsid w:val="00AB5C9B"/>
    <w:rsid w:val="00AB611D"/>
    <w:rsid w:val="00AB7D27"/>
    <w:rsid w:val="00AC130B"/>
    <w:rsid w:val="00AC14B4"/>
    <w:rsid w:val="00AC196D"/>
    <w:rsid w:val="00AC3A58"/>
    <w:rsid w:val="00AC499C"/>
    <w:rsid w:val="00AC4F43"/>
    <w:rsid w:val="00AC528A"/>
    <w:rsid w:val="00AC5BFE"/>
    <w:rsid w:val="00AC6836"/>
    <w:rsid w:val="00AC77B3"/>
    <w:rsid w:val="00AD1ADD"/>
    <w:rsid w:val="00AD3937"/>
    <w:rsid w:val="00AE1459"/>
    <w:rsid w:val="00AE1C7E"/>
    <w:rsid w:val="00AE2413"/>
    <w:rsid w:val="00AE35C7"/>
    <w:rsid w:val="00AE3D8C"/>
    <w:rsid w:val="00AE5DCF"/>
    <w:rsid w:val="00AE6312"/>
    <w:rsid w:val="00AE6D96"/>
    <w:rsid w:val="00AE7361"/>
    <w:rsid w:val="00AF056B"/>
    <w:rsid w:val="00AF2C14"/>
    <w:rsid w:val="00AF43A2"/>
    <w:rsid w:val="00AF5E9A"/>
    <w:rsid w:val="00AF62F5"/>
    <w:rsid w:val="00AF6BD3"/>
    <w:rsid w:val="00AF7556"/>
    <w:rsid w:val="00B003A0"/>
    <w:rsid w:val="00B014B2"/>
    <w:rsid w:val="00B0155A"/>
    <w:rsid w:val="00B01C1C"/>
    <w:rsid w:val="00B02CB3"/>
    <w:rsid w:val="00B03DC2"/>
    <w:rsid w:val="00B04321"/>
    <w:rsid w:val="00B04D2F"/>
    <w:rsid w:val="00B05852"/>
    <w:rsid w:val="00B05863"/>
    <w:rsid w:val="00B05FE7"/>
    <w:rsid w:val="00B0666A"/>
    <w:rsid w:val="00B06791"/>
    <w:rsid w:val="00B0738D"/>
    <w:rsid w:val="00B078F5"/>
    <w:rsid w:val="00B106C1"/>
    <w:rsid w:val="00B11065"/>
    <w:rsid w:val="00B11437"/>
    <w:rsid w:val="00B11B97"/>
    <w:rsid w:val="00B125B4"/>
    <w:rsid w:val="00B13B4E"/>
    <w:rsid w:val="00B1424A"/>
    <w:rsid w:val="00B14670"/>
    <w:rsid w:val="00B146E9"/>
    <w:rsid w:val="00B1498E"/>
    <w:rsid w:val="00B14A12"/>
    <w:rsid w:val="00B158CA"/>
    <w:rsid w:val="00B15C75"/>
    <w:rsid w:val="00B15F3B"/>
    <w:rsid w:val="00B163A1"/>
    <w:rsid w:val="00B171EF"/>
    <w:rsid w:val="00B1750D"/>
    <w:rsid w:val="00B1777C"/>
    <w:rsid w:val="00B179E9"/>
    <w:rsid w:val="00B20419"/>
    <w:rsid w:val="00B2111C"/>
    <w:rsid w:val="00B21A2B"/>
    <w:rsid w:val="00B21E40"/>
    <w:rsid w:val="00B22AAC"/>
    <w:rsid w:val="00B231F4"/>
    <w:rsid w:val="00B24F7A"/>
    <w:rsid w:val="00B274C7"/>
    <w:rsid w:val="00B27881"/>
    <w:rsid w:val="00B30BC9"/>
    <w:rsid w:val="00B30E3B"/>
    <w:rsid w:val="00B311F2"/>
    <w:rsid w:val="00B331F1"/>
    <w:rsid w:val="00B34EF5"/>
    <w:rsid w:val="00B35888"/>
    <w:rsid w:val="00B403EF"/>
    <w:rsid w:val="00B40C2E"/>
    <w:rsid w:val="00B40F37"/>
    <w:rsid w:val="00B421C1"/>
    <w:rsid w:val="00B42D61"/>
    <w:rsid w:val="00B42EB4"/>
    <w:rsid w:val="00B448AB"/>
    <w:rsid w:val="00B44E41"/>
    <w:rsid w:val="00B4730C"/>
    <w:rsid w:val="00B50C4A"/>
    <w:rsid w:val="00B51D48"/>
    <w:rsid w:val="00B51DEF"/>
    <w:rsid w:val="00B54196"/>
    <w:rsid w:val="00B547DC"/>
    <w:rsid w:val="00B54851"/>
    <w:rsid w:val="00B577E1"/>
    <w:rsid w:val="00B6097A"/>
    <w:rsid w:val="00B61287"/>
    <w:rsid w:val="00B63DA2"/>
    <w:rsid w:val="00B64328"/>
    <w:rsid w:val="00B6588F"/>
    <w:rsid w:val="00B67984"/>
    <w:rsid w:val="00B679AD"/>
    <w:rsid w:val="00B67AE0"/>
    <w:rsid w:val="00B72716"/>
    <w:rsid w:val="00B72765"/>
    <w:rsid w:val="00B73685"/>
    <w:rsid w:val="00B7374E"/>
    <w:rsid w:val="00B73F3A"/>
    <w:rsid w:val="00B74905"/>
    <w:rsid w:val="00B74D4E"/>
    <w:rsid w:val="00B75A36"/>
    <w:rsid w:val="00B75B51"/>
    <w:rsid w:val="00B76C3A"/>
    <w:rsid w:val="00B806A8"/>
    <w:rsid w:val="00B80C44"/>
    <w:rsid w:val="00B823F2"/>
    <w:rsid w:val="00B82C55"/>
    <w:rsid w:val="00B82F50"/>
    <w:rsid w:val="00B82F58"/>
    <w:rsid w:val="00B8393B"/>
    <w:rsid w:val="00B85C6A"/>
    <w:rsid w:val="00B87F63"/>
    <w:rsid w:val="00B906AB"/>
    <w:rsid w:val="00B91484"/>
    <w:rsid w:val="00B928AD"/>
    <w:rsid w:val="00B92DCA"/>
    <w:rsid w:val="00B92E63"/>
    <w:rsid w:val="00B93506"/>
    <w:rsid w:val="00B93A0C"/>
    <w:rsid w:val="00B9404C"/>
    <w:rsid w:val="00B94455"/>
    <w:rsid w:val="00B94D0A"/>
    <w:rsid w:val="00B94E79"/>
    <w:rsid w:val="00B95BC1"/>
    <w:rsid w:val="00B9771D"/>
    <w:rsid w:val="00BA0815"/>
    <w:rsid w:val="00BA0E6F"/>
    <w:rsid w:val="00BA1E8A"/>
    <w:rsid w:val="00BA2CAF"/>
    <w:rsid w:val="00BA308B"/>
    <w:rsid w:val="00BA4B59"/>
    <w:rsid w:val="00BA70FB"/>
    <w:rsid w:val="00BA7B51"/>
    <w:rsid w:val="00BB0149"/>
    <w:rsid w:val="00BB0E54"/>
    <w:rsid w:val="00BB14E5"/>
    <w:rsid w:val="00BB227B"/>
    <w:rsid w:val="00BB268F"/>
    <w:rsid w:val="00BB5095"/>
    <w:rsid w:val="00BC008A"/>
    <w:rsid w:val="00BC06DD"/>
    <w:rsid w:val="00BC20DF"/>
    <w:rsid w:val="00BC25C8"/>
    <w:rsid w:val="00BC3218"/>
    <w:rsid w:val="00BC3C42"/>
    <w:rsid w:val="00BC4155"/>
    <w:rsid w:val="00BC5C1A"/>
    <w:rsid w:val="00BC6808"/>
    <w:rsid w:val="00BC77DE"/>
    <w:rsid w:val="00BD0428"/>
    <w:rsid w:val="00BD0523"/>
    <w:rsid w:val="00BD15B8"/>
    <w:rsid w:val="00BD1E83"/>
    <w:rsid w:val="00BD2B6F"/>
    <w:rsid w:val="00BD452C"/>
    <w:rsid w:val="00BD4F75"/>
    <w:rsid w:val="00BD7259"/>
    <w:rsid w:val="00BD7C97"/>
    <w:rsid w:val="00BE002B"/>
    <w:rsid w:val="00BE0787"/>
    <w:rsid w:val="00BE09A3"/>
    <w:rsid w:val="00BE1C04"/>
    <w:rsid w:val="00BE37E7"/>
    <w:rsid w:val="00BE55B4"/>
    <w:rsid w:val="00BE7B36"/>
    <w:rsid w:val="00BE7FC6"/>
    <w:rsid w:val="00BF067D"/>
    <w:rsid w:val="00BF074F"/>
    <w:rsid w:val="00BF1C71"/>
    <w:rsid w:val="00BF1F6A"/>
    <w:rsid w:val="00BF27D9"/>
    <w:rsid w:val="00BF2C56"/>
    <w:rsid w:val="00BF353E"/>
    <w:rsid w:val="00BF57CB"/>
    <w:rsid w:val="00BF7990"/>
    <w:rsid w:val="00BF79E9"/>
    <w:rsid w:val="00BF7FEB"/>
    <w:rsid w:val="00C0088F"/>
    <w:rsid w:val="00C00F93"/>
    <w:rsid w:val="00C026F0"/>
    <w:rsid w:val="00C02F80"/>
    <w:rsid w:val="00C05BA7"/>
    <w:rsid w:val="00C05EC3"/>
    <w:rsid w:val="00C07B41"/>
    <w:rsid w:val="00C10E60"/>
    <w:rsid w:val="00C11613"/>
    <w:rsid w:val="00C11DBF"/>
    <w:rsid w:val="00C12111"/>
    <w:rsid w:val="00C1227B"/>
    <w:rsid w:val="00C12B83"/>
    <w:rsid w:val="00C135F0"/>
    <w:rsid w:val="00C14732"/>
    <w:rsid w:val="00C1571A"/>
    <w:rsid w:val="00C202D1"/>
    <w:rsid w:val="00C205FE"/>
    <w:rsid w:val="00C20874"/>
    <w:rsid w:val="00C20CB5"/>
    <w:rsid w:val="00C23176"/>
    <w:rsid w:val="00C23ECE"/>
    <w:rsid w:val="00C24032"/>
    <w:rsid w:val="00C253F8"/>
    <w:rsid w:val="00C25F21"/>
    <w:rsid w:val="00C25FB1"/>
    <w:rsid w:val="00C265B1"/>
    <w:rsid w:val="00C31051"/>
    <w:rsid w:val="00C31552"/>
    <w:rsid w:val="00C339D8"/>
    <w:rsid w:val="00C33F3C"/>
    <w:rsid w:val="00C3410F"/>
    <w:rsid w:val="00C34E4D"/>
    <w:rsid w:val="00C34F52"/>
    <w:rsid w:val="00C3543F"/>
    <w:rsid w:val="00C362B8"/>
    <w:rsid w:val="00C367D6"/>
    <w:rsid w:val="00C36BC1"/>
    <w:rsid w:val="00C36DA0"/>
    <w:rsid w:val="00C413AB"/>
    <w:rsid w:val="00C4556D"/>
    <w:rsid w:val="00C4675A"/>
    <w:rsid w:val="00C46CC7"/>
    <w:rsid w:val="00C46ED8"/>
    <w:rsid w:val="00C50275"/>
    <w:rsid w:val="00C50EB0"/>
    <w:rsid w:val="00C514CC"/>
    <w:rsid w:val="00C51A74"/>
    <w:rsid w:val="00C54283"/>
    <w:rsid w:val="00C55241"/>
    <w:rsid w:val="00C56ACF"/>
    <w:rsid w:val="00C56E1E"/>
    <w:rsid w:val="00C5767C"/>
    <w:rsid w:val="00C57804"/>
    <w:rsid w:val="00C61493"/>
    <w:rsid w:val="00C61943"/>
    <w:rsid w:val="00C6296C"/>
    <w:rsid w:val="00C6484A"/>
    <w:rsid w:val="00C6526E"/>
    <w:rsid w:val="00C65303"/>
    <w:rsid w:val="00C655EC"/>
    <w:rsid w:val="00C6663A"/>
    <w:rsid w:val="00C703DE"/>
    <w:rsid w:val="00C7049E"/>
    <w:rsid w:val="00C70AC8"/>
    <w:rsid w:val="00C72DFD"/>
    <w:rsid w:val="00C757CE"/>
    <w:rsid w:val="00C75BBC"/>
    <w:rsid w:val="00C764B7"/>
    <w:rsid w:val="00C768F3"/>
    <w:rsid w:val="00C76E8B"/>
    <w:rsid w:val="00C805F0"/>
    <w:rsid w:val="00C80EF0"/>
    <w:rsid w:val="00C80F7E"/>
    <w:rsid w:val="00C8200B"/>
    <w:rsid w:val="00C821AE"/>
    <w:rsid w:val="00C83A8D"/>
    <w:rsid w:val="00C843DA"/>
    <w:rsid w:val="00C85CBD"/>
    <w:rsid w:val="00C86007"/>
    <w:rsid w:val="00C87320"/>
    <w:rsid w:val="00C9041F"/>
    <w:rsid w:val="00C916DF"/>
    <w:rsid w:val="00C91962"/>
    <w:rsid w:val="00C91B82"/>
    <w:rsid w:val="00C92E90"/>
    <w:rsid w:val="00C93772"/>
    <w:rsid w:val="00C95A30"/>
    <w:rsid w:val="00C96C2B"/>
    <w:rsid w:val="00C96F0C"/>
    <w:rsid w:val="00C97D47"/>
    <w:rsid w:val="00CA03F7"/>
    <w:rsid w:val="00CA0DDD"/>
    <w:rsid w:val="00CA1053"/>
    <w:rsid w:val="00CA1994"/>
    <w:rsid w:val="00CA1EA5"/>
    <w:rsid w:val="00CA27CE"/>
    <w:rsid w:val="00CA32B7"/>
    <w:rsid w:val="00CB02AE"/>
    <w:rsid w:val="00CB158D"/>
    <w:rsid w:val="00CB2D60"/>
    <w:rsid w:val="00CB2DBF"/>
    <w:rsid w:val="00CB792D"/>
    <w:rsid w:val="00CB7D2A"/>
    <w:rsid w:val="00CC045C"/>
    <w:rsid w:val="00CC1377"/>
    <w:rsid w:val="00CC2E99"/>
    <w:rsid w:val="00CC469D"/>
    <w:rsid w:val="00CC4DDB"/>
    <w:rsid w:val="00CC551D"/>
    <w:rsid w:val="00CC7E07"/>
    <w:rsid w:val="00CD1DE2"/>
    <w:rsid w:val="00CD3DA3"/>
    <w:rsid w:val="00CD7CF8"/>
    <w:rsid w:val="00CE0EF5"/>
    <w:rsid w:val="00CE1F3A"/>
    <w:rsid w:val="00CE3FEE"/>
    <w:rsid w:val="00CE4F79"/>
    <w:rsid w:val="00CE5236"/>
    <w:rsid w:val="00CE619F"/>
    <w:rsid w:val="00CF0BD4"/>
    <w:rsid w:val="00CF0EA2"/>
    <w:rsid w:val="00CF17D1"/>
    <w:rsid w:val="00CF2676"/>
    <w:rsid w:val="00CF4018"/>
    <w:rsid w:val="00CF411B"/>
    <w:rsid w:val="00CF54F1"/>
    <w:rsid w:val="00CF6766"/>
    <w:rsid w:val="00CF7E60"/>
    <w:rsid w:val="00D01729"/>
    <w:rsid w:val="00D01AF4"/>
    <w:rsid w:val="00D03193"/>
    <w:rsid w:val="00D04142"/>
    <w:rsid w:val="00D06F5C"/>
    <w:rsid w:val="00D07878"/>
    <w:rsid w:val="00D102A7"/>
    <w:rsid w:val="00D10891"/>
    <w:rsid w:val="00D11FDD"/>
    <w:rsid w:val="00D14032"/>
    <w:rsid w:val="00D1442E"/>
    <w:rsid w:val="00D15073"/>
    <w:rsid w:val="00D1579C"/>
    <w:rsid w:val="00D15AA0"/>
    <w:rsid w:val="00D1621D"/>
    <w:rsid w:val="00D16A26"/>
    <w:rsid w:val="00D21A99"/>
    <w:rsid w:val="00D224FF"/>
    <w:rsid w:val="00D23223"/>
    <w:rsid w:val="00D234B5"/>
    <w:rsid w:val="00D2506A"/>
    <w:rsid w:val="00D26482"/>
    <w:rsid w:val="00D26F62"/>
    <w:rsid w:val="00D31F56"/>
    <w:rsid w:val="00D33D9F"/>
    <w:rsid w:val="00D356E2"/>
    <w:rsid w:val="00D35DE5"/>
    <w:rsid w:val="00D366D2"/>
    <w:rsid w:val="00D40EC8"/>
    <w:rsid w:val="00D411A1"/>
    <w:rsid w:val="00D419CC"/>
    <w:rsid w:val="00D41E98"/>
    <w:rsid w:val="00D41F92"/>
    <w:rsid w:val="00D436B2"/>
    <w:rsid w:val="00D43DEE"/>
    <w:rsid w:val="00D44082"/>
    <w:rsid w:val="00D44ADA"/>
    <w:rsid w:val="00D44B57"/>
    <w:rsid w:val="00D450AE"/>
    <w:rsid w:val="00D453CD"/>
    <w:rsid w:val="00D46069"/>
    <w:rsid w:val="00D519B3"/>
    <w:rsid w:val="00D520AC"/>
    <w:rsid w:val="00D55CB5"/>
    <w:rsid w:val="00D5776A"/>
    <w:rsid w:val="00D60402"/>
    <w:rsid w:val="00D60942"/>
    <w:rsid w:val="00D61C17"/>
    <w:rsid w:val="00D62920"/>
    <w:rsid w:val="00D63170"/>
    <w:rsid w:val="00D65558"/>
    <w:rsid w:val="00D65CF9"/>
    <w:rsid w:val="00D663BB"/>
    <w:rsid w:val="00D7032A"/>
    <w:rsid w:val="00D70534"/>
    <w:rsid w:val="00D71CC3"/>
    <w:rsid w:val="00D7536B"/>
    <w:rsid w:val="00D76F35"/>
    <w:rsid w:val="00D80873"/>
    <w:rsid w:val="00D8143C"/>
    <w:rsid w:val="00D82435"/>
    <w:rsid w:val="00D826DB"/>
    <w:rsid w:val="00D82E8D"/>
    <w:rsid w:val="00D83C85"/>
    <w:rsid w:val="00D83CC2"/>
    <w:rsid w:val="00D84792"/>
    <w:rsid w:val="00D866E1"/>
    <w:rsid w:val="00D867E2"/>
    <w:rsid w:val="00D902A2"/>
    <w:rsid w:val="00D92135"/>
    <w:rsid w:val="00D93C5E"/>
    <w:rsid w:val="00D95E1D"/>
    <w:rsid w:val="00D97016"/>
    <w:rsid w:val="00DA05C7"/>
    <w:rsid w:val="00DA095C"/>
    <w:rsid w:val="00DA2C6F"/>
    <w:rsid w:val="00DA71F9"/>
    <w:rsid w:val="00DA744A"/>
    <w:rsid w:val="00DB2283"/>
    <w:rsid w:val="00DB2651"/>
    <w:rsid w:val="00DB41C3"/>
    <w:rsid w:val="00DB4D58"/>
    <w:rsid w:val="00DB55F8"/>
    <w:rsid w:val="00DB7303"/>
    <w:rsid w:val="00DC0F49"/>
    <w:rsid w:val="00DC111B"/>
    <w:rsid w:val="00DC1331"/>
    <w:rsid w:val="00DC161A"/>
    <w:rsid w:val="00DC314A"/>
    <w:rsid w:val="00DC3213"/>
    <w:rsid w:val="00DC4DDD"/>
    <w:rsid w:val="00DD0F10"/>
    <w:rsid w:val="00DD1814"/>
    <w:rsid w:val="00DD2434"/>
    <w:rsid w:val="00DD53F4"/>
    <w:rsid w:val="00DD6D51"/>
    <w:rsid w:val="00DD7389"/>
    <w:rsid w:val="00DE26C2"/>
    <w:rsid w:val="00DE2852"/>
    <w:rsid w:val="00DE39A4"/>
    <w:rsid w:val="00DE5102"/>
    <w:rsid w:val="00DE617D"/>
    <w:rsid w:val="00DE6E80"/>
    <w:rsid w:val="00DF2675"/>
    <w:rsid w:val="00DF2FAB"/>
    <w:rsid w:val="00DF2FE6"/>
    <w:rsid w:val="00DF2FF3"/>
    <w:rsid w:val="00DF394D"/>
    <w:rsid w:val="00DF5E0A"/>
    <w:rsid w:val="00DF61BE"/>
    <w:rsid w:val="00DF61FC"/>
    <w:rsid w:val="00DF73D2"/>
    <w:rsid w:val="00E007D9"/>
    <w:rsid w:val="00E0319D"/>
    <w:rsid w:val="00E07222"/>
    <w:rsid w:val="00E10542"/>
    <w:rsid w:val="00E10B57"/>
    <w:rsid w:val="00E13922"/>
    <w:rsid w:val="00E15597"/>
    <w:rsid w:val="00E16CEA"/>
    <w:rsid w:val="00E20DE9"/>
    <w:rsid w:val="00E20EA0"/>
    <w:rsid w:val="00E21129"/>
    <w:rsid w:val="00E211D6"/>
    <w:rsid w:val="00E229B2"/>
    <w:rsid w:val="00E22C97"/>
    <w:rsid w:val="00E23C03"/>
    <w:rsid w:val="00E244C1"/>
    <w:rsid w:val="00E24F3B"/>
    <w:rsid w:val="00E26FA5"/>
    <w:rsid w:val="00E30A65"/>
    <w:rsid w:val="00E3231A"/>
    <w:rsid w:val="00E3338A"/>
    <w:rsid w:val="00E342B5"/>
    <w:rsid w:val="00E3489A"/>
    <w:rsid w:val="00E36A54"/>
    <w:rsid w:val="00E372D3"/>
    <w:rsid w:val="00E3730A"/>
    <w:rsid w:val="00E37A75"/>
    <w:rsid w:val="00E40EC4"/>
    <w:rsid w:val="00E41BE5"/>
    <w:rsid w:val="00E42CBD"/>
    <w:rsid w:val="00E43676"/>
    <w:rsid w:val="00E4431F"/>
    <w:rsid w:val="00E44D21"/>
    <w:rsid w:val="00E50A47"/>
    <w:rsid w:val="00E5161C"/>
    <w:rsid w:val="00E51BA0"/>
    <w:rsid w:val="00E53CAA"/>
    <w:rsid w:val="00E551BF"/>
    <w:rsid w:val="00E56CEF"/>
    <w:rsid w:val="00E56E34"/>
    <w:rsid w:val="00E5735F"/>
    <w:rsid w:val="00E57A94"/>
    <w:rsid w:val="00E60149"/>
    <w:rsid w:val="00E60738"/>
    <w:rsid w:val="00E640DA"/>
    <w:rsid w:val="00E72359"/>
    <w:rsid w:val="00E72ECA"/>
    <w:rsid w:val="00E735CB"/>
    <w:rsid w:val="00E74031"/>
    <w:rsid w:val="00E74D19"/>
    <w:rsid w:val="00E77177"/>
    <w:rsid w:val="00E775FF"/>
    <w:rsid w:val="00E803BB"/>
    <w:rsid w:val="00E80B95"/>
    <w:rsid w:val="00E82021"/>
    <w:rsid w:val="00E82C31"/>
    <w:rsid w:val="00E84448"/>
    <w:rsid w:val="00E849C0"/>
    <w:rsid w:val="00E84D66"/>
    <w:rsid w:val="00E85875"/>
    <w:rsid w:val="00E861CA"/>
    <w:rsid w:val="00E91C91"/>
    <w:rsid w:val="00E92101"/>
    <w:rsid w:val="00E92D99"/>
    <w:rsid w:val="00E9378E"/>
    <w:rsid w:val="00E94D2C"/>
    <w:rsid w:val="00E9523C"/>
    <w:rsid w:val="00E9559F"/>
    <w:rsid w:val="00E9638C"/>
    <w:rsid w:val="00EA35A8"/>
    <w:rsid w:val="00EA5644"/>
    <w:rsid w:val="00EA602E"/>
    <w:rsid w:val="00EB04F2"/>
    <w:rsid w:val="00EB411E"/>
    <w:rsid w:val="00EB5D93"/>
    <w:rsid w:val="00EB6F80"/>
    <w:rsid w:val="00EC0C13"/>
    <w:rsid w:val="00EC1188"/>
    <w:rsid w:val="00EC1E82"/>
    <w:rsid w:val="00EC2701"/>
    <w:rsid w:val="00EC27E6"/>
    <w:rsid w:val="00EC3412"/>
    <w:rsid w:val="00EC349D"/>
    <w:rsid w:val="00EC4BA7"/>
    <w:rsid w:val="00EC6016"/>
    <w:rsid w:val="00EC6C00"/>
    <w:rsid w:val="00ED2550"/>
    <w:rsid w:val="00ED58BE"/>
    <w:rsid w:val="00ED5AF1"/>
    <w:rsid w:val="00ED67DB"/>
    <w:rsid w:val="00ED6F0C"/>
    <w:rsid w:val="00ED7900"/>
    <w:rsid w:val="00EE0451"/>
    <w:rsid w:val="00EE052E"/>
    <w:rsid w:val="00EE28C1"/>
    <w:rsid w:val="00EE2967"/>
    <w:rsid w:val="00EE3667"/>
    <w:rsid w:val="00EE3717"/>
    <w:rsid w:val="00EE4148"/>
    <w:rsid w:val="00EE4A5A"/>
    <w:rsid w:val="00EF1979"/>
    <w:rsid w:val="00EF1DF4"/>
    <w:rsid w:val="00EF44E9"/>
    <w:rsid w:val="00EF5C4B"/>
    <w:rsid w:val="00EF5F42"/>
    <w:rsid w:val="00EF6065"/>
    <w:rsid w:val="00EF742D"/>
    <w:rsid w:val="00EF7711"/>
    <w:rsid w:val="00EF7CDD"/>
    <w:rsid w:val="00EF7F3F"/>
    <w:rsid w:val="00F00DFE"/>
    <w:rsid w:val="00F03DB3"/>
    <w:rsid w:val="00F04AE3"/>
    <w:rsid w:val="00F05B80"/>
    <w:rsid w:val="00F1167C"/>
    <w:rsid w:val="00F1247E"/>
    <w:rsid w:val="00F12F28"/>
    <w:rsid w:val="00F158F7"/>
    <w:rsid w:val="00F217C1"/>
    <w:rsid w:val="00F2462E"/>
    <w:rsid w:val="00F25249"/>
    <w:rsid w:val="00F27728"/>
    <w:rsid w:val="00F3080F"/>
    <w:rsid w:val="00F31AEE"/>
    <w:rsid w:val="00F33A63"/>
    <w:rsid w:val="00F34A3B"/>
    <w:rsid w:val="00F35209"/>
    <w:rsid w:val="00F3666C"/>
    <w:rsid w:val="00F36D17"/>
    <w:rsid w:val="00F37A98"/>
    <w:rsid w:val="00F37C2D"/>
    <w:rsid w:val="00F4574D"/>
    <w:rsid w:val="00F45B29"/>
    <w:rsid w:val="00F46D3F"/>
    <w:rsid w:val="00F52411"/>
    <w:rsid w:val="00F55672"/>
    <w:rsid w:val="00F6102D"/>
    <w:rsid w:val="00F62119"/>
    <w:rsid w:val="00F6270F"/>
    <w:rsid w:val="00F630E0"/>
    <w:rsid w:val="00F632C0"/>
    <w:rsid w:val="00F63477"/>
    <w:rsid w:val="00F657EB"/>
    <w:rsid w:val="00F70BD1"/>
    <w:rsid w:val="00F7221D"/>
    <w:rsid w:val="00F7514C"/>
    <w:rsid w:val="00F75229"/>
    <w:rsid w:val="00F75493"/>
    <w:rsid w:val="00F76847"/>
    <w:rsid w:val="00F769AC"/>
    <w:rsid w:val="00F77607"/>
    <w:rsid w:val="00F776F0"/>
    <w:rsid w:val="00F810F7"/>
    <w:rsid w:val="00F81295"/>
    <w:rsid w:val="00F81B92"/>
    <w:rsid w:val="00F822C0"/>
    <w:rsid w:val="00F838B4"/>
    <w:rsid w:val="00F85590"/>
    <w:rsid w:val="00F864C5"/>
    <w:rsid w:val="00F90157"/>
    <w:rsid w:val="00F908CF"/>
    <w:rsid w:val="00F91769"/>
    <w:rsid w:val="00F924BC"/>
    <w:rsid w:val="00F92A8B"/>
    <w:rsid w:val="00F92BC1"/>
    <w:rsid w:val="00F9349E"/>
    <w:rsid w:val="00F93A82"/>
    <w:rsid w:val="00F956CA"/>
    <w:rsid w:val="00F9577E"/>
    <w:rsid w:val="00F959EF"/>
    <w:rsid w:val="00FA0A5D"/>
    <w:rsid w:val="00FA291E"/>
    <w:rsid w:val="00FA2ECA"/>
    <w:rsid w:val="00FA3DDC"/>
    <w:rsid w:val="00FA3EB4"/>
    <w:rsid w:val="00FA492A"/>
    <w:rsid w:val="00FA4B14"/>
    <w:rsid w:val="00FA7AF6"/>
    <w:rsid w:val="00FB06B9"/>
    <w:rsid w:val="00FB074E"/>
    <w:rsid w:val="00FB135C"/>
    <w:rsid w:val="00FB2147"/>
    <w:rsid w:val="00FB299B"/>
    <w:rsid w:val="00FB2FE6"/>
    <w:rsid w:val="00FB35B7"/>
    <w:rsid w:val="00FB3D1D"/>
    <w:rsid w:val="00FB3D70"/>
    <w:rsid w:val="00FB5DC3"/>
    <w:rsid w:val="00FB6616"/>
    <w:rsid w:val="00FB69F8"/>
    <w:rsid w:val="00FB7660"/>
    <w:rsid w:val="00FC02C7"/>
    <w:rsid w:val="00FC0605"/>
    <w:rsid w:val="00FC0A0F"/>
    <w:rsid w:val="00FC1704"/>
    <w:rsid w:val="00FC213A"/>
    <w:rsid w:val="00FC2146"/>
    <w:rsid w:val="00FC58E4"/>
    <w:rsid w:val="00FC6B1F"/>
    <w:rsid w:val="00FD0FB5"/>
    <w:rsid w:val="00FD18A2"/>
    <w:rsid w:val="00FD34FF"/>
    <w:rsid w:val="00FE08C2"/>
    <w:rsid w:val="00FE175A"/>
    <w:rsid w:val="00FE32F4"/>
    <w:rsid w:val="00FE4312"/>
    <w:rsid w:val="00FE4B0A"/>
    <w:rsid w:val="00FE703F"/>
    <w:rsid w:val="00FE7927"/>
    <w:rsid w:val="00FE7995"/>
    <w:rsid w:val="00FF17A1"/>
    <w:rsid w:val="00FF27DB"/>
    <w:rsid w:val="00FF3D89"/>
    <w:rsid w:val="00FF7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43DA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C843D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843DA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843D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C843D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C843D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Odsekzoznamu">
    <w:name w:val="List Paragraph"/>
    <w:basedOn w:val="Normlny"/>
    <w:uiPriority w:val="34"/>
    <w:qFormat/>
    <w:rsid w:val="00C843DA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C843DA"/>
    <w:pPr>
      <w:keepLines/>
      <w:spacing w:before="480" w:after="0"/>
      <w:outlineLvl w:val="9"/>
    </w:pPr>
    <w:rPr>
      <w:color w:val="365F91"/>
      <w:kern w:val="0"/>
      <w:sz w:val="28"/>
      <w:szCs w:val="28"/>
      <w:lang w:val="sk-SK"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C843DA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A97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97B1D"/>
    <w:rPr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A97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7B1D"/>
    <w:rPr>
      <w:sz w:val="22"/>
      <w:szCs w:val="22"/>
    </w:rPr>
  </w:style>
  <w:style w:type="paragraph" w:styleId="Bezriadkovania">
    <w:name w:val="No Spacing"/>
    <w:uiPriority w:val="1"/>
    <w:qFormat/>
    <w:rsid w:val="00614E68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8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0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4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2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EA49F0-C8AF-45A4-B2BE-F9D1EA26BA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2146</Words>
  <Characters>12234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user</cp:lastModifiedBy>
  <cp:revision>2</cp:revision>
  <cp:lastPrinted>2025-03-31T10:42:00Z</cp:lastPrinted>
  <dcterms:created xsi:type="dcterms:W3CDTF">2025-03-31T11:29:00Z</dcterms:created>
  <dcterms:modified xsi:type="dcterms:W3CDTF">2025-03-31T11:29:00Z</dcterms:modified>
</cp:coreProperties>
</file>