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110" w:rsidRDefault="00F86110" w:rsidP="00F86110">
      <w:pPr>
        <w:jc w:val="center"/>
        <w:rPr>
          <w:b/>
          <w:sz w:val="40"/>
          <w:szCs w:val="40"/>
        </w:rPr>
      </w:pPr>
    </w:p>
    <w:p w:rsidR="00F86110" w:rsidRDefault="00F86110" w:rsidP="00F86110">
      <w:pPr>
        <w:jc w:val="center"/>
        <w:rPr>
          <w:b/>
          <w:sz w:val="40"/>
          <w:szCs w:val="40"/>
        </w:rPr>
      </w:pPr>
    </w:p>
    <w:p w:rsidR="000D7CD2" w:rsidRDefault="000D7CD2" w:rsidP="00F86110">
      <w:pPr>
        <w:jc w:val="center"/>
        <w:rPr>
          <w:b/>
          <w:sz w:val="40"/>
          <w:szCs w:val="40"/>
        </w:rPr>
      </w:pPr>
    </w:p>
    <w:p w:rsidR="00A31C5D" w:rsidRPr="00F86110" w:rsidRDefault="00F86110" w:rsidP="00F86110">
      <w:pPr>
        <w:jc w:val="center"/>
        <w:rPr>
          <w:b/>
          <w:sz w:val="52"/>
          <w:szCs w:val="52"/>
        </w:rPr>
      </w:pPr>
      <w:r w:rsidRPr="00F86110">
        <w:rPr>
          <w:b/>
          <w:sz w:val="52"/>
          <w:szCs w:val="52"/>
        </w:rPr>
        <w:t xml:space="preserve">Výročná správa </w:t>
      </w:r>
    </w:p>
    <w:p w:rsidR="00F86110" w:rsidRPr="00F86110" w:rsidRDefault="00F86110" w:rsidP="00F86110">
      <w:pPr>
        <w:jc w:val="center"/>
        <w:rPr>
          <w:b/>
          <w:sz w:val="52"/>
          <w:szCs w:val="52"/>
        </w:rPr>
      </w:pPr>
      <w:r w:rsidRPr="00F86110">
        <w:rPr>
          <w:b/>
          <w:sz w:val="52"/>
          <w:szCs w:val="52"/>
        </w:rPr>
        <w:t>obce BUDINCE</w:t>
      </w:r>
    </w:p>
    <w:p w:rsidR="00F86110" w:rsidRPr="00F86110" w:rsidRDefault="00F86110" w:rsidP="00F86110">
      <w:pPr>
        <w:jc w:val="center"/>
        <w:rPr>
          <w:b/>
          <w:sz w:val="52"/>
          <w:szCs w:val="52"/>
        </w:rPr>
      </w:pPr>
      <w:r w:rsidRPr="00F86110">
        <w:rPr>
          <w:b/>
          <w:sz w:val="52"/>
          <w:szCs w:val="52"/>
        </w:rPr>
        <w:t>za rok</w:t>
      </w:r>
    </w:p>
    <w:p w:rsidR="00F86110" w:rsidRPr="00F86110" w:rsidRDefault="008453D8" w:rsidP="00F86110">
      <w:pPr>
        <w:jc w:val="center"/>
        <w:rPr>
          <w:b/>
          <w:sz w:val="52"/>
          <w:szCs w:val="52"/>
        </w:rPr>
      </w:pPr>
      <w:r>
        <w:rPr>
          <w:b/>
          <w:sz w:val="52"/>
          <w:szCs w:val="52"/>
        </w:rPr>
        <w:t>2024</w:t>
      </w:r>
    </w:p>
    <w:p w:rsidR="00F86110" w:rsidRPr="00F86110" w:rsidRDefault="00F86110" w:rsidP="00F86110">
      <w:pPr>
        <w:jc w:val="center"/>
        <w:rPr>
          <w:b/>
          <w:sz w:val="40"/>
          <w:szCs w:val="40"/>
        </w:rPr>
      </w:pPr>
    </w:p>
    <w:p w:rsidR="00F86110" w:rsidRDefault="00F86110">
      <w:pPr>
        <w:rPr>
          <w:sz w:val="28"/>
          <w:szCs w:val="28"/>
        </w:rPr>
      </w:pPr>
      <w:r>
        <w:rPr>
          <w:noProof/>
          <w:lang w:eastAsia="sk-SK"/>
        </w:rPr>
        <w:drawing>
          <wp:anchor distT="0" distB="0" distL="114300" distR="114300" simplePos="0" relativeHeight="251659264" behindDoc="0" locked="0" layoutInCell="1" allowOverlap="1" wp14:anchorId="4213D571" wp14:editId="0DF03056">
            <wp:simplePos x="0" y="0"/>
            <wp:positionH relativeFrom="column">
              <wp:posOffset>2252980</wp:posOffset>
            </wp:positionH>
            <wp:positionV relativeFrom="paragraph">
              <wp:posOffset>8889</wp:posOffset>
            </wp:positionV>
            <wp:extent cx="1581150" cy="2066925"/>
            <wp:effectExtent l="0" t="0" r="0" b="9525"/>
            <wp:wrapNone/>
            <wp:docPr id="1" name="Obrázok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tretch>
                      <a:fillRect/>
                    </a:stretch>
                  </pic:blipFill>
                  <pic:spPr>
                    <a:xfrm>
                      <a:off x="0" y="0"/>
                      <a:ext cx="1581150" cy="2066925"/>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p>
    <w:p w:rsidR="00F86110" w:rsidRDefault="00F86110" w:rsidP="00F86110">
      <w:pPr>
        <w:pStyle w:val="Standard"/>
        <w:jc w:val="center"/>
      </w:pPr>
    </w:p>
    <w:p w:rsidR="00F86110" w:rsidRDefault="00F86110" w:rsidP="00F86110">
      <w:pPr>
        <w:pStyle w:val="Standard"/>
        <w:jc w:val="center"/>
      </w:pPr>
    </w:p>
    <w:p w:rsidR="00F86110" w:rsidRDefault="00F86110" w:rsidP="00F86110">
      <w:pPr>
        <w:pStyle w:val="Standard"/>
        <w:rPr>
          <w:rFonts w:ascii="Times New Roman CE" w:hAnsi="Times New Roman CE"/>
          <w:b/>
          <w:sz w:val="28"/>
        </w:rPr>
      </w:pPr>
    </w:p>
    <w:p w:rsidR="00F86110" w:rsidRDefault="00F86110" w:rsidP="00F86110">
      <w:pPr>
        <w:pStyle w:val="Standard"/>
        <w:rPr>
          <w:sz w:val="28"/>
          <w:szCs w:val="28"/>
        </w:rPr>
      </w:pPr>
      <w:r>
        <w:rPr>
          <w:rFonts w:ascii="Times New Roman CE" w:hAnsi="Times New Roman CE"/>
          <w:b/>
          <w:sz w:val="28"/>
        </w:rPr>
        <w:tab/>
      </w:r>
      <w:r>
        <w:rPr>
          <w:rFonts w:ascii="Times New Roman CE" w:hAnsi="Times New Roman CE"/>
          <w:b/>
          <w:sz w:val="28"/>
        </w:rPr>
        <w:tab/>
        <w:t xml:space="preserve">    </w:t>
      </w: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D90D2C" w:rsidRDefault="00D90D2C" w:rsidP="000813DC">
      <w:pPr>
        <w:ind w:firstLine="708"/>
        <w:rPr>
          <w:sz w:val="28"/>
          <w:szCs w:val="28"/>
        </w:rPr>
      </w:pPr>
    </w:p>
    <w:p w:rsidR="00D90D2C" w:rsidRDefault="00D90D2C" w:rsidP="000813DC">
      <w:pPr>
        <w:ind w:firstLine="708"/>
        <w:rPr>
          <w:sz w:val="28"/>
          <w:szCs w:val="28"/>
        </w:rPr>
      </w:pPr>
    </w:p>
    <w:p w:rsidR="00D90D2C" w:rsidRDefault="00D90D2C" w:rsidP="000813DC">
      <w:pPr>
        <w:ind w:firstLine="708"/>
        <w:rPr>
          <w:sz w:val="28"/>
          <w:szCs w:val="28"/>
        </w:rPr>
      </w:pPr>
    </w:p>
    <w:p w:rsidR="00D90D2C" w:rsidRDefault="00D90D2C" w:rsidP="000813DC">
      <w:pPr>
        <w:ind w:firstLine="708"/>
        <w:rPr>
          <w:sz w:val="28"/>
          <w:szCs w:val="28"/>
        </w:rPr>
      </w:pPr>
    </w:p>
    <w:p w:rsidR="00F86110" w:rsidRDefault="000813DC" w:rsidP="000813DC">
      <w:pPr>
        <w:ind w:firstLine="708"/>
        <w:rPr>
          <w:b/>
          <w:sz w:val="28"/>
          <w:szCs w:val="28"/>
        </w:rPr>
      </w:pPr>
      <w:r w:rsidRPr="000813DC">
        <w:rPr>
          <w:b/>
          <w:sz w:val="28"/>
          <w:szCs w:val="28"/>
        </w:rPr>
        <w:t>Úvodné slovo starostu obce</w:t>
      </w:r>
    </w:p>
    <w:p w:rsidR="000813DC" w:rsidRDefault="000813DC" w:rsidP="000813DC">
      <w:pPr>
        <w:rPr>
          <w:sz w:val="28"/>
          <w:szCs w:val="28"/>
        </w:rPr>
      </w:pPr>
      <w:r w:rsidRPr="000813DC">
        <w:rPr>
          <w:sz w:val="28"/>
          <w:szCs w:val="28"/>
        </w:rPr>
        <w:t>Výročná správa obce Budince</w:t>
      </w:r>
      <w:r w:rsidR="008453D8">
        <w:rPr>
          <w:sz w:val="28"/>
          <w:szCs w:val="28"/>
        </w:rPr>
        <w:t xml:space="preserve"> za rok 2024</w:t>
      </w:r>
      <w:r>
        <w:rPr>
          <w:sz w:val="28"/>
          <w:szCs w:val="28"/>
        </w:rPr>
        <w:t>, ktorú ako starosta obce predkladám, je pravdivým a nestranným obrazom činnosti obce a </w:t>
      </w:r>
      <w:r w:rsidR="003C7657">
        <w:rPr>
          <w:sz w:val="28"/>
          <w:szCs w:val="28"/>
        </w:rPr>
        <w:t xml:space="preserve">výsledkov, ktoré obec za rok </w:t>
      </w:r>
      <w:r w:rsidR="008453D8">
        <w:rPr>
          <w:sz w:val="28"/>
          <w:szCs w:val="28"/>
        </w:rPr>
        <w:t>2024</w:t>
      </w:r>
      <w:r>
        <w:rPr>
          <w:sz w:val="28"/>
          <w:szCs w:val="28"/>
        </w:rPr>
        <w:t xml:space="preserve"> dosiahla. Ku skončenie účtovného roka neodmysliteľne patrí hodnotenie ekonomickej, ale aj bežnej činnosti obce. Kompetencií , ktoré sú kladené na samosprávy stále pribúda a na druhej strane finančné zabezpečenie značne zaostáva. </w:t>
      </w:r>
      <w:r w:rsidR="008453D8">
        <w:rPr>
          <w:sz w:val="28"/>
          <w:szCs w:val="28"/>
        </w:rPr>
        <w:t>V roku 2024</w:t>
      </w:r>
      <w:r w:rsidR="0091585F">
        <w:rPr>
          <w:sz w:val="28"/>
          <w:szCs w:val="28"/>
        </w:rPr>
        <w:t xml:space="preserve"> sme nezískali žiadne dotácie. </w:t>
      </w:r>
    </w:p>
    <w:p w:rsidR="004A1A6B" w:rsidRPr="003C7657" w:rsidRDefault="004A1A6B" w:rsidP="004A1A6B">
      <w:pPr>
        <w:rPr>
          <w:sz w:val="28"/>
          <w:szCs w:val="28"/>
        </w:rPr>
      </w:pPr>
      <w:r w:rsidRPr="003C7657">
        <w:rPr>
          <w:sz w:val="28"/>
          <w:szCs w:val="28"/>
        </w:rPr>
        <w:t>Obec sa zameriavala hlavne na plnenie zákonom daných povinností obce s cieľom vychádzať v ústrety požiadavkám občanov obce a organizácii sídliacich v obci, konanie akcií pre občanov hlavne za účelom dobrého spolunažívania občanov v rámci obce.</w:t>
      </w:r>
    </w:p>
    <w:p w:rsidR="00B64431" w:rsidRDefault="00B64431" w:rsidP="000813DC">
      <w:pPr>
        <w:rPr>
          <w:sz w:val="28"/>
          <w:szCs w:val="28"/>
        </w:rPr>
      </w:pPr>
    </w:p>
    <w:p w:rsidR="00B64431" w:rsidRPr="00BA57CB" w:rsidRDefault="00B64431" w:rsidP="000813DC">
      <w:pPr>
        <w:rPr>
          <w:b/>
          <w:sz w:val="28"/>
          <w:szCs w:val="28"/>
        </w:rPr>
      </w:pPr>
      <w:r>
        <w:rPr>
          <w:sz w:val="28"/>
          <w:szCs w:val="28"/>
        </w:rPr>
        <w:tab/>
      </w:r>
      <w:r w:rsidRPr="00BA57CB">
        <w:rPr>
          <w:b/>
          <w:sz w:val="28"/>
          <w:szCs w:val="28"/>
        </w:rPr>
        <w:t>Poslanie, vízie, ciele</w:t>
      </w:r>
    </w:p>
    <w:p w:rsidR="00B64431" w:rsidRDefault="00B64431" w:rsidP="00624635">
      <w:pPr>
        <w:spacing w:after="0"/>
        <w:rPr>
          <w:sz w:val="28"/>
          <w:szCs w:val="28"/>
        </w:rPr>
      </w:pPr>
      <w:r w:rsidRPr="00BA57CB">
        <w:rPr>
          <w:b/>
          <w:sz w:val="28"/>
          <w:szCs w:val="28"/>
        </w:rPr>
        <w:t>Poslanie obce :</w:t>
      </w:r>
      <w:r>
        <w:rPr>
          <w:sz w:val="28"/>
          <w:szCs w:val="28"/>
        </w:rPr>
        <w:t xml:space="preserve"> Obecný úrad vykonáva odborné, administratívne a organizačné práce súvisiace s plnením úloh</w:t>
      </w:r>
    </w:p>
    <w:p w:rsidR="00B64431" w:rsidRDefault="00B64431" w:rsidP="00624635">
      <w:pPr>
        <w:spacing w:after="0"/>
        <w:rPr>
          <w:sz w:val="28"/>
          <w:szCs w:val="28"/>
        </w:rPr>
      </w:pPr>
      <w:r>
        <w:rPr>
          <w:sz w:val="28"/>
          <w:szCs w:val="28"/>
        </w:rPr>
        <w:t>samosprávy obce najmä</w:t>
      </w:r>
      <w:r w:rsidR="00624635">
        <w:rPr>
          <w:sz w:val="28"/>
          <w:szCs w:val="28"/>
        </w:rPr>
        <w:t xml:space="preserve"> :</w:t>
      </w:r>
    </w:p>
    <w:p w:rsidR="00624635" w:rsidRDefault="00624635" w:rsidP="00624635">
      <w:pPr>
        <w:pStyle w:val="Odsekzoznamu"/>
        <w:numPr>
          <w:ilvl w:val="0"/>
          <w:numId w:val="5"/>
        </w:numPr>
        <w:spacing w:after="0"/>
        <w:rPr>
          <w:sz w:val="28"/>
          <w:szCs w:val="28"/>
        </w:rPr>
      </w:pPr>
      <w:r>
        <w:rPr>
          <w:sz w:val="28"/>
          <w:szCs w:val="28"/>
        </w:rPr>
        <w:t xml:space="preserve">zabezpečenie písomnú agendu všetkých orgánov samosprávy obce a  </w:t>
      </w:r>
    </w:p>
    <w:p w:rsidR="00624635" w:rsidRDefault="00624635" w:rsidP="00624635">
      <w:pPr>
        <w:spacing w:after="0"/>
        <w:rPr>
          <w:sz w:val="28"/>
          <w:szCs w:val="28"/>
        </w:rPr>
      </w:pPr>
      <w:r>
        <w:rPr>
          <w:sz w:val="28"/>
          <w:szCs w:val="28"/>
        </w:rPr>
        <w:t>orgánov obecného zastupiteľstva a je podateľňou a výpravňou písomnosti obce</w:t>
      </w:r>
    </w:p>
    <w:p w:rsidR="00624635" w:rsidRDefault="00624635" w:rsidP="00624635">
      <w:pPr>
        <w:pStyle w:val="Odsekzoznamu"/>
        <w:numPr>
          <w:ilvl w:val="0"/>
          <w:numId w:val="5"/>
        </w:numPr>
        <w:spacing w:after="0"/>
        <w:rPr>
          <w:sz w:val="28"/>
          <w:szCs w:val="28"/>
        </w:rPr>
      </w:pPr>
      <w:r>
        <w:rPr>
          <w:sz w:val="28"/>
          <w:szCs w:val="28"/>
        </w:rPr>
        <w:t>pripravuje odborné podklady a iné písomnosti na rokovanie obecného zastupiteľstva</w:t>
      </w:r>
    </w:p>
    <w:p w:rsidR="00624635" w:rsidRDefault="00624635" w:rsidP="00624635">
      <w:pPr>
        <w:pStyle w:val="Odsekzoznamu"/>
        <w:numPr>
          <w:ilvl w:val="0"/>
          <w:numId w:val="5"/>
        </w:numPr>
        <w:spacing w:after="0"/>
        <w:rPr>
          <w:sz w:val="28"/>
          <w:szCs w:val="28"/>
        </w:rPr>
      </w:pPr>
      <w:r>
        <w:rPr>
          <w:sz w:val="28"/>
          <w:szCs w:val="28"/>
        </w:rPr>
        <w:t>vypracúva písomné vyhotovenia všetkých rozhodnutí starostu vydaných v správnom a daňovom konaní, vykonáva nariadenia obce, uznesenia obecného zastupiteľstva</w:t>
      </w:r>
    </w:p>
    <w:p w:rsidR="00624635" w:rsidRDefault="00624635" w:rsidP="00624635">
      <w:pPr>
        <w:pStyle w:val="Odsekzoznamu"/>
        <w:numPr>
          <w:ilvl w:val="0"/>
          <w:numId w:val="5"/>
        </w:numPr>
        <w:spacing w:after="0"/>
        <w:rPr>
          <w:sz w:val="28"/>
          <w:szCs w:val="28"/>
        </w:rPr>
      </w:pPr>
      <w:r>
        <w:rPr>
          <w:sz w:val="28"/>
          <w:szCs w:val="28"/>
        </w:rPr>
        <w:t>koordinuje činnosť organizácií</w:t>
      </w:r>
    </w:p>
    <w:p w:rsidR="00624635" w:rsidRDefault="00C111A0" w:rsidP="00624635">
      <w:pPr>
        <w:pStyle w:val="Odsekzoznamu"/>
        <w:numPr>
          <w:ilvl w:val="0"/>
          <w:numId w:val="5"/>
        </w:numPr>
        <w:spacing w:after="0"/>
        <w:rPr>
          <w:sz w:val="28"/>
          <w:szCs w:val="28"/>
        </w:rPr>
      </w:pPr>
      <w:r>
        <w:rPr>
          <w:sz w:val="28"/>
          <w:szCs w:val="28"/>
        </w:rPr>
        <w:t>organizačné</w:t>
      </w:r>
      <w:r w:rsidR="00624635">
        <w:rPr>
          <w:sz w:val="28"/>
          <w:szCs w:val="28"/>
        </w:rPr>
        <w:t xml:space="preserve"> – technicky zabezpečuje plnenie úloh štátnej správy, prenesených na obec</w:t>
      </w:r>
    </w:p>
    <w:p w:rsidR="00624635" w:rsidRDefault="00624635" w:rsidP="00624635">
      <w:pPr>
        <w:pStyle w:val="Odsekzoznamu"/>
        <w:spacing w:after="0"/>
        <w:rPr>
          <w:sz w:val="28"/>
          <w:szCs w:val="28"/>
        </w:rPr>
      </w:pPr>
      <w:r>
        <w:rPr>
          <w:sz w:val="28"/>
          <w:szCs w:val="28"/>
        </w:rPr>
        <w:t>Prácu obecného úradu vedie a organizuje starosta obce.</w:t>
      </w:r>
    </w:p>
    <w:p w:rsidR="00624635" w:rsidRDefault="00624635" w:rsidP="00624635">
      <w:pPr>
        <w:spacing w:after="0"/>
        <w:rPr>
          <w:sz w:val="28"/>
          <w:szCs w:val="28"/>
        </w:rPr>
      </w:pPr>
    </w:p>
    <w:p w:rsidR="00624635" w:rsidRDefault="00BA57CB" w:rsidP="00624635">
      <w:pPr>
        <w:spacing w:after="0"/>
        <w:rPr>
          <w:sz w:val="28"/>
          <w:szCs w:val="28"/>
        </w:rPr>
      </w:pPr>
      <w:r w:rsidRPr="00BA57CB">
        <w:rPr>
          <w:b/>
          <w:sz w:val="28"/>
          <w:szCs w:val="28"/>
        </w:rPr>
        <w:t>Vízie obce :</w:t>
      </w:r>
      <w:r w:rsidR="00B321AC">
        <w:rPr>
          <w:sz w:val="28"/>
          <w:szCs w:val="28"/>
        </w:rPr>
        <w:t xml:space="preserve"> realizácia zberného dvoru</w:t>
      </w:r>
    </w:p>
    <w:p w:rsidR="00BA57CB" w:rsidRDefault="00BA57CB" w:rsidP="00624635">
      <w:pPr>
        <w:spacing w:after="0"/>
        <w:rPr>
          <w:sz w:val="28"/>
          <w:szCs w:val="28"/>
        </w:rPr>
      </w:pPr>
    </w:p>
    <w:p w:rsidR="00BA57CB" w:rsidRDefault="00BA57CB" w:rsidP="00624635">
      <w:pPr>
        <w:spacing w:after="0"/>
        <w:rPr>
          <w:sz w:val="28"/>
          <w:szCs w:val="28"/>
        </w:rPr>
      </w:pPr>
      <w:r w:rsidRPr="00BA57CB">
        <w:rPr>
          <w:b/>
          <w:sz w:val="28"/>
          <w:szCs w:val="28"/>
        </w:rPr>
        <w:t>Ciele obce :</w:t>
      </w:r>
      <w:r>
        <w:rPr>
          <w:sz w:val="28"/>
          <w:szCs w:val="28"/>
        </w:rPr>
        <w:t xml:space="preserve"> zvýšenie kvality života občanov, vzájomná spolupráca, informovanosť a transparentnosť pri riadení.</w:t>
      </w:r>
    </w:p>
    <w:p w:rsidR="00335F47" w:rsidRPr="00624635" w:rsidRDefault="00335F47" w:rsidP="00624635">
      <w:pPr>
        <w:spacing w:after="0"/>
        <w:rPr>
          <w:sz w:val="28"/>
          <w:szCs w:val="28"/>
        </w:rPr>
      </w:pPr>
    </w:p>
    <w:p w:rsidR="001F70AF" w:rsidRPr="000813DC" w:rsidRDefault="001F70AF" w:rsidP="00624635">
      <w:pPr>
        <w:spacing w:after="0"/>
        <w:rPr>
          <w:sz w:val="28"/>
          <w:szCs w:val="28"/>
        </w:rPr>
      </w:pPr>
    </w:p>
    <w:p w:rsidR="00F86110" w:rsidRPr="00F83CF9" w:rsidRDefault="00F86110" w:rsidP="00F83CF9">
      <w:pPr>
        <w:ind w:left="360" w:firstLine="348"/>
        <w:rPr>
          <w:b/>
          <w:sz w:val="28"/>
          <w:szCs w:val="28"/>
        </w:rPr>
      </w:pPr>
      <w:r w:rsidRPr="00D74C88">
        <w:rPr>
          <w:b/>
          <w:sz w:val="28"/>
          <w:szCs w:val="28"/>
        </w:rPr>
        <w:t>Základná charakteristika obce Budince</w:t>
      </w:r>
    </w:p>
    <w:p w:rsidR="00F86110" w:rsidRDefault="00F86110" w:rsidP="00F86110">
      <w:pPr>
        <w:rPr>
          <w:sz w:val="28"/>
          <w:szCs w:val="28"/>
        </w:rPr>
      </w:pPr>
      <w:r>
        <w:rPr>
          <w:sz w:val="28"/>
          <w:szCs w:val="28"/>
        </w:rPr>
        <w:t>Obec Budince je samostatný územný samosprávny a správny celok Slovenskej republiky, združuje osoby, ktoré majú na jej území trvalí pobyt. Obec je právnickou osobou, ktorá za podmienok ustanovených zákonom samostatne hospodári s vlastným majetkom a s vlastnými príjmami. Základnou úlohou obce pri výkone samosprávy je starostlivosť o všestranný rozvoj jej územia a potreby jej obyvateľov.</w:t>
      </w:r>
    </w:p>
    <w:p w:rsidR="00F86110" w:rsidRPr="00D74C88" w:rsidRDefault="00F86110" w:rsidP="00F86110">
      <w:pPr>
        <w:rPr>
          <w:b/>
          <w:sz w:val="28"/>
          <w:szCs w:val="28"/>
        </w:rPr>
      </w:pPr>
      <w:r>
        <w:rPr>
          <w:sz w:val="28"/>
          <w:szCs w:val="28"/>
        </w:rPr>
        <w:tab/>
      </w:r>
      <w:r w:rsidRPr="00D74C88">
        <w:rPr>
          <w:b/>
          <w:sz w:val="28"/>
          <w:szCs w:val="28"/>
        </w:rPr>
        <w:t>Identifikačné údaje</w:t>
      </w:r>
    </w:p>
    <w:p w:rsidR="00F86110" w:rsidRDefault="00F86110" w:rsidP="00F86110">
      <w:pPr>
        <w:rPr>
          <w:sz w:val="28"/>
          <w:szCs w:val="28"/>
        </w:rPr>
      </w:pPr>
      <w:r>
        <w:rPr>
          <w:sz w:val="28"/>
          <w:szCs w:val="28"/>
        </w:rPr>
        <w:t xml:space="preserve">Názov : </w:t>
      </w:r>
      <w:r>
        <w:rPr>
          <w:sz w:val="28"/>
          <w:szCs w:val="28"/>
        </w:rPr>
        <w:tab/>
      </w:r>
      <w:r>
        <w:rPr>
          <w:sz w:val="28"/>
          <w:szCs w:val="28"/>
        </w:rPr>
        <w:tab/>
        <w:t>Obec Budince</w:t>
      </w:r>
    </w:p>
    <w:p w:rsidR="00F86110" w:rsidRDefault="00F86110" w:rsidP="00F86110">
      <w:pPr>
        <w:rPr>
          <w:sz w:val="28"/>
          <w:szCs w:val="28"/>
        </w:rPr>
      </w:pPr>
      <w:r>
        <w:rPr>
          <w:sz w:val="28"/>
          <w:szCs w:val="28"/>
        </w:rPr>
        <w:t>Poštová adresa :</w:t>
      </w:r>
      <w:r>
        <w:rPr>
          <w:sz w:val="28"/>
          <w:szCs w:val="28"/>
        </w:rPr>
        <w:tab/>
        <w:t>Obecný úrad č. 25, 076 77 Ruská</w:t>
      </w:r>
    </w:p>
    <w:p w:rsidR="00F86110" w:rsidRDefault="00F86110" w:rsidP="00F86110">
      <w:pPr>
        <w:rPr>
          <w:sz w:val="28"/>
          <w:szCs w:val="28"/>
        </w:rPr>
      </w:pPr>
      <w:r>
        <w:rPr>
          <w:sz w:val="28"/>
          <w:szCs w:val="28"/>
        </w:rPr>
        <w:t>Tel. a fax :</w:t>
      </w:r>
      <w:r>
        <w:rPr>
          <w:sz w:val="28"/>
          <w:szCs w:val="28"/>
        </w:rPr>
        <w:tab/>
      </w:r>
      <w:r>
        <w:rPr>
          <w:sz w:val="28"/>
          <w:szCs w:val="28"/>
        </w:rPr>
        <w:tab/>
        <w:t>056/6380136</w:t>
      </w:r>
    </w:p>
    <w:p w:rsidR="00F86110" w:rsidRPr="00F86110" w:rsidRDefault="00F86110" w:rsidP="00F86110">
      <w:pPr>
        <w:rPr>
          <w:sz w:val="28"/>
          <w:szCs w:val="28"/>
          <w:u w:val="single"/>
        </w:rPr>
      </w:pPr>
      <w:r>
        <w:rPr>
          <w:sz w:val="28"/>
          <w:szCs w:val="28"/>
        </w:rPr>
        <w:t>e-mail :</w:t>
      </w:r>
      <w:r>
        <w:rPr>
          <w:sz w:val="28"/>
          <w:szCs w:val="28"/>
        </w:rPr>
        <w:tab/>
      </w:r>
      <w:r>
        <w:rPr>
          <w:sz w:val="28"/>
          <w:szCs w:val="28"/>
        </w:rPr>
        <w:tab/>
      </w:r>
      <w:hyperlink r:id="rId7" w:history="1">
        <w:r w:rsidRPr="00536DEE">
          <w:rPr>
            <w:rStyle w:val="Hypertextovprepojenie"/>
            <w:sz w:val="28"/>
            <w:szCs w:val="28"/>
          </w:rPr>
          <w:t>obecbudince@centrum.sk</w:t>
        </w:r>
      </w:hyperlink>
    </w:p>
    <w:p w:rsidR="00F86110" w:rsidRDefault="00F86110">
      <w:pPr>
        <w:rPr>
          <w:sz w:val="28"/>
          <w:szCs w:val="28"/>
        </w:rPr>
      </w:pPr>
      <w:r>
        <w:rPr>
          <w:sz w:val="28"/>
          <w:szCs w:val="28"/>
        </w:rPr>
        <w:t xml:space="preserve">web : </w:t>
      </w:r>
      <w:r>
        <w:rPr>
          <w:sz w:val="28"/>
          <w:szCs w:val="28"/>
        </w:rPr>
        <w:tab/>
      </w:r>
      <w:r>
        <w:rPr>
          <w:sz w:val="28"/>
          <w:szCs w:val="28"/>
        </w:rPr>
        <w:tab/>
      </w:r>
      <w:r>
        <w:rPr>
          <w:sz w:val="28"/>
          <w:szCs w:val="28"/>
        </w:rPr>
        <w:tab/>
        <w:t>budince.eu</w:t>
      </w:r>
    </w:p>
    <w:p w:rsidR="00F86110" w:rsidRDefault="00F86110">
      <w:pPr>
        <w:rPr>
          <w:sz w:val="28"/>
          <w:szCs w:val="28"/>
        </w:rPr>
      </w:pPr>
      <w:r>
        <w:rPr>
          <w:sz w:val="28"/>
          <w:szCs w:val="28"/>
        </w:rPr>
        <w:t xml:space="preserve">IČO : </w:t>
      </w:r>
      <w:r>
        <w:rPr>
          <w:sz w:val="28"/>
          <w:szCs w:val="28"/>
        </w:rPr>
        <w:tab/>
      </w:r>
      <w:r>
        <w:rPr>
          <w:sz w:val="28"/>
          <w:szCs w:val="28"/>
        </w:rPr>
        <w:tab/>
      </w:r>
      <w:r>
        <w:rPr>
          <w:sz w:val="28"/>
          <w:szCs w:val="28"/>
        </w:rPr>
        <w:tab/>
        <w:t>00689742</w:t>
      </w:r>
    </w:p>
    <w:p w:rsidR="00F86110" w:rsidRDefault="00F86110">
      <w:pPr>
        <w:rPr>
          <w:sz w:val="28"/>
          <w:szCs w:val="28"/>
        </w:rPr>
      </w:pPr>
      <w:r>
        <w:rPr>
          <w:sz w:val="28"/>
          <w:szCs w:val="28"/>
        </w:rPr>
        <w:t xml:space="preserve">DIČ : </w:t>
      </w:r>
      <w:r>
        <w:rPr>
          <w:sz w:val="28"/>
          <w:szCs w:val="28"/>
        </w:rPr>
        <w:tab/>
      </w:r>
      <w:r>
        <w:rPr>
          <w:sz w:val="28"/>
          <w:szCs w:val="28"/>
        </w:rPr>
        <w:tab/>
      </w:r>
      <w:r>
        <w:rPr>
          <w:sz w:val="28"/>
          <w:szCs w:val="28"/>
        </w:rPr>
        <w:tab/>
        <w:t>2020540181</w:t>
      </w:r>
    </w:p>
    <w:p w:rsidR="00F86110" w:rsidRDefault="00F86110">
      <w:pPr>
        <w:rPr>
          <w:sz w:val="28"/>
          <w:szCs w:val="28"/>
        </w:rPr>
      </w:pPr>
      <w:r>
        <w:rPr>
          <w:sz w:val="28"/>
          <w:szCs w:val="28"/>
        </w:rPr>
        <w:t>Právna forma :</w:t>
      </w:r>
      <w:r>
        <w:rPr>
          <w:sz w:val="28"/>
          <w:szCs w:val="28"/>
        </w:rPr>
        <w:tab/>
        <w:t>právnická osoba</w:t>
      </w:r>
    </w:p>
    <w:p w:rsidR="00D74C88" w:rsidRDefault="00D74C88">
      <w:pPr>
        <w:rPr>
          <w:sz w:val="28"/>
          <w:szCs w:val="28"/>
        </w:rPr>
      </w:pPr>
      <w:r>
        <w:rPr>
          <w:sz w:val="28"/>
          <w:szCs w:val="28"/>
        </w:rPr>
        <w:t>Obec ako samostatný územný samosprávny a správny celok sa riadi zákonom č. 369/1990 Zb. o obecnom zriadení v znení neskorších zmien a doplnkov a ústavou Slovenskej republiky.</w:t>
      </w:r>
    </w:p>
    <w:p w:rsidR="0037338C" w:rsidRDefault="0037338C">
      <w:pPr>
        <w:rPr>
          <w:sz w:val="28"/>
          <w:szCs w:val="28"/>
        </w:rPr>
      </w:pPr>
    </w:p>
    <w:p w:rsidR="00D74C88" w:rsidRPr="00D74C88" w:rsidRDefault="00D74C88">
      <w:pPr>
        <w:rPr>
          <w:b/>
          <w:sz w:val="28"/>
          <w:szCs w:val="28"/>
        </w:rPr>
      </w:pPr>
      <w:r>
        <w:rPr>
          <w:sz w:val="28"/>
          <w:szCs w:val="28"/>
        </w:rPr>
        <w:tab/>
      </w:r>
      <w:r w:rsidRPr="00D74C88">
        <w:rPr>
          <w:b/>
          <w:sz w:val="28"/>
          <w:szCs w:val="28"/>
        </w:rPr>
        <w:t>Geografické údaje</w:t>
      </w:r>
    </w:p>
    <w:p w:rsidR="00D74C88" w:rsidRDefault="00D74C88">
      <w:pPr>
        <w:rPr>
          <w:sz w:val="28"/>
          <w:szCs w:val="28"/>
        </w:rPr>
      </w:pPr>
      <w:r>
        <w:rPr>
          <w:sz w:val="28"/>
          <w:szCs w:val="28"/>
        </w:rPr>
        <w:t>Obec Budince sa nachádza v Košickom samosprávnom kraji , okres Michalovce.</w:t>
      </w:r>
    </w:p>
    <w:p w:rsidR="00D74C88" w:rsidRDefault="00D74C88">
      <w:pPr>
        <w:rPr>
          <w:sz w:val="28"/>
          <w:szCs w:val="28"/>
        </w:rPr>
      </w:pPr>
      <w:r>
        <w:rPr>
          <w:sz w:val="28"/>
          <w:szCs w:val="28"/>
        </w:rPr>
        <w:t>Susedné obce : Ruská, Veľké Slemence, Ptrukša</w:t>
      </w:r>
    </w:p>
    <w:p w:rsidR="00D74C88" w:rsidRDefault="00D74C88">
      <w:pPr>
        <w:rPr>
          <w:sz w:val="28"/>
          <w:szCs w:val="28"/>
        </w:rPr>
      </w:pPr>
      <w:r>
        <w:rPr>
          <w:sz w:val="28"/>
          <w:szCs w:val="28"/>
        </w:rPr>
        <w:t>Najbližšie mesto : Veľké Kapušany</w:t>
      </w:r>
    </w:p>
    <w:p w:rsidR="00614100" w:rsidRDefault="00614100">
      <w:pPr>
        <w:rPr>
          <w:sz w:val="28"/>
          <w:szCs w:val="28"/>
        </w:rPr>
      </w:pPr>
      <w:r>
        <w:rPr>
          <w:sz w:val="28"/>
          <w:szCs w:val="28"/>
        </w:rPr>
        <w:t>Celková rozloha obce /katastra/ : 196 ha</w:t>
      </w:r>
    </w:p>
    <w:p w:rsidR="00614100" w:rsidRDefault="00614100">
      <w:pPr>
        <w:rPr>
          <w:sz w:val="28"/>
          <w:szCs w:val="28"/>
        </w:rPr>
      </w:pPr>
      <w:r>
        <w:rPr>
          <w:sz w:val="28"/>
          <w:szCs w:val="28"/>
        </w:rPr>
        <w:t>Nadmorská výška : 110 m</w:t>
      </w:r>
    </w:p>
    <w:p w:rsidR="00D7568A" w:rsidRDefault="00D7568A">
      <w:pPr>
        <w:rPr>
          <w:sz w:val="28"/>
          <w:szCs w:val="28"/>
        </w:rPr>
      </w:pPr>
    </w:p>
    <w:p w:rsidR="00B321AC" w:rsidRDefault="00B321AC">
      <w:pPr>
        <w:rPr>
          <w:sz w:val="28"/>
          <w:szCs w:val="28"/>
        </w:rPr>
      </w:pPr>
    </w:p>
    <w:p w:rsidR="00614100" w:rsidRDefault="00614100" w:rsidP="00614100">
      <w:pPr>
        <w:ind w:firstLine="708"/>
        <w:rPr>
          <w:b/>
          <w:sz w:val="28"/>
          <w:szCs w:val="28"/>
        </w:rPr>
      </w:pPr>
      <w:r w:rsidRPr="00614100">
        <w:rPr>
          <w:b/>
          <w:sz w:val="28"/>
          <w:szCs w:val="28"/>
        </w:rPr>
        <w:lastRenderedPageBreak/>
        <w:t>Demografické údaje</w:t>
      </w:r>
    </w:p>
    <w:p w:rsidR="00614100" w:rsidRDefault="00614100" w:rsidP="00614100">
      <w:pPr>
        <w:rPr>
          <w:sz w:val="28"/>
          <w:szCs w:val="28"/>
        </w:rPr>
      </w:pPr>
      <w:r w:rsidRPr="00614100">
        <w:rPr>
          <w:sz w:val="28"/>
          <w:szCs w:val="28"/>
        </w:rPr>
        <w:t xml:space="preserve">Počet </w:t>
      </w:r>
      <w:r>
        <w:rPr>
          <w:sz w:val="28"/>
          <w:szCs w:val="28"/>
        </w:rPr>
        <w:t>obyvateľov k 31.</w:t>
      </w:r>
      <w:r w:rsidR="008453D8">
        <w:rPr>
          <w:sz w:val="28"/>
          <w:szCs w:val="28"/>
        </w:rPr>
        <w:t>12.2024</w:t>
      </w:r>
      <w:r w:rsidR="00B321AC">
        <w:rPr>
          <w:sz w:val="28"/>
          <w:szCs w:val="28"/>
        </w:rPr>
        <w:t xml:space="preserve">  </w:t>
      </w:r>
      <w:r w:rsidR="008453D8">
        <w:rPr>
          <w:sz w:val="28"/>
          <w:szCs w:val="28"/>
        </w:rPr>
        <w:t>-  236</w:t>
      </w:r>
    </w:p>
    <w:p w:rsidR="00614100" w:rsidRDefault="00614100" w:rsidP="00614100">
      <w:pPr>
        <w:rPr>
          <w:sz w:val="28"/>
          <w:szCs w:val="28"/>
        </w:rPr>
      </w:pPr>
      <w:r>
        <w:rPr>
          <w:sz w:val="28"/>
          <w:szCs w:val="28"/>
        </w:rPr>
        <w:t xml:space="preserve">Muži : </w:t>
      </w:r>
      <w:r w:rsidR="008453D8">
        <w:rPr>
          <w:sz w:val="28"/>
          <w:szCs w:val="28"/>
        </w:rPr>
        <w:t>111</w:t>
      </w:r>
    </w:p>
    <w:p w:rsidR="00614100" w:rsidRDefault="00614100" w:rsidP="00614100">
      <w:pPr>
        <w:rPr>
          <w:sz w:val="28"/>
          <w:szCs w:val="28"/>
        </w:rPr>
      </w:pPr>
      <w:r>
        <w:rPr>
          <w:sz w:val="28"/>
          <w:szCs w:val="28"/>
        </w:rPr>
        <w:t>Ženy :</w:t>
      </w:r>
      <w:r w:rsidR="00493352">
        <w:rPr>
          <w:sz w:val="28"/>
          <w:szCs w:val="28"/>
        </w:rPr>
        <w:t xml:space="preserve"> 125</w:t>
      </w:r>
    </w:p>
    <w:p w:rsidR="00614100" w:rsidRDefault="00614100" w:rsidP="00614100">
      <w:pPr>
        <w:rPr>
          <w:sz w:val="28"/>
          <w:szCs w:val="28"/>
        </w:rPr>
      </w:pPr>
      <w:r>
        <w:rPr>
          <w:sz w:val="28"/>
          <w:szCs w:val="28"/>
        </w:rPr>
        <w:t>Národnostná štruktúra :</w:t>
      </w:r>
    </w:p>
    <w:p w:rsidR="00614100" w:rsidRDefault="00614100" w:rsidP="00614100">
      <w:pPr>
        <w:pStyle w:val="Odsekzoznamu"/>
        <w:numPr>
          <w:ilvl w:val="0"/>
          <w:numId w:val="2"/>
        </w:numPr>
        <w:rPr>
          <w:sz w:val="28"/>
          <w:szCs w:val="28"/>
        </w:rPr>
      </w:pPr>
      <w:r>
        <w:rPr>
          <w:sz w:val="28"/>
          <w:szCs w:val="28"/>
        </w:rPr>
        <w:t>Slovenská</w:t>
      </w:r>
    </w:p>
    <w:p w:rsidR="00614100" w:rsidRDefault="00614100" w:rsidP="00614100">
      <w:pPr>
        <w:pStyle w:val="Odsekzoznamu"/>
        <w:numPr>
          <w:ilvl w:val="0"/>
          <w:numId w:val="2"/>
        </w:numPr>
        <w:rPr>
          <w:sz w:val="28"/>
          <w:szCs w:val="28"/>
        </w:rPr>
      </w:pPr>
      <w:r>
        <w:rPr>
          <w:sz w:val="28"/>
          <w:szCs w:val="28"/>
        </w:rPr>
        <w:t>Maďarská</w:t>
      </w:r>
    </w:p>
    <w:p w:rsidR="0037338C" w:rsidRPr="00D7568A" w:rsidRDefault="0037338C" w:rsidP="005706A0">
      <w:pPr>
        <w:pStyle w:val="Odsekzoznamu"/>
        <w:rPr>
          <w:sz w:val="28"/>
          <w:szCs w:val="28"/>
        </w:rPr>
      </w:pPr>
    </w:p>
    <w:p w:rsidR="00614100" w:rsidRDefault="00591992" w:rsidP="00614100">
      <w:pPr>
        <w:ind w:left="708"/>
        <w:rPr>
          <w:b/>
          <w:sz w:val="28"/>
          <w:szCs w:val="28"/>
        </w:rPr>
      </w:pPr>
      <w:r>
        <w:rPr>
          <w:b/>
          <w:sz w:val="28"/>
          <w:szCs w:val="28"/>
        </w:rPr>
        <w:t>Obchodné prevádzky v obci:</w:t>
      </w:r>
    </w:p>
    <w:p w:rsidR="00591992" w:rsidRDefault="00591992" w:rsidP="00591992">
      <w:pPr>
        <w:rPr>
          <w:b/>
          <w:sz w:val="28"/>
          <w:szCs w:val="28"/>
        </w:rPr>
      </w:pPr>
      <w:r>
        <w:rPr>
          <w:b/>
          <w:sz w:val="28"/>
          <w:szCs w:val="28"/>
        </w:rPr>
        <w:t>Obchody s potravinami a zmiešaným tovarom:</w:t>
      </w:r>
    </w:p>
    <w:p w:rsidR="00614100" w:rsidRPr="00591992" w:rsidRDefault="00614100" w:rsidP="00591992">
      <w:pPr>
        <w:pStyle w:val="Odsekzoznamu"/>
        <w:numPr>
          <w:ilvl w:val="0"/>
          <w:numId w:val="2"/>
        </w:numPr>
        <w:rPr>
          <w:sz w:val="28"/>
          <w:szCs w:val="28"/>
        </w:rPr>
      </w:pPr>
      <w:r w:rsidRPr="00591992">
        <w:rPr>
          <w:sz w:val="28"/>
          <w:szCs w:val="28"/>
        </w:rPr>
        <w:t>Potraviny ABC – Pásztorová</w:t>
      </w:r>
      <w:r w:rsidR="00A815CA">
        <w:rPr>
          <w:sz w:val="28"/>
          <w:szCs w:val="28"/>
        </w:rPr>
        <w:t>, Budince 15</w:t>
      </w:r>
    </w:p>
    <w:p w:rsidR="00A815CA" w:rsidRDefault="00614100" w:rsidP="00614100">
      <w:pPr>
        <w:rPr>
          <w:sz w:val="28"/>
          <w:szCs w:val="28"/>
        </w:rPr>
      </w:pPr>
      <w:r w:rsidRPr="00614100">
        <w:rPr>
          <w:b/>
          <w:sz w:val="28"/>
          <w:szCs w:val="28"/>
        </w:rPr>
        <w:t>Firmy :</w:t>
      </w:r>
      <w:r>
        <w:rPr>
          <w:sz w:val="28"/>
          <w:szCs w:val="28"/>
        </w:rPr>
        <w:t xml:space="preserve"> </w:t>
      </w:r>
      <w:r>
        <w:rPr>
          <w:sz w:val="28"/>
          <w:szCs w:val="28"/>
        </w:rPr>
        <w:tab/>
      </w:r>
    </w:p>
    <w:p w:rsidR="00614100" w:rsidRDefault="00614100" w:rsidP="00614100">
      <w:pPr>
        <w:rPr>
          <w:sz w:val="28"/>
          <w:szCs w:val="28"/>
        </w:rPr>
      </w:pPr>
      <w:r>
        <w:rPr>
          <w:sz w:val="28"/>
          <w:szCs w:val="28"/>
        </w:rPr>
        <w:t>Stavebniny – Juhászová</w:t>
      </w:r>
      <w:r w:rsidR="00A815CA">
        <w:rPr>
          <w:sz w:val="28"/>
          <w:szCs w:val="28"/>
        </w:rPr>
        <w:t>, Budince 17</w:t>
      </w:r>
    </w:p>
    <w:p w:rsidR="00171114" w:rsidRDefault="00614100" w:rsidP="00614100">
      <w:pPr>
        <w:rPr>
          <w:sz w:val="28"/>
          <w:szCs w:val="28"/>
        </w:rPr>
      </w:pPr>
      <w:r>
        <w:rPr>
          <w:sz w:val="28"/>
          <w:szCs w:val="28"/>
        </w:rPr>
        <w:t>Roľnícke družstvo – Budince</w:t>
      </w:r>
    </w:p>
    <w:p w:rsidR="0037338C" w:rsidRDefault="0037338C" w:rsidP="00614100">
      <w:pPr>
        <w:rPr>
          <w:sz w:val="28"/>
          <w:szCs w:val="28"/>
        </w:rPr>
      </w:pPr>
    </w:p>
    <w:p w:rsidR="00614100" w:rsidRDefault="00171114" w:rsidP="00171114">
      <w:pPr>
        <w:ind w:firstLine="708"/>
        <w:rPr>
          <w:b/>
          <w:sz w:val="28"/>
          <w:szCs w:val="28"/>
        </w:rPr>
      </w:pPr>
      <w:r w:rsidRPr="00171114">
        <w:rPr>
          <w:b/>
          <w:sz w:val="28"/>
          <w:szCs w:val="28"/>
        </w:rPr>
        <w:t xml:space="preserve">História obce </w:t>
      </w:r>
    </w:p>
    <w:p w:rsidR="00171114" w:rsidRDefault="00171114"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Verdana" w:hAnsi="Verdana"/>
          <w:color w:val="333333"/>
          <w:sz w:val="18"/>
          <w:szCs w:val="18"/>
        </w:rPr>
        <w:br/>
      </w:r>
      <w:r w:rsidRPr="00171114">
        <w:rPr>
          <w:rFonts w:asciiTheme="minorHAnsi" w:hAnsiTheme="minorHAnsi" w:cstheme="minorHAnsi"/>
          <w:color w:val="333333"/>
          <w:sz w:val="28"/>
          <w:szCs w:val="28"/>
        </w:rPr>
        <w:t>Názov obce je doložený z roku 1332 ako Kestolch, z roku 1</w:t>
      </w:r>
      <w:r w:rsidR="00EF717A">
        <w:rPr>
          <w:rFonts w:asciiTheme="minorHAnsi" w:hAnsiTheme="minorHAnsi" w:cstheme="minorHAnsi"/>
          <w:color w:val="333333"/>
          <w:sz w:val="28"/>
          <w:szCs w:val="28"/>
        </w:rPr>
        <w:t>380 ako Keresztowcz a. n. Budaháza, z roku 1427 ako Budahá</w:t>
      </w:r>
      <w:r w:rsidRPr="00171114">
        <w:rPr>
          <w:rFonts w:asciiTheme="minorHAnsi" w:hAnsiTheme="minorHAnsi" w:cstheme="minorHAnsi"/>
          <w:color w:val="333333"/>
          <w:sz w:val="28"/>
          <w:szCs w:val="28"/>
        </w:rPr>
        <w:t>za, z roku 1920 ako Budkovce, z roku 1948 ako Budince, po maďar</w:t>
      </w:r>
      <w:r w:rsidR="00EF717A">
        <w:rPr>
          <w:rFonts w:asciiTheme="minorHAnsi" w:hAnsiTheme="minorHAnsi" w:cstheme="minorHAnsi"/>
          <w:color w:val="333333"/>
          <w:sz w:val="28"/>
          <w:szCs w:val="28"/>
        </w:rPr>
        <w:t>s</w:t>
      </w:r>
      <w:r w:rsidRPr="00171114">
        <w:rPr>
          <w:rFonts w:asciiTheme="minorHAnsi" w:hAnsiTheme="minorHAnsi" w:cstheme="minorHAnsi"/>
          <w:color w:val="333333"/>
          <w:sz w:val="28"/>
          <w:szCs w:val="28"/>
        </w:rPr>
        <w:t>ky Budaháza.</w:t>
      </w:r>
      <w:r w:rsidRPr="00171114">
        <w:rPr>
          <w:rStyle w:val="apple-converted-space"/>
          <w:rFonts w:asciiTheme="minorHAnsi" w:hAnsiTheme="minorHAnsi" w:cstheme="minorHAnsi"/>
          <w:color w:val="333333"/>
          <w:sz w:val="28"/>
          <w:szCs w:val="28"/>
        </w:rPr>
        <w:t> </w:t>
      </w:r>
      <w:r w:rsidRPr="00171114">
        <w:rPr>
          <w:rFonts w:asciiTheme="minorHAnsi" w:hAnsiTheme="minorHAnsi" w:cstheme="minorHAnsi"/>
          <w:color w:val="333333"/>
          <w:sz w:val="28"/>
          <w:szCs w:val="28"/>
        </w:rPr>
        <w:br/>
        <w:t>Obec bola administratívne začlenená pod Užskú župu; pred rokom 1960 pod okres Veľké Kapušany, kraj Prešov, po roku 1960 pod okres Trebišov, kraj Východoslovenský.</w:t>
      </w:r>
      <w:r w:rsidRPr="00171114">
        <w:rPr>
          <w:rStyle w:val="apple-converted-space"/>
          <w:rFonts w:asciiTheme="minorHAnsi" w:hAnsiTheme="minorHAnsi" w:cstheme="minorHAnsi"/>
          <w:color w:val="333333"/>
          <w:sz w:val="28"/>
          <w:szCs w:val="28"/>
        </w:rPr>
        <w:t> </w:t>
      </w:r>
      <w:r w:rsidRPr="00171114">
        <w:rPr>
          <w:rFonts w:asciiTheme="minorHAnsi" w:hAnsiTheme="minorHAnsi" w:cstheme="minorHAnsi"/>
          <w:color w:val="333333"/>
          <w:sz w:val="28"/>
          <w:szCs w:val="28"/>
        </w:rPr>
        <w:br/>
        <w:t>Obec je doložená v roku 1332. V 18. storočí sa útekom poddaných vyľudnila. V roku 1427 mala 5 port, v roku 1715 iba 2 želiarske domácnosti, v roku 1828 mala 22 domov a 174 obyvateľov. Za I. ČSR si obec zachovala poľnohospodársky ráz. V rokoch 1938-44 bola pripojená k Maďarsku, v roku 1964 boli Budince pričlenené k obci Ruská. V roku 1990 boli Budince od obce Ruská znovu odčlenené a stali sa samostatnou obcou.</w:t>
      </w:r>
    </w:p>
    <w:p w:rsidR="0037338C" w:rsidRDefault="0037338C"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5941E6" w:rsidRDefault="005941E6"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5941E6" w:rsidRDefault="005941E6"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D7568A" w:rsidRDefault="00D7568A"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F83CF9" w:rsidRDefault="00F83CF9"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171114" w:rsidRPr="00171114" w:rsidRDefault="00171114"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color w:val="333333"/>
          <w:sz w:val="28"/>
          <w:szCs w:val="28"/>
        </w:rPr>
        <w:tab/>
      </w:r>
      <w:r w:rsidRPr="00171114">
        <w:rPr>
          <w:rFonts w:asciiTheme="minorHAnsi" w:hAnsiTheme="minorHAnsi" w:cstheme="minorHAnsi"/>
          <w:b/>
          <w:color w:val="333333"/>
          <w:sz w:val="28"/>
          <w:szCs w:val="28"/>
        </w:rPr>
        <w:t>Symboly obce</w:t>
      </w:r>
    </w:p>
    <w:p w:rsidR="00171114" w:rsidRDefault="00171114"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171114" w:rsidRDefault="00171114"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Erb, vlajka a</w:t>
      </w:r>
      <w:r w:rsidR="0037338C">
        <w:rPr>
          <w:rFonts w:asciiTheme="minorHAnsi" w:hAnsiTheme="minorHAnsi" w:cstheme="minorHAnsi"/>
          <w:color w:val="333333"/>
          <w:sz w:val="28"/>
          <w:szCs w:val="28"/>
        </w:rPr>
        <w:t> </w:t>
      </w:r>
      <w:r>
        <w:rPr>
          <w:rFonts w:asciiTheme="minorHAnsi" w:hAnsiTheme="minorHAnsi" w:cstheme="minorHAnsi"/>
          <w:color w:val="333333"/>
          <w:sz w:val="28"/>
          <w:szCs w:val="28"/>
        </w:rPr>
        <w:t>pečať</w:t>
      </w:r>
    </w:p>
    <w:p w:rsidR="0037338C" w:rsidRDefault="0037338C"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171114" w:rsidRDefault="00171114"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color w:val="333333"/>
          <w:sz w:val="28"/>
          <w:szCs w:val="28"/>
        </w:rPr>
        <w:tab/>
      </w:r>
      <w:r w:rsidRPr="00171114">
        <w:rPr>
          <w:rFonts w:asciiTheme="minorHAnsi" w:hAnsiTheme="minorHAnsi" w:cstheme="minorHAnsi"/>
          <w:b/>
          <w:color w:val="333333"/>
          <w:sz w:val="28"/>
          <w:szCs w:val="28"/>
        </w:rPr>
        <w:t>Organizačná štruktúra obce</w:t>
      </w:r>
    </w:p>
    <w:p w:rsidR="00171114" w:rsidRDefault="00171114"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p>
    <w:p w:rsidR="00171114" w:rsidRDefault="00171114"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 xml:space="preserve">Starosta obce : </w:t>
      </w:r>
      <w:r w:rsidR="00FD6CBB">
        <w:rPr>
          <w:rFonts w:asciiTheme="minorHAnsi" w:hAnsiTheme="minorHAnsi" w:cstheme="minorHAnsi"/>
          <w:b/>
          <w:color w:val="333333"/>
          <w:sz w:val="28"/>
          <w:szCs w:val="28"/>
        </w:rPr>
        <w:tab/>
      </w:r>
      <w:r w:rsidR="00FD6CBB">
        <w:rPr>
          <w:rFonts w:asciiTheme="minorHAnsi" w:hAnsiTheme="minorHAnsi" w:cstheme="minorHAnsi"/>
          <w:b/>
          <w:color w:val="333333"/>
          <w:sz w:val="28"/>
          <w:szCs w:val="28"/>
        </w:rPr>
        <w:tab/>
      </w:r>
      <w:r w:rsidR="00FD6CBB">
        <w:rPr>
          <w:rFonts w:asciiTheme="minorHAnsi" w:hAnsiTheme="minorHAnsi" w:cstheme="minorHAnsi"/>
          <w:b/>
          <w:color w:val="333333"/>
          <w:sz w:val="28"/>
          <w:szCs w:val="28"/>
        </w:rPr>
        <w:tab/>
      </w:r>
      <w:r>
        <w:rPr>
          <w:rFonts w:asciiTheme="minorHAnsi" w:hAnsiTheme="minorHAnsi" w:cstheme="minorHAnsi"/>
          <w:b/>
          <w:color w:val="333333"/>
          <w:sz w:val="28"/>
          <w:szCs w:val="28"/>
        </w:rPr>
        <w:t>Lóránt Juhász</w:t>
      </w:r>
    </w:p>
    <w:p w:rsidR="00171114" w:rsidRPr="009D529D" w:rsidRDefault="00FD6CBB" w:rsidP="00171114">
      <w:pPr>
        <w:pStyle w:val="Normlnywebov"/>
        <w:shd w:val="clear" w:color="auto" w:fill="FFFFFF"/>
        <w:spacing w:before="30" w:beforeAutospacing="0" w:after="30" w:afterAutospacing="0"/>
        <w:rPr>
          <w:rFonts w:asciiTheme="minorHAnsi" w:hAnsiTheme="minorHAnsi" w:cstheme="minorHAnsi"/>
          <w:b/>
          <w:sz w:val="28"/>
          <w:szCs w:val="28"/>
        </w:rPr>
      </w:pPr>
      <w:r w:rsidRPr="009D529D">
        <w:rPr>
          <w:rFonts w:asciiTheme="minorHAnsi" w:hAnsiTheme="minorHAnsi" w:cstheme="minorHAnsi"/>
          <w:b/>
          <w:sz w:val="28"/>
          <w:szCs w:val="28"/>
        </w:rPr>
        <w:t>Zás</w:t>
      </w:r>
      <w:r w:rsidR="009D529D" w:rsidRPr="009D529D">
        <w:rPr>
          <w:rFonts w:asciiTheme="minorHAnsi" w:hAnsiTheme="minorHAnsi" w:cstheme="minorHAnsi"/>
          <w:b/>
          <w:sz w:val="28"/>
          <w:szCs w:val="28"/>
        </w:rPr>
        <w:t xml:space="preserve">tupca starostu : </w:t>
      </w:r>
      <w:r w:rsidR="009D529D" w:rsidRPr="009D529D">
        <w:rPr>
          <w:rFonts w:asciiTheme="minorHAnsi" w:hAnsiTheme="minorHAnsi" w:cstheme="minorHAnsi"/>
          <w:b/>
          <w:sz w:val="28"/>
          <w:szCs w:val="28"/>
        </w:rPr>
        <w:tab/>
      </w:r>
      <w:r w:rsidR="009D529D" w:rsidRPr="009D529D">
        <w:rPr>
          <w:rFonts w:asciiTheme="minorHAnsi" w:hAnsiTheme="minorHAnsi" w:cstheme="minorHAnsi"/>
          <w:b/>
          <w:sz w:val="28"/>
          <w:szCs w:val="28"/>
        </w:rPr>
        <w:tab/>
        <w:t>Gábor Vályi</w:t>
      </w:r>
    </w:p>
    <w:p w:rsidR="00FD6CBB" w:rsidRDefault="00FD6CBB"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 xml:space="preserve">Ref. pre administratívu : </w:t>
      </w:r>
      <w:r>
        <w:rPr>
          <w:rFonts w:asciiTheme="minorHAnsi" w:hAnsiTheme="minorHAnsi" w:cstheme="minorHAnsi"/>
          <w:b/>
          <w:color w:val="333333"/>
          <w:sz w:val="28"/>
          <w:szCs w:val="28"/>
        </w:rPr>
        <w:tab/>
        <w:t>Klára Bertičová</w:t>
      </w:r>
    </w:p>
    <w:p w:rsidR="00FD6CBB" w:rsidRDefault="00FD6CBB"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Referent pre ekonomiku:</w:t>
      </w:r>
      <w:r>
        <w:rPr>
          <w:rFonts w:asciiTheme="minorHAnsi" w:hAnsiTheme="minorHAnsi" w:cstheme="minorHAnsi"/>
          <w:b/>
          <w:color w:val="333333"/>
          <w:sz w:val="28"/>
          <w:szCs w:val="28"/>
        </w:rPr>
        <w:tab/>
        <w:t>Klára Bertičová</w:t>
      </w:r>
    </w:p>
    <w:p w:rsidR="00FD6CBB" w:rsidRDefault="00FD6CBB"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p>
    <w:p w:rsidR="00FD6CBB" w:rsidRDefault="00FD6CBB"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r w:rsidRPr="00FD6CBB">
        <w:rPr>
          <w:rFonts w:asciiTheme="minorHAnsi" w:hAnsiTheme="minorHAnsi" w:cstheme="minorHAnsi"/>
          <w:color w:val="333333"/>
          <w:sz w:val="28"/>
          <w:szCs w:val="28"/>
        </w:rPr>
        <w:t xml:space="preserve">Starostom </w:t>
      </w:r>
      <w:r>
        <w:rPr>
          <w:rFonts w:asciiTheme="minorHAnsi" w:hAnsiTheme="minorHAnsi" w:cstheme="minorHAnsi"/>
          <w:color w:val="333333"/>
          <w:sz w:val="28"/>
          <w:szCs w:val="28"/>
        </w:rPr>
        <w:t>obce je pán Lóránt Juhász, ktorý na jej čele stojí od roku 1999. Starosta je predstaviteľom obce a najvyšším výkonným orgánom obce. Vykonáva obecnú správu, zatupuje obec vo vzťahu k štátnym orgánom, rozhoduje vo všetkých veciach správy obce.</w:t>
      </w:r>
    </w:p>
    <w:p w:rsidR="00FD6CBB" w:rsidRDefault="00FD6CBB"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FD6CBB" w:rsidRDefault="00FD6CBB"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Obecné zastupiteľstvo obce Budince je zastupiteľský zbor zložený z 5 poslancov zvolených v pri</w:t>
      </w:r>
      <w:r w:rsidR="005941E6">
        <w:rPr>
          <w:rFonts w:asciiTheme="minorHAnsi" w:hAnsiTheme="minorHAnsi" w:cstheme="minorHAnsi"/>
          <w:color w:val="333333"/>
          <w:sz w:val="28"/>
          <w:szCs w:val="28"/>
        </w:rPr>
        <w:t xml:space="preserve">amych voľbách, ktoré s konali </w:t>
      </w:r>
      <w:r w:rsidR="004D2EA1" w:rsidRPr="004D2EA1">
        <w:rPr>
          <w:rFonts w:asciiTheme="minorHAnsi" w:hAnsiTheme="minorHAnsi" w:cstheme="minorHAnsi"/>
          <w:sz w:val="28"/>
          <w:szCs w:val="28"/>
        </w:rPr>
        <w:t>29.10.2022</w:t>
      </w:r>
      <w:r w:rsidRPr="004D2EA1">
        <w:rPr>
          <w:rFonts w:asciiTheme="minorHAnsi" w:hAnsiTheme="minorHAnsi" w:cstheme="minorHAnsi"/>
          <w:sz w:val="28"/>
          <w:szCs w:val="28"/>
        </w:rPr>
        <w:t xml:space="preserve"> </w:t>
      </w:r>
      <w:r>
        <w:rPr>
          <w:rFonts w:asciiTheme="minorHAnsi" w:hAnsiTheme="minorHAnsi" w:cstheme="minorHAnsi"/>
          <w:color w:val="333333"/>
          <w:sz w:val="28"/>
          <w:szCs w:val="28"/>
        </w:rPr>
        <w:t>na obdobie 4 rokov .</w:t>
      </w:r>
    </w:p>
    <w:p w:rsidR="00FD6CBB" w:rsidRPr="000D08C5" w:rsidRDefault="00591992"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Poslanci obecného zastupiteľstva:</w:t>
      </w:r>
    </w:p>
    <w:p w:rsidR="00FD6CBB" w:rsidRDefault="005941E6"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Gábor Vályi</w:t>
      </w:r>
      <w:r w:rsidR="0037338C">
        <w:rPr>
          <w:rFonts w:asciiTheme="minorHAnsi" w:hAnsiTheme="minorHAnsi" w:cstheme="minorHAnsi"/>
          <w:color w:val="333333"/>
          <w:sz w:val="28"/>
          <w:szCs w:val="28"/>
        </w:rPr>
        <w:t xml:space="preserve"> </w:t>
      </w:r>
    </w:p>
    <w:p w:rsidR="00FD6CBB" w:rsidRDefault="005941E6"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Juraj</w:t>
      </w:r>
      <w:r w:rsidR="0037338C">
        <w:rPr>
          <w:rFonts w:asciiTheme="minorHAnsi" w:hAnsiTheme="minorHAnsi" w:cstheme="minorHAnsi"/>
          <w:color w:val="333333"/>
          <w:sz w:val="28"/>
          <w:szCs w:val="28"/>
        </w:rPr>
        <w:t xml:space="preserve"> Mihók</w:t>
      </w:r>
    </w:p>
    <w:p w:rsidR="00FD6CBB" w:rsidRDefault="003C7657"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Štefan Kovári</w:t>
      </w:r>
    </w:p>
    <w:p w:rsidR="00FD6CBB" w:rsidRDefault="003C7657"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Gergo Mihók</w:t>
      </w:r>
    </w:p>
    <w:p w:rsidR="00FD6CBB" w:rsidRDefault="005941E6"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Zoltán Lizák</w:t>
      </w:r>
      <w:r w:rsidR="0037338C">
        <w:rPr>
          <w:rFonts w:asciiTheme="minorHAnsi" w:hAnsiTheme="minorHAnsi" w:cstheme="minorHAnsi"/>
          <w:color w:val="333333"/>
          <w:sz w:val="28"/>
          <w:szCs w:val="28"/>
        </w:rPr>
        <w:t xml:space="preserve"> </w:t>
      </w:r>
    </w:p>
    <w:p w:rsidR="00FD6CBB" w:rsidRDefault="00FD6CBB"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FD6CBB" w:rsidRPr="000D08C5" w:rsidRDefault="00FD6CBB"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r w:rsidRPr="000D08C5">
        <w:rPr>
          <w:rFonts w:asciiTheme="minorHAnsi" w:hAnsiTheme="minorHAnsi" w:cstheme="minorHAnsi"/>
          <w:b/>
          <w:color w:val="333333"/>
          <w:sz w:val="28"/>
          <w:szCs w:val="28"/>
        </w:rPr>
        <w:t xml:space="preserve">Za starostu obce bol zvolený </w:t>
      </w:r>
      <w:r w:rsidR="000D08C5" w:rsidRPr="000D08C5">
        <w:rPr>
          <w:rFonts w:asciiTheme="minorHAnsi" w:hAnsiTheme="minorHAnsi" w:cstheme="minorHAnsi"/>
          <w:b/>
          <w:color w:val="333333"/>
          <w:sz w:val="28"/>
          <w:szCs w:val="28"/>
        </w:rPr>
        <w:t>:</w:t>
      </w: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ab/>
        <w:t>Lóránt Juhász</w:t>
      </w:r>
      <w:r w:rsidR="00591992">
        <w:rPr>
          <w:rFonts w:asciiTheme="minorHAnsi" w:hAnsiTheme="minorHAnsi" w:cstheme="minorHAnsi"/>
          <w:color w:val="333333"/>
          <w:sz w:val="28"/>
          <w:szCs w:val="28"/>
        </w:rPr>
        <w:t>, trvale bytom Budince 17</w:t>
      </w: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Obecné zastupiteľstvo rozhoduje o základných otázkach života obce, najmä jemu vyhradené : určovať zásady hospodárenia a nakladania s majetkom obce, schvaľovať najdôležitejšie úkony týkajúce sa tohto majetku a kontrolovať hospodárenie s ním, schvaľovať rozpočet obce a jeho zmeny, kontrolovať jeho čerpanie a schvaľovať záverečný účet a základné predpisy obce. Obecné zastupiteľstvo sa schádza najmenej raz za tri mesiace a jeho zasadnutie zvoláva a vedie starosta obce.</w:t>
      </w: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5941E6" w:rsidRDefault="005941E6"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5941E6" w:rsidRDefault="005941E6"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0D08C5" w:rsidRPr="000D08C5" w:rsidRDefault="00591992"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Samospráva obce</w:t>
      </w:r>
      <w:r w:rsidR="000D08C5" w:rsidRPr="000D08C5">
        <w:rPr>
          <w:rFonts w:asciiTheme="minorHAnsi" w:hAnsiTheme="minorHAnsi" w:cstheme="minorHAnsi"/>
          <w:b/>
          <w:color w:val="333333"/>
          <w:sz w:val="28"/>
          <w:szCs w:val="28"/>
        </w:rPr>
        <w:t xml:space="preserve"> :</w:t>
      </w: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Obecný úrad je výkonným orgánom obecného zastupiteľstva a starostu obce, zabezpečuje organizačné a administratívne práce. Prácu obecného úradu organizuje starostu obce. </w:t>
      </w:r>
    </w:p>
    <w:p w:rsidR="0037338C" w:rsidRDefault="00591992"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Zamestnanci obce : Klára Bertičová – samostatný odborný</w:t>
      </w:r>
      <w:r w:rsidR="000D08C5">
        <w:rPr>
          <w:rFonts w:asciiTheme="minorHAnsi" w:hAnsiTheme="minorHAnsi" w:cstheme="minorHAnsi"/>
          <w:color w:val="333333"/>
          <w:sz w:val="28"/>
          <w:szCs w:val="28"/>
        </w:rPr>
        <w:t xml:space="preserve"> referent</w:t>
      </w:r>
    </w:p>
    <w:p w:rsidR="00D7568A"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sidRPr="0037338C">
        <w:rPr>
          <w:rFonts w:asciiTheme="minorHAnsi" w:hAnsiTheme="minorHAnsi" w:cstheme="minorHAnsi"/>
          <w:b/>
          <w:color w:val="333333"/>
          <w:sz w:val="28"/>
          <w:szCs w:val="28"/>
        </w:rPr>
        <w:t>Neziskové organizácie</w:t>
      </w:r>
      <w:r w:rsidR="00A931F3">
        <w:rPr>
          <w:rFonts w:asciiTheme="minorHAnsi" w:hAnsiTheme="minorHAnsi" w:cstheme="minorHAnsi"/>
          <w:color w:val="333333"/>
          <w:sz w:val="28"/>
          <w:szCs w:val="28"/>
        </w:rPr>
        <w:t xml:space="preserve"> : </w:t>
      </w:r>
      <w:r>
        <w:rPr>
          <w:rFonts w:asciiTheme="minorHAnsi" w:hAnsiTheme="minorHAnsi" w:cstheme="minorHAnsi"/>
          <w:color w:val="333333"/>
          <w:sz w:val="28"/>
          <w:szCs w:val="28"/>
        </w:rPr>
        <w:t>Csemadok</w:t>
      </w:r>
      <w:r w:rsidR="00A931F3">
        <w:rPr>
          <w:rFonts w:asciiTheme="minorHAnsi" w:hAnsiTheme="minorHAnsi" w:cstheme="minorHAnsi"/>
          <w:color w:val="333333"/>
          <w:sz w:val="28"/>
          <w:szCs w:val="28"/>
        </w:rPr>
        <w:t xml:space="preserve"> - ZO</w:t>
      </w:r>
      <w:r>
        <w:rPr>
          <w:rFonts w:asciiTheme="minorHAnsi" w:hAnsiTheme="minorHAnsi" w:cstheme="minorHAnsi"/>
          <w:color w:val="333333"/>
          <w:sz w:val="28"/>
          <w:szCs w:val="28"/>
        </w:rPr>
        <w:t>, KPZP o.</w:t>
      </w:r>
      <w:r w:rsidR="000943BD">
        <w:rPr>
          <w:rFonts w:asciiTheme="minorHAnsi" w:hAnsiTheme="minorHAnsi" w:cstheme="minorHAnsi"/>
          <w:color w:val="333333"/>
          <w:sz w:val="28"/>
          <w:szCs w:val="28"/>
        </w:rPr>
        <w:t xml:space="preserve"> </w:t>
      </w:r>
      <w:r w:rsidR="0037338C">
        <w:rPr>
          <w:rFonts w:asciiTheme="minorHAnsi" w:hAnsiTheme="minorHAnsi" w:cstheme="minorHAnsi"/>
          <w:color w:val="333333"/>
          <w:sz w:val="28"/>
          <w:szCs w:val="28"/>
        </w:rPr>
        <w:t xml:space="preserve">z. </w:t>
      </w:r>
      <w:r w:rsidR="005941E6">
        <w:rPr>
          <w:rFonts w:asciiTheme="minorHAnsi" w:hAnsiTheme="minorHAnsi" w:cstheme="minorHAnsi"/>
          <w:color w:val="333333"/>
          <w:sz w:val="28"/>
          <w:szCs w:val="28"/>
        </w:rPr>
        <w:t>Budince</w:t>
      </w:r>
    </w:p>
    <w:p w:rsidR="00D7568A" w:rsidRDefault="00D7568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3C7657" w:rsidRDefault="003C765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3C7657" w:rsidRDefault="003C765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D7568A" w:rsidRDefault="00AF4A68"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Financovanie obce, majetok obce, rozpočet obce</w:t>
      </w:r>
    </w:p>
    <w:p w:rsidR="00EF717A" w:rsidRDefault="00EF717A"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p>
    <w:p w:rsidR="00D7568A" w:rsidRDefault="00D7568A"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p>
    <w:p w:rsidR="00D7568A" w:rsidRDefault="00D7568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sidRPr="00D7568A">
        <w:rPr>
          <w:rFonts w:asciiTheme="minorHAnsi" w:hAnsiTheme="minorHAnsi" w:cstheme="minorHAnsi"/>
          <w:color w:val="333333"/>
          <w:sz w:val="28"/>
          <w:szCs w:val="28"/>
        </w:rPr>
        <w:t>Obec financuje</w:t>
      </w:r>
      <w:r>
        <w:rPr>
          <w:rFonts w:asciiTheme="minorHAnsi" w:hAnsiTheme="minorHAnsi" w:cstheme="minorHAnsi"/>
          <w:color w:val="333333"/>
          <w:sz w:val="28"/>
          <w:szCs w:val="28"/>
        </w:rPr>
        <w:t xml:space="preserve"> svoje potreby predovšetkým z vlastných príjmov, dotácií o štátneho rozpočtu a z ďalších zdrojov. Na plnenie svojich úloh môže použiť zdroje financovania a prostriedky mimorozpočtových peňažných fondov.</w:t>
      </w:r>
      <w:r w:rsidR="007A7077">
        <w:rPr>
          <w:rFonts w:asciiTheme="minorHAnsi" w:hAnsiTheme="minorHAnsi" w:cstheme="minorHAnsi"/>
          <w:color w:val="333333"/>
          <w:sz w:val="28"/>
          <w:szCs w:val="28"/>
        </w:rPr>
        <w:t xml:space="preserve"> Na plnenie rozvojového programu obce alebo na plnenie inej úlohy, na ktorej má štát záujem, možno obci poskytnúť štátnu dotáciu. Svoje úlohy môže obec financovať aj z prostriedky združených s inými obcami, so samosprávnymi krajmi a s inými právnickými a fyzickými osobami.</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Majetkom obce sú veci vo vlastníctve obce a majetkového práva obce. Majetok obce slúži na plnenie úloh obce, má sa zveľaďovať a zhodnocovať a vo svojej celkovej hodnote zásadne nezmenšený zachovať. Darovanie nehnuteľného majetku obce je neprístupné. Majetok obce možno použiť na verejné účely, na výkon samosprávy obce. Zásady hospodárenia s majetkom obce určuje obecné zastupiteľstvo.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Podiely na daniach v správe štátu upravuje zákon č.564/2004 Z. z. o rozpočtovom určení výnosu dane z príjmov územnej samosprávy a o zmene a doplnení niektorých zákonov.</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lastRenderedPageBreak/>
        <w:t>Obec, ako subjekt verejnej správy zadefinovaný v § 3 zákona č.523/2004 Z. z. o rozpočtových pravidlách verejnej správy v znení neskorších predpisov, je právnickou osobou zapísanou v registri organizácií vedenom Štatistickým úradom SR podľa zákona č.540/2001 Z. z. o štátnej štatistike.</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náležitosti a z jednotlivých súčastí – súvahy, výkazu ziskov a strát, poznámok.</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Cieľom účtovnej závierky je poskytnúť verný a pravdivý obraz o účtovnej závierke. Informácie v účtovnej závierke sú užitočné, ak sú posudzované z hľadiska významnosti, zrozumiteľné, porovnateľné a spoľahlivé.</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Zákon o účtovníctve v znení neskorších predpisov stanovuje povinnosť overenia individuálnej účtovnej závierky a vyhotovenie výročnej správy, ktorej súlad s účtovnou uzávierko</w:t>
      </w:r>
      <w:r w:rsidR="00A815CA">
        <w:rPr>
          <w:rFonts w:asciiTheme="minorHAnsi" w:hAnsiTheme="minorHAnsi" w:cstheme="minorHAnsi"/>
          <w:color w:val="333333"/>
          <w:sz w:val="28"/>
          <w:szCs w:val="28"/>
        </w:rPr>
        <w:t>u musí byť tiež overený audítorom. Pre obce to ustanovuje aj § 9 zákona č.369/1990 Zb. o obecnom zriadení v znení neskorších doplnkov.</w:t>
      </w:r>
    </w:p>
    <w:p w:rsidR="00A815CA" w:rsidRDefault="00A815C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A815CA" w:rsidRDefault="00A815C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Účtovná závierka predstavuje kontinuálny proces činností, ktorých výsledkom je zostavenia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A815CA" w:rsidRDefault="00A815C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Prípravné práce sa uskutočnili pred uzavretím účtovných kníh a zahŕňali tieto okruhy činností:</w:t>
      </w:r>
    </w:p>
    <w:p w:rsidR="00A815CA" w:rsidRDefault="00A815CA" w:rsidP="00A815CA">
      <w:pPr>
        <w:pStyle w:val="Normlnywebov"/>
        <w:numPr>
          <w:ilvl w:val="0"/>
          <w:numId w:val="2"/>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lastRenderedPageBreak/>
        <w:t>Inventarizáciu</w:t>
      </w:r>
    </w:p>
    <w:p w:rsidR="00A815CA" w:rsidRDefault="00A815CA" w:rsidP="00A815CA">
      <w:pPr>
        <w:pStyle w:val="Normlnywebov"/>
        <w:numPr>
          <w:ilvl w:val="0"/>
          <w:numId w:val="2"/>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Kontrolu bilančnej kontinuity</w:t>
      </w:r>
    </w:p>
    <w:p w:rsidR="00A815CA" w:rsidRDefault="00A815CA" w:rsidP="00A815CA">
      <w:pPr>
        <w:pStyle w:val="Normlnywebov"/>
        <w:numPr>
          <w:ilvl w:val="0"/>
          <w:numId w:val="2"/>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Kontrolu </w:t>
      </w:r>
      <w:r w:rsidR="00AF4A68">
        <w:rPr>
          <w:rFonts w:asciiTheme="minorHAnsi" w:hAnsiTheme="minorHAnsi" w:cstheme="minorHAnsi"/>
          <w:color w:val="333333"/>
          <w:sz w:val="28"/>
          <w:szCs w:val="28"/>
        </w:rPr>
        <w:t>nadväznosti analy</w:t>
      </w:r>
      <w:r>
        <w:rPr>
          <w:rFonts w:asciiTheme="minorHAnsi" w:hAnsiTheme="minorHAnsi" w:cstheme="minorHAnsi"/>
          <w:color w:val="333333"/>
          <w:sz w:val="28"/>
          <w:szCs w:val="28"/>
        </w:rPr>
        <w:t>tických účtov a </w:t>
      </w:r>
      <w:r w:rsidR="00AF4A68">
        <w:rPr>
          <w:rFonts w:asciiTheme="minorHAnsi" w:hAnsiTheme="minorHAnsi" w:cstheme="minorHAnsi"/>
          <w:color w:val="333333"/>
          <w:sz w:val="28"/>
          <w:szCs w:val="28"/>
        </w:rPr>
        <w:t>analy</w:t>
      </w:r>
      <w:r>
        <w:rPr>
          <w:rFonts w:asciiTheme="minorHAnsi" w:hAnsiTheme="minorHAnsi" w:cstheme="minorHAnsi"/>
          <w:color w:val="333333"/>
          <w:sz w:val="28"/>
          <w:szCs w:val="28"/>
        </w:rPr>
        <w:t>tickej evidencie na syntetické účty</w:t>
      </w:r>
    </w:p>
    <w:p w:rsidR="00AF4A68" w:rsidRDefault="00AF4A68" w:rsidP="00A815CA">
      <w:pPr>
        <w:pStyle w:val="Normlnywebov"/>
        <w:numPr>
          <w:ilvl w:val="0"/>
          <w:numId w:val="2"/>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Zúčtovanie účtovných prípadov na účtoch, ktoré nesmú mať konečný zostatok</w:t>
      </w:r>
    </w:p>
    <w:p w:rsidR="00AF4A68" w:rsidRDefault="00AF4A68" w:rsidP="00A815CA">
      <w:pPr>
        <w:pStyle w:val="Normlnywebov"/>
        <w:numPr>
          <w:ilvl w:val="0"/>
          <w:numId w:val="2"/>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Kontrolu účtu výsledku hospodárenia</w:t>
      </w:r>
    </w:p>
    <w:p w:rsidR="00AF4A68" w:rsidRDefault="00AF4A68" w:rsidP="00A815CA">
      <w:pPr>
        <w:pStyle w:val="Normlnywebov"/>
        <w:numPr>
          <w:ilvl w:val="0"/>
          <w:numId w:val="2"/>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Kontrola zaúčtovanie odpisov</w:t>
      </w:r>
    </w:p>
    <w:p w:rsidR="00AF4A68" w:rsidRDefault="00AF4A68" w:rsidP="00A815CA">
      <w:pPr>
        <w:pStyle w:val="Normlnywebov"/>
        <w:numPr>
          <w:ilvl w:val="0"/>
          <w:numId w:val="2"/>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Doúčtovanie účtovných prípadov bežného účtovného obdobia</w:t>
      </w:r>
    </w:p>
    <w:p w:rsidR="00AF4A68" w:rsidRDefault="00AF4A68" w:rsidP="00A815CA">
      <w:pPr>
        <w:pStyle w:val="Normlnywebov"/>
        <w:numPr>
          <w:ilvl w:val="0"/>
          <w:numId w:val="2"/>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Kontrolu formálnej správnosti účtovných predpisov</w:t>
      </w:r>
    </w:p>
    <w:p w:rsidR="00AF4A68" w:rsidRDefault="00AF4A68" w:rsidP="00AF4A68">
      <w:pPr>
        <w:pStyle w:val="Normlnywebov"/>
        <w:shd w:val="clear" w:color="auto" w:fill="FFFFFF"/>
        <w:spacing w:before="30" w:beforeAutospacing="0" w:after="30" w:afterAutospacing="0"/>
        <w:ind w:left="720"/>
        <w:rPr>
          <w:rFonts w:asciiTheme="minorHAnsi" w:hAnsiTheme="minorHAnsi" w:cstheme="minorHAnsi"/>
          <w:color w:val="333333"/>
          <w:sz w:val="28"/>
          <w:szCs w:val="28"/>
        </w:rPr>
      </w:pPr>
    </w:p>
    <w:p w:rsidR="00AF4A68" w:rsidRDefault="00AF4A68" w:rsidP="00AF4A68">
      <w:pPr>
        <w:pStyle w:val="Normlnywebov"/>
        <w:shd w:val="clear" w:color="auto" w:fill="FFFFFF"/>
        <w:spacing w:before="30" w:beforeAutospacing="0" w:after="30" w:afterAutospacing="0"/>
        <w:ind w:left="720"/>
        <w:rPr>
          <w:rFonts w:asciiTheme="minorHAnsi" w:hAnsiTheme="minorHAnsi" w:cstheme="minorHAnsi"/>
          <w:color w:val="333333"/>
          <w:sz w:val="28"/>
          <w:szCs w:val="28"/>
        </w:rPr>
      </w:pPr>
      <w:r>
        <w:rPr>
          <w:rFonts w:asciiTheme="minorHAnsi" w:hAnsiTheme="minorHAnsi" w:cstheme="minorHAnsi"/>
          <w:color w:val="333333"/>
          <w:sz w:val="28"/>
          <w:szCs w:val="28"/>
        </w:rPr>
        <w:t>Obec Budince účtuje v mene eur od 01.01.2009.</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37338C" w:rsidRDefault="00563ABC" w:rsidP="00B64431">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Obec  v roku 2023</w:t>
      </w:r>
      <w:r w:rsidR="001A1A91">
        <w:rPr>
          <w:rFonts w:asciiTheme="minorHAnsi" w:hAnsiTheme="minorHAnsi" w:cstheme="minorHAnsi"/>
          <w:color w:val="333333"/>
          <w:sz w:val="28"/>
          <w:szCs w:val="28"/>
        </w:rPr>
        <w:t xml:space="preserve"> zostavila rozpočet podľa ustanovenia § 10 odsek 7 zákona č. 583/2004 Z. z. o rozpočtových pravidlách územnej samosprávy a o zmene a doplnení niektorých zákonov v znení neskorších predpisov.</w:t>
      </w:r>
    </w:p>
    <w:p w:rsidR="001A0BED" w:rsidRDefault="001A0BED">
      <w:pPr>
        <w:rPr>
          <w:b/>
          <w:sz w:val="28"/>
          <w:szCs w:val="28"/>
        </w:rPr>
      </w:pPr>
    </w:p>
    <w:p w:rsidR="003C7657" w:rsidRDefault="003C7657" w:rsidP="003C7657">
      <w:pPr>
        <w:spacing w:after="0"/>
      </w:pPr>
    </w:p>
    <w:p w:rsidR="003C7657" w:rsidRPr="004A1A6B" w:rsidRDefault="003C7657" w:rsidP="003C7657">
      <w:pPr>
        <w:spacing w:after="0"/>
      </w:pPr>
      <w:r>
        <w:tab/>
      </w:r>
    </w:p>
    <w:p w:rsidR="003C7657" w:rsidRDefault="003C7657">
      <w:pPr>
        <w:rPr>
          <w:b/>
          <w:sz w:val="28"/>
          <w:szCs w:val="28"/>
        </w:rPr>
      </w:pPr>
    </w:p>
    <w:p w:rsidR="001A0BED" w:rsidRDefault="001A0BED">
      <w:pPr>
        <w:rPr>
          <w:b/>
          <w:sz w:val="28"/>
          <w:szCs w:val="28"/>
        </w:rPr>
      </w:pPr>
      <w:r>
        <w:rPr>
          <w:b/>
          <w:sz w:val="28"/>
          <w:szCs w:val="28"/>
        </w:rPr>
        <w:t>Ro</w:t>
      </w:r>
      <w:r w:rsidR="008453D8">
        <w:rPr>
          <w:b/>
          <w:sz w:val="28"/>
          <w:szCs w:val="28"/>
        </w:rPr>
        <w:t>zpočet obce Budince k 31.12.2024</w:t>
      </w:r>
    </w:p>
    <w:p w:rsidR="001A0BED" w:rsidRDefault="001A0BED">
      <w:pPr>
        <w:rPr>
          <w:b/>
          <w:sz w:val="28"/>
          <w:szCs w:val="28"/>
        </w:rPr>
      </w:pPr>
    </w:p>
    <w:tbl>
      <w:tblPr>
        <w:tblStyle w:val="Mriekatabuky"/>
        <w:tblW w:w="0" w:type="auto"/>
        <w:tblLook w:val="04A0" w:firstRow="1" w:lastRow="0" w:firstColumn="1" w:lastColumn="0" w:noHBand="0" w:noVBand="1"/>
      </w:tblPr>
      <w:tblGrid>
        <w:gridCol w:w="2547"/>
        <w:gridCol w:w="2410"/>
        <w:gridCol w:w="2126"/>
        <w:gridCol w:w="1979"/>
      </w:tblGrid>
      <w:tr w:rsidR="001A0BED" w:rsidTr="00662AEC">
        <w:tc>
          <w:tcPr>
            <w:tcW w:w="2547" w:type="dxa"/>
          </w:tcPr>
          <w:p w:rsidR="001A0BED" w:rsidRDefault="001A0BED">
            <w:pPr>
              <w:rPr>
                <w:b/>
                <w:sz w:val="28"/>
                <w:szCs w:val="28"/>
              </w:rPr>
            </w:pPr>
            <w:r>
              <w:rPr>
                <w:b/>
                <w:sz w:val="28"/>
                <w:szCs w:val="28"/>
              </w:rPr>
              <w:t>Rozpočet</w:t>
            </w:r>
          </w:p>
        </w:tc>
        <w:tc>
          <w:tcPr>
            <w:tcW w:w="2410" w:type="dxa"/>
          </w:tcPr>
          <w:p w:rsidR="001A0BED" w:rsidRDefault="001A0BED">
            <w:pPr>
              <w:rPr>
                <w:b/>
                <w:sz w:val="28"/>
                <w:szCs w:val="28"/>
              </w:rPr>
            </w:pPr>
            <w:r>
              <w:rPr>
                <w:b/>
                <w:sz w:val="28"/>
                <w:szCs w:val="28"/>
              </w:rPr>
              <w:t>Schválený v €</w:t>
            </w:r>
          </w:p>
        </w:tc>
        <w:tc>
          <w:tcPr>
            <w:tcW w:w="2126" w:type="dxa"/>
          </w:tcPr>
          <w:p w:rsidR="001A0BED" w:rsidRDefault="001A0BED">
            <w:pPr>
              <w:rPr>
                <w:b/>
                <w:sz w:val="28"/>
                <w:szCs w:val="28"/>
              </w:rPr>
            </w:pPr>
            <w:r>
              <w:rPr>
                <w:b/>
                <w:sz w:val="28"/>
                <w:szCs w:val="28"/>
              </w:rPr>
              <w:t>Upravený v €</w:t>
            </w:r>
          </w:p>
        </w:tc>
        <w:tc>
          <w:tcPr>
            <w:tcW w:w="1979" w:type="dxa"/>
          </w:tcPr>
          <w:p w:rsidR="00662AEC" w:rsidRDefault="001A0BED">
            <w:pPr>
              <w:rPr>
                <w:b/>
                <w:sz w:val="28"/>
                <w:szCs w:val="28"/>
              </w:rPr>
            </w:pPr>
            <w:r>
              <w:rPr>
                <w:b/>
                <w:sz w:val="28"/>
                <w:szCs w:val="28"/>
              </w:rPr>
              <w:t>Skutočnosť v €</w:t>
            </w:r>
          </w:p>
        </w:tc>
      </w:tr>
      <w:tr w:rsidR="001A0BED" w:rsidTr="00662AEC">
        <w:tc>
          <w:tcPr>
            <w:tcW w:w="2547" w:type="dxa"/>
          </w:tcPr>
          <w:p w:rsidR="001A0BED" w:rsidRPr="00662AEC" w:rsidRDefault="00662AEC">
            <w:pPr>
              <w:rPr>
                <w:b/>
                <w:sz w:val="28"/>
                <w:szCs w:val="28"/>
              </w:rPr>
            </w:pPr>
            <w:r w:rsidRPr="00662AEC">
              <w:rPr>
                <w:b/>
                <w:sz w:val="28"/>
                <w:szCs w:val="28"/>
              </w:rPr>
              <w:t>Príjmy celkom</w:t>
            </w:r>
          </w:p>
        </w:tc>
        <w:tc>
          <w:tcPr>
            <w:tcW w:w="2410" w:type="dxa"/>
          </w:tcPr>
          <w:p w:rsidR="001A0BED" w:rsidRPr="0005770E" w:rsidRDefault="008453D8" w:rsidP="0005770E">
            <w:pPr>
              <w:jc w:val="center"/>
              <w:rPr>
                <w:b/>
                <w:sz w:val="28"/>
                <w:szCs w:val="28"/>
              </w:rPr>
            </w:pPr>
            <w:r>
              <w:rPr>
                <w:b/>
                <w:sz w:val="28"/>
                <w:szCs w:val="28"/>
              </w:rPr>
              <w:t>68 860</w:t>
            </w:r>
            <w:r w:rsidR="00563ABC">
              <w:rPr>
                <w:b/>
                <w:sz w:val="28"/>
                <w:szCs w:val="28"/>
              </w:rPr>
              <w:t>,00</w:t>
            </w:r>
          </w:p>
        </w:tc>
        <w:tc>
          <w:tcPr>
            <w:tcW w:w="2126" w:type="dxa"/>
          </w:tcPr>
          <w:p w:rsidR="001A0BED" w:rsidRPr="0005770E" w:rsidRDefault="008453D8" w:rsidP="0005770E">
            <w:pPr>
              <w:jc w:val="center"/>
              <w:rPr>
                <w:b/>
                <w:sz w:val="28"/>
                <w:szCs w:val="28"/>
              </w:rPr>
            </w:pPr>
            <w:r>
              <w:rPr>
                <w:b/>
                <w:sz w:val="28"/>
                <w:szCs w:val="28"/>
              </w:rPr>
              <w:t>68 860</w:t>
            </w:r>
            <w:r w:rsidR="00563ABC">
              <w:rPr>
                <w:b/>
                <w:sz w:val="28"/>
                <w:szCs w:val="28"/>
              </w:rPr>
              <w:t>,00</w:t>
            </w:r>
          </w:p>
        </w:tc>
        <w:tc>
          <w:tcPr>
            <w:tcW w:w="1979" w:type="dxa"/>
          </w:tcPr>
          <w:p w:rsidR="001A0BED" w:rsidRPr="0005770E" w:rsidRDefault="008453D8" w:rsidP="0005770E">
            <w:pPr>
              <w:jc w:val="center"/>
              <w:rPr>
                <w:b/>
                <w:sz w:val="28"/>
                <w:szCs w:val="28"/>
              </w:rPr>
            </w:pPr>
            <w:r>
              <w:rPr>
                <w:b/>
                <w:sz w:val="28"/>
                <w:szCs w:val="28"/>
              </w:rPr>
              <w:t>80 142,02</w:t>
            </w:r>
          </w:p>
        </w:tc>
      </w:tr>
      <w:tr w:rsidR="00662AEC" w:rsidTr="00662AEC">
        <w:tc>
          <w:tcPr>
            <w:tcW w:w="2547" w:type="dxa"/>
          </w:tcPr>
          <w:p w:rsidR="00662AEC" w:rsidRPr="00662AEC" w:rsidRDefault="00662AEC" w:rsidP="00662AEC">
            <w:pPr>
              <w:rPr>
                <w:sz w:val="28"/>
                <w:szCs w:val="28"/>
              </w:rPr>
            </w:pPr>
            <w:r w:rsidRPr="00662AEC">
              <w:rPr>
                <w:sz w:val="28"/>
                <w:szCs w:val="28"/>
              </w:rPr>
              <w:t xml:space="preserve">Bežné </w:t>
            </w:r>
            <w:r>
              <w:rPr>
                <w:sz w:val="28"/>
                <w:szCs w:val="28"/>
              </w:rPr>
              <w:t xml:space="preserve"> príjmy</w:t>
            </w:r>
          </w:p>
        </w:tc>
        <w:tc>
          <w:tcPr>
            <w:tcW w:w="2410" w:type="dxa"/>
          </w:tcPr>
          <w:p w:rsidR="00662AEC" w:rsidRPr="00662AEC" w:rsidRDefault="008453D8" w:rsidP="0005770E">
            <w:pPr>
              <w:jc w:val="center"/>
              <w:rPr>
                <w:sz w:val="28"/>
                <w:szCs w:val="28"/>
              </w:rPr>
            </w:pPr>
            <w:r>
              <w:rPr>
                <w:sz w:val="28"/>
                <w:szCs w:val="28"/>
              </w:rPr>
              <w:t>68 860</w:t>
            </w:r>
            <w:r w:rsidR="00563ABC">
              <w:rPr>
                <w:sz w:val="28"/>
                <w:szCs w:val="28"/>
              </w:rPr>
              <w:t>,00</w:t>
            </w:r>
          </w:p>
        </w:tc>
        <w:tc>
          <w:tcPr>
            <w:tcW w:w="2126" w:type="dxa"/>
          </w:tcPr>
          <w:p w:rsidR="00662AEC" w:rsidRPr="00662AEC" w:rsidRDefault="008453D8" w:rsidP="0005770E">
            <w:pPr>
              <w:jc w:val="center"/>
              <w:rPr>
                <w:sz w:val="28"/>
                <w:szCs w:val="28"/>
              </w:rPr>
            </w:pPr>
            <w:r>
              <w:rPr>
                <w:sz w:val="28"/>
                <w:szCs w:val="28"/>
              </w:rPr>
              <w:t>68 860</w:t>
            </w:r>
            <w:r w:rsidR="00563ABC">
              <w:rPr>
                <w:sz w:val="28"/>
                <w:szCs w:val="28"/>
              </w:rPr>
              <w:t>,00</w:t>
            </w:r>
          </w:p>
        </w:tc>
        <w:tc>
          <w:tcPr>
            <w:tcW w:w="1979" w:type="dxa"/>
          </w:tcPr>
          <w:p w:rsidR="00662AEC" w:rsidRPr="00662AEC" w:rsidRDefault="008453D8" w:rsidP="0005770E">
            <w:pPr>
              <w:jc w:val="center"/>
              <w:rPr>
                <w:sz w:val="28"/>
                <w:szCs w:val="28"/>
              </w:rPr>
            </w:pPr>
            <w:r>
              <w:rPr>
                <w:sz w:val="28"/>
                <w:szCs w:val="28"/>
              </w:rPr>
              <w:t>80 142,02</w:t>
            </w:r>
          </w:p>
        </w:tc>
      </w:tr>
      <w:tr w:rsidR="00662AEC" w:rsidTr="00662AEC">
        <w:tc>
          <w:tcPr>
            <w:tcW w:w="2547" w:type="dxa"/>
          </w:tcPr>
          <w:p w:rsidR="00662AEC" w:rsidRPr="00662AEC" w:rsidRDefault="00662AEC" w:rsidP="00662AEC">
            <w:pPr>
              <w:rPr>
                <w:sz w:val="28"/>
                <w:szCs w:val="28"/>
              </w:rPr>
            </w:pPr>
            <w:r>
              <w:rPr>
                <w:sz w:val="28"/>
                <w:szCs w:val="28"/>
              </w:rPr>
              <w:t>Kapitálové príjmy</w:t>
            </w:r>
          </w:p>
        </w:tc>
        <w:tc>
          <w:tcPr>
            <w:tcW w:w="2410" w:type="dxa"/>
          </w:tcPr>
          <w:p w:rsidR="00662AEC" w:rsidRPr="00662AEC" w:rsidRDefault="002F5885" w:rsidP="0005770E">
            <w:pPr>
              <w:jc w:val="center"/>
              <w:rPr>
                <w:sz w:val="28"/>
                <w:szCs w:val="28"/>
              </w:rPr>
            </w:pPr>
            <w:r>
              <w:rPr>
                <w:sz w:val="28"/>
                <w:szCs w:val="28"/>
              </w:rPr>
              <w:t>0</w:t>
            </w:r>
            <w:r w:rsidR="0005770E">
              <w:rPr>
                <w:sz w:val="28"/>
                <w:szCs w:val="28"/>
              </w:rPr>
              <w:t>,00</w:t>
            </w:r>
          </w:p>
        </w:tc>
        <w:tc>
          <w:tcPr>
            <w:tcW w:w="2126" w:type="dxa"/>
          </w:tcPr>
          <w:p w:rsidR="00662AEC" w:rsidRPr="00662AEC" w:rsidRDefault="00662AEC" w:rsidP="0005770E">
            <w:pPr>
              <w:jc w:val="center"/>
              <w:rPr>
                <w:sz w:val="28"/>
                <w:szCs w:val="28"/>
              </w:rPr>
            </w:pPr>
            <w:r>
              <w:rPr>
                <w:sz w:val="28"/>
                <w:szCs w:val="28"/>
              </w:rPr>
              <w:t>0</w:t>
            </w:r>
            <w:r w:rsidR="0005770E">
              <w:rPr>
                <w:sz w:val="28"/>
                <w:szCs w:val="28"/>
              </w:rPr>
              <w:t>,00</w:t>
            </w:r>
          </w:p>
        </w:tc>
        <w:tc>
          <w:tcPr>
            <w:tcW w:w="1979" w:type="dxa"/>
          </w:tcPr>
          <w:p w:rsidR="00662AEC" w:rsidRPr="00662AEC" w:rsidRDefault="00891A91" w:rsidP="0005770E">
            <w:pPr>
              <w:jc w:val="center"/>
              <w:rPr>
                <w:sz w:val="28"/>
                <w:szCs w:val="28"/>
              </w:rPr>
            </w:pPr>
            <w:r>
              <w:rPr>
                <w:sz w:val="28"/>
                <w:szCs w:val="28"/>
              </w:rPr>
              <w:t>0</w:t>
            </w:r>
            <w:r w:rsidR="0005770E">
              <w:rPr>
                <w:sz w:val="28"/>
                <w:szCs w:val="28"/>
              </w:rPr>
              <w:t>,00</w:t>
            </w:r>
          </w:p>
        </w:tc>
      </w:tr>
      <w:tr w:rsidR="00662AEC" w:rsidTr="00662AEC">
        <w:tc>
          <w:tcPr>
            <w:tcW w:w="2547" w:type="dxa"/>
          </w:tcPr>
          <w:p w:rsidR="00662AEC" w:rsidRDefault="00662AEC" w:rsidP="00662AEC">
            <w:pPr>
              <w:rPr>
                <w:sz w:val="28"/>
                <w:szCs w:val="28"/>
              </w:rPr>
            </w:pPr>
            <w:r>
              <w:rPr>
                <w:sz w:val="28"/>
                <w:szCs w:val="28"/>
              </w:rPr>
              <w:t>Finančné príjmy</w:t>
            </w:r>
          </w:p>
        </w:tc>
        <w:tc>
          <w:tcPr>
            <w:tcW w:w="2410" w:type="dxa"/>
          </w:tcPr>
          <w:p w:rsidR="00662AEC" w:rsidRPr="00662AEC" w:rsidRDefault="002F06D7" w:rsidP="0005770E">
            <w:pPr>
              <w:jc w:val="center"/>
              <w:rPr>
                <w:sz w:val="28"/>
                <w:szCs w:val="28"/>
              </w:rPr>
            </w:pPr>
            <w:r>
              <w:rPr>
                <w:sz w:val="28"/>
                <w:szCs w:val="28"/>
              </w:rPr>
              <w:t>0</w:t>
            </w:r>
            <w:r w:rsidR="0005770E">
              <w:rPr>
                <w:sz w:val="28"/>
                <w:szCs w:val="28"/>
              </w:rPr>
              <w:t>,00</w:t>
            </w:r>
          </w:p>
        </w:tc>
        <w:tc>
          <w:tcPr>
            <w:tcW w:w="2126" w:type="dxa"/>
          </w:tcPr>
          <w:p w:rsidR="00662AEC" w:rsidRPr="00662AEC" w:rsidRDefault="002F06D7" w:rsidP="0005770E">
            <w:pPr>
              <w:jc w:val="center"/>
              <w:rPr>
                <w:sz w:val="28"/>
                <w:szCs w:val="28"/>
              </w:rPr>
            </w:pPr>
            <w:r>
              <w:rPr>
                <w:sz w:val="28"/>
                <w:szCs w:val="28"/>
              </w:rPr>
              <w:t>0</w:t>
            </w:r>
            <w:r w:rsidR="0005770E">
              <w:rPr>
                <w:sz w:val="28"/>
                <w:szCs w:val="28"/>
              </w:rPr>
              <w:t>,00</w:t>
            </w:r>
          </w:p>
        </w:tc>
        <w:tc>
          <w:tcPr>
            <w:tcW w:w="1979" w:type="dxa"/>
          </w:tcPr>
          <w:p w:rsidR="00662AEC" w:rsidRPr="00662AEC" w:rsidRDefault="0005770E" w:rsidP="0005770E">
            <w:pPr>
              <w:jc w:val="center"/>
              <w:rPr>
                <w:sz w:val="28"/>
                <w:szCs w:val="28"/>
              </w:rPr>
            </w:pPr>
            <w:r>
              <w:rPr>
                <w:sz w:val="28"/>
                <w:szCs w:val="28"/>
              </w:rPr>
              <w:t>0,00</w:t>
            </w:r>
          </w:p>
        </w:tc>
      </w:tr>
      <w:tr w:rsidR="00662AEC" w:rsidTr="00662AEC">
        <w:tc>
          <w:tcPr>
            <w:tcW w:w="2547" w:type="dxa"/>
          </w:tcPr>
          <w:p w:rsidR="00662AEC" w:rsidRPr="00D06D4B" w:rsidRDefault="00662AEC" w:rsidP="00662AEC">
            <w:pPr>
              <w:rPr>
                <w:b/>
                <w:sz w:val="28"/>
                <w:szCs w:val="28"/>
              </w:rPr>
            </w:pPr>
            <w:r w:rsidRPr="00D06D4B">
              <w:rPr>
                <w:b/>
                <w:sz w:val="28"/>
                <w:szCs w:val="28"/>
              </w:rPr>
              <w:t>Výdavky celkom</w:t>
            </w:r>
          </w:p>
        </w:tc>
        <w:tc>
          <w:tcPr>
            <w:tcW w:w="2410" w:type="dxa"/>
          </w:tcPr>
          <w:p w:rsidR="00662AEC" w:rsidRPr="0005770E" w:rsidRDefault="008453D8" w:rsidP="0005770E">
            <w:pPr>
              <w:jc w:val="center"/>
              <w:rPr>
                <w:b/>
                <w:sz w:val="28"/>
                <w:szCs w:val="28"/>
              </w:rPr>
            </w:pPr>
            <w:r>
              <w:rPr>
                <w:b/>
                <w:sz w:val="28"/>
                <w:szCs w:val="28"/>
              </w:rPr>
              <w:t>68 860</w:t>
            </w:r>
            <w:r w:rsidR="00563ABC">
              <w:rPr>
                <w:b/>
                <w:sz w:val="28"/>
                <w:szCs w:val="28"/>
              </w:rPr>
              <w:t>,00</w:t>
            </w:r>
          </w:p>
        </w:tc>
        <w:tc>
          <w:tcPr>
            <w:tcW w:w="2126" w:type="dxa"/>
          </w:tcPr>
          <w:p w:rsidR="00662AEC" w:rsidRPr="0005770E" w:rsidRDefault="008453D8" w:rsidP="0005770E">
            <w:pPr>
              <w:jc w:val="center"/>
              <w:rPr>
                <w:b/>
                <w:sz w:val="28"/>
                <w:szCs w:val="28"/>
              </w:rPr>
            </w:pPr>
            <w:r>
              <w:rPr>
                <w:b/>
                <w:sz w:val="28"/>
                <w:szCs w:val="28"/>
              </w:rPr>
              <w:t>68 860</w:t>
            </w:r>
            <w:r w:rsidR="00563ABC">
              <w:rPr>
                <w:b/>
                <w:sz w:val="28"/>
                <w:szCs w:val="28"/>
              </w:rPr>
              <w:t>,00</w:t>
            </w:r>
          </w:p>
        </w:tc>
        <w:tc>
          <w:tcPr>
            <w:tcW w:w="1979" w:type="dxa"/>
          </w:tcPr>
          <w:p w:rsidR="00662AEC" w:rsidRPr="0005770E" w:rsidRDefault="008453D8" w:rsidP="0005770E">
            <w:pPr>
              <w:jc w:val="center"/>
              <w:rPr>
                <w:b/>
                <w:sz w:val="28"/>
                <w:szCs w:val="28"/>
              </w:rPr>
            </w:pPr>
            <w:r>
              <w:rPr>
                <w:b/>
                <w:sz w:val="28"/>
                <w:szCs w:val="28"/>
              </w:rPr>
              <w:t>83 090,77</w:t>
            </w:r>
          </w:p>
        </w:tc>
      </w:tr>
      <w:tr w:rsidR="00662AEC" w:rsidTr="00662AEC">
        <w:tc>
          <w:tcPr>
            <w:tcW w:w="2547" w:type="dxa"/>
          </w:tcPr>
          <w:p w:rsidR="00662AEC" w:rsidRDefault="00D06D4B" w:rsidP="00662AEC">
            <w:pPr>
              <w:rPr>
                <w:sz w:val="28"/>
                <w:szCs w:val="28"/>
              </w:rPr>
            </w:pPr>
            <w:r>
              <w:rPr>
                <w:sz w:val="28"/>
                <w:szCs w:val="28"/>
              </w:rPr>
              <w:t>Bežné výdavky</w:t>
            </w:r>
          </w:p>
        </w:tc>
        <w:tc>
          <w:tcPr>
            <w:tcW w:w="2410" w:type="dxa"/>
          </w:tcPr>
          <w:p w:rsidR="00662AEC" w:rsidRDefault="008453D8" w:rsidP="0005770E">
            <w:pPr>
              <w:jc w:val="center"/>
              <w:rPr>
                <w:sz w:val="28"/>
                <w:szCs w:val="28"/>
              </w:rPr>
            </w:pPr>
            <w:r>
              <w:rPr>
                <w:sz w:val="28"/>
                <w:szCs w:val="28"/>
              </w:rPr>
              <w:t>67 660</w:t>
            </w:r>
            <w:r w:rsidR="00563ABC">
              <w:rPr>
                <w:sz w:val="28"/>
                <w:szCs w:val="28"/>
              </w:rPr>
              <w:t>,00</w:t>
            </w:r>
          </w:p>
        </w:tc>
        <w:tc>
          <w:tcPr>
            <w:tcW w:w="2126" w:type="dxa"/>
          </w:tcPr>
          <w:p w:rsidR="00662AEC" w:rsidRDefault="008453D8" w:rsidP="008453D8">
            <w:pPr>
              <w:jc w:val="center"/>
              <w:rPr>
                <w:sz w:val="28"/>
                <w:szCs w:val="28"/>
              </w:rPr>
            </w:pPr>
            <w:r>
              <w:rPr>
                <w:sz w:val="28"/>
                <w:szCs w:val="28"/>
              </w:rPr>
              <w:t>67 660</w:t>
            </w:r>
            <w:r w:rsidR="00563ABC">
              <w:rPr>
                <w:sz w:val="28"/>
                <w:szCs w:val="28"/>
              </w:rPr>
              <w:t>,00</w:t>
            </w:r>
          </w:p>
        </w:tc>
        <w:tc>
          <w:tcPr>
            <w:tcW w:w="1979" w:type="dxa"/>
          </w:tcPr>
          <w:p w:rsidR="00662AEC" w:rsidRDefault="008453D8" w:rsidP="0005770E">
            <w:pPr>
              <w:jc w:val="center"/>
              <w:rPr>
                <w:sz w:val="28"/>
                <w:szCs w:val="28"/>
              </w:rPr>
            </w:pPr>
            <w:r>
              <w:rPr>
                <w:sz w:val="28"/>
                <w:szCs w:val="28"/>
              </w:rPr>
              <w:t>83 090,77</w:t>
            </w:r>
          </w:p>
        </w:tc>
      </w:tr>
      <w:tr w:rsidR="00D06D4B" w:rsidTr="00662AEC">
        <w:tc>
          <w:tcPr>
            <w:tcW w:w="2547" w:type="dxa"/>
          </w:tcPr>
          <w:p w:rsidR="00D06D4B" w:rsidRDefault="00D06D4B" w:rsidP="00662AEC">
            <w:pPr>
              <w:rPr>
                <w:sz w:val="28"/>
                <w:szCs w:val="28"/>
              </w:rPr>
            </w:pPr>
            <w:r>
              <w:rPr>
                <w:sz w:val="28"/>
                <w:szCs w:val="28"/>
              </w:rPr>
              <w:t>Kapitálové výdavky</w:t>
            </w:r>
          </w:p>
        </w:tc>
        <w:tc>
          <w:tcPr>
            <w:tcW w:w="2410" w:type="dxa"/>
          </w:tcPr>
          <w:p w:rsidR="00D06D4B" w:rsidRDefault="00D06D4B" w:rsidP="0005770E">
            <w:pPr>
              <w:jc w:val="center"/>
              <w:rPr>
                <w:sz w:val="28"/>
                <w:szCs w:val="28"/>
              </w:rPr>
            </w:pPr>
            <w:r>
              <w:rPr>
                <w:sz w:val="28"/>
                <w:szCs w:val="28"/>
              </w:rPr>
              <w:t>0</w:t>
            </w:r>
            <w:r w:rsidR="0005770E">
              <w:rPr>
                <w:sz w:val="28"/>
                <w:szCs w:val="28"/>
              </w:rPr>
              <w:t>,00</w:t>
            </w:r>
          </w:p>
        </w:tc>
        <w:tc>
          <w:tcPr>
            <w:tcW w:w="2126" w:type="dxa"/>
          </w:tcPr>
          <w:p w:rsidR="00D06D4B" w:rsidRDefault="00D06D4B" w:rsidP="0005770E">
            <w:pPr>
              <w:jc w:val="center"/>
              <w:rPr>
                <w:sz w:val="28"/>
                <w:szCs w:val="28"/>
              </w:rPr>
            </w:pPr>
            <w:r>
              <w:rPr>
                <w:sz w:val="28"/>
                <w:szCs w:val="28"/>
              </w:rPr>
              <w:t>0</w:t>
            </w:r>
            <w:r w:rsidR="0005770E">
              <w:rPr>
                <w:sz w:val="28"/>
                <w:szCs w:val="28"/>
              </w:rPr>
              <w:t>,00</w:t>
            </w:r>
          </w:p>
        </w:tc>
        <w:tc>
          <w:tcPr>
            <w:tcW w:w="1979" w:type="dxa"/>
          </w:tcPr>
          <w:p w:rsidR="00D06D4B" w:rsidRDefault="0005770E" w:rsidP="0005770E">
            <w:pPr>
              <w:jc w:val="center"/>
              <w:rPr>
                <w:sz w:val="28"/>
                <w:szCs w:val="28"/>
              </w:rPr>
            </w:pPr>
            <w:r>
              <w:rPr>
                <w:sz w:val="28"/>
                <w:szCs w:val="28"/>
              </w:rPr>
              <w:t>0,00</w:t>
            </w:r>
          </w:p>
        </w:tc>
      </w:tr>
      <w:tr w:rsidR="00D06D4B" w:rsidTr="00662AEC">
        <w:tc>
          <w:tcPr>
            <w:tcW w:w="2547" w:type="dxa"/>
          </w:tcPr>
          <w:p w:rsidR="00D06D4B" w:rsidRDefault="00D06D4B" w:rsidP="00662AEC">
            <w:pPr>
              <w:rPr>
                <w:sz w:val="28"/>
                <w:szCs w:val="28"/>
              </w:rPr>
            </w:pPr>
            <w:r>
              <w:rPr>
                <w:sz w:val="28"/>
                <w:szCs w:val="28"/>
              </w:rPr>
              <w:t>Finančné výdavky</w:t>
            </w:r>
          </w:p>
        </w:tc>
        <w:tc>
          <w:tcPr>
            <w:tcW w:w="2410" w:type="dxa"/>
          </w:tcPr>
          <w:p w:rsidR="0005770E" w:rsidRDefault="0005770E" w:rsidP="0005770E">
            <w:pPr>
              <w:jc w:val="center"/>
              <w:rPr>
                <w:sz w:val="28"/>
                <w:szCs w:val="28"/>
              </w:rPr>
            </w:pPr>
            <w:r>
              <w:rPr>
                <w:sz w:val="28"/>
                <w:szCs w:val="28"/>
              </w:rPr>
              <w:t>1 200,00</w:t>
            </w:r>
          </w:p>
        </w:tc>
        <w:tc>
          <w:tcPr>
            <w:tcW w:w="2126" w:type="dxa"/>
          </w:tcPr>
          <w:p w:rsidR="00D06D4B" w:rsidRDefault="0005770E" w:rsidP="0005770E">
            <w:pPr>
              <w:jc w:val="center"/>
              <w:rPr>
                <w:sz w:val="28"/>
                <w:szCs w:val="28"/>
              </w:rPr>
            </w:pPr>
            <w:r>
              <w:rPr>
                <w:sz w:val="28"/>
                <w:szCs w:val="28"/>
              </w:rPr>
              <w:t>1 200,00</w:t>
            </w:r>
          </w:p>
        </w:tc>
        <w:tc>
          <w:tcPr>
            <w:tcW w:w="1979" w:type="dxa"/>
          </w:tcPr>
          <w:p w:rsidR="00D06D4B" w:rsidRDefault="00891A91" w:rsidP="0005770E">
            <w:pPr>
              <w:jc w:val="center"/>
              <w:rPr>
                <w:sz w:val="28"/>
                <w:szCs w:val="28"/>
              </w:rPr>
            </w:pPr>
            <w:r>
              <w:rPr>
                <w:sz w:val="28"/>
                <w:szCs w:val="28"/>
              </w:rPr>
              <w:t>1</w:t>
            </w:r>
            <w:r w:rsidR="0005770E">
              <w:rPr>
                <w:sz w:val="28"/>
                <w:szCs w:val="28"/>
              </w:rPr>
              <w:t> </w:t>
            </w:r>
            <w:r>
              <w:rPr>
                <w:sz w:val="28"/>
                <w:szCs w:val="28"/>
              </w:rPr>
              <w:t>2</w:t>
            </w:r>
            <w:r w:rsidR="00D93E18">
              <w:rPr>
                <w:sz w:val="28"/>
                <w:szCs w:val="28"/>
              </w:rPr>
              <w:t>00</w:t>
            </w:r>
            <w:r w:rsidR="0005770E">
              <w:rPr>
                <w:sz w:val="28"/>
                <w:szCs w:val="28"/>
              </w:rPr>
              <w:t>,00</w:t>
            </w:r>
          </w:p>
        </w:tc>
      </w:tr>
    </w:tbl>
    <w:p w:rsidR="00F86110" w:rsidRDefault="00F86110">
      <w:pPr>
        <w:rPr>
          <w:sz w:val="28"/>
          <w:szCs w:val="28"/>
        </w:rPr>
      </w:pPr>
    </w:p>
    <w:p w:rsidR="00137A76" w:rsidRDefault="00137A76">
      <w:pPr>
        <w:rPr>
          <w:b/>
          <w:sz w:val="28"/>
          <w:szCs w:val="28"/>
        </w:rPr>
      </w:pPr>
    </w:p>
    <w:p w:rsidR="00AF4A68" w:rsidRDefault="00AF4A68">
      <w:pPr>
        <w:rPr>
          <w:b/>
          <w:sz w:val="28"/>
          <w:szCs w:val="28"/>
        </w:rPr>
      </w:pPr>
    </w:p>
    <w:p w:rsidR="00AF4A68" w:rsidRDefault="00AF4A68">
      <w:pPr>
        <w:rPr>
          <w:b/>
          <w:sz w:val="28"/>
          <w:szCs w:val="28"/>
        </w:rPr>
      </w:pPr>
    </w:p>
    <w:p w:rsidR="00AF4A68" w:rsidRDefault="00AF4A68">
      <w:pPr>
        <w:rPr>
          <w:b/>
          <w:sz w:val="28"/>
          <w:szCs w:val="28"/>
        </w:rPr>
      </w:pPr>
    </w:p>
    <w:p w:rsidR="00AF4A68" w:rsidRDefault="00AF4A68">
      <w:pPr>
        <w:rPr>
          <w:b/>
          <w:sz w:val="28"/>
          <w:szCs w:val="28"/>
        </w:rPr>
      </w:pPr>
    </w:p>
    <w:p w:rsidR="00137A76" w:rsidRDefault="00137A76">
      <w:pPr>
        <w:rPr>
          <w:b/>
          <w:sz w:val="28"/>
          <w:szCs w:val="28"/>
        </w:rPr>
      </w:pPr>
      <w:r w:rsidRPr="00137A76">
        <w:rPr>
          <w:b/>
          <w:sz w:val="28"/>
          <w:szCs w:val="28"/>
        </w:rPr>
        <w:t>Bil</w:t>
      </w:r>
      <w:r w:rsidR="009E3642">
        <w:rPr>
          <w:b/>
          <w:sz w:val="28"/>
          <w:szCs w:val="28"/>
        </w:rPr>
        <w:t>ancia aktív a pasív k 31.12.2024</w:t>
      </w:r>
    </w:p>
    <w:p w:rsidR="00137A76" w:rsidRDefault="00137A76">
      <w:pPr>
        <w:rPr>
          <w:b/>
          <w:sz w:val="28"/>
          <w:szCs w:val="28"/>
        </w:rPr>
      </w:pPr>
      <w:r>
        <w:rPr>
          <w:b/>
          <w:sz w:val="28"/>
          <w:szCs w:val="28"/>
        </w:rPr>
        <w:t>AKTÍVA</w:t>
      </w:r>
    </w:p>
    <w:tbl>
      <w:tblPr>
        <w:tblStyle w:val="Mriekatabuky"/>
        <w:tblW w:w="0" w:type="auto"/>
        <w:tblLook w:val="04A0" w:firstRow="1" w:lastRow="0" w:firstColumn="1" w:lastColumn="0" w:noHBand="0" w:noVBand="1"/>
      </w:tblPr>
      <w:tblGrid>
        <w:gridCol w:w="3681"/>
        <w:gridCol w:w="2835"/>
        <w:gridCol w:w="2546"/>
      </w:tblGrid>
      <w:tr w:rsidR="00347D87" w:rsidTr="00347D87">
        <w:tc>
          <w:tcPr>
            <w:tcW w:w="3681" w:type="dxa"/>
          </w:tcPr>
          <w:p w:rsidR="00347D87" w:rsidRDefault="00347D87">
            <w:pPr>
              <w:rPr>
                <w:b/>
                <w:sz w:val="28"/>
                <w:szCs w:val="28"/>
              </w:rPr>
            </w:pPr>
            <w:r>
              <w:rPr>
                <w:b/>
                <w:sz w:val="28"/>
                <w:szCs w:val="28"/>
              </w:rPr>
              <w:t>Názov</w:t>
            </w:r>
          </w:p>
        </w:tc>
        <w:tc>
          <w:tcPr>
            <w:tcW w:w="2835" w:type="dxa"/>
          </w:tcPr>
          <w:p w:rsidR="00347D87" w:rsidRDefault="009E3642">
            <w:pPr>
              <w:rPr>
                <w:b/>
                <w:sz w:val="28"/>
                <w:szCs w:val="28"/>
              </w:rPr>
            </w:pPr>
            <w:r>
              <w:rPr>
                <w:b/>
                <w:sz w:val="28"/>
                <w:szCs w:val="28"/>
              </w:rPr>
              <w:t>KS k 31.12.2024</w:t>
            </w:r>
            <w:r w:rsidR="00347D87">
              <w:rPr>
                <w:b/>
                <w:sz w:val="28"/>
                <w:szCs w:val="28"/>
              </w:rPr>
              <w:t xml:space="preserve"> v EUR</w:t>
            </w:r>
          </w:p>
        </w:tc>
        <w:tc>
          <w:tcPr>
            <w:tcW w:w="2546" w:type="dxa"/>
          </w:tcPr>
          <w:p w:rsidR="00347D87" w:rsidRDefault="009E3642">
            <w:pPr>
              <w:rPr>
                <w:b/>
                <w:sz w:val="28"/>
                <w:szCs w:val="28"/>
              </w:rPr>
            </w:pPr>
            <w:r>
              <w:rPr>
                <w:b/>
                <w:sz w:val="28"/>
                <w:szCs w:val="28"/>
              </w:rPr>
              <w:t>PS k 1.1.2023</w:t>
            </w:r>
            <w:r w:rsidR="00347D87">
              <w:rPr>
                <w:b/>
                <w:sz w:val="28"/>
                <w:szCs w:val="28"/>
              </w:rPr>
              <w:t xml:space="preserve"> v EUR</w:t>
            </w:r>
          </w:p>
        </w:tc>
      </w:tr>
      <w:tr w:rsidR="009E3642" w:rsidTr="00347D87">
        <w:tc>
          <w:tcPr>
            <w:tcW w:w="3681" w:type="dxa"/>
          </w:tcPr>
          <w:p w:rsidR="009E3642" w:rsidRDefault="009E3642" w:rsidP="009E3642">
            <w:pPr>
              <w:rPr>
                <w:b/>
                <w:sz w:val="28"/>
                <w:szCs w:val="28"/>
              </w:rPr>
            </w:pPr>
            <w:r>
              <w:rPr>
                <w:b/>
                <w:sz w:val="28"/>
                <w:szCs w:val="28"/>
              </w:rPr>
              <w:t>Majetok spolu</w:t>
            </w:r>
          </w:p>
        </w:tc>
        <w:tc>
          <w:tcPr>
            <w:tcW w:w="2835" w:type="dxa"/>
          </w:tcPr>
          <w:p w:rsidR="009E3642" w:rsidRDefault="009E3642" w:rsidP="009E3642">
            <w:pPr>
              <w:jc w:val="center"/>
              <w:rPr>
                <w:b/>
                <w:sz w:val="28"/>
                <w:szCs w:val="28"/>
              </w:rPr>
            </w:pPr>
            <w:r>
              <w:rPr>
                <w:b/>
                <w:sz w:val="28"/>
                <w:szCs w:val="28"/>
              </w:rPr>
              <w:t>142 073,36</w:t>
            </w:r>
          </w:p>
        </w:tc>
        <w:tc>
          <w:tcPr>
            <w:tcW w:w="2546" w:type="dxa"/>
          </w:tcPr>
          <w:p w:rsidR="009E3642" w:rsidRDefault="009E3642" w:rsidP="009E3642">
            <w:pPr>
              <w:jc w:val="center"/>
              <w:rPr>
                <w:b/>
                <w:sz w:val="28"/>
                <w:szCs w:val="28"/>
              </w:rPr>
            </w:pPr>
            <w:r>
              <w:rPr>
                <w:b/>
                <w:sz w:val="28"/>
                <w:szCs w:val="28"/>
              </w:rPr>
              <w:t>169 060,88</w:t>
            </w:r>
          </w:p>
        </w:tc>
      </w:tr>
      <w:tr w:rsidR="009E3642" w:rsidTr="00347D87">
        <w:tc>
          <w:tcPr>
            <w:tcW w:w="3681" w:type="dxa"/>
          </w:tcPr>
          <w:p w:rsidR="009E3642" w:rsidRDefault="009E3642" w:rsidP="009E3642">
            <w:pPr>
              <w:rPr>
                <w:b/>
                <w:sz w:val="28"/>
                <w:szCs w:val="28"/>
              </w:rPr>
            </w:pPr>
            <w:r>
              <w:rPr>
                <w:b/>
                <w:sz w:val="28"/>
                <w:szCs w:val="28"/>
              </w:rPr>
              <w:t xml:space="preserve">Neobežný majetok </w:t>
            </w:r>
          </w:p>
        </w:tc>
        <w:tc>
          <w:tcPr>
            <w:tcW w:w="2835" w:type="dxa"/>
          </w:tcPr>
          <w:p w:rsidR="009E3642" w:rsidRPr="00F77504" w:rsidRDefault="009E3642" w:rsidP="009E3642">
            <w:pPr>
              <w:jc w:val="center"/>
              <w:rPr>
                <w:sz w:val="28"/>
                <w:szCs w:val="28"/>
              </w:rPr>
            </w:pPr>
            <w:r>
              <w:rPr>
                <w:sz w:val="28"/>
                <w:szCs w:val="28"/>
              </w:rPr>
              <w:t xml:space="preserve">  97 870,87</w:t>
            </w:r>
          </w:p>
        </w:tc>
        <w:tc>
          <w:tcPr>
            <w:tcW w:w="2546" w:type="dxa"/>
          </w:tcPr>
          <w:p w:rsidR="009E3642" w:rsidRPr="00F77504" w:rsidRDefault="009E3642" w:rsidP="009E3642">
            <w:pPr>
              <w:jc w:val="center"/>
              <w:rPr>
                <w:sz w:val="28"/>
                <w:szCs w:val="28"/>
              </w:rPr>
            </w:pPr>
            <w:r>
              <w:rPr>
                <w:sz w:val="28"/>
                <w:szCs w:val="28"/>
              </w:rPr>
              <w:t>121 357,51</w:t>
            </w:r>
          </w:p>
        </w:tc>
      </w:tr>
      <w:tr w:rsidR="009E3642" w:rsidTr="00347D87">
        <w:tc>
          <w:tcPr>
            <w:tcW w:w="3681" w:type="dxa"/>
          </w:tcPr>
          <w:p w:rsidR="009E3642" w:rsidRPr="00347D87" w:rsidRDefault="009E3642" w:rsidP="009E3642">
            <w:pPr>
              <w:rPr>
                <w:sz w:val="28"/>
                <w:szCs w:val="28"/>
              </w:rPr>
            </w:pPr>
            <w:r>
              <w:rPr>
                <w:sz w:val="28"/>
                <w:szCs w:val="28"/>
              </w:rPr>
              <w:t>Dlhodobý nehmotný majetok</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r w:rsidR="009E3642" w:rsidTr="00347D87">
        <w:tc>
          <w:tcPr>
            <w:tcW w:w="3681" w:type="dxa"/>
          </w:tcPr>
          <w:p w:rsidR="009E3642" w:rsidRDefault="009E3642" w:rsidP="009E3642">
            <w:pPr>
              <w:rPr>
                <w:sz w:val="28"/>
                <w:szCs w:val="28"/>
              </w:rPr>
            </w:pPr>
            <w:r>
              <w:rPr>
                <w:sz w:val="28"/>
                <w:szCs w:val="28"/>
              </w:rPr>
              <w:t>Dlhodobý hmotný majetok</w:t>
            </w:r>
          </w:p>
        </w:tc>
        <w:tc>
          <w:tcPr>
            <w:tcW w:w="2835" w:type="dxa"/>
          </w:tcPr>
          <w:p w:rsidR="009E3642" w:rsidRPr="00F77504" w:rsidRDefault="009E3642" w:rsidP="009E3642">
            <w:pPr>
              <w:jc w:val="center"/>
              <w:rPr>
                <w:sz w:val="28"/>
                <w:szCs w:val="28"/>
              </w:rPr>
            </w:pPr>
            <w:r>
              <w:rPr>
                <w:sz w:val="28"/>
                <w:szCs w:val="28"/>
              </w:rPr>
              <w:t xml:space="preserve">  97 870,87</w:t>
            </w:r>
          </w:p>
        </w:tc>
        <w:tc>
          <w:tcPr>
            <w:tcW w:w="2546" w:type="dxa"/>
          </w:tcPr>
          <w:p w:rsidR="009E3642" w:rsidRPr="00F77504" w:rsidRDefault="009E3642" w:rsidP="009E3642">
            <w:pPr>
              <w:jc w:val="center"/>
              <w:rPr>
                <w:sz w:val="28"/>
                <w:szCs w:val="28"/>
              </w:rPr>
            </w:pPr>
            <w:r>
              <w:rPr>
                <w:sz w:val="28"/>
                <w:szCs w:val="28"/>
              </w:rPr>
              <w:t>121 357,51</w:t>
            </w:r>
          </w:p>
        </w:tc>
      </w:tr>
      <w:tr w:rsidR="009E3642" w:rsidTr="00347D87">
        <w:tc>
          <w:tcPr>
            <w:tcW w:w="3681" w:type="dxa"/>
          </w:tcPr>
          <w:p w:rsidR="009E3642" w:rsidRDefault="009E3642" w:rsidP="009E3642">
            <w:pPr>
              <w:rPr>
                <w:sz w:val="28"/>
                <w:szCs w:val="28"/>
              </w:rPr>
            </w:pPr>
            <w:r>
              <w:rPr>
                <w:sz w:val="28"/>
                <w:szCs w:val="28"/>
              </w:rPr>
              <w:t>Dlhodobý finančný majetok</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r w:rsidR="009E3642" w:rsidTr="00347D87">
        <w:tc>
          <w:tcPr>
            <w:tcW w:w="3681" w:type="dxa"/>
          </w:tcPr>
          <w:p w:rsidR="009E3642" w:rsidRPr="00347D87" w:rsidRDefault="009E3642" w:rsidP="009E3642">
            <w:pPr>
              <w:rPr>
                <w:b/>
                <w:sz w:val="28"/>
                <w:szCs w:val="28"/>
              </w:rPr>
            </w:pPr>
            <w:r>
              <w:rPr>
                <w:b/>
                <w:sz w:val="28"/>
                <w:szCs w:val="28"/>
              </w:rPr>
              <w:t xml:space="preserve">Obežný majetok </w:t>
            </w:r>
          </w:p>
        </w:tc>
        <w:tc>
          <w:tcPr>
            <w:tcW w:w="2835" w:type="dxa"/>
          </w:tcPr>
          <w:p w:rsidR="009E3642" w:rsidRPr="00F77504" w:rsidRDefault="009E3642" w:rsidP="009E3642">
            <w:pPr>
              <w:jc w:val="center"/>
              <w:rPr>
                <w:sz w:val="28"/>
                <w:szCs w:val="28"/>
              </w:rPr>
            </w:pPr>
            <w:r>
              <w:rPr>
                <w:sz w:val="28"/>
                <w:szCs w:val="28"/>
              </w:rPr>
              <w:t>44 202,49</w:t>
            </w:r>
          </w:p>
        </w:tc>
        <w:tc>
          <w:tcPr>
            <w:tcW w:w="2546" w:type="dxa"/>
          </w:tcPr>
          <w:p w:rsidR="009E3642" w:rsidRPr="00F77504" w:rsidRDefault="009E3642" w:rsidP="009E3642">
            <w:pPr>
              <w:jc w:val="center"/>
              <w:rPr>
                <w:sz w:val="28"/>
                <w:szCs w:val="28"/>
              </w:rPr>
            </w:pPr>
            <w:r>
              <w:rPr>
                <w:sz w:val="28"/>
                <w:szCs w:val="28"/>
              </w:rPr>
              <w:t>47 703,37</w:t>
            </w:r>
          </w:p>
        </w:tc>
      </w:tr>
      <w:tr w:rsidR="009E3642" w:rsidTr="00347D87">
        <w:tc>
          <w:tcPr>
            <w:tcW w:w="3681" w:type="dxa"/>
          </w:tcPr>
          <w:p w:rsidR="009E3642" w:rsidRPr="00347D87" w:rsidRDefault="009E3642" w:rsidP="009E3642">
            <w:pPr>
              <w:rPr>
                <w:sz w:val="28"/>
                <w:szCs w:val="28"/>
              </w:rPr>
            </w:pPr>
            <w:r>
              <w:rPr>
                <w:sz w:val="28"/>
                <w:szCs w:val="28"/>
              </w:rPr>
              <w:t>Zásoby</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r w:rsidR="009E3642" w:rsidTr="00347D87">
        <w:tc>
          <w:tcPr>
            <w:tcW w:w="3681" w:type="dxa"/>
          </w:tcPr>
          <w:p w:rsidR="009E3642" w:rsidRDefault="009E3642" w:rsidP="009E3642">
            <w:pPr>
              <w:rPr>
                <w:sz w:val="28"/>
                <w:szCs w:val="28"/>
              </w:rPr>
            </w:pPr>
            <w:r>
              <w:rPr>
                <w:sz w:val="28"/>
                <w:szCs w:val="28"/>
              </w:rPr>
              <w:t>Zúčtovanie medzi subj. VS</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r w:rsidR="009E3642" w:rsidTr="00347D87">
        <w:tc>
          <w:tcPr>
            <w:tcW w:w="3681" w:type="dxa"/>
          </w:tcPr>
          <w:p w:rsidR="009E3642" w:rsidRDefault="009E3642" w:rsidP="009E3642">
            <w:pPr>
              <w:rPr>
                <w:sz w:val="28"/>
                <w:szCs w:val="28"/>
              </w:rPr>
            </w:pPr>
            <w:r>
              <w:rPr>
                <w:sz w:val="28"/>
                <w:szCs w:val="28"/>
              </w:rPr>
              <w:t>Dlhodobé pohľadávky</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r w:rsidR="009E3642" w:rsidTr="00347D87">
        <w:tc>
          <w:tcPr>
            <w:tcW w:w="3681" w:type="dxa"/>
          </w:tcPr>
          <w:p w:rsidR="009E3642" w:rsidRDefault="009E3642" w:rsidP="009E3642">
            <w:pPr>
              <w:rPr>
                <w:sz w:val="28"/>
                <w:szCs w:val="28"/>
              </w:rPr>
            </w:pPr>
            <w:r>
              <w:rPr>
                <w:sz w:val="28"/>
                <w:szCs w:val="28"/>
              </w:rPr>
              <w:t>Krátkodobé pohľadávky</w:t>
            </w:r>
          </w:p>
        </w:tc>
        <w:tc>
          <w:tcPr>
            <w:tcW w:w="2835" w:type="dxa"/>
          </w:tcPr>
          <w:p w:rsidR="009E3642" w:rsidRPr="00F77504" w:rsidRDefault="009E3642" w:rsidP="009E3642">
            <w:pPr>
              <w:jc w:val="center"/>
              <w:rPr>
                <w:sz w:val="28"/>
                <w:szCs w:val="28"/>
              </w:rPr>
            </w:pPr>
            <w:r>
              <w:rPr>
                <w:sz w:val="28"/>
                <w:szCs w:val="28"/>
              </w:rPr>
              <w:t>11 496,79</w:t>
            </w:r>
          </w:p>
        </w:tc>
        <w:tc>
          <w:tcPr>
            <w:tcW w:w="2546" w:type="dxa"/>
          </w:tcPr>
          <w:p w:rsidR="009E3642" w:rsidRPr="00F77504" w:rsidRDefault="009E3642" w:rsidP="009E3642">
            <w:pPr>
              <w:jc w:val="center"/>
              <w:rPr>
                <w:sz w:val="28"/>
                <w:szCs w:val="28"/>
              </w:rPr>
            </w:pPr>
            <w:r>
              <w:rPr>
                <w:sz w:val="28"/>
                <w:szCs w:val="28"/>
              </w:rPr>
              <w:t>10 077,57</w:t>
            </w:r>
          </w:p>
        </w:tc>
      </w:tr>
      <w:tr w:rsidR="009E3642" w:rsidTr="00347D87">
        <w:tc>
          <w:tcPr>
            <w:tcW w:w="3681" w:type="dxa"/>
          </w:tcPr>
          <w:p w:rsidR="009E3642" w:rsidRDefault="009E3642" w:rsidP="009E3642">
            <w:pPr>
              <w:rPr>
                <w:sz w:val="28"/>
                <w:szCs w:val="28"/>
              </w:rPr>
            </w:pPr>
            <w:r>
              <w:rPr>
                <w:sz w:val="28"/>
                <w:szCs w:val="28"/>
              </w:rPr>
              <w:t>Finančné účty</w:t>
            </w:r>
          </w:p>
        </w:tc>
        <w:tc>
          <w:tcPr>
            <w:tcW w:w="2835" w:type="dxa"/>
          </w:tcPr>
          <w:p w:rsidR="009E3642" w:rsidRPr="00F77504" w:rsidRDefault="009E3642" w:rsidP="009E3642">
            <w:pPr>
              <w:jc w:val="center"/>
              <w:rPr>
                <w:sz w:val="28"/>
                <w:szCs w:val="28"/>
              </w:rPr>
            </w:pPr>
            <w:r>
              <w:rPr>
                <w:sz w:val="28"/>
                <w:szCs w:val="28"/>
              </w:rPr>
              <w:t>32 700,87</w:t>
            </w:r>
          </w:p>
        </w:tc>
        <w:tc>
          <w:tcPr>
            <w:tcW w:w="2546" w:type="dxa"/>
          </w:tcPr>
          <w:p w:rsidR="009E3642" w:rsidRPr="00F77504" w:rsidRDefault="009E3642" w:rsidP="009E3642">
            <w:pPr>
              <w:jc w:val="center"/>
              <w:rPr>
                <w:sz w:val="28"/>
                <w:szCs w:val="28"/>
              </w:rPr>
            </w:pPr>
            <w:r>
              <w:rPr>
                <w:sz w:val="28"/>
                <w:szCs w:val="28"/>
              </w:rPr>
              <w:t>37 625,80</w:t>
            </w:r>
          </w:p>
        </w:tc>
      </w:tr>
      <w:tr w:rsidR="009E3642" w:rsidTr="00347D87">
        <w:tc>
          <w:tcPr>
            <w:tcW w:w="3681" w:type="dxa"/>
          </w:tcPr>
          <w:p w:rsidR="009E3642" w:rsidRDefault="009E3642" w:rsidP="009E3642">
            <w:pPr>
              <w:rPr>
                <w:sz w:val="28"/>
                <w:szCs w:val="28"/>
              </w:rPr>
            </w:pPr>
            <w:r>
              <w:rPr>
                <w:sz w:val="28"/>
                <w:szCs w:val="28"/>
              </w:rPr>
              <w:t>Poskytnuté fin. výpomoci dlh.</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r w:rsidR="009E3642" w:rsidTr="00347D87">
        <w:tc>
          <w:tcPr>
            <w:tcW w:w="3681" w:type="dxa"/>
          </w:tcPr>
          <w:p w:rsidR="009E3642" w:rsidRDefault="009E3642" w:rsidP="009E3642">
            <w:pPr>
              <w:rPr>
                <w:sz w:val="28"/>
                <w:szCs w:val="28"/>
              </w:rPr>
            </w:pPr>
            <w:r>
              <w:rPr>
                <w:sz w:val="28"/>
                <w:szCs w:val="28"/>
              </w:rPr>
              <w:t>Poskytnuté fin. výpomoci dlh.</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r w:rsidR="009E3642" w:rsidTr="00347D87">
        <w:tc>
          <w:tcPr>
            <w:tcW w:w="3681" w:type="dxa"/>
          </w:tcPr>
          <w:p w:rsidR="009E3642" w:rsidRPr="00F77504" w:rsidRDefault="009E3642" w:rsidP="009E3642">
            <w:pPr>
              <w:rPr>
                <w:b/>
                <w:sz w:val="28"/>
                <w:szCs w:val="28"/>
              </w:rPr>
            </w:pPr>
            <w:r w:rsidRPr="00F77504">
              <w:rPr>
                <w:b/>
                <w:sz w:val="28"/>
                <w:szCs w:val="28"/>
              </w:rPr>
              <w:t>Časové rozlíšenie</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bl>
    <w:p w:rsidR="00347D87" w:rsidRDefault="00347D87">
      <w:pPr>
        <w:rPr>
          <w:b/>
          <w:sz w:val="28"/>
          <w:szCs w:val="28"/>
        </w:rPr>
      </w:pPr>
    </w:p>
    <w:p w:rsidR="00F77504" w:rsidRDefault="00F77504">
      <w:pPr>
        <w:rPr>
          <w:b/>
          <w:sz w:val="28"/>
          <w:szCs w:val="28"/>
        </w:rPr>
      </w:pPr>
    </w:p>
    <w:p w:rsidR="00F77504" w:rsidRDefault="00F77504">
      <w:pPr>
        <w:rPr>
          <w:b/>
          <w:sz w:val="28"/>
          <w:szCs w:val="28"/>
        </w:rPr>
      </w:pPr>
      <w:r>
        <w:rPr>
          <w:b/>
          <w:sz w:val="28"/>
          <w:szCs w:val="28"/>
        </w:rPr>
        <w:t>PASÍVA</w:t>
      </w:r>
    </w:p>
    <w:tbl>
      <w:tblPr>
        <w:tblStyle w:val="Mriekatabuky"/>
        <w:tblW w:w="0" w:type="auto"/>
        <w:tblLook w:val="04A0" w:firstRow="1" w:lastRow="0" w:firstColumn="1" w:lastColumn="0" w:noHBand="0" w:noVBand="1"/>
      </w:tblPr>
      <w:tblGrid>
        <w:gridCol w:w="3681"/>
        <w:gridCol w:w="2835"/>
        <w:gridCol w:w="2546"/>
      </w:tblGrid>
      <w:tr w:rsidR="00F77504" w:rsidTr="00F77504">
        <w:tc>
          <w:tcPr>
            <w:tcW w:w="3681" w:type="dxa"/>
          </w:tcPr>
          <w:p w:rsidR="00F77504" w:rsidRDefault="00F77504" w:rsidP="00F77504">
            <w:pPr>
              <w:rPr>
                <w:b/>
                <w:sz w:val="28"/>
                <w:szCs w:val="28"/>
              </w:rPr>
            </w:pPr>
            <w:r>
              <w:rPr>
                <w:b/>
                <w:sz w:val="28"/>
                <w:szCs w:val="28"/>
              </w:rPr>
              <w:t>Názov</w:t>
            </w:r>
          </w:p>
        </w:tc>
        <w:tc>
          <w:tcPr>
            <w:tcW w:w="2835" w:type="dxa"/>
          </w:tcPr>
          <w:p w:rsidR="00F77504" w:rsidRDefault="009E3642" w:rsidP="00F77504">
            <w:pPr>
              <w:rPr>
                <w:b/>
                <w:sz w:val="28"/>
                <w:szCs w:val="28"/>
              </w:rPr>
            </w:pPr>
            <w:r>
              <w:rPr>
                <w:b/>
                <w:sz w:val="28"/>
                <w:szCs w:val="28"/>
              </w:rPr>
              <w:t>KS k 31.12.2024</w:t>
            </w:r>
            <w:r w:rsidR="00F77504">
              <w:rPr>
                <w:b/>
                <w:sz w:val="28"/>
                <w:szCs w:val="28"/>
              </w:rPr>
              <w:t xml:space="preserve"> v EUR</w:t>
            </w:r>
          </w:p>
        </w:tc>
        <w:tc>
          <w:tcPr>
            <w:tcW w:w="2546" w:type="dxa"/>
          </w:tcPr>
          <w:p w:rsidR="00F77504" w:rsidRDefault="009E3642" w:rsidP="00F77504">
            <w:pPr>
              <w:rPr>
                <w:b/>
                <w:sz w:val="28"/>
                <w:szCs w:val="28"/>
              </w:rPr>
            </w:pPr>
            <w:r>
              <w:rPr>
                <w:b/>
                <w:sz w:val="28"/>
                <w:szCs w:val="28"/>
              </w:rPr>
              <w:t>PS k 1.1.2023</w:t>
            </w:r>
            <w:r w:rsidR="00F77504">
              <w:rPr>
                <w:b/>
                <w:sz w:val="28"/>
                <w:szCs w:val="28"/>
              </w:rPr>
              <w:t xml:space="preserve"> v EUR</w:t>
            </w:r>
          </w:p>
        </w:tc>
      </w:tr>
      <w:tr w:rsidR="009E3642" w:rsidTr="00F77504">
        <w:tc>
          <w:tcPr>
            <w:tcW w:w="3681" w:type="dxa"/>
          </w:tcPr>
          <w:p w:rsidR="009E3642" w:rsidRDefault="009E3642" w:rsidP="009E3642">
            <w:pPr>
              <w:rPr>
                <w:b/>
                <w:sz w:val="28"/>
                <w:szCs w:val="28"/>
              </w:rPr>
            </w:pPr>
            <w:r>
              <w:rPr>
                <w:b/>
                <w:sz w:val="28"/>
                <w:szCs w:val="28"/>
              </w:rPr>
              <w:t xml:space="preserve">Vlastné imanie a záväzky </w:t>
            </w:r>
          </w:p>
        </w:tc>
        <w:tc>
          <w:tcPr>
            <w:tcW w:w="2835" w:type="dxa"/>
          </w:tcPr>
          <w:p w:rsidR="009E3642" w:rsidRDefault="009E3642" w:rsidP="009E3642">
            <w:pPr>
              <w:jc w:val="center"/>
              <w:rPr>
                <w:b/>
                <w:sz w:val="28"/>
                <w:szCs w:val="28"/>
              </w:rPr>
            </w:pPr>
            <w:r>
              <w:rPr>
                <w:b/>
                <w:sz w:val="28"/>
                <w:szCs w:val="28"/>
              </w:rPr>
              <w:t>142 073,36</w:t>
            </w:r>
          </w:p>
        </w:tc>
        <w:tc>
          <w:tcPr>
            <w:tcW w:w="2546" w:type="dxa"/>
          </w:tcPr>
          <w:p w:rsidR="009E3642" w:rsidRDefault="009E3642" w:rsidP="009E3642">
            <w:pPr>
              <w:jc w:val="center"/>
              <w:rPr>
                <w:b/>
                <w:sz w:val="28"/>
                <w:szCs w:val="28"/>
              </w:rPr>
            </w:pPr>
            <w:r>
              <w:rPr>
                <w:b/>
                <w:sz w:val="28"/>
                <w:szCs w:val="28"/>
              </w:rPr>
              <w:t>169 060,88</w:t>
            </w:r>
          </w:p>
        </w:tc>
      </w:tr>
      <w:tr w:rsidR="009E3642" w:rsidTr="00F77504">
        <w:tc>
          <w:tcPr>
            <w:tcW w:w="3681" w:type="dxa"/>
          </w:tcPr>
          <w:p w:rsidR="009E3642" w:rsidRPr="00F77504" w:rsidRDefault="009E3642" w:rsidP="009E3642">
            <w:pPr>
              <w:rPr>
                <w:sz w:val="28"/>
                <w:szCs w:val="28"/>
              </w:rPr>
            </w:pPr>
            <w:r w:rsidRPr="00F77504">
              <w:rPr>
                <w:sz w:val="28"/>
                <w:szCs w:val="28"/>
              </w:rPr>
              <w:t>Vlastné imanie</w:t>
            </w:r>
          </w:p>
        </w:tc>
        <w:tc>
          <w:tcPr>
            <w:tcW w:w="2835" w:type="dxa"/>
          </w:tcPr>
          <w:p w:rsidR="009E3642" w:rsidRPr="007B754F" w:rsidRDefault="009E3642" w:rsidP="009E3642">
            <w:pPr>
              <w:jc w:val="center"/>
              <w:rPr>
                <w:sz w:val="28"/>
                <w:szCs w:val="28"/>
              </w:rPr>
            </w:pPr>
            <w:r>
              <w:rPr>
                <w:sz w:val="28"/>
                <w:szCs w:val="28"/>
              </w:rPr>
              <w:t>47 416,80</w:t>
            </w:r>
          </w:p>
        </w:tc>
        <w:tc>
          <w:tcPr>
            <w:tcW w:w="2546" w:type="dxa"/>
          </w:tcPr>
          <w:p w:rsidR="009E3642" w:rsidRPr="007B754F" w:rsidRDefault="009E3642" w:rsidP="009E3642">
            <w:pPr>
              <w:jc w:val="center"/>
              <w:rPr>
                <w:sz w:val="28"/>
                <w:szCs w:val="28"/>
              </w:rPr>
            </w:pPr>
            <w:r>
              <w:rPr>
                <w:sz w:val="28"/>
                <w:szCs w:val="28"/>
              </w:rPr>
              <w:t>51 670,36</w:t>
            </w:r>
          </w:p>
        </w:tc>
      </w:tr>
      <w:tr w:rsidR="009E3642" w:rsidTr="00F77504">
        <w:tc>
          <w:tcPr>
            <w:tcW w:w="3681" w:type="dxa"/>
          </w:tcPr>
          <w:p w:rsidR="009E3642" w:rsidRPr="00F77504" w:rsidRDefault="009E3642" w:rsidP="009E3642">
            <w:pPr>
              <w:rPr>
                <w:sz w:val="28"/>
                <w:szCs w:val="28"/>
              </w:rPr>
            </w:pPr>
            <w:r>
              <w:rPr>
                <w:sz w:val="28"/>
                <w:szCs w:val="28"/>
              </w:rPr>
              <w:t>Oceňovacie rozdiely</w:t>
            </w:r>
          </w:p>
        </w:tc>
        <w:tc>
          <w:tcPr>
            <w:tcW w:w="2835" w:type="dxa"/>
          </w:tcPr>
          <w:p w:rsidR="009E3642" w:rsidRPr="00F77504" w:rsidRDefault="009E3642" w:rsidP="009E3642">
            <w:pPr>
              <w:jc w:val="center"/>
              <w:rPr>
                <w:sz w:val="28"/>
                <w:szCs w:val="28"/>
              </w:rPr>
            </w:pPr>
            <w:r>
              <w:rPr>
                <w:sz w:val="28"/>
                <w:szCs w:val="28"/>
              </w:rPr>
              <w:t>0,00</w:t>
            </w:r>
          </w:p>
        </w:tc>
        <w:tc>
          <w:tcPr>
            <w:tcW w:w="2546" w:type="dxa"/>
          </w:tcPr>
          <w:p w:rsidR="009E3642" w:rsidRPr="00F77504" w:rsidRDefault="009E3642" w:rsidP="009E3642">
            <w:pPr>
              <w:jc w:val="center"/>
              <w:rPr>
                <w:sz w:val="28"/>
                <w:szCs w:val="28"/>
              </w:rPr>
            </w:pPr>
            <w:r>
              <w:rPr>
                <w:sz w:val="28"/>
                <w:szCs w:val="28"/>
              </w:rPr>
              <w:t>0,00</w:t>
            </w:r>
          </w:p>
        </w:tc>
      </w:tr>
      <w:tr w:rsidR="009E3642" w:rsidTr="00F77504">
        <w:tc>
          <w:tcPr>
            <w:tcW w:w="3681" w:type="dxa"/>
          </w:tcPr>
          <w:p w:rsidR="009E3642" w:rsidRDefault="009E3642" w:rsidP="009E3642">
            <w:pPr>
              <w:rPr>
                <w:sz w:val="28"/>
                <w:szCs w:val="28"/>
              </w:rPr>
            </w:pPr>
            <w:r>
              <w:rPr>
                <w:sz w:val="28"/>
                <w:szCs w:val="28"/>
              </w:rPr>
              <w:t>Ostatné fondy</w:t>
            </w:r>
          </w:p>
        </w:tc>
        <w:tc>
          <w:tcPr>
            <w:tcW w:w="2835" w:type="dxa"/>
          </w:tcPr>
          <w:p w:rsidR="009E3642" w:rsidRDefault="009E3642" w:rsidP="009E3642">
            <w:pPr>
              <w:jc w:val="center"/>
              <w:rPr>
                <w:sz w:val="28"/>
                <w:szCs w:val="28"/>
              </w:rPr>
            </w:pPr>
            <w:r>
              <w:rPr>
                <w:sz w:val="28"/>
                <w:szCs w:val="28"/>
              </w:rPr>
              <w:t>0,00</w:t>
            </w:r>
          </w:p>
        </w:tc>
        <w:tc>
          <w:tcPr>
            <w:tcW w:w="2546" w:type="dxa"/>
          </w:tcPr>
          <w:p w:rsidR="009E3642" w:rsidRDefault="009E3642" w:rsidP="009E3642">
            <w:pPr>
              <w:jc w:val="center"/>
              <w:rPr>
                <w:sz w:val="28"/>
                <w:szCs w:val="28"/>
              </w:rPr>
            </w:pPr>
            <w:r>
              <w:rPr>
                <w:sz w:val="28"/>
                <w:szCs w:val="28"/>
              </w:rPr>
              <w:t>0,00</w:t>
            </w:r>
          </w:p>
        </w:tc>
      </w:tr>
      <w:tr w:rsidR="009E3642" w:rsidTr="00F77504">
        <w:tc>
          <w:tcPr>
            <w:tcW w:w="3681" w:type="dxa"/>
          </w:tcPr>
          <w:p w:rsidR="009E3642" w:rsidRDefault="009E3642" w:rsidP="009E3642">
            <w:pPr>
              <w:rPr>
                <w:sz w:val="28"/>
                <w:szCs w:val="28"/>
              </w:rPr>
            </w:pPr>
            <w:r>
              <w:rPr>
                <w:sz w:val="28"/>
                <w:szCs w:val="28"/>
              </w:rPr>
              <w:t>Výsledok hospodárenia</w:t>
            </w:r>
          </w:p>
        </w:tc>
        <w:tc>
          <w:tcPr>
            <w:tcW w:w="2835" w:type="dxa"/>
          </w:tcPr>
          <w:p w:rsidR="009E3642" w:rsidRPr="007B754F" w:rsidRDefault="009E3642" w:rsidP="009E3642">
            <w:pPr>
              <w:jc w:val="center"/>
              <w:rPr>
                <w:sz w:val="28"/>
                <w:szCs w:val="28"/>
              </w:rPr>
            </w:pPr>
            <w:r>
              <w:rPr>
                <w:sz w:val="28"/>
                <w:szCs w:val="28"/>
              </w:rPr>
              <w:t>47 416,80</w:t>
            </w:r>
          </w:p>
        </w:tc>
        <w:tc>
          <w:tcPr>
            <w:tcW w:w="2546" w:type="dxa"/>
          </w:tcPr>
          <w:p w:rsidR="009E3642" w:rsidRPr="007B754F" w:rsidRDefault="009E3642" w:rsidP="009E3642">
            <w:pPr>
              <w:jc w:val="center"/>
              <w:rPr>
                <w:sz w:val="28"/>
                <w:szCs w:val="28"/>
              </w:rPr>
            </w:pPr>
            <w:r>
              <w:rPr>
                <w:sz w:val="28"/>
                <w:szCs w:val="28"/>
              </w:rPr>
              <w:t>51 670,36</w:t>
            </w:r>
          </w:p>
        </w:tc>
      </w:tr>
      <w:tr w:rsidR="009E3642" w:rsidTr="00F77504">
        <w:tc>
          <w:tcPr>
            <w:tcW w:w="3681" w:type="dxa"/>
          </w:tcPr>
          <w:p w:rsidR="009E3642" w:rsidRPr="00B43792" w:rsidRDefault="009E3642" w:rsidP="009E3642">
            <w:pPr>
              <w:rPr>
                <w:b/>
                <w:sz w:val="28"/>
                <w:szCs w:val="28"/>
              </w:rPr>
            </w:pPr>
            <w:r w:rsidRPr="00B43792">
              <w:rPr>
                <w:b/>
                <w:sz w:val="28"/>
                <w:szCs w:val="28"/>
              </w:rPr>
              <w:t>Záväzky</w:t>
            </w:r>
          </w:p>
        </w:tc>
        <w:tc>
          <w:tcPr>
            <w:tcW w:w="2835" w:type="dxa"/>
          </w:tcPr>
          <w:p w:rsidR="009E3642" w:rsidRPr="00B43792" w:rsidRDefault="009E3642" w:rsidP="009E3642">
            <w:pPr>
              <w:jc w:val="center"/>
              <w:rPr>
                <w:b/>
                <w:sz w:val="28"/>
                <w:szCs w:val="28"/>
              </w:rPr>
            </w:pPr>
            <w:r>
              <w:rPr>
                <w:b/>
                <w:sz w:val="28"/>
                <w:szCs w:val="28"/>
              </w:rPr>
              <w:t>24 401,61</w:t>
            </w:r>
          </w:p>
        </w:tc>
        <w:tc>
          <w:tcPr>
            <w:tcW w:w="2546" w:type="dxa"/>
          </w:tcPr>
          <w:p w:rsidR="009E3642" w:rsidRPr="00B43792" w:rsidRDefault="009E3642" w:rsidP="009E3642">
            <w:pPr>
              <w:jc w:val="center"/>
              <w:rPr>
                <w:b/>
                <w:sz w:val="28"/>
                <w:szCs w:val="28"/>
              </w:rPr>
            </w:pPr>
            <w:r>
              <w:rPr>
                <w:b/>
                <w:sz w:val="28"/>
                <w:szCs w:val="28"/>
              </w:rPr>
              <w:t>24 855,49</w:t>
            </w:r>
          </w:p>
        </w:tc>
      </w:tr>
      <w:tr w:rsidR="009E3642" w:rsidTr="00F77504">
        <w:tc>
          <w:tcPr>
            <w:tcW w:w="3681" w:type="dxa"/>
          </w:tcPr>
          <w:p w:rsidR="009E3642" w:rsidRPr="00B43792" w:rsidRDefault="009E3642" w:rsidP="009E3642">
            <w:pPr>
              <w:rPr>
                <w:sz w:val="28"/>
                <w:szCs w:val="28"/>
              </w:rPr>
            </w:pPr>
            <w:r>
              <w:rPr>
                <w:sz w:val="28"/>
                <w:szCs w:val="28"/>
              </w:rPr>
              <w:t>R</w:t>
            </w:r>
            <w:r w:rsidRPr="00B43792">
              <w:rPr>
                <w:sz w:val="28"/>
                <w:szCs w:val="28"/>
              </w:rPr>
              <w:t>ezervy</w:t>
            </w:r>
          </w:p>
        </w:tc>
        <w:tc>
          <w:tcPr>
            <w:tcW w:w="2835" w:type="dxa"/>
          </w:tcPr>
          <w:p w:rsidR="009E3642" w:rsidRPr="009D7CEB" w:rsidRDefault="009E3642" w:rsidP="009E3642">
            <w:pPr>
              <w:jc w:val="center"/>
              <w:rPr>
                <w:sz w:val="28"/>
                <w:szCs w:val="28"/>
              </w:rPr>
            </w:pPr>
            <w:r>
              <w:rPr>
                <w:sz w:val="28"/>
                <w:szCs w:val="28"/>
              </w:rPr>
              <w:t>0,00</w:t>
            </w:r>
          </w:p>
        </w:tc>
        <w:tc>
          <w:tcPr>
            <w:tcW w:w="2546" w:type="dxa"/>
          </w:tcPr>
          <w:p w:rsidR="009E3642" w:rsidRPr="009D7CEB" w:rsidRDefault="009E3642" w:rsidP="009E3642">
            <w:pPr>
              <w:jc w:val="center"/>
              <w:rPr>
                <w:sz w:val="28"/>
                <w:szCs w:val="28"/>
              </w:rPr>
            </w:pPr>
            <w:r>
              <w:rPr>
                <w:sz w:val="28"/>
                <w:szCs w:val="28"/>
              </w:rPr>
              <w:t>0,00</w:t>
            </w:r>
          </w:p>
        </w:tc>
      </w:tr>
      <w:tr w:rsidR="009E3642" w:rsidTr="00F77504">
        <w:tc>
          <w:tcPr>
            <w:tcW w:w="3681" w:type="dxa"/>
          </w:tcPr>
          <w:p w:rsidR="009E3642" w:rsidRDefault="009E3642" w:rsidP="009E3642">
            <w:pPr>
              <w:rPr>
                <w:sz w:val="28"/>
                <w:szCs w:val="28"/>
              </w:rPr>
            </w:pPr>
            <w:r>
              <w:rPr>
                <w:sz w:val="28"/>
                <w:szCs w:val="28"/>
              </w:rPr>
              <w:t>Zúčtov. medzi subjektmi VS</w:t>
            </w:r>
          </w:p>
        </w:tc>
        <w:tc>
          <w:tcPr>
            <w:tcW w:w="2835" w:type="dxa"/>
          </w:tcPr>
          <w:p w:rsidR="009E3642" w:rsidRPr="009D7CEB" w:rsidRDefault="009E3642" w:rsidP="009E3642">
            <w:pPr>
              <w:jc w:val="center"/>
              <w:rPr>
                <w:sz w:val="28"/>
                <w:szCs w:val="28"/>
              </w:rPr>
            </w:pPr>
            <w:r>
              <w:rPr>
                <w:sz w:val="28"/>
                <w:szCs w:val="28"/>
              </w:rPr>
              <w:t>0,00</w:t>
            </w:r>
          </w:p>
        </w:tc>
        <w:tc>
          <w:tcPr>
            <w:tcW w:w="2546" w:type="dxa"/>
          </w:tcPr>
          <w:p w:rsidR="009E3642" w:rsidRPr="009D7CEB" w:rsidRDefault="009E3642" w:rsidP="009E3642">
            <w:pPr>
              <w:jc w:val="center"/>
              <w:rPr>
                <w:sz w:val="28"/>
                <w:szCs w:val="28"/>
              </w:rPr>
            </w:pPr>
            <w:r>
              <w:rPr>
                <w:sz w:val="28"/>
                <w:szCs w:val="28"/>
              </w:rPr>
              <w:t>0,00</w:t>
            </w:r>
          </w:p>
        </w:tc>
      </w:tr>
      <w:tr w:rsidR="009E3642" w:rsidTr="00F77504">
        <w:tc>
          <w:tcPr>
            <w:tcW w:w="3681" w:type="dxa"/>
          </w:tcPr>
          <w:p w:rsidR="009E3642" w:rsidRDefault="009E3642" w:rsidP="009E3642">
            <w:pPr>
              <w:rPr>
                <w:sz w:val="28"/>
                <w:szCs w:val="28"/>
              </w:rPr>
            </w:pPr>
            <w:r>
              <w:rPr>
                <w:sz w:val="28"/>
                <w:szCs w:val="28"/>
              </w:rPr>
              <w:t>Dlhodobé záväzky súčet</w:t>
            </w:r>
          </w:p>
        </w:tc>
        <w:tc>
          <w:tcPr>
            <w:tcW w:w="2835" w:type="dxa"/>
          </w:tcPr>
          <w:p w:rsidR="009E3642" w:rsidRPr="009D7CEB" w:rsidRDefault="009E3642" w:rsidP="009E3642">
            <w:pPr>
              <w:jc w:val="center"/>
              <w:rPr>
                <w:sz w:val="28"/>
                <w:szCs w:val="28"/>
              </w:rPr>
            </w:pPr>
            <w:r>
              <w:rPr>
                <w:sz w:val="28"/>
                <w:szCs w:val="28"/>
              </w:rPr>
              <w:t>0,00</w:t>
            </w:r>
          </w:p>
        </w:tc>
        <w:tc>
          <w:tcPr>
            <w:tcW w:w="2546" w:type="dxa"/>
          </w:tcPr>
          <w:p w:rsidR="009E3642" w:rsidRPr="009D7CEB" w:rsidRDefault="009E3642" w:rsidP="009E3642">
            <w:pPr>
              <w:jc w:val="center"/>
              <w:rPr>
                <w:sz w:val="28"/>
                <w:szCs w:val="28"/>
              </w:rPr>
            </w:pPr>
            <w:r>
              <w:rPr>
                <w:sz w:val="28"/>
                <w:szCs w:val="28"/>
              </w:rPr>
              <w:t>0,00</w:t>
            </w:r>
          </w:p>
        </w:tc>
      </w:tr>
      <w:tr w:rsidR="009E3642" w:rsidTr="00F77504">
        <w:tc>
          <w:tcPr>
            <w:tcW w:w="3681" w:type="dxa"/>
          </w:tcPr>
          <w:p w:rsidR="009E3642" w:rsidRDefault="009E3642" w:rsidP="009E3642">
            <w:pPr>
              <w:rPr>
                <w:sz w:val="28"/>
                <w:szCs w:val="28"/>
              </w:rPr>
            </w:pPr>
            <w:r>
              <w:rPr>
                <w:sz w:val="28"/>
                <w:szCs w:val="28"/>
              </w:rPr>
              <w:t>Krátkodobé záväzky súčet</w:t>
            </w:r>
          </w:p>
        </w:tc>
        <w:tc>
          <w:tcPr>
            <w:tcW w:w="2835" w:type="dxa"/>
          </w:tcPr>
          <w:p w:rsidR="009E3642" w:rsidRPr="00B43792" w:rsidRDefault="009E3642" w:rsidP="009E3642">
            <w:pPr>
              <w:jc w:val="center"/>
              <w:rPr>
                <w:sz w:val="28"/>
                <w:szCs w:val="28"/>
              </w:rPr>
            </w:pPr>
            <w:r>
              <w:rPr>
                <w:sz w:val="28"/>
                <w:szCs w:val="28"/>
              </w:rPr>
              <w:t>5 701,61</w:t>
            </w:r>
          </w:p>
        </w:tc>
        <w:tc>
          <w:tcPr>
            <w:tcW w:w="2546" w:type="dxa"/>
          </w:tcPr>
          <w:p w:rsidR="009E3642" w:rsidRPr="00B43792" w:rsidRDefault="009E3642" w:rsidP="009E3642">
            <w:pPr>
              <w:jc w:val="center"/>
              <w:rPr>
                <w:sz w:val="28"/>
                <w:szCs w:val="28"/>
              </w:rPr>
            </w:pPr>
            <w:r>
              <w:rPr>
                <w:sz w:val="28"/>
                <w:szCs w:val="28"/>
              </w:rPr>
              <w:t>4 755,49</w:t>
            </w:r>
          </w:p>
        </w:tc>
      </w:tr>
      <w:tr w:rsidR="009E3642" w:rsidTr="00F77504">
        <w:tc>
          <w:tcPr>
            <w:tcW w:w="3681" w:type="dxa"/>
          </w:tcPr>
          <w:p w:rsidR="009E3642" w:rsidRDefault="009E3642" w:rsidP="009E3642">
            <w:pPr>
              <w:rPr>
                <w:sz w:val="28"/>
                <w:szCs w:val="28"/>
              </w:rPr>
            </w:pPr>
            <w:r>
              <w:rPr>
                <w:sz w:val="28"/>
                <w:szCs w:val="28"/>
              </w:rPr>
              <w:t xml:space="preserve">Bankové úvery a výpomoci </w:t>
            </w:r>
          </w:p>
        </w:tc>
        <w:tc>
          <w:tcPr>
            <w:tcW w:w="2835" w:type="dxa"/>
          </w:tcPr>
          <w:p w:rsidR="009E3642" w:rsidRPr="00B43792" w:rsidRDefault="009E3642" w:rsidP="009E3642">
            <w:pPr>
              <w:jc w:val="center"/>
              <w:rPr>
                <w:sz w:val="28"/>
                <w:szCs w:val="28"/>
              </w:rPr>
            </w:pPr>
            <w:r>
              <w:rPr>
                <w:sz w:val="28"/>
                <w:szCs w:val="28"/>
              </w:rPr>
              <w:t>18 700,00</w:t>
            </w:r>
          </w:p>
        </w:tc>
        <w:tc>
          <w:tcPr>
            <w:tcW w:w="2546" w:type="dxa"/>
          </w:tcPr>
          <w:p w:rsidR="009E3642" w:rsidRPr="00B43792" w:rsidRDefault="009E3642" w:rsidP="009E3642">
            <w:pPr>
              <w:jc w:val="center"/>
              <w:rPr>
                <w:sz w:val="28"/>
                <w:szCs w:val="28"/>
              </w:rPr>
            </w:pPr>
            <w:r>
              <w:rPr>
                <w:sz w:val="28"/>
                <w:szCs w:val="28"/>
              </w:rPr>
              <w:t>20 100,00</w:t>
            </w:r>
          </w:p>
        </w:tc>
      </w:tr>
      <w:tr w:rsidR="009E3642" w:rsidTr="00F77504">
        <w:tc>
          <w:tcPr>
            <w:tcW w:w="3681" w:type="dxa"/>
          </w:tcPr>
          <w:p w:rsidR="009E3642" w:rsidRPr="00B43792" w:rsidRDefault="009E3642" w:rsidP="009E3642">
            <w:pPr>
              <w:rPr>
                <w:b/>
                <w:sz w:val="28"/>
                <w:szCs w:val="28"/>
              </w:rPr>
            </w:pPr>
            <w:r w:rsidRPr="00B43792">
              <w:rPr>
                <w:b/>
                <w:sz w:val="28"/>
                <w:szCs w:val="28"/>
              </w:rPr>
              <w:t>Časové rozlíšenie</w:t>
            </w:r>
          </w:p>
        </w:tc>
        <w:tc>
          <w:tcPr>
            <w:tcW w:w="2835" w:type="dxa"/>
          </w:tcPr>
          <w:p w:rsidR="009E3642" w:rsidRDefault="009E3642" w:rsidP="009E3642">
            <w:pPr>
              <w:jc w:val="center"/>
              <w:rPr>
                <w:b/>
                <w:sz w:val="28"/>
                <w:szCs w:val="28"/>
              </w:rPr>
            </w:pPr>
            <w:r>
              <w:rPr>
                <w:b/>
                <w:sz w:val="28"/>
                <w:szCs w:val="28"/>
              </w:rPr>
              <w:t>70 254,95</w:t>
            </w:r>
          </w:p>
        </w:tc>
        <w:tc>
          <w:tcPr>
            <w:tcW w:w="2546" w:type="dxa"/>
          </w:tcPr>
          <w:p w:rsidR="009E3642" w:rsidRDefault="009E3642" w:rsidP="009E3642">
            <w:pPr>
              <w:jc w:val="center"/>
              <w:rPr>
                <w:b/>
                <w:sz w:val="28"/>
                <w:szCs w:val="28"/>
              </w:rPr>
            </w:pPr>
            <w:r>
              <w:rPr>
                <w:b/>
                <w:sz w:val="28"/>
                <w:szCs w:val="28"/>
              </w:rPr>
              <w:t>92 535,03</w:t>
            </w:r>
          </w:p>
        </w:tc>
      </w:tr>
    </w:tbl>
    <w:p w:rsidR="00F77504" w:rsidRDefault="00F77504">
      <w:pPr>
        <w:rPr>
          <w:b/>
          <w:sz w:val="28"/>
          <w:szCs w:val="28"/>
        </w:rPr>
      </w:pPr>
    </w:p>
    <w:p w:rsidR="001E7867" w:rsidRDefault="001E7867">
      <w:pPr>
        <w:rPr>
          <w:b/>
          <w:sz w:val="28"/>
          <w:szCs w:val="28"/>
        </w:rPr>
      </w:pPr>
    </w:p>
    <w:p w:rsidR="001E7867" w:rsidRDefault="001E7867">
      <w:pPr>
        <w:rPr>
          <w:b/>
          <w:sz w:val="28"/>
          <w:szCs w:val="28"/>
        </w:rPr>
      </w:pPr>
    </w:p>
    <w:p w:rsidR="00B43792" w:rsidRDefault="00B43792">
      <w:pPr>
        <w:rPr>
          <w:b/>
          <w:sz w:val="28"/>
          <w:szCs w:val="28"/>
        </w:rPr>
      </w:pPr>
      <w:r>
        <w:rPr>
          <w:b/>
          <w:sz w:val="28"/>
          <w:szCs w:val="28"/>
        </w:rPr>
        <w:t>Náklady budúcich období</w:t>
      </w:r>
    </w:p>
    <w:p w:rsidR="00AF4A68" w:rsidRDefault="00AF4A68">
      <w:pPr>
        <w:rPr>
          <w:b/>
          <w:sz w:val="28"/>
          <w:szCs w:val="28"/>
        </w:rPr>
      </w:pPr>
    </w:p>
    <w:p w:rsidR="00B43792" w:rsidRDefault="00AF4A68" w:rsidP="00B43792">
      <w:pPr>
        <w:pStyle w:val="Odsekzoznamu"/>
        <w:numPr>
          <w:ilvl w:val="0"/>
          <w:numId w:val="4"/>
        </w:numPr>
        <w:rPr>
          <w:b/>
          <w:sz w:val="28"/>
          <w:szCs w:val="28"/>
        </w:rPr>
      </w:pPr>
      <w:r>
        <w:rPr>
          <w:b/>
          <w:sz w:val="28"/>
          <w:szCs w:val="28"/>
        </w:rPr>
        <w:t>Stav na jednotlivých</w:t>
      </w:r>
      <w:r w:rsidR="00B43792">
        <w:rPr>
          <w:b/>
          <w:sz w:val="28"/>
          <w:szCs w:val="28"/>
        </w:rPr>
        <w:t xml:space="preserve"> účtov </w:t>
      </w:r>
      <w:r w:rsidR="009E3642">
        <w:rPr>
          <w:b/>
          <w:sz w:val="28"/>
          <w:szCs w:val="28"/>
        </w:rPr>
        <w:t>k 31.12.2024</w:t>
      </w:r>
      <w:r w:rsidR="00FD2AE8">
        <w:rPr>
          <w:b/>
          <w:sz w:val="28"/>
          <w:szCs w:val="28"/>
        </w:rPr>
        <w:t xml:space="preserve"> </w:t>
      </w:r>
      <w:r w:rsidR="00322A1F">
        <w:rPr>
          <w:b/>
          <w:sz w:val="28"/>
          <w:szCs w:val="28"/>
        </w:rPr>
        <w:tab/>
      </w:r>
      <w:r w:rsidR="00322A1F">
        <w:rPr>
          <w:b/>
          <w:sz w:val="28"/>
          <w:szCs w:val="28"/>
        </w:rPr>
        <w:tab/>
      </w:r>
      <w:r w:rsidR="00322A1F">
        <w:rPr>
          <w:b/>
          <w:sz w:val="28"/>
          <w:szCs w:val="28"/>
        </w:rPr>
        <w:tab/>
      </w:r>
      <w:r w:rsidR="00322A1F">
        <w:rPr>
          <w:b/>
          <w:sz w:val="28"/>
          <w:szCs w:val="28"/>
        </w:rPr>
        <w:tab/>
      </w:r>
    </w:p>
    <w:p w:rsidR="0037338C" w:rsidRPr="00322A1F" w:rsidRDefault="0037338C" w:rsidP="00B43792">
      <w:pPr>
        <w:pStyle w:val="Odsekzoznamu"/>
        <w:numPr>
          <w:ilvl w:val="0"/>
          <w:numId w:val="4"/>
        </w:numPr>
        <w:rPr>
          <w:sz w:val="28"/>
          <w:szCs w:val="28"/>
        </w:rPr>
      </w:pPr>
      <w:r w:rsidRPr="00322A1F">
        <w:rPr>
          <w:sz w:val="28"/>
          <w:szCs w:val="28"/>
        </w:rPr>
        <w:t xml:space="preserve">221 </w:t>
      </w:r>
      <w:r w:rsidRPr="00322A1F">
        <w:rPr>
          <w:sz w:val="28"/>
          <w:szCs w:val="28"/>
        </w:rPr>
        <w:tab/>
        <w:t>– Bežný účet</w:t>
      </w:r>
      <w:r w:rsidR="00322A1F" w:rsidRPr="00322A1F">
        <w:rPr>
          <w:sz w:val="28"/>
          <w:szCs w:val="28"/>
        </w:rPr>
        <w:t>,</w:t>
      </w:r>
      <w:r w:rsidRPr="00322A1F">
        <w:rPr>
          <w:sz w:val="28"/>
          <w:szCs w:val="28"/>
        </w:rPr>
        <w:t xml:space="preserve"> Prima banka Slovensko</w:t>
      </w:r>
      <w:r w:rsidRPr="00322A1F">
        <w:rPr>
          <w:sz w:val="28"/>
          <w:szCs w:val="28"/>
        </w:rPr>
        <w:tab/>
      </w:r>
      <w:r w:rsidR="00D578E9">
        <w:rPr>
          <w:sz w:val="28"/>
          <w:szCs w:val="28"/>
        </w:rPr>
        <w:tab/>
        <w:t xml:space="preserve">   9 913,32 </w:t>
      </w:r>
    </w:p>
    <w:p w:rsidR="0037338C" w:rsidRPr="00322A1F" w:rsidRDefault="0037338C" w:rsidP="00B43792">
      <w:pPr>
        <w:pStyle w:val="Odsekzoznamu"/>
        <w:numPr>
          <w:ilvl w:val="0"/>
          <w:numId w:val="4"/>
        </w:numPr>
        <w:rPr>
          <w:sz w:val="28"/>
          <w:szCs w:val="28"/>
        </w:rPr>
      </w:pPr>
      <w:r w:rsidRPr="00322A1F">
        <w:rPr>
          <w:sz w:val="28"/>
          <w:szCs w:val="28"/>
        </w:rPr>
        <w:t>22112</w:t>
      </w:r>
      <w:r w:rsidRPr="00322A1F">
        <w:rPr>
          <w:sz w:val="28"/>
          <w:szCs w:val="28"/>
        </w:rPr>
        <w:tab/>
        <w:t xml:space="preserve">- </w:t>
      </w:r>
      <w:r w:rsidR="00322A1F" w:rsidRPr="00322A1F">
        <w:rPr>
          <w:sz w:val="28"/>
          <w:szCs w:val="28"/>
        </w:rPr>
        <w:t>Bežný účet ,</w:t>
      </w:r>
      <w:r w:rsidR="00D93E18">
        <w:rPr>
          <w:sz w:val="28"/>
          <w:szCs w:val="28"/>
        </w:rPr>
        <w:t xml:space="preserve"> Slovenská sporit</w:t>
      </w:r>
      <w:r w:rsidR="00D578E9">
        <w:rPr>
          <w:sz w:val="28"/>
          <w:szCs w:val="28"/>
        </w:rPr>
        <w:t>eľňa</w:t>
      </w:r>
      <w:r w:rsidR="00D578E9">
        <w:rPr>
          <w:sz w:val="28"/>
          <w:szCs w:val="28"/>
        </w:rPr>
        <w:tab/>
      </w:r>
      <w:r w:rsidR="00D578E9">
        <w:rPr>
          <w:sz w:val="28"/>
          <w:szCs w:val="28"/>
        </w:rPr>
        <w:tab/>
        <w:t xml:space="preserve">      287,55</w:t>
      </w:r>
    </w:p>
    <w:p w:rsidR="00322A1F" w:rsidRDefault="00322A1F" w:rsidP="00B43792">
      <w:pPr>
        <w:pStyle w:val="Odsekzoznamu"/>
        <w:numPr>
          <w:ilvl w:val="0"/>
          <w:numId w:val="4"/>
        </w:numPr>
        <w:rPr>
          <w:sz w:val="28"/>
          <w:szCs w:val="28"/>
        </w:rPr>
      </w:pPr>
      <w:r w:rsidRPr="00322A1F">
        <w:rPr>
          <w:sz w:val="28"/>
          <w:szCs w:val="28"/>
        </w:rPr>
        <w:t>221</w:t>
      </w:r>
      <w:r w:rsidR="00AF4A68">
        <w:rPr>
          <w:sz w:val="28"/>
          <w:szCs w:val="28"/>
        </w:rPr>
        <w:t>14</w:t>
      </w:r>
      <w:r w:rsidR="00AF4A68">
        <w:rPr>
          <w:sz w:val="28"/>
          <w:szCs w:val="28"/>
        </w:rPr>
        <w:tab/>
        <w:t>- Úve</w:t>
      </w:r>
      <w:r w:rsidR="001E7867">
        <w:rPr>
          <w:sz w:val="28"/>
          <w:szCs w:val="28"/>
        </w:rPr>
        <w:t>rový účet</w:t>
      </w:r>
      <w:r w:rsidR="001E7867">
        <w:rPr>
          <w:sz w:val="28"/>
          <w:szCs w:val="28"/>
        </w:rPr>
        <w:tab/>
      </w:r>
      <w:r w:rsidR="001E7867">
        <w:rPr>
          <w:sz w:val="28"/>
          <w:szCs w:val="28"/>
        </w:rPr>
        <w:tab/>
      </w:r>
      <w:r w:rsidR="001E7867">
        <w:rPr>
          <w:sz w:val="28"/>
          <w:szCs w:val="28"/>
        </w:rPr>
        <w:tab/>
      </w:r>
      <w:r w:rsidR="001E7867">
        <w:rPr>
          <w:sz w:val="28"/>
          <w:szCs w:val="28"/>
        </w:rPr>
        <w:tab/>
        <w:t xml:space="preserve">            22</w:t>
      </w:r>
      <w:r w:rsidR="00A022B9">
        <w:rPr>
          <w:sz w:val="28"/>
          <w:szCs w:val="28"/>
        </w:rPr>
        <w:t> </w:t>
      </w:r>
      <w:r w:rsidR="001E7867">
        <w:rPr>
          <w:sz w:val="28"/>
          <w:szCs w:val="28"/>
        </w:rPr>
        <w:t>5</w:t>
      </w:r>
      <w:r w:rsidR="00A022B9">
        <w:rPr>
          <w:sz w:val="28"/>
          <w:szCs w:val="28"/>
        </w:rPr>
        <w:t>00,00</w:t>
      </w:r>
    </w:p>
    <w:p w:rsidR="00AF4A68" w:rsidRPr="00322A1F" w:rsidRDefault="00AF4A68" w:rsidP="00AF4A68">
      <w:pPr>
        <w:pStyle w:val="Odsekzoznamu"/>
        <w:ind w:left="1065"/>
        <w:rPr>
          <w:sz w:val="28"/>
          <w:szCs w:val="28"/>
        </w:rPr>
      </w:pPr>
      <w:r w:rsidRPr="00B27DA7">
        <w:rPr>
          <w:b/>
          <w:sz w:val="28"/>
          <w:szCs w:val="28"/>
        </w:rPr>
        <w:t>Spolu</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D578E9">
        <w:rPr>
          <w:b/>
          <w:sz w:val="28"/>
          <w:szCs w:val="28"/>
        </w:rPr>
        <w:t xml:space="preserve"> 32 700,87</w:t>
      </w:r>
    </w:p>
    <w:p w:rsidR="00FD2AE8" w:rsidRPr="000D7CD2" w:rsidRDefault="00D578E9" w:rsidP="00FD2AE8">
      <w:pPr>
        <w:pStyle w:val="Odsekzoznamu"/>
        <w:numPr>
          <w:ilvl w:val="0"/>
          <w:numId w:val="4"/>
        </w:numPr>
        <w:rPr>
          <w:b/>
          <w:sz w:val="28"/>
          <w:szCs w:val="28"/>
        </w:rPr>
      </w:pPr>
      <w:r>
        <w:rPr>
          <w:b/>
          <w:sz w:val="28"/>
          <w:szCs w:val="28"/>
        </w:rPr>
        <w:t>Stav pokladne</w:t>
      </w:r>
      <w:r>
        <w:rPr>
          <w:b/>
          <w:sz w:val="28"/>
          <w:szCs w:val="28"/>
        </w:rPr>
        <w:tab/>
        <w:t>k 31.12.2024</w:t>
      </w:r>
      <w:r w:rsidR="00322A1F">
        <w:rPr>
          <w:b/>
          <w:sz w:val="28"/>
          <w:szCs w:val="28"/>
        </w:rPr>
        <w:tab/>
      </w:r>
      <w:r w:rsidR="00322A1F">
        <w:rPr>
          <w:b/>
          <w:sz w:val="28"/>
          <w:szCs w:val="28"/>
        </w:rPr>
        <w:tab/>
      </w:r>
      <w:r w:rsidR="00FD2AE8">
        <w:rPr>
          <w:b/>
          <w:sz w:val="28"/>
          <w:szCs w:val="28"/>
        </w:rPr>
        <w:t xml:space="preserve">    </w:t>
      </w:r>
      <w:r w:rsidR="00D93E18">
        <w:rPr>
          <w:b/>
          <w:sz w:val="28"/>
          <w:szCs w:val="28"/>
        </w:rPr>
        <w:tab/>
      </w:r>
      <w:r w:rsidR="00B27DA7">
        <w:rPr>
          <w:b/>
          <w:sz w:val="28"/>
          <w:szCs w:val="28"/>
        </w:rPr>
        <w:tab/>
        <w:t xml:space="preserve">   </w:t>
      </w:r>
      <w:r>
        <w:rPr>
          <w:b/>
          <w:sz w:val="28"/>
          <w:szCs w:val="28"/>
        </w:rPr>
        <w:t xml:space="preserve">        4,83</w:t>
      </w:r>
      <w:r w:rsidR="00D93E18">
        <w:rPr>
          <w:b/>
          <w:sz w:val="28"/>
          <w:szCs w:val="28"/>
        </w:rPr>
        <w:tab/>
      </w:r>
      <w:r w:rsidR="00D93E18">
        <w:rPr>
          <w:b/>
          <w:sz w:val="28"/>
          <w:szCs w:val="28"/>
        </w:rPr>
        <w:tab/>
      </w:r>
      <w:r w:rsidR="00D93E18">
        <w:rPr>
          <w:b/>
          <w:sz w:val="28"/>
          <w:szCs w:val="28"/>
        </w:rPr>
        <w:tab/>
        <w:t xml:space="preserve"> </w:t>
      </w:r>
    </w:p>
    <w:p w:rsidR="00FD2AE8" w:rsidRDefault="00FD2AE8" w:rsidP="00FD2AE8">
      <w:pPr>
        <w:rPr>
          <w:b/>
          <w:sz w:val="28"/>
          <w:szCs w:val="28"/>
        </w:rPr>
      </w:pPr>
    </w:p>
    <w:p w:rsidR="00FD2AE8" w:rsidRDefault="00FD2AE8" w:rsidP="00FD2AE8">
      <w:pPr>
        <w:rPr>
          <w:b/>
          <w:sz w:val="28"/>
          <w:szCs w:val="28"/>
        </w:rPr>
      </w:pPr>
      <w:r>
        <w:rPr>
          <w:b/>
          <w:sz w:val="28"/>
          <w:szCs w:val="28"/>
        </w:rPr>
        <w:t>PREHĽAD O POSKYTNUTÝCH ZÁRUKÁCH PODĽA JEDNOTLIVÝCH PRÍJEMCOV</w:t>
      </w:r>
    </w:p>
    <w:p w:rsidR="00FD2AE8" w:rsidRDefault="00FD2AE8" w:rsidP="00FD2AE8">
      <w:pPr>
        <w:rPr>
          <w:sz w:val="28"/>
          <w:szCs w:val="28"/>
        </w:rPr>
      </w:pPr>
      <w:r w:rsidRPr="00FD2AE8">
        <w:rPr>
          <w:sz w:val="28"/>
          <w:szCs w:val="28"/>
        </w:rPr>
        <w:t>Obec Budince</w:t>
      </w:r>
      <w:r w:rsidR="00D578E9">
        <w:rPr>
          <w:sz w:val="28"/>
          <w:szCs w:val="28"/>
        </w:rPr>
        <w:t xml:space="preserve"> v roku 2024</w:t>
      </w:r>
      <w:r>
        <w:rPr>
          <w:sz w:val="28"/>
          <w:szCs w:val="28"/>
        </w:rPr>
        <w:t xml:space="preserve"> neposkytla žiadnu záruku ( úver, pôžičku) pre fyzické ani právnické osoby.</w:t>
      </w:r>
    </w:p>
    <w:p w:rsidR="00FD2AE8" w:rsidRDefault="00FD2AE8" w:rsidP="00FD2AE8">
      <w:pPr>
        <w:rPr>
          <w:sz w:val="28"/>
          <w:szCs w:val="28"/>
        </w:rPr>
      </w:pPr>
    </w:p>
    <w:p w:rsidR="00FD2AE8" w:rsidRDefault="00FD2AE8" w:rsidP="00FD2AE8">
      <w:pPr>
        <w:rPr>
          <w:b/>
          <w:sz w:val="28"/>
          <w:szCs w:val="28"/>
        </w:rPr>
      </w:pPr>
      <w:r w:rsidRPr="00FD2AE8">
        <w:rPr>
          <w:b/>
          <w:sz w:val="28"/>
          <w:szCs w:val="28"/>
        </w:rPr>
        <w:t>Údaje o nákladoch a výnosoch podnikateľskej činnosti:</w:t>
      </w:r>
    </w:p>
    <w:p w:rsidR="00FD2AE8" w:rsidRDefault="00FD2AE8" w:rsidP="00FD2AE8">
      <w:pPr>
        <w:rPr>
          <w:sz w:val="28"/>
          <w:szCs w:val="28"/>
        </w:rPr>
      </w:pPr>
      <w:r w:rsidRPr="00FD2AE8">
        <w:rPr>
          <w:sz w:val="28"/>
          <w:szCs w:val="28"/>
        </w:rPr>
        <w:t xml:space="preserve">Obec </w:t>
      </w:r>
      <w:r>
        <w:rPr>
          <w:sz w:val="28"/>
          <w:szCs w:val="28"/>
        </w:rPr>
        <w:t>v rámci svojho hospodárenia nevykonávala podnikateľskú činnosť.</w:t>
      </w:r>
    </w:p>
    <w:p w:rsidR="000D7CD2" w:rsidRDefault="000D7CD2" w:rsidP="00FD2AE8">
      <w:pPr>
        <w:rPr>
          <w:sz w:val="28"/>
          <w:szCs w:val="28"/>
        </w:rPr>
      </w:pPr>
    </w:p>
    <w:p w:rsidR="00D93E18" w:rsidRDefault="00D93E18" w:rsidP="00FD2AE8">
      <w:pPr>
        <w:rPr>
          <w:b/>
          <w:sz w:val="28"/>
          <w:szCs w:val="28"/>
        </w:rPr>
      </w:pPr>
    </w:p>
    <w:p w:rsidR="00FD2AE8" w:rsidRDefault="00FD2AE8" w:rsidP="00FD2AE8">
      <w:pPr>
        <w:rPr>
          <w:b/>
          <w:sz w:val="28"/>
          <w:szCs w:val="28"/>
        </w:rPr>
      </w:pPr>
      <w:r w:rsidRPr="00FD2AE8">
        <w:rPr>
          <w:b/>
          <w:sz w:val="28"/>
          <w:szCs w:val="28"/>
        </w:rPr>
        <w:t>Výsledo</w:t>
      </w:r>
      <w:r w:rsidR="00563ABC">
        <w:rPr>
          <w:b/>
          <w:sz w:val="28"/>
          <w:szCs w:val="28"/>
        </w:rPr>
        <w:t>k hospodá</w:t>
      </w:r>
      <w:r w:rsidR="00D578E9">
        <w:rPr>
          <w:b/>
          <w:sz w:val="28"/>
          <w:szCs w:val="28"/>
        </w:rPr>
        <w:t>renia obce k 31.12.2024</w:t>
      </w:r>
    </w:p>
    <w:p w:rsidR="00FD2AE8" w:rsidRDefault="00FD2AE8" w:rsidP="00FD2AE8">
      <w:pPr>
        <w:rPr>
          <w:sz w:val="28"/>
          <w:szCs w:val="28"/>
        </w:rPr>
      </w:pPr>
      <w:r w:rsidRPr="00FD2AE8">
        <w:rPr>
          <w:sz w:val="28"/>
          <w:szCs w:val="28"/>
        </w:rPr>
        <w:t>Informácie z výkazu ziskov a strát Úč ROPO SFOV 2-01</w:t>
      </w:r>
    </w:p>
    <w:p w:rsidR="000D7CD2" w:rsidRDefault="000D7CD2" w:rsidP="00FD2AE8">
      <w:pPr>
        <w:rPr>
          <w:sz w:val="28"/>
          <w:szCs w:val="28"/>
        </w:rPr>
      </w:pPr>
    </w:p>
    <w:p w:rsidR="006366EC" w:rsidRPr="00726133" w:rsidRDefault="006366EC" w:rsidP="00FD2AE8">
      <w:pPr>
        <w:rPr>
          <w:sz w:val="28"/>
          <w:szCs w:val="28"/>
        </w:rPr>
      </w:pPr>
      <w:r w:rsidRPr="00726133">
        <w:rPr>
          <w:b/>
          <w:sz w:val="28"/>
          <w:szCs w:val="28"/>
        </w:rPr>
        <w:t>Výnosy</w:t>
      </w:r>
      <w:r w:rsidRPr="00726133">
        <w:rPr>
          <w:sz w:val="28"/>
          <w:szCs w:val="28"/>
        </w:rPr>
        <w:t xml:space="preserve"> – popis a výška významných položiek</w:t>
      </w:r>
      <w:r w:rsidR="005C632D" w:rsidRPr="00726133">
        <w:rPr>
          <w:sz w:val="28"/>
          <w:szCs w:val="28"/>
        </w:rPr>
        <w:t xml:space="preserve"> /EUR/</w:t>
      </w:r>
    </w:p>
    <w:tbl>
      <w:tblPr>
        <w:tblStyle w:val="Mriekatabuky"/>
        <w:tblW w:w="0" w:type="auto"/>
        <w:tblLook w:val="04A0" w:firstRow="1" w:lastRow="0" w:firstColumn="1" w:lastColumn="0" w:noHBand="0" w:noVBand="1"/>
      </w:tblPr>
      <w:tblGrid>
        <w:gridCol w:w="3823"/>
        <w:gridCol w:w="3260"/>
        <w:gridCol w:w="1979"/>
      </w:tblGrid>
      <w:tr w:rsidR="006366EC" w:rsidTr="00C36192">
        <w:tc>
          <w:tcPr>
            <w:tcW w:w="3823" w:type="dxa"/>
          </w:tcPr>
          <w:p w:rsidR="006366EC" w:rsidRDefault="006366EC" w:rsidP="00FD2AE8">
            <w:pPr>
              <w:rPr>
                <w:sz w:val="28"/>
                <w:szCs w:val="28"/>
              </w:rPr>
            </w:pPr>
            <w:r>
              <w:rPr>
                <w:sz w:val="28"/>
                <w:szCs w:val="28"/>
              </w:rPr>
              <w:t>Druh výnosov</w:t>
            </w:r>
          </w:p>
        </w:tc>
        <w:tc>
          <w:tcPr>
            <w:tcW w:w="3260" w:type="dxa"/>
          </w:tcPr>
          <w:p w:rsidR="006366EC" w:rsidRDefault="006366EC" w:rsidP="00FD2AE8">
            <w:pPr>
              <w:rPr>
                <w:sz w:val="28"/>
                <w:szCs w:val="28"/>
              </w:rPr>
            </w:pPr>
            <w:r>
              <w:rPr>
                <w:sz w:val="28"/>
                <w:szCs w:val="28"/>
              </w:rPr>
              <w:t>Popis /číslo účtu a názov/</w:t>
            </w:r>
          </w:p>
        </w:tc>
        <w:tc>
          <w:tcPr>
            <w:tcW w:w="1979" w:type="dxa"/>
          </w:tcPr>
          <w:p w:rsidR="006366EC" w:rsidRDefault="006366EC" w:rsidP="00FD2AE8">
            <w:pPr>
              <w:rPr>
                <w:sz w:val="28"/>
                <w:szCs w:val="28"/>
              </w:rPr>
            </w:pPr>
            <w:r>
              <w:rPr>
                <w:sz w:val="28"/>
                <w:szCs w:val="28"/>
              </w:rPr>
              <w:t>Suma v</w:t>
            </w:r>
            <w:r w:rsidR="00C36192">
              <w:rPr>
                <w:sz w:val="28"/>
                <w:szCs w:val="28"/>
              </w:rPr>
              <w:t> </w:t>
            </w:r>
            <w:r>
              <w:rPr>
                <w:sz w:val="28"/>
                <w:szCs w:val="28"/>
              </w:rPr>
              <w:t>EUR</w:t>
            </w:r>
          </w:p>
        </w:tc>
      </w:tr>
      <w:tr w:rsidR="00C36192" w:rsidTr="00C36192">
        <w:tc>
          <w:tcPr>
            <w:tcW w:w="3823" w:type="dxa"/>
          </w:tcPr>
          <w:p w:rsidR="00C36192" w:rsidRDefault="00C36192" w:rsidP="00FD2AE8">
            <w:pPr>
              <w:rPr>
                <w:sz w:val="28"/>
                <w:szCs w:val="28"/>
              </w:rPr>
            </w:pPr>
            <w:r>
              <w:rPr>
                <w:sz w:val="28"/>
                <w:szCs w:val="28"/>
              </w:rPr>
              <w:t>Tržby za vlastné výkony a tovar</w:t>
            </w:r>
          </w:p>
        </w:tc>
        <w:tc>
          <w:tcPr>
            <w:tcW w:w="3260" w:type="dxa"/>
          </w:tcPr>
          <w:p w:rsidR="00C36192" w:rsidRDefault="00C36192" w:rsidP="00FD2AE8">
            <w:pPr>
              <w:rPr>
                <w:sz w:val="28"/>
                <w:szCs w:val="28"/>
              </w:rPr>
            </w:pPr>
            <w:r>
              <w:rPr>
                <w:sz w:val="28"/>
                <w:szCs w:val="28"/>
              </w:rPr>
              <w:t>602 – Tržby z predaja služieb</w:t>
            </w:r>
          </w:p>
        </w:tc>
        <w:tc>
          <w:tcPr>
            <w:tcW w:w="1979" w:type="dxa"/>
          </w:tcPr>
          <w:p w:rsidR="00C36192" w:rsidRDefault="009D7CEB" w:rsidP="00FD2AE8">
            <w:pPr>
              <w:rPr>
                <w:sz w:val="28"/>
                <w:szCs w:val="28"/>
              </w:rPr>
            </w:pPr>
            <w:r>
              <w:rPr>
                <w:sz w:val="28"/>
                <w:szCs w:val="28"/>
              </w:rPr>
              <w:t>0</w:t>
            </w:r>
            <w:r w:rsidR="001229BC">
              <w:rPr>
                <w:sz w:val="28"/>
                <w:szCs w:val="28"/>
              </w:rPr>
              <w:t>,00</w:t>
            </w:r>
          </w:p>
        </w:tc>
      </w:tr>
      <w:tr w:rsidR="00C36192" w:rsidTr="00C36192">
        <w:tc>
          <w:tcPr>
            <w:tcW w:w="3823" w:type="dxa"/>
          </w:tcPr>
          <w:p w:rsidR="00C36192" w:rsidRDefault="00C36192" w:rsidP="00FD2AE8">
            <w:pPr>
              <w:rPr>
                <w:sz w:val="28"/>
                <w:szCs w:val="28"/>
              </w:rPr>
            </w:pPr>
            <w:r>
              <w:rPr>
                <w:sz w:val="28"/>
                <w:szCs w:val="28"/>
              </w:rPr>
              <w:t>Zmena stavu vnútroorganizačných zásob</w:t>
            </w:r>
          </w:p>
        </w:tc>
        <w:tc>
          <w:tcPr>
            <w:tcW w:w="3260" w:type="dxa"/>
          </w:tcPr>
          <w:p w:rsidR="00C36192" w:rsidRDefault="00C36192" w:rsidP="00FD2AE8">
            <w:pPr>
              <w:rPr>
                <w:sz w:val="28"/>
                <w:szCs w:val="28"/>
              </w:rPr>
            </w:pPr>
          </w:p>
        </w:tc>
        <w:tc>
          <w:tcPr>
            <w:tcW w:w="1979" w:type="dxa"/>
          </w:tcPr>
          <w:p w:rsidR="00C36192" w:rsidRDefault="00C36192" w:rsidP="00FD2AE8">
            <w:pPr>
              <w:rPr>
                <w:sz w:val="28"/>
                <w:szCs w:val="28"/>
              </w:rPr>
            </w:pPr>
            <w:r>
              <w:rPr>
                <w:sz w:val="28"/>
                <w:szCs w:val="28"/>
              </w:rPr>
              <w:t>0</w:t>
            </w:r>
            <w:r w:rsidR="001229BC">
              <w:rPr>
                <w:sz w:val="28"/>
                <w:szCs w:val="28"/>
              </w:rPr>
              <w:t>,00</w:t>
            </w:r>
          </w:p>
        </w:tc>
      </w:tr>
      <w:tr w:rsidR="00C36192" w:rsidTr="00C36192">
        <w:tc>
          <w:tcPr>
            <w:tcW w:w="3823" w:type="dxa"/>
          </w:tcPr>
          <w:p w:rsidR="00C36192" w:rsidRDefault="00C36192" w:rsidP="00FD2AE8">
            <w:pPr>
              <w:rPr>
                <w:sz w:val="28"/>
                <w:szCs w:val="28"/>
              </w:rPr>
            </w:pPr>
            <w:r>
              <w:rPr>
                <w:sz w:val="28"/>
                <w:szCs w:val="28"/>
              </w:rPr>
              <w:t>Aktivácia</w:t>
            </w:r>
          </w:p>
        </w:tc>
        <w:tc>
          <w:tcPr>
            <w:tcW w:w="3260" w:type="dxa"/>
          </w:tcPr>
          <w:p w:rsidR="00C36192" w:rsidRDefault="00C36192" w:rsidP="00FD2AE8">
            <w:pPr>
              <w:rPr>
                <w:sz w:val="28"/>
                <w:szCs w:val="28"/>
              </w:rPr>
            </w:pPr>
          </w:p>
        </w:tc>
        <w:tc>
          <w:tcPr>
            <w:tcW w:w="1979" w:type="dxa"/>
          </w:tcPr>
          <w:p w:rsidR="00C36192" w:rsidRDefault="00C36192" w:rsidP="00FD2AE8">
            <w:pPr>
              <w:rPr>
                <w:sz w:val="28"/>
                <w:szCs w:val="28"/>
              </w:rPr>
            </w:pPr>
            <w:r>
              <w:rPr>
                <w:sz w:val="28"/>
                <w:szCs w:val="28"/>
              </w:rPr>
              <w:t>0</w:t>
            </w:r>
            <w:r w:rsidR="001229BC">
              <w:rPr>
                <w:sz w:val="28"/>
                <w:szCs w:val="28"/>
              </w:rPr>
              <w:t>,00</w:t>
            </w:r>
          </w:p>
        </w:tc>
      </w:tr>
      <w:tr w:rsidR="00C36192" w:rsidTr="00C36192">
        <w:tc>
          <w:tcPr>
            <w:tcW w:w="3823" w:type="dxa"/>
          </w:tcPr>
          <w:p w:rsidR="00C36192" w:rsidRDefault="00C36192" w:rsidP="00FD2AE8">
            <w:pPr>
              <w:rPr>
                <w:sz w:val="28"/>
                <w:szCs w:val="28"/>
              </w:rPr>
            </w:pPr>
            <w:r>
              <w:rPr>
                <w:sz w:val="28"/>
                <w:szCs w:val="28"/>
              </w:rPr>
              <w:lastRenderedPageBreak/>
              <w:t>Daňové a colné výnosy z popl.</w:t>
            </w:r>
          </w:p>
        </w:tc>
        <w:tc>
          <w:tcPr>
            <w:tcW w:w="3260" w:type="dxa"/>
          </w:tcPr>
          <w:p w:rsidR="00C36192" w:rsidRDefault="00C36192" w:rsidP="00FD2AE8">
            <w:pPr>
              <w:rPr>
                <w:sz w:val="28"/>
                <w:szCs w:val="28"/>
              </w:rPr>
            </w:pPr>
            <w:r>
              <w:rPr>
                <w:sz w:val="28"/>
                <w:szCs w:val="28"/>
              </w:rPr>
              <w:t>632 – Daňové výnosy samosprávy</w:t>
            </w:r>
          </w:p>
          <w:p w:rsidR="00C36192" w:rsidRDefault="00C36192" w:rsidP="00FD2AE8">
            <w:pPr>
              <w:rPr>
                <w:sz w:val="28"/>
                <w:szCs w:val="28"/>
              </w:rPr>
            </w:pPr>
            <w:r>
              <w:rPr>
                <w:sz w:val="28"/>
                <w:szCs w:val="28"/>
              </w:rPr>
              <w:t>633 – Výnosy z poplatkov</w:t>
            </w:r>
          </w:p>
        </w:tc>
        <w:tc>
          <w:tcPr>
            <w:tcW w:w="1979" w:type="dxa"/>
          </w:tcPr>
          <w:p w:rsidR="00C36192" w:rsidRPr="00FA65F8" w:rsidRDefault="00D578E9" w:rsidP="00FD2AE8">
            <w:pPr>
              <w:rPr>
                <w:sz w:val="28"/>
                <w:szCs w:val="28"/>
              </w:rPr>
            </w:pPr>
            <w:r>
              <w:rPr>
                <w:sz w:val="28"/>
                <w:szCs w:val="28"/>
              </w:rPr>
              <w:t>61 615,93</w:t>
            </w:r>
          </w:p>
          <w:p w:rsidR="00C36192" w:rsidRPr="00754FD6" w:rsidRDefault="00C36192" w:rsidP="00FD2AE8">
            <w:pPr>
              <w:rPr>
                <w:color w:val="FF0000"/>
                <w:sz w:val="28"/>
                <w:szCs w:val="28"/>
              </w:rPr>
            </w:pPr>
          </w:p>
          <w:p w:rsidR="00C36192" w:rsidRPr="00FA65F8" w:rsidRDefault="00D578E9" w:rsidP="00FD2AE8">
            <w:pPr>
              <w:rPr>
                <w:sz w:val="28"/>
                <w:szCs w:val="28"/>
              </w:rPr>
            </w:pPr>
            <w:r>
              <w:rPr>
                <w:sz w:val="28"/>
                <w:szCs w:val="28"/>
              </w:rPr>
              <w:t xml:space="preserve">   3 532,32</w:t>
            </w:r>
          </w:p>
          <w:p w:rsidR="00C36192" w:rsidRPr="00754FD6" w:rsidRDefault="00C36192" w:rsidP="00FD2AE8">
            <w:pPr>
              <w:rPr>
                <w:color w:val="FF0000"/>
                <w:sz w:val="28"/>
                <w:szCs w:val="28"/>
              </w:rPr>
            </w:pPr>
          </w:p>
        </w:tc>
      </w:tr>
      <w:tr w:rsidR="00C36192" w:rsidTr="00C36192">
        <w:tc>
          <w:tcPr>
            <w:tcW w:w="3823" w:type="dxa"/>
          </w:tcPr>
          <w:p w:rsidR="00C36192" w:rsidRDefault="00C36192" w:rsidP="00FD2AE8">
            <w:pPr>
              <w:rPr>
                <w:sz w:val="28"/>
                <w:szCs w:val="28"/>
              </w:rPr>
            </w:pPr>
            <w:r>
              <w:rPr>
                <w:sz w:val="28"/>
                <w:szCs w:val="28"/>
              </w:rPr>
              <w:t>Ostatné výnosy</w:t>
            </w:r>
          </w:p>
        </w:tc>
        <w:tc>
          <w:tcPr>
            <w:tcW w:w="3260" w:type="dxa"/>
          </w:tcPr>
          <w:p w:rsidR="00C36192" w:rsidRDefault="00C36192" w:rsidP="00FD2AE8">
            <w:pPr>
              <w:rPr>
                <w:sz w:val="28"/>
                <w:szCs w:val="28"/>
              </w:rPr>
            </w:pPr>
            <w:r>
              <w:rPr>
                <w:sz w:val="28"/>
                <w:szCs w:val="28"/>
              </w:rPr>
              <w:t>641 – Tržby z poplatkov</w:t>
            </w:r>
          </w:p>
          <w:p w:rsidR="00C36192" w:rsidRDefault="00C36192" w:rsidP="00FD2AE8">
            <w:pPr>
              <w:rPr>
                <w:sz w:val="28"/>
                <w:szCs w:val="28"/>
              </w:rPr>
            </w:pPr>
            <w:r>
              <w:rPr>
                <w:sz w:val="28"/>
                <w:szCs w:val="28"/>
              </w:rPr>
              <w:t>642 – Tržby z predaja mat.</w:t>
            </w:r>
          </w:p>
          <w:p w:rsidR="00563ABC" w:rsidRDefault="00563ABC" w:rsidP="00FD2AE8">
            <w:pPr>
              <w:rPr>
                <w:sz w:val="28"/>
                <w:szCs w:val="28"/>
              </w:rPr>
            </w:pPr>
            <w:r>
              <w:rPr>
                <w:sz w:val="28"/>
                <w:szCs w:val="28"/>
              </w:rPr>
              <w:t>648 – Ostatné výnosy z PČ</w:t>
            </w:r>
          </w:p>
        </w:tc>
        <w:tc>
          <w:tcPr>
            <w:tcW w:w="1979" w:type="dxa"/>
          </w:tcPr>
          <w:p w:rsidR="00C36192" w:rsidRDefault="00C36192" w:rsidP="00AF69BC">
            <w:pPr>
              <w:jc w:val="center"/>
              <w:rPr>
                <w:sz w:val="28"/>
                <w:szCs w:val="28"/>
              </w:rPr>
            </w:pPr>
            <w:r>
              <w:rPr>
                <w:sz w:val="28"/>
                <w:szCs w:val="28"/>
              </w:rPr>
              <w:t>0</w:t>
            </w:r>
            <w:r w:rsidR="001229BC">
              <w:rPr>
                <w:sz w:val="28"/>
                <w:szCs w:val="28"/>
              </w:rPr>
              <w:t>,00</w:t>
            </w:r>
          </w:p>
          <w:p w:rsidR="00C36192" w:rsidRDefault="00C36192" w:rsidP="00AF69BC">
            <w:pPr>
              <w:jc w:val="center"/>
              <w:rPr>
                <w:sz w:val="28"/>
                <w:szCs w:val="28"/>
              </w:rPr>
            </w:pPr>
            <w:r>
              <w:rPr>
                <w:sz w:val="28"/>
                <w:szCs w:val="28"/>
              </w:rPr>
              <w:t>0</w:t>
            </w:r>
            <w:r w:rsidR="001229BC">
              <w:rPr>
                <w:sz w:val="28"/>
                <w:szCs w:val="28"/>
              </w:rPr>
              <w:t>,00</w:t>
            </w:r>
          </w:p>
          <w:p w:rsidR="00C36192" w:rsidRDefault="00D578E9" w:rsidP="00563ABC">
            <w:pPr>
              <w:rPr>
                <w:sz w:val="28"/>
                <w:szCs w:val="28"/>
              </w:rPr>
            </w:pPr>
            <w:r>
              <w:rPr>
                <w:sz w:val="28"/>
                <w:szCs w:val="28"/>
              </w:rPr>
              <w:t xml:space="preserve">     871,35</w:t>
            </w:r>
          </w:p>
        </w:tc>
      </w:tr>
      <w:tr w:rsidR="00C36192" w:rsidTr="00C36192">
        <w:tc>
          <w:tcPr>
            <w:tcW w:w="3823" w:type="dxa"/>
          </w:tcPr>
          <w:p w:rsidR="00C36192" w:rsidRDefault="00C36192" w:rsidP="00FD2AE8">
            <w:pPr>
              <w:rPr>
                <w:sz w:val="28"/>
                <w:szCs w:val="28"/>
              </w:rPr>
            </w:pPr>
            <w:r>
              <w:rPr>
                <w:sz w:val="28"/>
                <w:szCs w:val="28"/>
              </w:rPr>
              <w:t>Zúčtovanie rezerv a opravných položiek</w:t>
            </w:r>
          </w:p>
        </w:tc>
        <w:tc>
          <w:tcPr>
            <w:tcW w:w="3260" w:type="dxa"/>
          </w:tcPr>
          <w:p w:rsidR="00C36192" w:rsidRDefault="00C36192" w:rsidP="00FD2AE8">
            <w:pPr>
              <w:rPr>
                <w:sz w:val="28"/>
                <w:szCs w:val="28"/>
              </w:rPr>
            </w:pPr>
            <w:r>
              <w:rPr>
                <w:sz w:val="28"/>
                <w:szCs w:val="28"/>
              </w:rPr>
              <w:t>653 – zúčt.</w:t>
            </w:r>
            <w:r w:rsidR="00235C1F">
              <w:rPr>
                <w:sz w:val="28"/>
                <w:szCs w:val="28"/>
              </w:rPr>
              <w:t xml:space="preserve"> </w:t>
            </w:r>
            <w:r>
              <w:rPr>
                <w:sz w:val="28"/>
                <w:szCs w:val="28"/>
              </w:rPr>
              <w:t>ost.</w:t>
            </w:r>
            <w:r w:rsidR="00235C1F">
              <w:rPr>
                <w:sz w:val="28"/>
                <w:szCs w:val="28"/>
              </w:rPr>
              <w:t xml:space="preserve"> </w:t>
            </w:r>
            <w:r>
              <w:rPr>
                <w:sz w:val="28"/>
                <w:szCs w:val="28"/>
              </w:rPr>
              <w:t>rezerv v prev.</w:t>
            </w:r>
            <w:r w:rsidR="00235C1F">
              <w:rPr>
                <w:sz w:val="28"/>
                <w:szCs w:val="28"/>
              </w:rPr>
              <w:t xml:space="preserve"> </w:t>
            </w:r>
            <w:r>
              <w:rPr>
                <w:sz w:val="28"/>
                <w:szCs w:val="28"/>
              </w:rPr>
              <w:t xml:space="preserve">činnosti </w:t>
            </w:r>
          </w:p>
        </w:tc>
        <w:tc>
          <w:tcPr>
            <w:tcW w:w="1979" w:type="dxa"/>
          </w:tcPr>
          <w:p w:rsidR="00C36192" w:rsidRDefault="00C36192" w:rsidP="00AF69BC">
            <w:pPr>
              <w:jc w:val="center"/>
              <w:rPr>
                <w:sz w:val="28"/>
                <w:szCs w:val="28"/>
              </w:rPr>
            </w:pPr>
          </w:p>
          <w:p w:rsidR="00235C1F" w:rsidRDefault="00FA65F8" w:rsidP="00AF69BC">
            <w:pPr>
              <w:jc w:val="center"/>
              <w:rPr>
                <w:sz w:val="28"/>
                <w:szCs w:val="28"/>
              </w:rPr>
            </w:pPr>
            <w:r>
              <w:rPr>
                <w:sz w:val="28"/>
                <w:szCs w:val="28"/>
              </w:rPr>
              <w:t>0</w:t>
            </w:r>
            <w:r w:rsidR="001229BC">
              <w:rPr>
                <w:sz w:val="28"/>
                <w:szCs w:val="28"/>
              </w:rPr>
              <w:t>,00</w:t>
            </w:r>
          </w:p>
        </w:tc>
      </w:tr>
      <w:tr w:rsidR="00235C1F" w:rsidTr="00C36192">
        <w:tc>
          <w:tcPr>
            <w:tcW w:w="3823" w:type="dxa"/>
          </w:tcPr>
          <w:p w:rsidR="00235C1F" w:rsidRDefault="00235C1F" w:rsidP="00FD2AE8">
            <w:pPr>
              <w:rPr>
                <w:sz w:val="28"/>
                <w:szCs w:val="28"/>
              </w:rPr>
            </w:pPr>
            <w:r>
              <w:rPr>
                <w:sz w:val="28"/>
                <w:szCs w:val="28"/>
              </w:rPr>
              <w:t>Zúčtovanie rezerv a opravných</w:t>
            </w:r>
          </w:p>
          <w:p w:rsidR="00235C1F" w:rsidRDefault="00235C1F" w:rsidP="00FD2AE8">
            <w:pPr>
              <w:rPr>
                <w:sz w:val="28"/>
                <w:szCs w:val="28"/>
              </w:rPr>
            </w:pPr>
            <w:r>
              <w:rPr>
                <w:sz w:val="28"/>
                <w:szCs w:val="28"/>
              </w:rPr>
              <w:t>položiek z prevádzkovej a finančnej činnosti</w:t>
            </w:r>
          </w:p>
          <w:p w:rsidR="00235C1F" w:rsidRDefault="00235C1F" w:rsidP="00FD2AE8">
            <w:pPr>
              <w:rPr>
                <w:sz w:val="28"/>
                <w:szCs w:val="28"/>
              </w:rPr>
            </w:pPr>
            <w:r>
              <w:rPr>
                <w:sz w:val="28"/>
                <w:szCs w:val="28"/>
              </w:rPr>
              <w:t>Časového rozlíšenia</w:t>
            </w:r>
          </w:p>
        </w:tc>
        <w:tc>
          <w:tcPr>
            <w:tcW w:w="3260" w:type="dxa"/>
          </w:tcPr>
          <w:p w:rsidR="00235C1F" w:rsidRDefault="00235C1F" w:rsidP="00235C1F">
            <w:pPr>
              <w:rPr>
                <w:sz w:val="28"/>
                <w:szCs w:val="28"/>
              </w:rPr>
            </w:pPr>
            <w:r>
              <w:rPr>
                <w:sz w:val="28"/>
                <w:szCs w:val="28"/>
              </w:rPr>
              <w:t>658 – Zúčtovanie ost. opr. položiek</w:t>
            </w:r>
          </w:p>
        </w:tc>
        <w:tc>
          <w:tcPr>
            <w:tcW w:w="1979" w:type="dxa"/>
          </w:tcPr>
          <w:p w:rsidR="00235C1F" w:rsidRDefault="00FA65F8" w:rsidP="00AF69BC">
            <w:pPr>
              <w:jc w:val="center"/>
              <w:rPr>
                <w:sz w:val="28"/>
                <w:szCs w:val="28"/>
              </w:rPr>
            </w:pPr>
            <w:r>
              <w:rPr>
                <w:sz w:val="28"/>
                <w:szCs w:val="28"/>
              </w:rPr>
              <w:t>0</w:t>
            </w:r>
            <w:r w:rsidR="001229BC">
              <w:rPr>
                <w:sz w:val="28"/>
                <w:szCs w:val="28"/>
              </w:rPr>
              <w:t>,00</w:t>
            </w:r>
          </w:p>
        </w:tc>
      </w:tr>
      <w:tr w:rsidR="00235C1F" w:rsidTr="00C36192">
        <w:tc>
          <w:tcPr>
            <w:tcW w:w="3823" w:type="dxa"/>
          </w:tcPr>
          <w:p w:rsidR="00235C1F" w:rsidRDefault="00235C1F" w:rsidP="00FD2AE8">
            <w:pPr>
              <w:rPr>
                <w:sz w:val="28"/>
                <w:szCs w:val="28"/>
              </w:rPr>
            </w:pPr>
            <w:r>
              <w:rPr>
                <w:sz w:val="28"/>
                <w:szCs w:val="28"/>
              </w:rPr>
              <w:t>Finančné výnosy</w:t>
            </w:r>
          </w:p>
        </w:tc>
        <w:tc>
          <w:tcPr>
            <w:tcW w:w="3260" w:type="dxa"/>
          </w:tcPr>
          <w:p w:rsidR="00235C1F" w:rsidRDefault="00235C1F" w:rsidP="00235C1F">
            <w:pPr>
              <w:rPr>
                <w:sz w:val="28"/>
                <w:szCs w:val="28"/>
              </w:rPr>
            </w:pPr>
            <w:r>
              <w:rPr>
                <w:sz w:val="28"/>
                <w:szCs w:val="28"/>
              </w:rPr>
              <w:t>662 – Úroky</w:t>
            </w:r>
          </w:p>
          <w:p w:rsidR="00235C1F" w:rsidRDefault="00235C1F" w:rsidP="00235C1F">
            <w:pPr>
              <w:rPr>
                <w:sz w:val="28"/>
                <w:szCs w:val="28"/>
              </w:rPr>
            </w:pPr>
            <w:r>
              <w:rPr>
                <w:sz w:val="28"/>
                <w:szCs w:val="28"/>
              </w:rPr>
              <w:t>663 – Kurzové zisky</w:t>
            </w:r>
          </w:p>
        </w:tc>
        <w:tc>
          <w:tcPr>
            <w:tcW w:w="1979" w:type="dxa"/>
          </w:tcPr>
          <w:p w:rsidR="00235C1F" w:rsidRDefault="0022473B" w:rsidP="00AF69BC">
            <w:pPr>
              <w:jc w:val="center"/>
              <w:rPr>
                <w:sz w:val="28"/>
                <w:szCs w:val="28"/>
              </w:rPr>
            </w:pPr>
            <w:r>
              <w:rPr>
                <w:sz w:val="28"/>
                <w:szCs w:val="28"/>
              </w:rPr>
              <w:t>0</w:t>
            </w:r>
            <w:r w:rsidR="001229BC">
              <w:rPr>
                <w:sz w:val="28"/>
                <w:szCs w:val="28"/>
              </w:rPr>
              <w:t>,00</w:t>
            </w:r>
          </w:p>
          <w:p w:rsidR="00235C1F" w:rsidRDefault="00235C1F" w:rsidP="00AF69BC">
            <w:pPr>
              <w:jc w:val="center"/>
              <w:rPr>
                <w:sz w:val="28"/>
                <w:szCs w:val="28"/>
              </w:rPr>
            </w:pPr>
          </w:p>
        </w:tc>
      </w:tr>
      <w:tr w:rsidR="00235C1F" w:rsidTr="00C36192">
        <w:tc>
          <w:tcPr>
            <w:tcW w:w="3823" w:type="dxa"/>
          </w:tcPr>
          <w:p w:rsidR="00235C1F" w:rsidRDefault="00235C1F" w:rsidP="00FD2AE8">
            <w:pPr>
              <w:rPr>
                <w:sz w:val="28"/>
                <w:szCs w:val="28"/>
              </w:rPr>
            </w:pPr>
            <w:r>
              <w:rPr>
                <w:sz w:val="28"/>
                <w:szCs w:val="28"/>
              </w:rPr>
              <w:t>Výnosy transferov a rozpočtových príjmov v štátnych RO a PO</w:t>
            </w:r>
          </w:p>
        </w:tc>
        <w:tc>
          <w:tcPr>
            <w:tcW w:w="3260" w:type="dxa"/>
          </w:tcPr>
          <w:p w:rsidR="00235C1F" w:rsidRDefault="00235C1F" w:rsidP="00235C1F">
            <w:pPr>
              <w:rPr>
                <w:sz w:val="28"/>
                <w:szCs w:val="28"/>
              </w:rPr>
            </w:pPr>
            <w:r>
              <w:rPr>
                <w:sz w:val="28"/>
                <w:szCs w:val="28"/>
              </w:rPr>
              <w:t>684 – Výnosy z kapitál. transferov od ostatných subjektov verejnej správy</w:t>
            </w:r>
          </w:p>
          <w:p w:rsidR="00235C1F" w:rsidRDefault="00235C1F" w:rsidP="00235C1F">
            <w:pPr>
              <w:rPr>
                <w:sz w:val="28"/>
                <w:szCs w:val="28"/>
              </w:rPr>
            </w:pPr>
            <w:r>
              <w:rPr>
                <w:sz w:val="28"/>
                <w:szCs w:val="28"/>
              </w:rPr>
              <w:t>685 – Výnosy bežných transferov od EU</w:t>
            </w:r>
          </w:p>
        </w:tc>
        <w:tc>
          <w:tcPr>
            <w:tcW w:w="1979" w:type="dxa"/>
          </w:tcPr>
          <w:p w:rsidR="00235C1F" w:rsidRDefault="00FA65F8" w:rsidP="00AF69BC">
            <w:pPr>
              <w:jc w:val="center"/>
              <w:rPr>
                <w:sz w:val="28"/>
                <w:szCs w:val="28"/>
              </w:rPr>
            </w:pPr>
            <w:r>
              <w:rPr>
                <w:sz w:val="28"/>
                <w:szCs w:val="28"/>
              </w:rPr>
              <w:t>0</w:t>
            </w:r>
            <w:r w:rsidR="001229BC">
              <w:rPr>
                <w:sz w:val="28"/>
                <w:szCs w:val="28"/>
              </w:rPr>
              <w:t>,00</w:t>
            </w:r>
          </w:p>
        </w:tc>
      </w:tr>
      <w:tr w:rsidR="00235C1F" w:rsidTr="00C36192">
        <w:tc>
          <w:tcPr>
            <w:tcW w:w="3823" w:type="dxa"/>
          </w:tcPr>
          <w:p w:rsidR="00235C1F" w:rsidRDefault="00235C1F" w:rsidP="00FD2AE8">
            <w:pPr>
              <w:rPr>
                <w:sz w:val="28"/>
                <w:szCs w:val="28"/>
              </w:rPr>
            </w:pPr>
            <w:r>
              <w:rPr>
                <w:sz w:val="28"/>
                <w:szCs w:val="28"/>
              </w:rPr>
              <w:t xml:space="preserve">Výnosy samosprávy z bežných transferov zo ŠR </w:t>
            </w:r>
            <w:r w:rsidR="005C632D">
              <w:rPr>
                <w:sz w:val="28"/>
                <w:szCs w:val="28"/>
              </w:rPr>
              <w:t>a od iných sub. VS</w:t>
            </w:r>
          </w:p>
        </w:tc>
        <w:tc>
          <w:tcPr>
            <w:tcW w:w="3260" w:type="dxa"/>
          </w:tcPr>
          <w:p w:rsidR="00235C1F" w:rsidRDefault="005C632D" w:rsidP="00235C1F">
            <w:pPr>
              <w:rPr>
                <w:sz w:val="28"/>
                <w:szCs w:val="28"/>
              </w:rPr>
            </w:pPr>
            <w:r>
              <w:rPr>
                <w:sz w:val="28"/>
                <w:szCs w:val="28"/>
              </w:rPr>
              <w:t>693 – Výnosy samosprávy z BT zo ŠR</w:t>
            </w:r>
          </w:p>
        </w:tc>
        <w:tc>
          <w:tcPr>
            <w:tcW w:w="1979" w:type="dxa"/>
          </w:tcPr>
          <w:p w:rsidR="00235C1F" w:rsidRDefault="001229BC" w:rsidP="00FD2AE8">
            <w:pPr>
              <w:rPr>
                <w:sz w:val="28"/>
                <w:szCs w:val="28"/>
              </w:rPr>
            </w:pPr>
            <w:r>
              <w:rPr>
                <w:sz w:val="28"/>
                <w:szCs w:val="28"/>
              </w:rPr>
              <w:t xml:space="preserve"> </w:t>
            </w:r>
            <w:r w:rsidR="00AF69BC">
              <w:rPr>
                <w:sz w:val="28"/>
                <w:szCs w:val="28"/>
              </w:rPr>
              <w:t xml:space="preserve"> </w:t>
            </w:r>
            <w:r w:rsidR="00D578E9">
              <w:rPr>
                <w:sz w:val="28"/>
                <w:szCs w:val="28"/>
              </w:rPr>
              <w:t>7 746,79</w:t>
            </w:r>
          </w:p>
          <w:p w:rsidR="005C632D" w:rsidRDefault="005C632D" w:rsidP="00FD2AE8">
            <w:pPr>
              <w:rPr>
                <w:sz w:val="28"/>
                <w:szCs w:val="28"/>
              </w:rPr>
            </w:pPr>
          </w:p>
          <w:p w:rsidR="005C632D" w:rsidRDefault="005C632D" w:rsidP="00FD2AE8">
            <w:pPr>
              <w:rPr>
                <w:sz w:val="28"/>
                <w:szCs w:val="28"/>
              </w:rPr>
            </w:pPr>
          </w:p>
        </w:tc>
      </w:tr>
      <w:tr w:rsidR="005C632D" w:rsidTr="00C36192">
        <w:tc>
          <w:tcPr>
            <w:tcW w:w="3823" w:type="dxa"/>
          </w:tcPr>
          <w:p w:rsidR="005C632D" w:rsidRDefault="005C632D" w:rsidP="00FD2AE8">
            <w:pPr>
              <w:rPr>
                <w:sz w:val="28"/>
                <w:szCs w:val="28"/>
              </w:rPr>
            </w:pPr>
            <w:r>
              <w:rPr>
                <w:sz w:val="28"/>
                <w:szCs w:val="28"/>
              </w:rPr>
              <w:t>Výnosy samosprávy z kapit. transf. zo ŠR a od iných subjektov VS</w:t>
            </w:r>
          </w:p>
        </w:tc>
        <w:tc>
          <w:tcPr>
            <w:tcW w:w="3260" w:type="dxa"/>
          </w:tcPr>
          <w:p w:rsidR="005C632D" w:rsidRDefault="005C632D" w:rsidP="00235C1F">
            <w:pPr>
              <w:rPr>
                <w:sz w:val="28"/>
                <w:szCs w:val="28"/>
              </w:rPr>
            </w:pPr>
            <w:r>
              <w:rPr>
                <w:sz w:val="28"/>
                <w:szCs w:val="28"/>
              </w:rPr>
              <w:t>694 – výnosy samosprávy z KT zo ŠR</w:t>
            </w:r>
          </w:p>
          <w:p w:rsidR="005C632D" w:rsidRDefault="005C632D" w:rsidP="00235C1F">
            <w:pPr>
              <w:rPr>
                <w:sz w:val="28"/>
                <w:szCs w:val="28"/>
              </w:rPr>
            </w:pPr>
          </w:p>
        </w:tc>
        <w:tc>
          <w:tcPr>
            <w:tcW w:w="1979" w:type="dxa"/>
          </w:tcPr>
          <w:p w:rsidR="005C632D" w:rsidRDefault="00D578E9" w:rsidP="00FD2AE8">
            <w:pPr>
              <w:rPr>
                <w:sz w:val="28"/>
                <w:szCs w:val="28"/>
              </w:rPr>
            </w:pPr>
            <w:r>
              <w:rPr>
                <w:sz w:val="28"/>
                <w:szCs w:val="28"/>
              </w:rPr>
              <w:t>22 280,08</w:t>
            </w:r>
          </w:p>
        </w:tc>
      </w:tr>
    </w:tbl>
    <w:p w:rsidR="00FD2AE8" w:rsidRPr="00FD2AE8" w:rsidRDefault="00FD2AE8" w:rsidP="00FD2AE8">
      <w:pPr>
        <w:rPr>
          <w:sz w:val="28"/>
          <w:szCs w:val="28"/>
        </w:rPr>
      </w:pPr>
    </w:p>
    <w:p w:rsidR="000D7CD2" w:rsidRDefault="000D7CD2" w:rsidP="00FD2AE8">
      <w:pPr>
        <w:rPr>
          <w:b/>
          <w:sz w:val="28"/>
          <w:szCs w:val="28"/>
        </w:rPr>
      </w:pPr>
    </w:p>
    <w:p w:rsidR="000D7CD2" w:rsidRDefault="000D7CD2" w:rsidP="00FD2AE8">
      <w:pPr>
        <w:rPr>
          <w:b/>
          <w:sz w:val="28"/>
          <w:szCs w:val="28"/>
        </w:rPr>
      </w:pPr>
    </w:p>
    <w:p w:rsidR="000D7CD2" w:rsidRDefault="000D7CD2" w:rsidP="00FD2AE8">
      <w:pPr>
        <w:rPr>
          <w:b/>
          <w:sz w:val="28"/>
          <w:szCs w:val="28"/>
        </w:rPr>
      </w:pPr>
    </w:p>
    <w:p w:rsidR="00FD2AE8" w:rsidRDefault="005C632D" w:rsidP="00FD2AE8">
      <w:pPr>
        <w:rPr>
          <w:sz w:val="28"/>
          <w:szCs w:val="28"/>
        </w:rPr>
      </w:pPr>
      <w:r>
        <w:rPr>
          <w:b/>
          <w:sz w:val="28"/>
          <w:szCs w:val="28"/>
        </w:rPr>
        <w:t xml:space="preserve">Náklady - </w:t>
      </w:r>
      <w:r>
        <w:rPr>
          <w:sz w:val="28"/>
          <w:szCs w:val="28"/>
        </w:rPr>
        <w:t>popis a výška významných položiek / EUR/</w:t>
      </w:r>
    </w:p>
    <w:p w:rsidR="005C632D" w:rsidRDefault="005C632D" w:rsidP="00FD2AE8">
      <w:pPr>
        <w:rPr>
          <w:sz w:val="28"/>
          <w:szCs w:val="28"/>
        </w:rPr>
      </w:pPr>
    </w:p>
    <w:tbl>
      <w:tblPr>
        <w:tblStyle w:val="Mriekatabuky"/>
        <w:tblW w:w="0" w:type="auto"/>
        <w:tblLook w:val="04A0" w:firstRow="1" w:lastRow="0" w:firstColumn="1" w:lastColumn="0" w:noHBand="0" w:noVBand="1"/>
      </w:tblPr>
      <w:tblGrid>
        <w:gridCol w:w="3823"/>
        <w:gridCol w:w="3260"/>
        <w:gridCol w:w="1979"/>
      </w:tblGrid>
      <w:tr w:rsidR="005C632D" w:rsidTr="005C632D">
        <w:tc>
          <w:tcPr>
            <w:tcW w:w="3823" w:type="dxa"/>
          </w:tcPr>
          <w:p w:rsidR="005C632D" w:rsidRDefault="005C632D" w:rsidP="005C632D">
            <w:pPr>
              <w:rPr>
                <w:sz w:val="28"/>
                <w:szCs w:val="28"/>
              </w:rPr>
            </w:pPr>
            <w:r>
              <w:rPr>
                <w:sz w:val="28"/>
                <w:szCs w:val="28"/>
              </w:rPr>
              <w:t>Druh nákladov</w:t>
            </w:r>
          </w:p>
        </w:tc>
        <w:tc>
          <w:tcPr>
            <w:tcW w:w="3260" w:type="dxa"/>
          </w:tcPr>
          <w:p w:rsidR="005C632D" w:rsidRDefault="005C632D" w:rsidP="005C632D">
            <w:pPr>
              <w:rPr>
                <w:sz w:val="28"/>
                <w:szCs w:val="28"/>
              </w:rPr>
            </w:pPr>
            <w:r>
              <w:rPr>
                <w:sz w:val="28"/>
                <w:szCs w:val="28"/>
              </w:rPr>
              <w:t>Popis /číslo účtu a názov/</w:t>
            </w:r>
          </w:p>
        </w:tc>
        <w:tc>
          <w:tcPr>
            <w:tcW w:w="1979" w:type="dxa"/>
          </w:tcPr>
          <w:p w:rsidR="005C632D" w:rsidRDefault="005C632D" w:rsidP="005C632D">
            <w:pPr>
              <w:rPr>
                <w:sz w:val="28"/>
                <w:szCs w:val="28"/>
              </w:rPr>
            </w:pPr>
            <w:r>
              <w:rPr>
                <w:sz w:val="28"/>
                <w:szCs w:val="28"/>
              </w:rPr>
              <w:t>Suma v EUR</w:t>
            </w:r>
          </w:p>
        </w:tc>
      </w:tr>
      <w:tr w:rsidR="005C632D" w:rsidTr="005C632D">
        <w:tc>
          <w:tcPr>
            <w:tcW w:w="3823" w:type="dxa"/>
          </w:tcPr>
          <w:p w:rsidR="005C632D" w:rsidRDefault="005C632D" w:rsidP="005C632D">
            <w:pPr>
              <w:rPr>
                <w:sz w:val="28"/>
                <w:szCs w:val="28"/>
              </w:rPr>
            </w:pPr>
            <w:r>
              <w:rPr>
                <w:sz w:val="28"/>
                <w:szCs w:val="28"/>
              </w:rPr>
              <w:t>Spotrebované nákupy</w:t>
            </w:r>
          </w:p>
        </w:tc>
        <w:tc>
          <w:tcPr>
            <w:tcW w:w="3260" w:type="dxa"/>
          </w:tcPr>
          <w:p w:rsidR="005C632D" w:rsidRDefault="005C632D" w:rsidP="005C632D">
            <w:pPr>
              <w:rPr>
                <w:sz w:val="28"/>
                <w:szCs w:val="28"/>
              </w:rPr>
            </w:pPr>
            <w:r>
              <w:rPr>
                <w:sz w:val="28"/>
                <w:szCs w:val="28"/>
              </w:rPr>
              <w:t>501 – Spotreba materiálu</w:t>
            </w:r>
          </w:p>
          <w:p w:rsidR="005C632D" w:rsidRDefault="005C632D" w:rsidP="005C632D">
            <w:pPr>
              <w:rPr>
                <w:sz w:val="28"/>
                <w:szCs w:val="28"/>
              </w:rPr>
            </w:pPr>
            <w:r>
              <w:rPr>
                <w:sz w:val="28"/>
                <w:szCs w:val="28"/>
              </w:rPr>
              <w:t>502 – Spotreba energie</w:t>
            </w:r>
          </w:p>
        </w:tc>
        <w:tc>
          <w:tcPr>
            <w:tcW w:w="1979" w:type="dxa"/>
          </w:tcPr>
          <w:p w:rsidR="005C632D" w:rsidRDefault="00563ABC" w:rsidP="005C632D">
            <w:pPr>
              <w:rPr>
                <w:sz w:val="28"/>
                <w:szCs w:val="28"/>
              </w:rPr>
            </w:pPr>
            <w:r>
              <w:rPr>
                <w:sz w:val="28"/>
                <w:szCs w:val="28"/>
              </w:rPr>
              <w:t xml:space="preserve">   8 425,25</w:t>
            </w:r>
          </w:p>
          <w:p w:rsidR="005C632D" w:rsidRDefault="00D50825" w:rsidP="005C632D">
            <w:pPr>
              <w:rPr>
                <w:sz w:val="28"/>
                <w:szCs w:val="28"/>
              </w:rPr>
            </w:pPr>
            <w:r>
              <w:rPr>
                <w:sz w:val="28"/>
                <w:szCs w:val="28"/>
              </w:rPr>
              <w:t xml:space="preserve">  </w:t>
            </w:r>
            <w:r w:rsidR="007938CC">
              <w:rPr>
                <w:sz w:val="28"/>
                <w:szCs w:val="28"/>
              </w:rPr>
              <w:t xml:space="preserve"> 4 874,00</w:t>
            </w:r>
          </w:p>
        </w:tc>
      </w:tr>
      <w:tr w:rsidR="005C632D" w:rsidTr="005C632D">
        <w:tc>
          <w:tcPr>
            <w:tcW w:w="3823" w:type="dxa"/>
          </w:tcPr>
          <w:p w:rsidR="005C632D" w:rsidRDefault="005C632D" w:rsidP="005C632D">
            <w:pPr>
              <w:rPr>
                <w:sz w:val="28"/>
                <w:szCs w:val="28"/>
              </w:rPr>
            </w:pPr>
            <w:r>
              <w:rPr>
                <w:sz w:val="28"/>
                <w:szCs w:val="28"/>
              </w:rPr>
              <w:t>Služby</w:t>
            </w:r>
          </w:p>
        </w:tc>
        <w:tc>
          <w:tcPr>
            <w:tcW w:w="3260" w:type="dxa"/>
          </w:tcPr>
          <w:p w:rsidR="005C632D" w:rsidRDefault="00726133" w:rsidP="005C632D">
            <w:pPr>
              <w:rPr>
                <w:sz w:val="28"/>
                <w:szCs w:val="28"/>
              </w:rPr>
            </w:pPr>
            <w:r>
              <w:rPr>
                <w:sz w:val="28"/>
                <w:szCs w:val="28"/>
              </w:rPr>
              <w:t>511 – Opravy a udržiavan.</w:t>
            </w:r>
          </w:p>
          <w:p w:rsidR="00FC4C57" w:rsidRDefault="00FC4C57" w:rsidP="005C632D">
            <w:pPr>
              <w:rPr>
                <w:sz w:val="28"/>
                <w:szCs w:val="28"/>
              </w:rPr>
            </w:pPr>
            <w:r>
              <w:rPr>
                <w:sz w:val="28"/>
                <w:szCs w:val="28"/>
              </w:rPr>
              <w:t>512 – Cestovné</w:t>
            </w:r>
          </w:p>
          <w:p w:rsidR="00FC4C57" w:rsidRDefault="00FC4C57" w:rsidP="005C632D">
            <w:pPr>
              <w:rPr>
                <w:sz w:val="28"/>
                <w:szCs w:val="28"/>
              </w:rPr>
            </w:pPr>
            <w:r>
              <w:rPr>
                <w:sz w:val="28"/>
                <w:szCs w:val="28"/>
              </w:rPr>
              <w:lastRenderedPageBreak/>
              <w:t>513 – Náklady na reprez.</w:t>
            </w:r>
          </w:p>
          <w:p w:rsidR="00FC4C57" w:rsidRDefault="00FC4C57" w:rsidP="005C632D">
            <w:pPr>
              <w:rPr>
                <w:sz w:val="28"/>
                <w:szCs w:val="28"/>
              </w:rPr>
            </w:pPr>
            <w:r>
              <w:rPr>
                <w:sz w:val="28"/>
                <w:szCs w:val="28"/>
              </w:rPr>
              <w:t>518  - Ostatné služby</w:t>
            </w:r>
          </w:p>
        </w:tc>
        <w:tc>
          <w:tcPr>
            <w:tcW w:w="1979" w:type="dxa"/>
          </w:tcPr>
          <w:p w:rsidR="005C632D" w:rsidRDefault="00D50825" w:rsidP="005C632D">
            <w:pPr>
              <w:rPr>
                <w:sz w:val="28"/>
                <w:szCs w:val="28"/>
              </w:rPr>
            </w:pPr>
            <w:r>
              <w:rPr>
                <w:sz w:val="28"/>
                <w:szCs w:val="28"/>
              </w:rPr>
              <w:lastRenderedPageBreak/>
              <w:t xml:space="preserve">  </w:t>
            </w:r>
            <w:r w:rsidR="00AF69BC">
              <w:rPr>
                <w:sz w:val="28"/>
                <w:szCs w:val="28"/>
              </w:rPr>
              <w:t xml:space="preserve"> </w:t>
            </w:r>
            <w:r w:rsidR="007938CC">
              <w:rPr>
                <w:sz w:val="28"/>
                <w:szCs w:val="28"/>
              </w:rPr>
              <w:t xml:space="preserve">   195,00</w:t>
            </w:r>
          </w:p>
          <w:p w:rsidR="00FC4C57" w:rsidRDefault="00D50825" w:rsidP="005C632D">
            <w:pPr>
              <w:rPr>
                <w:sz w:val="28"/>
                <w:szCs w:val="28"/>
              </w:rPr>
            </w:pPr>
            <w:r>
              <w:rPr>
                <w:sz w:val="28"/>
                <w:szCs w:val="28"/>
              </w:rPr>
              <w:t xml:space="preserve">  </w:t>
            </w:r>
            <w:r w:rsidR="007938CC">
              <w:rPr>
                <w:sz w:val="28"/>
                <w:szCs w:val="28"/>
              </w:rPr>
              <w:t xml:space="preserve"> 1 202,32</w:t>
            </w:r>
          </w:p>
          <w:p w:rsidR="0022473B" w:rsidRDefault="0022473B" w:rsidP="005C632D">
            <w:pPr>
              <w:rPr>
                <w:sz w:val="28"/>
                <w:szCs w:val="28"/>
              </w:rPr>
            </w:pPr>
            <w:r>
              <w:rPr>
                <w:sz w:val="28"/>
                <w:szCs w:val="28"/>
              </w:rPr>
              <w:lastRenderedPageBreak/>
              <w:t xml:space="preserve">  </w:t>
            </w:r>
            <w:r w:rsidR="00AF69BC">
              <w:rPr>
                <w:sz w:val="28"/>
                <w:szCs w:val="28"/>
              </w:rPr>
              <w:t xml:space="preserve"> </w:t>
            </w:r>
            <w:r w:rsidR="00D578E9">
              <w:rPr>
                <w:sz w:val="28"/>
                <w:szCs w:val="28"/>
              </w:rPr>
              <w:t>1 375,05</w:t>
            </w:r>
          </w:p>
          <w:p w:rsidR="00FC4C57" w:rsidRDefault="00D578E9" w:rsidP="005C632D">
            <w:pPr>
              <w:rPr>
                <w:sz w:val="28"/>
                <w:szCs w:val="28"/>
              </w:rPr>
            </w:pPr>
            <w:r>
              <w:rPr>
                <w:sz w:val="28"/>
                <w:szCs w:val="28"/>
              </w:rPr>
              <w:t xml:space="preserve">   8 455,72</w:t>
            </w:r>
          </w:p>
          <w:p w:rsidR="00FC4C57" w:rsidRDefault="00FC4C57" w:rsidP="005C632D">
            <w:pPr>
              <w:rPr>
                <w:sz w:val="28"/>
                <w:szCs w:val="28"/>
              </w:rPr>
            </w:pPr>
          </w:p>
        </w:tc>
      </w:tr>
      <w:tr w:rsidR="00FC4C57" w:rsidTr="005C632D">
        <w:tc>
          <w:tcPr>
            <w:tcW w:w="3823" w:type="dxa"/>
          </w:tcPr>
          <w:p w:rsidR="00FC4C57" w:rsidRDefault="00FC4C57" w:rsidP="005C632D">
            <w:pPr>
              <w:rPr>
                <w:sz w:val="28"/>
                <w:szCs w:val="28"/>
              </w:rPr>
            </w:pPr>
            <w:r>
              <w:rPr>
                <w:sz w:val="28"/>
                <w:szCs w:val="28"/>
              </w:rPr>
              <w:lastRenderedPageBreak/>
              <w:t>Osobné náklady</w:t>
            </w:r>
          </w:p>
        </w:tc>
        <w:tc>
          <w:tcPr>
            <w:tcW w:w="3260" w:type="dxa"/>
          </w:tcPr>
          <w:p w:rsidR="00FC4C57" w:rsidRDefault="00FC4C57" w:rsidP="005C632D">
            <w:pPr>
              <w:rPr>
                <w:sz w:val="28"/>
                <w:szCs w:val="28"/>
              </w:rPr>
            </w:pPr>
            <w:r>
              <w:rPr>
                <w:sz w:val="28"/>
                <w:szCs w:val="28"/>
              </w:rPr>
              <w:t>521 – Mzdové náklady</w:t>
            </w:r>
          </w:p>
          <w:p w:rsidR="00FC4C57" w:rsidRDefault="00FC4C57" w:rsidP="005C632D">
            <w:pPr>
              <w:rPr>
                <w:sz w:val="28"/>
                <w:szCs w:val="28"/>
              </w:rPr>
            </w:pPr>
            <w:r>
              <w:rPr>
                <w:sz w:val="28"/>
                <w:szCs w:val="28"/>
              </w:rPr>
              <w:t>524 – Zákonné soc.poist.</w:t>
            </w:r>
          </w:p>
          <w:p w:rsidR="00FC4C57" w:rsidRDefault="00FC4C57" w:rsidP="005C632D">
            <w:pPr>
              <w:rPr>
                <w:sz w:val="28"/>
                <w:szCs w:val="28"/>
              </w:rPr>
            </w:pPr>
          </w:p>
        </w:tc>
        <w:tc>
          <w:tcPr>
            <w:tcW w:w="1979" w:type="dxa"/>
          </w:tcPr>
          <w:p w:rsidR="00FC4C57" w:rsidRDefault="00D578E9" w:rsidP="005C632D">
            <w:pPr>
              <w:rPr>
                <w:sz w:val="28"/>
                <w:szCs w:val="28"/>
              </w:rPr>
            </w:pPr>
            <w:r>
              <w:rPr>
                <w:sz w:val="28"/>
                <w:szCs w:val="28"/>
              </w:rPr>
              <w:t xml:space="preserve"> 39 210,08</w:t>
            </w:r>
          </w:p>
          <w:p w:rsidR="00FC4C57" w:rsidRDefault="00D578E9" w:rsidP="005C632D">
            <w:pPr>
              <w:rPr>
                <w:sz w:val="28"/>
                <w:szCs w:val="28"/>
              </w:rPr>
            </w:pPr>
            <w:r>
              <w:rPr>
                <w:sz w:val="28"/>
                <w:szCs w:val="28"/>
              </w:rPr>
              <w:t xml:space="preserve"> 11 000,48</w:t>
            </w:r>
          </w:p>
          <w:p w:rsidR="00FC4C57" w:rsidRDefault="00FC4C57" w:rsidP="005C632D">
            <w:pPr>
              <w:rPr>
                <w:sz w:val="28"/>
                <w:szCs w:val="28"/>
              </w:rPr>
            </w:pPr>
          </w:p>
        </w:tc>
      </w:tr>
      <w:tr w:rsidR="00FC4C57" w:rsidTr="005C632D">
        <w:tc>
          <w:tcPr>
            <w:tcW w:w="3823" w:type="dxa"/>
          </w:tcPr>
          <w:p w:rsidR="00FC4C57" w:rsidRDefault="00FC4C57" w:rsidP="005C632D">
            <w:pPr>
              <w:rPr>
                <w:sz w:val="28"/>
                <w:szCs w:val="28"/>
              </w:rPr>
            </w:pPr>
            <w:r>
              <w:rPr>
                <w:sz w:val="28"/>
                <w:szCs w:val="28"/>
              </w:rPr>
              <w:t>Dane a poplatky</w:t>
            </w:r>
          </w:p>
        </w:tc>
        <w:tc>
          <w:tcPr>
            <w:tcW w:w="3260" w:type="dxa"/>
          </w:tcPr>
          <w:p w:rsidR="00FC4C57" w:rsidRDefault="00FC4C57" w:rsidP="005C632D">
            <w:pPr>
              <w:rPr>
                <w:sz w:val="28"/>
                <w:szCs w:val="28"/>
              </w:rPr>
            </w:pPr>
            <w:r>
              <w:rPr>
                <w:sz w:val="28"/>
                <w:szCs w:val="28"/>
              </w:rPr>
              <w:t>538 – Ostatné dane a poplatky</w:t>
            </w:r>
          </w:p>
        </w:tc>
        <w:tc>
          <w:tcPr>
            <w:tcW w:w="1979" w:type="dxa"/>
          </w:tcPr>
          <w:p w:rsidR="0022473B" w:rsidRDefault="00D578E9" w:rsidP="005C632D">
            <w:pPr>
              <w:rPr>
                <w:sz w:val="28"/>
                <w:szCs w:val="28"/>
              </w:rPr>
            </w:pPr>
            <w:r>
              <w:rPr>
                <w:sz w:val="28"/>
                <w:szCs w:val="28"/>
              </w:rPr>
              <w:t xml:space="preserve">      224,27</w:t>
            </w:r>
          </w:p>
          <w:p w:rsidR="0022473B" w:rsidRDefault="0022473B" w:rsidP="005C632D">
            <w:pPr>
              <w:rPr>
                <w:sz w:val="28"/>
                <w:szCs w:val="28"/>
              </w:rPr>
            </w:pPr>
          </w:p>
        </w:tc>
      </w:tr>
      <w:tr w:rsidR="0022473B" w:rsidTr="005C632D">
        <w:tc>
          <w:tcPr>
            <w:tcW w:w="3823" w:type="dxa"/>
          </w:tcPr>
          <w:p w:rsidR="0022473B" w:rsidRDefault="0022473B" w:rsidP="005C632D">
            <w:pPr>
              <w:rPr>
                <w:sz w:val="28"/>
                <w:szCs w:val="28"/>
              </w:rPr>
            </w:pPr>
            <w:r>
              <w:rPr>
                <w:sz w:val="28"/>
                <w:szCs w:val="28"/>
              </w:rPr>
              <w:t>Zmluvné pokuty, penále a úroky z omeškania</w:t>
            </w:r>
          </w:p>
        </w:tc>
        <w:tc>
          <w:tcPr>
            <w:tcW w:w="3260" w:type="dxa"/>
          </w:tcPr>
          <w:p w:rsidR="0022473B" w:rsidRDefault="0022473B" w:rsidP="005C632D">
            <w:pPr>
              <w:rPr>
                <w:sz w:val="28"/>
                <w:szCs w:val="28"/>
              </w:rPr>
            </w:pPr>
            <w:r>
              <w:rPr>
                <w:sz w:val="28"/>
                <w:szCs w:val="28"/>
              </w:rPr>
              <w:t>544 – Pokuty</w:t>
            </w:r>
          </w:p>
        </w:tc>
        <w:tc>
          <w:tcPr>
            <w:tcW w:w="1979" w:type="dxa"/>
          </w:tcPr>
          <w:p w:rsidR="0022473B" w:rsidRDefault="00A022B9" w:rsidP="005C632D">
            <w:pPr>
              <w:rPr>
                <w:sz w:val="28"/>
                <w:szCs w:val="28"/>
              </w:rPr>
            </w:pPr>
            <w:r>
              <w:rPr>
                <w:sz w:val="28"/>
                <w:szCs w:val="28"/>
              </w:rPr>
              <w:t xml:space="preserve">           0,00</w:t>
            </w:r>
          </w:p>
        </w:tc>
      </w:tr>
      <w:tr w:rsidR="00FC4C57" w:rsidTr="005C632D">
        <w:tc>
          <w:tcPr>
            <w:tcW w:w="3823" w:type="dxa"/>
          </w:tcPr>
          <w:p w:rsidR="00FC4C57" w:rsidRDefault="00FC4C57" w:rsidP="005C632D">
            <w:pPr>
              <w:rPr>
                <w:sz w:val="28"/>
                <w:szCs w:val="28"/>
              </w:rPr>
            </w:pPr>
            <w:r>
              <w:rPr>
                <w:sz w:val="28"/>
                <w:szCs w:val="28"/>
              </w:rPr>
              <w:t>Ostatné náklady na prev. Činnosť</w:t>
            </w:r>
          </w:p>
        </w:tc>
        <w:tc>
          <w:tcPr>
            <w:tcW w:w="3260" w:type="dxa"/>
          </w:tcPr>
          <w:p w:rsidR="00FC4C57" w:rsidRDefault="00754FD6" w:rsidP="005C632D">
            <w:pPr>
              <w:rPr>
                <w:sz w:val="28"/>
                <w:szCs w:val="28"/>
              </w:rPr>
            </w:pPr>
            <w:r>
              <w:rPr>
                <w:sz w:val="28"/>
                <w:szCs w:val="28"/>
              </w:rPr>
              <w:t>548</w:t>
            </w:r>
            <w:r w:rsidR="00FC4C57">
              <w:rPr>
                <w:sz w:val="28"/>
                <w:szCs w:val="28"/>
              </w:rPr>
              <w:t xml:space="preserve"> – </w:t>
            </w:r>
            <w:r>
              <w:rPr>
                <w:sz w:val="28"/>
                <w:szCs w:val="28"/>
              </w:rPr>
              <w:t>Ostatné  náklady na prevádzkovú činnosť</w:t>
            </w:r>
          </w:p>
        </w:tc>
        <w:tc>
          <w:tcPr>
            <w:tcW w:w="1979" w:type="dxa"/>
          </w:tcPr>
          <w:p w:rsidR="00FC4C57" w:rsidRDefault="00D578E9" w:rsidP="005C632D">
            <w:pPr>
              <w:rPr>
                <w:sz w:val="28"/>
                <w:szCs w:val="28"/>
              </w:rPr>
            </w:pPr>
            <w:r>
              <w:rPr>
                <w:sz w:val="28"/>
                <w:szCs w:val="28"/>
              </w:rPr>
              <w:t xml:space="preserve">       206,01</w:t>
            </w:r>
          </w:p>
        </w:tc>
      </w:tr>
      <w:tr w:rsidR="00FC4C57" w:rsidTr="005C632D">
        <w:tc>
          <w:tcPr>
            <w:tcW w:w="3823" w:type="dxa"/>
          </w:tcPr>
          <w:p w:rsidR="00FC4C57" w:rsidRDefault="00FC4C57" w:rsidP="005C632D">
            <w:pPr>
              <w:rPr>
                <w:sz w:val="28"/>
                <w:szCs w:val="28"/>
              </w:rPr>
            </w:pPr>
            <w:r>
              <w:rPr>
                <w:sz w:val="28"/>
                <w:szCs w:val="28"/>
              </w:rPr>
              <w:t xml:space="preserve">Odpisy rezervy a oprav. Položky z prev. Činnosti a finanč. činnosti a zúčtovanie časového rozlíšenia </w:t>
            </w:r>
          </w:p>
        </w:tc>
        <w:tc>
          <w:tcPr>
            <w:tcW w:w="3260" w:type="dxa"/>
          </w:tcPr>
          <w:p w:rsidR="00FC4C57" w:rsidRDefault="00FC4C57" w:rsidP="005C632D">
            <w:pPr>
              <w:rPr>
                <w:sz w:val="28"/>
                <w:szCs w:val="28"/>
              </w:rPr>
            </w:pPr>
            <w:r>
              <w:rPr>
                <w:sz w:val="28"/>
                <w:szCs w:val="28"/>
              </w:rPr>
              <w:t xml:space="preserve">551 – Odpisy DHM a DNH </w:t>
            </w:r>
          </w:p>
        </w:tc>
        <w:tc>
          <w:tcPr>
            <w:tcW w:w="1979" w:type="dxa"/>
          </w:tcPr>
          <w:p w:rsidR="00FC4C57" w:rsidRDefault="00D578E9" w:rsidP="005C632D">
            <w:pPr>
              <w:rPr>
                <w:sz w:val="28"/>
                <w:szCs w:val="28"/>
              </w:rPr>
            </w:pPr>
            <w:r>
              <w:rPr>
                <w:sz w:val="28"/>
                <w:szCs w:val="28"/>
              </w:rPr>
              <w:t xml:space="preserve"> 23 486,64</w:t>
            </w:r>
          </w:p>
        </w:tc>
      </w:tr>
      <w:tr w:rsidR="00A67F5E" w:rsidTr="005C632D">
        <w:tc>
          <w:tcPr>
            <w:tcW w:w="3823" w:type="dxa"/>
          </w:tcPr>
          <w:p w:rsidR="00A67F5E" w:rsidRDefault="00A67F5E" w:rsidP="005C632D">
            <w:pPr>
              <w:rPr>
                <w:sz w:val="28"/>
                <w:szCs w:val="28"/>
              </w:rPr>
            </w:pPr>
            <w:r>
              <w:rPr>
                <w:sz w:val="28"/>
                <w:szCs w:val="28"/>
              </w:rPr>
              <w:t>Finančné náklady</w:t>
            </w:r>
          </w:p>
        </w:tc>
        <w:tc>
          <w:tcPr>
            <w:tcW w:w="3260" w:type="dxa"/>
          </w:tcPr>
          <w:p w:rsidR="00726133" w:rsidRDefault="00726133" w:rsidP="005C632D">
            <w:pPr>
              <w:rPr>
                <w:sz w:val="28"/>
                <w:szCs w:val="28"/>
              </w:rPr>
            </w:pPr>
            <w:r>
              <w:rPr>
                <w:sz w:val="28"/>
                <w:szCs w:val="28"/>
              </w:rPr>
              <w:t>561- predané cenné papiere a podiely</w:t>
            </w:r>
          </w:p>
          <w:p w:rsidR="00A67F5E" w:rsidRDefault="00A67F5E" w:rsidP="005C632D">
            <w:pPr>
              <w:rPr>
                <w:sz w:val="28"/>
                <w:szCs w:val="28"/>
              </w:rPr>
            </w:pPr>
            <w:r>
              <w:rPr>
                <w:sz w:val="28"/>
                <w:szCs w:val="28"/>
              </w:rPr>
              <w:t>562 – Úroky</w:t>
            </w:r>
          </w:p>
          <w:p w:rsidR="00A67F5E" w:rsidRDefault="00A67F5E" w:rsidP="005C632D">
            <w:pPr>
              <w:rPr>
                <w:sz w:val="28"/>
                <w:szCs w:val="28"/>
              </w:rPr>
            </w:pPr>
            <w:r>
              <w:rPr>
                <w:sz w:val="28"/>
                <w:szCs w:val="28"/>
              </w:rPr>
              <w:t>568 – ostatné finančné náklady</w:t>
            </w:r>
          </w:p>
        </w:tc>
        <w:tc>
          <w:tcPr>
            <w:tcW w:w="1979" w:type="dxa"/>
          </w:tcPr>
          <w:p w:rsidR="00A67F5E" w:rsidRDefault="00A67F5E" w:rsidP="005C632D">
            <w:pPr>
              <w:rPr>
                <w:sz w:val="28"/>
                <w:szCs w:val="28"/>
              </w:rPr>
            </w:pPr>
          </w:p>
          <w:p w:rsidR="00A67F5E" w:rsidRDefault="00D50825" w:rsidP="005C632D">
            <w:pPr>
              <w:rPr>
                <w:sz w:val="28"/>
                <w:szCs w:val="28"/>
              </w:rPr>
            </w:pPr>
            <w:r>
              <w:rPr>
                <w:sz w:val="28"/>
                <w:szCs w:val="28"/>
              </w:rPr>
              <w:t xml:space="preserve">        </w:t>
            </w:r>
            <w:r w:rsidR="00D578E9">
              <w:rPr>
                <w:sz w:val="28"/>
                <w:szCs w:val="28"/>
              </w:rPr>
              <w:t xml:space="preserve"> </w:t>
            </w:r>
            <w:r>
              <w:rPr>
                <w:sz w:val="28"/>
                <w:szCs w:val="28"/>
              </w:rPr>
              <w:t xml:space="preserve">  </w:t>
            </w:r>
            <w:r w:rsidR="00382040">
              <w:rPr>
                <w:sz w:val="28"/>
                <w:szCs w:val="28"/>
              </w:rPr>
              <w:t>0</w:t>
            </w:r>
            <w:r>
              <w:rPr>
                <w:sz w:val="28"/>
                <w:szCs w:val="28"/>
              </w:rPr>
              <w:t>,00</w:t>
            </w:r>
          </w:p>
          <w:p w:rsidR="00726133" w:rsidRDefault="00382040" w:rsidP="005C632D">
            <w:pPr>
              <w:rPr>
                <w:sz w:val="28"/>
                <w:szCs w:val="28"/>
              </w:rPr>
            </w:pPr>
            <w:r>
              <w:rPr>
                <w:sz w:val="28"/>
                <w:szCs w:val="28"/>
              </w:rPr>
              <w:t xml:space="preserve">  </w:t>
            </w:r>
            <w:r w:rsidR="00D578E9">
              <w:rPr>
                <w:sz w:val="28"/>
                <w:szCs w:val="28"/>
              </w:rPr>
              <w:t xml:space="preserve">  1 025,45</w:t>
            </w:r>
          </w:p>
          <w:p w:rsidR="00726133" w:rsidRDefault="00D578E9" w:rsidP="005C632D">
            <w:pPr>
              <w:rPr>
                <w:sz w:val="28"/>
                <w:szCs w:val="28"/>
              </w:rPr>
            </w:pPr>
            <w:r>
              <w:rPr>
                <w:sz w:val="28"/>
                <w:szCs w:val="28"/>
              </w:rPr>
              <w:t xml:space="preserve">       757,91</w:t>
            </w:r>
          </w:p>
          <w:p w:rsidR="0022473B" w:rsidRDefault="0022473B" w:rsidP="005C632D">
            <w:pPr>
              <w:rPr>
                <w:sz w:val="28"/>
                <w:szCs w:val="28"/>
              </w:rPr>
            </w:pPr>
          </w:p>
        </w:tc>
      </w:tr>
    </w:tbl>
    <w:p w:rsidR="00A67F5E" w:rsidRDefault="00A67F5E" w:rsidP="00FD2AE8">
      <w:pPr>
        <w:rPr>
          <w:sz w:val="28"/>
          <w:szCs w:val="28"/>
        </w:rPr>
      </w:pPr>
    </w:p>
    <w:p w:rsidR="00F83CF9" w:rsidRDefault="00F83CF9" w:rsidP="00FD2AE8">
      <w:pPr>
        <w:rPr>
          <w:sz w:val="28"/>
          <w:szCs w:val="28"/>
        </w:rPr>
      </w:pPr>
    </w:p>
    <w:p w:rsidR="00A67F5E" w:rsidRDefault="00B95A50" w:rsidP="00FD2AE8">
      <w:pPr>
        <w:rPr>
          <w:sz w:val="28"/>
          <w:szCs w:val="28"/>
        </w:rPr>
      </w:pPr>
      <w:r>
        <w:rPr>
          <w:sz w:val="28"/>
          <w:szCs w:val="28"/>
        </w:rPr>
        <w:t>Účtovný výsledok hospodárenia pred zdanením sa zisťuje ako rozdiel výnosov účtovných účtoch účtovej triedy 6 a nákladov účtovaných na účtoch účtovnej triedy 5 (okrem účtov 591-splatná daň z príjmov a 595 – dodatočne platná daň z príjmov).</w:t>
      </w:r>
    </w:p>
    <w:p w:rsidR="00F83CF9" w:rsidRPr="00101CA5" w:rsidRDefault="00F83CF9" w:rsidP="00FD2AE8">
      <w:pPr>
        <w:rPr>
          <w:sz w:val="28"/>
          <w:szCs w:val="28"/>
        </w:rPr>
      </w:pPr>
    </w:p>
    <w:p w:rsidR="00B95A50" w:rsidRPr="00101CA5" w:rsidRDefault="00B95A50" w:rsidP="00FD2AE8">
      <w:pPr>
        <w:rPr>
          <w:sz w:val="28"/>
          <w:szCs w:val="28"/>
        </w:rPr>
      </w:pPr>
      <w:r w:rsidRPr="00101CA5">
        <w:rPr>
          <w:sz w:val="28"/>
          <w:szCs w:val="28"/>
        </w:rPr>
        <w:t>Výnosy</w:t>
      </w:r>
      <w:r w:rsidR="0022473B" w:rsidRPr="00101CA5">
        <w:rPr>
          <w:sz w:val="28"/>
          <w:szCs w:val="28"/>
        </w:rPr>
        <w:tab/>
      </w:r>
      <w:r w:rsidR="0022473B" w:rsidRPr="00101CA5">
        <w:rPr>
          <w:sz w:val="28"/>
          <w:szCs w:val="28"/>
        </w:rPr>
        <w:tab/>
      </w:r>
      <w:r w:rsidR="0022473B" w:rsidRPr="00101CA5">
        <w:rPr>
          <w:sz w:val="28"/>
          <w:szCs w:val="28"/>
        </w:rPr>
        <w:tab/>
      </w:r>
      <w:r w:rsidR="0022473B" w:rsidRPr="00101CA5">
        <w:rPr>
          <w:sz w:val="28"/>
          <w:szCs w:val="28"/>
        </w:rPr>
        <w:tab/>
      </w:r>
      <w:r w:rsidR="0022473B" w:rsidRPr="00101CA5">
        <w:rPr>
          <w:sz w:val="28"/>
          <w:szCs w:val="28"/>
        </w:rPr>
        <w:tab/>
      </w:r>
      <w:r w:rsidR="0022473B" w:rsidRPr="00101CA5">
        <w:rPr>
          <w:sz w:val="28"/>
          <w:szCs w:val="28"/>
        </w:rPr>
        <w:tab/>
      </w:r>
      <w:r w:rsidR="0022473B" w:rsidRPr="00101CA5">
        <w:rPr>
          <w:sz w:val="28"/>
          <w:szCs w:val="28"/>
        </w:rPr>
        <w:tab/>
      </w:r>
      <w:r w:rsidR="00D578E9">
        <w:rPr>
          <w:sz w:val="28"/>
          <w:szCs w:val="28"/>
        </w:rPr>
        <w:t xml:space="preserve">   103 269,97</w:t>
      </w:r>
      <w:r w:rsidRPr="00101CA5">
        <w:rPr>
          <w:sz w:val="28"/>
          <w:szCs w:val="28"/>
        </w:rPr>
        <w:t xml:space="preserve"> EUR</w:t>
      </w:r>
    </w:p>
    <w:p w:rsidR="00B95A50" w:rsidRPr="00101CA5" w:rsidRDefault="00382040" w:rsidP="00FD2AE8">
      <w:pPr>
        <w:rPr>
          <w:sz w:val="28"/>
          <w:szCs w:val="28"/>
        </w:rPr>
      </w:pPr>
      <w:r w:rsidRPr="00101CA5">
        <w:rPr>
          <w:sz w:val="28"/>
          <w:szCs w:val="28"/>
        </w:rPr>
        <w:t>Náklady</w:t>
      </w:r>
      <w:r w:rsidRPr="00101CA5">
        <w:rPr>
          <w:sz w:val="28"/>
          <w:szCs w:val="28"/>
        </w:rPr>
        <w:tab/>
      </w:r>
      <w:r w:rsidRPr="00101CA5">
        <w:rPr>
          <w:sz w:val="28"/>
          <w:szCs w:val="28"/>
        </w:rPr>
        <w:tab/>
      </w:r>
      <w:r w:rsidRPr="00101CA5">
        <w:rPr>
          <w:sz w:val="28"/>
          <w:szCs w:val="28"/>
        </w:rPr>
        <w:tab/>
      </w:r>
      <w:r w:rsidRPr="00101CA5">
        <w:rPr>
          <w:sz w:val="28"/>
          <w:szCs w:val="28"/>
        </w:rPr>
        <w:tab/>
      </w:r>
      <w:r w:rsidRPr="00101CA5">
        <w:rPr>
          <w:sz w:val="28"/>
          <w:szCs w:val="28"/>
        </w:rPr>
        <w:tab/>
      </w:r>
      <w:r w:rsidRPr="00101CA5">
        <w:rPr>
          <w:sz w:val="28"/>
          <w:szCs w:val="28"/>
        </w:rPr>
        <w:tab/>
      </w:r>
      <w:r w:rsidRPr="00101CA5">
        <w:rPr>
          <w:sz w:val="28"/>
          <w:szCs w:val="28"/>
        </w:rPr>
        <w:tab/>
      </w:r>
      <w:r w:rsidR="00D578E9">
        <w:rPr>
          <w:sz w:val="28"/>
          <w:szCs w:val="28"/>
        </w:rPr>
        <w:t xml:space="preserve">   107 523,53</w:t>
      </w:r>
      <w:r w:rsidR="00B95A50" w:rsidRPr="00101CA5">
        <w:rPr>
          <w:sz w:val="28"/>
          <w:szCs w:val="28"/>
        </w:rPr>
        <w:t xml:space="preserve"> EUR</w:t>
      </w:r>
    </w:p>
    <w:p w:rsidR="00B95A50" w:rsidRPr="00101CA5" w:rsidRDefault="00B95A50" w:rsidP="00FD2AE8">
      <w:pPr>
        <w:rPr>
          <w:sz w:val="28"/>
          <w:szCs w:val="28"/>
        </w:rPr>
      </w:pPr>
      <w:r w:rsidRPr="00101CA5">
        <w:rPr>
          <w:sz w:val="28"/>
          <w:szCs w:val="28"/>
        </w:rPr>
        <w:t>Výsledok ho</w:t>
      </w:r>
      <w:r w:rsidR="00FA65F8" w:rsidRPr="00101CA5">
        <w:rPr>
          <w:sz w:val="28"/>
          <w:szCs w:val="28"/>
        </w:rPr>
        <w:t>spod</w:t>
      </w:r>
      <w:r w:rsidR="006E2866" w:rsidRPr="00101CA5">
        <w:rPr>
          <w:sz w:val="28"/>
          <w:szCs w:val="28"/>
        </w:rPr>
        <w:t>ár</w:t>
      </w:r>
      <w:r w:rsidR="00101CA5">
        <w:rPr>
          <w:sz w:val="28"/>
          <w:szCs w:val="28"/>
        </w:rPr>
        <w:t>enia pred zdanením</w:t>
      </w:r>
      <w:r w:rsidR="00101CA5">
        <w:rPr>
          <w:sz w:val="28"/>
          <w:szCs w:val="28"/>
        </w:rPr>
        <w:tab/>
      </w:r>
      <w:r w:rsidR="00101CA5">
        <w:rPr>
          <w:sz w:val="28"/>
          <w:szCs w:val="28"/>
        </w:rPr>
        <w:tab/>
        <w:t xml:space="preserve">  </w:t>
      </w:r>
      <w:r w:rsidR="00D578E9">
        <w:rPr>
          <w:sz w:val="28"/>
          <w:szCs w:val="28"/>
        </w:rPr>
        <w:t xml:space="preserve">   - 4 253,56</w:t>
      </w:r>
      <w:r w:rsidRPr="00101CA5">
        <w:rPr>
          <w:sz w:val="28"/>
          <w:szCs w:val="28"/>
        </w:rPr>
        <w:t xml:space="preserve"> EUR</w:t>
      </w:r>
    </w:p>
    <w:p w:rsidR="00B95A50" w:rsidRPr="00101CA5" w:rsidRDefault="00B95A50" w:rsidP="00FD2AE8">
      <w:pPr>
        <w:rPr>
          <w:sz w:val="28"/>
          <w:szCs w:val="28"/>
        </w:rPr>
      </w:pPr>
      <w:r w:rsidRPr="00101CA5">
        <w:rPr>
          <w:sz w:val="28"/>
          <w:szCs w:val="28"/>
        </w:rPr>
        <w:t>Výsledok h</w:t>
      </w:r>
      <w:r w:rsidR="00FA65F8" w:rsidRPr="00101CA5">
        <w:rPr>
          <w:sz w:val="28"/>
          <w:szCs w:val="28"/>
        </w:rPr>
        <w:t>ospo</w:t>
      </w:r>
      <w:r w:rsidR="00382040" w:rsidRPr="00101CA5">
        <w:rPr>
          <w:sz w:val="28"/>
          <w:szCs w:val="28"/>
        </w:rPr>
        <w:t>dá</w:t>
      </w:r>
      <w:r w:rsidR="00101CA5">
        <w:rPr>
          <w:sz w:val="28"/>
          <w:szCs w:val="28"/>
        </w:rPr>
        <w:t>r</w:t>
      </w:r>
      <w:r w:rsidR="006F2989">
        <w:rPr>
          <w:sz w:val="28"/>
          <w:szCs w:val="28"/>
        </w:rPr>
        <w:t xml:space="preserve">enia po zdanení </w:t>
      </w:r>
      <w:r w:rsidR="006F2989">
        <w:rPr>
          <w:sz w:val="28"/>
          <w:szCs w:val="28"/>
        </w:rPr>
        <w:tab/>
      </w:r>
      <w:r w:rsidR="006F2989">
        <w:rPr>
          <w:sz w:val="28"/>
          <w:szCs w:val="28"/>
        </w:rPr>
        <w:tab/>
      </w:r>
      <w:r w:rsidR="006F2989">
        <w:rPr>
          <w:sz w:val="28"/>
          <w:szCs w:val="28"/>
        </w:rPr>
        <w:tab/>
        <w:t xml:space="preserve"> </w:t>
      </w:r>
      <w:r w:rsidR="007938CC">
        <w:rPr>
          <w:sz w:val="28"/>
          <w:szCs w:val="28"/>
        </w:rPr>
        <w:t xml:space="preserve">  </w:t>
      </w:r>
      <w:r w:rsidR="00D578E9">
        <w:rPr>
          <w:sz w:val="28"/>
          <w:szCs w:val="28"/>
        </w:rPr>
        <w:t xml:space="preserve">  - 4 253,56</w:t>
      </w:r>
      <w:r w:rsidRPr="00101CA5">
        <w:rPr>
          <w:sz w:val="28"/>
          <w:szCs w:val="28"/>
        </w:rPr>
        <w:t xml:space="preserve"> EUR</w:t>
      </w:r>
    </w:p>
    <w:p w:rsidR="00B95A50" w:rsidRPr="00101CA5" w:rsidRDefault="00B95A50" w:rsidP="00FD2AE8">
      <w:pPr>
        <w:rPr>
          <w:b/>
          <w:sz w:val="28"/>
          <w:szCs w:val="28"/>
        </w:rPr>
      </w:pPr>
      <w:r w:rsidRPr="00101CA5">
        <w:rPr>
          <w:b/>
          <w:sz w:val="28"/>
          <w:szCs w:val="28"/>
        </w:rPr>
        <w:t>Účtovný výsledok</w:t>
      </w:r>
      <w:r w:rsidR="00FA65F8" w:rsidRPr="00101CA5">
        <w:rPr>
          <w:b/>
          <w:sz w:val="28"/>
          <w:szCs w:val="28"/>
        </w:rPr>
        <w:t xml:space="preserve"> hos</w:t>
      </w:r>
      <w:r w:rsidR="00382040" w:rsidRPr="00101CA5">
        <w:rPr>
          <w:b/>
          <w:sz w:val="28"/>
          <w:szCs w:val="28"/>
        </w:rPr>
        <w:t>po</w:t>
      </w:r>
      <w:r w:rsidR="00101CA5">
        <w:rPr>
          <w:b/>
          <w:sz w:val="28"/>
          <w:szCs w:val="28"/>
        </w:rPr>
        <w:t>d</w:t>
      </w:r>
      <w:r w:rsidR="00AF69BC">
        <w:rPr>
          <w:b/>
          <w:sz w:val="28"/>
          <w:szCs w:val="28"/>
        </w:rPr>
        <w:t>árenia</w:t>
      </w:r>
      <w:r w:rsidR="006900B8">
        <w:rPr>
          <w:b/>
          <w:sz w:val="28"/>
          <w:szCs w:val="28"/>
        </w:rPr>
        <w:t xml:space="preserve"> po zdanení </w:t>
      </w:r>
      <w:r w:rsidR="006900B8">
        <w:rPr>
          <w:b/>
          <w:sz w:val="28"/>
          <w:szCs w:val="28"/>
        </w:rPr>
        <w:tab/>
        <w:t xml:space="preserve">     - 4 253,56</w:t>
      </w:r>
      <w:r w:rsidRPr="00101CA5">
        <w:rPr>
          <w:b/>
          <w:sz w:val="28"/>
          <w:szCs w:val="28"/>
        </w:rPr>
        <w:t xml:space="preserve"> EUR</w:t>
      </w:r>
    </w:p>
    <w:p w:rsidR="00B95A50" w:rsidRPr="005F4C06" w:rsidRDefault="00B95A50" w:rsidP="004D7130">
      <w:pPr>
        <w:spacing w:after="0"/>
        <w:rPr>
          <w:sz w:val="28"/>
          <w:szCs w:val="28"/>
        </w:rPr>
      </w:pPr>
      <w:r w:rsidRPr="005F4C06">
        <w:rPr>
          <w:sz w:val="28"/>
          <w:szCs w:val="28"/>
        </w:rPr>
        <w:t xml:space="preserve">Obec mala </w:t>
      </w:r>
      <w:r w:rsidR="006900B8">
        <w:rPr>
          <w:sz w:val="28"/>
          <w:szCs w:val="28"/>
        </w:rPr>
        <w:t>v roku 2024</w:t>
      </w:r>
      <w:r w:rsidR="006F2989">
        <w:rPr>
          <w:sz w:val="28"/>
          <w:szCs w:val="28"/>
        </w:rPr>
        <w:t xml:space="preserve"> nižšie</w:t>
      </w:r>
      <w:r w:rsidR="008E4FC2" w:rsidRPr="005F4C06">
        <w:rPr>
          <w:sz w:val="28"/>
          <w:szCs w:val="28"/>
        </w:rPr>
        <w:t xml:space="preserve"> výnosy ako náklady</w:t>
      </w:r>
      <w:r w:rsidR="006900B8">
        <w:rPr>
          <w:sz w:val="28"/>
          <w:szCs w:val="28"/>
        </w:rPr>
        <w:t xml:space="preserve">  vynikol záporný</w:t>
      </w:r>
      <w:r w:rsidRPr="005F4C06">
        <w:rPr>
          <w:sz w:val="28"/>
          <w:szCs w:val="28"/>
        </w:rPr>
        <w:t xml:space="preserve"> </w:t>
      </w:r>
      <w:r w:rsidR="006E2866" w:rsidRPr="005F4C06">
        <w:rPr>
          <w:sz w:val="28"/>
          <w:szCs w:val="28"/>
        </w:rPr>
        <w:t>vý</w:t>
      </w:r>
      <w:r w:rsidR="00382040" w:rsidRPr="005F4C06">
        <w:rPr>
          <w:sz w:val="28"/>
          <w:szCs w:val="28"/>
        </w:rPr>
        <w:t>sledok hospodárenia, teda</w:t>
      </w:r>
      <w:r w:rsidR="006900B8">
        <w:rPr>
          <w:sz w:val="28"/>
          <w:szCs w:val="28"/>
        </w:rPr>
        <w:t xml:space="preserve"> strata</w:t>
      </w:r>
      <w:r w:rsidRPr="005F4C06">
        <w:rPr>
          <w:sz w:val="28"/>
          <w:szCs w:val="28"/>
        </w:rPr>
        <w:t>.</w:t>
      </w:r>
    </w:p>
    <w:p w:rsidR="00B95A50" w:rsidRPr="005F4C06" w:rsidRDefault="00B95A50" w:rsidP="00FD2AE8">
      <w:pPr>
        <w:rPr>
          <w:b/>
          <w:sz w:val="28"/>
          <w:szCs w:val="28"/>
        </w:rPr>
      </w:pPr>
      <w:r w:rsidRPr="005F4C06">
        <w:rPr>
          <w:b/>
          <w:sz w:val="28"/>
          <w:szCs w:val="28"/>
        </w:rPr>
        <w:lastRenderedPageBreak/>
        <w:t>Výsledok hospodárenia pre tvorbu RF v EUR</w:t>
      </w:r>
    </w:p>
    <w:tbl>
      <w:tblPr>
        <w:tblStyle w:val="Mriekatabuky"/>
        <w:tblW w:w="0" w:type="auto"/>
        <w:tblLook w:val="04A0" w:firstRow="1" w:lastRow="0" w:firstColumn="1" w:lastColumn="0" w:noHBand="0" w:noVBand="1"/>
      </w:tblPr>
      <w:tblGrid>
        <w:gridCol w:w="2547"/>
        <w:gridCol w:w="2268"/>
        <w:gridCol w:w="1981"/>
        <w:gridCol w:w="2266"/>
      </w:tblGrid>
      <w:tr w:rsidR="00B95A50" w:rsidRPr="00A64557" w:rsidTr="00DF55B3">
        <w:tc>
          <w:tcPr>
            <w:tcW w:w="2547" w:type="dxa"/>
          </w:tcPr>
          <w:p w:rsidR="00B95A50" w:rsidRPr="00A64557" w:rsidRDefault="00B95A50" w:rsidP="00FD2AE8">
            <w:pPr>
              <w:rPr>
                <w:b/>
                <w:sz w:val="28"/>
                <w:szCs w:val="28"/>
              </w:rPr>
            </w:pPr>
            <w:r w:rsidRPr="00A64557">
              <w:rPr>
                <w:b/>
                <w:sz w:val="28"/>
                <w:szCs w:val="28"/>
              </w:rPr>
              <w:t>Rozpočet</w:t>
            </w:r>
          </w:p>
        </w:tc>
        <w:tc>
          <w:tcPr>
            <w:tcW w:w="2268" w:type="dxa"/>
          </w:tcPr>
          <w:p w:rsidR="00B95A50" w:rsidRPr="00A64557" w:rsidRDefault="00B95A50" w:rsidP="00FD2AE8">
            <w:pPr>
              <w:rPr>
                <w:b/>
                <w:sz w:val="28"/>
                <w:szCs w:val="28"/>
              </w:rPr>
            </w:pPr>
            <w:r w:rsidRPr="00A64557">
              <w:rPr>
                <w:b/>
                <w:sz w:val="28"/>
                <w:szCs w:val="28"/>
              </w:rPr>
              <w:t>Príjmy</w:t>
            </w:r>
          </w:p>
        </w:tc>
        <w:tc>
          <w:tcPr>
            <w:tcW w:w="1981" w:type="dxa"/>
          </w:tcPr>
          <w:p w:rsidR="00B95A50" w:rsidRPr="00A64557" w:rsidRDefault="00B95A50" w:rsidP="00FD2AE8">
            <w:pPr>
              <w:rPr>
                <w:b/>
                <w:sz w:val="28"/>
                <w:szCs w:val="28"/>
              </w:rPr>
            </w:pPr>
            <w:r w:rsidRPr="00A64557">
              <w:rPr>
                <w:b/>
                <w:sz w:val="28"/>
                <w:szCs w:val="28"/>
              </w:rPr>
              <w:t>Výdavky</w:t>
            </w:r>
          </w:p>
        </w:tc>
        <w:tc>
          <w:tcPr>
            <w:tcW w:w="2266" w:type="dxa"/>
          </w:tcPr>
          <w:p w:rsidR="00B95A50" w:rsidRPr="00A64557" w:rsidRDefault="00B95A50" w:rsidP="00FD2AE8">
            <w:pPr>
              <w:rPr>
                <w:b/>
                <w:sz w:val="28"/>
                <w:szCs w:val="28"/>
              </w:rPr>
            </w:pPr>
            <w:r w:rsidRPr="00A64557">
              <w:rPr>
                <w:b/>
                <w:sz w:val="28"/>
                <w:szCs w:val="28"/>
              </w:rPr>
              <w:t>Výsledok hospodárenia</w:t>
            </w:r>
          </w:p>
        </w:tc>
      </w:tr>
      <w:tr w:rsidR="00B95A50" w:rsidRPr="00A64557" w:rsidTr="00DF55B3">
        <w:tc>
          <w:tcPr>
            <w:tcW w:w="2547" w:type="dxa"/>
          </w:tcPr>
          <w:p w:rsidR="00B95A50" w:rsidRPr="00A64557" w:rsidRDefault="00B95A50" w:rsidP="00FD2AE8">
            <w:pPr>
              <w:rPr>
                <w:b/>
                <w:sz w:val="28"/>
                <w:szCs w:val="28"/>
              </w:rPr>
            </w:pPr>
            <w:r w:rsidRPr="00A64557">
              <w:rPr>
                <w:b/>
                <w:sz w:val="28"/>
                <w:szCs w:val="28"/>
              </w:rPr>
              <w:t>Bežný rozpočet</w:t>
            </w:r>
          </w:p>
        </w:tc>
        <w:tc>
          <w:tcPr>
            <w:tcW w:w="2268" w:type="dxa"/>
          </w:tcPr>
          <w:p w:rsidR="00B95A50" w:rsidRPr="00A64557" w:rsidRDefault="006900B8" w:rsidP="00DF55B3">
            <w:pPr>
              <w:jc w:val="center"/>
              <w:rPr>
                <w:b/>
                <w:sz w:val="28"/>
                <w:szCs w:val="28"/>
              </w:rPr>
            </w:pPr>
            <w:r>
              <w:rPr>
                <w:b/>
                <w:sz w:val="28"/>
                <w:szCs w:val="28"/>
              </w:rPr>
              <w:t>80 142,02</w:t>
            </w:r>
          </w:p>
        </w:tc>
        <w:tc>
          <w:tcPr>
            <w:tcW w:w="1981" w:type="dxa"/>
          </w:tcPr>
          <w:p w:rsidR="00B95A50" w:rsidRPr="00A64557" w:rsidRDefault="006900B8" w:rsidP="00DF55B3">
            <w:pPr>
              <w:jc w:val="center"/>
              <w:rPr>
                <w:b/>
                <w:sz w:val="28"/>
                <w:szCs w:val="28"/>
              </w:rPr>
            </w:pPr>
            <w:r>
              <w:rPr>
                <w:b/>
                <w:sz w:val="28"/>
                <w:szCs w:val="28"/>
              </w:rPr>
              <w:t>83 090,77</w:t>
            </w:r>
          </w:p>
        </w:tc>
        <w:tc>
          <w:tcPr>
            <w:tcW w:w="2266" w:type="dxa"/>
          </w:tcPr>
          <w:p w:rsidR="00B95A50" w:rsidRPr="006900B8" w:rsidRDefault="006900B8" w:rsidP="006900B8">
            <w:pPr>
              <w:rPr>
                <w:b/>
                <w:sz w:val="28"/>
                <w:szCs w:val="28"/>
              </w:rPr>
            </w:pPr>
            <w:r>
              <w:rPr>
                <w:b/>
                <w:sz w:val="28"/>
                <w:szCs w:val="28"/>
              </w:rPr>
              <w:t xml:space="preserve">        -2 948,75</w:t>
            </w:r>
          </w:p>
        </w:tc>
      </w:tr>
      <w:tr w:rsidR="00B95A50" w:rsidRPr="00A64557" w:rsidTr="00DF55B3">
        <w:tc>
          <w:tcPr>
            <w:tcW w:w="2547" w:type="dxa"/>
          </w:tcPr>
          <w:p w:rsidR="00B95A50" w:rsidRPr="00A64557" w:rsidRDefault="00B95A50" w:rsidP="00FD2AE8">
            <w:pPr>
              <w:rPr>
                <w:b/>
                <w:sz w:val="28"/>
                <w:szCs w:val="28"/>
              </w:rPr>
            </w:pPr>
            <w:r w:rsidRPr="00A64557">
              <w:rPr>
                <w:b/>
                <w:sz w:val="28"/>
                <w:szCs w:val="28"/>
              </w:rPr>
              <w:t>Kapitálový rozpočet</w:t>
            </w:r>
          </w:p>
        </w:tc>
        <w:tc>
          <w:tcPr>
            <w:tcW w:w="2268" w:type="dxa"/>
          </w:tcPr>
          <w:p w:rsidR="00B95A50" w:rsidRPr="00A64557" w:rsidRDefault="006E2866" w:rsidP="006E2866">
            <w:pPr>
              <w:rPr>
                <w:b/>
                <w:sz w:val="28"/>
                <w:szCs w:val="28"/>
              </w:rPr>
            </w:pPr>
            <w:r w:rsidRPr="00A64557">
              <w:rPr>
                <w:b/>
                <w:sz w:val="28"/>
                <w:szCs w:val="28"/>
              </w:rPr>
              <w:t xml:space="preserve">       </w:t>
            </w:r>
            <w:r w:rsidR="000A6468" w:rsidRPr="00A64557">
              <w:rPr>
                <w:b/>
                <w:sz w:val="28"/>
                <w:szCs w:val="28"/>
              </w:rPr>
              <w:t xml:space="preserve">     0</w:t>
            </w:r>
          </w:p>
        </w:tc>
        <w:tc>
          <w:tcPr>
            <w:tcW w:w="1981" w:type="dxa"/>
          </w:tcPr>
          <w:p w:rsidR="00B95A50" w:rsidRPr="00A64557" w:rsidRDefault="000A6468" w:rsidP="00DF55B3">
            <w:pPr>
              <w:jc w:val="center"/>
              <w:rPr>
                <w:b/>
                <w:sz w:val="28"/>
                <w:szCs w:val="28"/>
              </w:rPr>
            </w:pPr>
            <w:r w:rsidRPr="00A64557">
              <w:rPr>
                <w:b/>
                <w:sz w:val="28"/>
                <w:szCs w:val="28"/>
              </w:rPr>
              <w:t>0</w:t>
            </w:r>
          </w:p>
        </w:tc>
        <w:tc>
          <w:tcPr>
            <w:tcW w:w="2266" w:type="dxa"/>
          </w:tcPr>
          <w:p w:rsidR="00B95A50" w:rsidRPr="00A64557" w:rsidRDefault="000A6468" w:rsidP="00DF55B3">
            <w:pPr>
              <w:jc w:val="center"/>
              <w:rPr>
                <w:b/>
                <w:sz w:val="28"/>
                <w:szCs w:val="28"/>
              </w:rPr>
            </w:pPr>
            <w:r w:rsidRPr="00A64557">
              <w:rPr>
                <w:b/>
                <w:sz w:val="28"/>
                <w:szCs w:val="28"/>
              </w:rPr>
              <w:t>0</w:t>
            </w:r>
          </w:p>
        </w:tc>
      </w:tr>
      <w:tr w:rsidR="00B95A50" w:rsidRPr="00A64557" w:rsidTr="00DF55B3">
        <w:tc>
          <w:tcPr>
            <w:tcW w:w="2547" w:type="dxa"/>
          </w:tcPr>
          <w:p w:rsidR="00B95A50" w:rsidRPr="00A64557" w:rsidRDefault="00B95A50" w:rsidP="00FD2AE8">
            <w:pPr>
              <w:rPr>
                <w:b/>
                <w:sz w:val="28"/>
                <w:szCs w:val="28"/>
              </w:rPr>
            </w:pPr>
            <w:r w:rsidRPr="00A64557">
              <w:rPr>
                <w:b/>
                <w:sz w:val="28"/>
                <w:szCs w:val="28"/>
              </w:rPr>
              <w:t>Finančné operácie</w:t>
            </w:r>
          </w:p>
        </w:tc>
        <w:tc>
          <w:tcPr>
            <w:tcW w:w="2268" w:type="dxa"/>
          </w:tcPr>
          <w:p w:rsidR="00B95A50" w:rsidRPr="00A64557" w:rsidRDefault="006E2866" w:rsidP="006E2866">
            <w:pPr>
              <w:rPr>
                <w:b/>
                <w:sz w:val="28"/>
                <w:szCs w:val="28"/>
              </w:rPr>
            </w:pPr>
            <w:r w:rsidRPr="00A64557">
              <w:rPr>
                <w:b/>
                <w:sz w:val="28"/>
                <w:szCs w:val="28"/>
              </w:rPr>
              <w:t xml:space="preserve">         </w:t>
            </w:r>
            <w:r w:rsidR="000A6468" w:rsidRPr="00A64557">
              <w:rPr>
                <w:b/>
                <w:sz w:val="28"/>
                <w:szCs w:val="28"/>
              </w:rPr>
              <w:t xml:space="preserve">   0</w:t>
            </w:r>
          </w:p>
        </w:tc>
        <w:tc>
          <w:tcPr>
            <w:tcW w:w="1981" w:type="dxa"/>
          </w:tcPr>
          <w:p w:rsidR="00B95A50" w:rsidRPr="00A64557" w:rsidRDefault="006E2866" w:rsidP="006E2866">
            <w:pPr>
              <w:rPr>
                <w:b/>
                <w:sz w:val="28"/>
                <w:szCs w:val="28"/>
              </w:rPr>
            </w:pPr>
            <w:r w:rsidRPr="00A64557">
              <w:rPr>
                <w:b/>
                <w:sz w:val="28"/>
                <w:szCs w:val="28"/>
              </w:rPr>
              <w:t xml:space="preserve">       </w:t>
            </w:r>
            <w:r w:rsidR="00101CA5" w:rsidRPr="00A64557">
              <w:rPr>
                <w:b/>
                <w:sz w:val="28"/>
                <w:szCs w:val="28"/>
              </w:rPr>
              <w:t>1</w:t>
            </w:r>
            <w:r w:rsidR="006900B8">
              <w:rPr>
                <w:b/>
                <w:sz w:val="28"/>
                <w:szCs w:val="28"/>
              </w:rPr>
              <w:t> </w:t>
            </w:r>
            <w:r w:rsidR="00101CA5" w:rsidRPr="00A64557">
              <w:rPr>
                <w:b/>
                <w:sz w:val="28"/>
                <w:szCs w:val="28"/>
              </w:rPr>
              <w:t>2</w:t>
            </w:r>
            <w:r w:rsidR="008E4FC2" w:rsidRPr="00A64557">
              <w:rPr>
                <w:b/>
                <w:sz w:val="28"/>
                <w:szCs w:val="28"/>
              </w:rPr>
              <w:t>00</w:t>
            </w:r>
            <w:r w:rsidR="006900B8">
              <w:rPr>
                <w:b/>
                <w:sz w:val="28"/>
                <w:szCs w:val="28"/>
              </w:rPr>
              <w:t>,00</w:t>
            </w:r>
          </w:p>
        </w:tc>
        <w:tc>
          <w:tcPr>
            <w:tcW w:w="2266" w:type="dxa"/>
          </w:tcPr>
          <w:p w:rsidR="00B95A50" w:rsidRPr="00A64557" w:rsidRDefault="006E2866" w:rsidP="000A6468">
            <w:pPr>
              <w:rPr>
                <w:b/>
                <w:sz w:val="28"/>
                <w:szCs w:val="28"/>
              </w:rPr>
            </w:pPr>
            <w:r w:rsidRPr="00A64557">
              <w:rPr>
                <w:b/>
                <w:sz w:val="28"/>
                <w:szCs w:val="28"/>
              </w:rPr>
              <w:t xml:space="preserve">         </w:t>
            </w:r>
            <w:r w:rsidR="00101CA5" w:rsidRPr="00A64557">
              <w:rPr>
                <w:b/>
                <w:sz w:val="28"/>
                <w:szCs w:val="28"/>
              </w:rPr>
              <w:t>1</w:t>
            </w:r>
            <w:r w:rsidR="006900B8">
              <w:rPr>
                <w:b/>
                <w:sz w:val="28"/>
                <w:szCs w:val="28"/>
              </w:rPr>
              <w:t> </w:t>
            </w:r>
            <w:r w:rsidR="00101CA5" w:rsidRPr="00A64557">
              <w:rPr>
                <w:b/>
                <w:sz w:val="28"/>
                <w:szCs w:val="28"/>
              </w:rPr>
              <w:t>2</w:t>
            </w:r>
            <w:r w:rsidR="008E4FC2" w:rsidRPr="00A64557">
              <w:rPr>
                <w:b/>
                <w:sz w:val="28"/>
                <w:szCs w:val="28"/>
              </w:rPr>
              <w:t>00</w:t>
            </w:r>
            <w:r w:rsidR="006900B8">
              <w:rPr>
                <w:b/>
                <w:sz w:val="28"/>
                <w:szCs w:val="28"/>
              </w:rPr>
              <w:t>,00</w:t>
            </w:r>
          </w:p>
        </w:tc>
      </w:tr>
      <w:tr w:rsidR="00DF55B3" w:rsidRPr="00A64557" w:rsidTr="00DF55B3">
        <w:tc>
          <w:tcPr>
            <w:tcW w:w="2547" w:type="dxa"/>
          </w:tcPr>
          <w:p w:rsidR="00DF55B3" w:rsidRPr="00A64557" w:rsidRDefault="00DF55B3" w:rsidP="00FD2AE8">
            <w:pPr>
              <w:rPr>
                <w:b/>
                <w:sz w:val="28"/>
                <w:szCs w:val="28"/>
              </w:rPr>
            </w:pPr>
            <w:r w:rsidRPr="00A64557">
              <w:rPr>
                <w:b/>
                <w:sz w:val="28"/>
                <w:szCs w:val="28"/>
              </w:rPr>
              <w:t>Výsledok hospodárenia</w:t>
            </w:r>
          </w:p>
        </w:tc>
        <w:tc>
          <w:tcPr>
            <w:tcW w:w="2268" w:type="dxa"/>
          </w:tcPr>
          <w:p w:rsidR="00DF55B3" w:rsidRPr="00A64557" w:rsidRDefault="00DF55B3" w:rsidP="00DF55B3">
            <w:pPr>
              <w:jc w:val="center"/>
              <w:rPr>
                <w:b/>
                <w:sz w:val="28"/>
                <w:szCs w:val="28"/>
              </w:rPr>
            </w:pPr>
          </w:p>
        </w:tc>
        <w:tc>
          <w:tcPr>
            <w:tcW w:w="1981" w:type="dxa"/>
          </w:tcPr>
          <w:p w:rsidR="00DF55B3" w:rsidRPr="00A64557" w:rsidRDefault="00DF55B3" w:rsidP="00DF55B3">
            <w:pPr>
              <w:jc w:val="center"/>
              <w:rPr>
                <w:b/>
                <w:sz w:val="28"/>
                <w:szCs w:val="28"/>
              </w:rPr>
            </w:pPr>
          </w:p>
        </w:tc>
        <w:tc>
          <w:tcPr>
            <w:tcW w:w="2266" w:type="dxa"/>
          </w:tcPr>
          <w:p w:rsidR="00DF55B3" w:rsidRPr="006F2989" w:rsidRDefault="006900B8" w:rsidP="006F2989">
            <w:pPr>
              <w:rPr>
                <w:b/>
                <w:sz w:val="28"/>
                <w:szCs w:val="28"/>
              </w:rPr>
            </w:pPr>
            <w:r>
              <w:rPr>
                <w:b/>
                <w:sz w:val="28"/>
                <w:szCs w:val="28"/>
              </w:rPr>
              <w:t xml:space="preserve">        -2 948,75</w:t>
            </w:r>
          </w:p>
        </w:tc>
      </w:tr>
    </w:tbl>
    <w:p w:rsidR="00B95A50" w:rsidRPr="00101CA5" w:rsidRDefault="00B95A50" w:rsidP="00FD2AE8">
      <w:pPr>
        <w:rPr>
          <w:b/>
          <w:color w:val="FF0000"/>
          <w:sz w:val="28"/>
          <w:szCs w:val="28"/>
        </w:rPr>
      </w:pPr>
    </w:p>
    <w:p w:rsidR="00A67F5E" w:rsidRPr="00A64557" w:rsidRDefault="00DF55B3" w:rsidP="00FD2AE8">
      <w:pPr>
        <w:rPr>
          <w:sz w:val="28"/>
          <w:szCs w:val="28"/>
        </w:rPr>
      </w:pPr>
      <w:r w:rsidRPr="00A64557">
        <w:rPr>
          <w:sz w:val="28"/>
          <w:szCs w:val="28"/>
        </w:rPr>
        <w:t>Výsledok hospodár</w:t>
      </w:r>
      <w:r w:rsidR="008E4FC2" w:rsidRPr="00A64557">
        <w:rPr>
          <w:sz w:val="28"/>
          <w:szCs w:val="28"/>
        </w:rPr>
        <w:t>enia za obe</w:t>
      </w:r>
      <w:r w:rsidR="006F2989">
        <w:rPr>
          <w:sz w:val="28"/>
          <w:szCs w:val="28"/>
        </w:rPr>
        <w:t>c Budince v r</w:t>
      </w:r>
      <w:r w:rsidR="007938CC">
        <w:rPr>
          <w:sz w:val="28"/>
          <w:szCs w:val="28"/>
        </w:rPr>
        <w:t>oku 202</w:t>
      </w:r>
      <w:r w:rsidR="006900B8">
        <w:rPr>
          <w:sz w:val="28"/>
          <w:szCs w:val="28"/>
        </w:rPr>
        <w:t>4 je  - 2 948,75</w:t>
      </w:r>
      <w:r w:rsidRPr="00A64557">
        <w:rPr>
          <w:sz w:val="28"/>
          <w:szCs w:val="28"/>
        </w:rPr>
        <w:t xml:space="preserve"> EUR.</w:t>
      </w:r>
    </w:p>
    <w:p w:rsidR="00DF55B3" w:rsidRPr="005F4C06" w:rsidRDefault="00DF55B3" w:rsidP="00FD2AE8">
      <w:pPr>
        <w:rPr>
          <w:sz w:val="28"/>
          <w:szCs w:val="28"/>
        </w:rPr>
      </w:pPr>
      <w:r w:rsidRPr="005F4C06">
        <w:rPr>
          <w:sz w:val="28"/>
          <w:szCs w:val="28"/>
        </w:rPr>
        <w:t>Podrobný prehľad o hospodárení ob</w:t>
      </w:r>
      <w:r w:rsidR="00675B7E" w:rsidRPr="005F4C06">
        <w:rPr>
          <w:sz w:val="28"/>
          <w:szCs w:val="28"/>
        </w:rPr>
        <w:t>c</w:t>
      </w:r>
      <w:r w:rsidRPr="005F4C06">
        <w:rPr>
          <w:sz w:val="28"/>
          <w:szCs w:val="28"/>
        </w:rPr>
        <w:t>e je uverejnený v </w:t>
      </w:r>
      <w:r w:rsidR="000A6468" w:rsidRPr="005F4C06">
        <w:rPr>
          <w:sz w:val="28"/>
          <w:szCs w:val="28"/>
        </w:rPr>
        <w:t xml:space="preserve">Záverečnom účte obce za rok </w:t>
      </w:r>
      <w:r w:rsidR="006900B8">
        <w:rPr>
          <w:sz w:val="28"/>
          <w:szCs w:val="28"/>
        </w:rPr>
        <w:t>2024</w:t>
      </w:r>
      <w:r w:rsidRPr="005F4C06">
        <w:rPr>
          <w:sz w:val="28"/>
          <w:szCs w:val="28"/>
        </w:rPr>
        <w:t>.</w:t>
      </w:r>
    </w:p>
    <w:p w:rsidR="00FD0AE4" w:rsidRPr="005F4C06" w:rsidRDefault="001A1B0C" w:rsidP="00FD2AE8">
      <w:pPr>
        <w:rPr>
          <w:b/>
          <w:sz w:val="28"/>
          <w:szCs w:val="28"/>
        </w:rPr>
      </w:pPr>
      <w:r w:rsidRPr="005F4C06">
        <w:rPr>
          <w:b/>
          <w:sz w:val="28"/>
          <w:szCs w:val="28"/>
        </w:rPr>
        <w:t>Významné investič</w:t>
      </w:r>
      <w:r w:rsidR="008E4FC2" w:rsidRPr="005F4C06">
        <w:rPr>
          <w:b/>
          <w:sz w:val="28"/>
          <w:szCs w:val="28"/>
        </w:rPr>
        <w:t>n</w:t>
      </w:r>
      <w:r w:rsidR="006900B8">
        <w:rPr>
          <w:b/>
          <w:sz w:val="28"/>
          <w:szCs w:val="28"/>
        </w:rPr>
        <w:t>é akcie realizované v roku 2024</w:t>
      </w:r>
    </w:p>
    <w:p w:rsidR="00B63F9A" w:rsidRPr="00CD027A" w:rsidRDefault="00CD027A" w:rsidP="00CD027A">
      <w:pPr>
        <w:pStyle w:val="Odsekzoznamu"/>
        <w:numPr>
          <w:ilvl w:val="0"/>
          <w:numId w:val="2"/>
        </w:numPr>
        <w:rPr>
          <w:sz w:val="28"/>
          <w:szCs w:val="28"/>
        </w:rPr>
      </w:pPr>
      <w:r>
        <w:rPr>
          <w:sz w:val="28"/>
          <w:szCs w:val="28"/>
        </w:rPr>
        <w:t>žiadne</w:t>
      </w:r>
    </w:p>
    <w:p w:rsidR="008E4FC2" w:rsidRPr="00B75503" w:rsidRDefault="001A1B0C" w:rsidP="008E4FC2">
      <w:pPr>
        <w:rPr>
          <w:b/>
          <w:sz w:val="28"/>
          <w:szCs w:val="28"/>
        </w:rPr>
      </w:pPr>
      <w:r w:rsidRPr="00B75503">
        <w:rPr>
          <w:b/>
          <w:sz w:val="28"/>
          <w:szCs w:val="28"/>
        </w:rPr>
        <w:t>Predpokladané investič</w:t>
      </w:r>
      <w:r w:rsidR="008E4FC2" w:rsidRPr="00B75503">
        <w:rPr>
          <w:b/>
          <w:sz w:val="28"/>
          <w:szCs w:val="28"/>
        </w:rPr>
        <w:t xml:space="preserve">né akcie </w:t>
      </w:r>
      <w:r w:rsidR="006900B8">
        <w:rPr>
          <w:b/>
          <w:sz w:val="28"/>
          <w:szCs w:val="28"/>
        </w:rPr>
        <w:t>realizované v roku 2024</w:t>
      </w:r>
    </w:p>
    <w:p w:rsidR="00B75503" w:rsidRPr="00B63F9A" w:rsidRDefault="00CD027A" w:rsidP="00B75503">
      <w:pPr>
        <w:pStyle w:val="Odsekzoznamu"/>
        <w:numPr>
          <w:ilvl w:val="0"/>
          <w:numId w:val="2"/>
        </w:numPr>
        <w:rPr>
          <w:sz w:val="28"/>
          <w:szCs w:val="28"/>
        </w:rPr>
      </w:pPr>
      <w:r>
        <w:rPr>
          <w:sz w:val="28"/>
          <w:szCs w:val="28"/>
        </w:rPr>
        <w:t>žiadne</w:t>
      </w:r>
    </w:p>
    <w:p w:rsidR="00587B74" w:rsidRPr="00101CA5" w:rsidRDefault="00587B74" w:rsidP="001A1B0C">
      <w:pPr>
        <w:rPr>
          <w:b/>
          <w:color w:val="FF0000"/>
          <w:sz w:val="28"/>
          <w:szCs w:val="28"/>
        </w:rPr>
      </w:pPr>
    </w:p>
    <w:p w:rsidR="001A1B0C" w:rsidRDefault="00BA57CB" w:rsidP="001A1B0C">
      <w:pPr>
        <w:rPr>
          <w:b/>
          <w:sz w:val="28"/>
          <w:szCs w:val="28"/>
        </w:rPr>
      </w:pPr>
      <w:r w:rsidRPr="00BA57CB">
        <w:rPr>
          <w:b/>
          <w:sz w:val="28"/>
          <w:szCs w:val="28"/>
        </w:rPr>
        <w:t>Prijaté granty a</w:t>
      </w:r>
      <w:r>
        <w:rPr>
          <w:b/>
          <w:sz w:val="28"/>
          <w:szCs w:val="28"/>
        </w:rPr>
        <w:t> </w:t>
      </w:r>
      <w:r w:rsidRPr="00BA57CB">
        <w:rPr>
          <w:b/>
          <w:sz w:val="28"/>
          <w:szCs w:val="28"/>
        </w:rPr>
        <w:t>transfery</w:t>
      </w:r>
    </w:p>
    <w:p w:rsidR="00BA57CB" w:rsidRDefault="00BA57CB" w:rsidP="001A1B0C">
      <w:pPr>
        <w:rPr>
          <w:sz w:val="28"/>
          <w:szCs w:val="28"/>
        </w:rPr>
      </w:pPr>
      <w:r w:rsidRPr="00BA57CB">
        <w:rPr>
          <w:sz w:val="28"/>
          <w:szCs w:val="28"/>
        </w:rPr>
        <w:t>Obec prijala</w:t>
      </w:r>
      <w:r>
        <w:rPr>
          <w:sz w:val="28"/>
          <w:szCs w:val="28"/>
        </w:rPr>
        <w:t xml:space="preserve"> nasledovné granty a transfery</w:t>
      </w:r>
    </w:p>
    <w:tbl>
      <w:tblPr>
        <w:tblStyle w:val="Mriekatabuky"/>
        <w:tblW w:w="0" w:type="auto"/>
        <w:tblLook w:val="04A0" w:firstRow="1" w:lastRow="0" w:firstColumn="1" w:lastColumn="0" w:noHBand="0" w:noVBand="1"/>
      </w:tblPr>
      <w:tblGrid>
        <w:gridCol w:w="704"/>
        <w:gridCol w:w="3826"/>
        <w:gridCol w:w="1702"/>
        <w:gridCol w:w="2830"/>
      </w:tblGrid>
      <w:tr w:rsidR="00BA57CB" w:rsidTr="00B4371B">
        <w:tc>
          <w:tcPr>
            <w:tcW w:w="704" w:type="dxa"/>
          </w:tcPr>
          <w:p w:rsidR="00BA57CB" w:rsidRDefault="00BA57CB" w:rsidP="001A1B0C">
            <w:pPr>
              <w:rPr>
                <w:sz w:val="28"/>
                <w:szCs w:val="28"/>
              </w:rPr>
            </w:pPr>
            <w:r>
              <w:rPr>
                <w:sz w:val="28"/>
                <w:szCs w:val="28"/>
              </w:rPr>
              <w:t>P.č.</w:t>
            </w:r>
          </w:p>
        </w:tc>
        <w:tc>
          <w:tcPr>
            <w:tcW w:w="3826" w:type="dxa"/>
          </w:tcPr>
          <w:p w:rsidR="00BA57CB" w:rsidRDefault="00BA57CB" w:rsidP="001A1B0C">
            <w:pPr>
              <w:rPr>
                <w:sz w:val="28"/>
                <w:szCs w:val="28"/>
              </w:rPr>
            </w:pPr>
            <w:r>
              <w:rPr>
                <w:sz w:val="28"/>
                <w:szCs w:val="28"/>
              </w:rPr>
              <w:t>Poskytovateľ</w:t>
            </w:r>
          </w:p>
        </w:tc>
        <w:tc>
          <w:tcPr>
            <w:tcW w:w="1702" w:type="dxa"/>
          </w:tcPr>
          <w:p w:rsidR="00BA57CB" w:rsidRDefault="00F54A1D" w:rsidP="001A1B0C">
            <w:pPr>
              <w:rPr>
                <w:sz w:val="28"/>
                <w:szCs w:val="28"/>
              </w:rPr>
            </w:pPr>
            <w:r>
              <w:rPr>
                <w:sz w:val="28"/>
                <w:szCs w:val="28"/>
              </w:rPr>
              <w:t>s</w:t>
            </w:r>
            <w:r w:rsidR="00BA57CB">
              <w:rPr>
                <w:sz w:val="28"/>
                <w:szCs w:val="28"/>
              </w:rPr>
              <w:t>uma v EUR</w:t>
            </w:r>
          </w:p>
        </w:tc>
        <w:tc>
          <w:tcPr>
            <w:tcW w:w="2830" w:type="dxa"/>
          </w:tcPr>
          <w:p w:rsidR="00BA57CB" w:rsidRDefault="00F54A1D" w:rsidP="001A1B0C">
            <w:pPr>
              <w:rPr>
                <w:sz w:val="28"/>
                <w:szCs w:val="28"/>
              </w:rPr>
            </w:pPr>
            <w:r>
              <w:rPr>
                <w:sz w:val="28"/>
                <w:szCs w:val="28"/>
              </w:rPr>
              <w:t>Ú</w:t>
            </w:r>
            <w:r w:rsidR="00BA57CB">
              <w:rPr>
                <w:sz w:val="28"/>
                <w:szCs w:val="28"/>
              </w:rPr>
              <w:t>čel</w:t>
            </w:r>
          </w:p>
        </w:tc>
      </w:tr>
      <w:tr w:rsidR="00F54A1D" w:rsidTr="00B4371B">
        <w:tc>
          <w:tcPr>
            <w:tcW w:w="704" w:type="dxa"/>
          </w:tcPr>
          <w:p w:rsidR="00F54A1D" w:rsidRDefault="00B4371B" w:rsidP="001A1B0C">
            <w:pPr>
              <w:rPr>
                <w:sz w:val="28"/>
                <w:szCs w:val="28"/>
              </w:rPr>
            </w:pPr>
            <w:r>
              <w:rPr>
                <w:sz w:val="28"/>
                <w:szCs w:val="28"/>
              </w:rPr>
              <w:t>1.</w:t>
            </w:r>
          </w:p>
        </w:tc>
        <w:tc>
          <w:tcPr>
            <w:tcW w:w="3826" w:type="dxa"/>
          </w:tcPr>
          <w:p w:rsidR="00F54A1D" w:rsidRDefault="00B4371B" w:rsidP="001A1B0C">
            <w:pPr>
              <w:rPr>
                <w:sz w:val="28"/>
                <w:szCs w:val="28"/>
              </w:rPr>
            </w:pPr>
            <w:r>
              <w:rPr>
                <w:sz w:val="28"/>
                <w:szCs w:val="28"/>
              </w:rPr>
              <w:t>Ministerstva vnútra</w:t>
            </w:r>
          </w:p>
        </w:tc>
        <w:tc>
          <w:tcPr>
            <w:tcW w:w="1702" w:type="dxa"/>
          </w:tcPr>
          <w:p w:rsidR="00F54A1D" w:rsidRDefault="006900B8" w:rsidP="00D90D2C">
            <w:pPr>
              <w:jc w:val="center"/>
              <w:rPr>
                <w:sz w:val="28"/>
                <w:szCs w:val="28"/>
              </w:rPr>
            </w:pPr>
            <w:r>
              <w:rPr>
                <w:sz w:val="28"/>
                <w:szCs w:val="28"/>
              </w:rPr>
              <w:t>19,60</w:t>
            </w:r>
          </w:p>
        </w:tc>
        <w:tc>
          <w:tcPr>
            <w:tcW w:w="2830" w:type="dxa"/>
          </w:tcPr>
          <w:p w:rsidR="00F54A1D" w:rsidRDefault="00B4371B" w:rsidP="001A1B0C">
            <w:pPr>
              <w:rPr>
                <w:sz w:val="28"/>
                <w:szCs w:val="28"/>
              </w:rPr>
            </w:pPr>
            <w:r>
              <w:rPr>
                <w:sz w:val="28"/>
                <w:szCs w:val="28"/>
              </w:rPr>
              <w:t>Register adries</w:t>
            </w:r>
          </w:p>
        </w:tc>
      </w:tr>
      <w:tr w:rsidR="00F54A1D" w:rsidTr="00B4371B">
        <w:tc>
          <w:tcPr>
            <w:tcW w:w="704" w:type="dxa"/>
          </w:tcPr>
          <w:p w:rsidR="00F54A1D" w:rsidRDefault="00B4371B" w:rsidP="001A1B0C">
            <w:pPr>
              <w:rPr>
                <w:sz w:val="28"/>
                <w:szCs w:val="28"/>
              </w:rPr>
            </w:pPr>
            <w:r>
              <w:rPr>
                <w:sz w:val="28"/>
                <w:szCs w:val="28"/>
              </w:rPr>
              <w:t>2.</w:t>
            </w:r>
          </w:p>
        </w:tc>
        <w:tc>
          <w:tcPr>
            <w:tcW w:w="3826" w:type="dxa"/>
          </w:tcPr>
          <w:p w:rsidR="00F54A1D" w:rsidRDefault="00B4371B" w:rsidP="001A1B0C">
            <w:pPr>
              <w:rPr>
                <w:sz w:val="28"/>
                <w:szCs w:val="28"/>
              </w:rPr>
            </w:pPr>
            <w:r>
              <w:rPr>
                <w:sz w:val="28"/>
                <w:szCs w:val="28"/>
              </w:rPr>
              <w:t>Ministerstva vnútra</w:t>
            </w:r>
          </w:p>
        </w:tc>
        <w:tc>
          <w:tcPr>
            <w:tcW w:w="1702" w:type="dxa"/>
          </w:tcPr>
          <w:p w:rsidR="00F54A1D" w:rsidRDefault="006900B8" w:rsidP="00D90D2C">
            <w:pPr>
              <w:jc w:val="center"/>
              <w:rPr>
                <w:sz w:val="28"/>
                <w:szCs w:val="28"/>
              </w:rPr>
            </w:pPr>
            <w:r>
              <w:rPr>
                <w:sz w:val="28"/>
                <w:szCs w:val="28"/>
              </w:rPr>
              <w:t xml:space="preserve"> 74,58</w:t>
            </w:r>
          </w:p>
        </w:tc>
        <w:tc>
          <w:tcPr>
            <w:tcW w:w="2830" w:type="dxa"/>
          </w:tcPr>
          <w:p w:rsidR="00F54A1D" w:rsidRDefault="00B4371B" w:rsidP="001A1B0C">
            <w:pPr>
              <w:rPr>
                <w:sz w:val="28"/>
                <w:szCs w:val="28"/>
              </w:rPr>
            </w:pPr>
            <w:r>
              <w:rPr>
                <w:sz w:val="28"/>
                <w:szCs w:val="28"/>
              </w:rPr>
              <w:t>REGOB</w:t>
            </w:r>
          </w:p>
        </w:tc>
      </w:tr>
      <w:tr w:rsidR="00F54A1D" w:rsidTr="00B4371B">
        <w:tc>
          <w:tcPr>
            <w:tcW w:w="704" w:type="dxa"/>
          </w:tcPr>
          <w:p w:rsidR="00F54A1D" w:rsidRDefault="00B4371B" w:rsidP="001A1B0C">
            <w:pPr>
              <w:rPr>
                <w:sz w:val="28"/>
                <w:szCs w:val="28"/>
              </w:rPr>
            </w:pPr>
            <w:r>
              <w:rPr>
                <w:sz w:val="28"/>
                <w:szCs w:val="28"/>
              </w:rPr>
              <w:t>3.</w:t>
            </w:r>
          </w:p>
        </w:tc>
        <w:tc>
          <w:tcPr>
            <w:tcW w:w="3826" w:type="dxa"/>
          </w:tcPr>
          <w:p w:rsidR="00F54A1D" w:rsidRDefault="00CD540D" w:rsidP="001A1B0C">
            <w:pPr>
              <w:rPr>
                <w:sz w:val="28"/>
                <w:szCs w:val="28"/>
              </w:rPr>
            </w:pPr>
            <w:r>
              <w:rPr>
                <w:sz w:val="28"/>
                <w:szCs w:val="28"/>
              </w:rPr>
              <w:t xml:space="preserve">MŽP SR </w:t>
            </w:r>
          </w:p>
        </w:tc>
        <w:tc>
          <w:tcPr>
            <w:tcW w:w="1702" w:type="dxa"/>
          </w:tcPr>
          <w:p w:rsidR="00F54A1D" w:rsidRDefault="006900B8" w:rsidP="006900B8">
            <w:pPr>
              <w:rPr>
                <w:sz w:val="28"/>
                <w:szCs w:val="28"/>
              </w:rPr>
            </w:pPr>
            <w:r>
              <w:rPr>
                <w:sz w:val="28"/>
                <w:szCs w:val="28"/>
              </w:rPr>
              <w:t xml:space="preserve">     220,50</w:t>
            </w:r>
          </w:p>
        </w:tc>
        <w:tc>
          <w:tcPr>
            <w:tcW w:w="2830" w:type="dxa"/>
          </w:tcPr>
          <w:p w:rsidR="00F54A1D" w:rsidRDefault="00B4371B" w:rsidP="001A1B0C">
            <w:pPr>
              <w:rPr>
                <w:sz w:val="28"/>
                <w:szCs w:val="28"/>
              </w:rPr>
            </w:pPr>
            <w:r>
              <w:rPr>
                <w:sz w:val="28"/>
                <w:szCs w:val="28"/>
              </w:rPr>
              <w:t>Bežné výdavky</w:t>
            </w:r>
          </w:p>
        </w:tc>
      </w:tr>
      <w:tr w:rsidR="00F54A1D" w:rsidTr="00B4371B">
        <w:tc>
          <w:tcPr>
            <w:tcW w:w="704" w:type="dxa"/>
          </w:tcPr>
          <w:p w:rsidR="00F54A1D" w:rsidRDefault="00B4371B" w:rsidP="001A1B0C">
            <w:pPr>
              <w:rPr>
                <w:sz w:val="28"/>
                <w:szCs w:val="28"/>
              </w:rPr>
            </w:pPr>
            <w:r>
              <w:rPr>
                <w:sz w:val="28"/>
                <w:szCs w:val="28"/>
              </w:rPr>
              <w:t>4.</w:t>
            </w:r>
          </w:p>
        </w:tc>
        <w:tc>
          <w:tcPr>
            <w:tcW w:w="3826" w:type="dxa"/>
          </w:tcPr>
          <w:p w:rsidR="00F54A1D" w:rsidRDefault="001016B1" w:rsidP="001A1B0C">
            <w:pPr>
              <w:rPr>
                <w:sz w:val="28"/>
                <w:szCs w:val="28"/>
              </w:rPr>
            </w:pPr>
            <w:r>
              <w:rPr>
                <w:sz w:val="28"/>
                <w:szCs w:val="28"/>
              </w:rPr>
              <w:t>Ministerstvo vnútra - CO</w:t>
            </w:r>
          </w:p>
        </w:tc>
        <w:tc>
          <w:tcPr>
            <w:tcW w:w="1702" w:type="dxa"/>
          </w:tcPr>
          <w:p w:rsidR="00F54A1D" w:rsidRDefault="006900B8" w:rsidP="006900B8">
            <w:pPr>
              <w:rPr>
                <w:sz w:val="28"/>
                <w:szCs w:val="28"/>
              </w:rPr>
            </w:pPr>
            <w:r>
              <w:rPr>
                <w:sz w:val="28"/>
                <w:szCs w:val="28"/>
              </w:rPr>
              <w:t xml:space="preserve">     103,44</w:t>
            </w:r>
          </w:p>
        </w:tc>
        <w:tc>
          <w:tcPr>
            <w:tcW w:w="2830" w:type="dxa"/>
          </w:tcPr>
          <w:p w:rsidR="00F54A1D" w:rsidRDefault="00B4371B" w:rsidP="001A1B0C">
            <w:pPr>
              <w:rPr>
                <w:sz w:val="28"/>
                <w:szCs w:val="28"/>
              </w:rPr>
            </w:pPr>
            <w:r>
              <w:rPr>
                <w:sz w:val="28"/>
                <w:szCs w:val="28"/>
              </w:rPr>
              <w:t>Bežné výdavky</w:t>
            </w:r>
          </w:p>
        </w:tc>
      </w:tr>
      <w:tr w:rsidR="00F54A1D" w:rsidTr="00B4371B">
        <w:tc>
          <w:tcPr>
            <w:tcW w:w="704" w:type="dxa"/>
          </w:tcPr>
          <w:p w:rsidR="00F54A1D" w:rsidRDefault="00B4371B" w:rsidP="001A1B0C">
            <w:pPr>
              <w:rPr>
                <w:sz w:val="28"/>
                <w:szCs w:val="28"/>
              </w:rPr>
            </w:pPr>
            <w:r>
              <w:rPr>
                <w:sz w:val="28"/>
                <w:szCs w:val="28"/>
              </w:rPr>
              <w:t>5.</w:t>
            </w:r>
          </w:p>
        </w:tc>
        <w:tc>
          <w:tcPr>
            <w:tcW w:w="3826" w:type="dxa"/>
          </w:tcPr>
          <w:p w:rsidR="00F54A1D" w:rsidRDefault="00B4371B" w:rsidP="001A1B0C">
            <w:pPr>
              <w:rPr>
                <w:sz w:val="28"/>
                <w:szCs w:val="28"/>
              </w:rPr>
            </w:pPr>
            <w:r>
              <w:rPr>
                <w:sz w:val="28"/>
                <w:szCs w:val="28"/>
              </w:rPr>
              <w:t>Ministerstvo vnútra</w:t>
            </w:r>
          </w:p>
        </w:tc>
        <w:tc>
          <w:tcPr>
            <w:tcW w:w="1702" w:type="dxa"/>
          </w:tcPr>
          <w:p w:rsidR="00F54A1D" w:rsidRDefault="006B366B" w:rsidP="006B366B">
            <w:pPr>
              <w:rPr>
                <w:sz w:val="28"/>
                <w:szCs w:val="28"/>
              </w:rPr>
            </w:pPr>
            <w:r>
              <w:rPr>
                <w:sz w:val="28"/>
                <w:szCs w:val="28"/>
              </w:rPr>
              <w:t xml:space="preserve">  </w:t>
            </w:r>
            <w:r w:rsidR="006900B8">
              <w:rPr>
                <w:sz w:val="28"/>
                <w:szCs w:val="28"/>
              </w:rPr>
              <w:t>2 615,95</w:t>
            </w:r>
          </w:p>
        </w:tc>
        <w:tc>
          <w:tcPr>
            <w:tcW w:w="2830" w:type="dxa"/>
          </w:tcPr>
          <w:p w:rsidR="00F54A1D" w:rsidRDefault="00B4371B" w:rsidP="001A1B0C">
            <w:pPr>
              <w:rPr>
                <w:sz w:val="28"/>
                <w:szCs w:val="28"/>
              </w:rPr>
            </w:pPr>
            <w:r>
              <w:rPr>
                <w:sz w:val="28"/>
                <w:szCs w:val="28"/>
              </w:rPr>
              <w:t>Voľby</w:t>
            </w:r>
            <w:r w:rsidR="006900B8">
              <w:rPr>
                <w:sz w:val="28"/>
                <w:szCs w:val="28"/>
              </w:rPr>
              <w:t xml:space="preserve"> – prezidenta</w:t>
            </w:r>
          </w:p>
        </w:tc>
      </w:tr>
      <w:tr w:rsidR="00B4371B" w:rsidTr="00B4371B">
        <w:tc>
          <w:tcPr>
            <w:tcW w:w="704" w:type="dxa"/>
          </w:tcPr>
          <w:p w:rsidR="00B4371B" w:rsidRDefault="00B4371B" w:rsidP="001A1B0C">
            <w:pPr>
              <w:rPr>
                <w:sz w:val="28"/>
                <w:szCs w:val="28"/>
              </w:rPr>
            </w:pPr>
            <w:r>
              <w:rPr>
                <w:sz w:val="28"/>
                <w:szCs w:val="28"/>
              </w:rPr>
              <w:t>6.</w:t>
            </w:r>
          </w:p>
        </w:tc>
        <w:tc>
          <w:tcPr>
            <w:tcW w:w="3826" w:type="dxa"/>
          </w:tcPr>
          <w:p w:rsidR="00B4371B" w:rsidRDefault="00CD540D" w:rsidP="001A1B0C">
            <w:pPr>
              <w:rPr>
                <w:sz w:val="28"/>
                <w:szCs w:val="28"/>
              </w:rPr>
            </w:pPr>
            <w:r>
              <w:rPr>
                <w:sz w:val="28"/>
                <w:szCs w:val="28"/>
              </w:rPr>
              <w:t>ÚPSVaR</w:t>
            </w:r>
          </w:p>
        </w:tc>
        <w:tc>
          <w:tcPr>
            <w:tcW w:w="1702" w:type="dxa"/>
          </w:tcPr>
          <w:p w:rsidR="00B4371B" w:rsidRDefault="006900B8" w:rsidP="00F83CF9">
            <w:pPr>
              <w:rPr>
                <w:sz w:val="28"/>
                <w:szCs w:val="28"/>
              </w:rPr>
            </w:pPr>
            <w:r>
              <w:rPr>
                <w:sz w:val="28"/>
                <w:szCs w:val="28"/>
              </w:rPr>
              <w:t xml:space="preserve">  2 470,41</w:t>
            </w:r>
          </w:p>
        </w:tc>
        <w:tc>
          <w:tcPr>
            <w:tcW w:w="2830" w:type="dxa"/>
          </w:tcPr>
          <w:p w:rsidR="00B4371B" w:rsidRDefault="00CD540D" w:rsidP="001A1B0C">
            <w:pPr>
              <w:rPr>
                <w:sz w:val="28"/>
                <w:szCs w:val="28"/>
              </w:rPr>
            </w:pPr>
            <w:r>
              <w:rPr>
                <w:sz w:val="28"/>
                <w:szCs w:val="28"/>
              </w:rPr>
              <w:t>AČ</w:t>
            </w:r>
          </w:p>
        </w:tc>
      </w:tr>
      <w:tr w:rsidR="005B7430" w:rsidTr="00B4371B">
        <w:tc>
          <w:tcPr>
            <w:tcW w:w="704" w:type="dxa"/>
          </w:tcPr>
          <w:p w:rsidR="005B7430" w:rsidRDefault="005B7430" w:rsidP="001A1B0C">
            <w:pPr>
              <w:rPr>
                <w:sz w:val="28"/>
                <w:szCs w:val="28"/>
              </w:rPr>
            </w:pPr>
            <w:r>
              <w:rPr>
                <w:sz w:val="28"/>
                <w:szCs w:val="28"/>
              </w:rPr>
              <w:t>7.</w:t>
            </w:r>
          </w:p>
        </w:tc>
        <w:tc>
          <w:tcPr>
            <w:tcW w:w="3826" w:type="dxa"/>
          </w:tcPr>
          <w:p w:rsidR="005B7430" w:rsidRDefault="00CD027A" w:rsidP="001A1B0C">
            <w:pPr>
              <w:rPr>
                <w:sz w:val="28"/>
                <w:szCs w:val="28"/>
              </w:rPr>
            </w:pPr>
            <w:r>
              <w:rPr>
                <w:sz w:val="28"/>
                <w:szCs w:val="28"/>
              </w:rPr>
              <w:t>MV SR</w:t>
            </w:r>
          </w:p>
        </w:tc>
        <w:tc>
          <w:tcPr>
            <w:tcW w:w="1702" w:type="dxa"/>
          </w:tcPr>
          <w:p w:rsidR="005B7430" w:rsidRDefault="006B366B" w:rsidP="001016B1">
            <w:pPr>
              <w:rPr>
                <w:sz w:val="28"/>
                <w:szCs w:val="28"/>
              </w:rPr>
            </w:pPr>
            <w:r>
              <w:rPr>
                <w:sz w:val="28"/>
                <w:szCs w:val="28"/>
              </w:rPr>
              <w:t xml:space="preserve"> </w:t>
            </w:r>
            <w:r w:rsidR="006900B8">
              <w:rPr>
                <w:sz w:val="28"/>
                <w:szCs w:val="28"/>
              </w:rPr>
              <w:t xml:space="preserve"> 1 537,16</w:t>
            </w:r>
          </w:p>
        </w:tc>
        <w:tc>
          <w:tcPr>
            <w:tcW w:w="2830" w:type="dxa"/>
          </w:tcPr>
          <w:p w:rsidR="005B7430" w:rsidRDefault="006900B8" w:rsidP="001A1B0C">
            <w:pPr>
              <w:rPr>
                <w:sz w:val="28"/>
                <w:szCs w:val="28"/>
              </w:rPr>
            </w:pPr>
            <w:r>
              <w:rPr>
                <w:sz w:val="28"/>
                <w:szCs w:val="28"/>
              </w:rPr>
              <w:t>Voľby – do EP</w:t>
            </w:r>
          </w:p>
        </w:tc>
      </w:tr>
      <w:tr w:rsidR="00CD027A" w:rsidTr="00B4371B">
        <w:tc>
          <w:tcPr>
            <w:tcW w:w="704" w:type="dxa"/>
          </w:tcPr>
          <w:p w:rsidR="00CD027A" w:rsidRDefault="00CD027A" w:rsidP="001A1B0C">
            <w:pPr>
              <w:rPr>
                <w:sz w:val="28"/>
                <w:szCs w:val="28"/>
              </w:rPr>
            </w:pPr>
            <w:r>
              <w:rPr>
                <w:sz w:val="28"/>
                <w:szCs w:val="28"/>
              </w:rPr>
              <w:t>8.</w:t>
            </w:r>
          </w:p>
        </w:tc>
        <w:tc>
          <w:tcPr>
            <w:tcW w:w="3826" w:type="dxa"/>
          </w:tcPr>
          <w:p w:rsidR="00CD027A" w:rsidRDefault="006B366B" w:rsidP="001A1B0C">
            <w:pPr>
              <w:rPr>
                <w:sz w:val="28"/>
                <w:szCs w:val="28"/>
              </w:rPr>
            </w:pPr>
            <w:r>
              <w:rPr>
                <w:sz w:val="28"/>
                <w:szCs w:val="28"/>
              </w:rPr>
              <w:t>Nadácia SPP - Eustream</w:t>
            </w:r>
          </w:p>
        </w:tc>
        <w:tc>
          <w:tcPr>
            <w:tcW w:w="1702" w:type="dxa"/>
          </w:tcPr>
          <w:p w:rsidR="00CD027A" w:rsidRDefault="006B366B" w:rsidP="007938CC">
            <w:pPr>
              <w:rPr>
                <w:sz w:val="28"/>
                <w:szCs w:val="28"/>
              </w:rPr>
            </w:pPr>
            <w:r>
              <w:rPr>
                <w:sz w:val="28"/>
                <w:szCs w:val="28"/>
              </w:rPr>
              <w:t xml:space="preserve">  1 000,00</w:t>
            </w:r>
          </w:p>
        </w:tc>
        <w:tc>
          <w:tcPr>
            <w:tcW w:w="2830" w:type="dxa"/>
          </w:tcPr>
          <w:p w:rsidR="00CD027A" w:rsidRDefault="006B366B" w:rsidP="001A1B0C">
            <w:pPr>
              <w:rPr>
                <w:sz w:val="28"/>
                <w:szCs w:val="28"/>
              </w:rPr>
            </w:pPr>
            <w:r>
              <w:rPr>
                <w:sz w:val="28"/>
                <w:szCs w:val="28"/>
              </w:rPr>
              <w:t>Bežné výdavky</w:t>
            </w:r>
          </w:p>
        </w:tc>
      </w:tr>
      <w:tr w:rsidR="00CD027A" w:rsidTr="00B4371B">
        <w:tc>
          <w:tcPr>
            <w:tcW w:w="704" w:type="dxa"/>
          </w:tcPr>
          <w:p w:rsidR="00CD027A" w:rsidRDefault="00CD027A" w:rsidP="001A1B0C">
            <w:pPr>
              <w:rPr>
                <w:sz w:val="28"/>
                <w:szCs w:val="28"/>
              </w:rPr>
            </w:pPr>
            <w:r>
              <w:rPr>
                <w:sz w:val="28"/>
                <w:szCs w:val="28"/>
              </w:rPr>
              <w:t>9.</w:t>
            </w:r>
          </w:p>
        </w:tc>
        <w:tc>
          <w:tcPr>
            <w:tcW w:w="3826" w:type="dxa"/>
          </w:tcPr>
          <w:p w:rsidR="00CD027A" w:rsidRDefault="006B366B" w:rsidP="001A1B0C">
            <w:pPr>
              <w:rPr>
                <w:sz w:val="28"/>
                <w:szCs w:val="28"/>
              </w:rPr>
            </w:pPr>
            <w:r>
              <w:rPr>
                <w:sz w:val="28"/>
                <w:szCs w:val="28"/>
              </w:rPr>
              <w:t>Košický samosprávny kraj</w:t>
            </w:r>
          </w:p>
        </w:tc>
        <w:tc>
          <w:tcPr>
            <w:tcW w:w="1702" w:type="dxa"/>
          </w:tcPr>
          <w:p w:rsidR="00CD027A" w:rsidRDefault="006B366B" w:rsidP="006B366B">
            <w:pPr>
              <w:rPr>
                <w:sz w:val="28"/>
                <w:szCs w:val="28"/>
              </w:rPr>
            </w:pPr>
            <w:r>
              <w:rPr>
                <w:sz w:val="28"/>
                <w:szCs w:val="28"/>
              </w:rPr>
              <w:t xml:space="preserve">  1 400,00</w:t>
            </w:r>
            <w:r w:rsidR="00493352">
              <w:rPr>
                <w:sz w:val="28"/>
                <w:szCs w:val="28"/>
              </w:rPr>
              <w:t xml:space="preserve">   </w:t>
            </w:r>
            <w:r w:rsidR="00CD027A">
              <w:rPr>
                <w:sz w:val="28"/>
                <w:szCs w:val="28"/>
              </w:rPr>
              <w:t xml:space="preserve"> </w:t>
            </w:r>
            <w:r>
              <w:rPr>
                <w:sz w:val="28"/>
                <w:szCs w:val="28"/>
              </w:rPr>
              <w:t xml:space="preserve">            </w:t>
            </w:r>
          </w:p>
        </w:tc>
        <w:tc>
          <w:tcPr>
            <w:tcW w:w="2830" w:type="dxa"/>
          </w:tcPr>
          <w:p w:rsidR="00CD027A" w:rsidRDefault="006B366B" w:rsidP="001A1B0C">
            <w:pPr>
              <w:rPr>
                <w:sz w:val="28"/>
                <w:szCs w:val="28"/>
              </w:rPr>
            </w:pPr>
            <w:r>
              <w:rPr>
                <w:sz w:val="28"/>
                <w:szCs w:val="28"/>
              </w:rPr>
              <w:t>Bežné výdavky</w:t>
            </w:r>
          </w:p>
        </w:tc>
      </w:tr>
      <w:tr w:rsidR="006B366B" w:rsidTr="00B4371B">
        <w:tc>
          <w:tcPr>
            <w:tcW w:w="704" w:type="dxa"/>
          </w:tcPr>
          <w:p w:rsidR="006B366B" w:rsidRDefault="006B366B" w:rsidP="001A1B0C">
            <w:pPr>
              <w:rPr>
                <w:sz w:val="28"/>
                <w:szCs w:val="28"/>
              </w:rPr>
            </w:pPr>
            <w:r>
              <w:rPr>
                <w:sz w:val="28"/>
                <w:szCs w:val="28"/>
              </w:rPr>
              <w:t>10.</w:t>
            </w:r>
          </w:p>
        </w:tc>
        <w:tc>
          <w:tcPr>
            <w:tcW w:w="3826" w:type="dxa"/>
          </w:tcPr>
          <w:p w:rsidR="006B366B" w:rsidRDefault="006B366B" w:rsidP="001A1B0C">
            <w:pPr>
              <w:rPr>
                <w:sz w:val="28"/>
                <w:szCs w:val="28"/>
              </w:rPr>
            </w:pPr>
            <w:r>
              <w:rPr>
                <w:sz w:val="28"/>
                <w:szCs w:val="28"/>
              </w:rPr>
              <w:t>MF SR</w:t>
            </w:r>
          </w:p>
        </w:tc>
        <w:tc>
          <w:tcPr>
            <w:tcW w:w="1702" w:type="dxa"/>
          </w:tcPr>
          <w:p w:rsidR="006B366B" w:rsidRDefault="006B366B" w:rsidP="00493352">
            <w:pPr>
              <w:rPr>
                <w:sz w:val="28"/>
                <w:szCs w:val="28"/>
              </w:rPr>
            </w:pPr>
            <w:r>
              <w:rPr>
                <w:sz w:val="28"/>
                <w:szCs w:val="28"/>
              </w:rPr>
              <w:t xml:space="preserve">  5 000,00</w:t>
            </w:r>
          </w:p>
        </w:tc>
        <w:tc>
          <w:tcPr>
            <w:tcW w:w="2830" w:type="dxa"/>
          </w:tcPr>
          <w:p w:rsidR="006B366B" w:rsidRDefault="006B366B" w:rsidP="001A1B0C">
            <w:pPr>
              <w:rPr>
                <w:sz w:val="28"/>
                <w:szCs w:val="28"/>
              </w:rPr>
            </w:pPr>
            <w:r>
              <w:rPr>
                <w:sz w:val="28"/>
                <w:szCs w:val="28"/>
              </w:rPr>
              <w:t>Bežné výdavky</w:t>
            </w:r>
          </w:p>
        </w:tc>
      </w:tr>
      <w:tr w:rsidR="006B366B" w:rsidTr="00B4371B">
        <w:tc>
          <w:tcPr>
            <w:tcW w:w="704" w:type="dxa"/>
          </w:tcPr>
          <w:p w:rsidR="006B366B" w:rsidRDefault="006B366B" w:rsidP="001A1B0C">
            <w:pPr>
              <w:rPr>
                <w:sz w:val="28"/>
                <w:szCs w:val="28"/>
              </w:rPr>
            </w:pPr>
            <w:r>
              <w:rPr>
                <w:sz w:val="28"/>
                <w:szCs w:val="28"/>
              </w:rPr>
              <w:t>11.</w:t>
            </w:r>
          </w:p>
        </w:tc>
        <w:tc>
          <w:tcPr>
            <w:tcW w:w="3826" w:type="dxa"/>
          </w:tcPr>
          <w:p w:rsidR="006B366B" w:rsidRDefault="006B366B" w:rsidP="001A1B0C">
            <w:pPr>
              <w:rPr>
                <w:sz w:val="28"/>
                <w:szCs w:val="28"/>
              </w:rPr>
            </w:pPr>
            <w:r>
              <w:rPr>
                <w:sz w:val="28"/>
                <w:szCs w:val="28"/>
              </w:rPr>
              <w:t>MF SR</w:t>
            </w:r>
          </w:p>
        </w:tc>
        <w:tc>
          <w:tcPr>
            <w:tcW w:w="1702" w:type="dxa"/>
          </w:tcPr>
          <w:p w:rsidR="006B366B" w:rsidRDefault="006B366B" w:rsidP="00493352">
            <w:pPr>
              <w:rPr>
                <w:sz w:val="28"/>
                <w:szCs w:val="28"/>
              </w:rPr>
            </w:pPr>
            <w:r>
              <w:rPr>
                <w:sz w:val="28"/>
                <w:szCs w:val="28"/>
              </w:rPr>
              <w:t xml:space="preserve">  1 100,00</w:t>
            </w:r>
          </w:p>
        </w:tc>
        <w:tc>
          <w:tcPr>
            <w:tcW w:w="2830" w:type="dxa"/>
          </w:tcPr>
          <w:p w:rsidR="006B366B" w:rsidRDefault="006B366B" w:rsidP="001A1B0C">
            <w:pPr>
              <w:rPr>
                <w:sz w:val="28"/>
                <w:szCs w:val="28"/>
              </w:rPr>
            </w:pPr>
            <w:r>
              <w:rPr>
                <w:sz w:val="28"/>
                <w:szCs w:val="28"/>
              </w:rPr>
              <w:t>Výpadky príjmov</w:t>
            </w:r>
          </w:p>
        </w:tc>
      </w:tr>
    </w:tbl>
    <w:p w:rsidR="00B27DA7" w:rsidRDefault="00B27DA7" w:rsidP="004D7130"/>
    <w:p w:rsidR="00B27DA7" w:rsidRDefault="00B27DA7" w:rsidP="004D7130"/>
    <w:p w:rsidR="004D7130" w:rsidRPr="004D7130" w:rsidRDefault="007354A3" w:rsidP="004D7130">
      <w:pPr>
        <w:numPr>
          <w:ilvl w:val="0"/>
          <w:numId w:val="6"/>
        </w:numPr>
        <w:spacing w:after="0" w:line="240" w:lineRule="auto"/>
        <w:jc w:val="both"/>
        <w:rPr>
          <w:b/>
          <w:sz w:val="28"/>
          <w:szCs w:val="28"/>
        </w:rPr>
      </w:pPr>
      <w:r>
        <w:rPr>
          <w:b/>
          <w:sz w:val="28"/>
          <w:szCs w:val="28"/>
        </w:rPr>
        <w:lastRenderedPageBreak/>
        <w:t>Plnenie rozpočtu za rok 2022</w:t>
      </w:r>
    </w:p>
    <w:p w:rsidR="004D7130" w:rsidRPr="004D7130" w:rsidRDefault="004D7130" w:rsidP="004D7130">
      <w:pPr>
        <w:jc w:val="both"/>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2127"/>
        <w:gridCol w:w="2268"/>
        <w:gridCol w:w="1701"/>
      </w:tblGrid>
      <w:tr w:rsidR="004D7130" w:rsidRPr="004D7130" w:rsidTr="00C42E2E">
        <w:tc>
          <w:tcPr>
            <w:tcW w:w="2835" w:type="dxa"/>
            <w:shd w:val="clear" w:color="auto" w:fill="D9D9D9"/>
          </w:tcPr>
          <w:p w:rsidR="004D7130" w:rsidRPr="004D7130" w:rsidRDefault="004D7130" w:rsidP="00C42E2E">
            <w:pPr>
              <w:jc w:val="center"/>
              <w:rPr>
                <w:b/>
                <w:sz w:val="28"/>
                <w:szCs w:val="28"/>
              </w:rPr>
            </w:pPr>
            <w:r w:rsidRPr="004D7130">
              <w:rPr>
                <w:b/>
                <w:sz w:val="28"/>
                <w:szCs w:val="28"/>
              </w:rPr>
              <w:t>Rozpočet</w:t>
            </w:r>
          </w:p>
        </w:tc>
        <w:tc>
          <w:tcPr>
            <w:tcW w:w="2127" w:type="dxa"/>
            <w:shd w:val="clear" w:color="auto" w:fill="D9D9D9"/>
          </w:tcPr>
          <w:p w:rsidR="004D7130" w:rsidRPr="004D7130" w:rsidRDefault="00493947" w:rsidP="00C42E2E">
            <w:pPr>
              <w:jc w:val="center"/>
              <w:rPr>
                <w:b/>
                <w:sz w:val="28"/>
                <w:szCs w:val="28"/>
              </w:rPr>
            </w:pPr>
            <w:r>
              <w:rPr>
                <w:b/>
                <w:sz w:val="28"/>
                <w:szCs w:val="28"/>
              </w:rPr>
              <w:t>Schválený rozpočet k 31.12.20</w:t>
            </w:r>
            <w:r w:rsidR="006B366B">
              <w:rPr>
                <w:b/>
                <w:sz w:val="28"/>
                <w:szCs w:val="28"/>
              </w:rPr>
              <w:t>24</w:t>
            </w:r>
          </w:p>
        </w:tc>
        <w:tc>
          <w:tcPr>
            <w:tcW w:w="2268" w:type="dxa"/>
            <w:shd w:val="clear" w:color="auto" w:fill="D9D9D9"/>
          </w:tcPr>
          <w:p w:rsidR="004D7130" w:rsidRPr="004D7130" w:rsidRDefault="004D7130" w:rsidP="00C42E2E">
            <w:pPr>
              <w:rPr>
                <w:b/>
                <w:sz w:val="28"/>
                <w:szCs w:val="28"/>
              </w:rPr>
            </w:pPr>
            <w:r w:rsidRPr="004D7130">
              <w:rPr>
                <w:b/>
                <w:sz w:val="28"/>
                <w:szCs w:val="28"/>
              </w:rPr>
              <w:t>P</w:t>
            </w:r>
            <w:r w:rsidR="002A669D">
              <w:rPr>
                <w:b/>
                <w:sz w:val="28"/>
                <w:szCs w:val="28"/>
              </w:rPr>
              <w:t>lneni</w:t>
            </w:r>
            <w:r w:rsidR="006B366B">
              <w:rPr>
                <w:b/>
                <w:sz w:val="28"/>
                <w:szCs w:val="28"/>
              </w:rPr>
              <w:t>e rozpočtu v € k 31.12.2024</w:t>
            </w:r>
          </w:p>
        </w:tc>
        <w:tc>
          <w:tcPr>
            <w:tcW w:w="1701" w:type="dxa"/>
            <w:shd w:val="clear" w:color="auto" w:fill="D9D9D9"/>
          </w:tcPr>
          <w:p w:rsidR="004D7130" w:rsidRPr="004D7130" w:rsidRDefault="004D7130" w:rsidP="00C42E2E">
            <w:pPr>
              <w:jc w:val="center"/>
              <w:rPr>
                <w:b/>
                <w:sz w:val="28"/>
                <w:szCs w:val="28"/>
              </w:rPr>
            </w:pPr>
            <w:r w:rsidRPr="004D7130">
              <w:rPr>
                <w:b/>
                <w:sz w:val="28"/>
                <w:szCs w:val="28"/>
              </w:rPr>
              <w:t>% - plnenia</w:t>
            </w:r>
          </w:p>
        </w:tc>
      </w:tr>
      <w:tr w:rsidR="004D7130" w:rsidRPr="004D7130" w:rsidTr="00C42E2E">
        <w:trPr>
          <w:trHeight w:val="308"/>
        </w:trPr>
        <w:tc>
          <w:tcPr>
            <w:tcW w:w="2835" w:type="dxa"/>
          </w:tcPr>
          <w:p w:rsidR="004D7130" w:rsidRPr="004D7130" w:rsidRDefault="004D7130" w:rsidP="00C42E2E">
            <w:pPr>
              <w:rPr>
                <w:sz w:val="28"/>
                <w:szCs w:val="28"/>
              </w:rPr>
            </w:pPr>
            <w:r w:rsidRPr="004D7130">
              <w:rPr>
                <w:sz w:val="28"/>
                <w:szCs w:val="28"/>
              </w:rPr>
              <w:t>Príjmy bežného rozpočtu</w:t>
            </w:r>
          </w:p>
        </w:tc>
        <w:tc>
          <w:tcPr>
            <w:tcW w:w="2127" w:type="dxa"/>
          </w:tcPr>
          <w:p w:rsidR="004D7130" w:rsidRPr="004D7130" w:rsidRDefault="006B366B" w:rsidP="001F7069">
            <w:pPr>
              <w:jc w:val="center"/>
              <w:rPr>
                <w:sz w:val="28"/>
                <w:szCs w:val="28"/>
              </w:rPr>
            </w:pPr>
            <w:r>
              <w:rPr>
                <w:sz w:val="28"/>
                <w:szCs w:val="28"/>
              </w:rPr>
              <w:t>68 860,00</w:t>
            </w:r>
          </w:p>
        </w:tc>
        <w:tc>
          <w:tcPr>
            <w:tcW w:w="2268" w:type="dxa"/>
          </w:tcPr>
          <w:p w:rsidR="004D7130" w:rsidRPr="004D7130" w:rsidRDefault="006B366B" w:rsidP="001F7069">
            <w:pPr>
              <w:jc w:val="center"/>
              <w:rPr>
                <w:sz w:val="28"/>
                <w:szCs w:val="28"/>
              </w:rPr>
            </w:pPr>
            <w:r>
              <w:rPr>
                <w:sz w:val="28"/>
                <w:szCs w:val="28"/>
              </w:rPr>
              <w:t>80 142,02</w:t>
            </w:r>
          </w:p>
        </w:tc>
        <w:tc>
          <w:tcPr>
            <w:tcW w:w="1701" w:type="dxa"/>
          </w:tcPr>
          <w:p w:rsidR="004D7130" w:rsidRPr="004D7130" w:rsidRDefault="006B366B" w:rsidP="00C42E2E">
            <w:pPr>
              <w:jc w:val="center"/>
              <w:rPr>
                <w:sz w:val="28"/>
                <w:szCs w:val="28"/>
              </w:rPr>
            </w:pPr>
            <w:r>
              <w:rPr>
                <w:sz w:val="28"/>
                <w:szCs w:val="28"/>
              </w:rPr>
              <w:t>116,38</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rPr>
                <w:sz w:val="28"/>
                <w:szCs w:val="28"/>
              </w:rPr>
            </w:pPr>
            <w:r w:rsidRPr="004D7130">
              <w:rPr>
                <w:sz w:val="28"/>
                <w:szCs w:val="28"/>
              </w:rPr>
              <w:t>Výdavky bežného rozpočtu</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6B366B" w:rsidP="001F7069">
            <w:pPr>
              <w:jc w:val="center"/>
              <w:rPr>
                <w:sz w:val="28"/>
                <w:szCs w:val="28"/>
              </w:rPr>
            </w:pPr>
            <w:r>
              <w:rPr>
                <w:sz w:val="28"/>
                <w:szCs w:val="28"/>
              </w:rPr>
              <w:t>67 660,00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6B366B" w:rsidP="001F7069">
            <w:pPr>
              <w:jc w:val="center"/>
              <w:rPr>
                <w:sz w:val="28"/>
                <w:szCs w:val="28"/>
              </w:rPr>
            </w:pPr>
            <w:r>
              <w:rPr>
                <w:sz w:val="28"/>
                <w:szCs w:val="28"/>
              </w:rPr>
              <w:t>83 090,77</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376BE3" w:rsidP="00493947">
            <w:pPr>
              <w:jc w:val="center"/>
              <w:rPr>
                <w:sz w:val="28"/>
                <w:szCs w:val="28"/>
              </w:rPr>
            </w:pPr>
            <w:r>
              <w:rPr>
                <w:sz w:val="28"/>
                <w:szCs w:val="28"/>
              </w:rPr>
              <w:t xml:space="preserve"> </w:t>
            </w:r>
            <w:r w:rsidR="006B366B">
              <w:rPr>
                <w:sz w:val="28"/>
                <w:szCs w:val="28"/>
              </w:rPr>
              <w:t>12</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b/>
                <w:sz w:val="28"/>
                <w:szCs w:val="28"/>
              </w:rPr>
            </w:pPr>
            <w:r w:rsidRPr="004D7130">
              <w:rPr>
                <w:b/>
                <w:sz w:val="28"/>
                <w:szCs w:val="28"/>
              </w:rPr>
              <w:t xml:space="preserve">Hospodársky výsledok BR  </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493947" w:rsidP="001F7069">
            <w:pPr>
              <w:jc w:val="center"/>
              <w:rPr>
                <w:b/>
                <w:sz w:val="28"/>
                <w:szCs w:val="28"/>
              </w:rPr>
            </w:pPr>
            <w:r>
              <w:rPr>
                <w:b/>
                <w:sz w:val="28"/>
                <w:szCs w:val="28"/>
              </w:rPr>
              <w:t>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493947" w:rsidP="001F7069">
            <w:pPr>
              <w:jc w:val="center"/>
              <w:rPr>
                <w:b/>
                <w:sz w:val="28"/>
                <w:szCs w:val="28"/>
              </w:rPr>
            </w:pPr>
            <w:r>
              <w:rPr>
                <w:b/>
                <w:sz w:val="28"/>
                <w:szCs w:val="28"/>
              </w:rPr>
              <w:t>0,00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493947" w:rsidP="00C42E2E">
            <w:pPr>
              <w:jc w:val="center"/>
              <w:rPr>
                <w:sz w:val="28"/>
                <w:szCs w:val="28"/>
              </w:rPr>
            </w:pPr>
            <w:r>
              <w:rPr>
                <w:sz w:val="28"/>
                <w:szCs w:val="28"/>
              </w:rPr>
              <w:t>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sz w:val="28"/>
                <w:szCs w:val="28"/>
              </w:rPr>
              <w:t xml:space="preserve">  Príjmy kapitálového rozp.</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4D7130" w:rsidP="001F7069">
            <w:pPr>
              <w:jc w:val="center"/>
              <w:rPr>
                <w:sz w:val="28"/>
                <w:szCs w:val="28"/>
              </w:rPr>
            </w:pPr>
            <w:r w:rsidRPr="004D7130">
              <w:rPr>
                <w:sz w:val="28"/>
                <w:szCs w:val="28"/>
              </w:rPr>
              <w:t>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312E57" w:rsidP="001F7069">
            <w:pPr>
              <w:jc w:val="center"/>
              <w:rPr>
                <w:sz w:val="28"/>
                <w:szCs w:val="28"/>
              </w:rPr>
            </w:pPr>
            <w:r>
              <w:rPr>
                <w:sz w:val="28"/>
                <w:szCs w:val="28"/>
              </w:rPr>
              <w:t>0,00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692878" w:rsidP="00C42E2E">
            <w:pPr>
              <w:jc w:val="center"/>
              <w:rPr>
                <w:sz w:val="28"/>
                <w:szCs w:val="28"/>
              </w:rPr>
            </w:pPr>
            <w:r>
              <w:rPr>
                <w:sz w:val="28"/>
                <w:szCs w:val="28"/>
              </w:rPr>
              <w:t>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sz w:val="28"/>
                <w:szCs w:val="28"/>
              </w:rPr>
              <w:t xml:space="preserve">  Výdavky kapitálového rozp.</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4D7130" w:rsidP="001F7069">
            <w:pPr>
              <w:jc w:val="center"/>
              <w:rPr>
                <w:sz w:val="28"/>
                <w:szCs w:val="28"/>
              </w:rPr>
            </w:pPr>
            <w:r w:rsidRPr="004D7130">
              <w:rPr>
                <w:sz w:val="28"/>
                <w:szCs w:val="28"/>
              </w:rPr>
              <w:t>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312E57" w:rsidP="001F7069">
            <w:pPr>
              <w:tabs>
                <w:tab w:val="right" w:pos="8460"/>
              </w:tabs>
              <w:jc w:val="center"/>
              <w:rPr>
                <w:sz w:val="28"/>
                <w:szCs w:val="28"/>
              </w:rPr>
            </w:pPr>
            <w:r>
              <w:rPr>
                <w:sz w:val="28"/>
                <w:szCs w:val="28"/>
              </w:rPr>
              <w:t>0,00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692878" w:rsidP="00C42E2E">
            <w:pPr>
              <w:jc w:val="center"/>
              <w:rPr>
                <w:sz w:val="28"/>
                <w:szCs w:val="28"/>
              </w:rPr>
            </w:pPr>
            <w:r>
              <w:rPr>
                <w:sz w:val="28"/>
                <w:szCs w:val="28"/>
              </w:rPr>
              <w:t>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b/>
                <w:sz w:val="28"/>
                <w:szCs w:val="28"/>
              </w:rPr>
              <w:t xml:space="preserve">Hospodársky výsledok KR  </w:t>
            </w:r>
            <w:r w:rsidRPr="004D7130">
              <w:rPr>
                <w:sz w:val="28"/>
                <w:szCs w:val="28"/>
              </w:rPr>
              <w:t xml:space="preserve">   </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4D7130" w:rsidP="001F7069">
            <w:pPr>
              <w:jc w:val="center"/>
              <w:rPr>
                <w:b/>
                <w:sz w:val="28"/>
                <w:szCs w:val="28"/>
              </w:rPr>
            </w:pPr>
            <w:r w:rsidRPr="004D7130">
              <w:rPr>
                <w:b/>
                <w:sz w:val="28"/>
                <w:szCs w:val="28"/>
              </w:rPr>
              <w:t>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312E57" w:rsidP="001F7069">
            <w:pPr>
              <w:jc w:val="center"/>
              <w:rPr>
                <w:b/>
                <w:sz w:val="28"/>
                <w:szCs w:val="28"/>
              </w:rPr>
            </w:pPr>
            <w:r>
              <w:rPr>
                <w:b/>
                <w:sz w:val="28"/>
                <w:szCs w:val="28"/>
              </w:rPr>
              <w:t>0,00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692878" w:rsidP="00C42E2E">
            <w:pPr>
              <w:jc w:val="center"/>
              <w:rPr>
                <w:sz w:val="28"/>
                <w:szCs w:val="28"/>
              </w:rPr>
            </w:pPr>
            <w:r>
              <w:rPr>
                <w:sz w:val="28"/>
                <w:szCs w:val="28"/>
              </w:rPr>
              <w:t>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sz w:val="28"/>
                <w:szCs w:val="28"/>
              </w:rPr>
              <w:t xml:space="preserve">  Finančné operácie príjmy</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2A669D" w:rsidP="002A669D">
            <w:pPr>
              <w:jc w:val="center"/>
              <w:rPr>
                <w:sz w:val="28"/>
                <w:szCs w:val="28"/>
              </w:rPr>
            </w:pPr>
            <w:r>
              <w:rPr>
                <w:sz w:val="28"/>
                <w:szCs w:val="28"/>
              </w:rPr>
              <w:t>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2A669D" w:rsidP="002A669D">
            <w:pPr>
              <w:jc w:val="center"/>
              <w:rPr>
                <w:sz w:val="28"/>
                <w:szCs w:val="28"/>
              </w:rPr>
            </w:pPr>
            <w:r>
              <w:rPr>
                <w:sz w:val="28"/>
                <w:szCs w:val="28"/>
              </w:rPr>
              <w:t>0,00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2A669D" w:rsidP="002A669D">
            <w:pPr>
              <w:jc w:val="center"/>
              <w:rPr>
                <w:sz w:val="28"/>
                <w:szCs w:val="28"/>
              </w:rPr>
            </w:pPr>
            <w:r>
              <w:rPr>
                <w:sz w:val="28"/>
                <w:szCs w:val="28"/>
              </w:rPr>
              <w:t>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sz w:val="28"/>
                <w:szCs w:val="28"/>
              </w:rPr>
              <w:t xml:space="preserve">  Finančné operácie výdavky  </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2A669D" w:rsidP="00C42E2E">
            <w:pPr>
              <w:jc w:val="center"/>
              <w:rPr>
                <w:sz w:val="28"/>
                <w:szCs w:val="28"/>
              </w:rPr>
            </w:pPr>
            <w:r>
              <w:rPr>
                <w:sz w:val="28"/>
                <w:szCs w:val="28"/>
              </w:rPr>
              <w:t>1 200,00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312E57" w:rsidP="00C42E2E">
            <w:pPr>
              <w:jc w:val="center"/>
              <w:rPr>
                <w:sz w:val="28"/>
                <w:szCs w:val="28"/>
              </w:rPr>
            </w:pPr>
            <w:r>
              <w:rPr>
                <w:sz w:val="28"/>
                <w:szCs w:val="28"/>
              </w:rPr>
              <w:t>1 2</w:t>
            </w:r>
            <w:r w:rsidR="001F7069">
              <w:rPr>
                <w:sz w:val="28"/>
                <w:szCs w:val="28"/>
              </w:rPr>
              <w:t>00</w:t>
            </w:r>
            <w:r>
              <w:rPr>
                <w:sz w:val="28"/>
                <w:szCs w:val="28"/>
              </w:rPr>
              <w:t>,00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2A669D" w:rsidP="001F7069">
            <w:pPr>
              <w:jc w:val="center"/>
              <w:rPr>
                <w:sz w:val="28"/>
                <w:szCs w:val="28"/>
              </w:rPr>
            </w:pPr>
            <w:r>
              <w:rPr>
                <w:sz w:val="28"/>
                <w:szCs w:val="28"/>
              </w:rPr>
              <w:t>100,00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b/>
                <w:sz w:val="28"/>
                <w:szCs w:val="28"/>
              </w:rPr>
              <w:t xml:space="preserve">Hospodársky výsledok FO  </w:t>
            </w:r>
            <w:r w:rsidRPr="004D7130">
              <w:rPr>
                <w:sz w:val="28"/>
                <w:szCs w:val="28"/>
              </w:rPr>
              <w:t xml:space="preserve">     </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2A669D" w:rsidP="00C42E2E">
            <w:pPr>
              <w:jc w:val="center"/>
              <w:rPr>
                <w:b/>
                <w:sz w:val="28"/>
                <w:szCs w:val="28"/>
              </w:rPr>
            </w:pPr>
            <w:r>
              <w:rPr>
                <w:b/>
                <w:sz w:val="28"/>
                <w:szCs w:val="28"/>
              </w:rPr>
              <w:t>1 200,00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A64557" w:rsidP="00C42E2E">
            <w:pPr>
              <w:jc w:val="center"/>
              <w:rPr>
                <w:b/>
                <w:sz w:val="28"/>
                <w:szCs w:val="28"/>
              </w:rPr>
            </w:pPr>
            <w:r>
              <w:rPr>
                <w:b/>
                <w:sz w:val="28"/>
                <w:szCs w:val="28"/>
              </w:rPr>
              <w:t>1 2</w:t>
            </w:r>
            <w:r w:rsidR="001F7069">
              <w:rPr>
                <w:b/>
                <w:sz w:val="28"/>
                <w:szCs w:val="28"/>
              </w:rPr>
              <w:t>00</w:t>
            </w:r>
            <w:r>
              <w:rPr>
                <w:b/>
                <w:sz w:val="28"/>
                <w:szCs w:val="28"/>
              </w:rPr>
              <w:t>,00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692878" w:rsidP="00C42E2E">
            <w:pPr>
              <w:jc w:val="center"/>
              <w:rPr>
                <w:sz w:val="28"/>
                <w:szCs w:val="28"/>
              </w:rPr>
            </w:pPr>
            <w:r>
              <w:rPr>
                <w:sz w:val="28"/>
                <w:szCs w:val="28"/>
              </w:rPr>
              <w:t>100,00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sz w:val="28"/>
                <w:szCs w:val="28"/>
              </w:rPr>
              <w:t xml:space="preserve">  Celkom príjmy </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6B366B" w:rsidP="001F7069">
            <w:pPr>
              <w:jc w:val="center"/>
              <w:rPr>
                <w:sz w:val="28"/>
                <w:szCs w:val="28"/>
              </w:rPr>
            </w:pPr>
            <w:r>
              <w:rPr>
                <w:sz w:val="28"/>
                <w:szCs w:val="28"/>
              </w:rPr>
              <w:t>68 860,00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6B366B" w:rsidP="00C42E2E">
            <w:pPr>
              <w:jc w:val="center"/>
              <w:rPr>
                <w:sz w:val="28"/>
                <w:szCs w:val="28"/>
              </w:rPr>
            </w:pPr>
            <w:r>
              <w:rPr>
                <w:sz w:val="28"/>
                <w:szCs w:val="28"/>
              </w:rPr>
              <w:t>80 142,02</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6B366B" w:rsidP="00C42E2E">
            <w:pPr>
              <w:jc w:val="center"/>
              <w:rPr>
                <w:sz w:val="28"/>
                <w:szCs w:val="28"/>
              </w:rPr>
            </w:pPr>
            <w:r>
              <w:rPr>
                <w:sz w:val="28"/>
                <w:szCs w:val="28"/>
              </w:rPr>
              <w:t>116,38</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sz w:val="28"/>
                <w:szCs w:val="28"/>
              </w:rPr>
              <w:t xml:space="preserve">Celkom výdavky  </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6B366B" w:rsidP="001F7069">
            <w:pPr>
              <w:jc w:val="center"/>
              <w:rPr>
                <w:sz w:val="28"/>
                <w:szCs w:val="28"/>
              </w:rPr>
            </w:pPr>
            <w:r>
              <w:rPr>
                <w:sz w:val="28"/>
                <w:szCs w:val="28"/>
              </w:rPr>
              <w:t>68 860,00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6B366B" w:rsidP="00C42E2E">
            <w:pPr>
              <w:jc w:val="center"/>
              <w:rPr>
                <w:sz w:val="28"/>
                <w:szCs w:val="28"/>
              </w:rPr>
            </w:pPr>
            <w:r>
              <w:rPr>
                <w:sz w:val="28"/>
                <w:szCs w:val="28"/>
              </w:rPr>
              <w:t>83 090,77</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6B366B" w:rsidP="00C42E2E">
            <w:pPr>
              <w:jc w:val="center"/>
              <w:rPr>
                <w:sz w:val="28"/>
                <w:szCs w:val="28"/>
              </w:rPr>
            </w:pPr>
            <w:r>
              <w:rPr>
                <w:sz w:val="28"/>
                <w:szCs w:val="28"/>
              </w:rPr>
              <w:t>120,66</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sz w:val="28"/>
                <w:szCs w:val="28"/>
              </w:rPr>
              <w:t>Celkom rozdiel medzi príj.a výd.</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r w:rsidRPr="004D7130">
              <w:rPr>
                <w:sz w:val="28"/>
                <w:szCs w:val="28"/>
              </w:rPr>
              <w:t>0,00</w:t>
            </w:r>
          </w:p>
        </w:tc>
        <w:tc>
          <w:tcPr>
            <w:tcW w:w="2268" w:type="dxa"/>
            <w:tcBorders>
              <w:top w:val="single" w:sz="4" w:space="0" w:color="auto"/>
              <w:left w:val="single" w:sz="4" w:space="0" w:color="auto"/>
              <w:bottom w:val="single" w:sz="4" w:space="0" w:color="auto"/>
              <w:right w:val="single" w:sz="4" w:space="0" w:color="auto"/>
            </w:tcBorders>
          </w:tcPr>
          <w:p w:rsidR="004D7130" w:rsidRPr="00376BE3" w:rsidRDefault="00376BE3" w:rsidP="00493947">
            <w:pPr>
              <w:rPr>
                <w:sz w:val="28"/>
                <w:szCs w:val="28"/>
              </w:rPr>
            </w:pPr>
            <w:r>
              <w:rPr>
                <w:sz w:val="28"/>
                <w:szCs w:val="28"/>
              </w:rPr>
              <w:t xml:space="preserve">        </w:t>
            </w:r>
            <w:r w:rsidR="006B366B">
              <w:rPr>
                <w:sz w:val="28"/>
                <w:szCs w:val="28"/>
              </w:rPr>
              <w:t>-2 948,75</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jc w:val="center"/>
              <w:rPr>
                <w:sz w:val="28"/>
                <w:szCs w:val="28"/>
              </w:rPr>
            </w:pPr>
          </w:p>
        </w:tc>
      </w:tr>
    </w:tbl>
    <w:p w:rsidR="004D7130" w:rsidRPr="004D7130" w:rsidRDefault="004D7130" w:rsidP="004D7130">
      <w:pPr>
        <w:jc w:val="both"/>
        <w:rPr>
          <w:sz w:val="28"/>
          <w:szCs w:val="28"/>
        </w:rPr>
      </w:pPr>
    </w:p>
    <w:p w:rsidR="004D7130" w:rsidRPr="004D7130" w:rsidRDefault="00376BE3" w:rsidP="004D7130">
      <w:pPr>
        <w:rPr>
          <w:sz w:val="28"/>
          <w:szCs w:val="28"/>
        </w:rPr>
      </w:pPr>
      <w:r>
        <w:rPr>
          <w:sz w:val="28"/>
          <w:szCs w:val="28"/>
        </w:rPr>
        <w:t xml:space="preserve">Príjem:  </w:t>
      </w:r>
      <w:r w:rsidR="006B366B">
        <w:rPr>
          <w:sz w:val="28"/>
          <w:szCs w:val="28"/>
        </w:rPr>
        <w:t>80 142,02</w:t>
      </w:r>
      <w:r w:rsidR="00493947">
        <w:rPr>
          <w:sz w:val="28"/>
          <w:szCs w:val="28"/>
        </w:rPr>
        <w:t xml:space="preserve"> </w:t>
      </w:r>
      <w:r w:rsidR="004D7130" w:rsidRPr="004D7130">
        <w:rPr>
          <w:sz w:val="28"/>
          <w:szCs w:val="28"/>
        </w:rPr>
        <w:t>€</w:t>
      </w:r>
    </w:p>
    <w:p w:rsidR="004D7130" w:rsidRPr="004D7130" w:rsidRDefault="00376BE3" w:rsidP="004D7130">
      <w:pPr>
        <w:rPr>
          <w:sz w:val="28"/>
          <w:szCs w:val="28"/>
        </w:rPr>
      </w:pPr>
      <w:r>
        <w:rPr>
          <w:sz w:val="28"/>
          <w:szCs w:val="28"/>
        </w:rPr>
        <w:t xml:space="preserve">Výdaj:    </w:t>
      </w:r>
      <w:r w:rsidR="006B366B">
        <w:rPr>
          <w:sz w:val="28"/>
          <w:szCs w:val="28"/>
        </w:rPr>
        <w:t>83 090,77</w:t>
      </w:r>
      <w:r w:rsidR="004D7130" w:rsidRPr="004D7130">
        <w:rPr>
          <w:sz w:val="28"/>
          <w:szCs w:val="28"/>
        </w:rPr>
        <w:t xml:space="preserve"> €</w:t>
      </w:r>
    </w:p>
    <w:p w:rsidR="004D7130" w:rsidRPr="004D7130" w:rsidRDefault="004D7130" w:rsidP="004D7130">
      <w:pPr>
        <w:rPr>
          <w:sz w:val="28"/>
          <w:szCs w:val="28"/>
        </w:rPr>
      </w:pPr>
    </w:p>
    <w:p w:rsidR="004D7130" w:rsidRPr="004D7130" w:rsidRDefault="004D7130" w:rsidP="004D7130">
      <w:pPr>
        <w:rPr>
          <w:sz w:val="28"/>
          <w:szCs w:val="28"/>
        </w:rPr>
      </w:pPr>
      <w:r w:rsidRPr="004D7130">
        <w:rPr>
          <w:sz w:val="28"/>
          <w:szCs w:val="28"/>
        </w:rPr>
        <w:t>Výsledok rozpočtového h</w:t>
      </w:r>
      <w:r w:rsidR="00376BE3">
        <w:rPr>
          <w:sz w:val="28"/>
          <w:szCs w:val="28"/>
        </w:rPr>
        <w:t>ospod</w:t>
      </w:r>
      <w:r w:rsidR="006B366B">
        <w:rPr>
          <w:sz w:val="28"/>
          <w:szCs w:val="28"/>
        </w:rPr>
        <w:t>árenia je schodkový – 2 948,75</w:t>
      </w:r>
      <w:r w:rsidRPr="004D7130">
        <w:rPr>
          <w:sz w:val="28"/>
          <w:szCs w:val="28"/>
        </w:rPr>
        <w:t xml:space="preserve"> €</w:t>
      </w:r>
    </w:p>
    <w:p w:rsidR="004D7130" w:rsidRPr="004D7130" w:rsidRDefault="004D7130" w:rsidP="004D7130">
      <w:pPr>
        <w:rPr>
          <w:sz w:val="28"/>
          <w:szCs w:val="28"/>
        </w:rPr>
      </w:pPr>
    </w:p>
    <w:p w:rsidR="004D7130" w:rsidRPr="004D7130" w:rsidRDefault="004D7130" w:rsidP="004D7130">
      <w:pPr>
        <w:rPr>
          <w:sz w:val="28"/>
          <w:szCs w:val="28"/>
        </w:rPr>
      </w:pPr>
      <w:r w:rsidRPr="004D7130">
        <w:rPr>
          <w:sz w:val="28"/>
          <w:szCs w:val="28"/>
        </w:rPr>
        <w:t xml:space="preserve">Podľa platnej legislatívy – Opatrenia MF SR č. 16786/2007-31 z 8. augusta 2007 § 40, bod 3 účtovná jednota, ktorou je obec sa na samostatnom analytickom účte 221 účtujú prostriedky mimorozpočtových fondov. Preto súlad medzi evidenciou mimorozpočtových fondov a analytickou evidenciou na bankovom účte bude zabezpečený správnym účtovaním účtovníčkou obce podľa postupov účtovanie platných pre obec. </w:t>
      </w:r>
    </w:p>
    <w:p w:rsidR="004D7130" w:rsidRPr="004D7130" w:rsidRDefault="004D7130" w:rsidP="004D7130">
      <w:pPr>
        <w:rPr>
          <w:sz w:val="28"/>
          <w:szCs w:val="28"/>
        </w:rPr>
      </w:pPr>
    </w:p>
    <w:p w:rsidR="004D7130" w:rsidRPr="004D7130" w:rsidRDefault="004D7130" w:rsidP="004D7130">
      <w:pPr>
        <w:numPr>
          <w:ilvl w:val="0"/>
          <w:numId w:val="6"/>
        </w:numPr>
        <w:spacing w:after="0" w:line="240" w:lineRule="auto"/>
        <w:rPr>
          <w:b/>
          <w:sz w:val="28"/>
          <w:szCs w:val="28"/>
        </w:rPr>
      </w:pPr>
      <w:r w:rsidRPr="004D7130">
        <w:rPr>
          <w:b/>
          <w:sz w:val="28"/>
          <w:szCs w:val="28"/>
        </w:rPr>
        <w:t>Rozbor plnenia celkových príjmov vrátane</w:t>
      </w:r>
      <w:r w:rsidR="009A5166">
        <w:rPr>
          <w:b/>
          <w:sz w:val="28"/>
          <w:szCs w:val="28"/>
        </w:rPr>
        <w:t xml:space="preserve"> Finančných operácií za rok 2024</w:t>
      </w:r>
    </w:p>
    <w:p w:rsidR="004D7130" w:rsidRPr="004D7130" w:rsidRDefault="004D7130" w:rsidP="004D7130">
      <w:pPr>
        <w:ind w:left="502"/>
        <w:rPr>
          <w:b/>
          <w:sz w:val="28"/>
          <w:szCs w:val="28"/>
        </w:rPr>
      </w:pPr>
    </w:p>
    <w:p w:rsidR="004D7130" w:rsidRPr="004D7130" w:rsidRDefault="004D7130" w:rsidP="004D7130">
      <w:pPr>
        <w:ind w:left="142"/>
        <w:rPr>
          <w:b/>
          <w:sz w:val="28"/>
          <w:szCs w:val="28"/>
        </w:rPr>
      </w:pPr>
      <w:r w:rsidRPr="004D7130">
        <w:rPr>
          <w:b/>
          <w:sz w:val="28"/>
          <w:szCs w:val="28"/>
        </w:rPr>
        <w:t>Bežné príjmy</w:t>
      </w:r>
    </w:p>
    <w:p w:rsidR="004D7130" w:rsidRPr="004D7130" w:rsidRDefault="004D7130" w:rsidP="004D7130">
      <w:pPr>
        <w:ind w:left="142"/>
        <w:rPr>
          <w:sz w:val="28"/>
          <w:szCs w:val="28"/>
        </w:rPr>
      </w:pPr>
      <w:r w:rsidRPr="004D7130">
        <w:rPr>
          <w:sz w:val="28"/>
          <w:szCs w:val="28"/>
        </w:rPr>
        <w:t>Príjmy bežného rozpočtu, tzv. vlastné, predstavovali daňové príjmy a nedaňové príjmy. Ostatné príjmy boli tvorené grantmi a dotáciami z ŠR – preneseného výkonu štátnej správy.</w:t>
      </w:r>
    </w:p>
    <w:p w:rsidR="004D7130" w:rsidRPr="004D7130" w:rsidRDefault="004D7130" w:rsidP="004D7130">
      <w:pPr>
        <w:ind w:left="142"/>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2127"/>
        <w:gridCol w:w="2268"/>
        <w:gridCol w:w="1701"/>
      </w:tblGrid>
      <w:tr w:rsidR="004D7130" w:rsidRPr="004D7130" w:rsidTr="00C42E2E">
        <w:tc>
          <w:tcPr>
            <w:tcW w:w="2835" w:type="dxa"/>
            <w:shd w:val="clear" w:color="auto" w:fill="D9D9D9"/>
          </w:tcPr>
          <w:p w:rsidR="004D7130" w:rsidRPr="004D7130" w:rsidRDefault="004D7130" w:rsidP="00C42E2E">
            <w:pPr>
              <w:jc w:val="center"/>
              <w:rPr>
                <w:b/>
                <w:sz w:val="28"/>
                <w:szCs w:val="28"/>
              </w:rPr>
            </w:pPr>
            <w:r w:rsidRPr="004D7130">
              <w:rPr>
                <w:b/>
                <w:sz w:val="28"/>
                <w:szCs w:val="28"/>
              </w:rPr>
              <w:t>Rozpočet</w:t>
            </w:r>
          </w:p>
        </w:tc>
        <w:tc>
          <w:tcPr>
            <w:tcW w:w="2127" w:type="dxa"/>
            <w:shd w:val="clear" w:color="auto" w:fill="D9D9D9"/>
          </w:tcPr>
          <w:p w:rsidR="004D7130" w:rsidRPr="004D7130" w:rsidRDefault="009A5166" w:rsidP="00C42E2E">
            <w:pPr>
              <w:jc w:val="center"/>
              <w:rPr>
                <w:b/>
                <w:sz w:val="28"/>
                <w:szCs w:val="28"/>
              </w:rPr>
            </w:pPr>
            <w:r>
              <w:rPr>
                <w:b/>
                <w:sz w:val="28"/>
                <w:szCs w:val="28"/>
              </w:rPr>
              <w:t>Schválený rozpočet k 31.12.2024</w:t>
            </w:r>
          </w:p>
        </w:tc>
        <w:tc>
          <w:tcPr>
            <w:tcW w:w="2268" w:type="dxa"/>
            <w:shd w:val="clear" w:color="auto" w:fill="D9D9D9"/>
          </w:tcPr>
          <w:p w:rsidR="004D7130" w:rsidRPr="004D7130" w:rsidRDefault="004D7130" w:rsidP="00C42E2E">
            <w:pPr>
              <w:rPr>
                <w:b/>
                <w:sz w:val="28"/>
                <w:szCs w:val="28"/>
              </w:rPr>
            </w:pPr>
            <w:r w:rsidRPr="004D7130">
              <w:rPr>
                <w:b/>
                <w:sz w:val="28"/>
                <w:szCs w:val="28"/>
              </w:rPr>
              <w:t>P</w:t>
            </w:r>
            <w:r w:rsidR="001F7069">
              <w:rPr>
                <w:b/>
                <w:sz w:val="28"/>
                <w:szCs w:val="28"/>
              </w:rPr>
              <w:t>lnenie rozpočtu v € k 31.12</w:t>
            </w:r>
            <w:r w:rsidR="00376BE3">
              <w:rPr>
                <w:b/>
                <w:sz w:val="28"/>
                <w:szCs w:val="28"/>
              </w:rPr>
              <w:t>.</w:t>
            </w:r>
            <w:r w:rsidR="009A5166">
              <w:rPr>
                <w:b/>
                <w:sz w:val="28"/>
                <w:szCs w:val="28"/>
              </w:rPr>
              <w:t>2024</w:t>
            </w:r>
          </w:p>
        </w:tc>
        <w:tc>
          <w:tcPr>
            <w:tcW w:w="1701" w:type="dxa"/>
            <w:shd w:val="clear" w:color="auto" w:fill="D9D9D9"/>
          </w:tcPr>
          <w:p w:rsidR="004D7130" w:rsidRPr="004D7130" w:rsidRDefault="004D7130" w:rsidP="00C42E2E">
            <w:pPr>
              <w:jc w:val="center"/>
              <w:rPr>
                <w:b/>
                <w:sz w:val="28"/>
                <w:szCs w:val="28"/>
              </w:rPr>
            </w:pPr>
            <w:r w:rsidRPr="004D7130">
              <w:rPr>
                <w:b/>
                <w:sz w:val="28"/>
                <w:szCs w:val="28"/>
              </w:rPr>
              <w:t>% - plnenia</w:t>
            </w:r>
          </w:p>
        </w:tc>
      </w:tr>
      <w:tr w:rsidR="004D7130" w:rsidRPr="004D7130" w:rsidTr="00C42E2E">
        <w:trPr>
          <w:trHeight w:val="308"/>
        </w:trPr>
        <w:tc>
          <w:tcPr>
            <w:tcW w:w="2835" w:type="dxa"/>
          </w:tcPr>
          <w:p w:rsidR="004D7130" w:rsidRPr="004D7130" w:rsidRDefault="004D7130" w:rsidP="00C42E2E">
            <w:pPr>
              <w:rPr>
                <w:sz w:val="28"/>
                <w:szCs w:val="28"/>
              </w:rPr>
            </w:pPr>
            <w:r w:rsidRPr="004D7130">
              <w:rPr>
                <w:sz w:val="28"/>
                <w:szCs w:val="28"/>
              </w:rPr>
              <w:t>Príjmy bežného rozpočtu</w:t>
            </w:r>
          </w:p>
        </w:tc>
        <w:tc>
          <w:tcPr>
            <w:tcW w:w="2127" w:type="dxa"/>
          </w:tcPr>
          <w:p w:rsidR="004D7130" w:rsidRPr="004D7130" w:rsidRDefault="009A5166" w:rsidP="00C42E2E">
            <w:pPr>
              <w:jc w:val="center"/>
              <w:rPr>
                <w:sz w:val="28"/>
                <w:szCs w:val="28"/>
              </w:rPr>
            </w:pPr>
            <w:r>
              <w:rPr>
                <w:sz w:val="28"/>
                <w:szCs w:val="28"/>
              </w:rPr>
              <w:t>68 860</w:t>
            </w:r>
            <w:r w:rsidR="00493352">
              <w:rPr>
                <w:sz w:val="28"/>
                <w:szCs w:val="28"/>
              </w:rPr>
              <w:t>,00</w:t>
            </w:r>
          </w:p>
        </w:tc>
        <w:tc>
          <w:tcPr>
            <w:tcW w:w="2268" w:type="dxa"/>
          </w:tcPr>
          <w:p w:rsidR="004D7130" w:rsidRPr="004D7130" w:rsidRDefault="009A5166" w:rsidP="00C42E2E">
            <w:pPr>
              <w:jc w:val="center"/>
              <w:rPr>
                <w:sz w:val="28"/>
                <w:szCs w:val="28"/>
              </w:rPr>
            </w:pPr>
            <w:r>
              <w:rPr>
                <w:sz w:val="28"/>
                <w:szCs w:val="28"/>
              </w:rPr>
              <w:t>80 142,02</w:t>
            </w:r>
          </w:p>
        </w:tc>
        <w:tc>
          <w:tcPr>
            <w:tcW w:w="1701" w:type="dxa"/>
          </w:tcPr>
          <w:p w:rsidR="004D7130" w:rsidRPr="004D7130" w:rsidRDefault="009A5166" w:rsidP="00C42E2E">
            <w:pPr>
              <w:jc w:val="center"/>
              <w:rPr>
                <w:sz w:val="28"/>
                <w:szCs w:val="28"/>
              </w:rPr>
            </w:pPr>
            <w:r>
              <w:rPr>
                <w:sz w:val="28"/>
                <w:szCs w:val="28"/>
              </w:rPr>
              <w:t>116,38</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rPr>
                <w:sz w:val="28"/>
                <w:szCs w:val="28"/>
              </w:rPr>
            </w:pPr>
            <w:r w:rsidRPr="004D7130">
              <w:rPr>
                <w:sz w:val="28"/>
                <w:szCs w:val="28"/>
              </w:rPr>
              <w:t>Príjmy kapitálového rozpočtu</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1F7069" w:rsidP="00C42E2E">
            <w:pPr>
              <w:jc w:val="center"/>
              <w:rPr>
                <w:sz w:val="28"/>
                <w:szCs w:val="28"/>
              </w:rPr>
            </w:pPr>
            <w:r>
              <w:rPr>
                <w:sz w:val="28"/>
                <w:szCs w:val="28"/>
              </w:rPr>
              <w:t>0</w:t>
            </w:r>
            <w:r w:rsidR="002A669D">
              <w:rPr>
                <w:sz w:val="28"/>
                <w:szCs w:val="28"/>
              </w:rPr>
              <w:t>,00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CD540D" w:rsidP="00C42E2E">
            <w:pPr>
              <w:jc w:val="center"/>
              <w:rPr>
                <w:sz w:val="28"/>
                <w:szCs w:val="28"/>
              </w:rPr>
            </w:pPr>
            <w:r>
              <w:rPr>
                <w:sz w:val="28"/>
                <w:szCs w:val="28"/>
              </w:rPr>
              <w:t>0</w:t>
            </w:r>
            <w:r w:rsidR="002A669D">
              <w:rPr>
                <w:sz w:val="28"/>
                <w:szCs w:val="28"/>
              </w:rPr>
              <w:t>,00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2A669D" w:rsidP="00C42E2E">
            <w:pPr>
              <w:jc w:val="center"/>
              <w:rPr>
                <w:sz w:val="28"/>
                <w:szCs w:val="28"/>
              </w:rPr>
            </w:pPr>
            <w:r>
              <w:rPr>
                <w:sz w:val="28"/>
                <w:szCs w:val="28"/>
              </w:rPr>
              <w:t>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rPr>
                <w:sz w:val="28"/>
                <w:szCs w:val="28"/>
              </w:rPr>
            </w:pPr>
            <w:r w:rsidRPr="004D7130">
              <w:rPr>
                <w:sz w:val="28"/>
                <w:szCs w:val="28"/>
              </w:rPr>
              <w:t>Finančné operácie príjmy</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1F7069" w:rsidP="00C42E2E">
            <w:pPr>
              <w:jc w:val="center"/>
              <w:rPr>
                <w:sz w:val="28"/>
                <w:szCs w:val="28"/>
              </w:rPr>
            </w:pPr>
            <w:r>
              <w:rPr>
                <w:sz w:val="28"/>
                <w:szCs w:val="28"/>
              </w:rPr>
              <w:t>0</w:t>
            </w:r>
            <w:r w:rsidR="002A669D">
              <w:rPr>
                <w:sz w:val="28"/>
                <w:szCs w:val="28"/>
              </w:rPr>
              <w:t>,00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2A669D" w:rsidP="00C42E2E">
            <w:pPr>
              <w:jc w:val="center"/>
              <w:rPr>
                <w:sz w:val="28"/>
                <w:szCs w:val="28"/>
              </w:rPr>
            </w:pPr>
            <w:r>
              <w:rPr>
                <w:sz w:val="28"/>
                <w:szCs w:val="28"/>
              </w:rPr>
              <w:t>0,00</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2A669D" w:rsidP="00C42E2E">
            <w:pPr>
              <w:jc w:val="center"/>
              <w:rPr>
                <w:sz w:val="28"/>
                <w:szCs w:val="28"/>
              </w:rPr>
            </w:pPr>
            <w:r>
              <w:rPr>
                <w:sz w:val="28"/>
                <w:szCs w:val="28"/>
              </w:rPr>
              <w:t>0,00</w:t>
            </w:r>
          </w:p>
        </w:tc>
      </w:tr>
      <w:tr w:rsidR="004D7130" w:rsidRPr="004D7130" w:rsidTr="00C42E2E">
        <w:tc>
          <w:tcPr>
            <w:tcW w:w="2835" w:type="dxa"/>
            <w:tcBorders>
              <w:top w:val="single" w:sz="4" w:space="0" w:color="auto"/>
              <w:left w:val="single" w:sz="4" w:space="0" w:color="auto"/>
              <w:bottom w:val="single" w:sz="4" w:space="0" w:color="auto"/>
              <w:right w:val="single" w:sz="4" w:space="0" w:color="auto"/>
            </w:tcBorders>
          </w:tcPr>
          <w:p w:rsidR="004D7130" w:rsidRPr="004D7130" w:rsidRDefault="004D7130" w:rsidP="00C42E2E">
            <w:pPr>
              <w:rPr>
                <w:b/>
                <w:sz w:val="28"/>
                <w:szCs w:val="28"/>
              </w:rPr>
            </w:pPr>
            <w:r w:rsidRPr="004D7130">
              <w:rPr>
                <w:b/>
                <w:sz w:val="28"/>
                <w:szCs w:val="28"/>
              </w:rPr>
              <w:t>Celkom príjmy</w:t>
            </w:r>
          </w:p>
        </w:tc>
        <w:tc>
          <w:tcPr>
            <w:tcW w:w="2127" w:type="dxa"/>
            <w:tcBorders>
              <w:top w:val="single" w:sz="4" w:space="0" w:color="auto"/>
              <w:left w:val="single" w:sz="4" w:space="0" w:color="auto"/>
              <w:bottom w:val="single" w:sz="4" w:space="0" w:color="auto"/>
              <w:right w:val="single" w:sz="4" w:space="0" w:color="auto"/>
            </w:tcBorders>
          </w:tcPr>
          <w:p w:rsidR="004D7130" w:rsidRPr="004D7130" w:rsidRDefault="009A5166" w:rsidP="00C42E2E">
            <w:pPr>
              <w:jc w:val="center"/>
              <w:rPr>
                <w:b/>
                <w:sz w:val="28"/>
                <w:szCs w:val="28"/>
              </w:rPr>
            </w:pPr>
            <w:r>
              <w:rPr>
                <w:b/>
                <w:sz w:val="28"/>
                <w:szCs w:val="28"/>
              </w:rPr>
              <w:t>68 860,00</w:t>
            </w:r>
          </w:p>
        </w:tc>
        <w:tc>
          <w:tcPr>
            <w:tcW w:w="2268" w:type="dxa"/>
            <w:tcBorders>
              <w:top w:val="single" w:sz="4" w:space="0" w:color="auto"/>
              <w:left w:val="single" w:sz="4" w:space="0" w:color="auto"/>
              <w:bottom w:val="single" w:sz="4" w:space="0" w:color="auto"/>
              <w:right w:val="single" w:sz="4" w:space="0" w:color="auto"/>
            </w:tcBorders>
          </w:tcPr>
          <w:p w:rsidR="004D7130" w:rsidRPr="004D7130" w:rsidRDefault="009A5166" w:rsidP="00C42E2E">
            <w:pPr>
              <w:jc w:val="center"/>
              <w:rPr>
                <w:b/>
                <w:sz w:val="28"/>
                <w:szCs w:val="28"/>
              </w:rPr>
            </w:pPr>
            <w:r>
              <w:rPr>
                <w:b/>
                <w:sz w:val="28"/>
                <w:szCs w:val="28"/>
              </w:rPr>
              <w:t>80 142,02</w:t>
            </w:r>
          </w:p>
        </w:tc>
        <w:tc>
          <w:tcPr>
            <w:tcW w:w="1701" w:type="dxa"/>
            <w:tcBorders>
              <w:top w:val="single" w:sz="4" w:space="0" w:color="auto"/>
              <w:left w:val="single" w:sz="4" w:space="0" w:color="auto"/>
              <w:bottom w:val="single" w:sz="4" w:space="0" w:color="auto"/>
              <w:right w:val="single" w:sz="4" w:space="0" w:color="auto"/>
            </w:tcBorders>
          </w:tcPr>
          <w:p w:rsidR="004D7130" w:rsidRPr="004D7130" w:rsidRDefault="009A5166" w:rsidP="00C42E2E">
            <w:pPr>
              <w:jc w:val="center"/>
              <w:rPr>
                <w:b/>
                <w:sz w:val="28"/>
                <w:szCs w:val="28"/>
              </w:rPr>
            </w:pPr>
            <w:r>
              <w:rPr>
                <w:b/>
                <w:sz w:val="28"/>
                <w:szCs w:val="28"/>
              </w:rPr>
              <w:t>116,38</w:t>
            </w:r>
          </w:p>
        </w:tc>
      </w:tr>
    </w:tbl>
    <w:p w:rsidR="004D7130" w:rsidRPr="004D7130" w:rsidRDefault="004D7130" w:rsidP="001A1B0C">
      <w:pPr>
        <w:rPr>
          <w:sz w:val="28"/>
          <w:szCs w:val="28"/>
        </w:rPr>
      </w:pPr>
    </w:p>
    <w:p w:rsidR="004D7130" w:rsidRDefault="004D7130" w:rsidP="001A1B0C">
      <w:pPr>
        <w:rPr>
          <w:sz w:val="28"/>
          <w:szCs w:val="28"/>
        </w:rPr>
      </w:pPr>
    </w:p>
    <w:p w:rsidR="00B27DA7" w:rsidRPr="004D7130" w:rsidRDefault="00B27DA7" w:rsidP="001A1B0C">
      <w:pPr>
        <w:rPr>
          <w:sz w:val="28"/>
          <w:szCs w:val="28"/>
        </w:rPr>
      </w:pPr>
    </w:p>
    <w:p w:rsidR="001A1B0C" w:rsidRDefault="001A1B0C" w:rsidP="001A1B0C">
      <w:pPr>
        <w:rPr>
          <w:sz w:val="28"/>
          <w:szCs w:val="28"/>
        </w:rPr>
      </w:pPr>
      <w:r>
        <w:rPr>
          <w:sz w:val="28"/>
          <w:szCs w:val="28"/>
        </w:rPr>
        <w:lastRenderedPageBreak/>
        <w:t xml:space="preserve">Táto výročná správa sa vyhotovuje </w:t>
      </w:r>
      <w:r w:rsidR="001F7069">
        <w:rPr>
          <w:sz w:val="28"/>
          <w:szCs w:val="28"/>
        </w:rPr>
        <w:t>za účtovné obdobie od 01.01.20</w:t>
      </w:r>
      <w:r w:rsidR="009A5166">
        <w:rPr>
          <w:sz w:val="28"/>
          <w:szCs w:val="28"/>
        </w:rPr>
        <w:t>24</w:t>
      </w:r>
      <w:r w:rsidR="00E43FEF">
        <w:rPr>
          <w:sz w:val="28"/>
          <w:szCs w:val="28"/>
        </w:rPr>
        <w:t xml:space="preserve"> </w:t>
      </w:r>
      <w:r w:rsidR="009A5166">
        <w:rPr>
          <w:sz w:val="28"/>
          <w:szCs w:val="28"/>
        </w:rPr>
        <w:t>do 31.12.2024</w:t>
      </w:r>
      <w:r>
        <w:rPr>
          <w:sz w:val="28"/>
          <w:szCs w:val="28"/>
        </w:rPr>
        <w:t xml:space="preserve">. Účtovná závierka bola </w:t>
      </w:r>
      <w:r w:rsidR="00B27DA7">
        <w:rPr>
          <w:sz w:val="28"/>
          <w:szCs w:val="28"/>
        </w:rPr>
        <w:t>odoslaná do systému RISSAM v elektronickej forme v termíne</w:t>
      </w:r>
      <w:r>
        <w:rPr>
          <w:sz w:val="28"/>
          <w:szCs w:val="28"/>
        </w:rPr>
        <w:t xml:space="preserve"> </w:t>
      </w:r>
      <w:r w:rsidR="00B27DA7">
        <w:rPr>
          <w:sz w:val="28"/>
          <w:szCs w:val="28"/>
        </w:rPr>
        <w:t>stavenom v zákone. Po ukončení účtovného obdobia nenastali žiadne udalosti osobitného významu, ktoré by bolo potrebné uviesť v tejto Výročnej správe.</w:t>
      </w:r>
    </w:p>
    <w:p w:rsidR="001A1B0C" w:rsidRDefault="001A1B0C" w:rsidP="001A1B0C">
      <w:pPr>
        <w:rPr>
          <w:sz w:val="28"/>
          <w:szCs w:val="28"/>
        </w:rPr>
      </w:pPr>
      <w:r>
        <w:rPr>
          <w:sz w:val="28"/>
          <w:szCs w:val="28"/>
        </w:rPr>
        <w:t>Budúcom období bude obec aj naďalej zabezpečovať plnenie úloh v zmysle zákona č. 369/1990 Zb. o obecnom zriadení v znení neskorších predpisov.</w:t>
      </w:r>
    </w:p>
    <w:p w:rsidR="00D70B71" w:rsidRDefault="00D70B71" w:rsidP="001A1B0C">
      <w:pPr>
        <w:rPr>
          <w:sz w:val="28"/>
          <w:szCs w:val="28"/>
        </w:rPr>
      </w:pPr>
    </w:p>
    <w:p w:rsidR="00D70B71" w:rsidRDefault="00D70B71" w:rsidP="001A1B0C">
      <w:pPr>
        <w:rPr>
          <w:sz w:val="28"/>
          <w:szCs w:val="28"/>
        </w:rPr>
      </w:pPr>
    </w:p>
    <w:p w:rsidR="009D529D" w:rsidRDefault="009D529D" w:rsidP="00D70B71">
      <w:pPr>
        <w:rPr>
          <w:sz w:val="28"/>
          <w:szCs w:val="28"/>
        </w:rPr>
      </w:pPr>
      <w:r>
        <w:rPr>
          <w:sz w:val="28"/>
          <w:szCs w:val="28"/>
        </w:rPr>
        <w:t>Táto V</w:t>
      </w:r>
      <w:r w:rsidR="00D70B71">
        <w:rPr>
          <w:sz w:val="28"/>
          <w:szCs w:val="28"/>
        </w:rPr>
        <w:t xml:space="preserve">ýročná správa bola </w:t>
      </w:r>
      <w:r w:rsidR="008B6E5A">
        <w:rPr>
          <w:sz w:val="28"/>
          <w:szCs w:val="28"/>
        </w:rPr>
        <w:t xml:space="preserve">zverejnená  </w:t>
      </w:r>
      <w:r w:rsidR="009A5166">
        <w:rPr>
          <w:sz w:val="28"/>
          <w:szCs w:val="28"/>
        </w:rPr>
        <w:t>18.07.2025</w:t>
      </w:r>
    </w:p>
    <w:p w:rsidR="00D70B71" w:rsidRPr="00E27881" w:rsidRDefault="009D529D" w:rsidP="00D70B71">
      <w:pPr>
        <w:rPr>
          <w:sz w:val="28"/>
          <w:szCs w:val="28"/>
        </w:rPr>
      </w:pPr>
      <w:r w:rsidRPr="00E27881">
        <w:rPr>
          <w:sz w:val="28"/>
          <w:szCs w:val="28"/>
        </w:rPr>
        <w:t>S</w:t>
      </w:r>
      <w:r w:rsidR="004A7C1A" w:rsidRPr="00E27881">
        <w:rPr>
          <w:sz w:val="28"/>
          <w:szCs w:val="28"/>
        </w:rPr>
        <w:t>chválená uz</w:t>
      </w:r>
      <w:r w:rsidR="00CD4F82" w:rsidRPr="00E27881">
        <w:rPr>
          <w:sz w:val="28"/>
          <w:szCs w:val="28"/>
        </w:rPr>
        <w:t>ne</w:t>
      </w:r>
      <w:r w:rsidR="00B63F9A" w:rsidRPr="00E27881">
        <w:rPr>
          <w:sz w:val="28"/>
          <w:szCs w:val="28"/>
        </w:rPr>
        <w:t xml:space="preserve">sením OZ č. </w:t>
      </w:r>
      <w:r w:rsidR="009A5166">
        <w:rPr>
          <w:sz w:val="28"/>
          <w:szCs w:val="28"/>
        </w:rPr>
        <w:t>4/2025</w:t>
      </w:r>
      <w:r w:rsidR="00D50825" w:rsidRPr="00E27881">
        <w:rPr>
          <w:sz w:val="28"/>
          <w:szCs w:val="28"/>
        </w:rPr>
        <w:t xml:space="preserve"> zo dňa </w:t>
      </w:r>
      <w:r w:rsidR="009A5166">
        <w:rPr>
          <w:sz w:val="28"/>
          <w:szCs w:val="28"/>
        </w:rPr>
        <w:t>06.08.2025</w:t>
      </w:r>
    </w:p>
    <w:p w:rsidR="001A1B0C" w:rsidRDefault="001A1B0C" w:rsidP="00FD2AE8">
      <w:pPr>
        <w:rPr>
          <w:sz w:val="28"/>
          <w:szCs w:val="28"/>
        </w:rPr>
      </w:pPr>
    </w:p>
    <w:p w:rsidR="00FD0AE4" w:rsidRPr="00E27881" w:rsidRDefault="00FD0AE4" w:rsidP="00FD2AE8">
      <w:pPr>
        <w:rPr>
          <w:sz w:val="28"/>
          <w:szCs w:val="28"/>
        </w:rPr>
      </w:pPr>
      <w:r>
        <w:rPr>
          <w:sz w:val="28"/>
          <w:szCs w:val="28"/>
        </w:rPr>
        <w:t>V Budinciach, dňa</w:t>
      </w:r>
      <w:r w:rsidR="008F6E21">
        <w:rPr>
          <w:sz w:val="28"/>
          <w:szCs w:val="28"/>
        </w:rPr>
        <w:t xml:space="preserve"> </w:t>
      </w:r>
      <w:r w:rsidR="009A5166">
        <w:rPr>
          <w:sz w:val="28"/>
          <w:szCs w:val="28"/>
        </w:rPr>
        <w:t>16.07.2025</w:t>
      </w:r>
    </w:p>
    <w:p w:rsidR="00D90D2C" w:rsidRDefault="00D90D2C" w:rsidP="00FD2AE8">
      <w:pPr>
        <w:rPr>
          <w:sz w:val="28"/>
          <w:szCs w:val="28"/>
        </w:rPr>
      </w:pPr>
    </w:p>
    <w:p w:rsidR="00D90D2C" w:rsidRDefault="00D90D2C" w:rsidP="00FD2AE8">
      <w:pPr>
        <w:rPr>
          <w:sz w:val="28"/>
          <w:szCs w:val="28"/>
        </w:rPr>
      </w:pPr>
    </w:p>
    <w:p w:rsidR="00FD0AE4" w:rsidRDefault="00FD0AE4" w:rsidP="00EF717A">
      <w:pPr>
        <w:spacing w:after="0"/>
        <w:rPr>
          <w:sz w:val="28"/>
          <w:szCs w:val="28"/>
        </w:rPr>
      </w:pPr>
    </w:p>
    <w:p w:rsidR="00EF717A" w:rsidRDefault="00D90D2C" w:rsidP="00EF717A">
      <w:pPr>
        <w:spacing w:after="0"/>
        <w:rPr>
          <w:sz w:val="28"/>
          <w:szCs w:val="28"/>
        </w:rPr>
      </w:pPr>
      <w:r>
        <w:rPr>
          <w:sz w:val="28"/>
          <w:szCs w:val="28"/>
        </w:rPr>
        <w:t>Vypracoval</w:t>
      </w:r>
      <w:r w:rsidR="00B27DA7">
        <w:rPr>
          <w:sz w:val="28"/>
          <w:szCs w:val="28"/>
        </w:rPr>
        <w:t>a</w:t>
      </w:r>
      <w:r>
        <w:rPr>
          <w:sz w:val="28"/>
          <w:szCs w:val="28"/>
        </w:rPr>
        <w:t xml:space="preserve"> </w:t>
      </w:r>
      <w:r w:rsidR="00D34FB9">
        <w:rPr>
          <w:sz w:val="28"/>
          <w:szCs w:val="28"/>
        </w:rPr>
        <w:t>: Klára Bertičová</w:t>
      </w:r>
      <w:r w:rsidR="00D34FB9">
        <w:rPr>
          <w:sz w:val="28"/>
          <w:szCs w:val="28"/>
        </w:rPr>
        <w:tab/>
      </w:r>
      <w:r w:rsidR="00D34FB9">
        <w:rPr>
          <w:sz w:val="28"/>
          <w:szCs w:val="28"/>
        </w:rPr>
        <w:tab/>
      </w:r>
      <w:r w:rsidR="00D34FB9">
        <w:rPr>
          <w:sz w:val="28"/>
          <w:szCs w:val="28"/>
        </w:rPr>
        <w:tab/>
        <w:t>Schválil : L</w:t>
      </w:r>
      <w:r>
        <w:rPr>
          <w:sz w:val="28"/>
          <w:szCs w:val="28"/>
        </w:rPr>
        <w:t>óránt Juhász</w:t>
      </w:r>
    </w:p>
    <w:p w:rsidR="00FD0AE4" w:rsidRDefault="00FD0AE4" w:rsidP="00D90D2C">
      <w:pPr>
        <w:spacing w:after="0"/>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0D7CD2">
        <w:rPr>
          <w:sz w:val="28"/>
          <w:szCs w:val="28"/>
        </w:rPr>
        <w:tab/>
        <w:t xml:space="preserve">     starosta obce</w:t>
      </w:r>
    </w:p>
    <w:p w:rsidR="009D529D" w:rsidRDefault="009D529D" w:rsidP="00FD2AE8">
      <w:pPr>
        <w:rPr>
          <w:sz w:val="28"/>
          <w:szCs w:val="28"/>
        </w:rPr>
      </w:pPr>
    </w:p>
    <w:p w:rsidR="00D90D2C" w:rsidRDefault="00D90D2C" w:rsidP="00FD2AE8">
      <w:pPr>
        <w:rPr>
          <w:sz w:val="28"/>
          <w:szCs w:val="28"/>
        </w:rPr>
      </w:pPr>
    </w:p>
    <w:p w:rsidR="00D90D2C" w:rsidRDefault="00D90D2C" w:rsidP="00FD2AE8">
      <w:pPr>
        <w:rPr>
          <w:sz w:val="28"/>
          <w:szCs w:val="28"/>
        </w:rPr>
      </w:pPr>
    </w:p>
    <w:p w:rsidR="00FD0AE4" w:rsidRDefault="00D70B71" w:rsidP="00FD2AE8">
      <w:pPr>
        <w:rPr>
          <w:sz w:val="28"/>
          <w:szCs w:val="28"/>
        </w:rPr>
      </w:pPr>
      <w:r>
        <w:rPr>
          <w:sz w:val="28"/>
          <w:szCs w:val="28"/>
        </w:rPr>
        <w:t>Prílohy :</w:t>
      </w:r>
    </w:p>
    <w:p w:rsidR="00D70B71" w:rsidRDefault="00D90D2C" w:rsidP="00D70B71">
      <w:pPr>
        <w:pStyle w:val="Odsekzoznamu"/>
        <w:numPr>
          <w:ilvl w:val="0"/>
          <w:numId w:val="2"/>
        </w:numPr>
        <w:rPr>
          <w:sz w:val="28"/>
          <w:szCs w:val="28"/>
        </w:rPr>
      </w:pPr>
      <w:r>
        <w:rPr>
          <w:sz w:val="28"/>
          <w:szCs w:val="28"/>
        </w:rPr>
        <w:t xml:space="preserve">Individuálna účtovná závierka : </w:t>
      </w:r>
      <w:r w:rsidR="00D70B71">
        <w:rPr>
          <w:sz w:val="28"/>
          <w:szCs w:val="28"/>
        </w:rPr>
        <w:t>Súvaha</w:t>
      </w:r>
      <w:r>
        <w:rPr>
          <w:sz w:val="28"/>
          <w:szCs w:val="28"/>
        </w:rPr>
        <w:t>, Výkaz ziskov a strát, Poznámky</w:t>
      </w:r>
    </w:p>
    <w:p w:rsidR="00D70B71" w:rsidRDefault="00D90D2C" w:rsidP="00D70B71">
      <w:pPr>
        <w:pStyle w:val="Odsekzoznamu"/>
        <w:numPr>
          <w:ilvl w:val="0"/>
          <w:numId w:val="2"/>
        </w:numPr>
        <w:rPr>
          <w:sz w:val="28"/>
          <w:szCs w:val="28"/>
        </w:rPr>
      </w:pPr>
      <w:r>
        <w:rPr>
          <w:sz w:val="28"/>
          <w:szCs w:val="28"/>
        </w:rPr>
        <w:t>Správa audítora k individuálnej účtovnej závierke</w:t>
      </w:r>
    </w:p>
    <w:p w:rsidR="00D70B71" w:rsidRPr="00D90D2C" w:rsidRDefault="00D70B71" w:rsidP="00D90D2C">
      <w:pPr>
        <w:ind w:left="360"/>
        <w:rPr>
          <w:sz w:val="28"/>
          <w:szCs w:val="28"/>
        </w:rPr>
      </w:pPr>
    </w:p>
    <w:sectPr w:rsidR="00D70B71" w:rsidRPr="00D90D2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2B4E39"/>
    <w:multiLevelType w:val="hybridMultilevel"/>
    <w:tmpl w:val="12D4C938"/>
    <w:lvl w:ilvl="0" w:tplc="51127C1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A1C6C17"/>
    <w:multiLevelType w:val="hybridMultilevel"/>
    <w:tmpl w:val="48A43D4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0E61CEA"/>
    <w:multiLevelType w:val="hybridMultilevel"/>
    <w:tmpl w:val="6CD6E5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4714926"/>
    <w:multiLevelType w:val="hybridMultilevel"/>
    <w:tmpl w:val="A39ADD96"/>
    <w:lvl w:ilvl="0" w:tplc="4AB8FA3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568D1550"/>
    <w:multiLevelType w:val="hybridMultilevel"/>
    <w:tmpl w:val="C0A28BE4"/>
    <w:lvl w:ilvl="0" w:tplc="B570306A">
      <w:start w:val="261"/>
      <w:numFmt w:val="bullet"/>
      <w:lvlText w:val=""/>
      <w:lvlJc w:val="left"/>
      <w:pPr>
        <w:ind w:left="1065" w:hanging="360"/>
      </w:pPr>
      <w:rPr>
        <w:rFonts w:ascii="Symbol" w:eastAsiaTheme="minorHAnsi" w:hAnsi="Symbol" w:cstheme="minorBid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5" w15:restartNumberingAfterBreak="0">
    <w:nsid w:val="5D1378A2"/>
    <w:multiLevelType w:val="multilevel"/>
    <w:tmpl w:val="E2F67E2A"/>
    <w:lvl w:ilvl="0">
      <w:start w:val="1"/>
      <w:numFmt w:val="decimal"/>
      <w:lvlText w:val="%1."/>
      <w:lvlJc w:val="left"/>
      <w:pPr>
        <w:ind w:left="360" w:hanging="360"/>
      </w:pPr>
      <w:rPr>
        <w:rFonts w:hint="default"/>
      </w:rPr>
    </w:lvl>
    <w:lvl w:ilvl="1">
      <w:start w:val="1"/>
      <w:numFmt w:val="decimal"/>
      <w:isLgl/>
      <w:lvlText w:val="%1.%2"/>
      <w:lvlJc w:val="left"/>
      <w:pPr>
        <w:ind w:left="862" w:hanging="360"/>
      </w:pPr>
      <w:rPr>
        <w:rFonts w:hint="default"/>
      </w:rPr>
    </w:lvl>
    <w:lvl w:ilvl="2">
      <w:start w:val="1"/>
      <w:numFmt w:val="decimal"/>
      <w:isLgl/>
      <w:lvlText w:val="%1.%2.%3"/>
      <w:lvlJc w:val="left"/>
      <w:pPr>
        <w:ind w:left="1582" w:hanging="720"/>
      </w:pPr>
      <w:rPr>
        <w:rFonts w:hint="default"/>
      </w:rPr>
    </w:lvl>
    <w:lvl w:ilvl="3">
      <w:start w:val="1"/>
      <w:numFmt w:val="decimal"/>
      <w:isLgl/>
      <w:lvlText w:val="%1.%2.%3.%4"/>
      <w:lvlJc w:val="left"/>
      <w:pPr>
        <w:ind w:left="1942" w:hanging="720"/>
      </w:pPr>
      <w:rPr>
        <w:rFonts w:hint="default"/>
      </w:rPr>
    </w:lvl>
    <w:lvl w:ilvl="4">
      <w:start w:val="1"/>
      <w:numFmt w:val="decimal"/>
      <w:isLgl/>
      <w:lvlText w:val="%1.%2.%3.%4.%5"/>
      <w:lvlJc w:val="left"/>
      <w:pPr>
        <w:ind w:left="2662" w:hanging="1080"/>
      </w:pPr>
      <w:rPr>
        <w:rFonts w:hint="default"/>
      </w:rPr>
    </w:lvl>
    <w:lvl w:ilvl="5">
      <w:start w:val="1"/>
      <w:numFmt w:val="decimal"/>
      <w:isLgl/>
      <w:lvlText w:val="%1.%2.%3.%4.%5.%6"/>
      <w:lvlJc w:val="left"/>
      <w:pPr>
        <w:ind w:left="3022" w:hanging="1080"/>
      </w:pPr>
      <w:rPr>
        <w:rFonts w:hint="default"/>
      </w:rPr>
    </w:lvl>
    <w:lvl w:ilvl="6">
      <w:start w:val="1"/>
      <w:numFmt w:val="decimal"/>
      <w:isLgl/>
      <w:lvlText w:val="%1.%2.%3.%4.%5.%6.%7"/>
      <w:lvlJc w:val="left"/>
      <w:pPr>
        <w:ind w:left="3742" w:hanging="1440"/>
      </w:pPr>
      <w:rPr>
        <w:rFonts w:hint="default"/>
      </w:rPr>
    </w:lvl>
    <w:lvl w:ilvl="7">
      <w:start w:val="1"/>
      <w:numFmt w:val="decimal"/>
      <w:isLgl/>
      <w:lvlText w:val="%1.%2.%3.%4.%5.%6.%7.%8"/>
      <w:lvlJc w:val="left"/>
      <w:pPr>
        <w:ind w:left="4102" w:hanging="1440"/>
      </w:pPr>
      <w:rPr>
        <w:rFonts w:hint="default"/>
      </w:rPr>
    </w:lvl>
    <w:lvl w:ilvl="8">
      <w:start w:val="1"/>
      <w:numFmt w:val="decimal"/>
      <w:isLgl/>
      <w:lvlText w:val="%1.%2.%3.%4.%5.%6.%7.%8.%9"/>
      <w:lvlJc w:val="left"/>
      <w:pPr>
        <w:ind w:left="4822" w:hanging="1800"/>
      </w:pPr>
      <w:rPr>
        <w:rFonts w:hint="default"/>
      </w:rPr>
    </w:lvl>
  </w:abstractNum>
  <w:num w:numId="1">
    <w:abstractNumId w:val="2"/>
  </w:num>
  <w:num w:numId="2">
    <w:abstractNumId w:val="0"/>
  </w:num>
  <w:num w:numId="3">
    <w:abstractNumId w:val="1"/>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6110"/>
    <w:rsid w:val="000057B6"/>
    <w:rsid w:val="00033F5F"/>
    <w:rsid w:val="00034F76"/>
    <w:rsid w:val="00056728"/>
    <w:rsid w:val="0005770E"/>
    <w:rsid w:val="000813DC"/>
    <w:rsid w:val="00083D6F"/>
    <w:rsid w:val="000943BD"/>
    <w:rsid w:val="000A6468"/>
    <w:rsid w:val="000D08C5"/>
    <w:rsid w:val="000D1F7D"/>
    <w:rsid w:val="000D7CD2"/>
    <w:rsid w:val="001016B1"/>
    <w:rsid w:val="00101CA5"/>
    <w:rsid w:val="00103BB2"/>
    <w:rsid w:val="0011366C"/>
    <w:rsid w:val="001229BC"/>
    <w:rsid w:val="00125CF1"/>
    <w:rsid w:val="00137A76"/>
    <w:rsid w:val="0014530C"/>
    <w:rsid w:val="00171114"/>
    <w:rsid w:val="00182D25"/>
    <w:rsid w:val="001A0BED"/>
    <w:rsid w:val="001A1A91"/>
    <w:rsid w:val="001A1B0C"/>
    <w:rsid w:val="001E7867"/>
    <w:rsid w:val="001F7069"/>
    <w:rsid w:val="001F70AF"/>
    <w:rsid w:val="0022473B"/>
    <w:rsid w:val="00230D91"/>
    <w:rsid w:val="00235C1F"/>
    <w:rsid w:val="002812BE"/>
    <w:rsid w:val="00285F34"/>
    <w:rsid w:val="002A669D"/>
    <w:rsid w:val="002F06D7"/>
    <w:rsid w:val="002F5885"/>
    <w:rsid w:val="00312E57"/>
    <w:rsid w:val="00322A1F"/>
    <w:rsid w:val="0032370D"/>
    <w:rsid w:val="0033175D"/>
    <w:rsid w:val="00335F47"/>
    <w:rsid w:val="00347D87"/>
    <w:rsid w:val="0037338C"/>
    <w:rsid w:val="00376BE3"/>
    <w:rsid w:val="00382040"/>
    <w:rsid w:val="003A6B29"/>
    <w:rsid w:val="003C7657"/>
    <w:rsid w:val="00465217"/>
    <w:rsid w:val="00493352"/>
    <w:rsid w:val="00493947"/>
    <w:rsid w:val="004A1A6B"/>
    <w:rsid w:val="004A7C1A"/>
    <w:rsid w:val="004D2EA1"/>
    <w:rsid w:val="004D7130"/>
    <w:rsid w:val="004E3BD0"/>
    <w:rsid w:val="005623B8"/>
    <w:rsid w:val="00563ABC"/>
    <w:rsid w:val="005706A0"/>
    <w:rsid w:val="00587B74"/>
    <w:rsid w:val="00591992"/>
    <w:rsid w:val="005941E6"/>
    <w:rsid w:val="00595F09"/>
    <w:rsid w:val="005B7430"/>
    <w:rsid w:val="005C632D"/>
    <w:rsid w:val="005E152B"/>
    <w:rsid w:val="005E7645"/>
    <w:rsid w:val="005F0838"/>
    <w:rsid w:val="005F4C06"/>
    <w:rsid w:val="00614100"/>
    <w:rsid w:val="00624635"/>
    <w:rsid w:val="00626096"/>
    <w:rsid w:val="006366EC"/>
    <w:rsid w:val="006547B8"/>
    <w:rsid w:val="00662AEC"/>
    <w:rsid w:val="00675B7E"/>
    <w:rsid w:val="006900B8"/>
    <w:rsid w:val="00692878"/>
    <w:rsid w:val="006B366B"/>
    <w:rsid w:val="006E2866"/>
    <w:rsid w:val="006F2989"/>
    <w:rsid w:val="00726133"/>
    <w:rsid w:val="007354A3"/>
    <w:rsid w:val="00754FD6"/>
    <w:rsid w:val="007938CC"/>
    <w:rsid w:val="007A7077"/>
    <w:rsid w:val="007B754F"/>
    <w:rsid w:val="007D75C4"/>
    <w:rsid w:val="0083114B"/>
    <w:rsid w:val="008453D8"/>
    <w:rsid w:val="008664F1"/>
    <w:rsid w:val="00887441"/>
    <w:rsid w:val="00891A91"/>
    <w:rsid w:val="008B6E5A"/>
    <w:rsid w:val="008E4FC2"/>
    <w:rsid w:val="008F4685"/>
    <w:rsid w:val="008F6E21"/>
    <w:rsid w:val="0091585F"/>
    <w:rsid w:val="009962C5"/>
    <w:rsid w:val="009A5166"/>
    <w:rsid w:val="009C677F"/>
    <w:rsid w:val="009D529D"/>
    <w:rsid w:val="009D7CEB"/>
    <w:rsid w:val="009E3642"/>
    <w:rsid w:val="00A016F4"/>
    <w:rsid w:val="00A022B9"/>
    <w:rsid w:val="00A31C5D"/>
    <w:rsid w:val="00A64557"/>
    <w:rsid w:val="00A67F5E"/>
    <w:rsid w:val="00A815CA"/>
    <w:rsid w:val="00A931F3"/>
    <w:rsid w:val="00AF4A68"/>
    <w:rsid w:val="00AF69BC"/>
    <w:rsid w:val="00B27DA7"/>
    <w:rsid w:val="00B321AC"/>
    <w:rsid w:val="00B4371B"/>
    <w:rsid w:val="00B43792"/>
    <w:rsid w:val="00B63F9A"/>
    <w:rsid w:val="00B64431"/>
    <w:rsid w:val="00B75503"/>
    <w:rsid w:val="00B8596E"/>
    <w:rsid w:val="00B95A50"/>
    <w:rsid w:val="00BA57CB"/>
    <w:rsid w:val="00BC7D0A"/>
    <w:rsid w:val="00BE2809"/>
    <w:rsid w:val="00C111A0"/>
    <w:rsid w:val="00C36192"/>
    <w:rsid w:val="00C42E2E"/>
    <w:rsid w:val="00C43852"/>
    <w:rsid w:val="00C833BF"/>
    <w:rsid w:val="00CD027A"/>
    <w:rsid w:val="00CD4F82"/>
    <w:rsid w:val="00CD540D"/>
    <w:rsid w:val="00D0604F"/>
    <w:rsid w:val="00D06D4B"/>
    <w:rsid w:val="00D34FB9"/>
    <w:rsid w:val="00D43B03"/>
    <w:rsid w:val="00D50825"/>
    <w:rsid w:val="00D578E9"/>
    <w:rsid w:val="00D63B63"/>
    <w:rsid w:val="00D70B71"/>
    <w:rsid w:val="00D74C88"/>
    <w:rsid w:val="00D7568A"/>
    <w:rsid w:val="00D90D2C"/>
    <w:rsid w:val="00D93E18"/>
    <w:rsid w:val="00DA218F"/>
    <w:rsid w:val="00DA7EBC"/>
    <w:rsid w:val="00DF55B3"/>
    <w:rsid w:val="00E27881"/>
    <w:rsid w:val="00E43FEF"/>
    <w:rsid w:val="00EA3659"/>
    <w:rsid w:val="00ED2B9A"/>
    <w:rsid w:val="00EF717A"/>
    <w:rsid w:val="00F32029"/>
    <w:rsid w:val="00F3411C"/>
    <w:rsid w:val="00F54A1D"/>
    <w:rsid w:val="00F77504"/>
    <w:rsid w:val="00F83CF9"/>
    <w:rsid w:val="00F86110"/>
    <w:rsid w:val="00FA65F8"/>
    <w:rsid w:val="00FC4C57"/>
    <w:rsid w:val="00FD0AE4"/>
    <w:rsid w:val="00FD2AE8"/>
    <w:rsid w:val="00FD6C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78039"/>
  <w15:chartTrackingRefBased/>
  <w15:docId w15:val="{48F0006D-8E68-4E3E-B60C-FE8C8346E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F86110"/>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sk-SK"/>
    </w:rPr>
  </w:style>
  <w:style w:type="paragraph" w:styleId="Odsekzoznamu">
    <w:name w:val="List Paragraph"/>
    <w:basedOn w:val="Normlny"/>
    <w:uiPriority w:val="34"/>
    <w:qFormat/>
    <w:rsid w:val="00F86110"/>
    <w:pPr>
      <w:ind w:left="720"/>
      <w:contextualSpacing/>
    </w:pPr>
  </w:style>
  <w:style w:type="character" w:styleId="Hypertextovprepojenie">
    <w:name w:val="Hyperlink"/>
    <w:basedOn w:val="Predvolenpsmoodseku"/>
    <w:uiPriority w:val="99"/>
    <w:unhideWhenUsed/>
    <w:rsid w:val="00F86110"/>
    <w:rPr>
      <w:color w:val="0563C1" w:themeColor="hyperlink"/>
      <w:u w:val="single"/>
    </w:rPr>
  </w:style>
  <w:style w:type="paragraph" w:styleId="Normlnywebov">
    <w:name w:val="Normal (Web)"/>
    <w:basedOn w:val="Normlny"/>
    <w:uiPriority w:val="99"/>
    <w:unhideWhenUsed/>
    <w:rsid w:val="0017111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converted-space">
    <w:name w:val="apple-converted-space"/>
    <w:basedOn w:val="Predvolenpsmoodseku"/>
    <w:rsid w:val="00171114"/>
  </w:style>
  <w:style w:type="table" w:styleId="Mriekatabuky">
    <w:name w:val="Table Grid"/>
    <w:basedOn w:val="Normlnatabuka"/>
    <w:uiPriority w:val="39"/>
    <w:rsid w:val="001A0B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5623B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623B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0496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becbudince@centrum.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gi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27E8AE-3DFC-483B-933B-64A462E80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1358</TotalTime>
  <Pages>16</Pages>
  <Words>2683</Words>
  <Characters>15296</Characters>
  <Application>Microsoft Office Word</Application>
  <DocSecurity>0</DocSecurity>
  <Lines>127</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OcÚ Budince</dc:creator>
  <cp:keywords/>
  <dc:description/>
  <cp:lastModifiedBy>pc</cp:lastModifiedBy>
  <cp:revision>111</cp:revision>
  <cp:lastPrinted>2024-11-13T10:30:00Z</cp:lastPrinted>
  <dcterms:created xsi:type="dcterms:W3CDTF">2016-11-21T11:55:00Z</dcterms:created>
  <dcterms:modified xsi:type="dcterms:W3CDTF">2025-11-21T08:41:00Z</dcterms:modified>
</cp:coreProperties>
</file>