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7D36C9A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B649D">
        <w:rPr>
          <w:rFonts w:ascii="Arial Narrow" w:hAnsi="Arial Narrow"/>
          <w:b/>
        </w:rPr>
        <w:t>25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C500528" w:rsidR="000E0FA5" w:rsidRPr="00755848" w:rsidRDefault="009E285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</w:t>
            </w:r>
            <w:r w:rsidR="000F64F1">
              <w:rPr>
                <w:rFonts w:ascii="Arial Narrow" w:hAnsi="Arial Narrow" w:cs="Arial Narrow"/>
                <w:b/>
                <w:sz w:val="22"/>
                <w:szCs w:val="22"/>
              </w:rPr>
              <w:t>dvokátska kancelária STAHOVCOVÁ,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3DB9DE12" w:rsidR="000E0FA5" w:rsidRPr="00755848" w:rsidRDefault="000F64F1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Karpatská 6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6B8083D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F64F1">
              <w:rPr>
                <w:rFonts w:ascii="Arial Narrow" w:hAnsi="Arial Narrow" w:cs="Arial Narrow"/>
                <w:sz w:val="22"/>
                <w:szCs w:val="22"/>
              </w:rPr>
              <w:t>01.01.2024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1FB16A90" w:rsidR="001F718C" w:rsidRPr="00755848" w:rsidRDefault="000F64F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Právne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12F52FEE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B649D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B649D" w:rsidRPr="00755848" w14:paraId="4AAC87B6" w14:textId="77777777" w:rsidTr="000764C2">
        <w:tc>
          <w:tcPr>
            <w:tcW w:w="2197" w:type="dxa"/>
          </w:tcPr>
          <w:p w14:paraId="11522E0F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8BDA5C8" w14:textId="3E62A104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18 512</w:t>
            </w:r>
          </w:p>
        </w:tc>
        <w:tc>
          <w:tcPr>
            <w:tcW w:w="3260" w:type="dxa"/>
          </w:tcPr>
          <w:p w14:paraId="3E8DA334" w14:textId="303B501F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169 363</w:t>
            </w:r>
          </w:p>
        </w:tc>
        <w:tc>
          <w:tcPr>
            <w:tcW w:w="1276" w:type="dxa"/>
          </w:tcPr>
          <w:p w14:paraId="5ABAC88C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B649D" w:rsidRPr="00755848" w14:paraId="720145F7" w14:textId="77777777" w:rsidTr="000764C2">
        <w:tc>
          <w:tcPr>
            <w:tcW w:w="2197" w:type="dxa"/>
          </w:tcPr>
          <w:p w14:paraId="57DF3DB0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2A4E6A59" w14:textId="74F897EF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30 230</w:t>
            </w:r>
          </w:p>
        </w:tc>
        <w:tc>
          <w:tcPr>
            <w:tcW w:w="3260" w:type="dxa"/>
          </w:tcPr>
          <w:p w14:paraId="1D5290E8" w14:textId="6263448E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39 818</w:t>
            </w:r>
          </w:p>
        </w:tc>
        <w:tc>
          <w:tcPr>
            <w:tcW w:w="1276" w:type="dxa"/>
          </w:tcPr>
          <w:p w14:paraId="038DCD15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B649D" w:rsidRPr="00755848" w14:paraId="3984753C" w14:textId="77777777" w:rsidTr="00B11358">
        <w:trPr>
          <w:trHeight w:val="101"/>
        </w:trPr>
        <w:tc>
          <w:tcPr>
            <w:tcW w:w="2197" w:type="dxa"/>
          </w:tcPr>
          <w:p w14:paraId="35E5FC6F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311F0C9" w14:textId="434850FA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724F2D47" w14:textId="4EAFAFB2" w:rsidR="009B649D" w:rsidRPr="00660F06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6288E9F6" w14:textId="77777777" w:rsidR="009B649D" w:rsidRPr="00755848" w:rsidRDefault="009B649D" w:rsidP="009B64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47741A7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9B649D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0F64F1">
        <w:rPr>
          <w:rFonts w:ascii="Arial Narrow" w:hAnsi="Arial Narrow" w:cs="Arial Narrow"/>
          <w:sz w:val="22"/>
          <w:szCs w:val="22"/>
        </w:rPr>
        <w:t>bola</w:t>
      </w:r>
      <w:r w:rsidR="009B649D">
        <w:rPr>
          <w:rFonts w:ascii="Arial Narrow" w:hAnsi="Arial Narrow" w:cs="Arial Narrow"/>
          <w:sz w:val="22"/>
          <w:szCs w:val="22"/>
        </w:rPr>
        <w:t xml:space="preserve"> schválená 05.06.2025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2E240FF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B649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1C106798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64F1">
      <w:rPr>
        <w:rFonts w:ascii="Arial" w:hAnsi="Arial" w:cs="Arial"/>
        <w:sz w:val="22"/>
        <w:szCs w:val="22"/>
        <w:bdr w:val="single" w:sz="4" w:space="0" w:color="auto" w:frame="1"/>
      </w:rPr>
      <w:t>55962611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F64F1">
      <w:rPr>
        <w:rFonts w:ascii="Arial" w:hAnsi="Arial" w:cs="Arial"/>
        <w:sz w:val="22"/>
        <w:szCs w:val="22"/>
        <w:bdr w:val="single" w:sz="4" w:space="0" w:color="auto" w:frame="1"/>
      </w:rPr>
      <w:t>2122144497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734757">
    <w:abstractNumId w:val="11"/>
  </w:num>
  <w:num w:numId="2" w16cid:durableId="1140151666">
    <w:abstractNumId w:val="0"/>
  </w:num>
  <w:num w:numId="3" w16cid:durableId="1647930144">
    <w:abstractNumId w:val="4"/>
  </w:num>
  <w:num w:numId="4" w16cid:durableId="1431973487">
    <w:abstractNumId w:val="16"/>
  </w:num>
  <w:num w:numId="5" w16cid:durableId="1839345911">
    <w:abstractNumId w:val="5"/>
  </w:num>
  <w:num w:numId="6" w16cid:durableId="61829217">
    <w:abstractNumId w:val="9"/>
  </w:num>
  <w:num w:numId="7" w16cid:durableId="1238632515">
    <w:abstractNumId w:val="2"/>
  </w:num>
  <w:num w:numId="8" w16cid:durableId="2048216795">
    <w:abstractNumId w:val="6"/>
  </w:num>
  <w:num w:numId="9" w16cid:durableId="77874605">
    <w:abstractNumId w:val="13"/>
  </w:num>
  <w:num w:numId="10" w16cid:durableId="1424184828">
    <w:abstractNumId w:val="10"/>
  </w:num>
  <w:num w:numId="11" w16cid:durableId="1444032188">
    <w:abstractNumId w:val="3"/>
  </w:num>
  <w:num w:numId="12" w16cid:durableId="1913277741">
    <w:abstractNumId w:val="17"/>
  </w:num>
  <w:num w:numId="13" w16cid:durableId="722488914">
    <w:abstractNumId w:val="1"/>
  </w:num>
  <w:num w:numId="14" w16cid:durableId="2057587245">
    <w:abstractNumId w:val="12"/>
  </w:num>
  <w:num w:numId="15" w16cid:durableId="1382173775">
    <w:abstractNumId w:val="8"/>
  </w:num>
  <w:num w:numId="16" w16cid:durableId="712313753">
    <w:abstractNumId w:val="14"/>
  </w:num>
  <w:num w:numId="17" w16cid:durableId="1552156633">
    <w:abstractNumId w:val="7"/>
  </w:num>
  <w:num w:numId="18" w16cid:durableId="7268074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40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4496"/>
    <w:rsid w:val="000E57B5"/>
    <w:rsid w:val="000E7875"/>
    <w:rsid w:val="000F226D"/>
    <w:rsid w:val="000F64F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170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146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15050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B649D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6984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1759</Words>
  <Characters>10029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2025-11-27T13:26:00Z</dcterms:created>
  <dcterms:modified xsi:type="dcterms:W3CDTF">2025-11-27T13:26:00Z</dcterms:modified>
</cp:coreProperties>
</file>