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5000" w:type="pct"/>
        <w:tblCellSpacing w:w="0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158"/>
        <w:gridCol w:w="26"/>
      </w:tblGrid>
      <w:tr w:rsidR="00226191" w14:paraId="089704E0" w14:textId="77777777">
        <w:trPr>
          <w:trHeight w:val="3414"/>
          <w:tblCellSpacing w:w="0" w:type="dxa"/>
        </w:trPr>
        <w:tc>
          <w:tcPr>
            <w:tcW w:w="0" w:type="auto"/>
            <w:vAlign w:val="center"/>
          </w:tcPr>
          <w:p w14:paraId="09EF64E2" w14:textId="77777777" w:rsidR="00226191" w:rsidRDefault="006C2693" w:rsidP="001B3F79">
            <w:pPr>
              <w:jc w:val="center"/>
              <w:rPr>
                <w:b/>
                <w:bCs/>
                <w:color w:val="000000"/>
              </w:rPr>
            </w:pPr>
            <w:r>
              <w:rPr>
                <w:noProof/>
              </w:rPr>
              <w:drawing>
                <wp:inline distT="0" distB="0" distL="0" distR="0" wp14:anchorId="1603803A" wp14:editId="1F5AE36D">
                  <wp:extent cx="1352550" cy="1400175"/>
                  <wp:effectExtent l="0" t="0" r="0" b="0"/>
                  <wp:docPr id="1" name="Obrázok 1" descr="Erb StarÃ© Hory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Erb StarÃ© Hory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52550" cy="14001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</w:tcPr>
          <w:p w14:paraId="3FFDD9BD" w14:textId="77777777" w:rsidR="00226191" w:rsidRDefault="00226191">
            <w:pPr>
              <w:rPr>
                <w:b/>
                <w:bCs/>
                <w:color w:val="000000"/>
              </w:rPr>
            </w:pPr>
          </w:p>
        </w:tc>
      </w:tr>
    </w:tbl>
    <w:p w14:paraId="24A2B75B" w14:textId="77777777" w:rsidR="00226191" w:rsidRDefault="00226191" w:rsidP="00226191">
      <w:pPr>
        <w:pStyle w:val="Normlnywebov"/>
        <w:rPr>
          <w:color w:val="000000"/>
        </w:rPr>
      </w:pPr>
    </w:p>
    <w:p w14:paraId="1160D775" w14:textId="77777777" w:rsidR="00C1305E" w:rsidRDefault="00C1305E" w:rsidP="00226191">
      <w:pPr>
        <w:pStyle w:val="Normlnywebov"/>
        <w:rPr>
          <w:color w:val="000000"/>
        </w:rPr>
      </w:pPr>
    </w:p>
    <w:p w14:paraId="4B365C39" w14:textId="77777777" w:rsidR="00C1305E" w:rsidRDefault="00C1305E" w:rsidP="00226191">
      <w:pPr>
        <w:pStyle w:val="Normlnywebov"/>
        <w:rPr>
          <w:color w:val="000000"/>
        </w:rPr>
      </w:pPr>
    </w:p>
    <w:p w14:paraId="7F7CE3CD" w14:textId="77777777" w:rsidR="006532A8" w:rsidRDefault="006532A8" w:rsidP="006532A8">
      <w:pPr>
        <w:jc w:val="center"/>
        <w:rPr>
          <w:b/>
          <w:sz w:val="48"/>
          <w:szCs w:val="48"/>
          <w:lang w:val="sk-SK"/>
        </w:rPr>
      </w:pPr>
    </w:p>
    <w:p w14:paraId="753C1B4B" w14:textId="77777777" w:rsidR="006532A8" w:rsidRPr="004711D0" w:rsidRDefault="00CC1F9D" w:rsidP="006532A8">
      <w:pPr>
        <w:jc w:val="center"/>
        <w:rPr>
          <w:b/>
          <w:sz w:val="48"/>
          <w:szCs w:val="48"/>
          <w:lang w:val="sk-SK"/>
        </w:rPr>
      </w:pPr>
      <w:r>
        <w:rPr>
          <w:b/>
          <w:sz w:val="48"/>
          <w:szCs w:val="48"/>
          <w:lang w:val="sk-SK"/>
        </w:rPr>
        <w:t xml:space="preserve">Výročná a </w:t>
      </w:r>
      <w:r w:rsidR="006532A8" w:rsidRPr="004711D0">
        <w:rPr>
          <w:b/>
          <w:sz w:val="48"/>
          <w:szCs w:val="48"/>
          <w:lang w:val="sk-SK"/>
        </w:rPr>
        <w:t>Konsolidovaná výročná správa</w:t>
      </w:r>
    </w:p>
    <w:p w14:paraId="1DEFF4C6" w14:textId="6B75AF16" w:rsidR="006532A8" w:rsidRPr="004711D0" w:rsidRDefault="006532A8" w:rsidP="00C1305E">
      <w:pPr>
        <w:pStyle w:val="Normlnywebov"/>
        <w:jc w:val="center"/>
        <w:rPr>
          <w:color w:val="000000"/>
          <w:sz w:val="44"/>
          <w:szCs w:val="44"/>
          <w:lang w:val="sk-SK"/>
        </w:rPr>
      </w:pPr>
      <w:r w:rsidRPr="004711D0">
        <w:rPr>
          <w:color w:val="000000"/>
          <w:sz w:val="44"/>
          <w:szCs w:val="44"/>
          <w:lang w:val="sk-SK"/>
        </w:rPr>
        <w:t xml:space="preserve">obce </w:t>
      </w:r>
      <w:r w:rsidR="00C1305E">
        <w:rPr>
          <w:color w:val="000000"/>
          <w:sz w:val="44"/>
          <w:szCs w:val="44"/>
          <w:lang w:val="sk-SK"/>
        </w:rPr>
        <w:t>Staré Hory</w:t>
      </w:r>
      <w:r w:rsidRPr="004711D0">
        <w:rPr>
          <w:color w:val="000000"/>
          <w:sz w:val="44"/>
          <w:szCs w:val="44"/>
          <w:lang w:val="sk-SK"/>
        </w:rPr>
        <w:t xml:space="preserve"> za rok </w:t>
      </w:r>
      <w:r w:rsidR="006F1B6B">
        <w:rPr>
          <w:color w:val="000000"/>
          <w:sz w:val="44"/>
          <w:szCs w:val="44"/>
          <w:lang w:val="sk-SK"/>
        </w:rPr>
        <w:t>2024</w:t>
      </w:r>
    </w:p>
    <w:p w14:paraId="198E1265" w14:textId="77777777" w:rsidR="001B3F79" w:rsidRPr="001B3F79" w:rsidRDefault="001B3F79" w:rsidP="001B3F79">
      <w:pPr>
        <w:pStyle w:val="Normlnywebov"/>
        <w:jc w:val="center"/>
        <w:rPr>
          <w:color w:val="000000"/>
          <w:sz w:val="44"/>
          <w:szCs w:val="44"/>
        </w:rPr>
      </w:pPr>
    </w:p>
    <w:p w14:paraId="7A646496" w14:textId="77777777" w:rsidR="001B3F79" w:rsidRDefault="001B3F79" w:rsidP="00226191">
      <w:pPr>
        <w:pStyle w:val="Normlnywebov"/>
        <w:rPr>
          <w:color w:val="000000"/>
        </w:rPr>
      </w:pPr>
    </w:p>
    <w:p w14:paraId="7873BBA9" w14:textId="77777777" w:rsidR="001B3F79" w:rsidRDefault="001B3F79" w:rsidP="00226191">
      <w:pPr>
        <w:pStyle w:val="Normlnywebov"/>
        <w:rPr>
          <w:color w:val="000000"/>
        </w:rPr>
      </w:pPr>
    </w:p>
    <w:p w14:paraId="0AF33543" w14:textId="77777777" w:rsidR="001B3F79" w:rsidRDefault="001B3F79" w:rsidP="00226191">
      <w:pPr>
        <w:pStyle w:val="Normlnywebov"/>
        <w:rPr>
          <w:color w:val="000000"/>
        </w:rPr>
      </w:pPr>
    </w:p>
    <w:p w14:paraId="2F4F105A" w14:textId="77777777" w:rsidR="001B3F79" w:rsidRDefault="001B3F79" w:rsidP="00226191">
      <w:pPr>
        <w:pStyle w:val="Normlnywebov"/>
        <w:rPr>
          <w:color w:val="000000"/>
        </w:rPr>
      </w:pPr>
    </w:p>
    <w:p w14:paraId="07330B57" w14:textId="77777777" w:rsidR="001B3F79" w:rsidRDefault="001B3F79" w:rsidP="00226191">
      <w:pPr>
        <w:pStyle w:val="Normlnywebov"/>
        <w:rPr>
          <w:color w:val="000000"/>
        </w:rPr>
      </w:pPr>
    </w:p>
    <w:p w14:paraId="4C46B663" w14:textId="77777777" w:rsidR="001B3F79" w:rsidRDefault="001B3F79" w:rsidP="00226191">
      <w:pPr>
        <w:pStyle w:val="Normlnywebov"/>
        <w:rPr>
          <w:color w:val="000000"/>
        </w:rPr>
      </w:pPr>
    </w:p>
    <w:p w14:paraId="4FCFCD21" w14:textId="77777777" w:rsidR="001B3F79" w:rsidRDefault="001B3F79" w:rsidP="00226191">
      <w:pPr>
        <w:pStyle w:val="Normlnywebov"/>
        <w:rPr>
          <w:color w:val="000000"/>
        </w:rPr>
      </w:pPr>
    </w:p>
    <w:p w14:paraId="71FD4AAB" w14:textId="77777777" w:rsidR="001B3F79" w:rsidRDefault="001B3F79" w:rsidP="00226191">
      <w:pPr>
        <w:pStyle w:val="Normlnywebov"/>
        <w:rPr>
          <w:color w:val="000000"/>
        </w:rPr>
      </w:pPr>
    </w:p>
    <w:p w14:paraId="564B4A04" w14:textId="77777777" w:rsidR="000F6CB6" w:rsidRPr="00BE10DB" w:rsidRDefault="000F6CB6" w:rsidP="000F6CB6">
      <w:pPr>
        <w:pStyle w:val="Normlnywebov"/>
        <w:spacing w:before="120" w:beforeAutospacing="0" w:after="120" w:afterAutospacing="0"/>
        <w:jc w:val="both"/>
        <w:rPr>
          <w:color w:val="000000"/>
          <w:u w:val="single"/>
          <w:lang w:val="sk-SK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585"/>
        <w:gridCol w:w="4599"/>
      </w:tblGrid>
      <w:tr w:rsidR="000F6CB6" w:rsidRPr="00BE10DB" w14:paraId="71D636D6" w14:textId="77777777" w:rsidTr="00587E27">
        <w:tc>
          <w:tcPr>
            <w:tcW w:w="4585" w:type="dxa"/>
          </w:tcPr>
          <w:p w14:paraId="21635299" w14:textId="77777777" w:rsidR="000F6CB6" w:rsidRPr="00BE10DB" w:rsidRDefault="000F6CB6" w:rsidP="00902B70">
            <w:pPr>
              <w:pStyle w:val="Normlnywebov"/>
              <w:spacing w:before="120" w:beforeAutospacing="0" w:after="120" w:afterAutospacing="0"/>
              <w:jc w:val="both"/>
              <w:rPr>
                <w:color w:val="000000"/>
                <w:u w:val="single"/>
                <w:lang w:val="sk-SK"/>
              </w:rPr>
            </w:pPr>
          </w:p>
        </w:tc>
        <w:tc>
          <w:tcPr>
            <w:tcW w:w="4599" w:type="dxa"/>
            <w:tcBorders>
              <w:top w:val="single" w:sz="4" w:space="0" w:color="auto"/>
            </w:tcBorders>
          </w:tcPr>
          <w:p w14:paraId="7A647492" w14:textId="77777777" w:rsidR="000F6CB6" w:rsidRPr="00BE10DB" w:rsidRDefault="000F6CB6" w:rsidP="00902B70">
            <w:pPr>
              <w:pStyle w:val="Normlnywebov"/>
              <w:spacing w:before="120" w:beforeAutospacing="0" w:after="120" w:afterAutospacing="0"/>
              <w:jc w:val="center"/>
              <w:rPr>
                <w:b w:val="0"/>
                <w:color w:val="000000"/>
                <w:lang w:val="sk-SK"/>
              </w:rPr>
            </w:pPr>
            <w:r w:rsidRPr="00BE10DB">
              <w:rPr>
                <w:b w:val="0"/>
                <w:color w:val="000000"/>
                <w:lang w:val="sk-SK"/>
              </w:rPr>
              <w:t>Ing. Marián Gajdoš</w:t>
            </w:r>
          </w:p>
          <w:p w14:paraId="7AD8FFB2" w14:textId="77777777" w:rsidR="000F6CB6" w:rsidRPr="00BE10DB" w:rsidRDefault="000F6CB6" w:rsidP="00902B70">
            <w:pPr>
              <w:pStyle w:val="Normlnywebov"/>
              <w:spacing w:before="120" w:beforeAutospacing="0" w:after="120" w:afterAutospacing="0"/>
              <w:jc w:val="center"/>
              <w:rPr>
                <w:b w:val="0"/>
                <w:color w:val="000000"/>
                <w:lang w:val="sk-SK"/>
              </w:rPr>
            </w:pPr>
            <w:r w:rsidRPr="00BE10DB">
              <w:rPr>
                <w:b w:val="0"/>
                <w:color w:val="000000"/>
                <w:lang w:val="sk-SK"/>
              </w:rPr>
              <w:t>Starosta obce</w:t>
            </w:r>
          </w:p>
        </w:tc>
      </w:tr>
    </w:tbl>
    <w:p w14:paraId="37578BB4" w14:textId="77777777" w:rsidR="00587E27" w:rsidRPr="00492A32" w:rsidRDefault="00587E27" w:rsidP="00587E27">
      <w:pPr>
        <w:pStyle w:val="Normlnywebov"/>
        <w:jc w:val="both"/>
        <w:rPr>
          <w:color w:val="000000"/>
          <w:u w:val="single"/>
          <w:lang w:val="sk-SK"/>
        </w:rPr>
      </w:pPr>
      <w:r w:rsidRPr="00492A32">
        <w:rPr>
          <w:color w:val="000000"/>
          <w:u w:val="single"/>
          <w:lang w:val="sk-SK"/>
        </w:rPr>
        <w:lastRenderedPageBreak/>
        <w:t>Úvodné slovo štatutára</w:t>
      </w:r>
    </w:p>
    <w:p w14:paraId="349750BB" w14:textId="4F1E52B7" w:rsidR="00587E27" w:rsidRPr="00492A32" w:rsidRDefault="00587E27" w:rsidP="00587E27">
      <w:pPr>
        <w:pStyle w:val="Standard"/>
        <w:ind w:firstLine="708"/>
        <w:jc w:val="both"/>
        <w:rPr>
          <w:rFonts w:ascii="Times New Roman" w:hAnsi="Times New Roman" w:cs="Times New Roman"/>
        </w:rPr>
      </w:pPr>
      <w:r w:rsidRPr="00492A32">
        <w:rPr>
          <w:rFonts w:ascii="Times New Roman" w:hAnsi="Times New Roman" w:cs="Times New Roman"/>
        </w:rPr>
        <w:t>Ako starosta sa snažím svojou prácou prispieť k zveľaďovaniu obce a jej majetku. Výročná správa Obce Staré Hory za rok 202</w:t>
      </w:r>
      <w:r>
        <w:rPr>
          <w:rFonts w:ascii="Times New Roman" w:hAnsi="Times New Roman" w:cs="Times New Roman"/>
        </w:rPr>
        <w:t>4</w:t>
      </w:r>
      <w:r w:rsidRPr="00492A32">
        <w:rPr>
          <w:rFonts w:ascii="Times New Roman" w:hAnsi="Times New Roman" w:cs="Times New Roman"/>
        </w:rPr>
        <w:t xml:space="preserve">, ktorú predkladám, poskytuje reálny pohľad na činnosť obce a dosiahnuté výsledky v uplynulom roku. </w:t>
      </w:r>
    </w:p>
    <w:p w14:paraId="2C00F5B2" w14:textId="77777777" w:rsidR="00587E27" w:rsidRPr="00492A32" w:rsidRDefault="00587E27" w:rsidP="00587E27">
      <w:pPr>
        <w:pStyle w:val="Standard"/>
        <w:ind w:firstLine="708"/>
        <w:jc w:val="both"/>
        <w:rPr>
          <w:rFonts w:ascii="Times New Roman" w:hAnsi="Times New Roman" w:cs="Times New Roman"/>
        </w:rPr>
      </w:pPr>
      <w:r w:rsidRPr="00492A32">
        <w:rPr>
          <w:rFonts w:ascii="Times New Roman" w:hAnsi="Times New Roman" w:cs="Times New Roman"/>
        </w:rPr>
        <w:t xml:space="preserve">Všetky kapitálové aktivity smerujeme na odstránenie nevyhovujúcich stavov na prevádzku v majetku obce a zníženie prevádzkových nákladov v hospodárení obce. Jedná sa hlavne o: </w:t>
      </w:r>
    </w:p>
    <w:p w14:paraId="10009EC9" w14:textId="77777777" w:rsidR="00587E27" w:rsidRPr="00492A32" w:rsidRDefault="00587E27" w:rsidP="00587E27">
      <w:pPr>
        <w:pStyle w:val="Odsekzoznamu"/>
        <w:numPr>
          <w:ilvl w:val="0"/>
          <w:numId w:val="12"/>
        </w:numPr>
        <w:shd w:val="clear" w:color="auto" w:fill="FFFFFF"/>
        <w:spacing w:after="160" w:line="259" w:lineRule="auto"/>
        <w:jc w:val="both"/>
        <w:rPr>
          <w:lang w:val="sk-SK" w:eastAsia="sk-SK"/>
        </w:rPr>
      </w:pPr>
      <w:r w:rsidRPr="00492A32">
        <w:rPr>
          <w:lang w:val="sk-SK" w:eastAsia="sk-SK"/>
        </w:rPr>
        <w:t xml:space="preserve">Zlepšenie vybavenia  MŠ, ZŠ a aktivity na zvýšenie počtu žiakov </w:t>
      </w:r>
    </w:p>
    <w:p w14:paraId="02D84F94" w14:textId="77777777" w:rsidR="00587E27" w:rsidRPr="00492A32" w:rsidRDefault="00587E27" w:rsidP="00587E27">
      <w:pPr>
        <w:shd w:val="clear" w:color="auto" w:fill="FFFFFF"/>
        <w:jc w:val="both"/>
        <w:rPr>
          <w:lang w:val="sk-SK" w:eastAsia="sk-SK"/>
        </w:rPr>
      </w:pPr>
      <w:r w:rsidRPr="00492A32">
        <w:rPr>
          <w:lang w:val="sk-SK" w:eastAsia="sk-SK"/>
        </w:rPr>
        <w:t>Výsledky sa prejavia v nasledujúcich rokoch, umožní nám to vytvoriť lepšie podmienky na rozvoj obce.</w:t>
      </w:r>
    </w:p>
    <w:p w14:paraId="3F7189FA" w14:textId="77777777" w:rsidR="00587E27" w:rsidRPr="00492A32" w:rsidRDefault="00587E27" w:rsidP="00587E27">
      <w:pPr>
        <w:pStyle w:val="Standard"/>
        <w:ind w:firstLine="708"/>
        <w:jc w:val="both"/>
        <w:rPr>
          <w:rFonts w:ascii="Times New Roman" w:hAnsi="Times New Roman"/>
          <w:b/>
          <w:bCs/>
        </w:rPr>
      </w:pPr>
    </w:p>
    <w:p w14:paraId="01C711EB" w14:textId="22163CC8" w:rsidR="00587E27" w:rsidRPr="00492A32" w:rsidRDefault="00587E27" w:rsidP="00587E27">
      <w:pPr>
        <w:jc w:val="both"/>
        <w:rPr>
          <w:b/>
          <w:bCs/>
          <w:lang w:val="sk-SK"/>
        </w:rPr>
      </w:pPr>
      <w:r w:rsidRPr="00492A32">
        <w:rPr>
          <w:lang w:val="sk-SK"/>
        </w:rPr>
        <w:tab/>
        <w:t>Rok 202</w:t>
      </w:r>
      <w:r>
        <w:rPr>
          <w:lang w:val="sk-SK"/>
        </w:rPr>
        <w:t>4</w:t>
      </w:r>
      <w:r w:rsidRPr="00492A32">
        <w:rPr>
          <w:lang w:val="sk-SK"/>
        </w:rPr>
        <w:t xml:space="preserve"> bol pre obec Staré Hory pracovný. </w:t>
      </w:r>
      <w:r w:rsidRPr="00492A32">
        <w:rPr>
          <w:b/>
          <w:bCs/>
          <w:lang w:val="sk-SK"/>
        </w:rPr>
        <w:t>Čelili sme obmedzeniam spôsobeným vysokou infláciou  a rozhodnutiami vlády, ktoré zásadne negatívne ovplyvnili finančnú bilanciu v priebehu rozpočtového obdobia.</w:t>
      </w:r>
    </w:p>
    <w:p w14:paraId="4D072389" w14:textId="77777777" w:rsidR="00587E27" w:rsidRPr="00492A32" w:rsidRDefault="00587E27" w:rsidP="00587E27">
      <w:pPr>
        <w:jc w:val="both"/>
        <w:rPr>
          <w:lang w:val="sk-SK"/>
        </w:rPr>
      </w:pPr>
      <w:r w:rsidRPr="00492A32">
        <w:t xml:space="preserve"> </w:t>
      </w:r>
    </w:p>
    <w:p w14:paraId="25EB1D55" w14:textId="77777777" w:rsidR="00587E27" w:rsidRPr="00492A32" w:rsidRDefault="00587E27" w:rsidP="00587E27">
      <w:pPr>
        <w:jc w:val="both"/>
        <w:rPr>
          <w:u w:val="single"/>
          <w:lang w:val="sk-SK"/>
        </w:rPr>
      </w:pPr>
      <w:r w:rsidRPr="00492A32">
        <w:rPr>
          <w:lang w:val="sk-SK"/>
        </w:rPr>
        <w:tab/>
      </w:r>
      <w:r w:rsidRPr="00492A32">
        <w:rPr>
          <w:b/>
          <w:bCs/>
          <w:u w:val="single"/>
          <w:lang w:val="sk-SK"/>
        </w:rPr>
        <w:t>Kapitálové výdavky boli použité na</w:t>
      </w:r>
      <w:r w:rsidRPr="00492A32">
        <w:rPr>
          <w:u w:val="single"/>
          <w:lang w:val="sk-SK"/>
        </w:rPr>
        <w:t>:</w:t>
      </w:r>
    </w:p>
    <w:p w14:paraId="47D11933" w14:textId="77777777" w:rsidR="00587E27" w:rsidRPr="00492A32" w:rsidRDefault="00587E27" w:rsidP="00587E27">
      <w:pPr>
        <w:jc w:val="both"/>
        <w:rPr>
          <w:u w:val="single"/>
          <w:lang w:val="sk-SK"/>
        </w:rPr>
      </w:pPr>
    </w:p>
    <w:tbl>
      <w:tblPr>
        <w:tblW w:w="858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582"/>
      </w:tblGrid>
      <w:tr w:rsidR="00587E27" w:rsidRPr="00492A32" w14:paraId="65CB4FDA" w14:textId="77777777" w:rsidTr="00214331">
        <w:trPr>
          <w:trHeight w:val="394"/>
        </w:trPr>
        <w:tc>
          <w:tcPr>
            <w:tcW w:w="8582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BC092C4" w14:textId="4A267AC1" w:rsidR="00587E27" w:rsidRPr="00587E27" w:rsidRDefault="00587E27" w:rsidP="00587E27">
            <w:pPr>
              <w:rPr>
                <w:lang w:val="sk-SK" w:eastAsia="sk-SK"/>
              </w:rPr>
            </w:pPr>
          </w:p>
        </w:tc>
      </w:tr>
      <w:tr w:rsidR="00587E27" w:rsidRPr="00492A32" w14:paraId="12B8DEBC" w14:textId="77777777" w:rsidTr="00214331">
        <w:trPr>
          <w:trHeight w:val="264"/>
        </w:trPr>
        <w:tc>
          <w:tcPr>
            <w:tcW w:w="8582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88DCB31" w14:textId="34B6D496" w:rsidR="00587E27" w:rsidRPr="00B05EF5" w:rsidRDefault="00587E27" w:rsidP="00B05EF5">
            <w:pPr>
              <w:pStyle w:val="Odsekzoznamu"/>
              <w:numPr>
                <w:ilvl w:val="0"/>
                <w:numId w:val="12"/>
              </w:numPr>
              <w:rPr>
                <w:lang w:val="sk-SK"/>
              </w:rPr>
            </w:pPr>
            <w:r w:rsidRPr="00B05EF5">
              <w:rPr>
                <w:lang w:val="sk-SK"/>
              </w:rPr>
              <w:t>Prípravná a projektová dokumentácia</w:t>
            </w:r>
            <w:r w:rsidRPr="00B05EF5">
              <w:rPr>
                <w:lang w:val="sk-SK"/>
              </w:rPr>
              <w:t xml:space="preserve"> kompletná obnova budovy ZŠ</w:t>
            </w:r>
            <w:r w:rsidRPr="00B05EF5">
              <w:rPr>
                <w:lang w:val="sk-SK"/>
              </w:rPr>
              <w:t xml:space="preserve">, </w:t>
            </w:r>
          </w:p>
        </w:tc>
      </w:tr>
      <w:tr w:rsidR="00587E27" w:rsidRPr="00492A32" w14:paraId="22B72E58" w14:textId="77777777" w:rsidTr="00214331">
        <w:trPr>
          <w:trHeight w:val="264"/>
        </w:trPr>
        <w:tc>
          <w:tcPr>
            <w:tcW w:w="8582" w:type="dxa"/>
            <w:tcBorders>
              <w:top w:val="nil"/>
              <w:left w:val="nil"/>
              <w:bottom w:val="nil"/>
              <w:right w:val="nil"/>
            </w:tcBorders>
          </w:tcPr>
          <w:p w14:paraId="6F73BDED" w14:textId="2DEA0E25" w:rsidR="00587E27" w:rsidRDefault="00587E27" w:rsidP="00587E27">
            <w:pPr>
              <w:pStyle w:val="Odsekzoznamu"/>
              <w:numPr>
                <w:ilvl w:val="0"/>
                <w:numId w:val="12"/>
              </w:numPr>
              <w:rPr>
                <w:lang w:val="sk-SK"/>
              </w:rPr>
            </w:pPr>
            <w:r w:rsidRPr="00492A32">
              <w:rPr>
                <w:lang w:val="sk-SK"/>
              </w:rPr>
              <w:t xml:space="preserve">Rekonštrukcia </w:t>
            </w:r>
            <w:r>
              <w:rPr>
                <w:lang w:val="sk-SK"/>
              </w:rPr>
              <w:t xml:space="preserve">interiéru </w:t>
            </w:r>
            <w:r w:rsidRPr="00492A32">
              <w:rPr>
                <w:lang w:val="sk-SK"/>
              </w:rPr>
              <w:t>MŠ</w:t>
            </w:r>
            <w:r>
              <w:rPr>
                <w:lang w:val="sk-SK"/>
              </w:rPr>
              <w:t xml:space="preserve"> dažďovej kanalizácie v MŠ </w:t>
            </w:r>
          </w:p>
          <w:p w14:paraId="5D51B5C5" w14:textId="16E4CC13" w:rsidR="00587E27" w:rsidRPr="00587E27" w:rsidRDefault="00587E27" w:rsidP="00587E27">
            <w:pPr>
              <w:pStyle w:val="Odsekzoznamu"/>
              <w:numPr>
                <w:ilvl w:val="0"/>
                <w:numId w:val="12"/>
              </w:numPr>
              <w:rPr>
                <w:lang w:val="sk-SK"/>
              </w:rPr>
            </w:pPr>
            <w:r>
              <w:rPr>
                <w:lang w:val="sk-SK"/>
              </w:rPr>
              <w:t xml:space="preserve">Rekonštrukcia interiér v budove zdravotného strediska a výmena odkvapov </w:t>
            </w:r>
          </w:p>
        </w:tc>
      </w:tr>
    </w:tbl>
    <w:p w14:paraId="6879AF65" w14:textId="77777777" w:rsidR="00587E27" w:rsidRPr="00492A32" w:rsidRDefault="00587E27" w:rsidP="00587E27">
      <w:pPr>
        <w:jc w:val="both"/>
        <w:rPr>
          <w:lang w:val="sk-SK"/>
        </w:rPr>
      </w:pPr>
    </w:p>
    <w:p w14:paraId="1F4AB632" w14:textId="77777777" w:rsidR="00587E27" w:rsidRPr="00492A32" w:rsidRDefault="00587E27" w:rsidP="00587E27">
      <w:pPr>
        <w:ind w:firstLine="360"/>
        <w:jc w:val="both"/>
        <w:rPr>
          <w:lang w:val="sk-SK"/>
        </w:rPr>
      </w:pPr>
      <w:r w:rsidRPr="00492A32">
        <w:rPr>
          <w:lang w:val="sk-SK"/>
        </w:rPr>
        <w:t>Realizovali sme aj množstvo práce, ktorú v konečnom dôsledku nevidno. Prípravu projektov na kotolne OÚ, ZŠ Staré Hory, potrebné k budúcej realizácii projektov v obci. Pripravili sme a schválili VZN na podporu zámerov v obci. Realizácia potrebných aktivít prebiehala svojpomocne.</w:t>
      </w:r>
    </w:p>
    <w:p w14:paraId="103C6359" w14:textId="77777777" w:rsidR="00587E27" w:rsidRPr="00492A32" w:rsidRDefault="00587E27" w:rsidP="00587E27">
      <w:pPr>
        <w:pStyle w:val="Standard"/>
        <w:jc w:val="both"/>
        <w:rPr>
          <w:rFonts w:ascii="Times New Roman" w:hAnsi="Times New Roman"/>
          <w:color w:val="000000"/>
        </w:rPr>
      </w:pPr>
      <w:r w:rsidRPr="00492A32">
        <w:rPr>
          <w:rFonts w:ascii="Times New Roman" w:hAnsi="Times New Roman"/>
          <w:color w:val="000000"/>
        </w:rPr>
        <w:t xml:space="preserve">  </w:t>
      </w:r>
    </w:p>
    <w:p w14:paraId="77BC163C" w14:textId="77777777" w:rsidR="00587E27" w:rsidRPr="00470C2E" w:rsidRDefault="00587E27" w:rsidP="00587E27">
      <w:pPr>
        <w:pStyle w:val="Standard"/>
        <w:ind w:firstLine="360"/>
        <w:jc w:val="both"/>
        <w:rPr>
          <w:rFonts w:ascii="Times New Roman" w:hAnsi="Times New Roman"/>
        </w:rPr>
      </w:pPr>
      <w:r w:rsidRPr="00492A32">
        <w:rPr>
          <w:rFonts w:ascii="Times New Roman" w:hAnsi="Times New Roman"/>
          <w:color w:val="000000"/>
        </w:rPr>
        <w:t>V závere chcem poďakovať všetkým občanom, klubu dôchodcov, členom DHZO, podnikateľom a dobrým ľuďom, ktorí svojou ochotou, obetavosťou a množstvom práce dennodenne prispievajú k chodu obce.</w:t>
      </w:r>
    </w:p>
    <w:p w14:paraId="4FBC7411" w14:textId="77777777" w:rsidR="00A867D3" w:rsidRDefault="00A867D3" w:rsidP="00BB201D">
      <w:pPr>
        <w:pStyle w:val="Normlnywebov"/>
        <w:spacing w:line="360" w:lineRule="auto"/>
        <w:jc w:val="both"/>
        <w:rPr>
          <w:color w:val="000000"/>
          <w:u w:val="single"/>
          <w:lang w:val="sk-SK"/>
        </w:rPr>
      </w:pPr>
      <w:r>
        <w:rPr>
          <w:color w:val="000000"/>
          <w:u w:val="single"/>
          <w:lang w:val="sk-SK"/>
        </w:rPr>
        <w:t>Identifikačné údaje obce</w:t>
      </w:r>
    </w:p>
    <w:p w14:paraId="0BBD8885" w14:textId="77777777" w:rsidR="00A867D3" w:rsidRDefault="00A867D3" w:rsidP="00BB201D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Názov:</w:t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</w:r>
      <w:r w:rsidR="00BB201D"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 xml:space="preserve">Obec </w:t>
      </w:r>
      <w:r w:rsidR="00C1305E">
        <w:rPr>
          <w:b w:val="0"/>
          <w:color w:val="000000"/>
          <w:lang w:val="sk-SK"/>
        </w:rPr>
        <w:t>Staré Hory</w:t>
      </w:r>
    </w:p>
    <w:p w14:paraId="012B0FB7" w14:textId="77777777" w:rsidR="00A867D3" w:rsidRDefault="00A867D3" w:rsidP="00BB201D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IČO:</w:t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</w:r>
      <w:r w:rsidR="00BB201D"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>00313</w:t>
      </w:r>
      <w:r w:rsidR="00C1305E">
        <w:rPr>
          <w:b w:val="0"/>
          <w:color w:val="000000"/>
          <w:lang w:val="sk-SK"/>
        </w:rPr>
        <w:t>831</w:t>
      </w:r>
    </w:p>
    <w:p w14:paraId="6C069833" w14:textId="13415D8A" w:rsidR="00A867D3" w:rsidRDefault="00A867D3" w:rsidP="00BB201D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DIČ:</w:t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</w:r>
      <w:r w:rsidR="00BB201D">
        <w:rPr>
          <w:b w:val="0"/>
          <w:color w:val="000000"/>
          <w:lang w:val="sk-SK"/>
        </w:rPr>
        <w:tab/>
      </w:r>
      <w:r w:rsidR="006F1B6B">
        <w:rPr>
          <w:b w:val="0"/>
          <w:color w:val="000000"/>
          <w:lang w:val="sk-SK"/>
        </w:rPr>
        <w:t>202</w:t>
      </w:r>
      <w:r w:rsidR="00C1305E">
        <w:rPr>
          <w:b w:val="0"/>
          <w:color w:val="000000"/>
          <w:lang w:val="sk-SK"/>
        </w:rPr>
        <w:t>1115932</w:t>
      </w:r>
    </w:p>
    <w:p w14:paraId="5409C9A0" w14:textId="77777777" w:rsidR="00A867D3" w:rsidRDefault="00A867D3" w:rsidP="00BB201D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Sídlo:</w:t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</w:r>
      <w:r w:rsidR="00BB201D"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 xml:space="preserve">Obecný úrad, </w:t>
      </w:r>
      <w:r w:rsidR="00C1305E">
        <w:rPr>
          <w:b w:val="0"/>
          <w:color w:val="000000"/>
          <w:lang w:val="sk-SK"/>
        </w:rPr>
        <w:t>976 02</w:t>
      </w:r>
      <w:r>
        <w:rPr>
          <w:b w:val="0"/>
          <w:color w:val="000000"/>
          <w:lang w:val="sk-SK"/>
        </w:rPr>
        <w:t xml:space="preserve"> </w:t>
      </w:r>
      <w:r w:rsidR="00C1305E">
        <w:rPr>
          <w:b w:val="0"/>
          <w:color w:val="000000"/>
          <w:lang w:val="sk-SK"/>
        </w:rPr>
        <w:t>Staré Hory 317</w:t>
      </w:r>
    </w:p>
    <w:p w14:paraId="1688D020" w14:textId="77777777" w:rsidR="00BB201D" w:rsidRDefault="00BB201D" w:rsidP="00BB201D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Právna forma:</w:t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  <w:t>Obec</w:t>
      </w:r>
    </w:p>
    <w:p w14:paraId="19A51CAA" w14:textId="77777777" w:rsidR="00BB201D" w:rsidRDefault="00BB201D" w:rsidP="00BB201D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Dátum vzniku:</w:t>
      </w:r>
      <w:r>
        <w:rPr>
          <w:b w:val="0"/>
          <w:color w:val="000000"/>
          <w:lang w:val="sk-SK"/>
        </w:rPr>
        <w:tab/>
        <w:t>01.0</w:t>
      </w:r>
      <w:r w:rsidR="00C1305E">
        <w:rPr>
          <w:b w:val="0"/>
          <w:color w:val="000000"/>
          <w:lang w:val="sk-SK"/>
        </w:rPr>
        <w:t>1</w:t>
      </w:r>
      <w:r>
        <w:rPr>
          <w:b w:val="0"/>
          <w:color w:val="000000"/>
          <w:lang w:val="sk-SK"/>
        </w:rPr>
        <w:t>.19</w:t>
      </w:r>
      <w:r w:rsidR="00C1305E">
        <w:rPr>
          <w:b w:val="0"/>
          <w:color w:val="000000"/>
          <w:lang w:val="sk-SK"/>
        </w:rPr>
        <w:t>91</w:t>
      </w:r>
      <w:r>
        <w:rPr>
          <w:b w:val="0"/>
          <w:color w:val="000000"/>
          <w:lang w:val="sk-SK"/>
        </w:rPr>
        <w:tab/>
      </w:r>
    </w:p>
    <w:p w14:paraId="6E4972B5" w14:textId="77777777" w:rsidR="00BB201D" w:rsidRDefault="00BB201D" w:rsidP="00BB201D">
      <w:pPr>
        <w:pStyle w:val="Normlnywebov"/>
        <w:spacing w:before="120" w:beforeAutospacing="0" w:after="120" w:afterAutospacing="0"/>
        <w:jc w:val="both"/>
        <w:rPr>
          <w:color w:val="000000"/>
          <w:u w:val="single"/>
          <w:lang w:val="sk-SK"/>
        </w:rPr>
      </w:pPr>
    </w:p>
    <w:p w14:paraId="12C27880" w14:textId="77777777" w:rsidR="00BB201D" w:rsidRDefault="00BB201D" w:rsidP="00BB201D">
      <w:pPr>
        <w:pStyle w:val="Normlnywebov"/>
        <w:spacing w:before="120" w:beforeAutospacing="0" w:after="120" w:afterAutospacing="0"/>
        <w:jc w:val="both"/>
        <w:rPr>
          <w:color w:val="000000"/>
          <w:u w:val="single"/>
          <w:lang w:val="sk-SK"/>
        </w:rPr>
      </w:pPr>
      <w:r>
        <w:rPr>
          <w:color w:val="000000"/>
          <w:u w:val="single"/>
          <w:lang w:val="sk-SK"/>
        </w:rPr>
        <w:t>Identifikácia vedúcich predstaviteľov a organizačná štruktúra</w:t>
      </w:r>
    </w:p>
    <w:p w14:paraId="49958BF5" w14:textId="157A11DA" w:rsidR="00BB201D" w:rsidRDefault="00BB201D" w:rsidP="00BB201D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 xml:space="preserve">Starostom obce je </w:t>
      </w:r>
      <w:r w:rsidR="00C1305E">
        <w:rPr>
          <w:b w:val="0"/>
          <w:color w:val="000000"/>
          <w:lang w:val="sk-SK"/>
        </w:rPr>
        <w:t>Ing. Marián Gajdoš</w:t>
      </w:r>
      <w:r>
        <w:rPr>
          <w:b w:val="0"/>
          <w:color w:val="000000"/>
          <w:lang w:val="sk-SK"/>
        </w:rPr>
        <w:t xml:space="preserve">. </w:t>
      </w:r>
      <w:r w:rsidRPr="009E1360">
        <w:rPr>
          <w:b w:val="0"/>
          <w:color w:val="000000"/>
          <w:lang w:val="sk-SK"/>
        </w:rPr>
        <w:t xml:space="preserve">Zástupcom starostu je </w:t>
      </w:r>
      <w:r w:rsidR="0022696B">
        <w:rPr>
          <w:b w:val="0"/>
          <w:color w:val="000000"/>
          <w:lang w:val="sk-SK"/>
        </w:rPr>
        <w:t>Peter Zrak.</w:t>
      </w:r>
    </w:p>
    <w:p w14:paraId="09271E75" w14:textId="3147D16B" w:rsidR="00704DB0" w:rsidRDefault="00BB201D" w:rsidP="00BB201D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Poslanci obecného zastupiteľstva:</w:t>
      </w:r>
      <w:r w:rsidR="00F63EA4">
        <w:rPr>
          <w:b w:val="0"/>
          <w:color w:val="000000"/>
          <w:lang w:val="sk-SK"/>
        </w:rPr>
        <w:t xml:space="preserve"> </w:t>
      </w:r>
      <w:r w:rsidR="00F914AA">
        <w:rPr>
          <w:b w:val="0"/>
          <w:color w:val="000000"/>
          <w:lang w:val="sk-SK"/>
        </w:rPr>
        <w:t>Peter Zrak</w:t>
      </w:r>
      <w:r w:rsidR="00C1305E">
        <w:rPr>
          <w:b w:val="0"/>
          <w:color w:val="000000"/>
          <w:lang w:val="sk-SK"/>
        </w:rPr>
        <w:t xml:space="preserve">, Marián Gajdoš, Marek </w:t>
      </w:r>
      <w:proofErr w:type="spellStart"/>
      <w:r w:rsidR="00C1305E">
        <w:rPr>
          <w:b w:val="0"/>
          <w:color w:val="000000"/>
          <w:lang w:val="sk-SK"/>
        </w:rPr>
        <w:t>Lovás</w:t>
      </w:r>
      <w:proofErr w:type="spellEnd"/>
      <w:r w:rsidR="00C1305E">
        <w:rPr>
          <w:b w:val="0"/>
          <w:color w:val="000000"/>
          <w:lang w:val="sk-SK"/>
        </w:rPr>
        <w:t xml:space="preserve">, </w:t>
      </w:r>
      <w:r w:rsidR="0022696B">
        <w:rPr>
          <w:b w:val="0"/>
          <w:color w:val="000000"/>
          <w:lang w:val="sk-SK"/>
        </w:rPr>
        <w:t xml:space="preserve">Ivan </w:t>
      </w:r>
      <w:proofErr w:type="spellStart"/>
      <w:r w:rsidR="0022696B">
        <w:rPr>
          <w:b w:val="0"/>
          <w:color w:val="000000"/>
          <w:lang w:val="sk-SK"/>
        </w:rPr>
        <w:t>Dobrovič</w:t>
      </w:r>
      <w:proofErr w:type="spellEnd"/>
      <w:r w:rsidR="00C1305E">
        <w:rPr>
          <w:b w:val="0"/>
          <w:color w:val="000000"/>
          <w:lang w:val="sk-SK"/>
        </w:rPr>
        <w:t xml:space="preserve">, Martin </w:t>
      </w:r>
      <w:proofErr w:type="spellStart"/>
      <w:r w:rsidR="00C1305E">
        <w:rPr>
          <w:b w:val="0"/>
          <w:color w:val="000000"/>
          <w:lang w:val="sk-SK"/>
        </w:rPr>
        <w:t>Ulehla</w:t>
      </w:r>
      <w:proofErr w:type="spellEnd"/>
    </w:p>
    <w:p w14:paraId="3CC829EC" w14:textId="77777777" w:rsidR="00BB201D" w:rsidRDefault="00BB201D" w:rsidP="00BB201D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lastRenderedPageBreak/>
        <w:t xml:space="preserve">Hlavný kontrolór obce </w:t>
      </w:r>
      <w:r w:rsidR="00581B44">
        <w:rPr>
          <w:b w:val="0"/>
          <w:color w:val="000000"/>
          <w:lang w:val="sk-SK"/>
        </w:rPr>
        <w:t xml:space="preserve">je </w:t>
      </w:r>
      <w:r w:rsidR="00DE1BBC">
        <w:rPr>
          <w:b w:val="0"/>
          <w:color w:val="000000"/>
          <w:lang w:val="sk-SK"/>
        </w:rPr>
        <w:t xml:space="preserve">Mgr. Tatiana </w:t>
      </w:r>
      <w:proofErr w:type="spellStart"/>
      <w:r w:rsidR="00DE1BBC">
        <w:rPr>
          <w:b w:val="0"/>
          <w:color w:val="000000"/>
          <w:lang w:val="sk-SK"/>
        </w:rPr>
        <w:t>Jančurová</w:t>
      </w:r>
      <w:proofErr w:type="spellEnd"/>
      <w:r>
        <w:rPr>
          <w:b w:val="0"/>
          <w:color w:val="000000"/>
          <w:lang w:val="sk-SK"/>
        </w:rPr>
        <w:t>.</w:t>
      </w:r>
    </w:p>
    <w:p w14:paraId="65FD1E25" w14:textId="77777777" w:rsidR="00BB201D" w:rsidRDefault="00BB201D" w:rsidP="00BB201D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Organizačná štruktúra obecného úradu</w:t>
      </w:r>
      <w:r w:rsidR="001D4DBB">
        <w:rPr>
          <w:b w:val="0"/>
          <w:color w:val="000000"/>
          <w:lang w:val="sk-SK"/>
        </w:rPr>
        <w:t>:</w:t>
      </w:r>
    </w:p>
    <w:p w14:paraId="3A7A625C" w14:textId="77777777" w:rsidR="000428E0" w:rsidRDefault="000428E0" w:rsidP="00BB201D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</w:p>
    <w:p w14:paraId="041C3300" w14:textId="77777777" w:rsidR="00964CC3" w:rsidRDefault="00964CC3" w:rsidP="00BB201D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99"/>
        <w:gridCol w:w="2295"/>
        <w:gridCol w:w="2299"/>
        <w:gridCol w:w="2291"/>
      </w:tblGrid>
      <w:tr w:rsidR="00F914AA" w:rsidRPr="00ED2566" w14:paraId="5DD505D8" w14:textId="77777777" w:rsidTr="00ED2566">
        <w:tc>
          <w:tcPr>
            <w:tcW w:w="2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8DD36BB" w14:textId="77777777" w:rsidR="00964CC3" w:rsidRPr="00ED2566" w:rsidRDefault="00964CC3" w:rsidP="00ED2566">
            <w:pPr>
              <w:pStyle w:val="Normlnywebov"/>
              <w:spacing w:before="120" w:beforeAutospacing="0" w:after="120" w:afterAutospacing="0"/>
              <w:jc w:val="both"/>
              <w:rPr>
                <w:b w:val="0"/>
                <w:color w:val="000000"/>
                <w:lang w:val="sk-SK"/>
              </w:rPr>
            </w:pPr>
          </w:p>
        </w:tc>
        <w:tc>
          <w:tcPr>
            <w:tcW w:w="466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9897275" w14:textId="77777777" w:rsidR="00964CC3" w:rsidRPr="00ED2566" w:rsidRDefault="00964CC3" w:rsidP="00ED2566">
            <w:pPr>
              <w:pStyle w:val="Normlnywebov"/>
              <w:spacing w:before="120" w:beforeAutospacing="0" w:after="120" w:afterAutospacing="0"/>
              <w:jc w:val="center"/>
              <w:rPr>
                <w:b w:val="0"/>
                <w:color w:val="000000"/>
                <w:lang w:val="sk-SK"/>
              </w:rPr>
            </w:pPr>
            <w:r w:rsidRPr="00ED2566">
              <w:rPr>
                <w:b w:val="0"/>
                <w:color w:val="000000"/>
                <w:lang w:val="sk-SK"/>
              </w:rPr>
              <w:t>Starosta obce</w:t>
            </w:r>
          </w:p>
        </w:tc>
        <w:tc>
          <w:tcPr>
            <w:tcW w:w="233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14:paraId="58F8DA21" w14:textId="77777777" w:rsidR="00964CC3" w:rsidRPr="00ED2566" w:rsidRDefault="00964CC3" w:rsidP="00ED2566">
            <w:pPr>
              <w:pStyle w:val="Normlnywebov"/>
              <w:spacing w:before="120" w:beforeAutospacing="0" w:after="120" w:afterAutospacing="0"/>
              <w:jc w:val="both"/>
              <w:rPr>
                <w:b w:val="0"/>
                <w:color w:val="000000"/>
                <w:lang w:val="sk-SK"/>
              </w:rPr>
            </w:pPr>
          </w:p>
        </w:tc>
      </w:tr>
      <w:tr w:rsidR="0006216C" w:rsidRPr="00ED2566" w14:paraId="24AC627A" w14:textId="77777777" w:rsidTr="00ED2566">
        <w:tc>
          <w:tcPr>
            <w:tcW w:w="2331" w:type="dxa"/>
            <w:tcBorders>
              <w:top w:val="single" w:sz="4" w:space="0" w:color="auto"/>
            </w:tcBorders>
          </w:tcPr>
          <w:p w14:paraId="504E11D9" w14:textId="3123EB01" w:rsidR="00964CC3" w:rsidRPr="00ED2566" w:rsidRDefault="00F914AA" w:rsidP="00ED2566">
            <w:pPr>
              <w:pStyle w:val="Normlnywebov"/>
              <w:spacing w:before="120" w:beforeAutospacing="0" w:after="120" w:afterAutospacing="0"/>
              <w:jc w:val="center"/>
              <w:rPr>
                <w:b w:val="0"/>
                <w:color w:val="000000"/>
                <w:lang w:val="sk-SK"/>
              </w:rPr>
            </w:pPr>
            <w:r>
              <w:rPr>
                <w:b w:val="0"/>
                <w:color w:val="000000"/>
                <w:lang w:val="sk-SK"/>
              </w:rPr>
              <w:t xml:space="preserve">Matrika, </w:t>
            </w:r>
            <w:r w:rsidR="00964CC3" w:rsidRPr="00ED2566">
              <w:rPr>
                <w:b w:val="0"/>
                <w:color w:val="000000"/>
                <w:lang w:val="sk-SK"/>
              </w:rPr>
              <w:t>všeobecn</w:t>
            </w:r>
            <w:r>
              <w:rPr>
                <w:b w:val="0"/>
                <w:color w:val="000000"/>
                <w:lang w:val="sk-SK"/>
              </w:rPr>
              <w:t>á</w:t>
            </w:r>
            <w:r w:rsidR="00964CC3" w:rsidRPr="00ED2566">
              <w:rPr>
                <w:b w:val="0"/>
                <w:color w:val="000000"/>
                <w:lang w:val="sk-SK"/>
              </w:rPr>
              <w:t xml:space="preserve"> vnútorn</w:t>
            </w:r>
            <w:r>
              <w:rPr>
                <w:b w:val="0"/>
                <w:color w:val="000000"/>
                <w:lang w:val="sk-SK"/>
              </w:rPr>
              <w:t>á</w:t>
            </w:r>
            <w:r w:rsidR="00964CC3" w:rsidRPr="00ED2566">
              <w:rPr>
                <w:b w:val="0"/>
                <w:color w:val="000000"/>
                <w:lang w:val="sk-SK"/>
              </w:rPr>
              <w:t xml:space="preserve"> správ</w:t>
            </w:r>
            <w:r>
              <w:rPr>
                <w:b w:val="0"/>
                <w:color w:val="000000"/>
                <w:lang w:val="sk-SK"/>
              </w:rPr>
              <w:t xml:space="preserve">a, </w:t>
            </w:r>
            <w:r w:rsidR="0006216C">
              <w:rPr>
                <w:b w:val="0"/>
                <w:color w:val="000000"/>
                <w:lang w:val="sk-SK"/>
              </w:rPr>
              <w:t>D</w:t>
            </w:r>
            <w:r w:rsidR="0006216C" w:rsidRPr="00ED2566">
              <w:rPr>
                <w:b w:val="0"/>
                <w:color w:val="000000"/>
                <w:lang w:val="sk-SK"/>
              </w:rPr>
              <w:t>an</w:t>
            </w:r>
            <w:r w:rsidR="0006216C">
              <w:rPr>
                <w:b w:val="0"/>
                <w:color w:val="000000"/>
                <w:lang w:val="sk-SK"/>
              </w:rPr>
              <w:t>e</w:t>
            </w:r>
            <w:r w:rsidR="0006216C" w:rsidRPr="00ED2566">
              <w:rPr>
                <w:b w:val="0"/>
                <w:color w:val="000000"/>
                <w:lang w:val="sk-SK"/>
              </w:rPr>
              <w:t xml:space="preserve"> a</w:t>
            </w:r>
            <w:r w:rsidR="0006216C">
              <w:rPr>
                <w:b w:val="0"/>
                <w:color w:val="000000"/>
                <w:lang w:val="sk-SK"/>
              </w:rPr>
              <w:t> </w:t>
            </w:r>
            <w:r w:rsidR="0006216C" w:rsidRPr="00ED2566">
              <w:rPr>
                <w:b w:val="0"/>
                <w:color w:val="000000"/>
                <w:lang w:val="sk-SK"/>
              </w:rPr>
              <w:t>poplatk</w:t>
            </w:r>
            <w:r w:rsidR="0006216C">
              <w:rPr>
                <w:b w:val="0"/>
                <w:color w:val="000000"/>
                <w:lang w:val="sk-SK"/>
              </w:rPr>
              <w:t xml:space="preserve">y, stavebné konania, </w:t>
            </w:r>
          </w:p>
        </w:tc>
        <w:tc>
          <w:tcPr>
            <w:tcW w:w="2331" w:type="dxa"/>
          </w:tcPr>
          <w:p w14:paraId="5E0F9EA0" w14:textId="1FEF708A" w:rsidR="00964CC3" w:rsidRPr="00ED2566" w:rsidRDefault="00F914AA" w:rsidP="00ED2566">
            <w:pPr>
              <w:pStyle w:val="Normlnywebov"/>
              <w:spacing w:before="120" w:beforeAutospacing="0" w:after="120" w:afterAutospacing="0"/>
              <w:jc w:val="center"/>
              <w:rPr>
                <w:b w:val="0"/>
                <w:color w:val="000000"/>
                <w:lang w:val="sk-SK"/>
              </w:rPr>
            </w:pPr>
            <w:r>
              <w:rPr>
                <w:b w:val="0"/>
                <w:color w:val="000000"/>
                <w:lang w:val="sk-SK"/>
              </w:rPr>
              <w:t>Pokladňa, správa trhoviska, knižnica, odpady</w:t>
            </w:r>
            <w:r w:rsidR="0006216C">
              <w:rPr>
                <w:b w:val="0"/>
                <w:color w:val="000000"/>
                <w:lang w:val="sk-SK"/>
              </w:rPr>
              <w:t>, mzdy, štatistiky</w:t>
            </w:r>
          </w:p>
        </w:tc>
        <w:tc>
          <w:tcPr>
            <w:tcW w:w="2331" w:type="dxa"/>
          </w:tcPr>
          <w:p w14:paraId="18455671" w14:textId="1ED352B1" w:rsidR="00964CC3" w:rsidRPr="00ED2566" w:rsidRDefault="00964CC3" w:rsidP="00F914AA">
            <w:pPr>
              <w:pStyle w:val="Normlnywebov"/>
              <w:spacing w:before="120" w:beforeAutospacing="0" w:after="120" w:afterAutospacing="0"/>
              <w:rPr>
                <w:b w:val="0"/>
                <w:color w:val="000000"/>
                <w:lang w:val="sk-SK"/>
              </w:rPr>
            </w:pPr>
            <w:r w:rsidRPr="00ED2566">
              <w:rPr>
                <w:b w:val="0"/>
                <w:color w:val="000000"/>
                <w:lang w:val="sk-SK"/>
              </w:rPr>
              <w:t xml:space="preserve"> </w:t>
            </w:r>
            <w:r w:rsidR="0006216C">
              <w:rPr>
                <w:b w:val="0"/>
                <w:color w:val="000000"/>
                <w:lang w:val="sk-SK"/>
              </w:rPr>
              <w:t>Prevádzka a realizácia služieb obecnou technikou, výkon služieb</w:t>
            </w:r>
          </w:p>
        </w:tc>
        <w:tc>
          <w:tcPr>
            <w:tcW w:w="2331" w:type="dxa"/>
            <w:tcBorders>
              <w:top w:val="single" w:sz="4" w:space="0" w:color="auto"/>
            </w:tcBorders>
          </w:tcPr>
          <w:p w14:paraId="3711D942" w14:textId="77777777" w:rsidR="00964CC3" w:rsidRDefault="00C1305E" w:rsidP="00ED2566">
            <w:pPr>
              <w:pStyle w:val="Normlnywebov"/>
              <w:spacing w:before="120" w:beforeAutospacing="0" w:after="120" w:afterAutospacing="0"/>
              <w:jc w:val="center"/>
              <w:rPr>
                <w:b w:val="0"/>
                <w:color w:val="000000"/>
                <w:lang w:val="sk-SK"/>
              </w:rPr>
            </w:pPr>
            <w:r>
              <w:rPr>
                <w:b w:val="0"/>
                <w:color w:val="000000"/>
                <w:lang w:val="sk-SK"/>
              </w:rPr>
              <w:t>MŠ</w:t>
            </w:r>
          </w:p>
          <w:p w14:paraId="42C89942" w14:textId="77777777" w:rsidR="00F914AA" w:rsidRPr="00ED2566" w:rsidRDefault="00F914AA" w:rsidP="00ED2566">
            <w:pPr>
              <w:pStyle w:val="Normlnywebov"/>
              <w:spacing w:before="120" w:beforeAutospacing="0" w:after="120" w:afterAutospacing="0"/>
              <w:jc w:val="center"/>
              <w:rPr>
                <w:b w:val="0"/>
                <w:color w:val="000000"/>
                <w:lang w:val="sk-SK"/>
              </w:rPr>
            </w:pPr>
            <w:r>
              <w:rPr>
                <w:b w:val="0"/>
                <w:color w:val="000000"/>
                <w:lang w:val="sk-SK"/>
              </w:rPr>
              <w:t>Vedenie a správa</w:t>
            </w:r>
          </w:p>
        </w:tc>
      </w:tr>
    </w:tbl>
    <w:p w14:paraId="044AB293" w14:textId="77777777" w:rsidR="00964CC3" w:rsidRPr="00BB201D" w:rsidRDefault="00964CC3" w:rsidP="00BB201D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</w:p>
    <w:p w14:paraId="40B1531F" w14:textId="77777777" w:rsidR="00BB201D" w:rsidRDefault="001D4DBB" w:rsidP="00BB201D">
      <w:pPr>
        <w:pStyle w:val="Normlnywebov"/>
        <w:spacing w:before="120" w:beforeAutospacing="0" w:after="120" w:afterAutospacing="0"/>
        <w:jc w:val="both"/>
        <w:rPr>
          <w:color w:val="000000"/>
          <w:u w:val="single"/>
          <w:lang w:val="sk-SK"/>
        </w:rPr>
      </w:pPr>
      <w:r>
        <w:rPr>
          <w:color w:val="000000"/>
          <w:u w:val="single"/>
          <w:lang w:val="sk-SK"/>
        </w:rPr>
        <w:t>Poslanie, vízia, ciele</w:t>
      </w:r>
    </w:p>
    <w:p w14:paraId="6DCE9C0F" w14:textId="77777777" w:rsidR="001D4DBB" w:rsidRDefault="001D4DBB" w:rsidP="00BB201D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</w:p>
    <w:p w14:paraId="2A45D673" w14:textId="5A4D6E17" w:rsidR="001D4DBB" w:rsidRPr="00D2103F" w:rsidRDefault="001D4DBB" w:rsidP="001D4DBB">
      <w:pPr>
        <w:spacing w:before="120" w:after="120"/>
        <w:jc w:val="both"/>
        <w:rPr>
          <w:lang w:val="sk-SK"/>
        </w:rPr>
      </w:pPr>
      <w:r w:rsidRPr="00D2103F">
        <w:rPr>
          <w:b/>
          <w:bCs/>
          <w:u w:val="single"/>
          <w:lang w:val="sk-SK"/>
        </w:rPr>
        <w:t>Poslaním</w:t>
      </w:r>
      <w:r w:rsidRPr="00D2103F">
        <w:rPr>
          <w:b/>
          <w:bCs/>
          <w:lang w:val="sk-SK"/>
        </w:rPr>
        <w:t xml:space="preserve"> </w:t>
      </w:r>
      <w:r w:rsidRPr="00D2103F">
        <w:rPr>
          <w:lang w:val="sk-SK"/>
        </w:rPr>
        <w:t xml:space="preserve">obce </w:t>
      </w:r>
      <w:r w:rsidR="00C1305E" w:rsidRPr="00D2103F">
        <w:rPr>
          <w:lang w:val="sk-SK"/>
        </w:rPr>
        <w:t>Staré Hory</w:t>
      </w:r>
      <w:r w:rsidRPr="00D2103F">
        <w:rPr>
          <w:lang w:val="sk-SK"/>
        </w:rPr>
        <w:t xml:space="preserve"> je vytvárať priaznivé podmienky pre jej rozvoj </w:t>
      </w:r>
      <w:r w:rsidR="00B37D9B" w:rsidRPr="00D2103F">
        <w:rPr>
          <w:lang w:val="sk-SK"/>
        </w:rPr>
        <w:t xml:space="preserve">zveľaďovanie majetku </w:t>
      </w:r>
      <w:r w:rsidRPr="00D2103F">
        <w:rPr>
          <w:lang w:val="sk-SK"/>
        </w:rPr>
        <w:t>a prosperitu obyvateľov</w:t>
      </w:r>
      <w:r w:rsidR="00B37D9B" w:rsidRPr="00D2103F">
        <w:rPr>
          <w:lang w:val="sk-SK"/>
        </w:rPr>
        <w:t>. V obci budeme</w:t>
      </w:r>
      <w:r w:rsidRPr="00D2103F">
        <w:rPr>
          <w:lang w:val="sk-SK"/>
        </w:rPr>
        <w:t xml:space="preserve"> poskytovať vysokokvalifikované, nebyrokratické a dostupné služby pre všetkých občanov. </w:t>
      </w:r>
      <w:r w:rsidR="00B37D9B" w:rsidRPr="00D2103F">
        <w:rPr>
          <w:lang w:val="sk-SK"/>
        </w:rPr>
        <w:t>Zavedieme dobrú informovanosť občano</w:t>
      </w:r>
      <w:r w:rsidR="00ED6086">
        <w:rPr>
          <w:lang w:val="sk-SK"/>
        </w:rPr>
        <w:t>v okrem obecnej tabule</w:t>
      </w:r>
      <w:r w:rsidR="0096284A">
        <w:rPr>
          <w:lang w:val="sk-SK"/>
        </w:rPr>
        <w:t xml:space="preserve"> a rozhlasom,</w:t>
      </w:r>
      <w:r w:rsidR="00ED6086">
        <w:rPr>
          <w:lang w:val="sk-SK"/>
        </w:rPr>
        <w:t xml:space="preserve"> tiež</w:t>
      </w:r>
      <w:r w:rsidR="00B37D9B" w:rsidRPr="00D2103F">
        <w:rPr>
          <w:lang w:val="sk-SK"/>
        </w:rPr>
        <w:t xml:space="preserve"> na novom webe obce, zasielaním dôležitých informácií prostredníctvom SMS správ, </w:t>
      </w:r>
      <w:r w:rsidR="00D2103F" w:rsidRPr="00D2103F">
        <w:rPr>
          <w:lang w:val="sk-SK"/>
        </w:rPr>
        <w:t xml:space="preserve">vydávaním </w:t>
      </w:r>
      <w:r w:rsidR="00B37D9B" w:rsidRPr="00D2103F">
        <w:rPr>
          <w:lang w:val="sk-SK"/>
        </w:rPr>
        <w:t>obecný</w:t>
      </w:r>
      <w:r w:rsidR="00D2103F" w:rsidRPr="00D2103F">
        <w:rPr>
          <w:lang w:val="sk-SK"/>
        </w:rPr>
        <w:t>ch</w:t>
      </w:r>
      <w:r w:rsidR="00B37D9B" w:rsidRPr="00D2103F">
        <w:rPr>
          <w:lang w:val="sk-SK"/>
        </w:rPr>
        <w:t xml:space="preserve"> nov</w:t>
      </w:r>
      <w:r w:rsidR="00D2103F" w:rsidRPr="00D2103F">
        <w:rPr>
          <w:lang w:val="sk-SK"/>
        </w:rPr>
        <w:t>ín</w:t>
      </w:r>
      <w:r w:rsidR="00B37D9B" w:rsidRPr="00D2103F">
        <w:rPr>
          <w:lang w:val="sk-SK"/>
        </w:rPr>
        <w:t>.</w:t>
      </w:r>
      <w:r w:rsidR="00ED6086">
        <w:rPr>
          <w:lang w:val="sk-SK"/>
        </w:rPr>
        <w:t xml:space="preserve"> </w:t>
      </w:r>
      <w:r w:rsidR="0096284A">
        <w:rPr>
          <w:lang w:val="sk-SK"/>
        </w:rPr>
        <w:t>Udržiavame</w:t>
      </w:r>
      <w:r w:rsidR="00ED6086">
        <w:rPr>
          <w:lang w:val="sk-SK"/>
        </w:rPr>
        <w:t xml:space="preserve"> facebook</w:t>
      </w:r>
      <w:r w:rsidR="007E336F">
        <w:rPr>
          <w:lang w:val="sk-SK"/>
        </w:rPr>
        <w:t>o</w:t>
      </w:r>
      <w:r w:rsidR="00ED6086">
        <w:rPr>
          <w:lang w:val="sk-SK"/>
        </w:rPr>
        <w:t>vú stránku obce.</w:t>
      </w:r>
      <w:r w:rsidR="00B37D9B" w:rsidRPr="00D2103F">
        <w:rPr>
          <w:lang w:val="sk-SK"/>
        </w:rPr>
        <w:t xml:space="preserve"> </w:t>
      </w:r>
      <w:r w:rsidR="00D2103F" w:rsidRPr="00D2103F">
        <w:rPr>
          <w:lang w:val="sk-SK"/>
        </w:rPr>
        <w:t>Dôraz kladieme na</w:t>
      </w:r>
      <w:r w:rsidRPr="00D2103F">
        <w:rPr>
          <w:lang w:val="sk-SK"/>
        </w:rPr>
        <w:t xml:space="preserve"> efektívne a transparentné vynakladanie zdrojov pre rozvoj obce a prijímanie rozhodnutí smerujúcich k jej rozvoju. </w:t>
      </w:r>
    </w:p>
    <w:p w14:paraId="5440BBF0" w14:textId="77777777" w:rsidR="00723338" w:rsidRDefault="001D4DBB" w:rsidP="001D4DBB">
      <w:pPr>
        <w:spacing w:before="120" w:after="120"/>
        <w:jc w:val="both"/>
        <w:rPr>
          <w:lang w:val="sk-SK"/>
        </w:rPr>
      </w:pPr>
      <w:r w:rsidRPr="00D2103F">
        <w:rPr>
          <w:b/>
          <w:bCs/>
          <w:u w:val="single"/>
          <w:lang w:val="sk-SK"/>
        </w:rPr>
        <w:t>Víziou a cieľom</w:t>
      </w:r>
      <w:r w:rsidRPr="00D2103F">
        <w:rPr>
          <w:lang w:val="sk-SK"/>
        </w:rPr>
        <w:t xml:space="preserve"> obce </w:t>
      </w:r>
      <w:r w:rsidR="00C1305E" w:rsidRPr="00D2103F">
        <w:rPr>
          <w:lang w:val="sk-SK"/>
        </w:rPr>
        <w:t>Staré Hory</w:t>
      </w:r>
      <w:r w:rsidRPr="00D2103F">
        <w:rPr>
          <w:lang w:val="sk-SK"/>
        </w:rPr>
        <w:t xml:space="preserve"> je dosiahnutie úrovne, ktorá bude vyvážene zabezpečovať podmienky pre harmonický život všetkých kategórií svojich obyvateľov. </w:t>
      </w:r>
    </w:p>
    <w:p w14:paraId="5276CEF0" w14:textId="77777777" w:rsidR="00723338" w:rsidRDefault="001D4DBB" w:rsidP="00723338">
      <w:pPr>
        <w:spacing w:before="120" w:after="120"/>
        <w:ind w:firstLine="708"/>
        <w:jc w:val="both"/>
        <w:rPr>
          <w:color w:val="000000"/>
          <w:lang w:val="sk-SK"/>
        </w:rPr>
      </w:pPr>
      <w:r w:rsidRPr="00D2103F">
        <w:rPr>
          <w:color w:val="000000"/>
          <w:lang w:val="sk-SK"/>
        </w:rPr>
        <w:t xml:space="preserve">Zároveň bude progresívnou, modernou, ekonomicky, sociálne a kultúrne rozvíjajúcou sa obcou, ktorá svojim obyvateľom poskytne kvalitné životné prostredie so širokými možnosťami kultúrneho vyžitia a podmienkami na rozvoj športových aktivít. </w:t>
      </w:r>
    </w:p>
    <w:p w14:paraId="32EDA47B" w14:textId="77777777" w:rsidR="00723338" w:rsidRDefault="001D4DBB" w:rsidP="00723338">
      <w:pPr>
        <w:spacing w:before="120" w:after="120"/>
        <w:ind w:firstLine="708"/>
        <w:jc w:val="both"/>
        <w:rPr>
          <w:color w:val="000000"/>
          <w:lang w:val="sk-SK"/>
        </w:rPr>
      </w:pPr>
      <w:r w:rsidRPr="00D2103F">
        <w:rPr>
          <w:color w:val="000000"/>
          <w:lang w:val="sk-SK"/>
        </w:rPr>
        <w:t xml:space="preserve">Teda miestom, ktoré dokáže svojim obyvateľom poskytnúť kvalitné komunálne služby a v súvislosti s rozvojom cestovného ruchu dosiahnuť čo najlepšiu prezentáciu svojej bohatej </w:t>
      </w:r>
      <w:r w:rsidR="00723338">
        <w:rPr>
          <w:color w:val="000000"/>
          <w:lang w:val="sk-SK"/>
        </w:rPr>
        <w:t xml:space="preserve">baníckej, technickej, ekumenickej a lesníckej </w:t>
      </w:r>
      <w:r w:rsidR="00723338" w:rsidRPr="00D2103F">
        <w:rPr>
          <w:color w:val="000000"/>
          <w:lang w:val="sk-SK"/>
        </w:rPr>
        <w:t>histórie</w:t>
      </w:r>
      <w:r w:rsidRPr="00D2103F">
        <w:rPr>
          <w:color w:val="000000"/>
          <w:lang w:val="sk-SK"/>
        </w:rPr>
        <w:t>.</w:t>
      </w:r>
      <w:r w:rsidR="00D2103F" w:rsidRPr="00D2103F">
        <w:rPr>
          <w:color w:val="000000"/>
          <w:lang w:val="sk-SK"/>
        </w:rPr>
        <w:t xml:space="preserve"> </w:t>
      </w:r>
    </w:p>
    <w:p w14:paraId="61CBCD9C" w14:textId="77777777" w:rsidR="001D4DBB" w:rsidRPr="001D4DBB" w:rsidRDefault="00D2103F" w:rsidP="00723338">
      <w:pPr>
        <w:spacing w:before="120" w:after="120"/>
        <w:ind w:firstLine="708"/>
        <w:jc w:val="both"/>
        <w:rPr>
          <w:color w:val="000000"/>
          <w:lang w:val="sk-SK"/>
        </w:rPr>
      </w:pPr>
      <w:r w:rsidRPr="00D2103F">
        <w:rPr>
          <w:color w:val="000000"/>
          <w:lang w:val="sk-SK"/>
        </w:rPr>
        <w:t>Zvlášť budeme klásť dôraz na čistotu životného prostredia, separáciu odpadu pre dosiahnutie  cieľa ekologicky žijúcej a správajúcej sa obce.</w:t>
      </w:r>
      <w:r w:rsidR="00ED6086">
        <w:rPr>
          <w:color w:val="000000"/>
          <w:lang w:val="sk-SK"/>
        </w:rPr>
        <w:t xml:space="preserve"> Dlhodobá vízia je zhrnutá v </w:t>
      </w:r>
      <w:r w:rsidR="00ED6086" w:rsidRPr="00ED6086">
        <w:rPr>
          <w:b/>
          <w:bCs/>
          <w:color w:val="000000"/>
          <w:lang w:val="sk-SK"/>
        </w:rPr>
        <w:t>pláne hospodárskeho a sociálneho rozvoja obce</w:t>
      </w:r>
      <w:r w:rsidR="00ED6086">
        <w:rPr>
          <w:color w:val="000000"/>
          <w:lang w:val="sk-SK"/>
        </w:rPr>
        <w:t>, ktorý vyjadruje potreby a ciele obce na základe interaktívnej práce s obyvateľmi obce.</w:t>
      </w:r>
    </w:p>
    <w:p w14:paraId="629BCC16" w14:textId="77777777" w:rsidR="001D4DBB" w:rsidRPr="001D4DBB" w:rsidRDefault="001D4DBB" w:rsidP="001D4DB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</w:p>
    <w:p w14:paraId="0DF14FD9" w14:textId="77777777" w:rsidR="00BB201D" w:rsidRDefault="00B1711D" w:rsidP="00BB201D">
      <w:pPr>
        <w:pStyle w:val="Normlnywebov"/>
        <w:spacing w:before="120" w:beforeAutospacing="0" w:after="120" w:afterAutospacing="0"/>
        <w:jc w:val="both"/>
        <w:rPr>
          <w:color w:val="000000"/>
          <w:u w:val="single"/>
          <w:lang w:val="sk-SK"/>
        </w:rPr>
      </w:pPr>
      <w:r>
        <w:rPr>
          <w:color w:val="000000"/>
          <w:u w:val="single"/>
          <w:lang w:val="sk-SK"/>
        </w:rPr>
        <w:t>Základná charakteristika obce a jej organizácií</w:t>
      </w:r>
    </w:p>
    <w:p w14:paraId="7D90E1DD" w14:textId="77777777" w:rsidR="00B1711D" w:rsidRDefault="00B1711D" w:rsidP="00BB201D">
      <w:pPr>
        <w:pStyle w:val="Normlnywebov"/>
        <w:spacing w:before="120" w:beforeAutospacing="0" w:after="120" w:afterAutospacing="0"/>
        <w:jc w:val="both"/>
        <w:rPr>
          <w:color w:val="000000"/>
          <w:u w:val="single"/>
          <w:lang w:val="sk-SK"/>
        </w:rPr>
      </w:pPr>
    </w:p>
    <w:p w14:paraId="3A35D7AB" w14:textId="77777777" w:rsidR="00B1711D" w:rsidRDefault="00B1711D" w:rsidP="00BB201D">
      <w:pPr>
        <w:pStyle w:val="Normlnywebov"/>
        <w:spacing w:before="120" w:beforeAutospacing="0" w:after="120" w:afterAutospacing="0"/>
        <w:jc w:val="both"/>
        <w:rPr>
          <w:b w:val="0"/>
          <w:lang w:val="sk-SK"/>
        </w:rPr>
      </w:pPr>
      <w:r w:rsidRPr="00E764AB">
        <w:rPr>
          <w:b w:val="0"/>
          <w:color w:val="000000"/>
          <w:lang w:val="sk-SK"/>
        </w:rPr>
        <w:t xml:space="preserve">Obec </w:t>
      </w:r>
      <w:r w:rsidR="00C1305E">
        <w:rPr>
          <w:b w:val="0"/>
          <w:color w:val="000000"/>
          <w:lang w:val="sk-SK"/>
        </w:rPr>
        <w:t>Staré Hory</w:t>
      </w:r>
      <w:r w:rsidRPr="00E764AB">
        <w:rPr>
          <w:b w:val="0"/>
          <w:color w:val="000000"/>
          <w:lang w:val="sk-SK"/>
        </w:rPr>
        <w:t xml:space="preserve"> </w:t>
      </w:r>
      <w:r w:rsidR="00E764AB" w:rsidRPr="00E764AB">
        <w:rPr>
          <w:b w:val="0"/>
          <w:lang w:val="sk-SK"/>
        </w:rPr>
        <w:t>je samostatný územný samosprávny a správny celok Slovenskej republiky; združuje osoby, ktoré majú na jej území trvalý pobyt. Obec je právnickou osobou, ktorá za podmienok ustanovených zákonom samostatne hospodári s vlastným majetkom a s vlastnými príjmami.</w:t>
      </w:r>
    </w:p>
    <w:p w14:paraId="3E9F82AE" w14:textId="77777777" w:rsidR="00E764AB" w:rsidRDefault="00E764AB" w:rsidP="00BB201D">
      <w:pPr>
        <w:pStyle w:val="Normlnywebov"/>
        <w:spacing w:before="120" w:beforeAutospacing="0" w:after="120" w:afterAutospacing="0"/>
        <w:jc w:val="both"/>
        <w:rPr>
          <w:b w:val="0"/>
          <w:lang w:val="sk-SK"/>
        </w:rPr>
      </w:pPr>
      <w:r>
        <w:rPr>
          <w:b w:val="0"/>
          <w:lang w:val="sk-SK"/>
        </w:rPr>
        <w:t xml:space="preserve">Obec má zriadenú </w:t>
      </w:r>
      <w:r w:rsidR="00C1305E">
        <w:rPr>
          <w:b w:val="0"/>
          <w:lang w:val="sk-SK"/>
        </w:rPr>
        <w:t>Základnú školu</w:t>
      </w:r>
      <w:r>
        <w:rPr>
          <w:b w:val="0"/>
          <w:lang w:val="sk-SK"/>
        </w:rPr>
        <w:t xml:space="preserve"> </w:t>
      </w:r>
      <w:r w:rsidR="00C1305E">
        <w:rPr>
          <w:b w:val="0"/>
          <w:lang w:val="sk-SK"/>
        </w:rPr>
        <w:t>Staré Hory</w:t>
      </w:r>
      <w:r>
        <w:rPr>
          <w:b w:val="0"/>
          <w:lang w:val="sk-SK"/>
        </w:rPr>
        <w:t xml:space="preserve">, ktorá jej rozpočtovou organizáciou so samostatnou právnou subjektivitou. Štatutárnym zástupcom </w:t>
      </w:r>
      <w:r w:rsidR="00C1305E">
        <w:rPr>
          <w:b w:val="0"/>
          <w:lang w:val="sk-SK"/>
        </w:rPr>
        <w:t xml:space="preserve">školy je riaditeľ </w:t>
      </w:r>
      <w:proofErr w:type="spellStart"/>
      <w:r w:rsidR="00C1305E">
        <w:rPr>
          <w:b w:val="0"/>
          <w:lang w:val="sk-SK"/>
        </w:rPr>
        <w:t>PaeDr</w:t>
      </w:r>
      <w:proofErr w:type="spellEnd"/>
      <w:r w:rsidR="00C1305E">
        <w:rPr>
          <w:b w:val="0"/>
          <w:lang w:val="sk-SK"/>
        </w:rPr>
        <w:t>. Radoslav Klinec</w:t>
      </w:r>
      <w:r>
        <w:rPr>
          <w:b w:val="0"/>
          <w:lang w:val="sk-SK"/>
        </w:rPr>
        <w:t>. Identifikačné údaje:</w:t>
      </w:r>
    </w:p>
    <w:p w14:paraId="08651299" w14:textId="77777777" w:rsidR="00E764AB" w:rsidRDefault="00E764AB" w:rsidP="00BB201D">
      <w:pPr>
        <w:pStyle w:val="Normlnywebov"/>
        <w:spacing w:before="120" w:beforeAutospacing="0" w:after="120" w:afterAutospacing="0"/>
        <w:jc w:val="both"/>
        <w:rPr>
          <w:b w:val="0"/>
          <w:lang w:val="sk-SK"/>
        </w:rPr>
      </w:pPr>
    </w:p>
    <w:p w14:paraId="288732B4" w14:textId="77777777" w:rsidR="00E764AB" w:rsidRDefault="00E764AB" w:rsidP="00E764A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Názov:</w:t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</w:r>
      <w:r w:rsidR="0026247F">
        <w:rPr>
          <w:b w:val="0"/>
          <w:color w:val="000000"/>
          <w:lang w:val="sk-SK"/>
        </w:rPr>
        <w:t>Základná škola</w:t>
      </w:r>
      <w:r>
        <w:rPr>
          <w:b w:val="0"/>
          <w:color w:val="000000"/>
          <w:lang w:val="sk-SK"/>
        </w:rPr>
        <w:t xml:space="preserve"> </w:t>
      </w:r>
      <w:r w:rsidR="00C1305E">
        <w:rPr>
          <w:b w:val="0"/>
          <w:color w:val="000000"/>
          <w:lang w:val="sk-SK"/>
        </w:rPr>
        <w:t>Staré Hory</w:t>
      </w:r>
    </w:p>
    <w:p w14:paraId="65B0E2EE" w14:textId="2DCDD543" w:rsidR="00E764AB" w:rsidRDefault="00E764AB" w:rsidP="00E764A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IČO:</w:t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</w:r>
      <w:r w:rsidR="0026247F">
        <w:rPr>
          <w:b w:val="0"/>
          <w:color w:val="000000"/>
          <w:lang w:val="sk-SK"/>
        </w:rPr>
        <w:t>37</w:t>
      </w:r>
      <w:r w:rsidR="00461F8A">
        <w:rPr>
          <w:b w:val="0"/>
          <w:color w:val="000000"/>
          <w:lang w:val="sk-SK"/>
        </w:rPr>
        <w:t>8</w:t>
      </w:r>
      <w:r w:rsidR="0026247F">
        <w:rPr>
          <w:b w:val="0"/>
          <w:color w:val="000000"/>
          <w:lang w:val="sk-SK"/>
        </w:rPr>
        <w:t>89524</w:t>
      </w:r>
    </w:p>
    <w:p w14:paraId="4DFE9F80" w14:textId="7C3FCC6B" w:rsidR="00E764AB" w:rsidRDefault="00E764AB" w:rsidP="00E764A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DIČ:</w:t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</w:r>
      <w:r w:rsidR="006F1B6B">
        <w:rPr>
          <w:b w:val="0"/>
          <w:color w:val="000000"/>
          <w:lang w:val="sk-SK"/>
        </w:rPr>
        <w:t>202</w:t>
      </w:r>
      <w:r w:rsidR="00461F8A">
        <w:rPr>
          <w:b w:val="0"/>
          <w:color w:val="000000"/>
          <w:lang w:val="sk-SK"/>
        </w:rPr>
        <w:t>1</w:t>
      </w:r>
      <w:r w:rsidR="0026247F">
        <w:rPr>
          <w:b w:val="0"/>
          <w:color w:val="000000"/>
          <w:lang w:val="sk-SK"/>
        </w:rPr>
        <w:t>6</w:t>
      </w:r>
      <w:r w:rsidR="00461F8A">
        <w:rPr>
          <w:b w:val="0"/>
          <w:color w:val="000000"/>
          <w:lang w:val="sk-SK"/>
        </w:rPr>
        <w:t>86216</w:t>
      </w:r>
    </w:p>
    <w:p w14:paraId="3C39BF93" w14:textId="77777777" w:rsidR="00E764AB" w:rsidRDefault="00E764AB" w:rsidP="00E764A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Sídlo:</w:t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</w:r>
      <w:r w:rsidR="0026247F">
        <w:rPr>
          <w:b w:val="0"/>
          <w:color w:val="000000"/>
          <w:lang w:val="sk-SK"/>
        </w:rPr>
        <w:t>976 02</w:t>
      </w:r>
      <w:r>
        <w:rPr>
          <w:b w:val="0"/>
          <w:color w:val="000000"/>
          <w:lang w:val="sk-SK"/>
        </w:rPr>
        <w:t xml:space="preserve"> </w:t>
      </w:r>
      <w:r w:rsidR="00C1305E">
        <w:rPr>
          <w:b w:val="0"/>
          <w:color w:val="000000"/>
          <w:lang w:val="sk-SK"/>
        </w:rPr>
        <w:t>Staré Hory</w:t>
      </w:r>
      <w:r w:rsidR="0026247F">
        <w:rPr>
          <w:b w:val="0"/>
          <w:color w:val="000000"/>
          <w:lang w:val="sk-SK"/>
        </w:rPr>
        <w:t xml:space="preserve"> 327</w:t>
      </w:r>
    </w:p>
    <w:p w14:paraId="0E774E96" w14:textId="77777777" w:rsidR="00E764AB" w:rsidRDefault="00E764AB" w:rsidP="00E764A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Právna forma:</w:t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  <w:t>Rozpočtová organizácia</w:t>
      </w:r>
    </w:p>
    <w:p w14:paraId="120E7E5A" w14:textId="77777777" w:rsidR="00E764AB" w:rsidRDefault="00E764AB" w:rsidP="00E764A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Dátum vzniku:</w:t>
      </w:r>
      <w:r>
        <w:rPr>
          <w:b w:val="0"/>
          <w:color w:val="000000"/>
          <w:lang w:val="sk-SK"/>
        </w:rPr>
        <w:tab/>
        <w:t>01.0</w:t>
      </w:r>
      <w:r w:rsidR="0026247F">
        <w:rPr>
          <w:b w:val="0"/>
          <w:color w:val="000000"/>
          <w:lang w:val="sk-SK"/>
        </w:rPr>
        <w:t>7</w:t>
      </w:r>
      <w:r>
        <w:rPr>
          <w:b w:val="0"/>
          <w:color w:val="000000"/>
          <w:lang w:val="sk-SK"/>
        </w:rPr>
        <w:t>.20</w:t>
      </w:r>
      <w:r w:rsidR="0026247F">
        <w:rPr>
          <w:b w:val="0"/>
          <w:color w:val="000000"/>
          <w:lang w:val="sk-SK"/>
        </w:rPr>
        <w:t>02</w:t>
      </w:r>
    </w:p>
    <w:p w14:paraId="5111FC77" w14:textId="77777777" w:rsidR="000E2CC0" w:rsidRDefault="000E2CC0" w:rsidP="00E764AB">
      <w:pPr>
        <w:pStyle w:val="Normlnywebov"/>
        <w:spacing w:before="120" w:beforeAutospacing="0" w:after="120" w:afterAutospacing="0"/>
        <w:jc w:val="both"/>
        <w:rPr>
          <w:color w:val="000000"/>
          <w:u w:val="single"/>
          <w:lang w:val="sk-SK"/>
        </w:rPr>
      </w:pPr>
    </w:p>
    <w:p w14:paraId="3A0F3CCB" w14:textId="77777777" w:rsidR="00ED6086" w:rsidRDefault="00ED6086" w:rsidP="00E764AB">
      <w:pPr>
        <w:pStyle w:val="Normlnywebov"/>
        <w:spacing w:before="120" w:beforeAutospacing="0" w:after="120" w:afterAutospacing="0"/>
        <w:jc w:val="both"/>
        <w:rPr>
          <w:color w:val="000000"/>
          <w:u w:val="single"/>
          <w:lang w:val="sk-SK"/>
        </w:rPr>
      </w:pPr>
    </w:p>
    <w:p w14:paraId="759C103C" w14:textId="77777777" w:rsidR="00E764AB" w:rsidRDefault="00E764AB" w:rsidP="00E764AB">
      <w:pPr>
        <w:pStyle w:val="Normlnywebov"/>
        <w:spacing w:before="120" w:beforeAutospacing="0" w:after="120" w:afterAutospacing="0"/>
        <w:jc w:val="both"/>
        <w:rPr>
          <w:color w:val="000000"/>
          <w:u w:val="single"/>
          <w:lang w:val="sk-SK"/>
        </w:rPr>
      </w:pPr>
      <w:r>
        <w:rPr>
          <w:color w:val="000000"/>
          <w:u w:val="single"/>
          <w:lang w:val="sk-SK"/>
        </w:rPr>
        <w:t>Geografické údaje, história</w:t>
      </w:r>
    </w:p>
    <w:p w14:paraId="7F27BB7D" w14:textId="77777777" w:rsidR="000E2CC0" w:rsidRPr="001142E3" w:rsidRDefault="000E2CC0" w:rsidP="000E2CC0">
      <w:pPr>
        <w:pStyle w:val="Normlnywebov"/>
        <w:jc w:val="both"/>
        <w:rPr>
          <w:b w:val="0"/>
          <w:color w:val="000000"/>
          <w:lang w:val="sk-SK"/>
        </w:rPr>
      </w:pPr>
      <w:r w:rsidRPr="001142E3">
        <w:rPr>
          <w:b w:val="0"/>
          <w:color w:val="000000"/>
          <w:lang w:val="sk-SK"/>
        </w:rPr>
        <w:t>Obec Staré Hory sa nachádza v Starohorskej doline, ktorá tvorí hranicu medzi Starohorskými vrchmi na východe a Veľkou Fatrou na západe. Obcou prechádza hlavný cestný ťah E77 Banská Bystrica - Ružomberok. Ku Starým Horám patria osady Horný</w:t>
      </w:r>
      <w:r w:rsidR="00723338">
        <w:rPr>
          <w:b w:val="0"/>
          <w:color w:val="000000"/>
          <w:lang w:val="sk-SK"/>
        </w:rPr>
        <w:t xml:space="preserve"> Jelenec,</w:t>
      </w:r>
      <w:r w:rsidRPr="001142E3">
        <w:rPr>
          <w:b w:val="0"/>
          <w:color w:val="000000"/>
          <w:lang w:val="sk-SK"/>
        </w:rPr>
        <w:t xml:space="preserve"> Dolný Jelenec, </w:t>
      </w:r>
      <w:proofErr w:type="spellStart"/>
      <w:r w:rsidRPr="001142E3">
        <w:rPr>
          <w:b w:val="0"/>
          <w:color w:val="000000"/>
          <w:lang w:val="sk-SK"/>
        </w:rPr>
        <w:t>Prašnica</w:t>
      </w:r>
      <w:proofErr w:type="spellEnd"/>
      <w:r w:rsidRPr="001142E3">
        <w:rPr>
          <w:b w:val="0"/>
          <w:color w:val="000000"/>
          <w:lang w:val="sk-SK"/>
        </w:rPr>
        <w:t>, Valentová, Rybie</w:t>
      </w:r>
      <w:r w:rsidR="00723338">
        <w:rPr>
          <w:b w:val="0"/>
          <w:color w:val="000000"/>
          <w:lang w:val="sk-SK"/>
        </w:rPr>
        <w:t>,</w:t>
      </w:r>
      <w:r w:rsidRPr="001142E3">
        <w:rPr>
          <w:b w:val="0"/>
          <w:color w:val="000000"/>
          <w:lang w:val="sk-SK"/>
        </w:rPr>
        <w:t xml:space="preserve"> </w:t>
      </w:r>
      <w:proofErr w:type="spellStart"/>
      <w:r w:rsidRPr="001142E3">
        <w:rPr>
          <w:b w:val="0"/>
          <w:color w:val="000000"/>
          <w:lang w:val="sk-SK"/>
        </w:rPr>
        <w:t>Polkanová</w:t>
      </w:r>
      <w:proofErr w:type="spellEnd"/>
      <w:r w:rsidR="00723338">
        <w:rPr>
          <w:b w:val="0"/>
          <w:color w:val="000000"/>
          <w:lang w:val="sk-SK"/>
        </w:rPr>
        <w:t xml:space="preserve">, </w:t>
      </w:r>
      <w:proofErr w:type="spellStart"/>
      <w:r w:rsidR="00723338">
        <w:rPr>
          <w:b w:val="0"/>
          <w:color w:val="000000"/>
          <w:lang w:val="sk-SK"/>
        </w:rPr>
        <w:t>Richtárová</w:t>
      </w:r>
      <w:proofErr w:type="spellEnd"/>
      <w:r w:rsidR="00723338">
        <w:rPr>
          <w:b w:val="0"/>
          <w:color w:val="000000"/>
          <w:lang w:val="sk-SK"/>
        </w:rPr>
        <w:t xml:space="preserve"> a časti </w:t>
      </w:r>
      <w:proofErr w:type="spellStart"/>
      <w:r w:rsidR="00723338">
        <w:rPr>
          <w:b w:val="0"/>
          <w:color w:val="000000"/>
          <w:lang w:val="sk-SK"/>
        </w:rPr>
        <w:t>Jelenská</w:t>
      </w:r>
      <w:proofErr w:type="spellEnd"/>
      <w:r w:rsidR="00723338">
        <w:rPr>
          <w:b w:val="0"/>
          <w:color w:val="000000"/>
          <w:lang w:val="sk-SK"/>
        </w:rPr>
        <w:t xml:space="preserve"> a </w:t>
      </w:r>
      <w:proofErr w:type="spellStart"/>
      <w:r w:rsidR="00723338">
        <w:rPr>
          <w:b w:val="0"/>
          <w:color w:val="000000"/>
          <w:lang w:val="sk-SK"/>
        </w:rPr>
        <w:t>Haliar</w:t>
      </w:r>
      <w:proofErr w:type="spellEnd"/>
    </w:p>
    <w:p w14:paraId="3250A79E" w14:textId="77777777" w:rsidR="000E2CC0" w:rsidRPr="001142E3" w:rsidRDefault="000E2CC0" w:rsidP="000E2CC0">
      <w:pPr>
        <w:pStyle w:val="Normlnywebov"/>
        <w:jc w:val="both"/>
        <w:rPr>
          <w:b w:val="0"/>
          <w:color w:val="000000"/>
          <w:lang w:val="sk-SK"/>
        </w:rPr>
      </w:pPr>
      <w:r w:rsidRPr="001142E3">
        <w:rPr>
          <w:b w:val="0"/>
          <w:color w:val="000000"/>
          <w:lang w:val="sk-SK"/>
        </w:rPr>
        <w:t xml:space="preserve">Staré Hory sa pokladajú za najstaršiu banícku lokalitu v okolí Banskej Bystrice. Obec vznikla ako banícka osada v 13.storočí. ťažila a spracúvala sa tu strieborná a medená ruda. Vo vyťaženej hlušine sa dokonca našli aj kamenné nástroje používané pri ťažbe rudy. Vrchol rozvoja Staré Hory dosiahli na prelome 15. a 16. storočia, kedy bol v obci vybudovaný rozsiahly komplex taviacich hút, čo podmienilo aj rozvoj ťažby dreva a uhliarstva. </w:t>
      </w:r>
    </w:p>
    <w:p w14:paraId="5B3B1FF4" w14:textId="77777777" w:rsidR="00723338" w:rsidRDefault="000E2CC0" w:rsidP="000E2CC0">
      <w:pPr>
        <w:pStyle w:val="Normlnywebov"/>
        <w:jc w:val="both"/>
        <w:rPr>
          <w:b w:val="0"/>
          <w:color w:val="000000"/>
          <w:lang w:val="sk-SK"/>
        </w:rPr>
      </w:pPr>
      <w:r w:rsidRPr="001142E3">
        <w:rPr>
          <w:b w:val="0"/>
          <w:color w:val="000000"/>
          <w:lang w:val="sk-SK"/>
        </w:rPr>
        <w:t xml:space="preserve">Najväčší rozmach baníctva nastal v r. 1495-1546, keď banské podniky prevzala </w:t>
      </w:r>
      <w:proofErr w:type="spellStart"/>
      <w:r w:rsidRPr="001142E3">
        <w:rPr>
          <w:b w:val="0"/>
          <w:color w:val="000000"/>
          <w:lang w:val="sk-SK"/>
        </w:rPr>
        <w:t>thurzovsko-fuggerovská</w:t>
      </w:r>
      <w:proofErr w:type="spellEnd"/>
      <w:r w:rsidRPr="001142E3">
        <w:rPr>
          <w:b w:val="0"/>
          <w:color w:val="000000"/>
          <w:lang w:val="sk-SK"/>
        </w:rPr>
        <w:t xml:space="preserve"> spoločnosť. Baní</w:t>
      </w:r>
      <w:r w:rsidR="00723338">
        <w:rPr>
          <w:b w:val="0"/>
          <w:color w:val="000000"/>
          <w:lang w:val="sk-SK"/>
        </w:rPr>
        <w:t>ctvo a súvisiace činnosti ako uhliarstvo využitie vodné ho splavovania a nádrží</w:t>
      </w:r>
      <w:r w:rsidRPr="001142E3">
        <w:rPr>
          <w:b w:val="0"/>
          <w:color w:val="000000"/>
          <w:lang w:val="sk-SK"/>
        </w:rPr>
        <w:t xml:space="preserve"> pretrvávalo do 18.stor. Obyvatelia sa neskôr zaoberali ťažbou dreva a ženy čipkárstvom (paličkovanie). </w:t>
      </w:r>
    </w:p>
    <w:p w14:paraId="0645BF64" w14:textId="77777777" w:rsidR="000E2CC0" w:rsidRPr="001142E3" w:rsidRDefault="000E2CC0" w:rsidP="000E2CC0">
      <w:pPr>
        <w:pStyle w:val="Normlnywebov"/>
        <w:jc w:val="both"/>
        <w:rPr>
          <w:b w:val="0"/>
          <w:color w:val="000000"/>
          <w:lang w:val="sk-SK"/>
        </w:rPr>
      </w:pPr>
      <w:r w:rsidRPr="001142E3">
        <w:rPr>
          <w:b w:val="0"/>
          <w:color w:val="000000"/>
          <w:lang w:val="sk-SK"/>
        </w:rPr>
        <w:t xml:space="preserve">Dominantou obce je pútnický, pôvodne gotický Kostol Panny Márie z polovice 15.stor., v 19.stor. prestavaný, s plastikou madony zo začiatku 16. storočia. Baroková budova bývalého banského úradu, klasicistická kaplnka sv. Anny, štýlové </w:t>
      </w:r>
      <w:proofErr w:type="spellStart"/>
      <w:r w:rsidRPr="001142E3">
        <w:rPr>
          <w:b w:val="0"/>
          <w:color w:val="000000"/>
          <w:lang w:val="sk-SK"/>
        </w:rPr>
        <w:t>domky</w:t>
      </w:r>
      <w:proofErr w:type="spellEnd"/>
      <w:r w:rsidRPr="001142E3">
        <w:rPr>
          <w:b w:val="0"/>
          <w:color w:val="000000"/>
          <w:lang w:val="sk-SK"/>
        </w:rPr>
        <w:t xml:space="preserve"> z konca 18. a z 19.storočia, prícestné kaplnky z 18. a 19.storočia. Nad obcou zaujímavo technicky riešená vodná elektráreň. </w:t>
      </w:r>
    </w:p>
    <w:p w14:paraId="3CCC1A72" w14:textId="77777777" w:rsidR="000E2CC0" w:rsidRPr="001142E3" w:rsidRDefault="000E2CC0" w:rsidP="000E2CC0">
      <w:pPr>
        <w:pStyle w:val="Normlnywebov"/>
        <w:jc w:val="both"/>
        <w:rPr>
          <w:b w:val="0"/>
          <w:color w:val="000000"/>
          <w:lang w:val="sk-SK"/>
        </w:rPr>
      </w:pPr>
      <w:r w:rsidRPr="001142E3">
        <w:rPr>
          <w:b w:val="0"/>
          <w:color w:val="000000"/>
          <w:lang w:val="sk-SK"/>
        </w:rPr>
        <w:t xml:space="preserve">Starohorskou dolinou koncom októbra 1944 ustupovali povstalci na Donovaly. V jeseni a v zime 1944 boli Staré Hory strediskom partizánskeho hnutia. V okolitých horách boli desiatky partizánskych </w:t>
      </w:r>
      <w:r w:rsidR="00723338">
        <w:rPr>
          <w:b w:val="0"/>
          <w:color w:val="000000"/>
          <w:lang w:val="sk-SK"/>
        </w:rPr>
        <w:t>bunkrov</w:t>
      </w:r>
      <w:r w:rsidRPr="001142E3">
        <w:rPr>
          <w:b w:val="0"/>
          <w:color w:val="000000"/>
          <w:lang w:val="sk-SK"/>
        </w:rPr>
        <w:t>, z ktorých sa niek</w:t>
      </w:r>
      <w:r w:rsidR="00723338">
        <w:rPr>
          <w:b w:val="0"/>
          <w:color w:val="000000"/>
          <w:lang w:val="sk-SK"/>
        </w:rPr>
        <w:t>toré</w:t>
      </w:r>
      <w:r w:rsidRPr="001142E3">
        <w:rPr>
          <w:b w:val="0"/>
          <w:color w:val="000000"/>
          <w:lang w:val="sk-SK"/>
        </w:rPr>
        <w:t xml:space="preserve"> dochoval</w:t>
      </w:r>
      <w:r w:rsidR="00723338">
        <w:rPr>
          <w:b w:val="0"/>
          <w:color w:val="000000"/>
          <w:lang w:val="sk-SK"/>
        </w:rPr>
        <w:t>i</w:t>
      </w:r>
      <w:r w:rsidRPr="001142E3">
        <w:rPr>
          <w:b w:val="0"/>
          <w:color w:val="000000"/>
          <w:lang w:val="sk-SK"/>
        </w:rPr>
        <w:t xml:space="preserve"> dodnes. </w:t>
      </w:r>
    </w:p>
    <w:p w14:paraId="7D1F6D50" w14:textId="77777777" w:rsidR="000E2CC0" w:rsidRPr="001142E3" w:rsidRDefault="000E2CC0" w:rsidP="000E2CC0">
      <w:pPr>
        <w:pStyle w:val="Normlnywebov"/>
        <w:jc w:val="both"/>
        <w:rPr>
          <w:b w:val="0"/>
          <w:color w:val="000000"/>
          <w:lang w:val="sk-SK"/>
        </w:rPr>
      </w:pPr>
      <w:r w:rsidRPr="001142E3">
        <w:rPr>
          <w:b w:val="0"/>
          <w:color w:val="000000"/>
          <w:lang w:val="sk-SK"/>
        </w:rPr>
        <w:t>Obec leží na styku Nízkych Tatier a Veľkej Fatry, stred obce je v nadmorskej výške 472 m. Okolie obce poskytuje možnosti letnej a zimnej turistiky po turistických trasách:</w:t>
      </w:r>
    </w:p>
    <w:p w14:paraId="39B19777" w14:textId="77777777" w:rsidR="000E2CC0" w:rsidRPr="001142E3" w:rsidRDefault="000E2CC0" w:rsidP="000E2CC0">
      <w:pPr>
        <w:numPr>
          <w:ilvl w:val="0"/>
          <w:numId w:val="1"/>
        </w:numPr>
        <w:spacing w:before="100" w:beforeAutospacing="1" w:after="100" w:afterAutospacing="1"/>
        <w:jc w:val="both"/>
        <w:rPr>
          <w:bCs/>
          <w:color w:val="000000"/>
          <w:lang w:val="sk-SK"/>
        </w:rPr>
      </w:pPr>
      <w:r w:rsidRPr="001142E3">
        <w:rPr>
          <w:bCs/>
          <w:color w:val="000000"/>
          <w:lang w:val="sk-SK"/>
        </w:rPr>
        <w:t xml:space="preserve">do Veľkej Fatry cez Tureckú alebo </w:t>
      </w:r>
      <w:proofErr w:type="spellStart"/>
      <w:r w:rsidRPr="001142E3">
        <w:rPr>
          <w:bCs/>
          <w:color w:val="000000"/>
          <w:lang w:val="sk-SK"/>
        </w:rPr>
        <w:t>Rybô</w:t>
      </w:r>
      <w:proofErr w:type="spellEnd"/>
      <w:r w:rsidRPr="001142E3">
        <w:rPr>
          <w:bCs/>
          <w:color w:val="000000"/>
          <w:lang w:val="sk-SK"/>
        </w:rPr>
        <w:t xml:space="preserve"> na Majerovú skalu, Kráľovu studňu, do Sedla, na Čierny Kameň, </w:t>
      </w:r>
      <w:proofErr w:type="spellStart"/>
      <w:r w:rsidRPr="001142E3">
        <w:rPr>
          <w:bCs/>
          <w:color w:val="000000"/>
          <w:lang w:val="sk-SK"/>
        </w:rPr>
        <w:t>Borišov</w:t>
      </w:r>
      <w:proofErr w:type="spellEnd"/>
      <w:r w:rsidRPr="001142E3">
        <w:rPr>
          <w:bCs/>
          <w:color w:val="000000"/>
          <w:lang w:val="sk-SK"/>
        </w:rPr>
        <w:t xml:space="preserve"> </w:t>
      </w:r>
    </w:p>
    <w:p w14:paraId="6D0C7E61" w14:textId="77777777" w:rsidR="000E2CC0" w:rsidRPr="001142E3" w:rsidRDefault="000E2CC0" w:rsidP="000E2CC0">
      <w:pPr>
        <w:numPr>
          <w:ilvl w:val="0"/>
          <w:numId w:val="1"/>
        </w:numPr>
        <w:spacing w:before="100" w:beforeAutospacing="1" w:after="100" w:afterAutospacing="1"/>
        <w:jc w:val="both"/>
        <w:rPr>
          <w:bCs/>
          <w:color w:val="000000"/>
          <w:lang w:val="sk-SK"/>
        </w:rPr>
      </w:pPr>
      <w:r w:rsidRPr="001142E3">
        <w:rPr>
          <w:bCs/>
          <w:color w:val="000000"/>
          <w:lang w:val="sk-SK"/>
        </w:rPr>
        <w:t xml:space="preserve">do Nízkych Tatier cez </w:t>
      </w:r>
      <w:proofErr w:type="spellStart"/>
      <w:r w:rsidRPr="001142E3">
        <w:rPr>
          <w:bCs/>
          <w:color w:val="000000"/>
          <w:lang w:val="sk-SK"/>
        </w:rPr>
        <w:t>Richtárovú</w:t>
      </w:r>
      <w:proofErr w:type="spellEnd"/>
      <w:r w:rsidRPr="001142E3">
        <w:rPr>
          <w:bCs/>
          <w:color w:val="000000"/>
          <w:lang w:val="sk-SK"/>
        </w:rPr>
        <w:t xml:space="preserve">, </w:t>
      </w:r>
      <w:proofErr w:type="spellStart"/>
      <w:r w:rsidRPr="001142E3">
        <w:rPr>
          <w:bCs/>
          <w:color w:val="000000"/>
          <w:lang w:val="sk-SK"/>
        </w:rPr>
        <w:t>Haliar</w:t>
      </w:r>
      <w:proofErr w:type="spellEnd"/>
      <w:r w:rsidRPr="001142E3">
        <w:rPr>
          <w:bCs/>
          <w:color w:val="000000"/>
          <w:lang w:val="sk-SK"/>
        </w:rPr>
        <w:t xml:space="preserve"> a </w:t>
      </w:r>
      <w:proofErr w:type="spellStart"/>
      <w:r w:rsidRPr="001142E3">
        <w:rPr>
          <w:bCs/>
          <w:color w:val="000000"/>
          <w:lang w:val="sk-SK"/>
        </w:rPr>
        <w:t>Jelenskú</w:t>
      </w:r>
      <w:proofErr w:type="spellEnd"/>
      <w:r w:rsidRPr="001142E3">
        <w:rPr>
          <w:bCs/>
          <w:color w:val="000000"/>
          <w:lang w:val="sk-SK"/>
        </w:rPr>
        <w:t xml:space="preserve"> dolinu pod </w:t>
      </w:r>
      <w:proofErr w:type="spellStart"/>
      <w:r w:rsidRPr="001142E3">
        <w:rPr>
          <w:bCs/>
          <w:color w:val="000000"/>
          <w:lang w:val="sk-SK"/>
        </w:rPr>
        <w:t>Jelenskú</w:t>
      </w:r>
      <w:proofErr w:type="spellEnd"/>
      <w:r w:rsidRPr="001142E3">
        <w:rPr>
          <w:bCs/>
          <w:color w:val="000000"/>
          <w:lang w:val="sk-SK"/>
        </w:rPr>
        <w:t xml:space="preserve"> skalu, Špaňodolinský Šturec, Šachtičku, náučným chodníkom na Donovaly, </w:t>
      </w:r>
      <w:proofErr w:type="spellStart"/>
      <w:r w:rsidRPr="001142E3">
        <w:rPr>
          <w:bCs/>
          <w:color w:val="000000"/>
          <w:lang w:val="sk-SK"/>
        </w:rPr>
        <w:t>Kalištie</w:t>
      </w:r>
      <w:proofErr w:type="spellEnd"/>
      <w:r w:rsidRPr="001142E3">
        <w:rPr>
          <w:bCs/>
          <w:color w:val="000000"/>
          <w:lang w:val="sk-SK"/>
        </w:rPr>
        <w:t xml:space="preserve">, Baláže, Španiu Dolinu a na Pohronie </w:t>
      </w:r>
    </w:p>
    <w:p w14:paraId="13593A64" w14:textId="77777777" w:rsidR="000E2CC0" w:rsidRPr="001142E3" w:rsidRDefault="000E2CC0" w:rsidP="000E2CC0">
      <w:pPr>
        <w:numPr>
          <w:ilvl w:val="0"/>
          <w:numId w:val="1"/>
        </w:numPr>
        <w:spacing w:before="100" w:beforeAutospacing="1" w:after="100" w:afterAutospacing="1"/>
        <w:jc w:val="both"/>
        <w:rPr>
          <w:bCs/>
          <w:color w:val="000000"/>
          <w:lang w:val="sk-SK"/>
        </w:rPr>
      </w:pPr>
      <w:r w:rsidRPr="001142E3">
        <w:rPr>
          <w:bCs/>
          <w:color w:val="000000"/>
          <w:lang w:val="sk-SK"/>
        </w:rPr>
        <w:t xml:space="preserve">okolie obce poskytuje aj možnosť lyžovania na Krížnej a na Donovaloch </w:t>
      </w:r>
    </w:p>
    <w:p w14:paraId="6121B836" w14:textId="77777777" w:rsidR="00723338" w:rsidRPr="001142E3" w:rsidRDefault="000E2CC0" w:rsidP="000E2CC0">
      <w:pPr>
        <w:pStyle w:val="Normlnywebov"/>
        <w:jc w:val="both"/>
        <w:rPr>
          <w:b w:val="0"/>
          <w:color w:val="000000"/>
          <w:lang w:val="sk-SK"/>
        </w:rPr>
      </w:pPr>
      <w:r w:rsidRPr="001142E3">
        <w:rPr>
          <w:b w:val="0"/>
          <w:color w:val="000000"/>
          <w:lang w:val="sk-SK"/>
        </w:rPr>
        <w:lastRenderedPageBreak/>
        <w:t>Na území obce sa nachádza chránený prírodný výtvor "</w:t>
      </w:r>
      <w:proofErr w:type="spellStart"/>
      <w:r w:rsidRPr="001142E3">
        <w:rPr>
          <w:b w:val="0"/>
          <w:color w:val="000000"/>
          <w:lang w:val="sk-SK"/>
        </w:rPr>
        <w:t>Majerova</w:t>
      </w:r>
      <w:proofErr w:type="spellEnd"/>
      <w:r w:rsidRPr="001142E3">
        <w:rPr>
          <w:b w:val="0"/>
          <w:color w:val="000000"/>
          <w:lang w:val="sk-SK"/>
        </w:rPr>
        <w:t xml:space="preserve"> skala" na ochranu výrazného skalného útvaru s výskytom chránených a ohrozených druhov flóry a fauny. </w:t>
      </w:r>
      <w:r w:rsidR="00723338">
        <w:rPr>
          <w:b w:val="0"/>
          <w:color w:val="000000"/>
          <w:lang w:val="sk-SK"/>
        </w:rPr>
        <w:t>V katastri obce sú lezecké skaly európskeho významu.</w:t>
      </w:r>
    </w:p>
    <w:p w14:paraId="65A4DE0F" w14:textId="77777777" w:rsidR="000E2CC0" w:rsidRPr="001142E3" w:rsidRDefault="000E2CC0" w:rsidP="000E2CC0">
      <w:pPr>
        <w:pStyle w:val="Normlnywebov"/>
        <w:jc w:val="both"/>
        <w:rPr>
          <w:b w:val="0"/>
          <w:color w:val="000000"/>
          <w:lang w:val="sk-SK"/>
        </w:rPr>
      </w:pPr>
      <w:r w:rsidRPr="001142E3">
        <w:rPr>
          <w:b w:val="0"/>
          <w:color w:val="000000"/>
          <w:lang w:val="sk-SK"/>
        </w:rPr>
        <w:t xml:space="preserve">Obec je známa výrobou starohorských čipiek, ktoré domoví obchodníci-čipkári predávali po celom Rakúsko-Uhorsku a ich výroba v obci pretrváva a rozvíja sa aj v súčasnosti. </w:t>
      </w:r>
    </w:p>
    <w:p w14:paraId="00E7DB9E" w14:textId="77777777" w:rsidR="000E2CC0" w:rsidRDefault="000E2CC0" w:rsidP="000E2CC0">
      <w:pPr>
        <w:pStyle w:val="Normlnywebov"/>
        <w:jc w:val="both"/>
        <w:rPr>
          <w:b w:val="0"/>
          <w:color w:val="000000"/>
          <w:lang w:val="sk-SK"/>
        </w:rPr>
      </w:pPr>
      <w:r w:rsidRPr="001142E3">
        <w:rPr>
          <w:b w:val="0"/>
          <w:color w:val="000000"/>
          <w:lang w:val="sk-SK"/>
        </w:rPr>
        <w:t xml:space="preserve">V 15. storočí bol v obci postavený barokový kostol, ktorý bol v roku 1990 pápežom povýšený na Baziliku </w:t>
      </w:r>
      <w:proofErr w:type="spellStart"/>
      <w:r w:rsidRPr="001142E3">
        <w:rPr>
          <w:b w:val="0"/>
          <w:color w:val="000000"/>
          <w:lang w:val="sk-SK"/>
        </w:rPr>
        <w:t>Minor</w:t>
      </w:r>
      <w:proofErr w:type="spellEnd"/>
      <w:r w:rsidRPr="001142E3">
        <w:rPr>
          <w:b w:val="0"/>
          <w:color w:val="000000"/>
          <w:lang w:val="sk-SK"/>
        </w:rPr>
        <w:t xml:space="preserve">. Kostol a Studnička so sochou Panny Márie sú široko-ďaleko známe ako pútnické miesto, ktoré je hojne navštevované aj dnes. </w:t>
      </w:r>
    </w:p>
    <w:p w14:paraId="2231BAA6" w14:textId="47865989" w:rsidR="00ED6086" w:rsidRPr="00DA7BCE" w:rsidRDefault="00E764AB" w:rsidP="00E764AB">
      <w:pPr>
        <w:spacing w:before="100" w:beforeAutospacing="1" w:after="100" w:afterAutospacing="1"/>
        <w:jc w:val="both"/>
        <w:rPr>
          <w:lang w:val="sk-SK" w:bidi="or-IN"/>
        </w:rPr>
      </w:pPr>
      <w:r w:rsidRPr="00DA7BCE">
        <w:rPr>
          <w:lang w:val="sk-SK" w:bidi="or-IN"/>
        </w:rPr>
        <w:t xml:space="preserve">Obec </w:t>
      </w:r>
      <w:r w:rsidR="00C1305E" w:rsidRPr="00DA7BCE">
        <w:rPr>
          <w:lang w:val="sk-SK" w:bidi="or-IN"/>
        </w:rPr>
        <w:t>Staré Hory</w:t>
      </w:r>
      <w:r w:rsidRPr="00DA7BCE">
        <w:rPr>
          <w:lang w:val="sk-SK" w:bidi="or-IN"/>
        </w:rPr>
        <w:t xml:space="preserve"> má v súčasnosti </w:t>
      </w:r>
      <w:r w:rsidR="00C1305E" w:rsidRPr="00DA7BCE">
        <w:rPr>
          <w:lang w:val="sk-SK" w:bidi="or-IN"/>
        </w:rPr>
        <w:t>5</w:t>
      </w:r>
      <w:r w:rsidR="004D0D37">
        <w:rPr>
          <w:lang w:val="sk-SK" w:bidi="or-IN"/>
        </w:rPr>
        <w:t>65</w:t>
      </w:r>
      <w:r w:rsidRPr="00DA7BCE">
        <w:rPr>
          <w:lang w:val="sk-SK" w:bidi="or-IN"/>
        </w:rPr>
        <w:t xml:space="preserve"> obyvateľov</w:t>
      </w:r>
      <w:r w:rsidRPr="00AD1F7B">
        <w:rPr>
          <w:lang w:val="sk-SK" w:bidi="or-IN"/>
        </w:rPr>
        <w:t>.</w:t>
      </w:r>
    </w:p>
    <w:p w14:paraId="68D24027" w14:textId="77777777" w:rsidR="00E764AB" w:rsidRDefault="00E764AB" w:rsidP="00E764AB">
      <w:pPr>
        <w:spacing w:before="100" w:beforeAutospacing="1" w:after="100" w:afterAutospacing="1"/>
        <w:jc w:val="both"/>
        <w:rPr>
          <w:b/>
          <w:u w:val="single"/>
          <w:lang w:val="sk-SK" w:bidi="or-IN"/>
        </w:rPr>
      </w:pPr>
      <w:r>
        <w:rPr>
          <w:b/>
          <w:u w:val="single"/>
          <w:lang w:val="sk-SK" w:bidi="or-IN"/>
        </w:rPr>
        <w:t>Plnenie funkcií obce</w:t>
      </w:r>
    </w:p>
    <w:p w14:paraId="64F40DCE" w14:textId="77777777" w:rsidR="00AD5E3B" w:rsidRDefault="00AD5E3B" w:rsidP="00AD5E3B">
      <w:pPr>
        <w:spacing w:before="120" w:after="120"/>
        <w:jc w:val="both"/>
        <w:rPr>
          <w:lang w:val="sk-SK" w:bidi="or-IN"/>
        </w:rPr>
      </w:pPr>
      <w:r>
        <w:rPr>
          <w:lang w:val="sk-SK" w:bidi="or-IN"/>
        </w:rPr>
        <w:t>V zmysle § 4, ods. 3 zákona č. 369/1990 Zb. o obecnom zriadení v znení neskorších predpisov obec pri výkone samosprávy najmä:</w:t>
      </w:r>
    </w:p>
    <w:p w14:paraId="01C2786C" w14:textId="77777777" w:rsidR="00AD5E3B" w:rsidRPr="00AD5E3B" w:rsidRDefault="00AD5E3B" w:rsidP="00AD5E3B">
      <w:pPr>
        <w:numPr>
          <w:ilvl w:val="0"/>
          <w:numId w:val="8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>vykonáva úkony súvisiace s riadnym hospodárením s hnuteľným a nehnuteľným majetkom obce a s majetkom vo vlastníctve štátu prenechaným obci do užívania,</w:t>
      </w:r>
    </w:p>
    <w:p w14:paraId="1C927FE2" w14:textId="77777777" w:rsidR="00AD5E3B" w:rsidRPr="00AD5E3B" w:rsidRDefault="00AD5E3B" w:rsidP="00AD5E3B">
      <w:pPr>
        <w:numPr>
          <w:ilvl w:val="0"/>
          <w:numId w:val="8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 xml:space="preserve"> zostavuje a schvaľuje rozpočet obce a záverečný účet obce, </w:t>
      </w:r>
    </w:p>
    <w:p w14:paraId="3B40C0DE" w14:textId="77777777" w:rsidR="00AD5E3B" w:rsidRPr="00AD5E3B" w:rsidRDefault="00AD5E3B" w:rsidP="00AD5E3B">
      <w:pPr>
        <w:numPr>
          <w:ilvl w:val="0"/>
          <w:numId w:val="8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>rozhoduje vo veciach miestnych daní a miestnych poplatkov</w:t>
      </w:r>
      <w:r w:rsidRPr="00AD5E3B">
        <w:rPr>
          <w:vertAlign w:val="superscript"/>
          <w:lang w:val="sk-SK"/>
        </w:rPr>
        <w:t>5a)</w:t>
      </w:r>
      <w:r w:rsidRPr="00AD5E3B">
        <w:rPr>
          <w:lang w:val="sk-SK"/>
        </w:rPr>
        <w:t xml:space="preserve"> a vykonáva ich správu, </w:t>
      </w:r>
    </w:p>
    <w:p w14:paraId="3E33E53B" w14:textId="77777777" w:rsidR="00AD5E3B" w:rsidRPr="00AD5E3B" w:rsidRDefault="00AD5E3B" w:rsidP="00AD5E3B">
      <w:pPr>
        <w:numPr>
          <w:ilvl w:val="0"/>
          <w:numId w:val="8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 xml:space="preserve">usmerňuje ekonomickú činnosť v obci, a ak tak ustanovuje osobitný predpis, </w:t>
      </w:r>
      <w:r w:rsidRPr="00AD5E3B">
        <w:rPr>
          <w:vertAlign w:val="superscript"/>
          <w:lang w:val="sk-SK"/>
        </w:rPr>
        <w:t>5b)</w:t>
      </w:r>
      <w:r w:rsidRPr="00AD5E3B">
        <w:rPr>
          <w:lang w:val="sk-SK"/>
        </w:rPr>
        <w:t xml:space="preserve"> vydáva súhlas, záväzné stanovisko, stanovisko alebo vyjadrenie k podnikateľskej a inej činnosti právnických osôb a fyzických osôb a k umiestneniu prevádzky na území obce, vydáva záväzné stanoviská k investičnej činnosti v obci, </w:t>
      </w:r>
    </w:p>
    <w:p w14:paraId="67EDE771" w14:textId="77777777" w:rsidR="00AD5E3B" w:rsidRPr="00AD5E3B" w:rsidRDefault="00AD5E3B" w:rsidP="00AD5E3B">
      <w:pPr>
        <w:numPr>
          <w:ilvl w:val="0"/>
          <w:numId w:val="8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>utvára účinný systém kontroly a vytvára vhodné organizačné, finančné, personálne a materiálne podmienky na jeho nezávislý výkon,</w:t>
      </w:r>
    </w:p>
    <w:p w14:paraId="2CD4C02E" w14:textId="77777777" w:rsidR="00AD5E3B" w:rsidRPr="00AD5E3B" w:rsidRDefault="00AD5E3B" w:rsidP="00AD5E3B">
      <w:pPr>
        <w:numPr>
          <w:ilvl w:val="0"/>
          <w:numId w:val="8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>zabezpečuje výstavbu a údržbu a vykonáva správu miestnych komunikácií, verejných priestranstiev, obecného cintorína, kultúrnych, športových a ďalších obecných zariadení, kultúrnych pamiatok, pamiatkových území a pamätihodností obce,</w:t>
      </w:r>
    </w:p>
    <w:p w14:paraId="78DD6E4A" w14:textId="77777777" w:rsidR="00AD5E3B" w:rsidRPr="00AD5E3B" w:rsidRDefault="00AD5E3B" w:rsidP="00AD5E3B">
      <w:pPr>
        <w:numPr>
          <w:ilvl w:val="0"/>
          <w:numId w:val="8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>
        <w:rPr>
          <w:lang w:val="sk-SK"/>
        </w:rPr>
        <w:t xml:space="preserve"> </w:t>
      </w:r>
      <w:r w:rsidRPr="00AD5E3B">
        <w:rPr>
          <w:lang w:val="sk-SK"/>
        </w:rPr>
        <w:t xml:space="preserve">zabezpečuje verejnoprospešné služby, najmä nakladanie s komunálnym odpadom a drobným stavebným odpadom, </w:t>
      </w:r>
      <w:r w:rsidRPr="00AD5E3B">
        <w:rPr>
          <w:vertAlign w:val="superscript"/>
          <w:lang w:val="sk-SK"/>
        </w:rPr>
        <w:t>5c)</w:t>
      </w:r>
      <w:r w:rsidRPr="00AD5E3B">
        <w:rPr>
          <w:lang w:val="sk-SK"/>
        </w:rPr>
        <w:t xml:space="preserve"> udržiavanie čistoty v obci, správu a údržbu verejnej zelene a verejného osvetlenia, zásobovanie vodou, odvádzanie odpadových vôd, nakladanie s odpadovými vodami zo žúmp a miestnu verejnú dopravu,</w:t>
      </w:r>
    </w:p>
    <w:p w14:paraId="61DCF4F5" w14:textId="77777777" w:rsidR="00AD5E3B" w:rsidRPr="00AD5E3B" w:rsidRDefault="00AD5E3B" w:rsidP="00AD5E3B">
      <w:pPr>
        <w:numPr>
          <w:ilvl w:val="0"/>
          <w:numId w:val="8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>
        <w:rPr>
          <w:lang w:val="sk-SK"/>
        </w:rPr>
        <w:t xml:space="preserve"> </w:t>
      </w:r>
      <w:r w:rsidRPr="00AD5E3B">
        <w:rPr>
          <w:lang w:val="sk-SK"/>
        </w:rPr>
        <w:t xml:space="preserve">utvára a chráni zdravé podmienky a zdravý spôsob života a práce obyvateľov obce, chráni životné prostredie, ako aj utvára podmienky na zabezpečovanie zdravotnej starostlivosti, na vzdelávanie, kultúru, osvetovú činnosť, záujmovú umeleckú činnosť, telesnú kultúru a šport, </w:t>
      </w:r>
    </w:p>
    <w:p w14:paraId="74AE4061" w14:textId="77777777" w:rsidR="00AD5E3B" w:rsidRPr="00AD5E3B" w:rsidRDefault="00AD5E3B" w:rsidP="00AD5E3B">
      <w:pPr>
        <w:numPr>
          <w:ilvl w:val="0"/>
          <w:numId w:val="8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>plní úlohy na úseku ochrany spotrebiteľa</w:t>
      </w:r>
      <w:r w:rsidRPr="00AD5E3B">
        <w:rPr>
          <w:vertAlign w:val="superscript"/>
          <w:lang w:val="sk-SK"/>
        </w:rPr>
        <w:t>5d)</w:t>
      </w:r>
      <w:r w:rsidRPr="00AD5E3B">
        <w:rPr>
          <w:lang w:val="sk-SK"/>
        </w:rPr>
        <w:t xml:space="preserve"> a utvára podmienky na zásobovanie obce; určuje nariadením pravidlá času predaja v obchode, času prevádzky služieb a spravuje trhoviská,</w:t>
      </w:r>
    </w:p>
    <w:p w14:paraId="5BE8C039" w14:textId="77777777" w:rsidR="00AD5E3B" w:rsidRPr="00AD5E3B" w:rsidRDefault="00AD5E3B" w:rsidP="00AD5E3B">
      <w:pPr>
        <w:numPr>
          <w:ilvl w:val="0"/>
          <w:numId w:val="8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>obstaráva a schvaľuje územnoplánovaciu dokumentáciu sídelných útvarov a zón, koncepciu rozvoja jednotlivých oblastí života obce, obstaráva a schvaľuje programy rozvoja bývania a spolupôsobí pri utváraní vhodných podmienok na bývanie v obci,</w:t>
      </w:r>
    </w:p>
    <w:p w14:paraId="0B2335A2" w14:textId="77777777" w:rsidR="00AD5E3B" w:rsidRPr="00AD5E3B" w:rsidRDefault="00AD5E3B" w:rsidP="00AD5E3B">
      <w:pPr>
        <w:numPr>
          <w:ilvl w:val="0"/>
          <w:numId w:val="8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>vykonáva vlastnú investičnú činnosť a podnikateľskú činnosť v záujme zabezpečenia potrieb obyvateľov obce a rozvoja obce,</w:t>
      </w:r>
    </w:p>
    <w:p w14:paraId="60CD430B" w14:textId="77777777" w:rsidR="00AD5E3B" w:rsidRPr="00AD5E3B" w:rsidRDefault="00AD5E3B" w:rsidP="00AD5E3B">
      <w:pPr>
        <w:numPr>
          <w:ilvl w:val="0"/>
          <w:numId w:val="8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lastRenderedPageBreak/>
        <w:t>zakladá, zriaďuje, zrušuje a kontroluje podľa osobitných predpisov svoje rozpočtové a príspevkové organizácie, iné právnické osoby a zariadenia,</w:t>
      </w:r>
    </w:p>
    <w:p w14:paraId="3D91E9DE" w14:textId="77777777" w:rsidR="00AD5E3B" w:rsidRPr="00AD5E3B" w:rsidRDefault="00AD5E3B" w:rsidP="00AD5E3B">
      <w:pPr>
        <w:numPr>
          <w:ilvl w:val="0"/>
          <w:numId w:val="8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 xml:space="preserve">organizuje miestne referendum o dôležitých otázkach života a rozvoja obce, </w:t>
      </w:r>
    </w:p>
    <w:p w14:paraId="21C5C091" w14:textId="77777777" w:rsidR="00AD5E3B" w:rsidRPr="00AD5E3B" w:rsidRDefault="00AD5E3B" w:rsidP="00AD5E3B">
      <w:pPr>
        <w:numPr>
          <w:ilvl w:val="0"/>
          <w:numId w:val="8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>zabezpečuje verejný poriadok v obci; nariadením môže ustanoviť činnosti, ktorých vykonávanie je zakázané alebo obmedzené na určitý čas alebo na určitom mieste,</w:t>
      </w:r>
    </w:p>
    <w:p w14:paraId="3A794920" w14:textId="77777777" w:rsidR="00AD5E3B" w:rsidRPr="00AD5E3B" w:rsidRDefault="00AD5E3B" w:rsidP="00AD5E3B">
      <w:pPr>
        <w:numPr>
          <w:ilvl w:val="0"/>
          <w:numId w:val="8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>zabezpečuje ochranu kultúrnych pamiatok v rozsahu podľa osobitných predpisov</w:t>
      </w:r>
      <w:r w:rsidRPr="00AD5E3B">
        <w:rPr>
          <w:vertAlign w:val="superscript"/>
          <w:lang w:val="sk-SK"/>
        </w:rPr>
        <w:t>6)</w:t>
      </w:r>
      <w:r w:rsidRPr="00AD5E3B">
        <w:rPr>
          <w:lang w:val="sk-SK"/>
        </w:rPr>
        <w:t xml:space="preserve"> a dbá o zachovanie prírodných hodnôt,</w:t>
      </w:r>
    </w:p>
    <w:p w14:paraId="59F73148" w14:textId="77777777" w:rsidR="00AD5E3B" w:rsidRPr="00AD5E3B" w:rsidRDefault="00AD5E3B" w:rsidP="00AD5E3B">
      <w:pPr>
        <w:numPr>
          <w:ilvl w:val="0"/>
          <w:numId w:val="8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 xml:space="preserve">plní úlohy na úseku sociálnej pomoci v rozsahu podľa osobitného predpisu, </w:t>
      </w:r>
    </w:p>
    <w:p w14:paraId="7B2A7D21" w14:textId="77777777" w:rsidR="00AD5E3B" w:rsidRPr="00AD5E3B" w:rsidRDefault="00AD5E3B" w:rsidP="00AD5E3B">
      <w:pPr>
        <w:numPr>
          <w:ilvl w:val="0"/>
          <w:numId w:val="8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 xml:space="preserve">vykonáva osvedčovanie listín a podpisov na listinách, </w:t>
      </w:r>
    </w:p>
    <w:p w14:paraId="280F635C" w14:textId="77777777" w:rsidR="0005688C" w:rsidRDefault="00AD5E3B" w:rsidP="0005688C">
      <w:pPr>
        <w:numPr>
          <w:ilvl w:val="0"/>
          <w:numId w:val="8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>vedie obecnú kroniku v štátnom jazyku, prípadne aj v jazyku národnostnej menšiny.</w:t>
      </w:r>
    </w:p>
    <w:p w14:paraId="71638A60" w14:textId="77777777" w:rsidR="0005688C" w:rsidRDefault="0005688C" w:rsidP="0005688C">
      <w:pPr>
        <w:spacing w:before="120" w:after="120"/>
        <w:jc w:val="both"/>
        <w:rPr>
          <w:b/>
          <w:u w:val="single"/>
          <w:lang w:val="sk-SK" w:bidi="or-IN"/>
        </w:rPr>
      </w:pPr>
    </w:p>
    <w:p w14:paraId="12C0696F" w14:textId="77777777" w:rsidR="0005688C" w:rsidRPr="0005688C" w:rsidRDefault="0005688C" w:rsidP="0005688C">
      <w:pPr>
        <w:spacing w:before="120" w:after="120"/>
        <w:jc w:val="both"/>
        <w:rPr>
          <w:b/>
          <w:u w:val="single"/>
          <w:lang w:val="sk-SK" w:bidi="or-IN"/>
        </w:rPr>
      </w:pPr>
      <w:r>
        <w:rPr>
          <w:b/>
          <w:u w:val="single"/>
          <w:lang w:val="sk-SK" w:bidi="or-IN"/>
        </w:rPr>
        <w:t>Informácie o vývoji konsolidovaného celku</w:t>
      </w:r>
    </w:p>
    <w:p w14:paraId="56F0AE1A" w14:textId="39F12944" w:rsidR="00D83D4C" w:rsidRPr="00140314" w:rsidRDefault="0094217C" w:rsidP="00140314">
      <w:pPr>
        <w:pStyle w:val="Normlnywebov"/>
        <w:jc w:val="both"/>
        <w:rPr>
          <w:b w:val="0"/>
          <w:bCs w:val="0"/>
          <w:color w:val="000000"/>
          <w:lang w:val="sk-SK"/>
        </w:rPr>
      </w:pPr>
      <w:r w:rsidRPr="00140314">
        <w:rPr>
          <w:b w:val="0"/>
          <w:bCs w:val="0"/>
          <w:color w:val="000000"/>
          <w:lang w:val="sk-SK"/>
        </w:rPr>
        <w:t xml:space="preserve">Hospodárenie obce v roku </w:t>
      </w:r>
      <w:r w:rsidR="006F1B6B">
        <w:rPr>
          <w:b w:val="0"/>
          <w:bCs w:val="0"/>
          <w:color w:val="000000"/>
          <w:lang w:val="sk-SK"/>
        </w:rPr>
        <w:t>2024</w:t>
      </w:r>
      <w:r w:rsidRPr="00140314">
        <w:rPr>
          <w:b w:val="0"/>
          <w:bCs w:val="0"/>
          <w:color w:val="000000"/>
          <w:lang w:val="sk-SK"/>
        </w:rPr>
        <w:t xml:space="preserve"> bolo vyrovnané a stabilné. V hospodárení obce </w:t>
      </w:r>
      <w:r w:rsidR="0096284A">
        <w:rPr>
          <w:b w:val="0"/>
          <w:bCs w:val="0"/>
          <w:color w:val="000000"/>
          <w:lang w:val="sk-SK"/>
        </w:rPr>
        <w:t xml:space="preserve">vznikli </w:t>
      </w:r>
      <w:r w:rsidRPr="00140314">
        <w:rPr>
          <w:b w:val="0"/>
          <w:bCs w:val="0"/>
          <w:color w:val="000000"/>
          <w:lang w:val="sk-SK"/>
        </w:rPr>
        <w:t xml:space="preserve">významné neistoty </w:t>
      </w:r>
      <w:r w:rsidR="0096284A">
        <w:rPr>
          <w:b w:val="0"/>
          <w:bCs w:val="0"/>
          <w:color w:val="000000"/>
          <w:lang w:val="sk-SK"/>
        </w:rPr>
        <w:t>a</w:t>
      </w:r>
      <w:r w:rsidRPr="00140314">
        <w:rPr>
          <w:b w:val="0"/>
          <w:bCs w:val="0"/>
          <w:color w:val="000000"/>
          <w:lang w:val="sk-SK"/>
        </w:rPr>
        <w:t xml:space="preserve"> riziká, ktoré by mohli narušiť jej stabilitu. </w:t>
      </w:r>
    </w:p>
    <w:p w14:paraId="6A53F116" w14:textId="77777777" w:rsidR="00D83D4C" w:rsidRPr="00D83D4C" w:rsidRDefault="00D83D4C" w:rsidP="00D83D4C">
      <w:pPr>
        <w:rPr>
          <w:lang w:val="sk-SK"/>
        </w:rPr>
      </w:pPr>
      <w:r w:rsidRPr="00D83D4C">
        <w:rPr>
          <w:lang w:val="sk-SK"/>
        </w:rPr>
        <w:t xml:space="preserve">Konsolidovaný celok obce </w:t>
      </w:r>
      <w:r w:rsidR="00C1305E">
        <w:rPr>
          <w:lang w:val="sk-SK"/>
        </w:rPr>
        <w:t>Staré Hory</w:t>
      </w:r>
      <w:r w:rsidRPr="00D83D4C">
        <w:rPr>
          <w:lang w:val="sk-SK"/>
        </w:rPr>
        <w:t xml:space="preserve">  predstavuje nasledovná organizácia: </w:t>
      </w:r>
    </w:p>
    <w:p w14:paraId="3154CA6F" w14:textId="77777777" w:rsidR="00D83D4C" w:rsidRPr="00D83D4C" w:rsidRDefault="00D83D4C" w:rsidP="00D83D4C">
      <w:pPr>
        <w:rPr>
          <w:lang w:val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439"/>
        <w:gridCol w:w="1134"/>
        <w:gridCol w:w="1134"/>
        <w:gridCol w:w="992"/>
        <w:gridCol w:w="1105"/>
        <w:gridCol w:w="1114"/>
        <w:gridCol w:w="1296"/>
      </w:tblGrid>
      <w:tr w:rsidR="00D83D4C" w:rsidRPr="00D83D4C" w14:paraId="6CDC5AA7" w14:textId="77777777" w:rsidTr="006F1B6B">
        <w:tc>
          <w:tcPr>
            <w:tcW w:w="2439" w:type="dxa"/>
          </w:tcPr>
          <w:p w14:paraId="1CE6DE51" w14:textId="77777777" w:rsidR="00D83D4C" w:rsidRPr="00D83D4C" w:rsidRDefault="00D83D4C" w:rsidP="00F50C7B">
            <w:pPr>
              <w:jc w:val="center"/>
              <w:rPr>
                <w:b/>
                <w:lang w:val="sk-SK"/>
              </w:rPr>
            </w:pPr>
            <w:r w:rsidRPr="00D83D4C">
              <w:rPr>
                <w:b/>
                <w:lang w:val="sk-SK"/>
              </w:rPr>
              <w:t>Názov a adresa účtovnej jednotky</w:t>
            </w:r>
          </w:p>
        </w:tc>
        <w:tc>
          <w:tcPr>
            <w:tcW w:w="1134" w:type="dxa"/>
          </w:tcPr>
          <w:p w14:paraId="5FEB82AB" w14:textId="77777777" w:rsidR="00D83D4C" w:rsidRPr="00D83D4C" w:rsidRDefault="00D83D4C" w:rsidP="00F50C7B">
            <w:pPr>
              <w:jc w:val="center"/>
              <w:rPr>
                <w:b/>
                <w:lang w:val="sk-SK"/>
              </w:rPr>
            </w:pPr>
            <w:r w:rsidRPr="00D83D4C">
              <w:rPr>
                <w:b/>
                <w:lang w:val="sk-SK"/>
              </w:rPr>
              <w:t>IČO</w:t>
            </w:r>
          </w:p>
        </w:tc>
        <w:tc>
          <w:tcPr>
            <w:tcW w:w="1134" w:type="dxa"/>
          </w:tcPr>
          <w:p w14:paraId="6900D1A1" w14:textId="77777777" w:rsidR="00D83D4C" w:rsidRPr="00D83D4C" w:rsidRDefault="00D83D4C" w:rsidP="00F50C7B">
            <w:pPr>
              <w:jc w:val="center"/>
              <w:rPr>
                <w:b/>
                <w:lang w:val="sk-SK"/>
              </w:rPr>
            </w:pPr>
            <w:r w:rsidRPr="00D83D4C">
              <w:rPr>
                <w:b/>
                <w:lang w:val="sk-SK"/>
              </w:rPr>
              <w:t>Druh vzťahu</w:t>
            </w:r>
          </w:p>
        </w:tc>
        <w:tc>
          <w:tcPr>
            <w:tcW w:w="992" w:type="dxa"/>
          </w:tcPr>
          <w:p w14:paraId="5F7702D3" w14:textId="77777777" w:rsidR="00D83D4C" w:rsidRPr="00D83D4C" w:rsidRDefault="00D83D4C" w:rsidP="00F50C7B">
            <w:pPr>
              <w:jc w:val="center"/>
              <w:rPr>
                <w:b/>
                <w:lang w:val="sk-SK"/>
              </w:rPr>
            </w:pPr>
            <w:r w:rsidRPr="00D83D4C">
              <w:rPr>
                <w:b/>
                <w:lang w:val="sk-SK"/>
              </w:rPr>
              <w:t>Právna forma</w:t>
            </w:r>
          </w:p>
        </w:tc>
        <w:tc>
          <w:tcPr>
            <w:tcW w:w="1105" w:type="dxa"/>
          </w:tcPr>
          <w:p w14:paraId="73B443B9" w14:textId="77777777" w:rsidR="00D83D4C" w:rsidRPr="00D83D4C" w:rsidRDefault="00D83D4C" w:rsidP="00F50C7B">
            <w:pPr>
              <w:jc w:val="center"/>
              <w:rPr>
                <w:b/>
                <w:lang w:val="sk-SK"/>
              </w:rPr>
            </w:pPr>
            <w:r w:rsidRPr="00D83D4C">
              <w:rPr>
                <w:b/>
                <w:lang w:val="sk-SK"/>
              </w:rPr>
              <w:t>Konsolidovaný podiel (%)</w:t>
            </w:r>
          </w:p>
        </w:tc>
        <w:tc>
          <w:tcPr>
            <w:tcW w:w="2410" w:type="dxa"/>
            <w:gridSpan w:val="2"/>
          </w:tcPr>
          <w:p w14:paraId="6596FFB3" w14:textId="77777777" w:rsidR="00D83D4C" w:rsidRPr="00D83D4C" w:rsidRDefault="00D83D4C" w:rsidP="00F50C7B">
            <w:pPr>
              <w:jc w:val="center"/>
              <w:rPr>
                <w:b/>
                <w:lang w:val="sk-SK"/>
              </w:rPr>
            </w:pPr>
            <w:r w:rsidRPr="00D83D4C">
              <w:rPr>
                <w:b/>
                <w:lang w:val="sk-SK"/>
              </w:rPr>
              <w:t>Súčasťou súhrnného celku od do</w:t>
            </w:r>
          </w:p>
        </w:tc>
      </w:tr>
      <w:tr w:rsidR="00D83D4C" w:rsidRPr="00D83D4C" w14:paraId="18951264" w14:textId="77777777" w:rsidTr="006F1B6B">
        <w:tc>
          <w:tcPr>
            <w:tcW w:w="2439" w:type="dxa"/>
          </w:tcPr>
          <w:p w14:paraId="5C8EB6B2" w14:textId="77777777" w:rsidR="00D83D4C" w:rsidRPr="006F1B6B" w:rsidRDefault="00D83D4C" w:rsidP="00F50C7B">
            <w:pPr>
              <w:rPr>
                <w:sz w:val="20"/>
                <w:szCs w:val="20"/>
                <w:lang w:val="sk-SK"/>
              </w:rPr>
            </w:pPr>
            <w:r w:rsidRPr="006F1B6B">
              <w:rPr>
                <w:sz w:val="20"/>
                <w:szCs w:val="20"/>
                <w:lang w:val="sk-SK"/>
              </w:rPr>
              <w:t xml:space="preserve">Obec </w:t>
            </w:r>
            <w:r w:rsidR="00C1305E" w:rsidRPr="006F1B6B">
              <w:rPr>
                <w:sz w:val="20"/>
                <w:szCs w:val="20"/>
                <w:lang w:val="sk-SK"/>
              </w:rPr>
              <w:t>Staré Hory</w:t>
            </w:r>
          </w:p>
        </w:tc>
        <w:tc>
          <w:tcPr>
            <w:tcW w:w="1134" w:type="dxa"/>
            <w:vAlign w:val="center"/>
          </w:tcPr>
          <w:p w14:paraId="6A03B895" w14:textId="77777777" w:rsidR="00D83D4C" w:rsidRPr="006F1B6B" w:rsidRDefault="00477BB3" w:rsidP="00D83D4C">
            <w:pPr>
              <w:jc w:val="center"/>
              <w:rPr>
                <w:sz w:val="20"/>
                <w:szCs w:val="20"/>
                <w:lang w:val="sk-SK"/>
              </w:rPr>
            </w:pPr>
            <w:r w:rsidRPr="006F1B6B">
              <w:rPr>
                <w:sz w:val="20"/>
                <w:szCs w:val="20"/>
                <w:lang w:val="sk-SK"/>
              </w:rPr>
              <w:t>00313831</w:t>
            </w:r>
          </w:p>
        </w:tc>
        <w:tc>
          <w:tcPr>
            <w:tcW w:w="1134" w:type="dxa"/>
            <w:vAlign w:val="center"/>
          </w:tcPr>
          <w:p w14:paraId="2BCD17E1" w14:textId="77777777" w:rsidR="00D83D4C" w:rsidRPr="006F1B6B" w:rsidRDefault="00D83D4C" w:rsidP="00D83D4C">
            <w:pPr>
              <w:jc w:val="center"/>
              <w:rPr>
                <w:sz w:val="20"/>
                <w:szCs w:val="20"/>
                <w:lang w:val="sk-SK"/>
              </w:rPr>
            </w:pPr>
            <w:r w:rsidRPr="006F1B6B">
              <w:rPr>
                <w:sz w:val="20"/>
                <w:szCs w:val="20"/>
                <w:lang w:val="sk-SK"/>
              </w:rPr>
              <w:t>Materská ÚJ</w:t>
            </w:r>
          </w:p>
        </w:tc>
        <w:tc>
          <w:tcPr>
            <w:tcW w:w="992" w:type="dxa"/>
            <w:vAlign w:val="center"/>
          </w:tcPr>
          <w:p w14:paraId="7619CDDB" w14:textId="77777777" w:rsidR="00D83D4C" w:rsidRPr="006F1B6B" w:rsidRDefault="00D83D4C" w:rsidP="00D83D4C">
            <w:pPr>
              <w:jc w:val="center"/>
              <w:rPr>
                <w:sz w:val="20"/>
                <w:szCs w:val="20"/>
                <w:lang w:val="sk-SK"/>
              </w:rPr>
            </w:pPr>
            <w:r w:rsidRPr="006F1B6B">
              <w:rPr>
                <w:sz w:val="20"/>
                <w:szCs w:val="20"/>
                <w:lang w:val="sk-SK"/>
              </w:rPr>
              <w:t>Obec</w:t>
            </w:r>
          </w:p>
        </w:tc>
        <w:tc>
          <w:tcPr>
            <w:tcW w:w="1105" w:type="dxa"/>
            <w:vAlign w:val="center"/>
          </w:tcPr>
          <w:p w14:paraId="56FB3076" w14:textId="77777777" w:rsidR="00D83D4C" w:rsidRPr="006F1B6B" w:rsidRDefault="00D83D4C" w:rsidP="00D83D4C">
            <w:pPr>
              <w:jc w:val="center"/>
              <w:rPr>
                <w:sz w:val="20"/>
                <w:szCs w:val="20"/>
                <w:lang w:val="sk-SK"/>
              </w:rPr>
            </w:pPr>
            <w:r w:rsidRPr="006F1B6B"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114" w:type="dxa"/>
            <w:vAlign w:val="center"/>
          </w:tcPr>
          <w:p w14:paraId="7D7EF9E7" w14:textId="7F60D03E" w:rsidR="00D83D4C" w:rsidRPr="006F1B6B" w:rsidRDefault="00D83D4C" w:rsidP="00D83D4C">
            <w:pPr>
              <w:jc w:val="center"/>
              <w:rPr>
                <w:sz w:val="20"/>
                <w:szCs w:val="20"/>
                <w:lang w:val="sk-SK"/>
              </w:rPr>
            </w:pPr>
            <w:r w:rsidRPr="006F1B6B">
              <w:rPr>
                <w:sz w:val="20"/>
                <w:szCs w:val="20"/>
                <w:lang w:val="sk-SK"/>
              </w:rPr>
              <w:t>1.1.</w:t>
            </w:r>
            <w:r w:rsidR="006F1B6B" w:rsidRPr="006F1B6B">
              <w:rPr>
                <w:sz w:val="20"/>
                <w:szCs w:val="20"/>
                <w:lang w:val="sk-SK"/>
              </w:rPr>
              <w:t>2024</w:t>
            </w:r>
          </w:p>
        </w:tc>
        <w:tc>
          <w:tcPr>
            <w:tcW w:w="1296" w:type="dxa"/>
            <w:vAlign w:val="center"/>
          </w:tcPr>
          <w:p w14:paraId="0B46075C" w14:textId="6B63FF40" w:rsidR="00D83D4C" w:rsidRPr="006F1B6B" w:rsidRDefault="00D83D4C" w:rsidP="00D83D4C">
            <w:pPr>
              <w:jc w:val="center"/>
              <w:rPr>
                <w:sz w:val="20"/>
                <w:szCs w:val="20"/>
                <w:lang w:val="sk-SK"/>
              </w:rPr>
            </w:pPr>
            <w:r w:rsidRPr="006F1B6B">
              <w:rPr>
                <w:sz w:val="20"/>
                <w:szCs w:val="20"/>
                <w:lang w:val="sk-SK"/>
              </w:rPr>
              <w:t>31.12.</w:t>
            </w:r>
            <w:r w:rsidR="006F1B6B" w:rsidRPr="006F1B6B">
              <w:rPr>
                <w:sz w:val="20"/>
                <w:szCs w:val="20"/>
                <w:lang w:val="sk-SK"/>
              </w:rPr>
              <w:t>2024</w:t>
            </w:r>
          </w:p>
        </w:tc>
      </w:tr>
      <w:tr w:rsidR="00D83D4C" w:rsidRPr="00D83D4C" w14:paraId="2F6FFC6E" w14:textId="77777777" w:rsidTr="006F1B6B">
        <w:tc>
          <w:tcPr>
            <w:tcW w:w="2439" w:type="dxa"/>
          </w:tcPr>
          <w:p w14:paraId="29EF421F" w14:textId="77777777" w:rsidR="00D83D4C" w:rsidRPr="006F1B6B" w:rsidRDefault="00477BB3" w:rsidP="00F50C7B">
            <w:pPr>
              <w:rPr>
                <w:sz w:val="20"/>
                <w:szCs w:val="20"/>
                <w:lang w:val="sk-SK"/>
              </w:rPr>
            </w:pPr>
            <w:r w:rsidRPr="006F1B6B">
              <w:rPr>
                <w:sz w:val="20"/>
                <w:szCs w:val="20"/>
                <w:lang w:val="sk-SK"/>
              </w:rPr>
              <w:t>Základná škola</w:t>
            </w:r>
          </w:p>
          <w:p w14:paraId="5AC87727" w14:textId="77777777" w:rsidR="00D83D4C" w:rsidRPr="006F1B6B" w:rsidRDefault="00C1305E" w:rsidP="00F50C7B">
            <w:pPr>
              <w:rPr>
                <w:sz w:val="20"/>
                <w:szCs w:val="20"/>
                <w:lang w:val="sk-SK"/>
              </w:rPr>
            </w:pPr>
            <w:r w:rsidRPr="006F1B6B">
              <w:rPr>
                <w:sz w:val="20"/>
                <w:szCs w:val="20"/>
                <w:lang w:val="sk-SK"/>
              </w:rPr>
              <w:t>Staré Hory</w:t>
            </w:r>
          </w:p>
        </w:tc>
        <w:tc>
          <w:tcPr>
            <w:tcW w:w="1134" w:type="dxa"/>
            <w:vAlign w:val="center"/>
          </w:tcPr>
          <w:p w14:paraId="578FEF7A" w14:textId="77777777" w:rsidR="00D83D4C" w:rsidRPr="006F1B6B" w:rsidRDefault="00477BB3" w:rsidP="00D83D4C">
            <w:pPr>
              <w:jc w:val="center"/>
              <w:rPr>
                <w:sz w:val="20"/>
                <w:szCs w:val="20"/>
                <w:lang w:val="sk-SK"/>
              </w:rPr>
            </w:pPr>
            <w:r w:rsidRPr="006F1B6B">
              <w:rPr>
                <w:sz w:val="20"/>
                <w:szCs w:val="20"/>
                <w:lang w:val="sk-SK"/>
              </w:rPr>
              <w:t>37889524</w:t>
            </w:r>
          </w:p>
        </w:tc>
        <w:tc>
          <w:tcPr>
            <w:tcW w:w="1134" w:type="dxa"/>
            <w:vAlign w:val="center"/>
          </w:tcPr>
          <w:p w14:paraId="47E31321" w14:textId="77777777" w:rsidR="00D83D4C" w:rsidRPr="006F1B6B" w:rsidRDefault="00D83D4C" w:rsidP="00D83D4C">
            <w:pPr>
              <w:jc w:val="center"/>
              <w:rPr>
                <w:sz w:val="20"/>
                <w:szCs w:val="20"/>
                <w:lang w:val="sk-SK"/>
              </w:rPr>
            </w:pPr>
            <w:r w:rsidRPr="006F1B6B">
              <w:rPr>
                <w:sz w:val="20"/>
                <w:szCs w:val="20"/>
                <w:lang w:val="sk-SK"/>
              </w:rPr>
              <w:t>Dcérska ÚJ</w:t>
            </w:r>
          </w:p>
        </w:tc>
        <w:tc>
          <w:tcPr>
            <w:tcW w:w="992" w:type="dxa"/>
            <w:vAlign w:val="center"/>
          </w:tcPr>
          <w:p w14:paraId="6D61C3D5" w14:textId="77777777" w:rsidR="00D83D4C" w:rsidRPr="006F1B6B" w:rsidRDefault="00D83D4C" w:rsidP="00D83D4C">
            <w:pPr>
              <w:jc w:val="center"/>
              <w:rPr>
                <w:sz w:val="20"/>
                <w:szCs w:val="20"/>
                <w:lang w:val="sk-SK"/>
              </w:rPr>
            </w:pPr>
            <w:r w:rsidRPr="006F1B6B">
              <w:rPr>
                <w:sz w:val="20"/>
                <w:szCs w:val="20"/>
                <w:lang w:val="sk-SK"/>
              </w:rPr>
              <w:t>RO</w:t>
            </w:r>
          </w:p>
        </w:tc>
        <w:tc>
          <w:tcPr>
            <w:tcW w:w="1105" w:type="dxa"/>
            <w:vAlign w:val="center"/>
          </w:tcPr>
          <w:p w14:paraId="5AA2C354" w14:textId="77777777" w:rsidR="00D83D4C" w:rsidRPr="006F1B6B" w:rsidRDefault="00D83D4C" w:rsidP="00D83D4C">
            <w:pPr>
              <w:jc w:val="center"/>
              <w:rPr>
                <w:sz w:val="20"/>
                <w:szCs w:val="20"/>
                <w:lang w:val="sk-SK"/>
              </w:rPr>
            </w:pPr>
            <w:r w:rsidRPr="006F1B6B"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114" w:type="dxa"/>
            <w:vAlign w:val="center"/>
          </w:tcPr>
          <w:p w14:paraId="312C5E95" w14:textId="2EE88F7A" w:rsidR="00D83D4C" w:rsidRPr="006F1B6B" w:rsidRDefault="00D83D4C" w:rsidP="00D83D4C">
            <w:pPr>
              <w:jc w:val="center"/>
              <w:rPr>
                <w:sz w:val="20"/>
                <w:szCs w:val="20"/>
                <w:lang w:val="sk-SK"/>
              </w:rPr>
            </w:pPr>
            <w:r w:rsidRPr="006F1B6B">
              <w:rPr>
                <w:sz w:val="20"/>
                <w:szCs w:val="20"/>
                <w:lang w:val="sk-SK"/>
              </w:rPr>
              <w:t>1.1.</w:t>
            </w:r>
            <w:r w:rsidR="006F1B6B" w:rsidRPr="006F1B6B">
              <w:rPr>
                <w:sz w:val="20"/>
                <w:szCs w:val="20"/>
                <w:lang w:val="sk-SK"/>
              </w:rPr>
              <w:t>2024</w:t>
            </w:r>
          </w:p>
        </w:tc>
        <w:tc>
          <w:tcPr>
            <w:tcW w:w="1296" w:type="dxa"/>
            <w:vAlign w:val="center"/>
          </w:tcPr>
          <w:p w14:paraId="0E3557A5" w14:textId="4AA8226E" w:rsidR="00D83D4C" w:rsidRPr="006F1B6B" w:rsidRDefault="00D83D4C" w:rsidP="00D83D4C">
            <w:pPr>
              <w:jc w:val="center"/>
              <w:rPr>
                <w:sz w:val="20"/>
                <w:szCs w:val="20"/>
                <w:lang w:val="sk-SK"/>
              </w:rPr>
            </w:pPr>
            <w:r w:rsidRPr="006F1B6B">
              <w:rPr>
                <w:sz w:val="20"/>
                <w:szCs w:val="20"/>
                <w:lang w:val="sk-SK"/>
              </w:rPr>
              <w:t>31.12.</w:t>
            </w:r>
            <w:r w:rsidR="006F1B6B" w:rsidRPr="006F1B6B">
              <w:rPr>
                <w:sz w:val="20"/>
                <w:szCs w:val="20"/>
                <w:lang w:val="sk-SK"/>
              </w:rPr>
              <w:t>2024</w:t>
            </w:r>
          </w:p>
        </w:tc>
      </w:tr>
    </w:tbl>
    <w:p w14:paraId="7633D73B" w14:textId="77777777" w:rsidR="00D83D4C" w:rsidRDefault="00D83D4C" w:rsidP="00D83D4C">
      <w:pPr>
        <w:spacing w:before="120" w:after="120"/>
        <w:jc w:val="both"/>
        <w:rPr>
          <w:bCs/>
          <w:color w:val="000000"/>
          <w:lang w:val="sk-SK"/>
        </w:rPr>
      </w:pPr>
    </w:p>
    <w:p w14:paraId="3DD4F961" w14:textId="77777777" w:rsidR="00D83D4C" w:rsidRPr="00D83D4C" w:rsidRDefault="00D83D4C" w:rsidP="00D83D4C">
      <w:pPr>
        <w:autoSpaceDE w:val="0"/>
        <w:autoSpaceDN w:val="0"/>
        <w:adjustRightInd w:val="0"/>
        <w:spacing w:before="120" w:after="120"/>
        <w:jc w:val="both"/>
        <w:rPr>
          <w:lang w:val="sk-SK"/>
        </w:rPr>
      </w:pPr>
      <w:r w:rsidRPr="00D83D4C">
        <w:rPr>
          <w:lang w:val="sk-SK"/>
        </w:rPr>
        <w:t>Pri uvedenej účtovnej jednotke sa v rámci konsolidácie použila metóda úplnej konsolidácie.</w:t>
      </w:r>
    </w:p>
    <w:p w14:paraId="2E6FDD53" w14:textId="77777777" w:rsidR="00D83D4C" w:rsidRPr="00D83D4C" w:rsidRDefault="00D83D4C" w:rsidP="00D83D4C">
      <w:pPr>
        <w:autoSpaceDE w:val="0"/>
        <w:autoSpaceDN w:val="0"/>
        <w:adjustRightInd w:val="0"/>
        <w:spacing w:before="120" w:after="120"/>
        <w:rPr>
          <w:lang w:val="sk-SK"/>
        </w:rPr>
      </w:pPr>
      <w:r w:rsidRPr="00D83D4C">
        <w:rPr>
          <w:lang w:val="sk-SK"/>
        </w:rPr>
        <w:t>Pri úplnej konsolidácií voči dcérskej spoločnosti bola vykonaná:</w:t>
      </w:r>
    </w:p>
    <w:p w14:paraId="148A7FE3" w14:textId="77777777" w:rsidR="00D83D4C" w:rsidRPr="00D83D4C" w:rsidRDefault="00D83D4C" w:rsidP="00581B44">
      <w:pPr>
        <w:autoSpaceDE w:val="0"/>
        <w:autoSpaceDN w:val="0"/>
        <w:adjustRightInd w:val="0"/>
        <w:rPr>
          <w:lang w:val="sk-SK"/>
        </w:rPr>
      </w:pPr>
      <w:r w:rsidRPr="00D83D4C">
        <w:rPr>
          <w:lang w:val="sk-SK"/>
        </w:rPr>
        <w:t>1. konsolidácia kapitálu (neboli nájdené žiadne takéto transakcie)</w:t>
      </w:r>
    </w:p>
    <w:p w14:paraId="2058ECED" w14:textId="77777777" w:rsidR="00D83D4C" w:rsidRPr="00D83D4C" w:rsidRDefault="00D83D4C" w:rsidP="00581B44">
      <w:pPr>
        <w:autoSpaceDE w:val="0"/>
        <w:autoSpaceDN w:val="0"/>
        <w:adjustRightInd w:val="0"/>
        <w:rPr>
          <w:lang w:val="sk-SK"/>
        </w:rPr>
      </w:pPr>
      <w:r w:rsidRPr="00D83D4C">
        <w:rPr>
          <w:lang w:val="sk-SK"/>
        </w:rPr>
        <w:t>2. konsolidácia záväzkov</w:t>
      </w:r>
    </w:p>
    <w:p w14:paraId="0E860230" w14:textId="77777777" w:rsidR="00D83D4C" w:rsidRPr="00D83D4C" w:rsidRDefault="00D83D4C" w:rsidP="00581B44">
      <w:pPr>
        <w:autoSpaceDE w:val="0"/>
        <w:autoSpaceDN w:val="0"/>
        <w:adjustRightInd w:val="0"/>
        <w:rPr>
          <w:lang w:val="sk-SK"/>
        </w:rPr>
      </w:pPr>
      <w:r w:rsidRPr="00D83D4C">
        <w:rPr>
          <w:lang w:val="sk-SK"/>
        </w:rPr>
        <w:t>3. konsolidácia medzivýsledku hospodárenie v položkách majetku (neboli nájdené žiadne</w:t>
      </w:r>
    </w:p>
    <w:p w14:paraId="460EA6DB" w14:textId="77777777" w:rsidR="00D83D4C" w:rsidRPr="00D83D4C" w:rsidRDefault="00D83D4C" w:rsidP="00581B44">
      <w:pPr>
        <w:autoSpaceDE w:val="0"/>
        <w:autoSpaceDN w:val="0"/>
        <w:adjustRightInd w:val="0"/>
        <w:rPr>
          <w:lang w:val="sk-SK"/>
        </w:rPr>
      </w:pPr>
      <w:r w:rsidRPr="00D83D4C">
        <w:rPr>
          <w:lang w:val="sk-SK"/>
        </w:rPr>
        <w:t xml:space="preserve">    takéto transakcie)</w:t>
      </w:r>
    </w:p>
    <w:p w14:paraId="3B23FAF9" w14:textId="77777777" w:rsidR="00D83D4C" w:rsidRPr="00D83D4C" w:rsidRDefault="00D83D4C" w:rsidP="00581B44">
      <w:pPr>
        <w:rPr>
          <w:lang w:val="sk-SK"/>
        </w:rPr>
      </w:pPr>
      <w:r w:rsidRPr="00D83D4C">
        <w:rPr>
          <w:lang w:val="sk-SK"/>
        </w:rPr>
        <w:t>4. konsolidácia nákladov a výnosov</w:t>
      </w:r>
    </w:p>
    <w:p w14:paraId="6E5FED02" w14:textId="6C9F5C5E" w:rsidR="00D83D4C" w:rsidRPr="00D83D4C" w:rsidRDefault="00D83D4C" w:rsidP="00D83D4C">
      <w:pPr>
        <w:autoSpaceDE w:val="0"/>
        <w:autoSpaceDN w:val="0"/>
        <w:adjustRightInd w:val="0"/>
        <w:spacing w:before="120" w:after="120"/>
        <w:jc w:val="both"/>
        <w:rPr>
          <w:lang w:val="sk-SK"/>
        </w:rPr>
      </w:pPr>
      <w:r w:rsidRPr="00D83D4C">
        <w:rPr>
          <w:lang w:val="sk-SK"/>
        </w:rPr>
        <w:t xml:space="preserve">Obec </w:t>
      </w:r>
      <w:r w:rsidR="00C1305E">
        <w:rPr>
          <w:lang w:val="sk-SK"/>
        </w:rPr>
        <w:t>Staré Hory</w:t>
      </w:r>
      <w:r w:rsidRPr="00D83D4C">
        <w:rPr>
          <w:lang w:val="sk-SK"/>
        </w:rPr>
        <w:t xml:space="preserve">  ako materská účtovná jednotka oboznámila dcérsku účtovnú jednotku o povinnosti zostaviť konsolidovanú účtovnú závierku za rok </w:t>
      </w:r>
      <w:r w:rsidR="006F1B6B">
        <w:rPr>
          <w:lang w:val="sk-SK"/>
        </w:rPr>
        <w:t>2024</w:t>
      </w:r>
      <w:r w:rsidRPr="00D83D4C">
        <w:rPr>
          <w:lang w:val="sk-SK"/>
        </w:rPr>
        <w:t>.</w:t>
      </w:r>
    </w:p>
    <w:p w14:paraId="71145BA9" w14:textId="77777777" w:rsidR="00D83D4C" w:rsidRPr="00D83D4C" w:rsidRDefault="00D83D4C" w:rsidP="00D83D4C">
      <w:pPr>
        <w:autoSpaceDE w:val="0"/>
        <w:autoSpaceDN w:val="0"/>
        <w:adjustRightInd w:val="0"/>
        <w:spacing w:before="120" w:after="120"/>
        <w:jc w:val="both"/>
        <w:rPr>
          <w:lang w:val="sk-SK"/>
        </w:rPr>
      </w:pPr>
      <w:r w:rsidRPr="00D83D4C">
        <w:rPr>
          <w:lang w:val="sk-SK"/>
        </w:rPr>
        <w:t>Na základe toho konsolidovaná účtovná jednotka predložila účtovnú závierku. Z  predložených údajov bola zostavená agregovaná súvaha a agregovaný výkaz ziskov a  strát. Následne konsolidačnými operáciami boli konsolidované pohľadávky a záväzky, náklady a výnosy a transfery. Transfery predstavovali hlavnú zložku konsolidácie – vzájomného vylučovania z konsolidovanej súvahy a výkazu ziskov a strát. Medzivýsledok hospodárenia v položkách majetku sa nekonsolidoval vzhľadom k tomu, že vzájomné vzťahy v majetku neovplyvňovali výsledok hospodárenia. Jednotlivé konsolidačné operácie boli popísané formou tabuľky a popisov.</w:t>
      </w:r>
    </w:p>
    <w:p w14:paraId="350D5F00" w14:textId="77777777" w:rsidR="00D83D4C" w:rsidRPr="00D83D4C" w:rsidRDefault="00D83D4C" w:rsidP="00D83D4C">
      <w:pPr>
        <w:autoSpaceDE w:val="0"/>
        <w:autoSpaceDN w:val="0"/>
        <w:adjustRightInd w:val="0"/>
        <w:spacing w:before="120" w:after="120"/>
        <w:rPr>
          <w:lang w:val="sk-SK"/>
        </w:rPr>
      </w:pPr>
      <w:r w:rsidRPr="00D83D4C">
        <w:rPr>
          <w:lang w:val="sk-SK"/>
        </w:rPr>
        <w:t>Technika konsolidácie bola vykonaná s využitím programového vybavenia URBIS.</w:t>
      </w:r>
    </w:p>
    <w:p w14:paraId="5D025F89" w14:textId="097AB3E6" w:rsidR="00D83D4C" w:rsidRDefault="00D83D4C" w:rsidP="00D83D4C">
      <w:pPr>
        <w:autoSpaceDE w:val="0"/>
        <w:autoSpaceDN w:val="0"/>
        <w:adjustRightInd w:val="0"/>
        <w:spacing w:before="120" w:after="120"/>
        <w:jc w:val="both"/>
        <w:rPr>
          <w:bCs/>
          <w:lang w:val="sk-SK"/>
        </w:rPr>
      </w:pPr>
      <w:r w:rsidRPr="00D83D4C">
        <w:rPr>
          <w:lang w:val="sk-SK"/>
        </w:rPr>
        <w:lastRenderedPageBreak/>
        <w:t>Na základe konsolidácie sa zostavila konsolidovaná súvaha, konsolidovaný výkaz ziskov a strát a poznámky k účtovnej závierke k 31.12.</w:t>
      </w:r>
      <w:r w:rsidR="006F1B6B">
        <w:rPr>
          <w:lang w:val="sk-SK"/>
        </w:rPr>
        <w:t>2024</w:t>
      </w:r>
      <w:r w:rsidRPr="00D83D4C">
        <w:rPr>
          <w:bCs/>
          <w:lang w:val="sk-SK"/>
        </w:rPr>
        <w:t>.</w:t>
      </w:r>
    </w:p>
    <w:p w14:paraId="3F05B343" w14:textId="77777777" w:rsidR="00795B73" w:rsidRDefault="00795B73" w:rsidP="00D83D4C">
      <w:pPr>
        <w:autoSpaceDE w:val="0"/>
        <w:autoSpaceDN w:val="0"/>
        <w:adjustRightInd w:val="0"/>
        <w:spacing w:before="120" w:after="120"/>
        <w:jc w:val="both"/>
        <w:rPr>
          <w:bCs/>
          <w:lang w:val="sk-SK"/>
        </w:rPr>
      </w:pPr>
    </w:p>
    <w:p w14:paraId="3EE76A00" w14:textId="11943D1F" w:rsidR="00B86951" w:rsidRPr="00EA62BF" w:rsidRDefault="00B86951" w:rsidP="00B86951">
      <w:pPr>
        <w:pStyle w:val="Nadpis2"/>
        <w:spacing w:after="370"/>
        <w:ind w:left="7"/>
        <w:rPr>
          <w:color w:val="auto"/>
          <w:sz w:val="24"/>
          <w:szCs w:val="24"/>
          <w:u w:val="single"/>
        </w:rPr>
      </w:pPr>
      <w:r w:rsidRPr="00EA62BF">
        <w:rPr>
          <w:color w:val="auto"/>
          <w:sz w:val="24"/>
          <w:szCs w:val="24"/>
          <w:u w:val="single"/>
        </w:rPr>
        <w:t xml:space="preserve">Rozpočet obce na rok </w:t>
      </w:r>
      <w:r w:rsidR="006F1B6B">
        <w:rPr>
          <w:color w:val="auto"/>
          <w:sz w:val="24"/>
          <w:szCs w:val="24"/>
          <w:u w:val="single"/>
        </w:rPr>
        <w:t>2024</w:t>
      </w:r>
    </w:p>
    <w:tbl>
      <w:tblPr>
        <w:tblW w:w="918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9"/>
        <w:gridCol w:w="901"/>
        <w:gridCol w:w="728"/>
        <w:gridCol w:w="1107"/>
        <w:gridCol w:w="509"/>
        <w:gridCol w:w="2135"/>
        <w:gridCol w:w="1312"/>
        <w:gridCol w:w="160"/>
        <w:gridCol w:w="800"/>
        <w:gridCol w:w="387"/>
        <w:gridCol w:w="146"/>
      </w:tblGrid>
      <w:tr w:rsidR="003A07B8" w:rsidRPr="00231676" w14:paraId="5905A80C" w14:textId="77777777" w:rsidTr="003A07B8">
        <w:trPr>
          <w:gridAfter w:val="1"/>
          <w:wAfter w:w="146" w:type="dxa"/>
          <w:trHeight w:val="375"/>
        </w:trPr>
        <w:tc>
          <w:tcPr>
            <w:tcW w:w="9038" w:type="dxa"/>
            <w:gridSpan w:val="10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79A6446" w14:textId="77777777" w:rsidR="003A07B8" w:rsidRPr="00231676" w:rsidRDefault="003A07B8">
            <w:pPr>
              <w:jc w:val="both"/>
              <w:rPr>
                <w:color w:val="000000"/>
                <w:lang w:val="sk-SK" w:eastAsia="sk-SK"/>
              </w:rPr>
            </w:pPr>
            <w:r w:rsidRPr="00231676">
              <w:rPr>
                <w:color w:val="000000"/>
                <w:lang w:val="sk-SK"/>
              </w:rPr>
              <w:t xml:space="preserve">Základným   nástrojom  finančného  hospodárenia  obce  bol   rozpočet   obce   na  rok   2024. Obec zostavila rozpočet podľa ustanovenia § 10 odsek 7) zákona č.583/2004 </w:t>
            </w:r>
            <w:proofErr w:type="spellStart"/>
            <w:r w:rsidRPr="00231676">
              <w:rPr>
                <w:color w:val="000000"/>
                <w:lang w:val="sk-SK"/>
              </w:rPr>
              <w:t>Z.z</w:t>
            </w:r>
            <w:proofErr w:type="spellEnd"/>
            <w:r w:rsidRPr="00231676">
              <w:rPr>
                <w:color w:val="000000"/>
                <w:lang w:val="sk-SK"/>
              </w:rPr>
              <w:t xml:space="preserve">. o rozpočtových pravidlách územnej samosprávy a o zmene a doplnení niektorých zákonov v znení neskorších predpisov. Rozpočet obce na rok 2024 bol zostavený ako vyrovnaný. Bežný rozpočet bol zostavený ako prebytkový, kapitálový ako schodkový a rozpočet finančných zostavený nebol. Prebytok bežného rozpočtu bol určený na pokrytie kapitálových výdavkov. </w:t>
            </w:r>
          </w:p>
        </w:tc>
      </w:tr>
      <w:tr w:rsidR="003A07B8" w:rsidRPr="00231676" w14:paraId="5925033A" w14:textId="77777777" w:rsidTr="003A07B8">
        <w:trPr>
          <w:trHeight w:val="375"/>
        </w:trPr>
        <w:tc>
          <w:tcPr>
            <w:tcW w:w="9038" w:type="dxa"/>
            <w:gridSpan w:val="10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90CAD4D" w14:textId="77777777" w:rsidR="003A07B8" w:rsidRPr="00231676" w:rsidRDefault="003A07B8">
            <w:pPr>
              <w:rPr>
                <w:color w:val="000000"/>
                <w:lang w:val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12DC1" w14:textId="77777777" w:rsidR="003A07B8" w:rsidRPr="00231676" w:rsidRDefault="003A07B8">
            <w:pPr>
              <w:jc w:val="both"/>
              <w:rPr>
                <w:color w:val="000000"/>
                <w:lang w:val="sk-SK"/>
              </w:rPr>
            </w:pPr>
          </w:p>
        </w:tc>
      </w:tr>
      <w:tr w:rsidR="003A07B8" w:rsidRPr="00231676" w14:paraId="42E58B6B" w14:textId="77777777" w:rsidTr="003A07B8">
        <w:trPr>
          <w:trHeight w:val="375"/>
        </w:trPr>
        <w:tc>
          <w:tcPr>
            <w:tcW w:w="9038" w:type="dxa"/>
            <w:gridSpan w:val="10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BF9B829" w14:textId="77777777" w:rsidR="003A07B8" w:rsidRPr="00231676" w:rsidRDefault="003A07B8">
            <w:pPr>
              <w:rPr>
                <w:color w:val="000000"/>
                <w:lang w:val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1AF2E8" w14:textId="77777777" w:rsidR="003A07B8" w:rsidRPr="00231676" w:rsidRDefault="003A07B8">
            <w:pPr>
              <w:rPr>
                <w:lang w:val="sk-SK"/>
              </w:rPr>
            </w:pPr>
          </w:p>
        </w:tc>
      </w:tr>
      <w:tr w:rsidR="003A07B8" w:rsidRPr="00231676" w14:paraId="2DABE534" w14:textId="77777777" w:rsidTr="003A07B8">
        <w:trPr>
          <w:trHeight w:val="375"/>
        </w:trPr>
        <w:tc>
          <w:tcPr>
            <w:tcW w:w="9038" w:type="dxa"/>
            <w:gridSpan w:val="10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B22593D" w14:textId="77777777" w:rsidR="003A07B8" w:rsidRPr="00231676" w:rsidRDefault="003A07B8">
            <w:pPr>
              <w:rPr>
                <w:color w:val="000000"/>
                <w:lang w:val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68366" w14:textId="77777777" w:rsidR="003A07B8" w:rsidRPr="00231676" w:rsidRDefault="003A07B8">
            <w:pPr>
              <w:rPr>
                <w:lang w:val="sk-SK"/>
              </w:rPr>
            </w:pPr>
          </w:p>
        </w:tc>
      </w:tr>
      <w:tr w:rsidR="003A07B8" w:rsidRPr="00231676" w14:paraId="6F29D2D5" w14:textId="77777777" w:rsidTr="003A07B8">
        <w:trPr>
          <w:trHeight w:val="120"/>
        </w:trPr>
        <w:tc>
          <w:tcPr>
            <w:tcW w:w="99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684CD30" w14:textId="77777777" w:rsidR="003A07B8" w:rsidRPr="00231676" w:rsidRDefault="003A07B8">
            <w:pPr>
              <w:rPr>
                <w:lang w:val="sk-SK"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FC0875A" w14:textId="77777777" w:rsidR="003A07B8" w:rsidRPr="00231676" w:rsidRDefault="003A07B8">
            <w:pPr>
              <w:jc w:val="center"/>
              <w:rPr>
                <w:lang w:val="sk-SK"/>
              </w:rPr>
            </w:pPr>
          </w:p>
        </w:tc>
        <w:tc>
          <w:tcPr>
            <w:tcW w:w="72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815442A" w14:textId="77777777" w:rsidR="003A07B8" w:rsidRPr="00231676" w:rsidRDefault="003A07B8">
            <w:pPr>
              <w:jc w:val="center"/>
              <w:rPr>
                <w:lang w:val="sk-SK"/>
              </w:rPr>
            </w:pPr>
          </w:p>
        </w:tc>
        <w:tc>
          <w:tcPr>
            <w:tcW w:w="110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2E4C924" w14:textId="77777777" w:rsidR="003A07B8" w:rsidRPr="00231676" w:rsidRDefault="003A07B8">
            <w:pPr>
              <w:rPr>
                <w:lang w:val="sk-SK"/>
              </w:rPr>
            </w:pPr>
          </w:p>
        </w:tc>
        <w:tc>
          <w:tcPr>
            <w:tcW w:w="50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E05214D" w14:textId="77777777" w:rsidR="003A07B8" w:rsidRPr="00231676" w:rsidRDefault="003A07B8">
            <w:pPr>
              <w:rPr>
                <w:lang w:val="sk-SK"/>
              </w:rPr>
            </w:pPr>
          </w:p>
        </w:tc>
        <w:tc>
          <w:tcPr>
            <w:tcW w:w="344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5DB5BCA" w14:textId="77777777" w:rsidR="003A07B8" w:rsidRPr="00231676" w:rsidRDefault="003A07B8">
            <w:pPr>
              <w:rPr>
                <w:lang w:val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B5D45E7" w14:textId="77777777" w:rsidR="003A07B8" w:rsidRPr="00231676" w:rsidRDefault="003A07B8">
            <w:pPr>
              <w:rPr>
                <w:lang w:val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44F6983" w14:textId="77777777" w:rsidR="003A07B8" w:rsidRPr="00231676" w:rsidRDefault="003A07B8">
            <w:pPr>
              <w:rPr>
                <w:lang w:val="sk-SK"/>
              </w:rPr>
            </w:pPr>
          </w:p>
        </w:tc>
        <w:tc>
          <w:tcPr>
            <w:tcW w:w="38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58FA213" w14:textId="77777777" w:rsidR="003A07B8" w:rsidRPr="00231676" w:rsidRDefault="003A07B8">
            <w:pPr>
              <w:rPr>
                <w:lang w:val="sk-SK"/>
              </w:rPr>
            </w:pPr>
          </w:p>
        </w:tc>
        <w:tc>
          <w:tcPr>
            <w:tcW w:w="146" w:type="dxa"/>
            <w:vAlign w:val="center"/>
            <w:hideMark/>
          </w:tcPr>
          <w:p w14:paraId="5249AAC9" w14:textId="77777777" w:rsidR="003A07B8" w:rsidRPr="00231676" w:rsidRDefault="003A07B8">
            <w:pPr>
              <w:rPr>
                <w:lang w:val="sk-SK"/>
              </w:rPr>
            </w:pPr>
          </w:p>
        </w:tc>
      </w:tr>
      <w:tr w:rsidR="003A07B8" w:rsidRPr="00231676" w14:paraId="0EB7C287" w14:textId="77777777" w:rsidTr="003A07B8">
        <w:trPr>
          <w:trHeight w:val="375"/>
        </w:trPr>
        <w:tc>
          <w:tcPr>
            <w:tcW w:w="9038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28A3236" w14:textId="77777777" w:rsidR="003A07B8" w:rsidRPr="00231676" w:rsidRDefault="003A07B8">
            <w:pPr>
              <w:rPr>
                <w:color w:val="000000"/>
                <w:lang w:val="sk-SK"/>
              </w:rPr>
            </w:pPr>
            <w:r w:rsidRPr="00231676">
              <w:rPr>
                <w:color w:val="000000"/>
                <w:lang w:val="sk-SK"/>
              </w:rPr>
              <w:t>Hospodárenie obce sa riadilo podľa schváleného rozpočtu na rok 2024.</w:t>
            </w:r>
          </w:p>
        </w:tc>
        <w:tc>
          <w:tcPr>
            <w:tcW w:w="146" w:type="dxa"/>
            <w:vAlign w:val="center"/>
            <w:hideMark/>
          </w:tcPr>
          <w:p w14:paraId="7AB50CC4" w14:textId="77777777" w:rsidR="003A07B8" w:rsidRPr="00231676" w:rsidRDefault="003A07B8">
            <w:pPr>
              <w:rPr>
                <w:lang w:val="sk-SK"/>
              </w:rPr>
            </w:pPr>
          </w:p>
        </w:tc>
      </w:tr>
      <w:tr w:rsidR="003A07B8" w:rsidRPr="00231676" w14:paraId="00D76D56" w14:textId="77777777" w:rsidTr="003A07B8">
        <w:trPr>
          <w:trHeight w:val="120"/>
        </w:trPr>
        <w:tc>
          <w:tcPr>
            <w:tcW w:w="99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AAE6A51" w14:textId="77777777" w:rsidR="003A07B8" w:rsidRPr="00231676" w:rsidRDefault="003A07B8">
            <w:pPr>
              <w:rPr>
                <w:color w:val="000000"/>
                <w:lang w:val="sk-SK"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03184E2" w14:textId="77777777" w:rsidR="003A07B8" w:rsidRPr="00231676" w:rsidRDefault="003A07B8">
            <w:pPr>
              <w:jc w:val="center"/>
              <w:rPr>
                <w:lang w:val="sk-SK"/>
              </w:rPr>
            </w:pPr>
          </w:p>
        </w:tc>
        <w:tc>
          <w:tcPr>
            <w:tcW w:w="72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6C3BBAE" w14:textId="77777777" w:rsidR="003A07B8" w:rsidRPr="00231676" w:rsidRDefault="003A07B8">
            <w:pPr>
              <w:jc w:val="center"/>
              <w:rPr>
                <w:lang w:val="sk-SK"/>
              </w:rPr>
            </w:pPr>
          </w:p>
        </w:tc>
        <w:tc>
          <w:tcPr>
            <w:tcW w:w="110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E03B310" w14:textId="77777777" w:rsidR="003A07B8" w:rsidRPr="00231676" w:rsidRDefault="003A07B8">
            <w:pPr>
              <w:rPr>
                <w:lang w:val="sk-SK"/>
              </w:rPr>
            </w:pPr>
          </w:p>
        </w:tc>
        <w:tc>
          <w:tcPr>
            <w:tcW w:w="50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EF95723" w14:textId="77777777" w:rsidR="003A07B8" w:rsidRPr="00231676" w:rsidRDefault="003A07B8">
            <w:pPr>
              <w:rPr>
                <w:lang w:val="sk-SK"/>
              </w:rPr>
            </w:pPr>
          </w:p>
        </w:tc>
        <w:tc>
          <w:tcPr>
            <w:tcW w:w="344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E90A9F6" w14:textId="77777777" w:rsidR="003A07B8" w:rsidRPr="00231676" w:rsidRDefault="003A07B8">
            <w:pPr>
              <w:rPr>
                <w:lang w:val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ED530CF" w14:textId="77777777" w:rsidR="003A07B8" w:rsidRPr="00231676" w:rsidRDefault="003A07B8">
            <w:pPr>
              <w:rPr>
                <w:lang w:val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3BE6B5D" w14:textId="77777777" w:rsidR="003A07B8" w:rsidRPr="00231676" w:rsidRDefault="003A07B8">
            <w:pPr>
              <w:rPr>
                <w:lang w:val="sk-SK"/>
              </w:rPr>
            </w:pPr>
          </w:p>
        </w:tc>
        <w:tc>
          <w:tcPr>
            <w:tcW w:w="38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B29937F" w14:textId="77777777" w:rsidR="003A07B8" w:rsidRPr="00231676" w:rsidRDefault="003A07B8">
            <w:pPr>
              <w:rPr>
                <w:lang w:val="sk-SK"/>
              </w:rPr>
            </w:pPr>
          </w:p>
        </w:tc>
        <w:tc>
          <w:tcPr>
            <w:tcW w:w="146" w:type="dxa"/>
            <w:vAlign w:val="center"/>
            <w:hideMark/>
          </w:tcPr>
          <w:p w14:paraId="450C3844" w14:textId="77777777" w:rsidR="003A07B8" w:rsidRPr="00231676" w:rsidRDefault="003A07B8">
            <w:pPr>
              <w:rPr>
                <w:lang w:val="sk-SK"/>
              </w:rPr>
            </w:pPr>
          </w:p>
        </w:tc>
      </w:tr>
      <w:tr w:rsidR="003A07B8" w:rsidRPr="00231676" w14:paraId="36DCE8FA" w14:textId="77777777" w:rsidTr="003A07B8">
        <w:trPr>
          <w:trHeight w:val="300"/>
        </w:trPr>
        <w:tc>
          <w:tcPr>
            <w:tcW w:w="9038" w:type="dxa"/>
            <w:gridSpan w:val="10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38A2D8B" w14:textId="77777777" w:rsidR="003A07B8" w:rsidRPr="00231676" w:rsidRDefault="003A07B8">
            <w:pPr>
              <w:rPr>
                <w:color w:val="000000"/>
                <w:lang w:val="sk-SK"/>
              </w:rPr>
            </w:pPr>
            <w:r w:rsidRPr="00231676">
              <w:rPr>
                <w:color w:val="000000"/>
                <w:lang w:val="sk-SK"/>
              </w:rPr>
              <w:t>Rozpočet obce na rok 2024 bol schválený dňa 13.12.2023 uznesením číslo 6/7/2023.</w:t>
            </w:r>
            <w:r w:rsidRPr="00231676">
              <w:rPr>
                <w:color w:val="000000"/>
                <w:lang w:val="sk-SK"/>
              </w:rPr>
              <w:br/>
              <w:t>(pozn.: CZ – cudzie zdroje; RO – rozpočtové opatrenie)</w:t>
            </w:r>
          </w:p>
        </w:tc>
        <w:tc>
          <w:tcPr>
            <w:tcW w:w="146" w:type="dxa"/>
            <w:vAlign w:val="center"/>
            <w:hideMark/>
          </w:tcPr>
          <w:p w14:paraId="47021B44" w14:textId="77777777" w:rsidR="003A07B8" w:rsidRPr="00231676" w:rsidRDefault="003A07B8">
            <w:pPr>
              <w:rPr>
                <w:lang w:val="sk-SK"/>
              </w:rPr>
            </w:pPr>
          </w:p>
        </w:tc>
      </w:tr>
      <w:tr w:rsidR="003A07B8" w:rsidRPr="00231676" w14:paraId="6B6B9D15" w14:textId="77777777" w:rsidTr="003A07B8">
        <w:trPr>
          <w:trHeight w:val="300"/>
        </w:trPr>
        <w:tc>
          <w:tcPr>
            <w:tcW w:w="9038" w:type="dxa"/>
            <w:gridSpan w:val="10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3E2A087" w14:textId="77777777" w:rsidR="003A07B8" w:rsidRPr="00231676" w:rsidRDefault="003A07B8">
            <w:pPr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352F7D" w14:textId="77777777" w:rsidR="003A07B8" w:rsidRPr="00231676" w:rsidRDefault="003A07B8">
            <w:pPr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</w:pPr>
          </w:p>
        </w:tc>
      </w:tr>
      <w:tr w:rsidR="003A07B8" w:rsidRPr="00231676" w14:paraId="5C691CCD" w14:textId="77777777" w:rsidTr="003A07B8">
        <w:trPr>
          <w:trHeight w:val="120"/>
        </w:trPr>
        <w:tc>
          <w:tcPr>
            <w:tcW w:w="99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A762432" w14:textId="77777777" w:rsidR="003A07B8" w:rsidRPr="00231676" w:rsidRDefault="003A07B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157457D" w14:textId="77777777" w:rsidR="003A07B8" w:rsidRPr="00231676" w:rsidRDefault="003A07B8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C11B682" w14:textId="77777777" w:rsidR="003A07B8" w:rsidRPr="00231676" w:rsidRDefault="003A07B8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E937ADB" w14:textId="77777777" w:rsidR="003A07B8" w:rsidRPr="00231676" w:rsidRDefault="003A07B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50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ADD1765" w14:textId="77777777" w:rsidR="003A07B8" w:rsidRPr="00231676" w:rsidRDefault="003A07B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344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ED776D9" w14:textId="77777777" w:rsidR="003A07B8" w:rsidRPr="00231676" w:rsidRDefault="003A07B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AF75805" w14:textId="77777777" w:rsidR="003A07B8" w:rsidRPr="00231676" w:rsidRDefault="003A07B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DF894F3" w14:textId="77777777" w:rsidR="003A07B8" w:rsidRPr="00231676" w:rsidRDefault="003A07B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38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4772604" w14:textId="77777777" w:rsidR="003A07B8" w:rsidRPr="00231676" w:rsidRDefault="003A07B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6" w:type="dxa"/>
            <w:vAlign w:val="center"/>
            <w:hideMark/>
          </w:tcPr>
          <w:p w14:paraId="09FA24F9" w14:textId="77777777" w:rsidR="003A07B8" w:rsidRPr="00231676" w:rsidRDefault="003A07B8">
            <w:pPr>
              <w:rPr>
                <w:sz w:val="20"/>
                <w:szCs w:val="20"/>
                <w:lang w:val="sk-SK"/>
              </w:rPr>
            </w:pPr>
          </w:p>
        </w:tc>
      </w:tr>
      <w:tr w:rsidR="003A07B8" w:rsidRPr="00231676" w14:paraId="6DA3A9AF" w14:textId="77777777" w:rsidTr="003A07B8">
        <w:trPr>
          <w:trHeight w:val="600"/>
        </w:trPr>
        <w:tc>
          <w:tcPr>
            <w:tcW w:w="1900" w:type="dxa"/>
            <w:gridSpan w:val="2"/>
            <w:tcBorders>
              <w:top w:val="single" w:sz="4" w:space="0" w:color="808080"/>
              <w:left w:val="single" w:sz="4" w:space="0" w:color="808080"/>
              <w:bottom w:val="nil"/>
              <w:right w:val="single" w:sz="4" w:space="0" w:color="808080"/>
            </w:tcBorders>
            <w:vAlign w:val="center"/>
            <w:hideMark/>
          </w:tcPr>
          <w:p w14:paraId="4782D517" w14:textId="77777777" w:rsidR="003A07B8" w:rsidRPr="00231676" w:rsidRDefault="003A07B8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sk-SK"/>
              </w:rPr>
              <w:t>Zmena</w:t>
            </w:r>
            <w:r w:rsidRPr="00231676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sk-SK"/>
              </w:rPr>
              <w:br/>
              <w:t>k dátumu</w:t>
            </w:r>
          </w:p>
        </w:tc>
        <w:tc>
          <w:tcPr>
            <w:tcW w:w="1835" w:type="dxa"/>
            <w:gridSpan w:val="2"/>
            <w:tcBorders>
              <w:top w:val="single" w:sz="4" w:space="0" w:color="808080"/>
              <w:left w:val="nil"/>
              <w:bottom w:val="nil"/>
              <w:right w:val="nil"/>
            </w:tcBorders>
            <w:vAlign w:val="center"/>
            <w:hideMark/>
          </w:tcPr>
          <w:p w14:paraId="0135AD6C" w14:textId="77777777" w:rsidR="003A07B8" w:rsidRPr="00231676" w:rsidRDefault="003A07B8">
            <w:pPr>
              <w:jc w:val="both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sk-SK"/>
              </w:rPr>
              <w:t>Doklad</w:t>
            </w:r>
          </w:p>
        </w:tc>
        <w:tc>
          <w:tcPr>
            <w:tcW w:w="5303" w:type="dxa"/>
            <w:gridSpan w:val="6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34AC874" w14:textId="77777777" w:rsidR="003A07B8" w:rsidRPr="00231676" w:rsidRDefault="003A07B8">
            <w:pPr>
              <w:jc w:val="both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sk-SK"/>
              </w:rPr>
              <w:t>Popis</w:t>
            </w:r>
          </w:p>
        </w:tc>
        <w:tc>
          <w:tcPr>
            <w:tcW w:w="146" w:type="dxa"/>
            <w:vAlign w:val="center"/>
            <w:hideMark/>
          </w:tcPr>
          <w:p w14:paraId="66F8B0CE" w14:textId="77777777" w:rsidR="003A07B8" w:rsidRPr="00231676" w:rsidRDefault="003A07B8">
            <w:pPr>
              <w:rPr>
                <w:sz w:val="20"/>
                <w:szCs w:val="20"/>
                <w:lang w:val="sk-SK"/>
              </w:rPr>
            </w:pPr>
          </w:p>
        </w:tc>
      </w:tr>
      <w:tr w:rsidR="003A07B8" w:rsidRPr="00231676" w14:paraId="05732603" w14:textId="77777777" w:rsidTr="003A07B8">
        <w:trPr>
          <w:trHeight w:val="375"/>
        </w:trPr>
        <w:tc>
          <w:tcPr>
            <w:tcW w:w="1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B17DCF" w14:textId="77777777" w:rsidR="003A07B8" w:rsidRPr="00231676" w:rsidRDefault="003A07B8">
            <w:pPr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  <w:t>29.03.2024</w:t>
            </w:r>
          </w:p>
        </w:tc>
        <w:tc>
          <w:tcPr>
            <w:tcW w:w="18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3442F1" w14:textId="77777777" w:rsidR="003A07B8" w:rsidRPr="00231676" w:rsidRDefault="003A07B8">
            <w:pPr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  <w:t>RO starosta obce</w:t>
            </w:r>
          </w:p>
        </w:tc>
        <w:tc>
          <w:tcPr>
            <w:tcW w:w="5303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F90219" w14:textId="77777777" w:rsidR="003A07B8" w:rsidRPr="00231676" w:rsidRDefault="003A07B8">
            <w:pPr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  <w:t>Uznesenie 3/2019, bod 2, písm. l zo dňa 21.03.2019</w:t>
            </w:r>
          </w:p>
        </w:tc>
        <w:tc>
          <w:tcPr>
            <w:tcW w:w="146" w:type="dxa"/>
            <w:vAlign w:val="center"/>
            <w:hideMark/>
          </w:tcPr>
          <w:p w14:paraId="34D25E29" w14:textId="77777777" w:rsidR="003A07B8" w:rsidRPr="00231676" w:rsidRDefault="003A07B8">
            <w:pPr>
              <w:rPr>
                <w:sz w:val="20"/>
                <w:szCs w:val="20"/>
                <w:lang w:val="sk-SK"/>
              </w:rPr>
            </w:pPr>
          </w:p>
        </w:tc>
      </w:tr>
      <w:tr w:rsidR="003A07B8" w:rsidRPr="00231676" w14:paraId="7A817875" w14:textId="77777777" w:rsidTr="003A07B8">
        <w:trPr>
          <w:trHeight w:val="375"/>
        </w:trPr>
        <w:tc>
          <w:tcPr>
            <w:tcW w:w="1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85EFC6" w14:textId="77777777" w:rsidR="003A07B8" w:rsidRPr="00231676" w:rsidRDefault="003A07B8">
            <w:pPr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  <w:t>30.03.2024</w:t>
            </w:r>
          </w:p>
        </w:tc>
        <w:tc>
          <w:tcPr>
            <w:tcW w:w="18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4C38A1" w14:textId="77777777" w:rsidR="003A07B8" w:rsidRPr="00231676" w:rsidRDefault="003A07B8">
            <w:pPr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  <w:t>Zmena CZ</w:t>
            </w:r>
          </w:p>
        </w:tc>
        <w:tc>
          <w:tcPr>
            <w:tcW w:w="5303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2526B8" w14:textId="77777777" w:rsidR="003A07B8" w:rsidRPr="00231676" w:rsidRDefault="003A07B8">
            <w:pPr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  <w:t xml:space="preserve">RO v zmysle § 14 ods. 1 zákona 583/2004 </w:t>
            </w:r>
            <w:proofErr w:type="spellStart"/>
            <w:r w:rsidRPr="00231676"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  <w:t>Z.z</w:t>
            </w:r>
            <w:proofErr w:type="spellEnd"/>
            <w:r w:rsidRPr="00231676"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  <w:t>.</w:t>
            </w:r>
          </w:p>
        </w:tc>
        <w:tc>
          <w:tcPr>
            <w:tcW w:w="146" w:type="dxa"/>
            <w:vAlign w:val="center"/>
            <w:hideMark/>
          </w:tcPr>
          <w:p w14:paraId="6D4B3D74" w14:textId="77777777" w:rsidR="003A07B8" w:rsidRPr="00231676" w:rsidRDefault="003A07B8">
            <w:pPr>
              <w:rPr>
                <w:sz w:val="20"/>
                <w:szCs w:val="20"/>
                <w:lang w:val="sk-SK"/>
              </w:rPr>
            </w:pPr>
          </w:p>
        </w:tc>
      </w:tr>
      <w:tr w:rsidR="003A07B8" w:rsidRPr="00231676" w14:paraId="3CB1E09F" w14:textId="77777777" w:rsidTr="003A07B8">
        <w:trPr>
          <w:trHeight w:val="375"/>
        </w:trPr>
        <w:tc>
          <w:tcPr>
            <w:tcW w:w="1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F7214E" w14:textId="77777777" w:rsidR="003A07B8" w:rsidRPr="00231676" w:rsidRDefault="003A07B8">
            <w:pPr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  <w:t>31.03.2024</w:t>
            </w:r>
          </w:p>
        </w:tc>
        <w:tc>
          <w:tcPr>
            <w:tcW w:w="18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C59077" w14:textId="77777777" w:rsidR="003A07B8" w:rsidRPr="00231676" w:rsidRDefault="003A07B8">
            <w:pPr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  <w:t>Zmena CZ škola</w:t>
            </w:r>
          </w:p>
        </w:tc>
        <w:tc>
          <w:tcPr>
            <w:tcW w:w="5303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440AFC" w14:textId="77777777" w:rsidR="003A07B8" w:rsidRPr="00231676" w:rsidRDefault="003A07B8">
            <w:pPr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  <w:t xml:space="preserve">RO v zmysle § 14 ods. 1 zákona 583/2004 </w:t>
            </w:r>
            <w:proofErr w:type="spellStart"/>
            <w:r w:rsidRPr="00231676"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  <w:t>Z.z</w:t>
            </w:r>
            <w:proofErr w:type="spellEnd"/>
            <w:r w:rsidRPr="00231676"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  <w:t>.</w:t>
            </w:r>
          </w:p>
        </w:tc>
        <w:tc>
          <w:tcPr>
            <w:tcW w:w="146" w:type="dxa"/>
            <w:vAlign w:val="center"/>
            <w:hideMark/>
          </w:tcPr>
          <w:p w14:paraId="056632A7" w14:textId="77777777" w:rsidR="003A07B8" w:rsidRPr="00231676" w:rsidRDefault="003A07B8">
            <w:pPr>
              <w:rPr>
                <w:sz w:val="20"/>
                <w:szCs w:val="20"/>
                <w:lang w:val="sk-SK"/>
              </w:rPr>
            </w:pPr>
          </w:p>
        </w:tc>
      </w:tr>
      <w:tr w:rsidR="003A07B8" w:rsidRPr="00231676" w14:paraId="5CF70EA8" w14:textId="77777777" w:rsidTr="003A07B8">
        <w:trPr>
          <w:trHeight w:val="375"/>
        </w:trPr>
        <w:tc>
          <w:tcPr>
            <w:tcW w:w="1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031732" w14:textId="77777777" w:rsidR="003A07B8" w:rsidRPr="00231676" w:rsidRDefault="003A07B8">
            <w:pPr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  <w:t>18.06.2024</w:t>
            </w:r>
          </w:p>
        </w:tc>
        <w:tc>
          <w:tcPr>
            <w:tcW w:w="18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9D8E11" w14:textId="77777777" w:rsidR="003A07B8" w:rsidRPr="00231676" w:rsidRDefault="003A07B8">
            <w:pPr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  <w:t>Zmena rozpočtu</w:t>
            </w:r>
          </w:p>
        </w:tc>
        <w:tc>
          <w:tcPr>
            <w:tcW w:w="5303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5FDECB" w14:textId="77777777" w:rsidR="003A07B8" w:rsidRPr="00231676" w:rsidRDefault="003A07B8">
            <w:pPr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  <w:t>Uznesenie 9/2/2024 ods. II, bod 1.</w:t>
            </w:r>
          </w:p>
        </w:tc>
        <w:tc>
          <w:tcPr>
            <w:tcW w:w="146" w:type="dxa"/>
            <w:vAlign w:val="center"/>
            <w:hideMark/>
          </w:tcPr>
          <w:p w14:paraId="17F2E991" w14:textId="77777777" w:rsidR="003A07B8" w:rsidRPr="00231676" w:rsidRDefault="003A07B8">
            <w:pPr>
              <w:rPr>
                <w:sz w:val="20"/>
                <w:szCs w:val="20"/>
                <w:lang w:val="sk-SK"/>
              </w:rPr>
            </w:pPr>
          </w:p>
        </w:tc>
      </w:tr>
      <w:tr w:rsidR="003A07B8" w:rsidRPr="00231676" w14:paraId="53B3A5B9" w14:textId="77777777" w:rsidTr="003A07B8">
        <w:trPr>
          <w:trHeight w:val="375"/>
        </w:trPr>
        <w:tc>
          <w:tcPr>
            <w:tcW w:w="1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FA189A" w14:textId="77777777" w:rsidR="003A07B8" w:rsidRPr="00231676" w:rsidRDefault="003A07B8">
            <w:pPr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  <w:t>28.06.2024</w:t>
            </w:r>
          </w:p>
        </w:tc>
        <w:tc>
          <w:tcPr>
            <w:tcW w:w="18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8E900D" w14:textId="77777777" w:rsidR="003A07B8" w:rsidRPr="00231676" w:rsidRDefault="003A07B8">
            <w:pPr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  <w:t>RO starosta obce</w:t>
            </w:r>
          </w:p>
        </w:tc>
        <w:tc>
          <w:tcPr>
            <w:tcW w:w="5303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394733" w14:textId="77777777" w:rsidR="003A07B8" w:rsidRPr="00231676" w:rsidRDefault="003A07B8">
            <w:pPr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  <w:t>Uznesenie 3/2019, bod 2, písm. l zo dňa 21.03.2019</w:t>
            </w:r>
          </w:p>
        </w:tc>
        <w:tc>
          <w:tcPr>
            <w:tcW w:w="146" w:type="dxa"/>
            <w:vAlign w:val="center"/>
            <w:hideMark/>
          </w:tcPr>
          <w:p w14:paraId="016D2867" w14:textId="77777777" w:rsidR="003A07B8" w:rsidRPr="00231676" w:rsidRDefault="003A07B8">
            <w:pPr>
              <w:rPr>
                <w:sz w:val="20"/>
                <w:szCs w:val="20"/>
                <w:lang w:val="sk-SK"/>
              </w:rPr>
            </w:pPr>
          </w:p>
        </w:tc>
      </w:tr>
      <w:tr w:rsidR="003A07B8" w:rsidRPr="00231676" w14:paraId="0DE33D7E" w14:textId="77777777" w:rsidTr="003A07B8">
        <w:trPr>
          <w:trHeight w:val="375"/>
        </w:trPr>
        <w:tc>
          <w:tcPr>
            <w:tcW w:w="1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E98DCA" w14:textId="77777777" w:rsidR="003A07B8" w:rsidRPr="00231676" w:rsidRDefault="003A07B8">
            <w:pPr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  <w:t>29.06.2024</w:t>
            </w:r>
          </w:p>
        </w:tc>
        <w:tc>
          <w:tcPr>
            <w:tcW w:w="18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F14CAE" w14:textId="77777777" w:rsidR="003A07B8" w:rsidRPr="00231676" w:rsidRDefault="003A07B8">
            <w:pPr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  <w:t>Zmena CZ</w:t>
            </w:r>
          </w:p>
        </w:tc>
        <w:tc>
          <w:tcPr>
            <w:tcW w:w="5303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17A84C" w14:textId="77777777" w:rsidR="003A07B8" w:rsidRPr="00231676" w:rsidRDefault="003A07B8">
            <w:pPr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  <w:t xml:space="preserve">RO v zmysle § 14 ods. 1 zákona 583/2004 </w:t>
            </w:r>
            <w:proofErr w:type="spellStart"/>
            <w:r w:rsidRPr="00231676"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  <w:t>Z.z</w:t>
            </w:r>
            <w:proofErr w:type="spellEnd"/>
            <w:r w:rsidRPr="00231676"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  <w:t>.</w:t>
            </w:r>
          </w:p>
        </w:tc>
        <w:tc>
          <w:tcPr>
            <w:tcW w:w="146" w:type="dxa"/>
            <w:vAlign w:val="center"/>
            <w:hideMark/>
          </w:tcPr>
          <w:p w14:paraId="25A03378" w14:textId="77777777" w:rsidR="003A07B8" w:rsidRPr="00231676" w:rsidRDefault="003A07B8">
            <w:pPr>
              <w:rPr>
                <w:sz w:val="20"/>
                <w:szCs w:val="20"/>
                <w:lang w:val="sk-SK"/>
              </w:rPr>
            </w:pPr>
          </w:p>
        </w:tc>
      </w:tr>
      <w:tr w:rsidR="003A07B8" w:rsidRPr="00231676" w14:paraId="66321B68" w14:textId="77777777" w:rsidTr="003A07B8">
        <w:trPr>
          <w:trHeight w:val="375"/>
        </w:trPr>
        <w:tc>
          <w:tcPr>
            <w:tcW w:w="1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BAB568" w14:textId="77777777" w:rsidR="003A07B8" w:rsidRPr="00231676" w:rsidRDefault="003A07B8">
            <w:pPr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  <w:t>31.08.2024</w:t>
            </w:r>
          </w:p>
        </w:tc>
        <w:tc>
          <w:tcPr>
            <w:tcW w:w="18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CE3E2E" w14:textId="77777777" w:rsidR="003A07B8" w:rsidRPr="00231676" w:rsidRDefault="003A07B8">
            <w:pPr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  <w:t>RO starosta obce</w:t>
            </w:r>
          </w:p>
        </w:tc>
        <w:tc>
          <w:tcPr>
            <w:tcW w:w="5303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345E06" w14:textId="77777777" w:rsidR="003A07B8" w:rsidRPr="00231676" w:rsidRDefault="003A07B8">
            <w:pPr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  <w:t>Uznesenie 3/2019, bod 2, písm. l zo dňa 21.03.2019</w:t>
            </w:r>
          </w:p>
        </w:tc>
        <w:tc>
          <w:tcPr>
            <w:tcW w:w="146" w:type="dxa"/>
            <w:vAlign w:val="center"/>
            <w:hideMark/>
          </w:tcPr>
          <w:p w14:paraId="6D07FAEC" w14:textId="77777777" w:rsidR="003A07B8" w:rsidRPr="00231676" w:rsidRDefault="003A07B8">
            <w:pPr>
              <w:rPr>
                <w:sz w:val="20"/>
                <w:szCs w:val="20"/>
                <w:lang w:val="sk-SK"/>
              </w:rPr>
            </w:pPr>
          </w:p>
        </w:tc>
      </w:tr>
      <w:tr w:rsidR="003A07B8" w:rsidRPr="00231676" w14:paraId="6353D132" w14:textId="77777777" w:rsidTr="003A07B8">
        <w:trPr>
          <w:trHeight w:val="375"/>
        </w:trPr>
        <w:tc>
          <w:tcPr>
            <w:tcW w:w="1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523F5F" w14:textId="77777777" w:rsidR="003A07B8" w:rsidRPr="00231676" w:rsidRDefault="003A07B8">
            <w:pPr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  <w:t>29.09.2024</w:t>
            </w:r>
          </w:p>
        </w:tc>
        <w:tc>
          <w:tcPr>
            <w:tcW w:w="18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55EA25" w14:textId="77777777" w:rsidR="003A07B8" w:rsidRPr="00231676" w:rsidRDefault="003A07B8">
            <w:pPr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  <w:t>Zmena CZ</w:t>
            </w:r>
          </w:p>
        </w:tc>
        <w:tc>
          <w:tcPr>
            <w:tcW w:w="5303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043D9F" w14:textId="77777777" w:rsidR="003A07B8" w:rsidRPr="00231676" w:rsidRDefault="003A07B8">
            <w:pPr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  <w:t xml:space="preserve">RO v zmysle § 14 ods. 1 zákona 583/2004 </w:t>
            </w:r>
            <w:proofErr w:type="spellStart"/>
            <w:r w:rsidRPr="00231676"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  <w:t>Z.z</w:t>
            </w:r>
            <w:proofErr w:type="spellEnd"/>
            <w:r w:rsidRPr="00231676"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  <w:t>.</w:t>
            </w:r>
          </w:p>
        </w:tc>
        <w:tc>
          <w:tcPr>
            <w:tcW w:w="146" w:type="dxa"/>
            <w:vAlign w:val="center"/>
            <w:hideMark/>
          </w:tcPr>
          <w:p w14:paraId="21BCCEBC" w14:textId="77777777" w:rsidR="003A07B8" w:rsidRPr="00231676" w:rsidRDefault="003A07B8">
            <w:pPr>
              <w:rPr>
                <w:sz w:val="20"/>
                <w:szCs w:val="20"/>
                <w:lang w:val="sk-SK"/>
              </w:rPr>
            </w:pPr>
          </w:p>
        </w:tc>
      </w:tr>
      <w:tr w:rsidR="003A07B8" w:rsidRPr="00231676" w14:paraId="20204D25" w14:textId="77777777" w:rsidTr="003A07B8">
        <w:trPr>
          <w:trHeight w:val="375"/>
        </w:trPr>
        <w:tc>
          <w:tcPr>
            <w:tcW w:w="1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8D4F45" w14:textId="77777777" w:rsidR="003A07B8" w:rsidRPr="00231676" w:rsidRDefault="003A07B8">
            <w:pPr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  <w:t>30.09.2024</w:t>
            </w:r>
          </w:p>
        </w:tc>
        <w:tc>
          <w:tcPr>
            <w:tcW w:w="18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26D751" w14:textId="77777777" w:rsidR="003A07B8" w:rsidRPr="00231676" w:rsidRDefault="003A07B8">
            <w:pPr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  <w:t>Zmena CZ škola</w:t>
            </w:r>
          </w:p>
        </w:tc>
        <w:tc>
          <w:tcPr>
            <w:tcW w:w="5303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1F22AD" w14:textId="77777777" w:rsidR="003A07B8" w:rsidRPr="00231676" w:rsidRDefault="003A07B8">
            <w:pPr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  <w:t xml:space="preserve">RO v zmysle § 14 ods. 1 zákona 583/2004 </w:t>
            </w:r>
            <w:proofErr w:type="spellStart"/>
            <w:r w:rsidRPr="00231676"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  <w:t>Z.z</w:t>
            </w:r>
            <w:proofErr w:type="spellEnd"/>
            <w:r w:rsidRPr="00231676"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  <w:t>.</w:t>
            </w:r>
          </w:p>
        </w:tc>
        <w:tc>
          <w:tcPr>
            <w:tcW w:w="146" w:type="dxa"/>
            <w:vAlign w:val="center"/>
            <w:hideMark/>
          </w:tcPr>
          <w:p w14:paraId="0B824867" w14:textId="77777777" w:rsidR="003A07B8" w:rsidRPr="00231676" w:rsidRDefault="003A07B8">
            <w:pPr>
              <w:rPr>
                <w:sz w:val="20"/>
                <w:szCs w:val="20"/>
                <w:lang w:val="sk-SK"/>
              </w:rPr>
            </w:pPr>
          </w:p>
        </w:tc>
      </w:tr>
      <w:tr w:rsidR="003A07B8" w:rsidRPr="00231676" w14:paraId="5AE34E33" w14:textId="77777777" w:rsidTr="003A07B8">
        <w:trPr>
          <w:trHeight w:val="375"/>
        </w:trPr>
        <w:tc>
          <w:tcPr>
            <w:tcW w:w="1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3C40FD" w14:textId="77777777" w:rsidR="003A07B8" w:rsidRPr="00231676" w:rsidRDefault="003A07B8">
            <w:pPr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  <w:t>02.10.2024</w:t>
            </w:r>
          </w:p>
        </w:tc>
        <w:tc>
          <w:tcPr>
            <w:tcW w:w="18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95D465" w14:textId="77777777" w:rsidR="003A07B8" w:rsidRPr="00231676" w:rsidRDefault="003A07B8">
            <w:pPr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  <w:t>Zmena rozpočtu</w:t>
            </w:r>
          </w:p>
        </w:tc>
        <w:tc>
          <w:tcPr>
            <w:tcW w:w="5303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020029" w14:textId="77777777" w:rsidR="003A07B8" w:rsidRPr="00231676" w:rsidRDefault="003A07B8">
            <w:pPr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  <w:t>Uznesenie č. 12/3/2024</w:t>
            </w:r>
          </w:p>
        </w:tc>
        <w:tc>
          <w:tcPr>
            <w:tcW w:w="146" w:type="dxa"/>
            <w:vAlign w:val="center"/>
            <w:hideMark/>
          </w:tcPr>
          <w:p w14:paraId="66CCD3B9" w14:textId="77777777" w:rsidR="003A07B8" w:rsidRPr="00231676" w:rsidRDefault="003A07B8">
            <w:pPr>
              <w:rPr>
                <w:sz w:val="20"/>
                <w:szCs w:val="20"/>
                <w:lang w:val="sk-SK"/>
              </w:rPr>
            </w:pPr>
          </w:p>
        </w:tc>
      </w:tr>
      <w:tr w:rsidR="003A07B8" w:rsidRPr="00231676" w14:paraId="73F5CFF2" w14:textId="77777777" w:rsidTr="003A07B8">
        <w:trPr>
          <w:trHeight w:val="375"/>
        </w:trPr>
        <w:tc>
          <w:tcPr>
            <w:tcW w:w="1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3BED3E" w14:textId="77777777" w:rsidR="003A07B8" w:rsidRPr="00231676" w:rsidRDefault="003A07B8">
            <w:pPr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  <w:t>14.10.2024</w:t>
            </w:r>
          </w:p>
        </w:tc>
        <w:tc>
          <w:tcPr>
            <w:tcW w:w="18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0940E2" w14:textId="77777777" w:rsidR="003A07B8" w:rsidRPr="00231676" w:rsidRDefault="003A07B8">
            <w:pPr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  <w:t>RO starosta obce</w:t>
            </w:r>
          </w:p>
        </w:tc>
        <w:tc>
          <w:tcPr>
            <w:tcW w:w="5303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0B0462" w14:textId="77777777" w:rsidR="003A07B8" w:rsidRPr="00231676" w:rsidRDefault="003A07B8">
            <w:pPr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  <w:t>Uznesenie 3/2019, bod 2, písm. l zo dňa 21.03.2019</w:t>
            </w:r>
          </w:p>
        </w:tc>
        <w:tc>
          <w:tcPr>
            <w:tcW w:w="146" w:type="dxa"/>
            <w:vAlign w:val="center"/>
            <w:hideMark/>
          </w:tcPr>
          <w:p w14:paraId="1EB3D4C2" w14:textId="77777777" w:rsidR="003A07B8" w:rsidRPr="00231676" w:rsidRDefault="003A07B8">
            <w:pPr>
              <w:rPr>
                <w:sz w:val="20"/>
                <w:szCs w:val="20"/>
                <w:lang w:val="sk-SK"/>
              </w:rPr>
            </w:pPr>
          </w:p>
        </w:tc>
      </w:tr>
      <w:tr w:rsidR="003A07B8" w:rsidRPr="00231676" w14:paraId="4B1B4FA7" w14:textId="77777777" w:rsidTr="003A07B8">
        <w:trPr>
          <w:trHeight w:val="375"/>
        </w:trPr>
        <w:tc>
          <w:tcPr>
            <w:tcW w:w="1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376878" w14:textId="77777777" w:rsidR="003A07B8" w:rsidRPr="00231676" w:rsidRDefault="003A07B8">
            <w:pPr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  <w:t>31.10.2024</w:t>
            </w:r>
          </w:p>
        </w:tc>
        <w:tc>
          <w:tcPr>
            <w:tcW w:w="18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AF94E4" w14:textId="77777777" w:rsidR="003A07B8" w:rsidRPr="00231676" w:rsidRDefault="003A07B8">
            <w:pPr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  <w:t>RO starosta obce</w:t>
            </w:r>
          </w:p>
        </w:tc>
        <w:tc>
          <w:tcPr>
            <w:tcW w:w="5303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EFCBBE" w14:textId="77777777" w:rsidR="003A07B8" w:rsidRPr="00231676" w:rsidRDefault="003A07B8">
            <w:pPr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  <w:t>Uznesenie 3/2019, bod 2, písm. l zo dňa 21.03.2019</w:t>
            </w:r>
          </w:p>
        </w:tc>
        <w:tc>
          <w:tcPr>
            <w:tcW w:w="146" w:type="dxa"/>
            <w:vAlign w:val="center"/>
            <w:hideMark/>
          </w:tcPr>
          <w:p w14:paraId="4C67F47D" w14:textId="77777777" w:rsidR="003A07B8" w:rsidRPr="00231676" w:rsidRDefault="003A07B8">
            <w:pPr>
              <w:rPr>
                <w:sz w:val="20"/>
                <w:szCs w:val="20"/>
                <w:lang w:val="sk-SK"/>
              </w:rPr>
            </w:pPr>
          </w:p>
        </w:tc>
      </w:tr>
      <w:tr w:rsidR="003A07B8" w:rsidRPr="00231676" w14:paraId="1C8B1A48" w14:textId="77777777" w:rsidTr="003A07B8">
        <w:trPr>
          <w:trHeight w:val="375"/>
        </w:trPr>
        <w:tc>
          <w:tcPr>
            <w:tcW w:w="1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CB9740" w14:textId="77777777" w:rsidR="003A07B8" w:rsidRPr="00231676" w:rsidRDefault="003A07B8">
            <w:pPr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  <w:t>30.11.2024</w:t>
            </w:r>
          </w:p>
        </w:tc>
        <w:tc>
          <w:tcPr>
            <w:tcW w:w="18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766D6F" w14:textId="77777777" w:rsidR="003A07B8" w:rsidRPr="00231676" w:rsidRDefault="003A07B8">
            <w:pPr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  <w:t>RO starosta obce</w:t>
            </w:r>
          </w:p>
        </w:tc>
        <w:tc>
          <w:tcPr>
            <w:tcW w:w="5303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51067B" w14:textId="77777777" w:rsidR="003A07B8" w:rsidRPr="00231676" w:rsidRDefault="003A07B8">
            <w:pPr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  <w:t>Uznesenie 3/2019, bod 2, písm. l zo dňa 21.03.2019</w:t>
            </w:r>
          </w:p>
        </w:tc>
        <w:tc>
          <w:tcPr>
            <w:tcW w:w="146" w:type="dxa"/>
            <w:vAlign w:val="center"/>
            <w:hideMark/>
          </w:tcPr>
          <w:p w14:paraId="6B725746" w14:textId="77777777" w:rsidR="003A07B8" w:rsidRPr="00231676" w:rsidRDefault="003A07B8">
            <w:pPr>
              <w:rPr>
                <w:sz w:val="20"/>
                <w:szCs w:val="20"/>
                <w:lang w:val="sk-SK"/>
              </w:rPr>
            </w:pPr>
          </w:p>
        </w:tc>
      </w:tr>
      <w:tr w:rsidR="003A07B8" w:rsidRPr="00231676" w14:paraId="0FC2322A" w14:textId="77777777" w:rsidTr="003A07B8">
        <w:trPr>
          <w:trHeight w:val="375"/>
        </w:trPr>
        <w:tc>
          <w:tcPr>
            <w:tcW w:w="1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7C0DC1" w14:textId="77777777" w:rsidR="003A07B8" w:rsidRPr="00231676" w:rsidRDefault="003A07B8">
            <w:pPr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  <w:t>11.12.2024</w:t>
            </w:r>
          </w:p>
        </w:tc>
        <w:tc>
          <w:tcPr>
            <w:tcW w:w="18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287788" w14:textId="77777777" w:rsidR="003A07B8" w:rsidRPr="00231676" w:rsidRDefault="003A07B8">
            <w:pPr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  <w:t>Zmena rozpočtu</w:t>
            </w:r>
          </w:p>
        </w:tc>
        <w:tc>
          <w:tcPr>
            <w:tcW w:w="5303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7E951E" w14:textId="77777777" w:rsidR="003A07B8" w:rsidRPr="00231676" w:rsidRDefault="003A07B8">
            <w:pPr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  <w:t>Uznesenie č. 10/4/2024</w:t>
            </w:r>
          </w:p>
        </w:tc>
        <w:tc>
          <w:tcPr>
            <w:tcW w:w="146" w:type="dxa"/>
            <w:vAlign w:val="center"/>
            <w:hideMark/>
          </w:tcPr>
          <w:p w14:paraId="0F2B6B5B" w14:textId="77777777" w:rsidR="003A07B8" w:rsidRPr="00231676" w:rsidRDefault="003A07B8">
            <w:pPr>
              <w:rPr>
                <w:sz w:val="20"/>
                <w:szCs w:val="20"/>
                <w:lang w:val="sk-SK"/>
              </w:rPr>
            </w:pPr>
          </w:p>
        </w:tc>
      </w:tr>
      <w:tr w:rsidR="003A07B8" w:rsidRPr="00231676" w14:paraId="059C5E0D" w14:textId="77777777" w:rsidTr="003A07B8">
        <w:trPr>
          <w:trHeight w:val="375"/>
        </w:trPr>
        <w:tc>
          <w:tcPr>
            <w:tcW w:w="1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0B4043" w14:textId="77777777" w:rsidR="003A07B8" w:rsidRPr="00231676" w:rsidRDefault="003A07B8">
            <w:pPr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  <w:t>16.12.2024</w:t>
            </w:r>
          </w:p>
        </w:tc>
        <w:tc>
          <w:tcPr>
            <w:tcW w:w="18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AD1D5C" w14:textId="77777777" w:rsidR="003A07B8" w:rsidRPr="00231676" w:rsidRDefault="003A07B8">
            <w:pPr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  <w:t>RO starosta obce</w:t>
            </w:r>
          </w:p>
        </w:tc>
        <w:tc>
          <w:tcPr>
            <w:tcW w:w="5303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4C3627" w14:textId="77777777" w:rsidR="003A07B8" w:rsidRPr="00231676" w:rsidRDefault="003A07B8">
            <w:pPr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  <w:t>Uznesenie 3/2019, bod 2, písm. l zo dňa 21.03.2019</w:t>
            </w:r>
          </w:p>
        </w:tc>
        <w:tc>
          <w:tcPr>
            <w:tcW w:w="146" w:type="dxa"/>
            <w:vAlign w:val="center"/>
            <w:hideMark/>
          </w:tcPr>
          <w:p w14:paraId="44C646F1" w14:textId="77777777" w:rsidR="003A07B8" w:rsidRPr="00231676" w:rsidRDefault="003A07B8">
            <w:pPr>
              <w:rPr>
                <w:sz w:val="20"/>
                <w:szCs w:val="20"/>
                <w:lang w:val="sk-SK"/>
              </w:rPr>
            </w:pPr>
          </w:p>
        </w:tc>
      </w:tr>
      <w:tr w:rsidR="003A07B8" w:rsidRPr="00231676" w14:paraId="006DA5C1" w14:textId="77777777" w:rsidTr="003A07B8">
        <w:trPr>
          <w:trHeight w:val="375"/>
        </w:trPr>
        <w:tc>
          <w:tcPr>
            <w:tcW w:w="1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D0CBAC" w14:textId="77777777" w:rsidR="003A07B8" w:rsidRPr="00231676" w:rsidRDefault="003A07B8">
            <w:pPr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  <w:t>23.12.2024</w:t>
            </w:r>
          </w:p>
        </w:tc>
        <w:tc>
          <w:tcPr>
            <w:tcW w:w="18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22731B" w14:textId="77777777" w:rsidR="003A07B8" w:rsidRPr="00231676" w:rsidRDefault="003A07B8">
            <w:pPr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  <w:t>RO starosta obce</w:t>
            </w:r>
          </w:p>
        </w:tc>
        <w:tc>
          <w:tcPr>
            <w:tcW w:w="5303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A6A2AF" w14:textId="77777777" w:rsidR="003A07B8" w:rsidRPr="00231676" w:rsidRDefault="003A07B8">
            <w:pPr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  <w:t>Uznesenie 3/2019, bod 2, písm. l zo dňa 21.03.2019</w:t>
            </w:r>
          </w:p>
        </w:tc>
        <w:tc>
          <w:tcPr>
            <w:tcW w:w="146" w:type="dxa"/>
            <w:vAlign w:val="center"/>
            <w:hideMark/>
          </w:tcPr>
          <w:p w14:paraId="56BBDF2D" w14:textId="77777777" w:rsidR="003A07B8" w:rsidRPr="00231676" w:rsidRDefault="003A07B8">
            <w:pPr>
              <w:rPr>
                <w:sz w:val="20"/>
                <w:szCs w:val="20"/>
                <w:lang w:val="sk-SK"/>
              </w:rPr>
            </w:pPr>
          </w:p>
        </w:tc>
      </w:tr>
      <w:tr w:rsidR="003A07B8" w:rsidRPr="00231676" w14:paraId="6AF73881" w14:textId="77777777" w:rsidTr="003A07B8">
        <w:trPr>
          <w:trHeight w:val="375"/>
        </w:trPr>
        <w:tc>
          <w:tcPr>
            <w:tcW w:w="1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7C9FE1" w14:textId="77777777" w:rsidR="003A07B8" w:rsidRPr="00231676" w:rsidRDefault="003A07B8">
            <w:pPr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  <w:t>30.12.2024</w:t>
            </w:r>
          </w:p>
        </w:tc>
        <w:tc>
          <w:tcPr>
            <w:tcW w:w="18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0E2826" w14:textId="77777777" w:rsidR="003A07B8" w:rsidRPr="00231676" w:rsidRDefault="003A07B8">
            <w:pPr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  <w:t>Zmena CZ</w:t>
            </w:r>
          </w:p>
        </w:tc>
        <w:tc>
          <w:tcPr>
            <w:tcW w:w="5303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26FBA0" w14:textId="77777777" w:rsidR="003A07B8" w:rsidRPr="00231676" w:rsidRDefault="003A07B8">
            <w:pPr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  <w:t xml:space="preserve">RO v zmysle § 14 ods. 1 zákona 583/2004 </w:t>
            </w:r>
            <w:proofErr w:type="spellStart"/>
            <w:r w:rsidRPr="00231676"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  <w:t>Z.z</w:t>
            </w:r>
            <w:proofErr w:type="spellEnd"/>
            <w:r w:rsidRPr="00231676"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  <w:t>.</w:t>
            </w:r>
          </w:p>
        </w:tc>
        <w:tc>
          <w:tcPr>
            <w:tcW w:w="146" w:type="dxa"/>
            <w:vAlign w:val="center"/>
            <w:hideMark/>
          </w:tcPr>
          <w:p w14:paraId="39902C10" w14:textId="77777777" w:rsidR="003A07B8" w:rsidRPr="00231676" w:rsidRDefault="003A07B8">
            <w:pPr>
              <w:rPr>
                <w:sz w:val="20"/>
                <w:szCs w:val="20"/>
                <w:lang w:val="sk-SK"/>
              </w:rPr>
            </w:pPr>
          </w:p>
        </w:tc>
      </w:tr>
      <w:tr w:rsidR="003A07B8" w:rsidRPr="00231676" w14:paraId="05C7D88B" w14:textId="77777777" w:rsidTr="003A07B8">
        <w:trPr>
          <w:trHeight w:val="375"/>
        </w:trPr>
        <w:tc>
          <w:tcPr>
            <w:tcW w:w="1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3F8CC6" w14:textId="77777777" w:rsidR="003A07B8" w:rsidRPr="00231676" w:rsidRDefault="003A07B8">
            <w:pPr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  <w:t>31.12.2024</w:t>
            </w:r>
          </w:p>
        </w:tc>
        <w:tc>
          <w:tcPr>
            <w:tcW w:w="18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084E97" w14:textId="77777777" w:rsidR="003A07B8" w:rsidRPr="00231676" w:rsidRDefault="003A07B8">
            <w:pPr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  <w:t>Zmena CZ škola</w:t>
            </w:r>
          </w:p>
        </w:tc>
        <w:tc>
          <w:tcPr>
            <w:tcW w:w="5303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BBB559" w14:textId="77777777" w:rsidR="003A07B8" w:rsidRPr="00231676" w:rsidRDefault="003A07B8">
            <w:pPr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  <w:t xml:space="preserve">RO v zmysle § 14 ods. 1 zákona 583/2004 </w:t>
            </w:r>
            <w:proofErr w:type="spellStart"/>
            <w:r w:rsidRPr="00231676"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  <w:t>Z.z</w:t>
            </w:r>
            <w:proofErr w:type="spellEnd"/>
            <w:r w:rsidRPr="00231676"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  <w:t>.</w:t>
            </w:r>
          </w:p>
        </w:tc>
        <w:tc>
          <w:tcPr>
            <w:tcW w:w="146" w:type="dxa"/>
            <w:vAlign w:val="center"/>
            <w:hideMark/>
          </w:tcPr>
          <w:p w14:paraId="4728DD8A" w14:textId="77777777" w:rsidR="003A07B8" w:rsidRPr="00231676" w:rsidRDefault="003A07B8">
            <w:pPr>
              <w:rPr>
                <w:sz w:val="20"/>
                <w:szCs w:val="20"/>
                <w:lang w:val="sk-SK"/>
              </w:rPr>
            </w:pPr>
          </w:p>
        </w:tc>
      </w:tr>
      <w:tr w:rsidR="00231676" w:rsidRPr="00231676" w14:paraId="77806210" w14:textId="77777777" w:rsidTr="003A07B8">
        <w:trPr>
          <w:trHeight w:val="120"/>
        </w:trPr>
        <w:tc>
          <w:tcPr>
            <w:tcW w:w="99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ECB0511" w14:textId="77777777" w:rsidR="003A07B8" w:rsidRPr="00231676" w:rsidRDefault="003A07B8">
            <w:pPr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</w:pPr>
          </w:p>
        </w:tc>
        <w:tc>
          <w:tcPr>
            <w:tcW w:w="162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D8E3C56" w14:textId="77777777" w:rsidR="003A07B8" w:rsidRPr="00231676" w:rsidRDefault="003A07B8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4AD7CF1" w14:textId="77777777" w:rsidR="003A07B8" w:rsidRPr="00231676" w:rsidRDefault="003A07B8">
            <w:pPr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0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E9F1140" w14:textId="77777777" w:rsidR="003A07B8" w:rsidRPr="00231676" w:rsidRDefault="003A07B8">
            <w:pPr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4794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765AD13" w14:textId="77777777" w:rsidR="003A07B8" w:rsidRPr="00231676" w:rsidRDefault="003A07B8">
            <w:pPr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146" w:type="dxa"/>
            <w:vAlign w:val="center"/>
            <w:hideMark/>
          </w:tcPr>
          <w:p w14:paraId="22AD902A" w14:textId="77777777" w:rsidR="003A07B8" w:rsidRPr="00231676" w:rsidRDefault="003A07B8">
            <w:pPr>
              <w:rPr>
                <w:sz w:val="20"/>
                <w:szCs w:val="20"/>
                <w:lang w:val="sk-SK"/>
              </w:rPr>
            </w:pPr>
          </w:p>
        </w:tc>
      </w:tr>
      <w:tr w:rsidR="003A07B8" w:rsidRPr="00231676" w14:paraId="710E7995" w14:textId="77777777" w:rsidTr="003A07B8">
        <w:trPr>
          <w:trHeight w:val="375"/>
        </w:trPr>
        <w:tc>
          <w:tcPr>
            <w:tcW w:w="9038" w:type="dxa"/>
            <w:gridSpan w:val="10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33EF29B" w14:textId="77777777" w:rsidR="003A07B8" w:rsidRPr="00231676" w:rsidRDefault="003A07B8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sk-SK"/>
              </w:rPr>
              <w:t>ROZPOČET OBCE K 31. 12. 2024</w:t>
            </w:r>
          </w:p>
        </w:tc>
        <w:tc>
          <w:tcPr>
            <w:tcW w:w="146" w:type="dxa"/>
            <w:vAlign w:val="center"/>
            <w:hideMark/>
          </w:tcPr>
          <w:p w14:paraId="70EDE246" w14:textId="77777777" w:rsidR="003A07B8" w:rsidRPr="00231676" w:rsidRDefault="003A07B8">
            <w:pPr>
              <w:rPr>
                <w:sz w:val="20"/>
                <w:szCs w:val="20"/>
                <w:lang w:val="sk-SK"/>
              </w:rPr>
            </w:pPr>
          </w:p>
        </w:tc>
      </w:tr>
      <w:tr w:rsidR="003A07B8" w:rsidRPr="00231676" w14:paraId="19BA3F2F" w14:textId="77777777" w:rsidTr="003A07B8">
        <w:trPr>
          <w:trHeight w:val="600"/>
        </w:trPr>
        <w:tc>
          <w:tcPr>
            <w:tcW w:w="4244" w:type="dxa"/>
            <w:gridSpan w:val="5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000000" w:fill="FFFFFF"/>
            <w:vAlign w:val="center"/>
            <w:hideMark/>
          </w:tcPr>
          <w:p w14:paraId="535B4788" w14:textId="77777777" w:rsidR="003A07B8" w:rsidRPr="00231676" w:rsidRDefault="003A07B8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sk-SK"/>
              </w:rPr>
              <w:t> </w:t>
            </w:r>
          </w:p>
        </w:tc>
        <w:tc>
          <w:tcPr>
            <w:tcW w:w="2135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FFFFFF"/>
            <w:vAlign w:val="center"/>
            <w:hideMark/>
          </w:tcPr>
          <w:p w14:paraId="6FD416BA" w14:textId="77777777" w:rsidR="003A07B8" w:rsidRPr="00231676" w:rsidRDefault="003A07B8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sk-SK"/>
              </w:rPr>
              <w:t>Schválený rozpočet</w:t>
            </w:r>
          </w:p>
        </w:tc>
        <w:tc>
          <w:tcPr>
            <w:tcW w:w="2659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FFFFFF"/>
            <w:vAlign w:val="center"/>
            <w:hideMark/>
          </w:tcPr>
          <w:p w14:paraId="3678D41C" w14:textId="77777777" w:rsidR="003A07B8" w:rsidRPr="00231676" w:rsidRDefault="003A07B8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sk-SK"/>
              </w:rPr>
              <w:t>Schválený rozpočet po poslednej zmene</w:t>
            </w:r>
          </w:p>
        </w:tc>
        <w:tc>
          <w:tcPr>
            <w:tcW w:w="146" w:type="dxa"/>
            <w:vAlign w:val="center"/>
            <w:hideMark/>
          </w:tcPr>
          <w:p w14:paraId="546DF76F" w14:textId="77777777" w:rsidR="003A07B8" w:rsidRPr="00231676" w:rsidRDefault="003A07B8">
            <w:pPr>
              <w:rPr>
                <w:sz w:val="20"/>
                <w:szCs w:val="20"/>
                <w:lang w:val="sk-SK"/>
              </w:rPr>
            </w:pPr>
          </w:p>
        </w:tc>
      </w:tr>
      <w:tr w:rsidR="003A07B8" w:rsidRPr="00231676" w14:paraId="5A8DD5E0" w14:textId="77777777" w:rsidTr="003A07B8">
        <w:trPr>
          <w:trHeight w:val="375"/>
        </w:trPr>
        <w:tc>
          <w:tcPr>
            <w:tcW w:w="4244" w:type="dxa"/>
            <w:gridSpan w:val="5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000000" w:fill="F2F2F2"/>
            <w:noWrap/>
            <w:vAlign w:val="center"/>
            <w:hideMark/>
          </w:tcPr>
          <w:p w14:paraId="1916AA18" w14:textId="77777777" w:rsidR="003A07B8" w:rsidRPr="00231676" w:rsidRDefault="003A07B8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sk-SK"/>
              </w:rPr>
              <w:t>Príjmy celkom</w:t>
            </w:r>
          </w:p>
        </w:tc>
        <w:tc>
          <w:tcPr>
            <w:tcW w:w="2135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F2F2F2"/>
            <w:noWrap/>
            <w:vAlign w:val="center"/>
            <w:hideMark/>
          </w:tcPr>
          <w:p w14:paraId="15882127" w14:textId="77777777" w:rsidR="003A07B8" w:rsidRPr="00231676" w:rsidRDefault="003A07B8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sk-SK"/>
              </w:rPr>
              <w:t>782 861,00</w:t>
            </w:r>
          </w:p>
        </w:tc>
        <w:tc>
          <w:tcPr>
            <w:tcW w:w="2659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F2F2F2"/>
            <w:noWrap/>
            <w:vAlign w:val="center"/>
            <w:hideMark/>
          </w:tcPr>
          <w:p w14:paraId="226CA51E" w14:textId="77777777" w:rsidR="003A07B8" w:rsidRPr="00231676" w:rsidRDefault="003A07B8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sk-SK"/>
              </w:rPr>
              <w:t>995 168,00</w:t>
            </w:r>
          </w:p>
        </w:tc>
        <w:tc>
          <w:tcPr>
            <w:tcW w:w="146" w:type="dxa"/>
            <w:vAlign w:val="center"/>
            <w:hideMark/>
          </w:tcPr>
          <w:p w14:paraId="3D074278" w14:textId="77777777" w:rsidR="003A07B8" w:rsidRPr="00231676" w:rsidRDefault="003A07B8">
            <w:pPr>
              <w:rPr>
                <w:sz w:val="20"/>
                <w:szCs w:val="20"/>
                <w:lang w:val="sk-SK"/>
              </w:rPr>
            </w:pPr>
          </w:p>
        </w:tc>
      </w:tr>
      <w:tr w:rsidR="003A07B8" w:rsidRPr="00231676" w14:paraId="55C6FCB8" w14:textId="77777777" w:rsidTr="003A07B8">
        <w:trPr>
          <w:trHeight w:val="375"/>
        </w:trPr>
        <w:tc>
          <w:tcPr>
            <w:tcW w:w="4244" w:type="dxa"/>
            <w:gridSpan w:val="5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0E52DBE1" w14:textId="77777777" w:rsidR="003A07B8" w:rsidRPr="00231676" w:rsidRDefault="003A07B8">
            <w:pPr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  <w:lastRenderedPageBreak/>
              <w:t>z toho:</w:t>
            </w:r>
          </w:p>
        </w:tc>
        <w:tc>
          <w:tcPr>
            <w:tcW w:w="2135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1BC9F0A0" w14:textId="77777777" w:rsidR="003A07B8" w:rsidRPr="00231676" w:rsidRDefault="003A07B8">
            <w:pPr>
              <w:jc w:val="right"/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  <w:t>z toho:</w:t>
            </w:r>
          </w:p>
        </w:tc>
        <w:tc>
          <w:tcPr>
            <w:tcW w:w="2659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2D20F235" w14:textId="77777777" w:rsidR="003A07B8" w:rsidRPr="00231676" w:rsidRDefault="003A07B8">
            <w:pPr>
              <w:jc w:val="right"/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  <w:t>z toho:</w:t>
            </w:r>
          </w:p>
        </w:tc>
        <w:tc>
          <w:tcPr>
            <w:tcW w:w="146" w:type="dxa"/>
            <w:vAlign w:val="center"/>
            <w:hideMark/>
          </w:tcPr>
          <w:p w14:paraId="63F8AB0D" w14:textId="77777777" w:rsidR="003A07B8" w:rsidRPr="00231676" w:rsidRDefault="003A07B8">
            <w:pPr>
              <w:rPr>
                <w:sz w:val="20"/>
                <w:szCs w:val="20"/>
                <w:lang w:val="sk-SK"/>
              </w:rPr>
            </w:pPr>
          </w:p>
        </w:tc>
      </w:tr>
      <w:tr w:rsidR="003A07B8" w:rsidRPr="00231676" w14:paraId="4ADBA2E4" w14:textId="77777777" w:rsidTr="003A07B8">
        <w:trPr>
          <w:trHeight w:val="375"/>
        </w:trPr>
        <w:tc>
          <w:tcPr>
            <w:tcW w:w="4244" w:type="dxa"/>
            <w:gridSpan w:val="5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4DDA075E" w14:textId="77777777" w:rsidR="003A07B8" w:rsidRPr="00231676" w:rsidRDefault="003A07B8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sk-SK"/>
              </w:rPr>
              <w:t>Bežné príjmy obce</w:t>
            </w:r>
          </w:p>
        </w:tc>
        <w:tc>
          <w:tcPr>
            <w:tcW w:w="2135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405989E6" w14:textId="77777777" w:rsidR="003A07B8" w:rsidRPr="00231676" w:rsidRDefault="003A07B8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sk-SK"/>
              </w:rPr>
              <w:t>761 011,00</w:t>
            </w:r>
          </w:p>
        </w:tc>
        <w:tc>
          <w:tcPr>
            <w:tcW w:w="2659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460C13D9" w14:textId="77777777" w:rsidR="003A07B8" w:rsidRPr="00231676" w:rsidRDefault="003A07B8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sk-SK"/>
              </w:rPr>
              <w:t>858 072,00</w:t>
            </w:r>
          </w:p>
        </w:tc>
        <w:tc>
          <w:tcPr>
            <w:tcW w:w="146" w:type="dxa"/>
            <w:vAlign w:val="center"/>
            <w:hideMark/>
          </w:tcPr>
          <w:p w14:paraId="586236C2" w14:textId="77777777" w:rsidR="003A07B8" w:rsidRPr="00231676" w:rsidRDefault="003A07B8">
            <w:pPr>
              <w:rPr>
                <w:sz w:val="20"/>
                <w:szCs w:val="20"/>
                <w:lang w:val="sk-SK"/>
              </w:rPr>
            </w:pPr>
          </w:p>
        </w:tc>
      </w:tr>
      <w:tr w:rsidR="003A07B8" w:rsidRPr="00231676" w14:paraId="3B42374E" w14:textId="77777777" w:rsidTr="003A07B8">
        <w:trPr>
          <w:trHeight w:val="375"/>
        </w:trPr>
        <w:tc>
          <w:tcPr>
            <w:tcW w:w="4244" w:type="dxa"/>
            <w:gridSpan w:val="5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6704ECAD" w14:textId="77777777" w:rsidR="003A07B8" w:rsidRPr="00231676" w:rsidRDefault="003A07B8">
            <w:pPr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  <w:t>Bežné príjmy RO</w:t>
            </w:r>
          </w:p>
        </w:tc>
        <w:tc>
          <w:tcPr>
            <w:tcW w:w="2135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42F89F9C" w14:textId="77777777" w:rsidR="003A07B8" w:rsidRPr="00231676" w:rsidRDefault="003A07B8">
            <w:pPr>
              <w:jc w:val="right"/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  <w:t>21 850,00</w:t>
            </w:r>
          </w:p>
        </w:tc>
        <w:tc>
          <w:tcPr>
            <w:tcW w:w="2659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570FF9B0" w14:textId="77777777" w:rsidR="003A07B8" w:rsidRPr="00231676" w:rsidRDefault="003A07B8">
            <w:pPr>
              <w:jc w:val="right"/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  <w:t>38 710,00</w:t>
            </w:r>
          </w:p>
        </w:tc>
        <w:tc>
          <w:tcPr>
            <w:tcW w:w="146" w:type="dxa"/>
            <w:vAlign w:val="center"/>
            <w:hideMark/>
          </w:tcPr>
          <w:p w14:paraId="1AEAC2DC" w14:textId="77777777" w:rsidR="003A07B8" w:rsidRPr="00231676" w:rsidRDefault="003A07B8">
            <w:pPr>
              <w:rPr>
                <w:sz w:val="20"/>
                <w:szCs w:val="20"/>
                <w:lang w:val="sk-SK"/>
              </w:rPr>
            </w:pPr>
          </w:p>
        </w:tc>
      </w:tr>
      <w:tr w:rsidR="003A07B8" w:rsidRPr="00231676" w14:paraId="35DBF313" w14:textId="77777777" w:rsidTr="003A07B8">
        <w:trPr>
          <w:trHeight w:val="375"/>
        </w:trPr>
        <w:tc>
          <w:tcPr>
            <w:tcW w:w="4244" w:type="dxa"/>
            <w:gridSpan w:val="5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76508CD1" w14:textId="77777777" w:rsidR="003A07B8" w:rsidRPr="00231676" w:rsidRDefault="003A07B8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sk-SK"/>
              </w:rPr>
              <w:t>Kapitálové príjmy obce</w:t>
            </w:r>
          </w:p>
        </w:tc>
        <w:tc>
          <w:tcPr>
            <w:tcW w:w="2135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0B3713D5" w14:textId="77777777" w:rsidR="003A07B8" w:rsidRPr="00231676" w:rsidRDefault="003A07B8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sk-SK"/>
              </w:rPr>
              <w:t>0,00</w:t>
            </w:r>
          </w:p>
        </w:tc>
        <w:tc>
          <w:tcPr>
            <w:tcW w:w="2659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5B00870D" w14:textId="77777777" w:rsidR="003A07B8" w:rsidRPr="00231676" w:rsidRDefault="003A07B8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sk-SK"/>
              </w:rPr>
              <w:t>3 952,00</w:t>
            </w:r>
          </w:p>
        </w:tc>
        <w:tc>
          <w:tcPr>
            <w:tcW w:w="146" w:type="dxa"/>
            <w:vAlign w:val="center"/>
            <w:hideMark/>
          </w:tcPr>
          <w:p w14:paraId="3E49F229" w14:textId="77777777" w:rsidR="003A07B8" w:rsidRPr="00231676" w:rsidRDefault="003A07B8">
            <w:pPr>
              <w:rPr>
                <w:sz w:val="20"/>
                <w:szCs w:val="20"/>
                <w:lang w:val="sk-SK"/>
              </w:rPr>
            </w:pPr>
          </w:p>
        </w:tc>
      </w:tr>
      <w:tr w:rsidR="003A07B8" w:rsidRPr="00231676" w14:paraId="2BC48C24" w14:textId="77777777" w:rsidTr="003A07B8">
        <w:trPr>
          <w:trHeight w:val="375"/>
        </w:trPr>
        <w:tc>
          <w:tcPr>
            <w:tcW w:w="4244" w:type="dxa"/>
            <w:gridSpan w:val="5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5208F41F" w14:textId="77777777" w:rsidR="003A07B8" w:rsidRPr="00231676" w:rsidRDefault="003A07B8">
            <w:pPr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  <w:t>Kapitálové príjmy RO</w:t>
            </w:r>
          </w:p>
        </w:tc>
        <w:tc>
          <w:tcPr>
            <w:tcW w:w="2135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3C8A2965" w14:textId="77777777" w:rsidR="003A07B8" w:rsidRPr="00231676" w:rsidRDefault="003A07B8">
            <w:pPr>
              <w:jc w:val="right"/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  <w:t>0,00</w:t>
            </w:r>
          </w:p>
        </w:tc>
        <w:tc>
          <w:tcPr>
            <w:tcW w:w="2659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1B62E342" w14:textId="77777777" w:rsidR="003A07B8" w:rsidRPr="00231676" w:rsidRDefault="003A07B8">
            <w:pPr>
              <w:jc w:val="right"/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  <w:t>0,00</w:t>
            </w:r>
          </w:p>
        </w:tc>
        <w:tc>
          <w:tcPr>
            <w:tcW w:w="146" w:type="dxa"/>
            <w:vAlign w:val="center"/>
            <w:hideMark/>
          </w:tcPr>
          <w:p w14:paraId="3BB50D1B" w14:textId="77777777" w:rsidR="003A07B8" w:rsidRPr="00231676" w:rsidRDefault="003A07B8">
            <w:pPr>
              <w:rPr>
                <w:sz w:val="20"/>
                <w:szCs w:val="20"/>
                <w:lang w:val="sk-SK"/>
              </w:rPr>
            </w:pPr>
          </w:p>
        </w:tc>
      </w:tr>
      <w:tr w:rsidR="003A07B8" w:rsidRPr="00231676" w14:paraId="670E2ECB" w14:textId="77777777" w:rsidTr="003A07B8">
        <w:trPr>
          <w:trHeight w:val="375"/>
        </w:trPr>
        <w:tc>
          <w:tcPr>
            <w:tcW w:w="4244" w:type="dxa"/>
            <w:gridSpan w:val="5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2E4117EC" w14:textId="77777777" w:rsidR="003A07B8" w:rsidRPr="00231676" w:rsidRDefault="003A07B8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sk-SK"/>
              </w:rPr>
              <w:t>Finančné príjmy obce</w:t>
            </w:r>
          </w:p>
        </w:tc>
        <w:tc>
          <w:tcPr>
            <w:tcW w:w="2135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123F8038" w14:textId="77777777" w:rsidR="003A07B8" w:rsidRPr="00231676" w:rsidRDefault="003A07B8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sk-SK"/>
              </w:rPr>
              <w:t>0,00</w:t>
            </w:r>
          </w:p>
        </w:tc>
        <w:tc>
          <w:tcPr>
            <w:tcW w:w="2659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2926A2C3" w14:textId="77777777" w:rsidR="003A07B8" w:rsidRPr="00231676" w:rsidRDefault="003A07B8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sk-SK"/>
              </w:rPr>
              <w:t>91 099,00</w:t>
            </w:r>
          </w:p>
        </w:tc>
        <w:tc>
          <w:tcPr>
            <w:tcW w:w="146" w:type="dxa"/>
            <w:vAlign w:val="center"/>
            <w:hideMark/>
          </w:tcPr>
          <w:p w14:paraId="4A3ED214" w14:textId="77777777" w:rsidR="003A07B8" w:rsidRPr="00231676" w:rsidRDefault="003A07B8">
            <w:pPr>
              <w:rPr>
                <w:sz w:val="20"/>
                <w:szCs w:val="20"/>
                <w:lang w:val="sk-SK"/>
              </w:rPr>
            </w:pPr>
          </w:p>
        </w:tc>
      </w:tr>
      <w:tr w:rsidR="003A07B8" w:rsidRPr="00231676" w14:paraId="7CE50E67" w14:textId="77777777" w:rsidTr="003A07B8">
        <w:trPr>
          <w:trHeight w:val="375"/>
        </w:trPr>
        <w:tc>
          <w:tcPr>
            <w:tcW w:w="4244" w:type="dxa"/>
            <w:gridSpan w:val="5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2626004F" w14:textId="77777777" w:rsidR="003A07B8" w:rsidRPr="00231676" w:rsidRDefault="003A07B8">
            <w:pPr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  <w:t>Finančné operácie RO</w:t>
            </w:r>
          </w:p>
        </w:tc>
        <w:tc>
          <w:tcPr>
            <w:tcW w:w="2135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1AE69305" w14:textId="77777777" w:rsidR="003A07B8" w:rsidRPr="00231676" w:rsidRDefault="003A07B8">
            <w:pPr>
              <w:jc w:val="right"/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  <w:t>0,00</w:t>
            </w:r>
          </w:p>
        </w:tc>
        <w:tc>
          <w:tcPr>
            <w:tcW w:w="2659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1AA2E2C3" w14:textId="77777777" w:rsidR="003A07B8" w:rsidRPr="00231676" w:rsidRDefault="003A07B8">
            <w:pPr>
              <w:jc w:val="right"/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  <w:t>3 335,00</w:t>
            </w:r>
          </w:p>
        </w:tc>
        <w:tc>
          <w:tcPr>
            <w:tcW w:w="146" w:type="dxa"/>
            <w:vAlign w:val="center"/>
            <w:hideMark/>
          </w:tcPr>
          <w:p w14:paraId="75E2124D" w14:textId="77777777" w:rsidR="003A07B8" w:rsidRPr="00231676" w:rsidRDefault="003A07B8">
            <w:pPr>
              <w:rPr>
                <w:sz w:val="20"/>
                <w:szCs w:val="20"/>
                <w:lang w:val="sk-SK"/>
              </w:rPr>
            </w:pPr>
          </w:p>
        </w:tc>
      </w:tr>
      <w:tr w:rsidR="003A07B8" w:rsidRPr="00231676" w14:paraId="506443EA" w14:textId="77777777" w:rsidTr="003A07B8">
        <w:trPr>
          <w:trHeight w:val="375"/>
        </w:trPr>
        <w:tc>
          <w:tcPr>
            <w:tcW w:w="99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A667E20" w14:textId="77777777" w:rsidR="003A07B8" w:rsidRPr="00231676" w:rsidRDefault="003A07B8">
            <w:pPr>
              <w:jc w:val="right"/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9018371" w14:textId="77777777" w:rsidR="003A07B8" w:rsidRPr="00231676" w:rsidRDefault="003A07B8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A1C5C97" w14:textId="77777777" w:rsidR="003A07B8" w:rsidRPr="00231676" w:rsidRDefault="003A07B8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D190532" w14:textId="77777777" w:rsidR="003A07B8" w:rsidRPr="00231676" w:rsidRDefault="003A07B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50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3E8F7B4" w14:textId="77777777" w:rsidR="003A07B8" w:rsidRPr="00231676" w:rsidRDefault="003A07B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344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B737221" w14:textId="77777777" w:rsidR="003A07B8" w:rsidRPr="00231676" w:rsidRDefault="003A07B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6EE4F9A" w14:textId="77777777" w:rsidR="003A07B8" w:rsidRPr="00231676" w:rsidRDefault="003A07B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F70AB46" w14:textId="77777777" w:rsidR="003A07B8" w:rsidRPr="00231676" w:rsidRDefault="003A07B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38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0677E96" w14:textId="77777777" w:rsidR="003A07B8" w:rsidRPr="00231676" w:rsidRDefault="003A07B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6" w:type="dxa"/>
            <w:vAlign w:val="center"/>
            <w:hideMark/>
          </w:tcPr>
          <w:p w14:paraId="7D701861" w14:textId="77777777" w:rsidR="003A07B8" w:rsidRPr="00231676" w:rsidRDefault="003A07B8">
            <w:pPr>
              <w:rPr>
                <w:sz w:val="20"/>
                <w:szCs w:val="20"/>
                <w:lang w:val="sk-SK"/>
              </w:rPr>
            </w:pPr>
          </w:p>
        </w:tc>
      </w:tr>
      <w:tr w:rsidR="003A07B8" w:rsidRPr="00231676" w14:paraId="18E5716E" w14:textId="77777777" w:rsidTr="003A07B8">
        <w:trPr>
          <w:trHeight w:val="375"/>
        </w:trPr>
        <w:tc>
          <w:tcPr>
            <w:tcW w:w="99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18E3975" w14:textId="77777777" w:rsidR="003A07B8" w:rsidRPr="00231676" w:rsidRDefault="003A07B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83F01FD" w14:textId="77777777" w:rsidR="003A07B8" w:rsidRPr="00231676" w:rsidRDefault="003A07B8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43C217F" w14:textId="77777777" w:rsidR="003A07B8" w:rsidRPr="00231676" w:rsidRDefault="003A07B8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1DDF620" w14:textId="77777777" w:rsidR="003A07B8" w:rsidRPr="00231676" w:rsidRDefault="003A07B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50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B382687" w14:textId="77777777" w:rsidR="003A07B8" w:rsidRPr="00231676" w:rsidRDefault="003A07B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344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42B0173" w14:textId="77777777" w:rsidR="003A07B8" w:rsidRPr="00231676" w:rsidRDefault="003A07B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0E39515" w14:textId="77777777" w:rsidR="003A07B8" w:rsidRPr="00231676" w:rsidRDefault="003A07B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5DB2D95" w14:textId="77777777" w:rsidR="003A07B8" w:rsidRPr="00231676" w:rsidRDefault="003A07B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38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47076A3" w14:textId="77777777" w:rsidR="003A07B8" w:rsidRPr="00231676" w:rsidRDefault="003A07B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6" w:type="dxa"/>
            <w:vAlign w:val="center"/>
            <w:hideMark/>
          </w:tcPr>
          <w:p w14:paraId="398405F6" w14:textId="77777777" w:rsidR="003A07B8" w:rsidRPr="00231676" w:rsidRDefault="003A07B8">
            <w:pPr>
              <w:rPr>
                <w:sz w:val="20"/>
                <w:szCs w:val="20"/>
                <w:lang w:val="sk-SK"/>
              </w:rPr>
            </w:pPr>
          </w:p>
        </w:tc>
      </w:tr>
      <w:tr w:rsidR="003A07B8" w:rsidRPr="00231676" w14:paraId="09788697" w14:textId="77777777" w:rsidTr="003A07B8">
        <w:trPr>
          <w:trHeight w:val="375"/>
        </w:trPr>
        <w:tc>
          <w:tcPr>
            <w:tcW w:w="4244" w:type="dxa"/>
            <w:gridSpan w:val="5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000000" w:fill="F2F2F2"/>
            <w:noWrap/>
            <w:vAlign w:val="center"/>
            <w:hideMark/>
          </w:tcPr>
          <w:p w14:paraId="353D523E" w14:textId="77777777" w:rsidR="003A07B8" w:rsidRPr="00231676" w:rsidRDefault="003A07B8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sk-SK"/>
              </w:rPr>
              <w:t>Výdavky celkom</w:t>
            </w:r>
          </w:p>
        </w:tc>
        <w:tc>
          <w:tcPr>
            <w:tcW w:w="2135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F2F2F2"/>
            <w:noWrap/>
            <w:vAlign w:val="center"/>
            <w:hideMark/>
          </w:tcPr>
          <w:p w14:paraId="0C88E0BB" w14:textId="77777777" w:rsidR="003A07B8" w:rsidRPr="00231676" w:rsidRDefault="003A07B8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sk-SK"/>
              </w:rPr>
              <w:t>782 861,00</w:t>
            </w:r>
          </w:p>
        </w:tc>
        <w:tc>
          <w:tcPr>
            <w:tcW w:w="2659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F2F2F2"/>
            <w:noWrap/>
            <w:vAlign w:val="center"/>
            <w:hideMark/>
          </w:tcPr>
          <w:p w14:paraId="7A220EFE" w14:textId="77777777" w:rsidR="003A07B8" w:rsidRPr="00231676" w:rsidRDefault="003A07B8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sk-SK"/>
              </w:rPr>
              <w:t>995 168,00</w:t>
            </w:r>
          </w:p>
        </w:tc>
        <w:tc>
          <w:tcPr>
            <w:tcW w:w="146" w:type="dxa"/>
            <w:vAlign w:val="center"/>
            <w:hideMark/>
          </w:tcPr>
          <w:p w14:paraId="07A614CC" w14:textId="77777777" w:rsidR="003A07B8" w:rsidRPr="00231676" w:rsidRDefault="003A07B8">
            <w:pPr>
              <w:rPr>
                <w:sz w:val="20"/>
                <w:szCs w:val="20"/>
                <w:lang w:val="sk-SK"/>
              </w:rPr>
            </w:pPr>
          </w:p>
        </w:tc>
      </w:tr>
      <w:tr w:rsidR="003A07B8" w:rsidRPr="00231676" w14:paraId="5F3D7281" w14:textId="77777777" w:rsidTr="003A07B8">
        <w:trPr>
          <w:trHeight w:val="375"/>
        </w:trPr>
        <w:tc>
          <w:tcPr>
            <w:tcW w:w="4244" w:type="dxa"/>
            <w:gridSpan w:val="5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6FD01656" w14:textId="77777777" w:rsidR="003A07B8" w:rsidRPr="00231676" w:rsidRDefault="003A07B8">
            <w:pPr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  <w:t>z toho:</w:t>
            </w:r>
          </w:p>
        </w:tc>
        <w:tc>
          <w:tcPr>
            <w:tcW w:w="2135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1CF5C606" w14:textId="77777777" w:rsidR="003A07B8" w:rsidRPr="00231676" w:rsidRDefault="003A07B8">
            <w:pPr>
              <w:jc w:val="right"/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  <w:t>z toho:</w:t>
            </w:r>
          </w:p>
        </w:tc>
        <w:tc>
          <w:tcPr>
            <w:tcW w:w="2659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1BBA937F" w14:textId="77777777" w:rsidR="003A07B8" w:rsidRPr="00231676" w:rsidRDefault="003A07B8">
            <w:pPr>
              <w:jc w:val="right"/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  <w:t>z toho:</w:t>
            </w:r>
          </w:p>
        </w:tc>
        <w:tc>
          <w:tcPr>
            <w:tcW w:w="146" w:type="dxa"/>
            <w:vAlign w:val="center"/>
            <w:hideMark/>
          </w:tcPr>
          <w:p w14:paraId="5FB93545" w14:textId="77777777" w:rsidR="003A07B8" w:rsidRPr="00231676" w:rsidRDefault="003A07B8">
            <w:pPr>
              <w:rPr>
                <w:sz w:val="20"/>
                <w:szCs w:val="20"/>
                <w:lang w:val="sk-SK"/>
              </w:rPr>
            </w:pPr>
          </w:p>
        </w:tc>
      </w:tr>
      <w:tr w:rsidR="003A07B8" w:rsidRPr="00231676" w14:paraId="3FC6E00A" w14:textId="77777777" w:rsidTr="003A07B8">
        <w:trPr>
          <w:trHeight w:val="375"/>
        </w:trPr>
        <w:tc>
          <w:tcPr>
            <w:tcW w:w="4244" w:type="dxa"/>
            <w:gridSpan w:val="5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535EA1EB" w14:textId="77777777" w:rsidR="003A07B8" w:rsidRPr="00231676" w:rsidRDefault="003A07B8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sk-SK"/>
              </w:rPr>
              <w:t>Bežné výdavky obce</w:t>
            </w:r>
          </w:p>
        </w:tc>
        <w:tc>
          <w:tcPr>
            <w:tcW w:w="2135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70769327" w14:textId="77777777" w:rsidR="003A07B8" w:rsidRPr="00231676" w:rsidRDefault="003A07B8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sk-SK"/>
              </w:rPr>
              <w:t>417 351,00</w:t>
            </w:r>
          </w:p>
        </w:tc>
        <w:tc>
          <w:tcPr>
            <w:tcW w:w="2659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0FF836C2" w14:textId="77777777" w:rsidR="003A07B8" w:rsidRPr="00231676" w:rsidRDefault="003A07B8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sk-SK"/>
              </w:rPr>
              <w:t>489 817,00</w:t>
            </w:r>
          </w:p>
        </w:tc>
        <w:tc>
          <w:tcPr>
            <w:tcW w:w="146" w:type="dxa"/>
            <w:vAlign w:val="center"/>
            <w:hideMark/>
          </w:tcPr>
          <w:p w14:paraId="4059600E" w14:textId="77777777" w:rsidR="003A07B8" w:rsidRPr="00231676" w:rsidRDefault="003A07B8">
            <w:pPr>
              <w:rPr>
                <w:sz w:val="20"/>
                <w:szCs w:val="20"/>
                <w:lang w:val="sk-SK"/>
              </w:rPr>
            </w:pPr>
          </w:p>
        </w:tc>
      </w:tr>
      <w:tr w:rsidR="003A07B8" w:rsidRPr="00231676" w14:paraId="7351030A" w14:textId="77777777" w:rsidTr="003A07B8">
        <w:trPr>
          <w:trHeight w:val="375"/>
        </w:trPr>
        <w:tc>
          <w:tcPr>
            <w:tcW w:w="4244" w:type="dxa"/>
            <w:gridSpan w:val="5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4B8DA923" w14:textId="77777777" w:rsidR="003A07B8" w:rsidRPr="00231676" w:rsidRDefault="003A07B8">
            <w:pPr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  <w:t>Bežné výdavky RO</w:t>
            </w:r>
          </w:p>
        </w:tc>
        <w:tc>
          <w:tcPr>
            <w:tcW w:w="2135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149E84D3" w14:textId="77777777" w:rsidR="003A07B8" w:rsidRPr="00231676" w:rsidRDefault="003A07B8">
            <w:pPr>
              <w:jc w:val="right"/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  <w:t>340 510,00</w:t>
            </w:r>
          </w:p>
        </w:tc>
        <w:tc>
          <w:tcPr>
            <w:tcW w:w="2659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205A55B7" w14:textId="77777777" w:rsidR="003A07B8" w:rsidRPr="00231676" w:rsidRDefault="003A07B8">
            <w:pPr>
              <w:jc w:val="right"/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  <w:t>453 969,00</w:t>
            </w:r>
          </w:p>
        </w:tc>
        <w:tc>
          <w:tcPr>
            <w:tcW w:w="146" w:type="dxa"/>
            <w:vAlign w:val="center"/>
            <w:hideMark/>
          </w:tcPr>
          <w:p w14:paraId="449716C3" w14:textId="77777777" w:rsidR="003A07B8" w:rsidRPr="00231676" w:rsidRDefault="003A07B8">
            <w:pPr>
              <w:rPr>
                <w:sz w:val="20"/>
                <w:szCs w:val="20"/>
                <w:lang w:val="sk-SK"/>
              </w:rPr>
            </w:pPr>
          </w:p>
        </w:tc>
      </w:tr>
      <w:tr w:rsidR="003A07B8" w:rsidRPr="00231676" w14:paraId="33389D32" w14:textId="77777777" w:rsidTr="003A07B8">
        <w:trPr>
          <w:trHeight w:val="375"/>
        </w:trPr>
        <w:tc>
          <w:tcPr>
            <w:tcW w:w="4244" w:type="dxa"/>
            <w:gridSpan w:val="5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05EE8C6D" w14:textId="77777777" w:rsidR="003A07B8" w:rsidRPr="00231676" w:rsidRDefault="003A07B8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sk-SK"/>
              </w:rPr>
              <w:t>Kapitálové výdavky obce</w:t>
            </w:r>
          </w:p>
        </w:tc>
        <w:tc>
          <w:tcPr>
            <w:tcW w:w="2135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2B8DD364" w14:textId="77777777" w:rsidR="003A07B8" w:rsidRPr="00231676" w:rsidRDefault="003A07B8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sk-SK"/>
              </w:rPr>
              <w:t>25 000,00</w:t>
            </w:r>
          </w:p>
        </w:tc>
        <w:tc>
          <w:tcPr>
            <w:tcW w:w="2659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7AF37A18" w14:textId="77777777" w:rsidR="003A07B8" w:rsidRPr="00231676" w:rsidRDefault="003A07B8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sk-SK"/>
              </w:rPr>
              <w:t>51 382,00</w:t>
            </w:r>
          </w:p>
        </w:tc>
        <w:tc>
          <w:tcPr>
            <w:tcW w:w="146" w:type="dxa"/>
            <w:vAlign w:val="center"/>
            <w:hideMark/>
          </w:tcPr>
          <w:p w14:paraId="699FD198" w14:textId="77777777" w:rsidR="003A07B8" w:rsidRPr="00231676" w:rsidRDefault="003A07B8">
            <w:pPr>
              <w:rPr>
                <w:sz w:val="20"/>
                <w:szCs w:val="20"/>
                <w:lang w:val="sk-SK"/>
              </w:rPr>
            </w:pPr>
          </w:p>
        </w:tc>
      </w:tr>
      <w:tr w:rsidR="003A07B8" w:rsidRPr="00231676" w14:paraId="4EED47FE" w14:textId="77777777" w:rsidTr="003A07B8">
        <w:trPr>
          <w:trHeight w:val="375"/>
        </w:trPr>
        <w:tc>
          <w:tcPr>
            <w:tcW w:w="4244" w:type="dxa"/>
            <w:gridSpan w:val="5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1DF34D00" w14:textId="77777777" w:rsidR="003A07B8" w:rsidRPr="00231676" w:rsidRDefault="003A07B8">
            <w:pPr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  <w:t>Kapitálové výdavky RO</w:t>
            </w:r>
          </w:p>
        </w:tc>
        <w:tc>
          <w:tcPr>
            <w:tcW w:w="2135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19DDB791" w14:textId="77777777" w:rsidR="003A07B8" w:rsidRPr="00231676" w:rsidRDefault="003A07B8">
            <w:pPr>
              <w:jc w:val="right"/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  <w:t>0,00</w:t>
            </w:r>
          </w:p>
        </w:tc>
        <w:tc>
          <w:tcPr>
            <w:tcW w:w="2659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69D802DA" w14:textId="77777777" w:rsidR="003A07B8" w:rsidRPr="00231676" w:rsidRDefault="003A07B8">
            <w:pPr>
              <w:jc w:val="right"/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20"/>
                <w:szCs w:val="20"/>
                <w:lang w:val="sk-SK"/>
              </w:rPr>
              <w:t>0,00</w:t>
            </w:r>
          </w:p>
        </w:tc>
        <w:tc>
          <w:tcPr>
            <w:tcW w:w="146" w:type="dxa"/>
            <w:vAlign w:val="center"/>
            <w:hideMark/>
          </w:tcPr>
          <w:p w14:paraId="1EF2427C" w14:textId="77777777" w:rsidR="003A07B8" w:rsidRPr="00231676" w:rsidRDefault="003A07B8">
            <w:pPr>
              <w:rPr>
                <w:sz w:val="20"/>
                <w:szCs w:val="20"/>
                <w:lang w:val="sk-SK"/>
              </w:rPr>
            </w:pPr>
          </w:p>
        </w:tc>
      </w:tr>
      <w:tr w:rsidR="003A07B8" w:rsidRPr="00231676" w14:paraId="6AA6DB02" w14:textId="77777777" w:rsidTr="003A07B8">
        <w:trPr>
          <w:trHeight w:val="375"/>
        </w:trPr>
        <w:tc>
          <w:tcPr>
            <w:tcW w:w="4244" w:type="dxa"/>
            <w:gridSpan w:val="5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7FEFB6E8" w14:textId="77777777" w:rsidR="003A07B8" w:rsidRPr="00231676" w:rsidRDefault="003A07B8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sk-SK"/>
              </w:rPr>
              <w:t>Finančné výdavky</w:t>
            </w:r>
          </w:p>
        </w:tc>
        <w:tc>
          <w:tcPr>
            <w:tcW w:w="2135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2A48E81B" w14:textId="77777777" w:rsidR="003A07B8" w:rsidRPr="00231676" w:rsidRDefault="003A07B8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sk-SK"/>
              </w:rPr>
              <w:t>0,00</w:t>
            </w:r>
          </w:p>
        </w:tc>
        <w:tc>
          <w:tcPr>
            <w:tcW w:w="2659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49FD172B" w14:textId="77777777" w:rsidR="003A07B8" w:rsidRPr="00231676" w:rsidRDefault="003A07B8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sk-SK"/>
              </w:rPr>
              <w:t>0,00</w:t>
            </w:r>
          </w:p>
        </w:tc>
        <w:tc>
          <w:tcPr>
            <w:tcW w:w="146" w:type="dxa"/>
            <w:vAlign w:val="center"/>
            <w:hideMark/>
          </w:tcPr>
          <w:p w14:paraId="0D6EB1C7" w14:textId="77777777" w:rsidR="003A07B8" w:rsidRPr="00231676" w:rsidRDefault="003A07B8">
            <w:pPr>
              <w:rPr>
                <w:sz w:val="20"/>
                <w:szCs w:val="20"/>
                <w:lang w:val="sk-SK"/>
              </w:rPr>
            </w:pPr>
          </w:p>
        </w:tc>
      </w:tr>
      <w:tr w:rsidR="003A07B8" w:rsidRPr="00231676" w14:paraId="7F6C8117" w14:textId="77777777" w:rsidTr="003A07B8">
        <w:trPr>
          <w:trHeight w:val="375"/>
        </w:trPr>
        <w:tc>
          <w:tcPr>
            <w:tcW w:w="4244" w:type="dxa"/>
            <w:gridSpan w:val="5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000000" w:fill="F2F2F2"/>
            <w:noWrap/>
            <w:vAlign w:val="center"/>
            <w:hideMark/>
          </w:tcPr>
          <w:p w14:paraId="1E2CD304" w14:textId="77777777" w:rsidR="003A07B8" w:rsidRPr="00231676" w:rsidRDefault="003A07B8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sk-SK"/>
              </w:rPr>
              <w:t>Rozpočtové hospodárenie obce</w:t>
            </w:r>
          </w:p>
        </w:tc>
        <w:tc>
          <w:tcPr>
            <w:tcW w:w="2135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F2F2F2"/>
            <w:noWrap/>
            <w:vAlign w:val="center"/>
            <w:hideMark/>
          </w:tcPr>
          <w:p w14:paraId="38A7FA86" w14:textId="77777777" w:rsidR="003A07B8" w:rsidRPr="00231676" w:rsidRDefault="003A07B8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sk-SK"/>
              </w:rPr>
              <w:t>0,00</w:t>
            </w:r>
          </w:p>
        </w:tc>
        <w:tc>
          <w:tcPr>
            <w:tcW w:w="2659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F2F2F2"/>
            <w:noWrap/>
            <w:vAlign w:val="center"/>
            <w:hideMark/>
          </w:tcPr>
          <w:p w14:paraId="1F42B7C1" w14:textId="77777777" w:rsidR="003A07B8" w:rsidRPr="00231676" w:rsidRDefault="003A07B8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sk-SK"/>
              </w:rPr>
              <w:t>0,00</w:t>
            </w:r>
          </w:p>
        </w:tc>
        <w:tc>
          <w:tcPr>
            <w:tcW w:w="146" w:type="dxa"/>
            <w:vAlign w:val="center"/>
            <w:hideMark/>
          </w:tcPr>
          <w:p w14:paraId="5D902F1E" w14:textId="77777777" w:rsidR="003A07B8" w:rsidRPr="00231676" w:rsidRDefault="003A07B8">
            <w:pPr>
              <w:rPr>
                <w:sz w:val="20"/>
                <w:szCs w:val="20"/>
                <w:lang w:val="sk-SK"/>
              </w:rPr>
            </w:pPr>
          </w:p>
        </w:tc>
      </w:tr>
    </w:tbl>
    <w:p w14:paraId="681A250D" w14:textId="77777777" w:rsidR="00B86951" w:rsidRPr="00231676" w:rsidRDefault="00B86951" w:rsidP="00B86951">
      <w:pPr>
        <w:ind w:right="43"/>
        <w:jc w:val="center"/>
        <w:rPr>
          <w:sz w:val="20"/>
          <w:lang w:val="sk-SK"/>
        </w:rPr>
      </w:pPr>
    </w:p>
    <w:p w14:paraId="47EFFFFB" w14:textId="77777777" w:rsidR="00B86951" w:rsidRPr="00231676" w:rsidRDefault="00B86951" w:rsidP="00B86951">
      <w:pPr>
        <w:ind w:right="43"/>
        <w:jc w:val="center"/>
        <w:rPr>
          <w:sz w:val="20"/>
          <w:lang w:val="sk-SK"/>
        </w:rPr>
      </w:pPr>
    </w:p>
    <w:p w14:paraId="68C746EE" w14:textId="77777777" w:rsidR="00B86951" w:rsidRPr="00231676" w:rsidRDefault="00B86951" w:rsidP="00B86951">
      <w:pPr>
        <w:ind w:right="43"/>
        <w:jc w:val="center"/>
        <w:rPr>
          <w:sz w:val="20"/>
          <w:lang w:val="sk-SK"/>
        </w:rPr>
      </w:pPr>
    </w:p>
    <w:p w14:paraId="521D0477" w14:textId="77777777" w:rsidR="00B86951" w:rsidRPr="00231676" w:rsidRDefault="00B86951" w:rsidP="00B86951">
      <w:pPr>
        <w:ind w:right="43"/>
        <w:jc w:val="center"/>
        <w:rPr>
          <w:sz w:val="20"/>
          <w:lang w:val="sk-SK"/>
        </w:rPr>
      </w:pPr>
    </w:p>
    <w:p w14:paraId="148A10C0" w14:textId="45DC8E0B" w:rsidR="00704DB0" w:rsidRPr="00231676" w:rsidRDefault="00477BB3" w:rsidP="00D83D4C">
      <w:pPr>
        <w:spacing w:before="120" w:after="120"/>
        <w:jc w:val="both"/>
        <w:rPr>
          <w:b/>
          <w:u w:val="single"/>
          <w:lang w:val="sk-SK" w:bidi="or-IN"/>
        </w:rPr>
      </w:pPr>
      <w:r w:rsidRPr="00231676">
        <w:rPr>
          <w:b/>
          <w:u w:val="single"/>
          <w:lang w:val="sk-SK" w:bidi="or-IN"/>
        </w:rPr>
        <w:t xml:space="preserve">Výsledok rozpočtového hospodárenia za rok </w:t>
      </w:r>
      <w:r w:rsidR="006F1B6B" w:rsidRPr="00231676">
        <w:rPr>
          <w:b/>
          <w:u w:val="single"/>
          <w:lang w:val="sk-SK" w:bidi="or-IN"/>
        </w:rPr>
        <w:t>2024</w:t>
      </w:r>
    </w:p>
    <w:p w14:paraId="0261DD4C" w14:textId="77777777" w:rsidR="00DB1624" w:rsidRPr="00231676" w:rsidRDefault="00DB1624" w:rsidP="00DB1624">
      <w:pPr>
        <w:tabs>
          <w:tab w:val="right" w:pos="5040"/>
        </w:tabs>
        <w:jc w:val="both"/>
        <w:rPr>
          <w:b/>
          <w:color w:val="0000FF"/>
          <w:sz w:val="28"/>
          <w:szCs w:val="28"/>
          <w:lang w:val="sk-SK"/>
        </w:rPr>
      </w:pPr>
    </w:p>
    <w:tbl>
      <w:tblPr>
        <w:tblW w:w="9184" w:type="dxa"/>
        <w:tblCellMar>
          <w:top w:w="15" w:type="dxa"/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038"/>
        <w:gridCol w:w="146"/>
      </w:tblGrid>
      <w:tr w:rsidR="00730A33" w:rsidRPr="00231676" w14:paraId="784F26F2" w14:textId="77777777" w:rsidTr="003A07B8">
        <w:trPr>
          <w:trHeight w:val="375"/>
        </w:trPr>
        <w:tc>
          <w:tcPr>
            <w:tcW w:w="903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tbl>
            <w:tblPr>
              <w:tblW w:w="9066" w:type="dxa"/>
              <w:tblCellMar>
                <w:top w:w="15" w:type="dxa"/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1643"/>
              <w:gridCol w:w="836"/>
              <w:gridCol w:w="835"/>
              <w:gridCol w:w="835"/>
              <w:gridCol w:w="835"/>
              <w:gridCol w:w="942"/>
              <w:gridCol w:w="942"/>
              <w:gridCol w:w="942"/>
              <w:gridCol w:w="942"/>
              <w:gridCol w:w="146"/>
            </w:tblGrid>
            <w:tr w:rsidR="003A07B8" w:rsidRPr="00231676" w14:paraId="7C126EBD" w14:textId="77777777" w:rsidTr="003A07B8">
              <w:trPr>
                <w:gridAfter w:val="1"/>
                <w:wAfter w:w="6" w:type="dxa"/>
                <w:trHeight w:val="375"/>
              </w:trPr>
              <w:tc>
                <w:tcPr>
                  <w:tcW w:w="5160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center"/>
                  <w:hideMark/>
                </w:tcPr>
                <w:p w14:paraId="784C6C34" w14:textId="77777777" w:rsidR="003A07B8" w:rsidRPr="00231676" w:rsidRDefault="003A07B8" w:rsidP="003A07B8">
                  <w:pPr>
                    <w:rPr>
                      <w:rFonts w:ascii="Calibri" w:hAnsi="Calibri" w:cs="Calibri"/>
                      <w:b/>
                      <w:bCs/>
                      <w:color w:val="000000"/>
                      <w:sz w:val="18"/>
                      <w:szCs w:val="18"/>
                      <w:lang w:val="sk-SK" w:eastAsia="sk-SK"/>
                    </w:rPr>
                  </w:pPr>
                  <w:r w:rsidRPr="00231676">
                    <w:rPr>
                      <w:rFonts w:ascii="Calibri" w:hAnsi="Calibri" w:cs="Calibri"/>
                      <w:b/>
                      <w:bCs/>
                      <w:color w:val="000000"/>
                      <w:sz w:val="18"/>
                      <w:szCs w:val="18"/>
                      <w:lang w:val="sk-SK"/>
                    </w:rPr>
                    <w:t>Hospodárenie obce</w:t>
                  </w:r>
                </w:p>
              </w:tc>
              <w:tc>
                <w:tcPr>
                  <w:tcW w:w="390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center"/>
                  <w:hideMark/>
                </w:tcPr>
                <w:p w14:paraId="26E00AFE" w14:textId="77777777" w:rsidR="003A07B8" w:rsidRPr="00231676" w:rsidRDefault="003A07B8" w:rsidP="003A07B8">
                  <w:pPr>
                    <w:jc w:val="right"/>
                    <w:rPr>
                      <w:rFonts w:ascii="Calibri" w:hAnsi="Calibri" w:cs="Calibri"/>
                      <w:b/>
                      <w:bCs/>
                      <w:color w:val="000000"/>
                      <w:sz w:val="18"/>
                      <w:szCs w:val="18"/>
                      <w:lang w:val="sk-SK"/>
                    </w:rPr>
                  </w:pPr>
                  <w:r w:rsidRPr="00231676">
                    <w:rPr>
                      <w:rFonts w:ascii="Calibri" w:hAnsi="Calibri" w:cs="Calibri"/>
                      <w:b/>
                      <w:bCs/>
                      <w:color w:val="000000"/>
                      <w:sz w:val="18"/>
                      <w:szCs w:val="18"/>
                      <w:lang w:val="sk-SK"/>
                    </w:rPr>
                    <w:t>Skutočnosť k 31.12.2024</w:t>
                  </w:r>
                </w:p>
              </w:tc>
            </w:tr>
            <w:tr w:rsidR="003A07B8" w:rsidRPr="00231676" w14:paraId="0B12906D" w14:textId="77777777" w:rsidTr="003A07B8">
              <w:trPr>
                <w:gridAfter w:val="1"/>
                <w:wAfter w:w="6" w:type="dxa"/>
                <w:trHeight w:val="375"/>
              </w:trPr>
              <w:tc>
                <w:tcPr>
                  <w:tcW w:w="5160" w:type="dxa"/>
                  <w:gridSpan w:val="5"/>
                  <w:tcBorders>
                    <w:top w:val="single" w:sz="4" w:space="0" w:color="808080"/>
                    <w:left w:val="single" w:sz="4" w:space="0" w:color="808080"/>
                    <w:bottom w:val="single" w:sz="4" w:space="0" w:color="808080"/>
                    <w:right w:val="single" w:sz="4" w:space="0" w:color="808080"/>
                  </w:tcBorders>
                  <w:shd w:val="clear" w:color="000000" w:fill="FFF2CC"/>
                  <w:noWrap/>
                  <w:vAlign w:val="center"/>
                  <w:hideMark/>
                </w:tcPr>
                <w:p w14:paraId="6A2F38E7" w14:textId="77777777" w:rsidR="003A07B8" w:rsidRPr="00231676" w:rsidRDefault="003A07B8" w:rsidP="003A07B8">
                  <w:pPr>
                    <w:rPr>
                      <w:rFonts w:ascii="Calibri" w:hAnsi="Calibri" w:cs="Calibri"/>
                      <w:b/>
                      <w:bCs/>
                      <w:color w:val="000000"/>
                      <w:sz w:val="18"/>
                      <w:szCs w:val="18"/>
                      <w:lang w:val="sk-SK"/>
                    </w:rPr>
                  </w:pPr>
                  <w:r w:rsidRPr="00231676">
                    <w:rPr>
                      <w:rFonts w:ascii="Calibri" w:hAnsi="Calibri" w:cs="Calibri"/>
                      <w:b/>
                      <w:bCs/>
                      <w:color w:val="000000"/>
                      <w:sz w:val="18"/>
                      <w:szCs w:val="18"/>
                      <w:lang w:val="sk-SK"/>
                    </w:rPr>
                    <w:t>Bežné príjmy spolu</w:t>
                  </w:r>
                </w:p>
              </w:tc>
              <w:tc>
                <w:tcPr>
                  <w:tcW w:w="3900" w:type="dxa"/>
                  <w:gridSpan w:val="4"/>
                  <w:tcBorders>
                    <w:top w:val="single" w:sz="4" w:space="0" w:color="808080"/>
                    <w:left w:val="nil"/>
                    <w:bottom w:val="single" w:sz="4" w:space="0" w:color="808080"/>
                    <w:right w:val="single" w:sz="4" w:space="0" w:color="808080"/>
                  </w:tcBorders>
                  <w:shd w:val="clear" w:color="000000" w:fill="FFF2CC"/>
                  <w:noWrap/>
                  <w:vAlign w:val="center"/>
                  <w:hideMark/>
                </w:tcPr>
                <w:p w14:paraId="30A6D3A8" w14:textId="77777777" w:rsidR="003A07B8" w:rsidRPr="00231676" w:rsidRDefault="003A07B8" w:rsidP="003A07B8">
                  <w:pPr>
                    <w:jc w:val="right"/>
                    <w:rPr>
                      <w:rFonts w:ascii="Calibri" w:hAnsi="Calibri" w:cs="Calibri"/>
                      <w:b/>
                      <w:bCs/>
                      <w:color w:val="000000"/>
                      <w:sz w:val="18"/>
                      <w:szCs w:val="18"/>
                      <w:lang w:val="sk-SK"/>
                    </w:rPr>
                  </w:pPr>
                  <w:r w:rsidRPr="00231676">
                    <w:rPr>
                      <w:rFonts w:ascii="Calibri" w:hAnsi="Calibri" w:cs="Calibri"/>
                      <w:b/>
                      <w:bCs/>
                      <w:color w:val="000000"/>
                      <w:sz w:val="18"/>
                      <w:szCs w:val="18"/>
                      <w:lang w:val="sk-SK"/>
                    </w:rPr>
                    <w:t>872 930,45</w:t>
                  </w:r>
                </w:p>
              </w:tc>
            </w:tr>
            <w:tr w:rsidR="003A07B8" w:rsidRPr="00231676" w14:paraId="14FE5ABE" w14:textId="77777777" w:rsidTr="003A07B8">
              <w:trPr>
                <w:gridAfter w:val="1"/>
                <w:wAfter w:w="6" w:type="dxa"/>
                <w:trHeight w:val="375"/>
              </w:trPr>
              <w:tc>
                <w:tcPr>
                  <w:tcW w:w="1704" w:type="dxa"/>
                  <w:tcBorders>
                    <w:top w:val="nil"/>
                    <w:left w:val="single" w:sz="4" w:space="0" w:color="808080"/>
                    <w:bottom w:val="single" w:sz="4" w:space="0" w:color="808080"/>
                    <w:right w:val="nil"/>
                  </w:tcBorders>
                  <w:noWrap/>
                  <w:vAlign w:val="center"/>
                  <w:hideMark/>
                </w:tcPr>
                <w:p w14:paraId="623B6882" w14:textId="77777777" w:rsidR="003A07B8" w:rsidRPr="00231676" w:rsidRDefault="003A07B8" w:rsidP="003A07B8">
                  <w:pPr>
                    <w:jc w:val="center"/>
                    <w:rPr>
                      <w:rFonts w:ascii="Calibri" w:hAnsi="Calibri" w:cs="Calibri"/>
                      <w:color w:val="000000"/>
                      <w:sz w:val="18"/>
                      <w:szCs w:val="18"/>
                      <w:lang w:val="sk-SK"/>
                    </w:rPr>
                  </w:pPr>
                  <w:r w:rsidRPr="00231676">
                    <w:rPr>
                      <w:rFonts w:ascii="Calibri" w:hAnsi="Calibri" w:cs="Calibri"/>
                      <w:color w:val="000000"/>
                      <w:sz w:val="18"/>
                      <w:szCs w:val="18"/>
                      <w:lang w:val="sk-SK"/>
                    </w:rPr>
                    <w:t> </w:t>
                  </w:r>
                </w:p>
              </w:tc>
              <w:tc>
                <w:tcPr>
                  <w:tcW w:w="3456" w:type="dxa"/>
                  <w:gridSpan w:val="4"/>
                  <w:tcBorders>
                    <w:top w:val="single" w:sz="4" w:space="0" w:color="808080"/>
                    <w:left w:val="nil"/>
                    <w:bottom w:val="single" w:sz="4" w:space="0" w:color="808080"/>
                    <w:right w:val="single" w:sz="4" w:space="0" w:color="808080"/>
                  </w:tcBorders>
                  <w:vAlign w:val="center"/>
                  <w:hideMark/>
                </w:tcPr>
                <w:p w14:paraId="1C2524F0" w14:textId="77777777" w:rsidR="003A07B8" w:rsidRPr="00231676" w:rsidRDefault="003A07B8" w:rsidP="003A07B8">
                  <w:pPr>
                    <w:rPr>
                      <w:rFonts w:ascii="Calibri" w:hAnsi="Calibri" w:cs="Calibri"/>
                      <w:color w:val="000000"/>
                      <w:sz w:val="18"/>
                      <w:szCs w:val="18"/>
                      <w:lang w:val="sk-SK"/>
                    </w:rPr>
                  </w:pPr>
                  <w:r w:rsidRPr="00231676">
                    <w:rPr>
                      <w:rFonts w:ascii="Calibri" w:hAnsi="Calibri" w:cs="Calibri"/>
                      <w:color w:val="000000"/>
                      <w:sz w:val="18"/>
                      <w:szCs w:val="18"/>
                      <w:lang w:val="sk-SK"/>
                    </w:rPr>
                    <w:t xml:space="preserve">z toho : bežné príjmy obce </w:t>
                  </w:r>
                </w:p>
              </w:tc>
              <w:tc>
                <w:tcPr>
                  <w:tcW w:w="3900" w:type="dxa"/>
                  <w:gridSpan w:val="4"/>
                  <w:tcBorders>
                    <w:top w:val="single" w:sz="4" w:space="0" w:color="808080"/>
                    <w:left w:val="nil"/>
                    <w:bottom w:val="single" w:sz="4" w:space="0" w:color="808080"/>
                    <w:right w:val="single" w:sz="4" w:space="0" w:color="808080"/>
                  </w:tcBorders>
                  <w:noWrap/>
                  <w:vAlign w:val="center"/>
                  <w:hideMark/>
                </w:tcPr>
                <w:p w14:paraId="5806B944" w14:textId="77777777" w:rsidR="003A07B8" w:rsidRPr="00231676" w:rsidRDefault="003A07B8" w:rsidP="003A07B8">
                  <w:pPr>
                    <w:jc w:val="right"/>
                    <w:rPr>
                      <w:rFonts w:ascii="Calibri" w:hAnsi="Calibri" w:cs="Calibri"/>
                      <w:color w:val="000000"/>
                      <w:sz w:val="18"/>
                      <w:szCs w:val="18"/>
                      <w:lang w:val="sk-SK"/>
                    </w:rPr>
                  </w:pPr>
                  <w:r w:rsidRPr="00231676">
                    <w:rPr>
                      <w:rFonts w:ascii="Calibri" w:hAnsi="Calibri" w:cs="Calibri"/>
                      <w:color w:val="000000"/>
                      <w:sz w:val="18"/>
                      <w:szCs w:val="18"/>
                      <w:lang w:val="sk-SK"/>
                    </w:rPr>
                    <w:t>834 220,01</w:t>
                  </w:r>
                </w:p>
              </w:tc>
            </w:tr>
            <w:tr w:rsidR="003A07B8" w:rsidRPr="00231676" w14:paraId="34687F20" w14:textId="77777777" w:rsidTr="003A07B8">
              <w:trPr>
                <w:gridAfter w:val="1"/>
                <w:wAfter w:w="6" w:type="dxa"/>
                <w:trHeight w:val="375"/>
              </w:trPr>
              <w:tc>
                <w:tcPr>
                  <w:tcW w:w="1704" w:type="dxa"/>
                  <w:tcBorders>
                    <w:top w:val="nil"/>
                    <w:left w:val="single" w:sz="4" w:space="0" w:color="808080"/>
                    <w:bottom w:val="single" w:sz="4" w:space="0" w:color="808080"/>
                    <w:right w:val="nil"/>
                  </w:tcBorders>
                  <w:noWrap/>
                  <w:vAlign w:val="center"/>
                  <w:hideMark/>
                </w:tcPr>
                <w:p w14:paraId="7CEBFA38" w14:textId="77777777" w:rsidR="003A07B8" w:rsidRPr="00231676" w:rsidRDefault="003A07B8" w:rsidP="003A07B8">
                  <w:pPr>
                    <w:rPr>
                      <w:rFonts w:ascii="Calibri" w:hAnsi="Calibri" w:cs="Calibri"/>
                      <w:color w:val="000000"/>
                      <w:sz w:val="18"/>
                      <w:szCs w:val="18"/>
                      <w:lang w:val="sk-SK"/>
                    </w:rPr>
                  </w:pPr>
                  <w:r w:rsidRPr="00231676">
                    <w:rPr>
                      <w:rFonts w:ascii="Calibri" w:hAnsi="Calibri" w:cs="Calibri"/>
                      <w:color w:val="000000"/>
                      <w:sz w:val="18"/>
                      <w:szCs w:val="18"/>
                      <w:lang w:val="sk-SK"/>
                    </w:rPr>
                    <w:t> </w:t>
                  </w:r>
                </w:p>
              </w:tc>
              <w:tc>
                <w:tcPr>
                  <w:tcW w:w="3456" w:type="dxa"/>
                  <w:gridSpan w:val="4"/>
                  <w:tcBorders>
                    <w:top w:val="single" w:sz="4" w:space="0" w:color="808080"/>
                    <w:left w:val="nil"/>
                    <w:bottom w:val="single" w:sz="4" w:space="0" w:color="808080"/>
                    <w:right w:val="single" w:sz="4" w:space="0" w:color="808080"/>
                  </w:tcBorders>
                  <w:vAlign w:val="center"/>
                  <w:hideMark/>
                </w:tcPr>
                <w:p w14:paraId="03EB3653" w14:textId="77777777" w:rsidR="003A07B8" w:rsidRPr="00231676" w:rsidRDefault="003A07B8" w:rsidP="003A07B8">
                  <w:pPr>
                    <w:rPr>
                      <w:rFonts w:ascii="Calibri" w:hAnsi="Calibri" w:cs="Calibri"/>
                      <w:color w:val="000000"/>
                      <w:sz w:val="18"/>
                      <w:szCs w:val="18"/>
                      <w:lang w:val="sk-SK"/>
                    </w:rPr>
                  </w:pPr>
                  <w:r w:rsidRPr="00231676">
                    <w:rPr>
                      <w:rFonts w:ascii="Calibri" w:hAnsi="Calibri" w:cs="Calibri"/>
                      <w:color w:val="000000"/>
                      <w:sz w:val="18"/>
                      <w:szCs w:val="18"/>
                      <w:lang w:val="sk-SK"/>
                    </w:rPr>
                    <w:t>z toho : bežné príjmy RO</w:t>
                  </w:r>
                </w:p>
              </w:tc>
              <w:tc>
                <w:tcPr>
                  <w:tcW w:w="3900" w:type="dxa"/>
                  <w:gridSpan w:val="4"/>
                  <w:tcBorders>
                    <w:top w:val="single" w:sz="4" w:space="0" w:color="808080"/>
                    <w:left w:val="nil"/>
                    <w:bottom w:val="single" w:sz="4" w:space="0" w:color="808080"/>
                    <w:right w:val="single" w:sz="4" w:space="0" w:color="808080"/>
                  </w:tcBorders>
                  <w:noWrap/>
                  <w:vAlign w:val="center"/>
                  <w:hideMark/>
                </w:tcPr>
                <w:p w14:paraId="718FCAEB" w14:textId="77777777" w:rsidR="003A07B8" w:rsidRPr="00231676" w:rsidRDefault="003A07B8" w:rsidP="003A07B8">
                  <w:pPr>
                    <w:jc w:val="right"/>
                    <w:rPr>
                      <w:rFonts w:ascii="Calibri" w:hAnsi="Calibri" w:cs="Calibri"/>
                      <w:color w:val="000000"/>
                      <w:sz w:val="18"/>
                      <w:szCs w:val="18"/>
                      <w:lang w:val="sk-SK"/>
                    </w:rPr>
                  </w:pPr>
                  <w:r w:rsidRPr="00231676">
                    <w:rPr>
                      <w:rFonts w:ascii="Calibri" w:hAnsi="Calibri" w:cs="Calibri"/>
                      <w:color w:val="000000"/>
                      <w:sz w:val="18"/>
                      <w:szCs w:val="18"/>
                      <w:lang w:val="sk-SK"/>
                    </w:rPr>
                    <w:t>38 710,44</w:t>
                  </w:r>
                </w:p>
              </w:tc>
            </w:tr>
            <w:tr w:rsidR="003A07B8" w:rsidRPr="00231676" w14:paraId="5CAE4FAD" w14:textId="77777777" w:rsidTr="003A07B8">
              <w:trPr>
                <w:gridAfter w:val="1"/>
                <w:wAfter w:w="6" w:type="dxa"/>
                <w:trHeight w:val="375"/>
              </w:trPr>
              <w:tc>
                <w:tcPr>
                  <w:tcW w:w="5160" w:type="dxa"/>
                  <w:gridSpan w:val="5"/>
                  <w:tcBorders>
                    <w:top w:val="single" w:sz="4" w:space="0" w:color="808080"/>
                    <w:left w:val="single" w:sz="4" w:space="0" w:color="808080"/>
                    <w:bottom w:val="single" w:sz="4" w:space="0" w:color="808080"/>
                    <w:right w:val="single" w:sz="4" w:space="0" w:color="808080"/>
                  </w:tcBorders>
                  <w:shd w:val="clear" w:color="000000" w:fill="FFF2CC"/>
                  <w:noWrap/>
                  <w:vAlign w:val="center"/>
                  <w:hideMark/>
                </w:tcPr>
                <w:p w14:paraId="27E1BBE1" w14:textId="77777777" w:rsidR="003A07B8" w:rsidRPr="00231676" w:rsidRDefault="003A07B8" w:rsidP="003A07B8">
                  <w:pPr>
                    <w:rPr>
                      <w:rFonts w:ascii="Calibri" w:hAnsi="Calibri" w:cs="Calibri"/>
                      <w:b/>
                      <w:bCs/>
                      <w:color w:val="000000"/>
                      <w:sz w:val="18"/>
                      <w:szCs w:val="18"/>
                      <w:lang w:val="sk-SK"/>
                    </w:rPr>
                  </w:pPr>
                  <w:r w:rsidRPr="00231676">
                    <w:rPr>
                      <w:rFonts w:ascii="Calibri" w:hAnsi="Calibri" w:cs="Calibri"/>
                      <w:b/>
                      <w:bCs/>
                      <w:color w:val="000000"/>
                      <w:sz w:val="18"/>
                      <w:szCs w:val="18"/>
                      <w:lang w:val="sk-SK"/>
                    </w:rPr>
                    <w:t>Bežné výdavky spolu</w:t>
                  </w:r>
                </w:p>
              </w:tc>
              <w:tc>
                <w:tcPr>
                  <w:tcW w:w="3900" w:type="dxa"/>
                  <w:gridSpan w:val="4"/>
                  <w:tcBorders>
                    <w:top w:val="single" w:sz="4" w:space="0" w:color="808080"/>
                    <w:left w:val="nil"/>
                    <w:bottom w:val="single" w:sz="4" w:space="0" w:color="808080"/>
                    <w:right w:val="single" w:sz="4" w:space="0" w:color="808080"/>
                  </w:tcBorders>
                  <w:shd w:val="clear" w:color="000000" w:fill="FFF2CC"/>
                  <w:noWrap/>
                  <w:vAlign w:val="center"/>
                  <w:hideMark/>
                </w:tcPr>
                <w:p w14:paraId="19F164A2" w14:textId="77777777" w:rsidR="003A07B8" w:rsidRPr="00231676" w:rsidRDefault="003A07B8" w:rsidP="003A07B8">
                  <w:pPr>
                    <w:jc w:val="right"/>
                    <w:rPr>
                      <w:rFonts w:ascii="Calibri" w:hAnsi="Calibri" w:cs="Calibri"/>
                      <w:b/>
                      <w:bCs/>
                      <w:color w:val="000000"/>
                      <w:sz w:val="18"/>
                      <w:szCs w:val="18"/>
                      <w:lang w:val="sk-SK"/>
                    </w:rPr>
                  </w:pPr>
                  <w:r w:rsidRPr="00231676">
                    <w:rPr>
                      <w:rFonts w:ascii="Calibri" w:hAnsi="Calibri" w:cs="Calibri"/>
                      <w:b/>
                      <w:bCs/>
                      <w:color w:val="000000"/>
                      <w:sz w:val="18"/>
                      <w:szCs w:val="18"/>
                      <w:lang w:val="sk-SK"/>
                    </w:rPr>
                    <w:t>894 368,68</w:t>
                  </w:r>
                </w:p>
              </w:tc>
            </w:tr>
            <w:tr w:rsidR="003A07B8" w:rsidRPr="00231676" w14:paraId="37F531EB" w14:textId="77777777" w:rsidTr="003A07B8">
              <w:trPr>
                <w:gridAfter w:val="1"/>
                <w:wAfter w:w="6" w:type="dxa"/>
                <w:trHeight w:val="375"/>
              </w:trPr>
              <w:tc>
                <w:tcPr>
                  <w:tcW w:w="1704" w:type="dxa"/>
                  <w:tcBorders>
                    <w:top w:val="nil"/>
                    <w:left w:val="single" w:sz="4" w:space="0" w:color="808080"/>
                    <w:bottom w:val="single" w:sz="4" w:space="0" w:color="808080"/>
                    <w:right w:val="nil"/>
                  </w:tcBorders>
                  <w:noWrap/>
                  <w:vAlign w:val="center"/>
                  <w:hideMark/>
                </w:tcPr>
                <w:p w14:paraId="26337BDD" w14:textId="77777777" w:rsidR="003A07B8" w:rsidRPr="00231676" w:rsidRDefault="003A07B8" w:rsidP="003A07B8">
                  <w:pPr>
                    <w:rPr>
                      <w:rFonts w:ascii="Calibri" w:hAnsi="Calibri" w:cs="Calibri"/>
                      <w:color w:val="000000"/>
                      <w:sz w:val="18"/>
                      <w:szCs w:val="18"/>
                      <w:lang w:val="sk-SK"/>
                    </w:rPr>
                  </w:pPr>
                  <w:r w:rsidRPr="00231676">
                    <w:rPr>
                      <w:rFonts w:ascii="Calibri" w:hAnsi="Calibri" w:cs="Calibri"/>
                      <w:color w:val="000000"/>
                      <w:sz w:val="18"/>
                      <w:szCs w:val="18"/>
                      <w:lang w:val="sk-SK"/>
                    </w:rPr>
                    <w:t> </w:t>
                  </w:r>
                </w:p>
              </w:tc>
              <w:tc>
                <w:tcPr>
                  <w:tcW w:w="3456" w:type="dxa"/>
                  <w:gridSpan w:val="4"/>
                  <w:tcBorders>
                    <w:top w:val="single" w:sz="4" w:space="0" w:color="808080"/>
                    <w:left w:val="nil"/>
                    <w:bottom w:val="single" w:sz="4" w:space="0" w:color="808080"/>
                    <w:right w:val="single" w:sz="4" w:space="0" w:color="808080"/>
                  </w:tcBorders>
                  <w:vAlign w:val="center"/>
                  <w:hideMark/>
                </w:tcPr>
                <w:p w14:paraId="202382DC" w14:textId="77777777" w:rsidR="003A07B8" w:rsidRPr="00231676" w:rsidRDefault="003A07B8" w:rsidP="003A07B8">
                  <w:pPr>
                    <w:rPr>
                      <w:rFonts w:ascii="Calibri" w:hAnsi="Calibri" w:cs="Calibri"/>
                      <w:color w:val="000000"/>
                      <w:sz w:val="18"/>
                      <w:szCs w:val="18"/>
                      <w:lang w:val="sk-SK"/>
                    </w:rPr>
                  </w:pPr>
                  <w:r w:rsidRPr="00231676">
                    <w:rPr>
                      <w:rFonts w:ascii="Calibri" w:hAnsi="Calibri" w:cs="Calibri"/>
                      <w:color w:val="000000"/>
                      <w:sz w:val="18"/>
                      <w:szCs w:val="18"/>
                      <w:lang w:val="sk-SK"/>
                    </w:rPr>
                    <w:t xml:space="preserve">z toho : bežné výdavky obce </w:t>
                  </w:r>
                </w:p>
              </w:tc>
              <w:tc>
                <w:tcPr>
                  <w:tcW w:w="3900" w:type="dxa"/>
                  <w:gridSpan w:val="4"/>
                  <w:tcBorders>
                    <w:top w:val="single" w:sz="4" w:space="0" w:color="808080"/>
                    <w:left w:val="nil"/>
                    <w:bottom w:val="single" w:sz="4" w:space="0" w:color="808080"/>
                    <w:right w:val="single" w:sz="4" w:space="0" w:color="808080"/>
                  </w:tcBorders>
                  <w:noWrap/>
                  <w:vAlign w:val="center"/>
                  <w:hideMark/>
                </w:tcPr>
                <w:p w14:paraId="0D6006E5" w14:textId="77777777" w:rsidR="003A07B8" w:rsidRPr="00231676" w:rsidRDefault="003A07B8" w:rsidP="003A07B8">
                  <w:pPr>
                    <w:jc w:val="right"/>
                    <w:rPr>
                      <w:rFonts w:ascii="Calibri" w:hAnsi="Calibri" w:cs="Calibri"/>
                      <w:color w:val="000000"/>
                      <w:sz w:val="18"/>
                      <w:szCs w:val="18"/>
                      <w:lang w:val="sk-SK"/>
                    </w:rPr>
                  </w:pPr>
                  <w:r w:rsidRPr="00231676">
                    <w:rPr>
                      <w:rFonts w:ascii="Calibri" w:hAnsi="Calibri" w:cs="Calibri"/>
                      <w:color w:val="000000"/>
                      <w:sz w:val="18"/>
                      <w:szCs w:val="18"/>
                      <w:lang w:val="sk-SK"/>
                    </w:rPr>
                    <w:t>454 495,36</w:t>
                  </w:r>
                </w:p>
              </w:tc>
            </w:tr>
            <w:tr w:rsidR="003A07B8" w:rsidRPr="00231676" w14:paraId="677D0F9C" w14:textId="77777777" w:rsidTr="003A07B8">
              <w:trPr>
                <w:gridAfter w:val="1"/>
                <w:wAfter w:w="6" w:type="dxa"/>
                <w:trHeight w:val="375"/>
              </w:trPr>
              <w:tc>
                <w:tcPr>
                  <w:tcW w:w="1704" w:type="dxa"/>
                  <w:tcBorders>
                    <w:top w:val="nil"/>
                    <w:left w:val="single" w:sz="4" w:space="0" w:color="808080"/>
                    <w:bottom w:val="single" w:sz="4" w:space="0" w:color="808080"/>
                    <w:right w:val="nil"/>
                  </w:tcBorders>
                  <w:noWrap/>
                  <w:vAlign w:val="center"/>
                  <w:hideMark/>
                </w:tcPr>
                <w:p w14:paraId="5488DD16" w14:textId="77777777" w:rsidR="003A07B8" w:rsidRPr="00231676" w:rsidRDefault="003A07B8" w:rsidP="003A07B8">
                  <w:pPr>
                    <w:rPr>
                      <w:rFonts w:ascii="Calibri" w:hAnsi="Calibri" w:cs="Calibri"/>
                      <w:color w:val="000000"/>
                      <w:sz w:val="18"/>
                      <w:szCs w:val="18"/>
                      <w:lang w:val="sk-SK"/>
                    </w:rPr>
                  </w:pPr>
                  <w:r w:rsidRPr="00231676">
                    <w:rPr>
                      <w:rFonts w:ascii="Calibri" w:hAnsi="Calibri" w:cs="Calibri"/>
                      <w:color w:val="000000"/>
                      <w:sz w:val="18"/>
                      <w:szCs w:val="18"/>
                      <w:lang w:val="sk-SK"/>
                    </w:rPr>
                    <w:t> </w:t>
                  </w:r>
                </w:p>
              </w:tc>
              <w:tc>
                <w:tcPr>
                  <w:tcW w:w="3456" w:type="dxa"/>
                  <w:gridSpan w:val="4"/>
                  <w:tcBorders>
                    <w:top w:val="single" w:sz="4" w:space="0" w:color="808080"/>
                    <w:left w:val="nil"/>
                    <w:bottom w:val="single" w:sz="4" w:space="0" w:color="808080"/>
                    <w:right w:val="single" w:sz="4" w:space="0" w:color="808080"/>
                  </w:tcBorders>
                  <w:vAlign w:val="center"/>
                  <w:hideMark/>
                </w:tcPr>
                <w:p w14:paraId="2196713B" w14:textId="77777777" w:rsidR="003A07B8" w:rsidRPr="00231676" w:rsidRDefault="003A07B8" w:rsidP="003A07B8">
                  <w:pPr>
                    <w:rPr>
                      <w:rFonts w:ascii="Calibri" w:hAnsi="Calibri" w:cs="Calibri"/>
                      <w:color w:val="000000"/>
                      <w:sz w:val="18"/>
                      <w:szCs w:val="18"/>
                      <w:lang w:val="sk-SK"/>
                    </w:rPr>
                  </w:pPr>
                  <w:r w:rsidRPr="00231676">
                    <w:rPr>
                      <w:rFonts w:ascii="Calibri" w:hAnsi="Calibri" w:cs="Calibri"/>
                      <w:color w:val="000000"/>
                      <w:sz w:val="18"/>
                      <w:szCs w:val="18"/>
                      <w:lang w:val="sk-SK"/>
                    </w:rPr>
                    <w:t>z toho : bežné výdavky  RO</w:t>
                  </w:r>
                </w:p>
              </w:tc>
              <w:tc>
                <w:tcPr>
                  <w:tcW w:w="3900" w:type="dxa"/>
                  <w:gridSpan w:val="4"/>
                  <w:tcBorders>
                    <w:top w:val="single" w:sz="4" w:space="0" w:color="808080"/>
                    <w:left w:val="nil"/>
                    <w:bottom w:val="single" w:sz="4" w:space="0" w:color="808080"/>
                    <w:right w:val="single" w:sz="4" w:space="0" w:color="808080"/>
                  </w:tcBorders>
                  <w:noWrap/>
                  <w:vAlign w:val="center"/>
                  <w:hideMark/>
                </w:tcPr>
                <w:p w14:paraId="2382AEEA" w14:textId="77777777" w:rsidR="003A07B8" w:rsidRPr="00231676" w:rsidRDefault="003A07B8" w:rsidP="003A07B8">
                  <w:pPr>
                    <w:jc w:val="right"/>
                    <w:rPr>
                      <w:rFonts w:ascii="Calibri" w:hAnsi="Calibri" w:cs="Calibri"/>
                      <w:color w:val="000000"/>
                      <w:sz w:val="18"/>
                      <w:szCs w:val="18"/>
                      <w:lang w:val="sk-SK"/>
                    </w:rPr>
                  </w:pPr>
                  <w:r w:rsidRPr="00231676">
                    <w:rPr>
                      <w:rFonts w:ascii="Calibri" w:hAnsi="Calibri" w:cs="Calibri"/>
                      <w:color w:val="000000"/>
                      <w:sz w:val="18"/>
                      <w:szCs w:val="18"/>
                      <w:lang w:val="sk-SK"/>
                    </w:rPr>
                    <w:t>439 873,32</w:t>
                  </w:r>
                </w:p>
              </w:tc>
            </w:tr>
            <w:tr w:rsidR="003A07B8" w:rsidRPr="00231676" w14:paraId="65935933" w14:textId="77777777" w:rsidTr="003A07B8">
              <w:trPr>
                <w:gridAfter w:val="1"/>
                <w:wAfter w:w="6" w:type="dxa"/>
                <w:trHeight w:val="375"/>
              </w:trPr>
              <w:tc>
                <w:tcPr>
                  <w:tcW w:w="5160" w:type="dxa"/>
                  <w:gridSpan w:val="5"/>
                  <w:tcBorders>
                    <w:top w:val="single" w:sz="4" w:space="0" w:color="808080"/>
                    <w:left w:val="single" w:sz="4" w:space="0" w:color="808080"/>
                    <w:bottom w:val="single" w:sz="4" w:space="0" w:color="808080"/>
                    <w:right w:val="single" w:sz="4" w:space="0" w:color="808080"/>
                  </w:tcBorders>
                  <w:shd w:val="clear" w:color="000000" w:fill="E2EFDA"/>
                  <w:noWrap/>
                  <w:vAlign w:val="center"/>
                  <w:hideMark/>
                </w:tcPr>
                <w:p w14:paraId="43CCD440" w14:textId="77777777" w:rsidR="003A07B8" w:rsidRPr="00231676" w:rsidRDefault="003A07B8" w:rsidP="003A07B8">
                  <w:pPr>
                    <w:rPr>
                      <w:rFonts w:ascii="Calibri" w:hAnsi="Calibri" w:cs="Calibri"/>
                      <w:b/>
                      <w:bCs/>
                      <w:color w:val="000000"/>
                      <w:sz w:val="18"/>
                      <w:szCs w:val="18"/>
                      <w:lang w:val="sk-SK"/>
                    </w:rPr>
                  </w:pPr>
                  <w:r w:rsidRPr="00231676">
                    <w:rPr>
                      <w:rFonts w:ascii="Calibri" w:hAnsi="Calibri" w:cs="Calibri"/>
                      <w:b/>
                      <w:bCs/>
                      <w:color w:val="000000"/>
                      <w:sz w:val="18"/>
                      <w:szCs w:val="18"/>
                      <w:lang w:val="sk-SK"/>
                    </w:rPr>
                    <w:t>Bežný rozpočet</w:t>
                  </w:r>
                </w:p>
              </w:tc>
              <w:tc>
                <w:tcPr>
                  <w:tcW w:w="3900" w:type="dxa"/>
                  <w:gridSpan w:val="4"/>
                  <w:tcBorders>
                    <w:top w:val="single" w:sz="4" w:space="0" w:color="808080"/>
                    <w:left w:val="nil"/>
                    <w:bottom w:val="single" w:sz="4" w:space="0" w:color="808080"/>
                    <w:right w:val="single" w:sz="4" w:space="0" w:color="808080"/>
                  </w:tcBorders>
                  <w:shd w:val="clear" w:color="000000" w:fill="E2EFDA"/>
                  <w:noWrap/>
                  <w:vAlign w:val="center"/>
                  <w:hideMark/>
                </w:tcPr>
                <w:p w14:paraId="23F76967" w14:textId="77777777" w:rsidR="003A07B8" w:rsidRPr="00231676" w:rsidRDefault="003A07B8" w:rsidP="003A07B8">
                  <w:pPr>
                    <w:jc w:val="right"/>
                    <w:rPr>
                      <w:rFonts w:ascii="Calibri" w:hAnsi="Calibri" w:cs="Calibri"/>
                      <w:b/>
                      <w:bCs/>
                      <w:color w:val="000000"/>
                      <w:sz w:val="18"/>
                      <w:szCs w:val="18"/>
                      <w:lang w:val="sk-SK"/>
                    </w:rPr>
                  </w:pPr>
                  <w:r w:rsidRPr="00231676">
                    <w:rPr>
                      <w:rFonts w:ascii="Calibri" w:hAnsi="Calibri" w:cs="Calibri"/>
                      <w:b/>
                      <w:bCs/>
                      <w:color w:val="000000"/>
                      <w:sz w:val="18"/>
                      <w:szCs w:val="18"/>
                      <w:lang w:val="sk-SK"/>
                    </w:rPr>
                    <w:t>-21 438,23</w:t>
                  </w:r>
                </w:p>
              </w:tc>
            </w:tr>
            <w:tr w:rsidR="003A07B8" w:rsidRPr="00231676" w14:paraId="59D3E9E9" w14:textId="77777777" w:rsidTr="003A07B8">
              <w:trPr>
                <w:gridAfter w:val="1"/>
                <w:wAfter w:w="6" w:type="dxa"/>
                <w:trHeight w:val="375"/>
              </w:trPr>
              <w:tc>
                <w:tcPr>
                  <w:tcW w:w="5160" w:type="dxa"/>
                  <w:gridSpan w:val="5"/>
                  <w:tcBorders>
                    <w:top w:val="single" w:sz="4" w:space="0" w:color="808080"/>
                    <w:left w:val="single" w:sz="4" w:space="0" w:color="808080"/>
                    <w:bottom w:val="single" w:sz="4" w:space="0" w:color="808080"/>
                    <w:right w:val="single" w:sz="4" w:space="0" w:color="808080"/>
                  </w:tcBorders>
                  <w:shd w:val="clear" w:color="000000" w:fill="FFF2CC"/>
                  <w:noWrap/>
                  <w:vAlign w:val="center"/>
                  <w:hideMark/>
                </w:tcPr>
                <w:p w14:paraId="60D1EFFD" w14:textId="77777777" w:rsidR="003A07B8" w:rsidRPr="00231676" w:rsidRDefault="003A07B8" w:rsidP="003A07B8">
                  <w:pPr>
                    <w:rPr>
                      <w:rFonts w:ascii="Calibri" w:hAnsi="Calibri" w:cs="Calibri"/>
                      <w:b/>
                      <w:bCs/>
                      <w:color w:val="000000"/>
                      <w:sz w:val="18"/>
                      <w:szCs w:val="18"/>
                      <w:lang w:val="sk-SK"/>
                    </w:rPr>
                  </w:pPr>
                  <w:r w:rsidRPr="00231676">
                    <w:rPr>
                      <w:rFonts w:ascii="Calibri" w:hAnsi="Calibri" w:cs="Calibri"/>
                      <w:b/>
                      <w:bCs/>
                      <w:color w:val="000000"/>
                      <w:sz w:val="18"/>
                      <w:szCs w:val="18"/>
                      <w:lang w:val="sk-SK"/>
                    </w:rPr>
                    <w:t>Kapitálové príjmy spolu</w:t>
                  </w:r>
                </w:p>
              </w:tc>
              <w:tc>
                <w:tcPr>
                  <w:tcW w:w="3900" w:type="dxa"/>
                  <w:gridSpan w:val="4"/>
                  <w:tcBorders>
                    <w:top w:val="single" w:sz="4" w:space="0" w:color="808080"/>
                    <w:left w:val="nil"/>
                    <w:bottom w:val="single" w:sz="4" w:space="0" w:color="808080"/>
                    <w:right w:val="single" w:sz="4" w:space="0" w:color="808080"/>
                  </w:tcBorders>
                  <w:shd w:val="clear" w:color="000000" w:fill="FFF2CC"/>
                  <w:noWrap/>
                  <w:vAlign w:val="center"/>
                  <w:hideMark/>
                </w:tcPr>
                <w:p w14:paraId="70F09D6A" w14:textId="77777777" w:rsidR="003A07B8" w:rsidRPr="00231676" w:rsidRDefault="003A07B8" w:rsidP="003A07B8">
                  <w:pPr>
                    <w:jc w:val="right"/>
                    <w:rPr>
                      <w:rFonts w:ascii="Calibri" w:hAnsi="Calibri" w:cs="Calibri"/>
                      <w:b/>
                      <w:bCs/>
                      <w:color w:val="000000"/>
                      <w:sz w:val="18"/>
                      <w:szCs w:val="18"/>
                      <w:lang w:val="sk-SK"/>
                    </w:rPr>
                  </w:pPr>
                  <w:r w:rsidRPr="00231676">
                    <w:rPr>
                      <w:rFonts w:ascii="Calibri" w:hAnsi="Calibri" w:cs="Calibri"/>
                      <w:b/>
                      <w:bCs/>
                      <w:color w:val="000000"/>
                      <w:sz w:val="18"/>
                      <w:szCs w:val="18"/>
                      <w:lang w:val="sk-SK"/>
                    </w:rPr>
                    <w:t>3 952,00</w:t>
                  </w:r>
                </w:p>
              </w:tc>
            </w:tr>
            <w:tr w:rsidR="003A07B8" w:rsidRPr="00231676" w14:paraId="002617A3" w14:textId="77777777" w:rsidTr="003A07B8">
              <w:trPr>
                <w:gridAfter w:val="1"/>
                <w:wAfter w:w="6" w:type="dxa"/>
                <w:trHeight w:val="375"/>
              </w:trPr>
              <w:tc>
                <w:tcPr>
                  <w:tcW w:w="1704" w:type="dxa"/>
                  <w:tcBorders>
                    <w:top w:val="nil"/>
                    <w:left w:val="single" w:sz="4" w:space="0" w:color="808080"/>
                    <w:bottom w:val="single" w:sz="4" w:space="0" w:color="808080"/>
                    <w:right w:val="nil"/>
                  </w:tcBorders>
                  <w:noWrap/>
                  <w:vAlign w:val="center"/>
                  <w:hideMark/>
                </w:tcPr>
                <w:p w14:paraId="31C179F8" w14:textId="77777777" w:rsidR="003A07B8" w:rsidRPr="00231676" w:rsidRDefault="003A07B8" w:rsidP="003A07B8">
                  <w:pPr>
                    <w:rPr>
                      <w:rFonts w:ascii="Calibri" w:hAnsi="Calibri" w:cs="Calibri"/>
                      <w:color w:val="000000"/>
                      <w:sz w:val="18"/>
                      <w:szCs w:val="18"/>
                      <w:lang w:val="sk-SK"/>
                    </w:rPr>
                  </w:pPr>
                  <w:r w:rsidRPr="00231676">
                    <w:rPr>
                      <w:rFonts w:ascii="Calibri" w:hAnsi="Calibri" w:cs="Calibri"/>
                      <w:color w:val="000000"/>
                      <w:sz w:val="18"/>
                      <w:szCs w:val="18"/>
                      <w:lang w:val="sk-SK"/>
                    </w:rPr>
                    <w:t> </w:t>
                  </w:r>
                </w:p>
              </w:tc>
              <w:tc>
                <w:tcPr>
                  <w:tcW w:w="3456" w:type="dxa"/>
                  <w:gridSpan w:val="4"/>
                  <w:tcBorders>
                    <w:top w:val="single" w:sz="4" w:space="0" w:color="808080"/>
                    <w:left w:val="nil"/>
                    <w:bottom w:val="single" w:sz="4" w:space="0" w:color="808080"/>
                    <w:right w:val="single" w:sz="4" w:space="0" w:color="808080"/>
                  </w:tcBorders>
                  <w:vAlign w:val="center"/>
                  <w:hideMark/>
                </w:tcPr>
                <w:p w14:paraId="6670EF44" w14:textId="77777777" w:rsidR="003A07B8" w:rsidRPr="00231676" w:rsidRDefault="003A07B8" w:rsidP="003A07B8">
                  <w:pPr>
                    <w:rPr>
                      <w:rFonts w:ascii="Calibri" w:hAnsi="Calibri" w:cs="Calibri"/>
                      <w:color w:val="000000"/>
                      <w:sz w:val="18"/>
                      <w:szCs w:val="18"/>
                      <w:lang w:val="sk-SK"/>
                    </w:rPr>
                  </w:pPr>
                  <w:r w:rsidRPr="00231676">
                    <w:rPr>
                      <w:rFonts w:ascii="Calibri" w:hAnsi="Calibri" w:cs="Calibri"/>
                      <w:color w:val="000000"/>
                      <w:sz w:val="18"/>
                      <w:szCs w:val="18"/>
                      <w:lang w:val="sk-SK"/>
                    </w:rPr>
                    <w:t xml:space="preserve">z toho : kapitálové  príjmy obce </w:t>
                  </w:r>
                </w:p>
              </w:tc>
              <w:tc>
                <w:tcPr>
                  <w:tcW w:w="3900" w:type="dxa"/>
                  <w:gridSpan w:val="4"/>
                  <w:tcBorders>
                    <w:top w:val="single" w:sz="4" w:space="0" w:color="808080"/>
                    <w:left w:val="nil"/>
                    <w:bottom w:val="single" w:sz="4" w:space="0" w:color="808080"/>
                    <w:right w:val="single" w:sz="4" w:space="0" w:color="808080"/>
                  </w:tcBorders>
                  <w:noWrap/>
                  <w:vAlign w:val="center"/>
                  <w:hideMark/>
                </w:tcPr>
                <w:p w14:paraId="1597EB2F" w14:textId="77777777" w:rsidR="003A07B8" w:rsidRPr="00231676" w:rsidRDefault="003A07B8" w:rsidP="003A07B8">
                  <w:pPr>
                    <w:jc w:val="right"/>
                    <w:rPr>
                      <w:rFonts w:ascii="Calibri" w:hAnsi="Calibri" w:cs="Calibri"/>
                      <w:color w:val="000000"/>
                      <w:sz w:val="18"/>
                      <w:szCs w:val="18"/>
                      <w:lang w:val="sk-SK"/>
                    </w:rPr>
                  </w:pPr>
                  <w:r w:rsidRPr="00231676">
                    <w:rPr>
                      <w:rFonts w:ascii="Calibri" w:hAnsi="Calibri" w:cs="Calibri"/>
                      <w:color w:val="000000"/>
                      <w:sz w:val="18"/>
                      <w:szCs w:val="18"/>
                      <w:lang w:val="sk-SK"/>
                    </w:rPr>
                    <w:t>3 952,00</w:t>
                  </w:r>
                </w:p>
              </w:tc>
            </w:tr>
            <w:tr w:rsidR="003A07B8" w:rsidRPr="00231676" w14:paraId="3BFB9AD5" w14:textId="77777777" w:rsidTr="003A07B8">
              <w:trPr>
                <w:gridAfter w:val="1"/>
                <w:wAfter w:w="6" w:type="dxa"/>
                <w:trHeight w:val="375"/>
              </w:trPr>
              <w:tc>
                <w:tcPr>
                  <w:tcW w:w="1704" w:type="dxa"/>
                  <w:tcBorders>
                    <w:top w:val="nil"/>
                    <w:left w:val="single" w:sz="4" w:space="0" w:color="808080"/>
                    <w:bottom w:val="single" w:sz="4" w:space="0" w:color="808080"/>
                    <w:right w:val="nil"/>
                  </w:tcBorders>
                  <w:noWrap/>
                  <w:vAlign w:val="center"/>
                  <w:hideMark/>
                </w:tcPr>
                <w:p w14:paraId="5065661C" w14:textId="77777777" w:rsidR="003A07B8" w:rsidRPr="00231676" w:rsidRDefault="003A07B8" w:rsidP="003A07B8">
                  <w:pPr>
                    <w:rPr>
                      <w:rFonts w:ascii="Calibri" w:hAnsi="Calibri" w:cs="Calibri"/>
                      <w:color w:val="000000"/>
                      <w:sz w:val="18"/>
                      <w:szCs w:val="18"/>
                      <w:lang w:val="sk-SK"/>
                    </w:rPr>
                  </w:pPr>
                  <w:r w:rsidRPr="00231676">
                    <w:rPr>
                      <w:rFonts w:ascii="Calibri" w:hAnsi="Calibri" w:cs="Calibri"/>
                      <w:color w:val="000000"/>
                      <w:sz w:val="18"/>
                      <w:szCs w:val="18"/>
                      <w:lang w:val="sk-SK"/>
                    </w:rPr>
                    <w:t> </w:t>
                  </w:r>
                </w:p>
              </w:tc>
              <w:tc>
                <w:tcPr>
                  <w:tcW w:w="3456" w:type="dxa"/>
                  <w:gridSpan w:val="4"/>
                  <w:tcBorders>
                    <w:top w:val="single" w:sz="4" w:space="0" w:color="808080"/>
                    <w:left w:val="nil"/>
                    <w:bottom w:val="single" w:sz="4" w:space="0" w:color="808080"/>
                    <w:right w:val="single" w:sz="4" w:space="0" w:color="808080"/>
                  </w:tcBorders>
                  <w:vAlign w:val="center"/>
                  <w:hideMark/>
                </w:tcPr>
                <w:p w14:paraId="5D0B2C38" w14:textId="77777777" w:rsidR="003A07B8" w:rsidRPr="00231676" w:rsidRDefault="003A07B8" w:rsidP="003A07B8">
                  <w:pPr>
                    <w:rPr>
                      <w:rFonts w:ascii="Calibri" w:hAnsi="Calibri" w:cs="Calibri"/>
                      <w:color w:val="000000"/>
                      <w:sz w:val="18"/>
                      <w:szCs w:val="18"/>
                      <w:lang w:val="sk-SK"/>
                    </w:rPr>
                  </w:pPr>
                  <w:r w:rsidRPr="00231676">
                    <w:rPr>
                      <w:rFonts w:ascii="Calibri" w:hAnsi="Calibri" w:cs="Calibri"/>
                      <w:color w:val="000000"/>
                      <w:sz w:val="18"/>
                      <w:szCs w:val="18"/>
                      <w:lang w:val="sk-SK"/>
                    </w:rPr>
                    <w:t>z toho : kapitálové  príjmy RO</w:t>
                  </w:r>
                </w:p>
              </w:tc>
              <w:tc>
                <w:tcPr>
                  <w:tcW w:w="3900" w:type="dxa"/>
                  <w:gridSpan w:val="4"/>
                  <w:tcBorders>
                    <w:top w:val="single" w:sz="4" w:space="0" w:color="808080"/>
                    <w:left w:val="nil"/>
                    <w:bottom w:val="single" w:sz="4" w:space="0" w:color="808080"/>
                    <w:right w:val="single" w:sz="4" w:space="0" w:color="808080"/>
                  </w:tcBorders>
                  <w:noWrap/>
                  <w:vAlign w:val="center"/>
                  <w:hideMark/>
                </w:tcPr>
                <w:p w14:paraId="10AC45BA" w14:textId="77777777" w:rsidR="003A07B8" w:rsidRPr="00231676" w:rsidRDefault="003A07B8" w:rsidP="003A07B8">
                  <w:pPr>
                    <w:jc w:val="right"/>
                    <w:rPr>
                      <w:rFonts w:ascii="Calibri" w:hAnsi="Calibri" w:cs="Calibri"/>
                      <w:color w:val="000000"/>
                      <w:sz w:val="18"/>
                      <w:szCs w:val="18"/>
                      <w:lang w:val="sk-SK"/>
                    </w:rPr>
                  </w:pPr>
                  <w:r w:rsidRPr="00231676">
                    <w:rPr>
                      <w:rFonts w:ascii="Calibri" w:hAnsi="Calibri" w:cs="Calibri"/>
                      <w:color w:val="000000"/>
                      <w:sz w:val="18"/>
                      <w:szCs w:val="18"/>
                      <w:lang w:val="sk-SK"/>
                    </w:rPr>
                    <w:t>0,00</w:t>
                  </w:r>
                </w:p>
              </w:tc>
            </w:tr>
            <w:tr w:rsidR="003A07B8" w:rsidRPr="00231676" w14:paraId="4A7A46E5" w14:textId="77777777" w:rsidTr="003A07B8">
              <w:trPr>
                <w:gridAfter w:val="1"/>
                <w:wAfter w:w="6" w:type="dxa"/>
                <w:trHeight w:val="375"/>
              </w:trPr>
              <w:tc>
                <w:tcPr>
                  <w:tcW w:w="5160" w:type="dxa"/>
                  <w:gridSpan w:val="5"/>
                  <w:tcBorders>
                    <w:top w:val="single" w:sz="4" w:space="0" w:color="808080"/>
                    <w:left w:val="single" w:sz="4" w:space="0" w:color="808080"/>
                    <w:bottom w:val="single" w:sz="4" w:space="0" w:color="808080"/>
                    <w:right w:val="single" w:sz="4" w:space="0" w:color="808080"/>
                  </w:tcBorders>
                  <w:shd w:val="clear" w:color="000000" w:fill="FFF2CC"/>
                  <w:noWrap/>
                  <w:vAlign w:val="center"/>
                  <w:hideMark/>
                </w:tcPr>
                <w:p w14:paraId="3E6FA1F0" w14:textId="77777777" w:rsidR="003A07B8" w:rsidRPr="00231676" w:rsidRDefault="003A07B8" w:rsidP="003A07B8">
                  <w:pPr>
                    <w:rPr>
                      <w:rFonts w:ascii="Calibri" w:hAnsi="Calibri" w:cs="Calibri"/>
                      <w:b/>
                      <w:bCs/>
                      <w:color w:val="000000"/>
                      <w:sz w:val="18"/>
                      <w:szCs w:val="18"/>
                      <w:lang w:val="sk-SK"/>
                    </w:rPr>
                  </w:pPr>
                  <w:r w:rsidRPr="00231676">
                    <w:rPr>
                      <w:rFonts w:ascii="Calibri" w:hAnsi="Calibri" w:cs="Calibri"/>
                      <w:b/>
                      <w:bCs/>
                      <w:color w:val="000000"/>
                      <w:sz w:val="18"/>
                      <w:szCs w:val="18"/>
                      <w:lang w:val="sk-SK"/>
                    </w:rPr>
                    <w:t>Kapitálové výdavky spolu</w:t>
                  </w:r>
                </w:p>
              </w:tc>
              <w:tc>
                <w:tcPr>
                  <w:tcW w:w="3900" w:type="dxa"/>
                  <w:gridSpan w:val="4"/>
                  <w:tcBorders>
                    <w:top w:val="single" w:sz="4" w:space="0" w:color="808080"/>
                    <w:left w:val="nil"/>
                    <w:bottom w:val="single" w:sz="4" w:space="0" w:color="808080"/>
                    <w:right w:val="single" w:sz="4" w:space="0" w:color="808080"/>
                  </w:tcBorders>
                  <w:shd w:val="clear" w:color="000000" w:fill="FFF2CC"/>
                  <w:noWrap/>
                  <w:vAlign w:val="center"/>
                  <w:hideMark/>
                </w:tcPr>
                <w:p w14:paraId="5BA455BE" w14:textId="77777777" w:rsidR="003A07B8" w:rsidRPr="00231676" w:rsidRDefault="003A07B8" w:rsidP="003A07B8">
                  <w:pPr>
                    <w:jc w:val="right"/>
                    <w:rPr>
                      <w:rFonts w:ascii="Calibri" w:hAnsi="Calibri" w:cs="Calibri"/>
                      <w:b/>
                      <w:bCs/>
                      <w:color w:val="000000"/>
                      <w:sz w:val="18"/>
                      <w:szCs w:val="18"/>
                      <w:lang w:val="sk-SK"/>
                    </w:rPr>
                  </w:pPr>
                  <w:r w:rsidRPr="00231676">
                    <w:rPr>
                      <w:rFonts w:ascii="Calibri" w:hAnsi="Calibri" w:cs="Calibri"/>
                      <w:b/>
                      <w:bCs/>
                      <w:color w:val="000000"/>
                      <w:sz w:val="18"/>
                      <w:szCs w:val="18"/>
                      <w:lang w:val="sk-SK"/>
                    </w:rPr>
                    <w:t>35 710,00</w:t>
                  </w:r>
                </w:p>
              </w:tc>
            </w:tr>
            <w:tr w:rsidR="003A07B8" w:rsidRPr="00231676" w14:paraId="4EAC40FF" w14:textId="77777777" w:rsidTr="003A07B8">
              <w:trPr>
                <w:gridAfter w:val="1"/>
                <w:wAfter w:w="6" w:type="dxa"/>
                <w:trHeight w:val="375"/>
              </w:trPr>
              <w:tc>
                <w:tcPr>
                  <w:tcW w:w="1704" w:type="dxa"/>
                  <w:tcBorders>
                    <w:top w:val="nil"/>
                    <w:left w:val="single" w:sz="4" w:space="0" w:color="808080"/>
                    <w:bottom w:val="single" w:sz="4" w:space="0" w:color="808080"/>
                    <w:right w:val="nil"/>
                  </w:tcBorders>
                  <w:noWrap/>
                  <w:vAlign w:val="center"/>
                  <w:hideMark/>
                </w:tcPr>
                <w:p w14:paraId="4FFE961C" w14:textId="77777777" w:rsidR="003A07B8" w:rsidRPr="00231676" w:rsidRDefault="003A07B8" w:rsidP="003A07B8">
                  <w:pPr>
                    <w:rPr>
                      <w:rFonts w:ascii="Calibri" w:hAnsi="Calibri" w:cs="Calibri"/>
                      <w:color w:val="000000"/>
                      <w:sz w:val="18"/>
                      <w:szCs w:val="18"/>
                      <w:lang w:val="sk-SK"/>
                    </w:rPr>
                  </w:pPr>
                  <w:r w:rsidRPr="00231676">
                    <w:rPr>
                      <w:rFonts w:ascii="Calibri" w:hAnsi="Calibri" w:cs="Calibri"/>
                      <w:color w:val="000000"/>
                      <w:sz w:val="18"/>
                      <w:szCs w:val="18"/>
                      <w:lang w:val="sk-SK"/>
                    </w:rPr>
                    <w:t> </w:t>
                  </w:r>
                </w:p>
              </w:tc>
              <w:tc>
                <w:tcPr>
                  <w:tcW w:w="3456" w:type="dxa"/>
                  <w:gridSpan w:val="4"/>
                  <w:tcBorders>
                    <w:top w:val="single" w:sz="4" w:space="0" w:color="808080"/>
                    <w:left w:val="nil"/>
                    <w:bottom w:val="single" w:sz="4" w:space="0" w:color="808080"/>
                    <w:right w:val="single" w:sz="4" w:space="0" w:color="808080"/>
                  </w:tcBorders>
                  <w:vAlign w:val="center"/>
                  <w:hideMark/>
                </w:tcPr>
                <w:p w14:paraId="74D17E9E" w14:textId="77777777" w:rsidR="003A07B8" w:rsidRPr="00231676" w:rsidRDefault="003A07B8" w:rsidP="003A07B8">
                  <w:pPr>
                    <w:rPr>
                      <w:rFonts w:ascii="Calibri" w:hAnsi="Calibri" w:cs="Calibri"/>
                      <w:color w:val="000000"/>
                      <w:sz w:val="18"/>
                      <w:szCs w:val="18"/>
                      <w:lang w:val="sk-SK"/>
                    </w:rPr>
                  </w:pPr>
                  <w:r w:rsidRPr="00231676">
                    <w:rPr>
                      <w:rFonts w:ascii="Calibri" w:hAnsi="Calibri" w:cs="Calibri"/>
                      <w:color w:val="000000"/>
                      <w:sz w:val="18"/>
                      <w:szCs w:val="18"/>
                      <w:lang w:val="sk-SK"/>
                    </w:rPr>
                    <w:t>z toho : kapitálové výdavky obce</w:t>
                  </w:r>
                </w:p>
              </w:tc>
              <w:tc>
                <w:tcPr>
                  <w:tcW w:w="3900" w:type="dxa"/>
                  <w:gridSpan w:val="4"/>
                  <w:tcBorders>
                    <w:top w:val="single" w:sz="4" w:space="0" w:color="808080"/>
                    <w:left w:val="nil"/>
                    <w:bottom w:val="single" w:sz="4" w:space="0" w:color="808080"/>
                    <w:right w:val="single" w:sz="4" w:space="0" w:color="808080"/>
                  </w:tcBorders>
                  <w:noWrap/>
                  <w:vAlign w:val="center"/>
                  <w:hideMark/>
                </w:tcPr>
                <w:p w14:paraId="23F37A6C" w14:textId="77777777" w:rsidR="003A07B8" w:rsidRPr="00231676" w:rsidRDefault="003A07B8" w:rsidP="003A07B8">
                  <w:pPr>
                    <w:jc w:val="right"/>
                    <w:rPr>
                      <w:rFonts w:ascii="Calibri" w:hAnsi="Calibri" w:cs="Calibri"/>
                      <w:color w:val="000000"/>
                      <w:sz w:val="18"/>
                      <w:szCs w:val="18"/>
                      <w:lang w:val="sk-SK"/>
                    </w:rPr>
                  </w:pPr>
                  <w:r w:rsidRPr="00231676">
                    <w:rPr>
                      <w:rFonts w:ascii="Calibri" w:hAnsi="Calibri" w:cs="Calibri"/>
                      <w:color w:val="000000"/>
                      <w:sz w:val="18"/>
                      <w:szCs w:val="18"/>
                      <w:lang w:val="sk-SK"/>
                    </w:rPr>
                    <w:t>35 710,00</w:t>
                  </w:r>
                </w:p>
              </w:tc>
            </w:tr>
            <w:tr w:rsidR="003A07B8" w:rsidRPr="00231676" w14:paraId="64EA89CC" w14:textId="77777777" w:rsidTr="003A07B8">
              <w:trPr>
                <w:gridAfter w:val="1"/>
                <w:wAfter w:w="6" w:type="dxa"/>
                <w:trHeight w:val="375"/>
              </w:trPr>
              <w:tc>
                <w:tcPr>
                  <w:tcW w:w="1704" w:type="dxa"/>
                  <w:tcBorders>
                    <w:top w:val="nil"/>
                    <w:left w:val="single" w:sz="4" w:space="0" w:color="808080"/>
                    <w:bottom w:val="single" w:sz="4" w:space="0" w:color="808080"/>
                    <w:right w:val="nil"/>
                  </w:tcBorders>
                  <w:noWrap/>
                  <w:vAlign w:val="center"/>
                  <w:hideMark/>
                </w:tcPr>
                <w:p w14:paraId="41466694" w14:textId="77777777" w:rsidR="003A07B8" w:rsidRPr="00231676" w:rsidRDefault="003A07B8" w:rsidP="003A07B8">
                  <w:pPr>
                    <w:jc w:val="center"/>
                    <w:rPr>
                      <w:rFonts w:ascii="Calibri" w:hAnsi="Calibri" w:cs="Calibri"/>
                      <w:color w:val="000000"/>
                      <w:sz w:val="18"/>
                      <w:szCs w:val="18"/>
                      <w:lang w:val="sk-SK"/>
                    </w:rPr>
                  </w:pPr>
                  <w:r w:rsidRPr="00231676">
                    <w:rPr>
                      <w:rFonts w:ascii="Calibri" w:hAnsi="Calibri" w:cs="Calibri"/>
                      <w:color w:val="000000"/>
                      <w:sz w:val="18"/>
                      <w:szCs w:val="18"/>
                      <w:lang w:val="sk-SK"/>
                    </w:rPr>
                    <w:t> </w:t>
                  </w:r>
                </w:p>
              </w:tc>
              <w:tc>
                <w:tcPr>
                  <w:tcW w:w="3456" w:type="dxa"/>
                  <w:gridSpan w:val="4"/>
                  <w:tcBorders>
                    <w:top w:val="single" w:sz="4" w:space="0" w:color="808080"/>
                    <w:left w:val="nil"/>
                    <w:bottom w:val="single" w:sz="4" w:space="0" w:color="808080"/>
                    <w:right w:val="single" w:sz="4" w:space="0" w:color="808080"/>
                  </w:tcBorders>
                  <w:vAlign w:val="center"/>
                  <w:hideMark/>
                </w:tcPr>
                <w:p w14:paraId="44DA23D7" w14:textId="77777777" w:rsidR="003A07B8" w:rsidRPr="00231676" w:rsidRDefault="003A07B8" w:rsidP="003A07B8">
                  <w:pPr>
                    <w:rPr>
                      <w:rFonts w:ascii="Calibri" w:hAnsi="Calibri" w:cs="Calibri"/>
                      <w:color w:val="000000"/>
                      <w:sz w:val="18"/>
                      <w:szCs w:val="18"/>
                      <w:lang w:val="sk-SK"/>
                    </w:rPr>
                  </w:pPr>
                  <w:r w:rsidRPr="00231676">
                    <w:rPr>
                      <w:rFonts w:ascii="Calibri" w:hAnsi="Calibri" w:cs="Calibri"/>
                      <w:color w:val="000000"/>
                      <w:sz w:val="18"/>
                      <w:szCs w:val="18"/>
                      <w:lang w:val="sk-SK"/>
                    </w:rPr>
                    <w:t>z toho : kapitálové výdavky RO</w:t>
                  </w:r>
                </w:p>
              </w:tc>
              <w:tc>
                <w:tcPr>
                  <w:tcW w:w="3900" w:type="dxa"/>
                  <w:gridSpan w:val="4"/>
                  <w:tcBorders>
                    <w:top w:val="single" w:sz="4" w:space="0" w:color="808080"/>
                    <w:left w:val="nil"/>
                    <w:bottom w:val="single" w:sz="4" w:space="0" w:color="808080"/>
                    <w:right w:val="single" w:sz="4" w:space="0" w:color="808080"/>
                  </w:tcBorders>
                  <w:noWrap/>
                  <w:vAlign w:val="center"/>
                  <w:hideMark/>
                </w:tcPr>
                <w:p w14:paraId="7F9DD468" w14:textId="77777777" w:rsidR="003A07B8" w:rsidRPr="00231676" w:rsidRDefault="003A07B8" w:rsidP="003A07B8">
                  <w:pPr>
                    <w:jc w:val="right"/>
                    <w:rPr>
                      <w:rFonts w:ascii="Calibri" w:hAnsi="Calibri" w:cs="Calibri"/>
                      <w:color w:val="000000"/>
                      <w:sz w:val="18"/>
                      <w:szCs w:val="18"/>
                      <w:lang w:val="sk-SK"/>
                    </w:rPr>
                  </w:pPr>
                  <w:r w:rsidRPr="00231676">
                    <w:rPr>
                      <w:rFonts w:ascii="Calibri" w:hAnsi="Calibri" w:cs="Calibri"/>
                      <w:color w:val="000000"/>
                      <w:sz w:val="18"/>
                      <w:szCs w:val="18"/>
                      <w:lang w:val="sk-SK"/>
                    </w:rPr>
                    <w:t>0,00</w:t>
                  </w:r>
                </w:p>
              </w:tc>
            </w:tr>
            <w:tr w:rsidR="003A07B8" w:rsidRPr="00231676" w14:paraId="77A5DB9D" w14:textId="77777777" w:rsidTr="003A07B8">
              <w:trPr>
                <w:gridAfter w:val="1"/>
                <w:wAfter w:w="6" w:type="dxa"/>
                <w:trHeight w:val="375"/>
              </w:trPr>
              <w:tc>
                <w:tcPr>
                  <w:tcW w:w="5160" w:type="dxa"/>
                  <w:gridSpan w:val="5"/>
                  <w:tcBorders>
                    <w:top w:val="single" w:sz="4" w:space="0" w:color="808080"/>
                    <w:left w:val="single" w:sz="4" w:space="0" w:color="808080"/>
                    <w:bottom w:val="single" w:sz="4" w:space="0" w:color="808080"/>
                    <w:right w:val="single" w:sz="4" w:space="0" w:color="808080"/>
                  </w:tcBorders>
                  <w:shd w:val="clear" w:color="000000" w:fill="E2EFDA"/>
                  <w:noWrap/>
                  <w:vAlign w:val="center"/>
                  <w:hideMark/>
                </w:tcPr>
                <w:p w14:paraId="14B5463B" w14:textId="77777777" w:rsidR="003A07B8" w:rsidRPr="00231676" w:rsidRDefault="003A07B8" w:rsidP="003A07B8">
                  <w:pPr>
                    <w:rPr>
                      <w:rFonts w:ascii="Calibri" w:hAnsi="Calibri" w:cs="Calibri"/>
                      <w:b/>
                      <w:bCs/>
                      <w:color w:val="000000"/>
                      <w:sz w:val="18"/>
                      <w:szCs w:val="18"/>
                      <w:lang w:val="sk-SK"/>
                    </w:rPr>
                  </w:pPr>
                  <w:r w:rsidRPr="00231676">
                    <w:rPr>
                      <w:rFonts w:ascii="Calibri" w:hAnsi="Calibri" w:cs="Calibri"/>
                      <w:b/>
                      <w:bCs/>
                      <w:color w:val="000000"/>
                      <w:sz w:val="18"/>
                      <w:szCs w:val="18"/>
                      <w:lang w:val="sk-SK"/>
                    </w:rPr>
                    <w:lastRenderedPageBreak/>
                    <w:t>Kapitálový rozpočet</w:t>
                  </w:r>
                </w:p>
              </w:tc>
              <w:tc>
                <w:tcPr>
                  <w:tcW w:w="3900" w:type="dxa"/>
                  <w:gridSpan w:val="4"/>
                  <w:tcBorders>
                    <w:top w:val="single" w:sz="4" w:space="0" w:color="808080"/>
                    <w:left w:val="nil"/>
                    <w:bottom w:val="single" w:sz="4" w:space="0" w:color="808080"/>
                    <w:right w:val="single" w:sz="4" w:space="0" w:color="808080"/>
                  </w:tcBorders>
                  <w:shd w:val="clear" w:color="000000" w:fill="E2EFDA"/>
                  <w:noWrap/>
                  <w:vAlign w:val="center"/>
                  <w:hideMark/>
                </w:tcPr>
                <w:p w14:paraId="09540739" w14:textId="77777777" w:rsidR="003A07B8" w:rsidRPr="00231676" w:rsidRDefault="003A07B8" w:rsidP="003A07B8">
                  <w:pPr>
                    <w:jc w:val="right"/>
                    <w:rPr>
                      <w:rFonts w:ascii="Calibri" w:hAnsi="Calibri" w:cs="Calibri"/>
                      <w:b/>
                      <w:bCs/>
                      <w:color w:val="000000"/>
                      <w:sz w:val="18"/>
                      <w:szCs w:val="18"/>
                      <w:lang w:val="sk-SK"/>
                    </w:rPr>
                  </w:pPr>
                  <w:r w:rsidRPr="00231676">
                    <w:rPr>
                      <w:rFonts w:ascii="Calibri" w:hAnsi="Calibri" w:cs="Calibri"/>
                      <w:b/>
                      <w:bCs/>
                      <w:color w:val="000000"/>
                      <w:sz w:val="18"/>
                      <w:szCs w:val="18"/>
                      <w:lang w:val="sk-SK"/>
                    </w:rPr>
                    <w:t>-31 758,00</w:t>
                  </w:r>
                </w:p>
              </w:tc>
            </w:tr>
            <w:tr w:rsidR="003A07B8" w:rsidRPr="00231676" w14:paraId="62A8F366" w14:textId="77777777" w:rsidTr="003A07B8">
              <w:trPr>
                <w:gridAfter w:val="1"/>
                <w:wAfter w:w="6" w:type="dxa"/>
                <w:trHeight w:val="375"/>
              </w:trPr>
              <w:tc>
                <w:tcPr>
                  <w:tcW w:w="5160" w:type="dxa"/>
                  <w:gridSpan w:val="5"/>
                  <w:tcBorders>
                    <w:top w:val="single" w:sz="4" w:space="0" w:color="808080"/>
                    <w:left w:val="single" w:sz="4" w:space="0" w:color="808080"/>
                    <w:bottom w:val="single" w:sz="4" w:space="0" w:color="808080"/>
                    <w:right w:val="nil"/>
                  </w:tcBorders>
                  <w:shd w:val="clear" w:color="000000" w:fill="F2F2F2"/>
                  <w:noWrap/>
                  <w:vAlign w:val="center"/>
                  <w:hideMark/>
                </w:tcPr>
                <w:p w14:paraId="30E701EF" w14:textId="77777777" w:rsidR="003A07B8" w:rsidRPr="00231676" w:rsidRDefault="003A07B8" w:rsidP="003A07B8">
                  <w:pPr>
                    <w:rPr>
                      <w:rFonts w:ascii="Calibri" w:hAnsi="Calibri" w:cs="Calibri"/>
                      <w:b/>
                      <w:bCs/>
                      <w:color w:val="000000"/>
                      <w:sz w:val="18"/>
                      <w:szCs w:val="18"/>
                      <w:lang w:val="sk-SK"/>
                    </w:rPr>
                  </w:pPr>
                  <w:r w:rsidRPr="00231676">
                    <w:rPr>
                      <w:rFonts w:ascii="Calibri" w:hAnsi="Calibri" w:cs="Calibri"/>
                      <w:b/>
                      <w:bCs/>
                      <w:color w:val="000000"/>
                      <w:sz w:val="18"/>
                      <w:szCs w:val="18"/>
                      <w:lang w:val="sk-SK"/>
                    </w:rPr>
                    <w:t>Prebytok/schodok bežného a kapitálového rozpočtu</w:t>
                  </w:r>
                </w:p>
              </w:tc>
              <w:tc>
                <w:tcPr>
                  <w:tcW w:w="3900" w:type="dxa"/>
                  <w:gridSpan w:val="4"/>
                  <w:tcBorders>
                    <w:top w:val="single" w:sz="4" w:space="0" w:color="808080"/>
                    <w:left w:val="nil"/>
                    <w:bottom w:val="single" w:sz="4" w:space="0" w:color="808080"/>
                    <w:right w:val="single" w:sz="4" w:space="0" w:color="808080"/>
                  </w:tcBorders>
                  <w:shd w:val="clear" w:color="000000" w:fill="F2F2F2"/>
                  <w:noWrap/>
                  <w:vAlign w:val="center"/>
                  <w:hideMark/>
                </w:tcPr>
                <w:p w14:paraId="2941F6E2" w14:textId="77777777" w:rsidR="003A07B8" w:rsidRPr="00231676" w:rsidRDefault="003A07B8" w:rsidP="003A07B8">
                  <w:pPr>
                    <w:jc w:val="right"/>
                    <w:rPr>
                      <w:rFonts w:ascii="Calibri" w:hAnsi="Calibri" w:cs="Calibri"/>
                      <w:b/>
                      <w:bCs/>
                      <w:color w:val="000000"/>
                      <w:sz w:val="18"/>
                      <w:szCs w:val="18"/>
                      <w:lang w:val="sk-SK"/>
                    </w:rPr>
                  </w:pPr>
                  <w:r w:rsidRPr="00231676">
                    <w:rPr>
                      <w:rFonts w:ascii="Calibri" w:hAnsi="Calibri" w:cs="Calibri"/>
                      <w:b/>
                      <w:bCs/>
                      <w:color w:val="000000"/>
                      <w:sz w:val="18"/>
                      <w:szCs w:val="18"/>
                      <w:lang w:val="sk-SK"/>
                    </w:rPr>
                    <w:t>-53 196,23</w:t>
                  </w:r>
                </w:p>
              </w:tc>
            </w:tr>
            <w:tr w:rsidR="003A07B8" w:rsidRPr="00231676" w14:paraId="4DD583D5" w14:textId="77777777" w:rsidTr="003A07B8">
              <w:trPr>
                <w:gridAfter w:val="1"/>
                <w:wAfter w:w="6" w:type="dxa"/>
                <w:trHeight w:val="375"/>
              </w:trPr>
              <w:tc>
                <w:tcPr>
                  <w:tcW w:w="5160" w:type="dxa"/>
                  <w:gridSpan w:val="5"/>
                  <w:tcBorders>
                    <w:top w:val="single" w:sz="4" w:space="0" w:color="808080"/>
                    <w:left w:val="single" w:sz="4" w:space="0" w:color="808080"/>
                    <w:bottom w:val="single" w:sz="4" w:space="0" w:color="808080"/>
                    <w:right w:val="single" w:sz="4" w:space="0" w:color="808080"/>
                  </w:tcBorders>
                  <w:vAlign w:val="center"/>
                  <w:hideMark/>
                </w:tcPr>
                <w:p w14:paraId="068E6BD8" w14:textId="77777777" w:rsidR="003A07B8" w:rsidRPr="00231676" w:rsidRDefault="003A07B8" w:rsidP="003A07B8">
                  <w:pPr>
                    <w:rPr>
                      <w:rFonts w:ascii="Calibri" w:hAnsi="Calibri" w:cs="Calibri"/>
                      <w:color w:val="000000"/>
                      <w:sz w:val="18"/>
                      <w:szCs w:val="18"/>
                      <w:lang w:val="sk-SK"/>
                    </w:rPr>
                  </w:pPr>
                  <w:r w:rsidRPr="00231676">
                    <w:rPr>
                      <w:rFonts w:ascii="Calibri" w:hAnsi="Calibri" w:cs="Calibri"/>
                      <w:color w:val="000000"/>
                      <w:sz w:val="18"/>
                      <w:szCs w:val="18"/>
                      <w:lang w:val="sk-SK"/>
                    </w:rPr>
                    <w:t>Vylúčenie z prebytku</w:t>
                  </w:r>
                </w:p>
              </w:tc>
              <w:tc>
                <w:tcPr>
                  <w:tcW w:w="3900" w:type="dxa"/>
                  <w:gridSpan w:val="4"/>
                  <w:tcBorders>
                    <w:top w:val="single" w:sz="4" w:space="0" w:color="808080"/>
                    <w:left w:val="nil"/>
                    <w:bottom w:val="single" w:sz="4" w:space="0" w:color="808080"/>
                    <w:right w:val="single" w:sz="4" w:space="0" w:color="808080"/>
                  </w:tcBorders>
                  <w:vAlign w:val="center"/>
                  <w:hideMark/>
                </w:tcPr>
                <w:p w14:paraId="20CC0481" w14:textId="77777777" w:rsidR="003A07B8" w:rsidRPr="00231676" w:rsidRDefault="003A07B8" w:rsidP="003A07B8">
                  <w:pPr>
                    <w:jc w:val="right"/>
                    <w:rPr>
                      <w:rFonts w:ascii="Calibri" w:hAnsi="Calibri" w:cs="Calibri"/>
                      <w:color w:val="000000"/>
                      <w:sz w:val="18"/>
                      <w:szCs w:val="18"/>
                      <w:lang w:val="sk-SK"/>
                    </w:rPr>
                  </w:pPr>
                  <w:r w:rsidRPr="00231676">
                    <w:rPr>
                      <w:rFonts w:ascii="Calibri" w:hAnsi="Calibri" w:cs="Calibri"/>
                      <w:color w:val="000000"/>
                      <w:sz w:val="18"/>
                      <w:szCs w:val="18"/>
                      <w:lang w:val="sk-SK"/>
                    </w:rPr>
                    <w:t>-21 882,16</w:t>
                  </w:r>
                </w:p>
              </w:tc>
            </w:tr>
            <w:tr w:rsidR="003A07B8" w:rsidRPr="00231676" w14:paraId="7E00F593" w14:textId="77777777" w:rsidTr="003A07B8">
              <w:trPr>
                <w:gridAfter w:val="1"/>
                <w:wAfter w:w="6" w:type="dxa"/>
                <w:trHeight w:val="375"/>
              </w:trPr>
              <w:tc>
                <w:tcPr>
                  <w:tcW w:w="5160" w:type="dxa"/>
                  <w:gridSpan w:val="5"/>
                  <w:tcBorders>
                    <w:top w:val="single" w:sz="4" w:space="0" w:color="808080"/>
                    <w:left w:val="single" w:sz="4" w:space="0" w:color="808080"/>
                    <w:bottom w:val="single" w:sz="4" w:space="0" w:color="808080"/>
                    <w:right w:val="single" w:sz="4" w:space="0" w:color="808080"/>
                  </w:tcBorders>
                  <w:shd w:val="clear" w:color="000000" w:fill="FCE4D6"/>
                  <w:vAlign w:val="center"/>
                  <w:hideMark/>
                </w:tcPr>
                <w:p w14:paraId="132F5A59" w14:textId="77777777" w:rsidR="003A07B8" w:rsidRPr="00231676" w:rsidRDefault="003A07B8" w:rsidP="003A07B8">
                  <w:pPr>
                    <w:rPr>
                      <w:rFonts w:ascii="Calibri" w:hAnsi="Calibri" w:cs="Calibri"/>
                      <w:b/>
                      <w:bCs/>
                      <w:color w:val="000000"/>
                      <w:sz w:val="18"/>
                      <w:szCs w:val="18"/>
                      <w:lang w:val="sk-SK"/>
                    </w:rPr>
                  </w:pPr>
                  <w:r w:rsidRPr="00231676">
                    <w:rPr>
                      <w:rFonts w:ascii="Calibri" w:hAnsi="Calibri" w:cs="Calibri"/>
                      <w:b/>
                      <w:bCs/>
                      <w:color w:val="000000"/>
                      <w:sz w:val="18"/>
                      <w:szCs w:val="18"/>
                      <w:lang w:val="sk-SK"/>
                    </w:rPr>
                    <w:t>Upravený prebytok/schodok bežného a kapitálového rozpočtu</w:t>
                  </w:r>
                </w:p>
              </w:tc>
              <w:tc>
                <w:tcPr>
                  <w:tcW w:w="3900" w:type="dxa"/>
                  <w:gridSpan w:val="4"/>
                  <w:tcBorders>
                    <w:top w:val="single" w:sz="4" w:space="0" w:color="808080"/>
                    <w:left w:val="nil"/>
                    <w:bottom w:val="single" w:sz="4" w:space="0" w:color="808080"/>
                    <w:right w:val="single" w:sz="4" w:space="0" w:color="808080"/>
                  </w:tcBorders>
                  <w:shd w:val="clear" w:color="000000" w:fill="FCE4D6"/>
                  <w:vAlign w:val="center"/>
                  <w:hideMark/>
                </w:tcPr>
                <w:p w14:paraId="1AA9C540" w14:textId="77777777" w:rsidR="003A07B8" w:rsidRPr="00231676" w:rsidRDefault="003A07B8" w:rsidP="003A07B8">
                  <w:pPr>
                    <w:jc w:val="right"/>
                    <w:rPr>
                      <w:rFonts w:ascii="Calibri" w:hAnsi="Calibri" w:cs="Calibri"/>
                      <w:b/>
                      <w:bCs/>
                      <w:color w:val="000000"/>
                      <w:sz w:val="18"/>
                      <w:szCs w:val="18"/>
                      <w:lang w:val="sk-SK"/>
                    </w:rPr>
                  </w:pPr>
                  <w:r w:rsidRPr="00231676">
                    <w:rPr>
                      <w:rFonts w:ascii="Calibri" w:hAnsi="Calibri" w:cs="Calibri"/>
                      <w:b/>
                      <w:bCs/>
                      <w:color w:val="000000"/>
                      <w:sz w:val="18"/>
                      <w:szCs w:val="18"/>
                      <w:lang w:val="sk-SK"/>
                    </w:rPr>
                    <w:t>-75 078,39</w:t>
                  </w:r>
                </w:p>
              </w:tc>
            </w:tr>
            <w:tr w:rsidR="003A07B8" w:rsidRPr="00231676" w14:paraId="3C03CC0F" w14:textId="77777777" w:rsidTr="003A07B8">
              <w:trPr>
                <w:gridAfter w:val="1"/>
                <w:wAfter w:w="6" w:type="dxa"/>
                <w:trHeight w:val="375"/>
              </w:trPr>
              <w:tc>
                <w:tcPr>
                  <w:tcW w:w="5160" w:type="dxa"/>
                  <w:gridSpan w:val="5"/>
                  <w:tcBorders>
                    <w:top w:val="single" w:sz="4" w:space="0" w:color="808080"/>
                    <w:left w:val="single" w:sz="4" w:space="0" w:color="808080"/>
                    <w:bottom w:val="single" w:sz="4" w:space="0" w:color="808080"/>
                    <w:right w:val="single" w:sz="4" w:space="0" w:color="808080"/>
                  </w:tcBorders>
                  <w:shd w:val="clear" w:color="000000" w:fill="FFF2CC"/>
                  <w:noWrap/>
                  <w:vAlign w:val="center"/>
                  <w:hideMark/>
                </w:tcPr>
                <w:p w14:paraId="05D9F3A1" w14:textId="77777777" w:rsidR="003A07B8" w:rsidRPr="00231676" w:rsidRDefault="003A07B8" w:rsidP="003A07B8">
                  <w:pPr>
                    <w:rPr>
                      <w:rFonts w:ascii="Calibri" w:hAnsi="Calibri" w:cs="Calibri"/>
                      <w:b/>
                      <w:bCs/>
                      <w:color w:val="000000"/>
                      <w:sz w:val="18"/>
                      <w:szCs w:val="18"/>
                      <w:lang w:val="sk-SK"/>
                    </w:rPr>
                  </w:pPr>
                  <w:r w:rsidRPr="00231676">
                    <w:rPr>
                      <w:rFonts w:ascii="Calibri" w:hAnsi="Calibri" w:cs="Calibri"/>
                      <w:b/>
                      <w:bCs/>
                      <w:color w:val="000000"/>
                      <w:sz w:val="18"/>
                      <w:szCs w:val="18"/>
                      <w:lang w:val="sk-SK"/>
                    </w:rPr>
                    <w:t>Príjmy z finančných operácií spolu</w:t>
                  </w:r>
                </w:p>
              </w:tc>
              <w:tc>
                <w:tcPr>
                  <w:tcW w:w="3900" w:type="dxa"/>
                  <w:gridSpan w:val="4"/>
                  <w:tcBorders>
                    <w:top w:val="single" w:sz="4" w:space="0" w:color="808080"/>
                    <w:left w:val="nil"/>
                    <w:bottom w:val="single" w:sz="4" w:space="0" w:color="808080"/>
                    <w:right w:val="single" w:sz="4" w:space="0" w:color="808080"/>
                  </w:tcBorders>
                  <w:shd w:val="clear" w:color="000000" w:fill="FFF2CC"/>
                  <w:noWrap/>
                  <w:vAlign w:val="center"/>
                  <w:hideMark/>
                </w:tcPr>
                <w:p w14:paraId="15641845" w14:textId="77777777" w:rsidR="003A07B8" w:rsidRPr="00231676" w:rsidRDefault="003A07B8" w:rsidP="003A07B8">
                  <w:pPr>
                    <w:jc w:val="right"/>
                    <w:rPr>
                      <w:rFonts w:ascii="Calibri" w:hAnsi="Calibri" w:cs="Calibri"/>
                      <w:b/>
                      <w:bCs/>
                      <w:color w:val="000000"/>
                      <w:sz w:val="18"/>
                      <w:szCs w:val="18"/>
                      <w:lang w:val="sk-SK"/>
                    </w:rPr>
                  </w:pPr>
                  <w:r w:rsidRPr="00231676">
                    <w:rPr>
                      <w:rFonts w:ascii="Calibri" w:hAnsi="Calibri" w:cs="Calibri"/>
                      <w:b/>
                      <w:bCs/>
                      <w:color w:val="000000"/>
                      <w:sz w:val="18"/>
                      <w:szCs w:val="18"/>
                      <w:lang w:val="sk-SK"/>
                    </w:rPr>
                    <w:t>80 343,94</w:t>
                  </w:r>
                </w:p>
              </w:tc>
            </w:tr>
            <w:tr w:rsidR="003A07B8" w:rsidRPr="00231676" w14:paraId="0B56E70B" w14:textId="77777777" w:rsidTr="003A07B8">
              <w:trPr>
                <w:gridAfter w:val="1"/>
                <w:wAfter w:w="6" w:type="dxa"/>
                <w:trHeight w:val="375"/>
              </w:trPr>
              <w:tc>
                <w:tcPr>
                  <w:tcW w:w="1704" w:type="dxa"/>
                  <w:tcBorders>
                    <w:top w:val="nil"/>
                    <w:left w:val="single" w:sz="4" w:space="0" w:color="808080"/>
                    <w:bottom w:val="single" w:sz="4" w:space="0" w:color="808080"/>
                    <w:right w:val="nil"/>
                  </w:tcBorders>
                  <w:noWrap/>
                  <w:vAlign w:val="center"/>
                  <w:hideMark/>
                </w:tcPr>
                <w:p w14:paraId="78B82FBE" w14:textId="77777777" w:rsidR="003A07B8" w:rsidRPr="00231676" w:rsidRDefault="003A07B8" w:rsidP="003A07B8">
                  <w:pPr>
                    <w:rPr>
                      <w:rFonts w:ascii="Calibri" w:hAnsi="Calibri" w:cs="Calibri"/>
                      <w:color w:val="000000"/>
                      <w:sz w:val="18"/>
                      <w:szCs w:val="18"/>
                      <w:lang w:val="sk-SK"/>
                    </w:rPr>
                  </w:pPr>
                  <w:r w:rsidRPr="00231676">
                    <w:rPr>
                      <w:rFonts w:ascii="Calibri" w:hAnsi="Calibri" w:cs="Calibri"/>
                      <w:color w:val="000000"/>
                      <w:sz w:val="18"/>
                      <w:szCs w:val="18"/>
                      <w:lang w:val="sk-SK"/>
                    </w:rPr>
                    <w:t> </w:t>
                  </w:r>
                </w:p>
              </w:tc>
              <w:tc>
                <w:tcPr>
                  <w:tcW w:w="3456" w:type="dxa"/>
                  <w:gridSpan w:val="4"/>
                  <w:tcBorders>
                    <w:top w:val="single" w:sz="4" w:space="0" w:color="808080"/>
                    <w:left w:val="nil"/>
                    <w:bottom w:val="single" w:sz="4" w:space="0" w:color="808080"/>
                    <w:right w:val="single" w:sz="4" w:space="0" w:color="808080"/>
                  </w:tcBorders>
                  <w:vAlign w:val="center"/>
                  <w:hideMark/>
                </w:tcPr>
                <w:p w14:paraId="4D0C7320" w14:textId="77777777" w:rsidR="003A07B8" w:rsidRPr="00231676" w:rsidRDefault="003A07B8" w:rsidP="003A07B8">
                  <w:pPr>
                    <w:rPr>
                      <w:rFonts w:ascii="Calibri" w:hAnsi="Calibri" w:cs="Calibri"/>
                      <w:color w:val="000000"/>
                      <w:sz w:val="18"/>
                      <w:szCs w:val="18"/>
                      <w:lang w:val="sk-SK"/>
                    </w:rPr>
                  </w:pPr>
                  <w:r w:rsidRPr="00231676">
                    <w:rPr>
                      <w:rFonts w:ascii="Calibri" w:hAnsi="Calibri" w:cs="Calibri"/>
                      <w:color w:val="000000"/>
                      <w:sz w:val="18"/>
                      <w:szCs w:val="18"/>
                      <w:lang w:val="sk-SK"/>
                    </w:rPr>
                    <w:t xml:space="preserve">z toho : príjmy FO obce </w:t>
                  </w:r>
                </w:p>
              </w:tc>
              <w:tc>
                <w:tcPr>
                  <w:tcW w:w="3900" w:type="dxa"/>
                  <w:gridSpan w:val="4"/>
                  <w:tcBorders>
                    <w:top w:val="single" w:sz="4" w:space="0" w:color="808080"/>
                    <w:left w:val="nil"/>
                    <w:bottom w:val="single" w:sz="4" w:space="0" w:color="808080"/>
                    <w:right w:val="single" w:sz="4" w:space="0" w:color="808080"/>
                  </w:tcBorders>
                  <w:vAlign w:val="center"/>
                  <w:hideMark/>
                </w:tcPr>
                <w:p w14:paraId="71A96A10" w14:textId="77777777" w:rsidR="003A07B8" w:rsidRPr="00231676" w:rsidRDefault="003A07B8" w:rsidP="003A07B8">
                  <w:pPr>
                    <w:jc w:val="right"/>
                    <w:rPr>
                      <w:rFonts w:ascii="Calibri" w:hAnsi="Calibri" w:cs="Calibri"/>
                      <w:color w:val="000000"/>
                      <w:sz w:val="18"/>
                      <w:szCs w:val="18"/>
                      <w:lang w:val="sk-SK"/>
                    </w:rPr>
                  </w:pPr>
                  <w:r w:rsidRPr="00231676">
                    <w:rPr>
                      <w:rFonts w:ascii="Calibri" w:hAnsi="Calibri" w:cs="Calibri"/>
                      <w:color w:val="000000"/>
                      <w:sz w:val="18"/>
                      <w:szCs w:val="18"/>
                      <w:lang w:val="sk-SK"/>
                    </w:rPr>
                    <w:t>77 009,08</w:t>
                  </w:r>
                </w:p>
              </w:tc>
            </w:tr>
            <w:tr w:rsidR="003A07B8" w:rsidRPr="00231676" w14:paraId="6C8F06A5" w14:textId="77777777" w:rsidTr="003A07B8">
              <w:trPr>
                <w:gridAfter w:val="1"/>
                <w:wAfter w:w="6" w:type="dxa"/>
                <w:trHeight w:val="375"/>
              </w:trPr>
              <w:tc>
                <w:tcPr>
                  <w:tcW w:w="1704" w:type="dxa"/>
                  <w:tcBorders>
                    <w:top w:val="nil"/>
                    <w:left w:val="single" w:sz="4" w:space="0" w:color="808080"/>
                    <w:bottom w:val="single" w:sz="4" w:space="0" w:color="808080"/>
                    <w:right w:val="nil"/>
                  </w:tcBorders>
                  <w:noWrap/>
                  <w:vAlign w:val="center"/>
                  <w:hideMark/>
                </w:tcPr>
                <w:p w14:paraId="1FEA54F5" w14:textId="77777777" w:rsidR="003A07B8" w:rsidRPr="00231676" w:rsidRDefault="003A07B8" w:rsidP="003A07B8">
                  <w:pPr>
                    <w:jc w:val="center"/>
                    <w:rPr>
                      <w:rFonts w:ascii="Calibri" w:hAnsi="Calibri" w:cs="Calibri"/>
                      <w:color w:val="000000"/>
                      <w:sz w:val="18"/>
                      <w:szCs w:val="18"/>
                      <w:lang w:val="sk-SK"/>
                    </w:rPr>
                  </w:pPr>
                  <w:r w:rsidRPr="00231676">
                    <w:rPr>
                      <w:rFonts w:ascii="Calibri" w:hAnsi="Calibri" w:cs="Calibri"/>
                      <w:color w:val="000000"/>
                      <w:sz w:val="18"/>
                      <w:szCs w:val="18"/>
                      <w:lang w:val="sk-SK"/>
                    </w:rPr>
                    <w:t> </w:t>
                  </w:r>
                </w:p>
              </w:tc>
              <w:tc>
                <w:tcPr>
                  <w:tcW w:w="3456" w:type="dxa"/>
                  <w:gridSpan w:val="4"/>
                  <w:tcBorders>
                    <w:top w:val="single" w:sz="4" w:space="0" w:color="808080"/>
                    <w:left w:val="nil"/>
                    <w:bottom w:val="single" w:sz="4" w:space="0" w:color="808080"/>
                    <w:right w:val="single" w:sz="4" w:space="0" w:color="808080"/>
                  </w:tcBorders>
                  <w:vAlign w:val="center"/>
                  <w:hideMark/>
                </w:tcPr>
                <w:p w14:paraId="7BCA0B2D" w14:textId="77777777" w:rsidR="003A07B8" w:rsidRPr="00231676" w:rsidRDefault="003A07B8" w:rsidP="003A07B8">
                  <w:pPr>
                    <w:rPr>
                      <w:rFonts w:ascii="Calibri" w:hAnsi="Calibri" w:cs="Calibri"/>
                      <w:color w:val="000000"/>
                      <w:sz w:val="18"/>
                      <w:szCs w:val="18"/>
                      <w:lang w:val="sk-SK"/>
                    </w:rPr>
                  </w:pPr>
                  <w:r w:rsidRPr="00231676">
                    <w:rPr>
                      <w:rFonts w:ascii="Calibri" w:hAnsi="Calibri" w:cs="Calibri"/>
                      <w:color w:val="000000"/>
                      <w:sz w:val="18"/>
                      <w:szCs w:val="18"/>
                      <w:lang w:val="sk-SK"/>
                    </w:rPr>
                    <w:t>z toho : príjmy FO RO</w:t>
                  </w:r>
                </w:p>
              </w:tc>
              <w:tc>
                <w:tcPr>
                  <w:tcW w:w="3900" w:type="dxa"/>
                  <w:gridSpan w:val="4"/>
                  <w:tcBorders>
                    <w:top w:val="single" w:sz="4" w:space="0" w:color="808080"/>
                    <w:left w:val="nil"/>
                    <w:bottom w:val="single" w:sz="4" w:space="0" w:color="808080"/>
                    <w:right w:val="single" w:sz="4" w:space="0" w:color="808080"/>
                  </w:tcBorders>
                  <w:vAlign w:val="center"/>
                  <w:hideMark/>
                </w:tcPr>
                <w:p w14:paraId="111BA4D4" w14:textId="77777777" w:rsidR="003A07B8" w:rsidRPr="00231676" w:rsidRDefault="003A07B8" w:rsidP="003A07B8">
                  <w:pPr>
                    <w:jc w:val="right"/>
                    <w:rPr>
                      <w:rFonts w:ascii="Calibri" w:hAnsi="Calibri" w:cs="Calibri"/>
                      <w:color w:val="000000"/>
                      <w:sz w:val="18"/>
                      <w:szCs w:val="18"/>
                      <w:lang w:val="sk-SK"/>
                    </w:rPr>
                  </w:pPr>
                  <w:r w:rsidRPr="00231676">
                    <w:rPr>
                      <w:rFonts w:ascii="Calibri" w:hAnsi="Calibri" w:cs="Calibri"/>
                      <w:color w:val="000000"/>
                      <w:sz w:val="18"/>
                      <w:szCs w:val="18"/>
                      <w:lang w:val="sk-SK"/>
                    </w:rPr>
                    <w:t>3 334,86</w:t>
                  </w:r>
                </w:p>
              </w:tc>
            </w:tr>
            <w:tr w:rsidR="003A07B8" w:rsidRPr="00231676" w14:paraId="69547A3E" w14:textId="77777777" w:rsidTr="003A07B8">
              <w:trPr>
                <w:gridAfter w:val="1"/>
                <w:wAfter w:w="6" w:type="dxa"/>
                <w:trHeight w:val="375"/>
              </w:trPr>
              <w:tc>
                <w:tcPr>
                  <w:tcW w:w="5160" w:type="dxa"/>
                  <w:gridSpan w:val="5"/>
                  <w:tcBorders>
                    <w:top w:val="single" w:sz="4" w:space="0" w:color="808080"/>
                    <w:left w:val="single" w:sz="4" w:space="0" w:color="808080"/>
                    <w:bottom w:val="single" w:sz="4" w:space="0" w:color="808080"/>
                    <w:right w:val="single" w:sz="4" w:space="0" w:color="808080"/>
                  </w:tcBorders>
                  <w:shd w:val="clear" w:color="000000" w:fill="FFF2CC"/>
                  <w:noWrap/>
                  <w:vAlign w:val="center"/>
                  <w:hideMark/>
                </w:tcPr>
                <w:p w14:paraId="45FED988" w14:textId="77777777" w:rsidR="003A07B8" w:rsidRPr="00231676" w:rsidRDefault="003A07B8" w:rsidP="003A07B8">
                  <w:pPr>
                    <w:rPr>
                      <w:rFonts w:ascii="Calibri" w:hAnsi="Calibri" w:cs="Calibri"/>
                      <w:b/>
                      <w:bCs/>
                      <w:color w:val="000000"/>
                      <w:sz w:val="18"/>
                      <w:szCs w:val="18"/>
                      <w:lang w:val="sk-SK"/>
                    </w:rPr>
                  </w:pPr>
                  <w:r w:rsidRPr="00231676">
                    <w:rPr>
                      <w:rFonts w:ascii="Calibri" w:hAnsi="Calibri" w:cs="Calibri"/>
                      <w:b/>
                      <w:bCs/>
                      <w:color w:val="000000"/>
                      <w:sz w:val="18"/>
                      <w:szCs w:val="18"/>
                      <w:lang w:val="sk-SK"/>
                    </w:rPr>
                    <w:t>Výdavky z finančných operácií</w:t>
                  </w:r>
                </w:p>
              </w:tc>
              <w:tc>
                <w:tcPr>
                  <w:tcW w:w="3900" w:type="dxa"/>
                  <w:gridSpan w:val="4"/>
                  <w:tcBorders>
                    <w:top w:val="single" w:sz="4" w:space="0" w:color="808080"/>
                    <w:left w:val="nil"/>
                    <w:bottom w:val="single" w:sz="4" w:space="0" w:color="808080"/>
                    <w:right w:val="single" w:sz="4" w:space="0" w:color="808080"/>
                  </w:tcBorders>
                  <w:shd w:val="clear" w:color="000000" w:fill="FFF2CC"/>
                  <w:noWrap/>
                  <w:vAlign w:val="center"/>
                  <w:hideMark/>
                </w:tcPr>
                <w:p w14:paraId="5CEC1E55" w14:textId="77777777" w:rsidR="003A07B8" w:rsidRPr="00231676" w:rsidRDefault="003A07B8" w:rsidP="003A07B8">
                  <w:pPr>
                    <w:jc w:val="right"/>
                    <w:rPr>
                      <w:rFonts w:ascii="Calibri" w:hAnsi="Calibri" w:cs="Calibri"/>
                      <w:b/>
                      <w:bCs/>
                      <w:color w:val="000000"/>
                      <w:sz w:val="18"/>
                      <w:szCs w:val="18"/>
                      <w:lang w:val="sk-SK"/>
                    </w:rPr>
                  </w:pPr>
                  <w:r w:rsidRPr="00231676">
                    <w:rPr>
                      <w:rFonts w:ascii="Calibri" w:hAnsi="Calibri" w:cs="Calibri"/>
                      <w:b/>
                      <w:bCs/>
                      <w:color w:val="000000"/>
                      <w:sz w:val="18"/>
                      <w:szCs w:val="18"/>
                      <w:lang w:val="sk-SK"/>
                    </w:rPr>
                    <w:t>0,00</w:t>
                  </w:r>
                </w:p>
              </w:tc>
            </w:tr>
            <w:tr w:rsidR="003A07B8" w:rsidRPr="00231676" w14:paraId="65151480" w14:textId="77777777" w:rsidTr="003A07B8">
              <w:trPr>
                <w:gridAfter w:val="1"/>
                <w:wAfter w:w="6" w:type="dxa"/>
                <w:trHeight w:val="375"/>
              </w:trPr>
              <w:tc>
                <w:tcPr>
                  <w:tcW w:w="5160" w:type="dxa"/>
                  <w:gridSpan w:val="5"/>
                  <w:tcBorders>
                    <w:top w:val="single" w:sz="4" w:space="0" w:color="808080"/>
                    <w:left w:val="single" w:sz="4" w:space="0" w:color="808080"/>
                    <w:bottom w:val="single" w:sz="4" w:space="0" w:color="808080"/>
                    <w:right w:val="single" w:sz="4" w:space="0" w:color="808080"/>
                  </w:tcBorders>
                  <w:shd w:val="clear" w:color="000000" w:fill="E2EFDA"/>
                  <w:noWrap/>
                  <w:vAlign w:val="center"/>
                  <w:hideMark/>
                </w:tcPr>
                <w:p w14:paraId="68E294C8" w14:textId="77777777" w:rsidR="003A07B8" w:rsidRPr="00231676" w:rsidRDefault="003A07B8" w:rsidP="003A07B8">
                  <w:pPr>
                    <w:rPr>
                      <w:rFonts w:ascii="Calibri" w:hAnsi="Calibri" w:cs="Calibri"/>
                      <w:b/>
                      <w:bCs/>
                      <w:color w:val="000000"/>
                      <w:sz w:val="18"/>
                      <w:szCs w:val="18"/>
                      <w:lang w:val="sk-SK"/>
                    </w:rPr>
                  </w:pPr>
                  <w:r w:rsidRPr="00231676">
                    <w:rPr>
                      <w:rFonts w:ascii="Calibri" w:hAnsi="Calibri" w:cs="Calibri"/>
                      <w:b/>
                      <w:bCs/>
                      <w:color w:val="000000"/>
                      <w:sz w:val="18"/>
                      <w:szCs w:val="18"/>
                      <w:lang w:val="sk-SK"/>
                    </w:rPr>
                    <w:t>Rozdiel finančných operácií</w:t>
                  </w:r>
                </w:p>
              </w:tc>
              <w:tc>
                <w:tcPr>
                  <w:tcW w:w="3900" w:type="dxa"/>
                  <w:gridSpan w:val="4"/>
                  <w:tcBorders>
                    <w:top w:val="single" w:sz="4" w:space="0" w:color="808080"/>
                    <w:left w:val="nil"/>
                    <w:bottom w:val="single" w:sz="4" w:space="0" w:color="808080"/>
                    <w:right w:val="single" w:sz="4" w:space="0" w:color="808080"/>
                  </w:tcBorders>
                  <w:shd w:val="clear" w:color="000000" w:fill="E2EFDA"/>
                  <w:noWrap/>
                  <w:vAlign w:val="center"/>
                  <w:hideMark/>
                </w:tcPr>
                <w:p w14:paraId="5772AAF3" w14:textId="77777777" w:rsidR="003A07B8" w:rsidRPr="00231676" w:rsidRDefault="003A07B8" w:rsidP="003A07B8">
                  <w:pPr>
                    <w:jc w:val="right"/>
                    <w:rPr>
                      <w:rFonts w:ascii="Calibri" w:hAnsi="Calibri" w:cs="Calibri"/>
                      <w:b/>
                      <w:bCs/>
                      <w:color w:val="000000"/>
                      <w:sz w:val="18"/>
                      <w:szCs w:val="18"/>
                      <w:lang w:val="sk-SK"/>
                    </w:rPr>
                  </w:pPr>
                  <w:r w:rsidRPr="00231676">
                    <w:rPr>
                      <w:rFonts w:ascii="Calibri" w:hAnsi="Calibri" w:cs="Calibri"/>
                      <w:b/>
                      <w:bCs/>
                      <w:color w:val="000000"/>
                      <w:sz w:val="18"/>
                      <w:szCs w:val="18"/>
                      <w:lang w:val="sk-SK"/>
                    </w:rPr>
                    <w:t>80 343,94</w:t>
                  </w:r>
                </w:p>
              </w:tc>
            </w:tr>
            <w:tr w:rsidR="003A07B8" w:rsidRPr="00231676" w14:paraId="2853F132" w14:textId="77777777" w:rsidTr="003A07B8">
              <w:trPr>
                <w:gridAfter w:val="1"/>
                <w:wAfter w:w="6" w:type="dxa"/>
                <w:trHeight w:val="375"/>
              </w:trPr>
              <w:tc>
                <w:tcPr>
                  <w:tcW w:w="5160" w:type="dxa"/>
                  <w:gridSpan w:val="5"/>
                  <w:tcBorders>
                    <w:top w:val="single" w:sz="4" w:space="0" w:color="808080"/>
                    <w:left w:val="single" w:sz="4" w:space="0" w:color="808080"/>
                    <w:bottom w:val="single" w:sz="4" w:space="0" w:color="808080"/>
                    <w:right w:val="single" w:sz="4" w:space="0" w:color="808080"/>
                  </w:tcBorders>
                  <w:vAlign w:val="center"/>
                  <w:hideMark/>
                </w:tcPr>
                <w:p w14:paraId="74C065BD" w14:textId="77777777" w:rsidR="003A07B8" w:rsidRPr="00231676" w:rsidRDefault="003A07B8" w:rsidP="003A07B8">
                  <w:pPr>
                    <w:rPr>
                      <w:rFonts w:ascii="Calibri" w:hAnsi="Calibri" w:cs="Calibri"/>
                      <w:color w:val="000000"/>
                      <w:sz w:val="18"/>
                      <w:szCs w:val="18"/>
                      <w:lang w:val="sk-SK"/>
                    </w:rPr>
                  </w:pPr>
                  <w:r w:rsidRPr="00231676">
                    <w:rPr>
                      <w:rFonts w:ascii="Calibri" w:hAnsi="Calibri" w:cs="Calibri"/>
                      <w:color w:val="000000"/>
                      <w:sz w:val="18"/>
                      <w:szCs w:val="18"/>
                      <w:lang w:val="sk-SK"/>
                    </w:rPr>
                    <w:t>PRÍJMY SPOLU</w:t>
                  </w:r>
                </w:p>
              </w:tc>
              <w:tc>
                <w:tcPr>
                  <w:tcW w:w="3900" w:type="dxa"/>
                  <w:gridSpan w:val="4"/>
                  <w:tcBorders>
                    <w:top w:val="single" w:sz="4" w:space="0" w:color="808080"/>
                    <w:left w:val="nil"/>
                    <w:bottom w:val="single" w:sz="4" w:space="0" w:color="808080"/>
                    <w:right w:val="single" w:sz="4" w:space="0" w:color="808080"/>
                  </w:tcBorders>
                  <w:vAlign w:val="center"/>
                  <w:hideMark/>
                </w:tcPr>
                <w:p w14:paraId="140BEB70" w14:textId="77777777" w:rsidR="003A07B8" w:rsidRPr="00231676" w:rsidRDefault="003A07B8" w:rsidP="003A07B8">
                  <w:pPr>
                    <w:jc w:val="right"/>
                    <w:rPr>
                      <w:rFonts w:ascii="Calibri" w:hAnsi="Calibri" w:cs="Calibri"/>
                      <w:color w:val="000000"/>
                      <w:sz w:val="18"/>
                      <w:szCs w:val="18"/>
                      <w:lang w:val="sk-SK"/>
                    </w:rPr>
                  </w:pPr>
                  <w:r w:rsidRPr="00231676">
                    <w:rPr>
                      <w:rFonts w:ascii="Calibri" w:hAnsi="Calibri" w:cs="Calibri"/>
                      <w:color w:val="000000"/>
                      <w:sz w:val="18"/>
                      <w:szCs w:val="18"/>
                      <w:lang w:val="sk-SK"/>
                    </w:rPr>
                    <w:t>957 226,39</w:t>
                  </w:r>
                </w:p>
              </w:tc>
            </w:tr>
            <w:tr w:rsidR="003A07B8" w:rsidRPr="00231676" w14:paraId="084B6F0A" w14:textId="77777777" w:rsidTr="003A07B8">
              <w:trPr>
                <w:gridAfter w:val="1"/>
                <w:wAfter w:w="6" w:type="dxa"/>
                <w:trHeight w:val="375"/>
              </w:trPr>
              <w:tc>
                <w:tcPr>
                  <w:tcW w:w="5160" w:type="dxa"/>
                  <w:gridSpan w:val="5"/>
                  <w:tcBorders>
                    <w:top w:val="single" w:sz="4" w:space="0" w:color="808080"/>
                    <w:left w:val="single" w:sz="4" w:space="0" w:color="808080"/>
                    <w:bottom w:val="single" w:sz="4" w:space="0" w:color="808080"/>
                    <w:right w:val="single" w:sz="4" w:space="0" w:color="808080"/>
                  </w:tcBorders>
                  <w:vAlign w:val="center"/>
                  <w:hideMark/>
                </w:tcPr>
                <w:p w14:paraId="3758C5E9" w14:textId="77777777" w:rsidR="003A07B8" w:rsidRPr="00231676" w:rsidRDefault="003A07B8" w:rsidP="003A07B8">
                  <w:pPr>
                    <w:rPr>
                      <w:rFonts w:ascii="Calibri" w:hAnsi="Calibri" w:cs="Calibri"/>
                      <w:color w:val="000000"/>
                      <w:sz w:val="18"/>
                      <w:szCs w:val="18"/>
                      <w:lang w:val="sk-SK"/>
                    </w:rPr>
                  </w:pPr>
                  <w:r w:rsidRPr="00231676">
                    <w:rPr>
                      <w:rFonts w:ascii="Calibri" w:hAnsi="Calibri" w:cs="Calibri"/>
                      <w:color w:val="000000"/>
                      <w:sz w:val="18"/>
                      <w:szCs w:val="18"/>
                      <w:lang w:val="sk-SK"/>
                    </w:rPr>
                    <w:t>VÝDAVKY SPOLU</w:t>
                  </w:r>
                </w:p>
              </w:tc>
              <w:tc>
                <w:tcPr>
                  <w:tcW w:w="3900" w:type="dxa"/>
                  <w:gridSpan w:val="4"/>
                  <w:tcBorders>
                    <w:top w:val="single" w:sz="4" w:space="0" w:color="808080"/>
                    <w:left w:val="nil"/>
                    <w:bottom w:val="single" w:sz="4" w:space="0" w:color="808080"/>
                    <w:right w:val="single" w:sz="4" w:space="0" w:color="808080"/>
                  </w:tcBorders>
                  <w:vAlign w:val="center"/>
                  <w:hideMark/>
                </w:tcPr>
                <w:p w14:paraId="63AD3EB4" w14:textId="77777777" w:rsidR="003A07B8" w:rsidRPr="00231676" w:rsidRDefault="003A07B8" w:rsidP="003A07B8">
                  <w:pPr>
                    <w:jc w:val="right"/>
                    <w:rPr>
                      <w:rFonts w:ascii="Calibri" w:hAnsi="Calibri" w:cs="Calibri"/>
                      <w:color w:val="000000"/>
                      <w:sz w:val="18"/>
                      <w:szCs w:val="18"/>
                      <w:lang w:val="sk-SK"/>
                    </w:rPr>
                  </w:pPr>
                  <w:r w:rsidRPr="00231676">
                    <w:rPr>
                      <w:rFonts w:ascii="Calibri" w:hAnsi="Calibri" w:cs="Calibri"/>
                      <w:color w:val="000000"/>
                      <w:sz w:val="18"/>
                      <w:szCs w:val="18"/>
                      <w:lang w:val="sk-SK"/>
                    </w:rPr>
                    <w:t>930 078,68</w:t>
                  </w:r>
                </w:p>
              </w:tc>
            </w:tr>
            <w:tr w:rsidR="003A07B8" w:rsidRPr="00231676" w14:paraId="6CBC3CC1" w14:textId="77777777" w:rsidTr="003A07B8">
              <w:trPr>
                <w:gridAfter w:val="1"/>
                <w:wAfter w:w="6" w:type="dxa"/>
                <w:trHeight w:val="375"/>
              </w:trPr>
              <w:tc>
                <w:tcPr>
                  <w:tcW w:w="5160" w:type="dxa"/>
                  <w:gridSpan w:val="5"/>
                  <w:tcBorders>
                    <w:top w:val="single" w:sz="4" w:space="0" w:color="808080"/>
                    <w:left w:val="single" w:sz="4" w:space="0" w:color="808080"/>
                    <w:bottom w:val="single" w:sz="4" w:space="0" w:color="808080"/>
                    <w:right w:val="single" w:sz="4" w:space="0" w:color="808080"/>
                  </w:tcBorders>
                  <w:shd w:val="clear" w:color="000000" w:fill="DDEBF7"/>
                  <w:vAlign w:val="center"/>
                  <w:hideMark/>
                </w:tcPr>
                <w:p w14:paraId="50EF7879" w14:textId="77777777" w:rsidR="003A07B8" w:rsidRPr="00231676" w:rsidRDefault="003A07B8" w:rsidP="003A07B8">
                  <w:pPr>
                    <w:rPr>
                      <w:rFonts w:ascii="Calibri" w:hAnsi="Calibri" w:cs="Calibri"/>
                      <w:b/>
                      <w:bCs/>
                      <w:color w:val="000000"/>
                      <w:sz w:val="18"/>
                      <w:szCs w:val="18"/>
                      <w:lang w:val="sk-SK"/>
                    </w:rPr>
                  </w:pPr>
                  <w:r w:rsidRPr="00231676">
                    <w:rPr>
                      <w:rFonts w:ascii="Calibri" w:hAnsi="Calibri" w:cs="Calibri"/>
                      <w:b/>
                      <w:bCs/>
                      <w:color w:val="000000"/>
                      <w:sz w:val="18"/>
                      <w:szCs w:val="18"/>
                      <w:lang w:val="sk-SK"/>
                    </w:rPr>
                    <w:t xml:space="preserve">Hospodárenie obce </w:t>
                  </w:r>
                </w:p>
              </w:tc>
              <w:tc>
                <w:tcPr>
                  <w:tcW w:w="3900" w:type="dxa"/>
                  <w:gridSpan w:val="4"/>
                  <w:tcBorders>
                    <w:top w:val="single" w:sz="4" w:space="0" w:color="808080"/>
                    <w:left w:val="nil"/>
                    <w:bottom w:val="single" w:sz="4" w:space="0" w:color="808080"/>
                    <w:right w:val="single" w:sz="4" w:space="0" w:color="808080"/>
                  </w:tcBorders>
                  <w:shd w:val="clear" w:color="000000" w:fill="DDEBF7"/>
                  <w:vAlign w:val="center"/>
                  <w:hideMark/>
                </w:tcPr>
                <w:p w14:paraId="0DED8962" w14:textId="77777777" w:rsidR="003A07B8" w:rsidRPr="00231676" w:rsidRDefault="003A07B8" w:rsidP="003A07B8">
                  <w:pPr>
                    <w:jc w:val="right"/>
                    <w:rPr>
                      <w:rFonts w:ascii="Calibri" w:hAnsi="Calibri" w:cs="Calibri"/>
                      <w:b/>
                      <w:bCs/>
                      <w:color w:val="000000"/>
                      <w:sz w:val="18"/>
                      <w:szCs w:val="18"/>
                      <w:lang w:val="sk-SK"/>
                    </w:rPr>
                  </w:pPr>
                  <w:r w:rsidRPr="00231676">
                    <w:rPr>
                      <w:rFonts w:ascii="Calibri" w:hAnsi="Calibri" w:cs="Calibri"/>
                      <w:b/>
                      <w:bCs/>
                      <w:color w:val="000000"/>
                      <w:sz w:val="18"/>
                      <w:szCs w:val="18"/>
                      <w:lang w:val="sk-SK"/>
                    </w:rPr>
                    <w:t>27 147,71</w:t>
                  </w:r>
                </w:p>
              </w:tc>
            </w:tr>
            <w:tr w:rsidR="003A07B8" w:rsidRPr="00231676" w14:paraId="7BF1DBB1" w14:textId="77777777" w:rsidTr="003A07B8">
              <w:trPr>
                <w:gridAfter w:val="1"/>
                <w:wAfter w:w="6" w:type="dxa"/>
                <w:trHeight w:val="375"/>
              </w:trPr>
              <w:tc>
                <w:tcPr>
                  <w:tcW w:w="5160" w:type="dxa"/>
                  <w:gridSpan w:val="5"/>
                  <w:tcBorders>
                    <w:top w:val="single" w:sz="4" w:space="0" w:color="808080"/>
                    <w:left w:val="single" w:sz="4" w:space="0" w:color="808080"/>
                    <w:bottom w:val="single" w:sz="4" w:space="0" w:color="808080"/>
                    <w:right w:val="single" w:sz="4" w:space="0" w:color="808080"/>
                  </w:tcBorders>
                  <w:vAlign w:val="center"/>
                  <w:hideMark/>
                </w:tcPr>
                <w:p w14:paraId="0C73B53F" w14:textId="77777777" w:rsidR="003A07B8" w:rsidRPr="00231676" w:rsidRDefault="003A07B8" w:rsidP="003A07B8">
                  <w:pPr>
                    <w:rPr>
                      <w:rFonts w:ascii="Calibri" w:hAnsi="Calibri" w:cs="Calibri"/>
                      <w:color w:val="000000"/>
                      <w:sz w:val="18"/>
                      <w:szCs w:val="18"/>
                      <w:lang w:val="sk-SK"/>
                    </w:rPr>
                  </w:pPr>
                  <w:r w:rsidRPr="00231676">
                    <w:rPr>
                      <w:rFonts w:ascii="Calibri" w:hAnsi="Calibri" w:cs="Calibri"/>
                      <w:color w:val="000000"/>
                      <w:sz w:val="18"/>
                      <w:szCs w:val="18"/>
                      <w:lang w:val="sk-SK"/>
                    </w:rPr>
                    <w:t xml:space="preserve">Vylúčenie z prebytku </w:t>
                  </w:r>
                </w:p>
              </w:tc>
              <w:tc>
                <w:tcPr>
                  <w:tcW w:w="3900" w:type="dxa"/>
                  <w:gridSpan w:val="4"/>
                  <w:tcBorders>
                    <w:top w:val="single" w:sz="4" w:space="0" w:color="808080"/>
                    <w:left w:val="nil"/>
                    <w:bottom w:val="single" w:sz="4" w:space="0" w:color="808080"/>
                    <w:right w:val="single" w:sz="4" w:space="0" w:color="808080"/>
                  </w:tcBorders>
                  <w:vAlign w:val="center"/>
                  <w:hideMark/>
                </w:tcPr>
                <w:p w14:paraId="4DFCF28D" w14:textId="77777777" w:rsidR="003A07B8" w:rsidRPr="00231676" w:rsidRDefault="003A07B8" w:rsidP="003A07B8">
                  <w:pPr>
                    <w:jc w:val="right"/>
                    <w:rPr>
                      <w:rFonts w:ascii="Calibri" w:hAnsi="Calibri" w:cs="Calibri"/>
                      <w:color w:val="000000"/>
                      <w:sz w:val="18"/>
                      <w:szCs w:val="18"/>
                      <w:lang w:val="sk-SK"/>
                    </w:rPr>
                  </w:pPr>
                  <w:r w:rsidRPr="00231676">
                    <w:rPr>
                      <w:rFonts w:ascii="Calibri" w:hAnsi="Calibri" w:cs="Calibri"/>
                      <w:color w:val="000000"/>
                      <w:sz w:val="18"/>
                      <w:szCs w:val="18"/>
                      <w:lang w:val="sk-SK"/>
                    </w:rPr>
                    <w:t>-21 882,16</w:t>
                  </w:r>
                </w:p>
              </w:tc>
            </w:tr>
            <w:tr w:rsidR="003A07B8" w:rsidRPr="00231676" w14:paraId="2CCAEB70" w14:textId="77777777" w:rsidTr="003A07B8">
              <w:trPr>
                <w:gridAfter w:val="1"/>
                <w:wAfter w:w="6" w:type="dxa"/>
                <w:trHeight w:val="375"/>
              </w:trPr>
              <w:tc>
                <w:tcPr>
                  <w:tcW w:w="5160" w:type="dxa"/>
                  <w:gridSpan w:val="5"/>
                  <w:tcBorders>
                    <w:top w:val="single" w:sz="4" w:space="0" w:color="808080"/>
                    <w:left w:val="single" w:sz="4" w:space="0" w:color="808080"/>
                    <w:bottom w:val="single" w:sz="4" w:space="0" w:color="808080"/>
                    <w:right w:val="single" w:sz="4" w:space="0" w:color="808080"/>
                  </w:tcBorders>
                  <w:vAlign w:val="center"/>
                  <w:hideMark/>
                </w:tcPr>
                <w:p w14:paraId="088618A7" w14:textId="77777777" w:rsidR="003A07B8" w:rsidRPr="00231676" w:rsidRDefault="003A07B8" w:rsidP="003A07B8">
                  <w:pPr>
                    <w:rPr>
                      <w:rFonts w:ascii="Calibri" w:hAnsi="Calibri" w:cs="Calibri"/>
                      <w:color w:val="000000"/>
                      <w:sz w:val="18"/>
                      <w:szCs w:val="18"/>
                      <w:lang w:val="sk-SK"/>
                    </w:rPr>
                  </w:pPr>
                  <w:r w:rsidRPr="00231676">
                    <w:rPr>
                      <w:rFonts w:ascii="Calibri" w:hAnsi="Calibri" w:cs="Calibri"/>
                      <w:color w:val="000000"/>
                      <w:sz w:val="18"/>
                      <w:szCs w:val="18"/>
                      <w:lang w:val="sk-SK"/>
                    </w:rPr>
                    <w:t>Upravené hospodárenie obce</w:t>
                  </w:r>
                </w:p>
              </w:tc>
              <w:tc>
                <w:tcPr>
                  <w:tcW w:w="3900" w:type="dxa"/>
                  <w:gridSpan w:val="4"/>
                  <w:tcBorders>
                    <w:top w:val="single" w:sz="4" w:space="0" w:color="808080"/>
                    <w:left w:val="nil"/>
                    <w:bottom w:val="single" w:sz="4" w:space="0" w:color="808080"/>
                    <w:right w:val="single" w:sz="4" w:space="0" w:color="808080"/>
                  </w:tcBorders>
                  <w:vAlign w:val="center"/>
                  <w:hideMark/>
                </w:tcPr>
                <w:p w14:paraId="1B6C822E" w14:textId="77777777" w:rsidR="003A07B8" w:rsidRPr="00231676" w:rsidRDefault="003A07B8" w:rsidP="003A07B8">
                  <w:pPr>
                    <w:jc w:val="right"/>
                    <w:rPr>
                      <w:rFonts w:ascii="Calibri" w:hAnsi="Calibri" w:cs="Calibri"/>
                      <w:color w:val="000000"/>
                      <w:sz w:val="18"/>
                      <w:szCs w:val="18"/>
                      <w:lang w:val="sk-SK"/>
                    </w:rPr>
                  </w:pPr>
                  <w:r w:rsidRPr="00231676">
                    <w:rPr>
                      <w:rFonts w:ascii="Calibri" w:hAnsi="Calibri" w:cs="Calibri"/>
                      <w:color w:val="000000"/>
                      <w:sz w:val="18"/>
                      <w:szCs w:val="18"/>
                      <w:lang w:val="sk-SK"/>
                    </w:rPr>
                    <w:t>5 265,55</w:t>
                  </w:r>
                </w:p>
              </w:tc>
            </w:tr>
            <w:tr w:rsidR="003A07B8" w:rsidRPr="00231676" w14:paraId="25F3BBA9" w14:textId="77777777" w:rsidTr="003A07B8">
              <w:trPr>
                <w:gridAfter w:val="1"/>
                <w:wAfter w:w="6" w:type="dxa"/>
                <w:trHeight w:val="120"/>
              </w:trPr>
              <w:tc>
                <w:tcPr>
                  <w:tcW w:w="1704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center"/>
                  <w:hideMark/>
                </w:tcPr>
                <w:p w14:paraId="7FB70186" w14:textId="77777777" w:rsidR="003A07B8" w:rsidRPr="00231676" w:rsidRDefault="003A07B8" w:rsidP="003A07B8">
                  <w:pPr>
                    <w:jc w:val="right"/>
                    <w:rPr>
                      <w:rFonts w:ascii="Calibri" w:hAnsi="Calibri" w:cs="Calibri"/>
                      <w:color w:val="000000"/>
                      <w:sz w:val="18"/>
                      <w:szCs w:val="18"/>
                      <w:lang w:val="sk-SK"/>
                    </w:rPr>
                  </w:pPr>
                </w:p>
              </w:tc>
              <w:tc>
                <w:tcPr>
                  <w:tcW w:w="864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center"/>
                  <w:hideMark/>
                </w:tcPr>
                <w:p w14:paraId="2AC269B7" w14:textId="77777777" w:rsidR="003A07B8" w:rsidRPr="00231676" w:rsidRDefault="003A07B8" w:rsidP="003A07B8">
                  <w:pPr>
                    <w:jc w:val="center"/>
                    <w:rPr>
                      <w:sz w:val="20"/>
                      <w:szCs w:val="20"/>
                      <w:lang w:val="sk-SK"/>
                    </w:rPr>
                  </w:pPr>
                </w:p>
              </w:tc>
              <w:tc>
                <w:tcPr>
                  <w:tcW w:w="864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center"/>
                  <w:hideMark/>
                </w:tcPr>
                <w:p w14:paraId="7F5E6B04" w14:textId="77777777" w:rsidR="003A07B8" w:rsidRPr="00231676" w:rsidRDefault="003A07B8" w:rsidP="003A07B8">
                  <w:pPr>
                    <w:jc w:val="center"/>
                    <w:rPr>
                      <w:sz w:val="20"/>
                      <w:szCs w:val="20"/>
                      <w:lang w:val="sk-SK"/>
                    </w:rPr>
                  </w:pPr>
                </w:p>
              </w:tc>
              <w:tc>
                <w:tcPr>
                  <w:tcW w:w="864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center"/>
                  <w:hideMark/>
                </w:tcPr>
                <w:p w14:paraId="643C7AFA" w14:textId="77777777" w:rsidR="003A07B8" w:rsidRPr="00231676" w:rsidRDefault="003A07B8" w:rsidP="003A07B8">
                  <w:pPr>
                    <w:rPr>
                      <w:sz w:val="20"/>
                      <w:szCs w:val="20"/>
                      <w:lang w:val="sk-SK"/>
                    </w:rPr>
                  </w:pPr>
                </w:p>
              </w:tc>
              <w:tc>
                <w:tcPr>
                  <w:tcW w:w="864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center"/>
                  <w:hideMark/>
                </w:tcPr>
                <w:p w14:paraId="7F46B2D7" w14:textId="77777777" w:rsidR="003A07B8" w:rsidRPr="00231676" w:rsidRDefault="003A07B8" w:rsidP="003A07B8">
                  <w:pPr>
                    <w:rPr>
                      <w:sz w:val="20"/>
                      <w:szCs w:val="20"/>
                      <w:lang w:val="sk-SK"/>
                    </w:rPr>
                  </w:pPr>
                </w:p>
              </w:tc>
              <w:tc>
                <w:tcPr>
                  <w:tcW w:w="975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center"/>
                  <w:hideMark/>
                </w:tcPr>
                <w:p w14:paraId="5647E322" w14:textId="77777777" w:rsidR="003A07B8" w:rsidRPr="00231676" w:rsidRDefault="003A07B8" w:rsidP="003A07B8">
                  <w:pPr>
                    <w:rPr>
                      <w:sz w:val="20"/>
                      <w:szCs w:val="20"/>
                      <w:lang w:val="sk-SK"/>
                    </w:rPr>
                  </w:pPr>
                </w:p>
              </w:tc>
              <w:tc>
                <w:tcPr>
                  <w:tcW w:w="975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center"/>
                  <w:hideMark/>
                </w:tcPr>
                <w:p w14:paraId="1EE1611A" w14:textId="77777777" w:rsidR="003A07B8" w:rsidRPr="00231676" w:rsidRDefault="003A07B8" w:rsidP="003A07B8">
                  <w:pPr>
                    <w:rPr>
                      <w:sz w:val="20"/>
                      <w:szCs w:val="20"/>
                      <w:lang w:val="sk-SK"/>
                    </w:rPr>
                  </w:pPr>
                </w:p>
              </w:tc>
              <w:tc>
                <w:tcPr>
                  <w:tcW w:w="975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center"/>
                  <w:hideMark/>
                </w:tcPr>
                <w:p w14:paraId="4756DC71" w14:textId="77777777" w:rsidR="003A07B8" w:rsidRPr="00231676" w:rsidRDefault="003A07B8" w:rsidP="003A07B8">
                  <w:pPr>
                    <w:rPr>
                      <w:sz w:val="20"/>
                      <w:szCs w:val="20"/>
                      <w:lang w:val="sk-SK"/>
                    </w:rPr>
                  </w:pPr>
                </w:p>
              </w:tc>
              <w:tc>
                <w:tcPr>
                  <w:tcW w:w="975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center"/>
                  <w:hideMark/>
                </w:tcPr>
                <w:p w14:paraId="6A53A527" w14:textId="77777777" w:rsidR="003A07B8" w:rsidRPr="00231676" w:rsidRDefault="003A07B8" w:rsidP="003A07B8">
                  <w:pPr>
                    <w:rPr>
                      <w:sz w:val="20"/>
                      <w:szCs w:val="20"/>
                      <w:lang w:val="sk-SK"/>
                    </w:rPr>
                  </w:pPr>
                </w:p>
              </w:tc>
            </w:tr>
            <w:tr w:rsidR="003A07B8" w:rsidRPr="00231676" w14:paraId="41538481" w14:textId="77777777" w:rsidTr="003A07B8">
              <w:trPr>
                <w:gridAfter w:val="1"/>
                <w:wAfter w:w="6" w:type="dxa"/>
                <w:trHeight w:val="375"/>
              </w:trPr>
              <w:tc>
                <w:tcPr>
                  <w:tcW w:w="9060" w:type="dxa"/>
                  <w:gridSpan w:val="9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14:paraId="13446140" w14:textId="77777777" w:rsidR="003A07B8" w:rsidRPr="00231676" w:rsidRDefault="003A07B8" w:rsidP="003A07B8">
                  <w:pPr>
                    <w:jc w:val="both"/>
                    <w:rPr>
                      <w:color w:val="000000"/>
                      <w:lang w:val="sk-SK"/>
                    </w:rPr>
                  </w:pPr>
                </w:p>
              </w:tc>
            </w:tr>
            <w:tr w:rsidR="003A07B8" w:rsidRPr="00231676" w14:paraId="62741978" w14:textId="77777777" w:rsidTr="003A07B8">
              <w:trPr>
                <w:gridAfter w:val="1"/>
                <w:wAfter w:w="6" w:type="dxa"/>
                <w:trHeight w:val="375"/>
              </w:trPr>
              <w:tc>
                <w:tcPr>
                  <w:tcW w:w="9060" w:type="dxa"/>
                  <w:gridSpan w:val="9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14:paraId="12730ADA" w14:textId="77777777" w:rsidR="003A07B8" w:rsidRPr="00231676" w:rsidRDefault="003A07B8" w:rsidP="003A07B8">
                  <w:pPr>
                    <w:jc w:val="both"/>
                    <w:rPr>
                      <w:color w:val="000000"/>
                      <w:lang w:val="sk-SK"/>
                    </w:rPr>
                  </w:pPr>
                  <w:r w:rsidRPr="00231676">
                    <w:rPr>
                      <w:color w:val="000000"/>
                      <w:lang w:val="sk-SK"/>
                    </w:rPr>
                    <w:t>Schodok hospodárenia v sume 75 078,39 EUR, zistený podľa ustanovenia § 10 ods. 3 písm. a) a b) zákona č. 583/2004 bol vyrovnaný nevyčerpanými prostriedkami z minulých rokov a z prostriedkov rezervného fondu.</w:t>
                  </w:r>
                </w:p>
              </w:tc>
            </w:tr>
            <w:tr w:rsidR="003A07B8" w:rsidRPr="00231676" w14:paraId="44675213" w14:textId="77777777" w:rsidTr="003A07B8">
              <w:trPr>
                <w:trHeight w:val="375"/>
              </w:trPr>
              <w:tc>
                <w:tcPr>
                  <w:tcW w:w="9060" w:type="dxa"/>
                  <w:gridSpan w:val="9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14:paraId="1B020D5A" w14:textId="77777777" w:rsidR="003A07B8" w:rsidRPr="00231676" w:rsidRDefault="003A07B8" w:rsidP="003A07B8">
                  <w:pPr>
                    <w:rPr>
                      <w:rFonts w:ascii="Calibri" w:hAnsi="Calibri" w:cs="Calibri"/>
                      <w:color w:val="000000"/>
                      <w:sz w:val="18"/>
                      <w:szCs w:val="18"/>
                      <w:lang w:val="sk-SK"/>
                    </w:rPr>
                  </w:pPr>
                </w:p>
              </w:tc>
              <w:tc>
                <w:tcPr>
                  <w:tcW w:w="6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bottom"/>
                  <w:hideMark/>
                </w:tcPr>
                <w:p w14:paraId="38C6F9BB" w14:textId="77777777" w:rsidR="003A07B8" w:rsidRPr="00231676" w:rsidRDefault="003A07B8" w:rsidP="003A07B8">
                  <w:pPr>
                    <w:jc w:val="both"/>
                    <w:rPr>
                      <w:rFonts w:ascii="Calibri" w:hAnsi="Calibri" w:cs="Calibri"/>
                      <w:color w:val="000000"/>
                      <w:sz w:val="18"/>
                      <w:szCs w:val="18"/>
                      <w:lang w:val="sk-SK"/>
                    </w:rPr>
                  </w:pPr>
                </w:p>
              </w:tc>
            </w:tr>
          </w:tbl>
          <w:p w14:paraId="6015883B" w14:textId="77777777" w:rsidR="00730A33" w:rsidRPr="00231676" w:rsidRDefault="00730A33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817A0" w14:textId="77777777" w:rsidR="00730A33" w:rsidRPr="00231676" w:rsidRDefault="00730A33">
            <w:pPr>
              <w:jc w:val="both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</w:p>
        </w:tc>
      </w:tr>
    </w:tbl>
    <w:p w14:paraId="149D8659" w14:textId="77777777" w:rsidR="00DB1624" w:rsidRDefault="00DB1624" w:rsidP="00DB1624">
      <w:pPr>
        <w:jc w:val="both"/>
        <w:rPr>
          <w:lang w:val="sk-SK"/>
        </w:rPr>
      </w:pPr>
    </w:p>
    <w:p w14:paraId="39BCA431" w14:textId="77777777" w:rsidR="009C4DBD" w:rsidRDefault="009C4DBD" w:rsidP="001A2198">
      <w:pPr>
        <w:rPr>
          <w:b/>
          <w:u w:val="single"/>
          <w:lang w:val="sk-SK"/>
        </w:rPr>
      </w:pPr>
    </w:p>
    <w:p w14:paraId="51155843" w14:textId="2DCD582E" w:rsidR="00D83D4C" w:rsidRDefault="00D83D4C" w:rsidP="001A2198">
      <w:pPr>
        <w:rPr>
          <w:b/>
          <w:u w:val="single"/>
          <w:lang w:val="sk-SK"/>
        </w:rPr>
      </w:pPr>
      <w:r w:rsidRPr="00730A33">
        <w:rPr>
          <w:b/>
          <w:u w:val="single"/>
          <w:lang w:val="sk-SK"/>
        </w:rPr>
        <w:t>Hlavné  údaje  z</w:t>
      </w:r>
      <w:r w:rsidR="00140314" w:rsidRPr="00730A33">
        <w:rPr>
          <w:b/>
          <w:u w:val="single"/>
          <w:lang w:val="sk-SK"/>
        </w:rPr>
        <w:t xml:space="preserve"> individuálnej a </w:t>
      </w:r>
      <w:r w:rsidRPr="00730A33">
        <w:rPr>
          <w:b/>
          <w:u w:val="single"/>
          <w:lang w:val="sk-SK"/>
        </w:rPr>
        <w:t xml:space="preserve">konsolidovanej  súvahy </w:t>
      </w:r>
    </w:p>
    <w:p w14:paraId="02D830B3" w14:textId="77777777" w:rsidR="00E21B98" w:rsidRDefault="00E21B98" w:rsidP="001A2198">
      <w:pPr>
        <w:rPr>
          <w:b/>
          <w:u w:val="single"/>
          <w:lang w:val="sk-SK"/>
        </w:rPr>
      </w:pPr>
    </w:p>
    <w:p w14:paraId="7FC3CB0F" w14:textId="77777777" w:rsidR="00E21B98" w:rsidRDefault="00E21B98" w:rsidP="001A2198">
      <w:pPr>
        <w:rPr>
          <w:b/>
          <w:u w:val="single"/>
          <w:lang w:val="sk-SK"/>
        </w:rPr>
      </w:pPr>
    </w:p>
    <w:p w14:paraId="02560471" w14:textId="77777777" w:rsidR="00E21B98" w:rsidRPr="00730A33" w:rsidRDefault="00E21B98" w:rsidP="001A2198">
      <w:pPr>
        <w:rPr>
          <w:b/>
          <w:u w:val="single"/>
          <w:lang w:val="sk-SK"/>
        </w:rPr>
      </w:pPr>
    </w:p>
    <w:p w14:paraId="3AE7EE2A" w14:textId="77777777" w:rsidR="00D83D4C" w:rsidRPr="00231676" w:rsidRDefault="00D83D4C" w:rsidP="00D83D4C">
      <w:pPr>
        <w:rPr>
          <w:b/>
          <w:lang w:val="sk-SK"/>
        </w:rPr>
      </w:pPr>
    </w:p>
    <w:p w14:paraId="6EA88358" w14:textId="44DFD44E" w:rsidR="009D19A8" w:rsidRPr="00231676" w:rsidRDefault="00140314" w:rsidP="00140314">
      <w:pPr>
        <w:numPr>
          <w:ilvl w:val="0"/>
          <w:numId w:val="9"/>
        </w:numPr>
        <w:rPr>
          <w:u w:val="single"/>
          <w:lang w:val="sk-SK"/>
        </w:rPr>
      </w:pPr>
      <w:r w:rsidRPr="00231676">
        <w:rPr>
          <w:u w:val="single"/>
          <w:lang w:val="sk-SK"/>
        </w:rPr>
        <w:t>za materskú účtovnú jednotku</w:t>
      </w:r>
    </w:p>
    <w:p w14:paraId="51C3A8C0" w14:textId="77777777" w:rsidR="009D19A8" w:rsidRPr="00231676" w:rsidRDefault="009D19A8" w:rsidP="00D83D4C">
      <w:pPr>
        <w:rPr>
          <w:b/>
          <w:lang w:val="sk-SK"/>
        </w:rPr>
      </w:pPr>
    </w:p>
    <w:tbl>
      <w:tblPr>
        <w:tblW w:w="921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60"/>
        <w:gridCol w:w="5933"/>
        <w:gridCol w:w="1260"/>
        <w:gridCol w:w="1260"/>
      </w:tblGrid>
      <w:tr w:rsidR="003A07B8" w:rsidRPr="00231676" w14:paraId="68490A1A" w14:textId="77777777" w:rsidTr="003A07B8">
        <w:trPr>
          <w:trHeight w:val="300"/>
        </w:trPr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7B0A1E" w14:textId="77777777" w:rsidR="003A07B8" w:rsidRPr="00231676" w:rsidRDefault="003A07B8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593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3FFB0A" w14:textId="77777777" w:rsidR="003A07B8" w:rsidRPr="00231676" w:rsidRDefault="003A07B8">
            <w:pPr>
              <w:jc w:val="center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Položka aktív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8E75D1" w14:textId="77777777" w:rsidR="003A07B8" w:rsidRPr="00231676" w:rsidRDefault="003A07B8">
            <w:pPr>
              <w:jc w:val="center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2024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A9BD5" w14:textId="77777777" w:rsidR="003A07B8" w:rsidRPr="00231676" w:rsidRDefault="003A07B8">
            <w:pPr>
              <w:jc w:val="center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2023</w:t>
            </w:r>
          </w:p>
        </w:tc>
      </w:tr>
      <w:tr w:rsidR="003A07B8" w:rsidRPr="00231676" w14:paraId="5BFF847A" w14:textId="77777777" w:rsidTr="003A07B8">
        <w:trPr>
          <w:trHeight w:val="300"/>
        </w:trPr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156B79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 </w:t>
            </w:r>
          </w:p>
        </w:tc>
        <w:tc>
          <w:tcPr>
            <w:tcW w:w="59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C8ED9B" w14:textId="77777777" w:rsidR="003A07B8" w:rsidRPr="00231676" w:rsidRDefault="003A07B8">
            <w:pPr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SPOLU MAJETOK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501553" w14:textId="77777777" w:rsidR="003A07B8" w:rsidRPr="00231676" w:rsidRDefault="003A07B8">
            <w:pPr>
              <w:jc w:val="right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937 326,98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4EC59B" w14:textId="77777777" w:rsidR="003A07B8" w:rsidRPr="00231676" w:rsidRDefault="003A07B8">
            <w:pPr>
              <w:jc w:val="right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1 052 759,12</w:t>
            </w:r>
          </w:p>
        </w:tc>
      </w:tr>
      <w:tr w:rsidR="003A07B8" w:rsidRPr="00231676" w14:paraId="4C4317BD" w14:textId="77777777" w:rsidTr="003A07B8">
        <w:trPr>
          <w:trHeight w:val="30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8A2CDC" w14:textId="77777777" w:rsidR="003A07B8" w:rsidRPr="00231676" w:rsidRDefault="003A07B8">
            <w:pPr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A.</w:t>
            </w:r>
          </w:p>
        </w:tc>
        <w:tc>
          <w:tcPr>
            <w:tcW w:w="5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E7ED61" w14:textId="77777777" w:rsidR="003A07B8" w:rsidRPr="00231676" w:rsidRDefault="003A07B8">
            <w:pPr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Neobežný majetok r. 003 + r. 011 + r. 024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8A8D03" w14:textId="77777777" w:rsidR="003A07B8" w:rsidRPr="00231676" w:rsidRDefault="003A07B8">
            <w:pPr>
              <w:jc w:val="right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792 247,74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507FCA" w14:textId="77777777" w:rsidR="003A07B8" w:rsidRPr="00231676" w:rsidRDefault="003A07B8">
            <w:pPr>
              <w:jc w:val="right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830 231,44</w:t>
            </w:r>
          </w:p>
        </w:tc>
      </w:tr>
      <w:tr w:rsidR="003A07B8" w:rsidRPr="00231676" w14:paraId="7D81EFD2" w14:textId="77777777" w:rsidTr="003A07B8">
        <w:trPr>
          <w:trHeight w:val="30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F27FB5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A.I.</w:t>
            </w:r>
          </w:p>
        </w:tc>
        <w:tc>
          <w:tcPr>
            <w:tcW w:w="5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1A18A0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Dlhodobý nehmotný majetok súčet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2F6BBE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7 295,12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454C04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7 295,12</w:t>
            </w:r>
          </w:p>
        </w:tc>
      </w:tr>
      <w:tr w:rsidR="003A07B8" w:rsidRPr="00231676" w14:paraId="21B5FD8F" w14:textId="77777777" w:rsidTr="003A07B8">
        <w:trPr>
          <w:trHeight w:val="30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DA383C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A.II.</w:t>
            </w:r>
          </w:p>
        </w:tc>
        <w:tc>
          <w:tcPr>
            <w:tcW w:w="5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AC4211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Dlhodobý hmotný majetok súčet (r. 012 až 023)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6F7226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678 270,62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7AEBD4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716 254,32</w:t>
            </w:r>
          </w:p>
        </w:tc>
      </w:tr>
      <w:tr w:rsidR="003A07B8" w:rsidRPr="00231676" w14:paraId="3D85C120" w14:textId="77777777" w:rsidTr="003A07B8">
        <w:trPr>
          <w:trHeight w:val="30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CD0CBF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A.III.</w:t>
            </w:r>
          </w:p>
        </w:tc>
        <w:tc>
          <w:tcPr>
            <w:tcW w:w="5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6EE543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Dlhodobý finančný majetok súčet (r. 025 až 032)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5E0812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106 682,00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684E03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106 682,00</w:t>
            </w:r>
          </w:p>
        </w:tc>
      </w:tr>
      <w:tr w:rsidR="003A07B8" w:rsidRPr="00231676" w14:paraId="27BB9560" w14:textId="77777777" w:rsidTr="003A07B8">
        <w:trPr>
          <w:trHeight w:val="30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4EC22A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B.</w:t>
            </w:r>
          </w:p>
        </w:tc>
        <w:tc>
          <w:tcPr>
            <w:tcW w:w="5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7BA16C" w14:textId="77777777" w:rsidR="003A07B8" w:rsidRPr="00231676" w:rsidRDefault="003A07B8">
            <w:pPr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Obežný majetok r. 034 + r. 040 + r. 048+ r. 060 + r. 085+ r. 098 + r. 104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EC6FBE" w14:textId="77777777" w:rsidR="003A07B8" w:rsidRPr="00231676" w:rsidRDefault="003A07B8">
            <w:pPr>
              <w:jc w:val="right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140 969,87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87BF1D" w14:textId="77777777" w:rsidR="003A07B8" w:rsidRPr="00231676" w:rsidRDefault="003A07B8">
            <w:pPr>
              <w:jc w:val="right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219 268,77</w:t>
            </w:r>
          </w:p>
        </w:tc>
      </w:tr>
      <w:tr w:rsidR="003A07B8" w:rsidRPr="00231676" w14:paraId="4EF7BEE1" w14:textId="77777777" w:rsidTr="003A07B8">
        <w:trPr>
          <w:trHeight w:val="30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5E558C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B.I.</w:t>
            </w:r>
          </w:p>
        </w:tc>
        <w:tc>
          <w:tcPr>
            <w:tcW w:w="5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04B53F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Zásoby súčet (r. 035 až 039)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AA267A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13 188,87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92E212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13 188,87</w:t>
            </w:r>
          </w:p>
        </w:tc>
      </w:tr>
      <w:tr w:rsidR="003A07B8" w:rsidRPr="00231676" w14:paraId="085DAF37" w14:textId="77777777" w:rsidTr="003A07B8">
        <w:trPr>
          <w:trHeight w:val="30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629EA0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B.II.</w:t>
            </w:r>
          </w:p>
        </w:tc>
        <w:tc>
          <w:tcPr>
            <w:tcW w:w="5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6C0E49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Zúčtovanie medzi subjektami verejnej správy súčet (r. 041 až r. 047)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6CB5CD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64 868,97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87448D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68 402,37</w:t>
            </w:r>
          </w:p>
        </w:tc>
      </w:tr>
      <w:tr w:rsidR="003A07B8" w:rsidRPr="00231676" w14:paraId="06534CA2" w14:textId="77777777" w:rsidTr="003A07B8">
        <w:trPr>
          <w:trHeight w:val="30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178A3B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B.III</w:t>
            </w:r>
          </w:p>
        </w:tc>
        <w:tc>
          <w:tcPr>
            <w:tcW w:w="5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1EA437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Dlhodobé pohľadávky súčet (r. 049 až 059)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8EC752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0,00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815980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0,00</w:t>
            </w:r>
          </w:p>
        </w:tc>
      </w:tr>
      <w:tr w:rsidR="003A07B8" w:rsidRPr="00231676" w14:paraId="6822FA69" w14:textId="77777777" w:rsidTr="003A07B8">
        <w:trPr>
          <w:trHeight w:val="30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AFA11E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B.IV.</w:t>
            </w:r>
          </w:p>
        </w:tc>
        <w:tc>
          <w:tcPr>
            <w:tcW w:w="5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C4D391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Krátkodobé pohľadávky súčet (r. 061 až 084)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F52915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3 032,16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35E871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25 551,40</w:t>
            </w:r>
          </w:p>
        </w:tc>
      </w:tr>
      <w:tr w:rsidR="003A07B8" w:rsidRPr="00231676" w14:paraId="0D5BA028" w14:textId="77777777" w:rsidTr="003A07B8">
        <w:trPr>
          <w:trHeight w:val="30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ED734D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B.V.</w:t>
            </w:r>
          </w:p>
        </w:tc>
        <w:tc>
          <w:tcPr>
            <w:tcW w:w="5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6D0CB1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Finančné účty súčet (r. 086 až 097)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8CB33A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59 879,87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C47223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112 126,13</w:t>
            </w:r>
          </w:p>
        </w:tc>
      </w:tr>
      <w:tr w:rsidR="003A07B8" w:rsidRPr="00231676" w14:paraId="68C47428" w14:textId="77777777" w:rsidTr="003A07B8">
        <w:trPr>
          <w:trHeight w:val="30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1BD741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B.VI.</w:t>
            </w:r>
          </w:p>
        </w:tc>
        <w:tc>
          <w:tcPr>
            <w:tcW w:w="5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1D9F59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Poskytnuté návratné finančné výpomoci dlhodobé súčet (r. 099 až r. 103)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76DECB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0,00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4DD3D4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0,00</w:t>
            </w:r>
          </w:p>
        </w:tc>
      </w:tr>
      <w:tr w:rsidR="003A07B8" w:rsidRPr="00231676" w14:paraId="61B5D073" w14:textId="77777777" w:rsidTr="003A07B8">
        <w:trPr>
          <w:trHeight w:val="30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A92462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B.VII.</w:t>
            </w:r>
          </w:p>
        </w:tc>
        <w:tc>
          <w:tcPr>
            <w:tcW w:w="5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E59520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Poskytnuté návratné finančné výpomoci krátkodobé súčet (r. 105 až r. 109)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96B813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0,00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20ADBB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0,00</w:t>
            </w:r>
          </w:p>
        </w:tc>
      </w:tr>
      <w:tr w:rsidR="003A07B8" w:rsidRPr="00231676" w14:paraId="011802C0" w14:textId="77777777" w:rsidTr="003A07B8">
        <w:trPr>
          <w:trHeight w:val="30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0AACBD" w14:textId="77777777" w:rsidR="003A07B8" w:rsidRPr="00231676" w:rsidRDefault="003A07B8">
            <w:pPr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lastRenderedPageBreak/>
              <w:t>C.</w:t>
            </w:r>
          </w:p>
        </w:tc>
        <w:tc>
          <w:tcPr>
            <w:tcW w:w="5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9183CA" w14:textId="77777777" w:rsidR="003A07B8" w:rsidRPr="00231676" w:rsidRDefault="003A07B8">
            <w:pPr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Časové rozlíšenie súčet (r. 111 až r. 113)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79878A" w14:textId="77777777" w:rsidR="003A07B8" w:rsidRPr="00231676" w:rsidRDefault="003A07B8">
            <w:pPr>
              <w:jc w:val="right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4 109,37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51AAF3" w14:textId="77777777" w:rsidR="003A07B8" w:rsidRPr="00231676" w:rsidRDefault="003A07B8">
            <w:pPr>
              <w:jc w:val="right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3 258,91</w:t>
            </w:r>
          </w:p>
        </w:tc>
      </w:tr>
      <w:tr w:rsidR="003A07B8" w:rsidRPr="00231676" w14:paraId="30BA623E" w14:textId="77777777" w:rsidTr="003A07B8">
        <w:trPr>
          <w:trHeight w:val="300"/>
        </w:trPr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E2465" w14:textId="77777777" w:rsidR="003A07B8" w:rsidRPr="00231676" w:rsidRDefault="003A07B8">
            <w:pPr>
              <w:jc w:val="right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</w:p>
        </w:tc>
        <w:tc>
          <w:tcPr>
            <w:tcW w:w="593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36E35A" w14:textId="77777777" w:rsidR="003A07B8" w:rsidRPr="00231676" w:rsidRDefault="003A07B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BCBC8F" w14:textId="77777777" w:rsidR="003A07B8" w:rsidRPr="00231676" w:rsidRDefault="003A07B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9ABFBC" w14:textId="77777777" w:rsidR="003A07B8" w:rsidRPr="00231676" w:rsidRDefault="003A07B8">
            <w:pPr>
              <w:rPr>
                <w:sz w:val="20"/>
                <w:szCs w:val="20"/>
                <w:lang w:val="sk-SK"/>
              </w:rPr>
            </w:pPr>
          </w:p>
        </w:tc>
      </w:tr>
      <w:tr w:rsidR="003A07B8" w:rsidRPr="00231676" w14:paraId="21755CE8" w14:textId="77777777" w:rsidTr="003A07B8">
        <w:trPr>
          <w:trHeight w:val="300"/>
        </w:trPr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57C148" w14:textId="77777777" w:rsidR="003A07B8" w:rsidRPr="00231676" w:rsidRDefault="003A07B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593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9EE26A" w14:textId="77777777" w:rsidR="003A07B8" w:rsidRPr="00231676" w:rsidRDefault="003A07B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0CEB5" w14:textId="77777777" w:rsidR="003A07B8" w:rsidRPr="00231676" w:rsidRDefault="003A07B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E6B333" w14:textId="77777777" w:rsidR="003A07B8" w:rsidRPr="00231676" w:rsidRDefault="003A07B8">
            <w:pPr>
              <w:rPr>
                <w:sz w:val="20"/>
                <w:szCs w:val="20"/>
                <w:lang w:val="sk-SK"/>
              </w:rPr>
            </w:pPr>
          </w:p>
        </w:tc>
      </w:tr>
      <w:tr w:rsidR="003A07B8" w:rsidRPr="00231676" w14:paraId="7148538C" w14:textId="77777777" w:rsidTr="003A07B8">
        <w:trPr>
          <w:trHeight w:val="300"/>
        </w:trPr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79FEA8" w14:textId="77777777" w:rsidR="003A07B8" w:rsidRPr="00231676" w:rsidRDefault="003A07B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593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2B4CB9" w14:textId="77777777" w:rsidR="003A07B8" w:rsidRPr="00231676" w:rsidRDefault="003A07B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B18F2" w14:textId="77777777" w:rsidR="003A07B8" w:rsidRPr="00231676" w:rsidRDefault="003A07B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68B72E" w14:textId="77777777" w:rsidR="003A07B8" w:rsidRPr="00231676" w:rsidRDefault="003A07B8">
            <w:pPr>
              <w:rPr>
                <w:sz w:val="20"/>
                <w:szCs w:val="20"/>
                <w:lang w:val="sk-SK"/>
              </w:rPr>
            </w:pPr>
          </w:p>
        </w:tc>
      </w:tr>
      <w:tr w:rsidR="003A07B8" w:rsidRPr="00231676" w14:paraId="4682332B" w14:textId="77777777" w:rsidTr="003A07B8">
        <w:trPr>
          <w:trHeight w:val="300"/>
        </w:trPr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BA1B04" w14:textId="77777777" w:rsidR="003A07B8" w:rsidRPr="00231676" w:rsidRDefault="003A07B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593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AB5DB7" w14:textId="77777777" w:rsidR="003A07B8" w:rsidRPr="00231676" w:rsidRDefault="003A07B8">
            <w:pPr>
              <w:jc w:val="center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Položka pasív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3719A8" w14:textId="77777777" w:rsidR="003A07B8" w:rsidRPr="00231676" w:rsidRDefault="003A07B8">
            <w:pPr>
              <w:jc w:val="center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2024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E03C9D" w14:textId="77777777" w:rsidR="003A07B8" w:rsidRPr="00231676" w:rsidRDefault="003A07B8">
            <w:pPr>
              <w:jc w:val="center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2023</w:t>
            </w:r>
          </w:p>
        </w:tc>
      </w:tr>
      <w:tr w:rsidR="003A07B8" w:rsidRPr="00231676" w14:paraId="5EA1F498" w14:textId="77777777" w:rsidTr="003A07B8">
        <w:trPr>
          <w:trHeight w:val="300"/>
        </w:trPr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F1D430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 </w:t>
            </w:r>
          </w:p>
        </w:tc>
        <w:tc>
          <w:tcPr>
            <w:tcW w:w="59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65E790" w14:textId="77777777" w:rsidR="003A07B8" w:rsidRPr="00231676" w:rsidRDefault="003A07B8">
            <w:pPr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VLASTNÉ IMANIE A ZÁVÄZKY r. 116 + r. 126 + r. 180 + r. 183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716D01" w14:textId="77777777" w:rsidR="003A07B8" w:rsidRPr="00231676" w:rsidRDefault="003A07B8">
            <w:pPr>
              <w:jc w:val="right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937 326,98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6FBC91" w14:textId="77777777" w:rsidR="003A07B8" w:rsidRPr="00231676" w:rsidRDefault="003A07B8">
            <w:pPr>
              <w:jc w:val="right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1 052 759,12</w:t>
            </w:r>
          </w:p>
        </w:tc>
      </w:tr>
      <w:tr w:rsidR="003A07B8" w:rsidRPr="00231676" w14:paraId="42DFCA22" w14:textId="77777777" w:rsidTr="003A07B8">
        <w:trPr>
          <w:trHeight w:val="30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3156F8" w14:textId="77777777" w:rsidR="003A07B8" w:rsidRPr="00231676" w:rsidRDefault="003A07B8">
            <w:pPr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A.</w:t>
            </w:r>
          </w:p>
        </w:tc>
        <w:tc>
          <w:tcPr>
            <w:tcW w:w="5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E22337" w14:textId="77777777" w:rsidR="003A07B8" w:rsidRPr="00231676" w:rsidRDefault="003A07B8">
            <w:pPr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Vlastné imanie súčet r. 117 + r. 120 + r. 123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6DB485" w14:textId="77777777" w:rsidR="003A07B8" w:rsidRPr="00231676" w:rsidRDefault="003A07B8">
            <w:pPr>
              <w:jc w:val="right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731 935,90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B32D5B" w14:textId="77777777" w:rsidR="003A07B8" w:rsidRPr="00231676" w:rsidRDefault="003A07B8">
            <w:pPr>
              <w:jc w:val="right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809 564,16</w:t>
            </w:r>
          </w:p>
        </w:tc>
      </w:tr>
      <w:tr w:rsidR="003A07B8" w:rsidRPr="00231676" w14:paraId="0946DAA0" w14:textId="77777777" w:rsidTr="003A07B8">
        <w:trPr>
          <w:trHeight w:val="30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5A5E88" w14:textId="77777777" w:rsidR="003A07B8" w:rsidRPr="00231676" w:rsidRDefault="003A07B8">
            <w:pPr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A.I.</w:t>
            </w:r>
          </w:p>
        </w:tc>
        <w:tc>
          <w:tcPr>
            <w:tcW w:w="5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E95BA1" w14:textId="77777777" w:rsidR="003A07B8" w:rsidRPr="00231676" w:rsidRDefault="003A07B8">
            <w:pPr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Oceňovacie rozdiely súčet (r. 118 + r. 119)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6CE943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0,00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3D6489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0,00</w:t>
            </w:r>
          </w:p>
        </w:tc>
      </w:tr>
      <w:tr w:rsidR="003A07B8" w:rsidRPr="00231676" w14:paraId="292E9994" w14:textId="77777777" w:rsidTr="003A07B8">
        <w:trPr>
          <w:trHeight w:val="30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3DF387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A.II.</w:t>
            </w:r>
          </w:p>
        </w:tc>
        <w:tc>
          <w:tcPr>
            <w:tcW w:w="5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B48638" w14:textId="77777777" w:rsidR="003A07B8" w:rsidRPr="00231676" w:rsidRDefault="003A07B8">
            <w:pPr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Fondy súčet (r. 121 + r. 122)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8DD5B5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0,00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4C3F8C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0,00</w:t>
            </w:r>
          </w:p>
        </w:tc>
      </w:tr>
      <w:tr w:rsidR="003A07B8" w:rsidRPr="00231676" w14:paraId="58DED338" w14:textId="77777777" w:rsidTr="003A07B8">
        <w:trPr>
          <w:trHeight w:val="30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C693AF" w14:textId="77777777" w:rsidR="003A07B8" w:rsidRPr="00231676" w:rsidRDefault="003A07B8">
            <w:pPr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A.III.</w:t>
            </w:r>
          </w:p>
        </w:tc>
        <w:tc>
          <w:tcPr>
            <w:tcW w:w="5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1CA760" w14:textId="77777777" w:rsidR="003A07B8" w:rsidRPr="00231676" w:rsidRDefault="003A07B8">
            <w:pPr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Výsledok hospodárenia (+/-) súčet (r. 124 až 125)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4DB8A9" w14:textId="77777777" w:rsidR="003A07B8" w:rsidRPr="00231676" w:rsidRDefault="003A07B8">
            <w:pPr>
              <w:jc w:val="right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731 935,90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B1FA5F" w14:textId="77777777" w:rsidR="003A07B8" w:rsidRPr="00231676" w:rsidRDefault="003A07B8">
            <w:pPr>
              <w:jc w:val="right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809 564,16</w:t>
            </w:r>
          </w:p>
        </w:tc>
      </w:tr>
      <w:tr w:rsidR="003A07B8" w:rsidRPr="00231676" w14:paraId="4B27DE99" w14:textId="77777777" w:rsidTr="003A07B8">
        <w:trPr>
          <w:trHeight w:val="30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59FAD6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A.III.1.</w:t>
            </w:r>
          </w:p>
        </w:tc>
        <w:tc>
          <w:tcPr>
            <w:tcW w:w="5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F8C85F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proofErr w:type="spellStart"/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Nevysporiadaný</w:t>
            </w:r>
            <w:proofErr w:type="spellEnd"/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 xml:space="preserve"> výsledok hospodárenia minulých rokov (+/– 428)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2BBC41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809 564,16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E1D7FD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735 607,51</w:t>
            </w:r>
          </w:p>
        </w:tc>
      </w:tr>
      <w:tr w:rsidR="003A07B8" w:rsidRPr="00231676" w14:paraId="4E8DA6F1" w14:textId="77777777" w:rsidTr="003A07B8">
        <w:trPr>
          <w:trHeight w:val="30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937DAE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2,</w:t>
            </w:r>
          </w:p>
        </w:tc>
        <w:tc>
          <w:tcPr>
            <w:tcW w:w="5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D0D0"/>
            <w:noWrap/>
            <w:vAlign w:val="bottom"/>
            <w:hideMark/>
          </w:tcPr>
          <w:p w14:paraId="5C495DD7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Výsledok hospodárenia za účtovné obdobie (+/–) r. 001 - (r. 117 + r. 120 +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D0D0"/>
            <w:noWrap/>
            <w:vAlign w:val="bottom"/>
            <w:hideMark/>
          </w:tcPr>
          <w:p w14:paraId="05A1F4F3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-77 628,26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D0D0"/>
            <w:noWrap/>
            <w:vAlign w:val="bottom"/>
            <w:hideMark/>
          </w:tcPr>
          <w:p w14:paraId="313EBAB6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73 956,65</w:t>
            </w:r>
          </w:p>
        </w:tc>
      </w:tr>
      <w:tr w:rsidR="003A07B8" w:rsidRPr="00231676" w14:paraId="3C073593" w14:textId="77777777" w:rsidTr="003A07B8">
        <w:trPr>
          <w:trHeight w:val="30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4A48B0" w14:textId="77777777" w:rsidR="003A07B8" w:rsidRPr="00231676" w:rsidRDefault="003A07B8">
            <w:pPr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B.</w:t>
            </w:r>
          </w:p>
        </w:tc>
        <w:tc>
          <w:tcPr>
            <w:tcW w:w="5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D3594F" w14:textId="77777777" w:rsidR="003A07B8" w:rsidRPr="00231676" w:rsidRDefault="003A07B8">
            <w:pPr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Záväzky súčet r. 127 + r. 132 + r. 140 + r. 151 + r. 173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160F94" w14:textId="77777777" w:rsidR="003A07B8" w:rsidRPr="00231676" w:rsidRDefault="003A07B8">
            <w:pPr>
              <w:jc w:val="right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27 804,23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607F7A" w14:textId="77777777" w:rsidR="003A07B8" w:rsidRPr="00231676" w:rsidRDefault="003A07B8">
            <w:pPr>
              <w:jc w:val="right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41 601,51</w:t>
            </w:r>
          </w:p>
        </w:tc>
      </w:tr>
      <w:tr w:rsidR="003A07B8" w:rsidRPr="00231676" w14:paraId="4CEF2550" w14:textId="77777777" w:rsidTr="003A07B8">
        <w:trPr>
          <w:trHeight w:val="30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9F2276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B.I.</w:t>
            </w:r>
          </w:p>
        </w:tc>
        <w:tc>
          <w:tcPr>
            <w:tcW w:w="5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FA15CF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Rezervy súčet (r. 128 až 131)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23734C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1 800,00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0B274A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1 260,00</w:t>
            </w:r>
          </w:p>
        </w:tc>
      </w:tr>
      <w:tr w:rsidR="003A07B8" w:rsidRPr="00231676" w14:paraId="32F3EF4D" w14:textId="77777777" w:rsidTr="003A07B8">
        <w:trPr>
          <w:trHeight w:val="30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774954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B.II.</w:t>
            </w:r>
          </w:p>
        </w:tc>
        <w:tc>
          <w:tcPr>
            <w:tcW w:w="5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44D822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Zúčtovanie medzi subjektami verejnej správy súčet (r. 133 až r. 139)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24682B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17 618,29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BD0EF7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36 735,93</w:t>
            </w:r>
          </w:p>
        </w:tc>
      </w:tr>
      <w:tr w:rsidR="003A07B8" w:rsidRPr="00231676" w14:paraId="308DA560" w14:textId="77777777" w:rsidTr="003A07B8">
        <w:trPr>
          <w:trHeight w:val="30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302115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B.III.</w:t>
            </w:r>
          </w:p>
        </w:tc>
        <w:tc>
          <w:tcPr>
            <w:tcW w:w="5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7200BC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Dlhodobé záväzky súčet (r. 141 až 150)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9331E5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3 753,37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EDF2EF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3 605,58</w:t>
            </w:r>
          </w:p>
        </w:tc>
      </w:tr>
      <w:tr w:rsidR="003A07B8" w:rsidRPr="00231676" w14:paraId="103BB687" w14:textId="77777777" w:rsidTr="003A07B8">
        <w:trPr>
          <w:trHeight w:val="30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0E1297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B.IV.</w:t>
            </w:r>
          </w:p>
        </w:tc>
        <w:tc>
          <w:tcPr>
            <w:tcW w:w="5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EC05F8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Krátkodobé záväzky súčet (r. 152 až 172)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ADD023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4 632,57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16AEC6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0,00</w:t>
            </w:r>
          </w:p>
        </w:tc>
      </w:tr>
      <w:tr w:rsidR="003A07B8" w:rsidRPr="00231676" w14:paraId="1B82EAAD" w14:textId="77777777" w:rsidTr="003A07B8">
        <w:trPr>
          <w:trHeight w:val="30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D60F4A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B.V.</w:t>
            </w:r>
          </w:p>
        </w:tc>
        <w:tc>
          <w:tcPr>
            <w:tcW w:w="5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157733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Bankové úvery a výpomoci súčet (r. 174 až 179)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8AE040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0,00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C9F9D9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0,00</w:t>
            </w:r>
          </w:p>
        </w:tc>
      </w:tr>
      <w:tr w:rsidR="003A07B8" w:rsidRPr="00231676" w14:paraId="53B82641" w14:textId="77777777" w:rsidTr="003A07B8">
        <w:trPr>
          <w:trHeight w:val="30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71B79B" w14:textId="77777777" w:rsidR="003A07B8" w:rsidRPr="00231676" w:rsidRDefault="003A07B8">
            <w:pPr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C.</w:t>
            </w:r>
          </w:p>
        </w:tc>
        <w:tc>
          <w:tcPr>
            <w:tcW w:w="5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9D7719" w14:textId="77777777" w:rsidR="003A07B8" w:rsidRPr="00231676" w:rsidRDefault="003A07B8">
            <w:pPr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Časové rozlíšenie súčet (r. 181 + r. 182)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EEBFFD" w14:textId="77777777" w:rsidR="003A07B8" w:rsidRPr="00231676" w:rsidRDefault="003A07B8">
            <w:pPr>
              <w:jc w:val="right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177 586,85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4838CF" w14:textId="77777777" w:rsidR="003A07B8" w:rsidRPr="00231676" w:rsidRDefault="003A07B8">
            <w:pPr>
              <w:jc w:val="right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201 593,45</w:t>
            </w:r>
          </w:p>
        </w:tc>
      </w:tr>
    </w:tbl>
    <w:p w14:paraId="5B4FDB59" w14:textId="77777777" w:rsidR="003A07B8" w:rsidRPr="00231676" w:rsidRDefault="003A07B8" w:rsidP="00D83D4C">
      <w:pPr>
        <w:rPr>
          <w:b/>
          <w:lang w:val="sk-SK"/>
        </w:rPr>
      </w:pPr>
    </w:p>
    <w:p w14:paraId="09DE144E" w14:textId="77777777" w:rsidR="00D83D4C" w:rsidRPr="00231676" w:rsidRDefault="00D83D4C" w:rsidP="00D83D4C">
      <w:pPr>
        <w:rPr>
          <w:highlight w:val="yellow"/>
          <w:lang w:val="sk-SK"/>
        </w:rPr>
      </w:pPr>
    </w:p>
    <w:p w14:paraId="27BD9DD9" w14:textId="77777777" w:rsidR="00140314" w:rsidRPr="00231676" w:rsidRDefault="00140314" w:rsidP="00140314">
      <w:pPr>
        <w:numPr>
          <w:ilvl w:val="0"/>
          <w:numId w:val="9"/>
        </w:numPr>
        <w:rPr>
          <w:u w:val="single"/>
          <w:lang w:val="sk-SK"/>
        </w:rPr>
      </w:pPr>
      <w:r w:rsidRPr="00231676">
        <w:rPr>
          <w:u w:val="single"/>
          <w:lang w:val="sk-SK"/>
        </w:rPr>
        <w:t>za konsolidovaný celok</w:t>
      </w:r>
    </w:p>
    <w:p w14:paraId="6874F77C" w14:textId="77777777" w:rsidR="00730A33" w:rsidRPr="00231676" w:rsidRDefault="00730A33" w:rsidP="00730A33">
      <w:pPr>
        <w:rPr>
          <w:u w:val="single"/>
          <w:lang w:val="sk-SK"/>
        </w:rPr>
      </w:pPr>
    </w:p>
    <w:tbl>
      <w:tblPr>
        <w:tblW w:w="919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0"/>
        <w:gridCol w:w="5933"/>
        <w:gridCol w:w="1260"/>
        <w:gridCol w:w="1260"/>
      </w:tblGrid>
      <w:tr w:rsidR="003A07B8" w:rsidRPr="00231676" w14:paraId="2604C9BD" w14:textId="77777777" w:rsidTr="003A07B8">
        <w:trPr>
          <w:trHeight w:val="300"/>
        </w:trPr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259FFB" w14:textId="77777777" w:rsidR="003A07B8" w:rsidRPr="00231676" w:rsidRDefault="003A07B8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593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75033" w14:textId="77777777" w:rsidR="003A07B8" w:rsidRPr="00231676" w:rsidRDefault="003A07B8">
            <w:pPr>
              <w:jc w:val="center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Položka aktív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4CA392" w14:textId="77777777" w:rsidR="003A07B8" w:rsidRPr="00231676" w:rsidRDefault="003A07B8">
            <w:pPr>
              <w:jc w:val="center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2024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2BF93A" w14:textId="77777777" w:rsidR="003A07B8" w:rsidRPr="00231676" w:rsidRDefault="003A07B8">
            <w:pPr>
              <w:jc w:val="center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2023</w:t>
            </w:r>
          </w:p>
        </w:tc>
      </w:tr>
      <w:tr w:rsidR="003A07B8" w:rsidRPr="00231676" w14:paraId="5C7DE639" w14:textId="77777777" w:rsidTr="003A07B8">
        <w:trPr>
          <w:trHeight w:val="300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BC1CD2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 </w:t>
            </w:r>
          </w:p>
        </w:tc>
        <w:tc>
          <w:tcPr>
            <w:tcW w:w="59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AA70DD" w14:textId="77777777" w:rsidR="003A07B8" w:rsidRPr="00231676" w:rsidRDefault="003A07B8">
            <w:pPr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SPOLU MAJETOK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B8C08E" w14:textId="77777777" w:rsidR="003A07B8" w:rsidRPr="00231676" w:rsidRDefault="003A07B8">
            <w:pPr>
              <w:jc w:val="right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1 034 482,66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BFBB36" w14:textId="77777777" w:rsidR="003A07B8" w:rsidRPr="00231676" w:rsidRDefault="003A07B8">
            <w:pPr>
              <w:jc w:val="right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1 145 741,66</w:t>
            </w:r>
          </w:p>
        </w:tc>
      </w:tr>
      <w:tr w:rsidR="003A07B8" w:rsidRPr="00231676" w14:paraId="7A02CD1D" w14:textId="77777777" w:rsidTr="003A07B8">
        <w:trPr>
          <w:trHeight w:val="3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F61037" w14:textId="77777777" w:rsidR="003A07B8" w:rsidRPr="00231676" w:rsidRDefault="003A07B8">
            <w:pPr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A.</w:t>
            </w:r>
          </w:p>
        </w:tc>
        <w:tc>
          <w:tcPr>
            <w:tcW w:w="5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D90351" w14:textId="77777777" w:rsidR="003A07B8" w:rsidRPr="00231676" w:rsidRDefault="003A07B8">
            <w:pPr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Neobežný majetok r. 003 + r. 011 + r. 024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61257F" w14:textId="77777777" w:rsidR="003A07B8" w:rsidRPr="00231676" w:rsidRDefault="003A07B8">
            <w:pPr>
              <w:jc w:val="right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906 821,98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E868A2" w14:textId="77777777" w:rsidR="003A07B8" w:rsidRPr="00231676" w:rsidRDefault="003A07B8">
            <w:pPr>
              <w:jc w:val="right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952 011,56</w:t>
            </w:r>
          </w:p>
        </w:tc>
      </w:tr>
      <w:tr w:rsidR="003A07B8" w:rsidRPr="00231676" w14:paraId="01D5CFB5" w14:textId="77777777" w:rsidTr="003A07B8">
        <w:trPr>
          <w:trHeight w:val="3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83CF90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A.I.</w:t>
            </w:r>
          </w:p>
        </w:tc>
        <w:tc>
          <w:tcPr>
            <w:tcW w:w="5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BEB53B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Dlhodobý nehmotný majetok súčet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3B842E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7 295,12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4ABA31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7 295,12</w:t>
            </w:r>
          </w:p>
        </w:tc>
      </w:tr>
      <w:tr w:rsidR="003A07B8" w:rsidRPr="00231676" w14:paraId="6942A39B" w14:textId="77777777" w:rsidTr="003A07B8">
        <w:trPr>
          <w:trHeight w:val="3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8E076F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A.II.</w:t>
            </w:r>
          </w:p>
        </w:tc>
        <w:tc>
          <w:tcPr>
            <w:tcW w:w="5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BFD50A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Dlhodobý hmotný majetok súčet (r. 012 až 023)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5CB572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792 844,86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A9C049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838 034,44</w:t>
            </w:r>
          </w:p>
        </w:tc>
      </w:tr>
      <w:tr w:rsidR="003A07B8" w:rsidRPr="00231676" w14:paraId="62B7AFA5" w14:textId="77777777" w:rsidTr="003A07B8">
        <w:trPr>
          <w:trHeight w:val="3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8B7183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A.III.</w:t>
            </w:r>
          </w:p>
        </w:tc>
        <w:tc>
          <w:tcPr>
            <w:tcW w:w="5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8E8043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Dlhodobý finančný majetok súčet (r. 025 až 032)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DB63BC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106 682,00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8DCB29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106 682,00</w:t>
            </w:r>
          </w:p>
        </w:tc>
      </w:tr>
      <w:tr w:rsidR="003A07B8" w:rsidRPr="00231676" w14:paraId="377B89A4" w14:textId="77777777" w:rsidTr="003A07B8">
        <w:trPr>
          <w:trHeight w:val="3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DA3F48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B.</w:t>
            </w:r>
          </w:p>
        </w:tc>
        <w:tc>
          <w:tcPr>
            <w:tcW w:w="5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BA8E0A" w14:textId="77777777" w:rsidR="003A07B8" w:rsidRPr="00231676" w:rsidRDefault="003A07B8">
            <w:pPr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Obežný majetok r. 034 + r. 040 + r. 048+ r. 060 + r. 085+ r. 098 + r. 104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E7EA28" w14:textId="77777777" w:rsidR="003A07B8" w:rsidRPr="00231676" w:rsidRDefault="003A07B8">
            <w:pPr>
              <w:jc w:val="right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122 848,20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0EAFCF" w14:textId="77777777" w:rsidR="003A07B8" w:rsidRPr="00231676" w:rsidRDefault="003A07B8">
            <w:pPr>
              <w:jc w:val="right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189 749,17</w:t>
            </w:r>
          </w:p>
        </w:tc>
      </w:tr>
      <w:tr w:rsidR="003A07B8" w:rsidRPr="00231676" w14:paraId="1245EDFF" w14:textId="77777777" w:rsidTr="003A07B8">
        <w:trPr>
          <w:trHeight w:val="3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5C32B8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B.I.</w:t>
            </w:r>
          </w:p>
        </w:tc>
        <w:tc>
          <w:tcPr>
            <w:tcW w:w="5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128408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Zásoby súčet (r. 035 až 039)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5FC973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13 962,92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C01080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13 691,75</w:t>
            </w:r>
          </w:p>
        </w:tc>
      </w:tr>
      <w:tr w:rsidR="003A07B8" w:rsidRPr="00231676" w14:paraId="7078A982" w14:textId="77777777" w:rsidTr="003A07B8">
        <w:trPr>
          <w:trHeight w:val="3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C80DE8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B.II.</w:t>
            </w:r>
          </w:p>
        </w:tc>
        <w:tc>
          <w:tcPr>
            <w:tcW w:w="5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CA2E95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Zúčtovanie medzi subjektami verejnej správy súčet (r. 041 až r. 047)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69F7E6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0,00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58105D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0,00</w:t>
            </w:r>
          </w:p>
        </w:tc>
      </w:tr>
      <w:tr w:rsidR="003A07B8" w:rsidRPr="00231676" w14:paraId="17303DDF" w14:textId="77777777" w:rsidTr="003A07B8">
        <w:trPr>
          <w:trHeight w:val="3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0BC574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B.III</w:t>
            </w:r>
          </w:p>
        </w:tc>
        <w:tc>
          <w:tcPr>
            <w:tcW w:w="5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A2DC44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Dlhodobé pohľadávky súčet (r. 049 až 059)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E8F07A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0,00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5E2EA4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0,00</w:t>
            </w:r>
          </w:p>
        </w:tc>
      </w:tr>
      <w:tr w:rsidR="003A07B8" w:rsidRPr="00231676" w14:paraId="41AB9509" w14:textId="77777777" w:rsidTr="003A07B8">
        <w:trPr>
          <w:trHeight w:val="3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C243E4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B.IV.</w:t>
            </w:r>
          </w:p>
        </w:tc>
        <w:tc>
          <w:tcPr>
            <w:tcW w:w="5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B35E4B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Krátkodobé pohľadávky súčet (r. 061 až 084)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351C45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3 032,16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8A3F4F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25 551,40</w:t>
            </w:r>
          </w:p>
        </w:tc>
      </w:tr>
      <w:tr w:rsidR="003A07B8" w:rsidRPr="00231676" w14:paraId="119F67BB" w14:textId="77777777" w:rsidTr="003A07B8">
        <w:trPr>
          <w:trHeight w:val="3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816437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B.V.</w:t>
            </w:r>
          </w:p>
        </w:tc>
        <w:tc>
          <w:tcPr>
            <w:tcW w:w="5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EE8C09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Finančné účty súčet (r. 086 až 097)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7F316C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105 853,12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97FBAF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150 506,02</w:t>
            </w:r>
          </w:p>
        </w:tc>
      </w:tr>
      <w:tr w:rsidR="003A07B8" w:rsidRPr="00231676" w14:paraId="0E2D47EB" w14:textId="77777777" w:rsidTr="003A07B8">
        <w:trPr>
          <w:trHeight w:val="3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5B2DDA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B.VI.</w:t>
            </w:r>
          </w:p>
        </w:tc>
        <w:tc>
          <w:tcPr>
            <w:tcW w:w="5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FAD185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Poskytnuté návratné finančné výpomoci dlhodobé súčet (r. 099 až r. 103)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44C68A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0,00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817332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0,00</w:t>
            </w:r>
          </w:p>
        </w:tc>
      </w:tr>
      <w:tr w:rsidR="003A07B8" w:rsidRPr="00231676" w14:paraId="644FEF5D" w14:textId="77777777" w:rsidTr="003A07B8">
        <w:trPr>
          <w:trHeight w:val="3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2CB47F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B.VII.</w:t>
            </w:r>
          </w:p>
        </w:tc>
        <w:tc>
          <w:tcPr>
            <w:tcW w:w="5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1559D6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Poskytnuté návratné finančné výpomoci krátkodobé súčet (r. 105 až r. 109)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241738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0,00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9BAD2F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0,00</w:t>
            </w:r>
          </w:p>
        </w:tc>
      </w:tr>
      <w:tr w:rsidR="003A07B8" w:rsidRPr="00231676" w14:paraId="77F7F441" w14:textId="77777777" w:rsidTr="003A07B8">
        <w:trPr>
          <w:trHeight w:val="3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9EB666" w14:textId="77777777" w:rsidR="003A07B8" w:rsidRPr="00231676" w:rsidRDefault="003A07B8">
            <w:pPr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C.</w:t>
            </w:r>
          </w:p>
        </w:tc>
        <w:tc>
          <w:tcPr>
            <w:tcW w:w="5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C84B50" w14:textId="77777777" w:rsidR="003A07B8" w:rsidRPr="00231676" w:rsidRDefault="003A07B8">
            <w:pPr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Časové rozlíšenie súčet (r. 111 až r. 113)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FDF0E4" w14:textId="77777777" w:rsidR="003A07B8" w:rsidRPr="00231676" w:rsidRDefault="003A07B8">
            <w:pPr>
              <w:jc w:val="right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4 812,48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0F107A" w14:textId="77777777" w:rsidR="003A07B8" w:rsidRPr="00231676" w:rsidRDefault="003A07B8">
            <w:pPr>
              <w:jc w:val="right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3 980,93</w:t>
            </w:r>
          </w:p>
        </w:tc>
      </w:tr>
      <w:tr w:rsidR="003A07B8" w:rsidRPr="00231676" w14:paraId="64A99CA3" w14:textId="77777777" w:rsidTr="003A07B8">
        <w:trPr>
          <w:trHeight w:val="300"/>
        </w:trPr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625CF1" w14:textId="77777777" w:rsidR="003A07B8" w:rsidRPr="00231676" w:rsidRDefault="003A07B8">
            <w:pPr>
              <w:jc w:val="right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</w:p>
        </w:tc>
        <w:tc>
          <w:tcPr>
            <w:tcW w:w="593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948928" w14:textId="77777777" w:rsidR="003A07B8" w:rsidRPr="00231676" w:rsidRDefault="003A07B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5E83E5" w14:textId="77777777" w:rsidR="003A07B8" w:rsidRPr="00231676" w:rsidRDefault="003A07B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F6C328" w14:textId="77777777" w:rsidR="003A07B8" w:rsidRPr="00231676" w:rsidRDefault="003A07B8">
            <w:pPr>
              <w:rPr>
                <w:sz w:val="20"/>
                <w:szCs w:val="20"/>
                <w:lang w:val="sk-SK"/>
              </w:rPr>
            </w:pPr>
          </w:p>
        </w:tc>
      </w:tr>
      <w:tr w:rsidR="003A07B8" w:rsidRPr="00231676" w14:paraId="48F1BD58" w14:textId="77777777" w:rsidTr="003A07B8">
        <w:trPr>
          <w:trHeight w:val="300"/>
        </w:trPr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EB0184" w14:textId="77777777" w:rsidR="003A07B8" w:rsidRPr="00231676" w:rsidRDefault="003A07B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593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A5F8CD" w14:textId="77777777" w:rsidR="003A07B8" w:rsidRPr="00231676" w:rsidRDefault="003A07B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68DC4" w14:textId="77777777" w:rsidR="003A07B8" w:rsidRPr="00231676" w:rsidRDefault="003A07B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B96203" w14:textId="77777777" w:rsidR="003A07B8" w:rsidRPr="00231676" w:rsidRDefault="003A07B8">
            <w:pPr>
              <w:rPr>
                <w:sz w:val="20"/>
                <w:szCs w:val="20"/>
                <w:lang w:val="sk-SK"/>
              </w:rPr>
            </w:pPr>
          </w:p>
        </w:tc>
      </w:tr>
      <w:tr w:rsidR="003A07B8" w:rsidRPr="00231676" w14:paraId="55834E0C" w14:textId="77777777" w:rsidTr="003A07B8">
        <w:trPr>
          <w:trHeight w:val="300"/>
        </w:trPr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F9B1E8" w14:textId="77777777" w:rsidR="003A07B8" w:rsidRPr="00231676" w:rsidRDefault="003A07B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593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2B026D" w14:textId="77777777" w:rsidR="003A07B8" w:rsidRPr="00231676" w:rsidRDefault="003A07B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08CDDE" w14:textId="77777777" w:rsidR="003A07B8" w:rsidRPr="00231676" w:rsidRDefault="003A07B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CE6EF3" w14:textId="77777777" w:rsidR="003A07B8" w:rsidRPr="00231676" w:rsidRDefault="003A07B8">
            <w:pPr>
              <w:rPr>
                <w:sz w:val="20"/>
                <w:szCs w:val="20"/>
                <w:lang w:val="sk-SK"/>
              </w:rPr>
            </w:pPr>
          </w:p>
        </w:tc>
      </w:tr>
      <w:tr w:rsidR="003A07B8" w:rsidRPr="00231676" w14:paraId="3F2C4FE4" w14:textId="77777777" w:rsidTr="003A07B8">
        <w:trPr>
          <w:trHeight w:val="300"/>
        </w:trPr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56002C" w14:textId="77777777" w:rsidR="003A07B8" w:rsidRPr="00231676" w:rsidRDefault="003A07B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593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515B58" w14:textId="77777777" w:rsidR="003A07B8" w:rsidRPr="00231676" w:rsidRDefault="003A07B8">
            <w:pPr>
              <w:jc w:val="center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Položka pasív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2A241F" w14:textId="77777777" w:rsidR="003A07B8" w:rsidRPr="00231676" w:rsidRDefault="003A07B8">
            <w:pPr>
              <w:jc w:val="center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2024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B89B58" w14:textId="77777777" w:rsidR="003A07B8" w:rsidRPr="00231676" w:rsidRDefault="003A07B8">
            <w:pPr>
              <w:jc w:val="center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2023</w:t>
            </w:r>
          </w:p>
        </w:tc>
      </w:tr>
      <w:tr w:rsidR="003A07B8" w:rsidRPr="00231676" w14:paraId="2ECB16C7" w14:textId="77777777" w:rsidTr="003A07B8">
        <w:trPr>
          <w:trHeight w:val="300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01BE43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 </w:t>
            </w:r>
          </w:p>
        </w:tc>
        <w:tc>
          <w:tcPr>
            <w:tcW w:w="59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ECE16A" w14:textId="77777777" w:rsidR="003A07B8" w:rsidRPr="00231676" w:rsidRDefault="003A07B8">
            <w:pPr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VLASTNÉ IMANIE A ZÁVÄZKY r. 116 + r. 126 + r. 180 + r. 183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906784" w14:textId="77777777" w:rsidR="003A07B8" w:rsidRPr="00231676" w:rsidRDefault="003A07B8">
            <w:pPr>
              <w:jc w:val="right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1 034 482,66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DFFBC8" w14:textId="77777777" w:rsidR="003A07B8" w:rsidRPr="00231676" w:rsidRDefault="003A07B8">
            <w:pPr>
              <w:jc w:val="right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1 145 741,66</w:t>
            </w:r>
          </w:p>
        </w:tc>
      </w:tr>
      <w:tr w:rsidR="003A07B8" w:rsidRPr="00231676" w14:paraId="5929D502" w14:textId="77777777" w:rsidTr="003A07B8">
        <w:trPr>
          <w:trHeight w:val="3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359215" w14:textId="77777777" w:rsidR="003A07B8" w:rsidRPr="00231676" w:rsidRDefault="003A07B8">
            <w:pPr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A.</w:t>
            </w:r>
          </w:p>
        </w:tc>
        <w:tc>
          <w:tcPr>
            <w:tcW w:w="5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31F589" w14:textId="77777777" w:rsidR="003A07B8" w:rsidRPr="00231676" w:rsidRDefault="003A07B8">
            <w:pPr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Vlastné imanie súčet r. 117 + r. 120 + r. 123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A574AB" w14:textId="77777777" w:rsidR="003A07B8" w:rsidRPr="00231676" w:rsidRDefault="003A07B8">
            <w:pPr>
              <w:jc w:val="right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735 660,13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798D2D" w14:textId="77777777" w:rsidR="003A07B8" w:rsidRPr="00231676" w:rsidRDefault="003A07B8">
            <w:pPr>
              <w:jc w:val="right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813 102,52</w:t>
            </w:r>
          </w:p>
        </w:tc>
      </w:tr>
      <w:tr w:rsidR="003A07B8" w:rsidRPr="00231676" w14:paraId="69B132AB" w14:textId="77777777" w:rsidTr="003A07B8">
        <w:trPr>
          <w:trHeight w:val="3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DD8984" w14:textId="77777777" w:rsidR="003A07B8" w:rsidRPr="00231676" w:rsidRDefault="003A07B8">
            <w:pPr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A.I.</w:t>
            </w:r>
          </w:p>
        </w:tc>
        <w:tc>
          <w:tcPr>
            <w:tcW w:w="5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F153FD" w14:textId="77777777" w:rsidR="003A07B8" w:rsidRPr="00231676" w:rsidRDefault="003A07B8">
            <w:pPr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Oceňovacie rozdiely súčet (r. 118 + r. 119)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2FCBE2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0,00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AD4EB4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0,00</w:t>
            </w:r>
          </w:p>
        </w:tc>
      </w:tr>
      <w:tr w:rsidR="003A07B8" w:rsidRPr="00231676" w14:paraId="741562D6" w14:textId="77777777" w:rsidTr="003A07B8">
        <w:trPr>
          <w:trHeight w:val="3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F1BDCF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lastRenderedPageBreak/>
              <w:t>A.II.</w:t>
            </w:r>
          </w:p>
        </w:tc>
        <w:tc>
          <w:tcPr>
            <w:tcW w:w="5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0B996C" w14:textId="77777777" w:rsidR="003A07B8" w:rsidRPr="00231676" w:rsidRDefault="003A07B8">
            <w:pPr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Fondy súčet (r. 121 + r. 122)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099B4D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0,00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97B55C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0,00</w:t>
            </w:r>
          </w:p>
        </w:tc>
      </w:tr>
      <w:tr w:rsidR="003A07B8" w:rsidRPr="00231676" w14:paraId="4550BDE7" w14:textId="77777777" w:rsidTr="003A07B8">
        <w:trPr>
          <w:trHeight w:val="3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7D9277" w14:textId="77777777" w:rsidR="003A07B8" w:rsidRPr="00231676" w:rsidRDefault="003A07B8">
            <w:pPr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A.III.</w:t>
            </w:r>
          </w:p>
        </w:tc>
        <w:tc>
          <w:tcPr>
            <w:tcW w:w="5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68E0A2" w14:textId="77777777" w:rsidR="003A07B8" w:rsidRPr="00231676" w:rsidRDefault="003A07B8">
            <w:pPr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Výsledok hospodárenia (+/-) súčet (r. 124 až 125)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7E7500" w14:textId="77777777" w:rsidR="003A07B8" w:rsidRPr="00231676" w:rsidRDefault="003A07B8">
            <w:pPr>
              <w:jc w:val="right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735 660,13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5B6C25" w14:textId="77777777" w:rsidR="003A07B8" w:rsidRPr="00231676" w:rsidRDefault="003A07B8">
            <w:pPr>
              <w:jc w:val="right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813 102,52</w:t>
            </w:r>
          </w:p>
        </w:tc>
      </w:tr>
      <w:tr w:rsidR="003A07B8" w:rsidRPr="00231676" w14:paraId="2EF9FAEC" w14:textId="77777777" w:rsidTr="003A07B8">
        <w:trPr>
          <w:trHeight w:val="3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92276D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A.III.1.</w:t>
            </w:r>
          </w:p>
        </w:tc>
        <w:tc>
          <w:tcPr>
            <w:tcW w:w="5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FF58A4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proofErr w:type="spellStart"/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Nevysporiadaný</w:t>
            </w:r>
            <w:proofErr w:type="spellEnd"/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 xml:space="preserve"> výsledok hospodárenia minulých rokov (+/– 428)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F84F76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813 102,52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0D5170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738 256,12</w:t>
            </w:r>
          </w:p>
        </w:tc>
      </w:tr>
      <w:tr w:rsidR="003A07B8" w:rsidRPr="00231676" w14:paraId="0D2B99B8" w14:textId="77777777" w:rsidTr="003A07B8">
        <w:trPr>
          <w:trHeight w:val="3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1C0348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2,</w:t>
            </w:r>
          </w:p>
        </w:tc>
        <w:tc>
          <w:tcPr>
            <w:tcW w:w="5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D0D0"/>
            <w:noWrap/>
            <w:vAlign w:val="bottom"/>
            <w:hideMark/>
          </w:tcPr>
          <w:p w14:paraId="18B6A8F1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Výsledok hospodárenia za účtovné obdobie (+/–) r. 001 - (r. 117 + r. 120 +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D0D0"/>
            <w:noWrap/>
            <w:vAlign w:val="bottom"/>
            <w:hideMark/>
          </w:tcPr>
          <w:p w14:paraId="327BD97A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-77 442,39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D0D0"/>
            <w:noWrap/>
            <w:vAlign w:val="bottom"/>
            <w:hideMark/>
          </w:tcPr>
          <w:p w14:paraId="5452F270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74 846,40</w:t>
            </w:r>
          </w:p>
        </w:tc>
      </w:tr>
      <w:tr w:rsidR="003A07B8" w:rsidRPr="00231676" w14:paraId="1AF03185" w14:textId="77777777" w:rsidTr="003A07B8">
        <w:trPr>
          <w:trHeight w:val="3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B4D1F4" w14:textId="77777777" w:rsidR="003A07B8" w:rsidRPr="00231676" w:rsidRDefault="003A07B8">
            <w:pPr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B.</w:t>
            </w:r>
          </w:p>
        </w:tc>
        <w:tc>
          <w:tcPr>
            <w:tcW w:w="5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E75AA1" w14:textId="77777777" w:rsidR="003A07B8" w:rsidRPr="00231676" w:rsidRDefault="003A07B8">
            <w:pPr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Záväzky súčet r. 127 + r. 132 + r. 140 + r. 151 + r. 173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8C95ED" w14:textId="77777777" w:rsidR="003A07B8" w:rsidRPr="00231676" w:rsidRDefault="003A07B8">
            <w:pPr>
              <w:jc w:val="right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71 530,41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606ADA" w14:textId="77777777" w:rsidR="003A07B8" w:rsidRPr="00231676" w:rsidRDefault="003A07B8">
            <w:pPr>
              <w:jc w:val="right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77 667,94</w:t>
            </w:r>
          </w:p>
        </w:tc>
      </w:tr>
      <w:tr w:rsidR="003A07B8" w:rsidRPr="00231676" w14:paraId="0B9AF308" w14:textId="77777777" w:rsidTr="003A07B8">
        <w:trPr>
          <w:trHeight w:val="3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A88CC4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B.I.</w:t>
            </w:r>
          </w:p>
        </w:tc>
        <w:tc>
          <w:tcPr>
            <w:tcW w:w="5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2CFFB0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Rezervy súčet (r. 128 až 131)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59DD87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1 800,00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944EAC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1 260,00</w:t>
            </w:r>
          </w:p>
        </w:tc>
      </w:tr>
      <w:tr w:rsidR="003A07B8" w:rsidRPr="00231676" w14:paraId="768D7408" w14:textId="77777777" w:rsidTr="003A07B8">
        <w:trPr>
          <w:trHeight w:val="3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6A2584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B.II.</w:t>
            </w:r>
          </w:p>
        </w:tc>
        <w:tc>
          <w:tcPr>
            <w:tcW w:w="5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2E07DA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Zúčtovanie medzi subjektami verejnej správy súčet (r. 133 až r. 139)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F01A4C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17 618,29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2DC93A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36 735,93</w:t>
            </w:r>
          </w:p>
        </w:tc>
      </w:tr>
      <w:tr w:rsidR="003A07B8" w:rsidRPr="00231676" w14:paraId="5F76B2FF" w14:textId="77777777" w:rsidTr="003A07B8">
        <w:trPr>
          <w:trHeight w:val="3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A95F6D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B.III.</w:t>
            </w:r>
          </w:p>
        </w:tc>
        <w:tc>
          <w:tcPr>
            <w:tcW w:w="5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BEB0A4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Dlhodobé záväzky súčet (r. 141 až 150)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8B4776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4 946,60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41696F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4 525,44</w:t>
            </w:r>
          </w:p>
        </w:tc>
      </w:tr>
      <w:tr w:rsidR="003A07B8" w:rsidRPr="00231676" w14:paraId="602DF45C" w14:textId="77777777" w:rsidTr="003A07B8">
        <w:trPr>
          <w:trHeight w:val="3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BDBB26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B.IV.</w:t>
            </w:r>
          </w:p>
        </w:tc>
        <w:tc>
          <w:tcPr>
            <w:tcW w:w="5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C18AD3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Krátkodobé záväzky súčet (r. 152 až 172)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F7C1AE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47 165,52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CE01F6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35 146,57</w:t>
            </w:r>
          </w:p>
        </w:tc>
      </w:tr>
      <w:tr w:rsidR="003A07B8" w:rsidRPr="00231676" w14:paraId="3E1C82D6" w14:textId="77777777" w:rsidTr="003A07B8">
        <w:trPr>
          <w:trHeight w:val="3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045DE3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B.V.</w:t>
            </w:r>
          </w:p>
        </w:tc>
        <w:tc>
          <w:tcPr>
            <w:tcW w:w="5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92BFF4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Bankové úvery a výpomoci súčet (r. 174 až 179)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DAE275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0,00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2E9525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0,00</w:t>
            </w:r>
          </w:p>
        </w:tc>
      </w:tr>
      <w:tr w:rsidR="003A07B8" w:rsidRPr="00231676" w14:paraId="5AF6DFB4" w14:textId="77777777" w:rsidTr="003A07B8">
        <w:trPr>
          <w:trHeight w:val="3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D40FC6" w14:textId="77777777" w:rsidR="003A07B8" w:rsidRPr="00231676" w:rsidRDefault="003A07B8">
            <w:pPr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C.</w:t>
            </w:r>
          </w:p>
        </w:tc>
        <w:tc>
          <w:tcPr>
            <w:tcW w:w="5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6E1C6F" w14:textId="77777777" w:rsidR="003A07B8" w:rsidRPr="00231676" w:rsidRDefault="003A07B8">
            <w:pPr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Časové rozlíšenie súčet (r. 181 + r. 182)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45B1AE" w14:textId="77777777" w:rsidR="003A07B8" w:rsidRPr="00231676" w:rsidRDefault="003A07B8">
            <w:pPr>
              <w:jc w:val="right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227 292,12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BE34A8" w14:textId="77777777" w:rsidR="003A07B8" w:rsidRPr="00231676" w:rsidRDefault="003A07B8">
            <w:pPr>
              <w:jc w:val="right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254 971,20</w:t>
            </w:r>
          </w:p>
        </w:tc>
      </w:tr>
    </w:tbl>
    <w:p w14:paraId="49FEEBFB" w14:textId="42D50C13" w:rsidR="009D19A8" w:rsidRPr="00231676" w:rsidRDefault="009D19A8" w:rsidP="00D83D4C">
      <w:pPr>
        <w:rPr>
          <w:highlight w:val="yellow"/>
          <w:lang w:val="sk-SK"/>
        </w:rPr>
      </w:pPr>
    </w:p>
    <w:p w14:paraId="1DEE7C1E" w14:textId="77777777" w:rsidR="00D83D4C" w:rsidRPr="00231676" w:rsidRDefault="00D83D4C" w:rsidP="001A2198">
      <w:pPr>
        <w:rPr>
          <w:b/>
          <w:u w:val="single"/>
          <w:lang w:val="sk-SK"/>
        </w:rPr>
      </w:pPr>
      <w:r w:rsidRPr="00231676">
        <w:rPr>
          <w:b/>
          <w:u w:val="single"/>
          <w:lang w:val="sk-SK"/>
        </w:rPr>
        <w:t>Hlavné údaje z</w:t>
      </w:r>
      <w:r w:rsidR="00140314" w:rsidRPr="00231676">
        <w:rPr>
          <w:b/>
          <w:u w:val="single"/>
          <w:lang w:val="sk-SK"/>
        </w:rPr>
        <w:t xml:space="preserve"> individuálneho a </w:t>
      </w:r>
      <w:r w:rsidRPr="00231676">
        <w:rPr>
          <w:b/>
          <w:u w:val="single"/>
          <w:lang w:val="sk-SK"/>
        </w:rPr>
        <w:t>konsolidovaného výkazu ziskov a strát</w:t>
      </w:r>
      <w:r w:rsidR="000312F3" w:rsidRPr="00231676">
        <w:rPr>
          <w:b/>
          <w:u w:val="single"/>
          <w:lang w:val="sk-SK"/>
        </w:rPr>
        <w:t>:</w:t>
      </w:r>
    </w:p>
    <w:p w14:paraId="611C55D3" w14:textId="77777777" w:rsidR="000312F3" w:rsidRPr="00231676" w:rsidRDefault="000312F3" w:rsidP="00D83D4C">
      <w:pPr>
        <w:rPr>
          <w:highlight w:val="yellow"/>
          <w:lang w:val="sk-SK"/>
        </w:rPr>
      </w:pPr>
    </w:p>
    <w:p w14:paraId="17157212" w14:textId="77777777" w:rsidR="009D19A8" w:rsidRPr="00231676" w:rsidRDefault="00140314" w:rsidP="00140314">
      <w:pPr>
        <w:numPr>
          <w:ilvl w:val="0"/>
          <w:numId w:val="10"/>
        </w:numPr>
        <w:rPr>
          <w:u w:val="single"/>
          <w:lang w:val="sk-SK"/>
        </w:rPr>
      </w:pPr>
      <w:r w:rsidRPr="00231676">
        <w:rPr>
          <w:u w:val="single"/>
          <w:lang w:val="sk-SK"/>
        </w:rPr>
        <w:t>za materskú účtovnú jednotku</w:t>
      </w:r>
    </w:p>
    <w:p w14:paraId="2CC5DE07" w14:textId="77777777" w:rsidR="00140314" w:rsidRPr="00231676" w:rsidRDefault="00140314" w:rsidP="00140314">
      <w:pPr>
        <w:ind w:left="360"/>
        <w:rPr>
          <w:b/>
          <w:lang w:val="sk-SK"/>
        </w:rPr>
      </w:pPr>
    </w:p>
    <w:tbl>
      <w:tblPr>
        <w:tblW w:w="940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7"/>
        <w:gridCol w:w="6181"/>
        <w:gridCol w:w="1239"/>
        <w:gridCol w:w="1239"/>
      </w:tblGrid>
      <w:tr w:rsidR="003A07B8" w:rsidRPr="00231676" w14:paraId="72178E5B" w14:textId="77777777" w:rsidTr="003A07B8">
        <w:trPr>
          <w:trHeight w:val="300"/>
        </w:trPr>
        <w:tc>
          <w:tcPr>
            <w:tcW w:w="7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9494BB" w14:textId="77777777" w:rsidR="003A07B8" w:rsidRPr="00231676" w:rsidRDefault="003A07B8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618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1AA99E" w14:textId="77777777" w:rsidR="003A07B8" w:rsidRPr="00231676" w:rsidRDefault="003A07B8">
            <w:pPr>
              <w:jc w:val="center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Náklady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E9EA83" w14:textId="77777777" w:rsidR="003A07B8" w:rsidRPr="00231676" w:rsidRDefault="003A07B8">
            <w:pPr>
              <w:jc w:val="center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2024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D694CE" w14:textId="77777777" w:rsidR="003A07B8" w:rsidRPr="00231676" w:rsidRDefault="003A07B8">
            <w:pPr>
              <w:jc w:val="center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2023</w:t>
            </w:r>
          </w:p>
        </w:tc>
      </w:tr>
      <w:tr w:rsidR="003A07B8" w:rsidRPr="00231676" w14:paraId="2F7242A8" w14:textId="77777777" w:rsidTr="003A07B8">
        <w:trPr>
          <w:trHeight w:val="300"/>
        </w:trPr>
        <w:tc>
          <w:tcPr>
            <w:tcW w:w="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BD2C14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50</w:t>
            </w:r>
          </w:p>
        </w:tc>
        <w:tc>
          <w:tcPr>
            <w:tcW w:w="61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50A7D9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Spotrebované nákupy</w:t>
            </w: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440C98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80 074,74</w:t>
            </w: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A3F81C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103 444,54</w:t>
            </w:r>
          </w:p>
        </w:tc>
      </w:tr>
      <w:tr w:rsidR="003A07B8" w:rsidRPr="00231676" w14:paraId="04E74464" w14:textId="77777777" w:rsidTr="003A07B8">
        <w:trPr>
          <w:trHeight w:val="300"/>
        </w:trPr>
        <w:tc>
          <w:tcPr>
            <w:tcW w:w="7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7403DE" w14:textId="77777777" w:rsidR="003A07B8" w:rsidRPr="00231676" w:rsidRDefault="003A07B8">
            <w:pPr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51</w:t>
            </w:r>
          </w:p>
        </w:tc>
        <w:tc>
          <w:tcPr>
            <w:tcW w:w="6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C53782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Služby (r. 007 až r. 010)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EF6A98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78 012,22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D90025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64 702,46</w:t>
            </w:r>
          </w:p>
        </w:tc>
      </w:tr>
      <w:tr w:rsidR="003A07B8" w:rsidRPr="00231676" w14:paraId="4D88DCBC" w14:textId="77777777" w:rsidTr="003A07B8">
        <w:trPr>
          <w:trHeight w:val="300"/>
        </w:trPr>
        <w:tc>
          <w:tcPr>
            <w:tcW w:w="7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37659A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52</w:t>
            </w:r>
          </w:p>
        </w:tc>
        <w:tc>
          <w:tcPr>
            <w:tcW w:w="6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41A467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Osobné náklady (r. 012 až r. 016)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4CECFD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276 615,72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2CA37D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237 968,99</w:t>
            </w:r>
          </w:p>
        </w:tc>
      </w:tr>
      <w:tr w:rsidR="003A07B8" w:rsidRPr="00231676" w14:paraId="66618BAB" w14:textId="77777777" w:rsidTr="003A07B8">
        <w:trPr>
          <w:trHeight w:val="300"/>
        </w:trPr>
        <w:tc>
          <w:tcPr>
            <w:tcW w:w="7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88E879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53</w:t>
            </w:r>
          </w:p>
        </w:tc>
        <w:tc>
          <w:tcPr>
            <w:tcW w:w="6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4B2B12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Dane a poplatky (r. 018 až r. 020)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C02575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309,90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69E420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1 005,88</w:t>
            </w:r>
          </w:p>
        </w:tc>
      </w:tr>
      <w:tr w:rsidR="003A07B8" w:rsidRPr="00231676" w14:paraId="39C04E70" w14:textId="77777777" w:rsidTr="003A07B8">
        <w:trPr>
          <w:trHeight w:val="300"/>
        </w:trPr>
        <w:tc>
          <w:tcPr>
            <w:tcW w:w="7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381C7A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54</w:t>
            </w:r>
          </w:p>
        </w:tc>
        <w:tc>
          <w:tcPr>
            <w:tcW w:w="6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A949BD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Ostatné náklady na prevádzkovú činnosť (r. 022 až r. 028)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7EB432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31 760,28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D3C884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13 514,92</w:t>
            </w:r>
          </w:p>
        </w:tc>
      </w:tr>
      <w:tr w:rsidR="003A07B8" w:rsidRPr="00231676" w14:paraId="464F8E23" w14:textId="77777777" w:rsidTr="003A07B8">
        <w:trPr>
          <w:trHeight w:val="300"/>
        </w:trPr>
        <w:tc>
          <w:tcPr>
            <w:tcW w:w="7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8DFA67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55</w:t>
            </w:r>
          </w:p>
        </w:tc>
        <w:tc>
          <w:tcPr>
            <w:tcW w:w="6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CC017B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Odpisy, rezervy a opravné položky z prevádzkovej činnosti a finančnej činnosti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61B123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75 445,70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D5634E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77 443,63</w:t>
            </w:r>
          </w:p>
        </w:tc>
      </w:tr>
      <w:tr w:rsidR="003A07B8" w:rsidRPr="00231676" w14:paraId="5B11A242" w14:textId="77777777" w:rsidTr="003A07B8">
        <w:trPr>
          <w:trHeight w:val="300"/>
        </w:trPr>
        <w:tc>
          <w:tcPr>
            <w:tcW w:w="7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0CB6A5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56</w:t>
            </w:r>
          </w:p>
        </w:tc>
        <w:tc>
          <w:tcPr>
            <w:tcW w:w="6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C7C14B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Finančné náklady (r. 041 až r. 048)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4F1CB6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1 003,82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0D2A03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5 957,42</w:t>
            </w:r>
          </w:p>
        </w:tc>
      </w:tr>
      <w:tr w:rsidR="003A07B8" w:rsidRPr="00231676" w14:paraId="23085493" w14:textId="77777777" w:rsidTr="003A07B8">
        <w:trPr>
          <w:trHeight w:val="300"/>
        </w:trPr>
        <w:tc>
          <w:tcPr>
            <w:tcW w:w="7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8AB0D7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57</w:t>
            </w:r>
          </w:p>
        </w:tc>
        <w:tc>
          <w:tcPr>
            <w:tcW w:w="6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AF1367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Mimoriadne náklady (r. 050 až r. 053)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883475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0,00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511E68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0,00</w:t>
            </w:r>
          </w:p>
        </w:tc>
      </w:tr>
      <w:tr w:rsidR="003A07B8" w:rsidRPr="00231676" w14:paraId="06741442" w14:textId="77777777" w:rsidTr="003A07B8">
        <w:trPr>
          <w:trHeight w:val="300"/>
        </w:trPr>
        <w:tc>
          <w:tcPr>
            <w:tcW w:w="7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A1483F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58</w:t>
            </w:r>
          </w:p>
        </w:tc>
        <w:tc>
          <w:tcPr>
            <w:tcW w:w="6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5D5F3E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Náklady na transfery a náklady z odvodu príjmov (r. 055 až r. 063)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1BBCDE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75 514,88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29677E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60 580,80</w:t>
            </w:r>
          </w:p>
        </w:tc>
      </w:tr>
      <w:tr w:rsidR="003A07B8" w:rsidRPr="00231676" w14:paraId="7519D824" w14:textId="77777777" w:rsidTr="003A07B8">
        <w:trPr>
          <w:trHeight w:val="300"/>
        </w:trPr>
        <w:tc>
          <w:tcPr>
            <w:tcW w:w="7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39E665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 </w:t>
            </w:r>
          </w:p>
        </w:tc>
        <w:tc>
          <w:tcPr>
            <w:tcW w:w="6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486FED" w14:textId="77777777" w:rsidR="003A07B8" w:rsidRPr="00231676" w:rsidRDefault="003A07B8">
            <w:pPr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Účtové skupiny 50 - 58 celkom súčet (r. 001 + r. 006 + r. 011 + r. 017 + r. 021 +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FAE2FD" w14:textId="77777777" w:rsidR="003A07B8" w:rsidRPr="00231676" w:rsidRDefault="003A07B8">
            <w:pPr>
              <w:jc w:val="right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618 737,26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E2E28C" w14:textId="77777777" w:rsidR="003A07B8" w:rsidRPr="00231676" w:rsidRDefault="003A07B8">
            <w:pPr>
              <w:jc w:val="right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564 618,64</w:t>
            </w:r>
          </w:p>
        </w:tc>
      </w:tr>
      <w:tr w:rsidR="003A07B8" w:rsidRPr="00231676" w14:paraId="53A973F9" w14:textId="77777777" w:rsidTr="003A07B8">
        <w:trPr>
          <w:trHeight w:val="300"/>
        </w:trPr>
        <w:tc>
          <w:tcPr>
            <w:tcW w:w="7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5E19F" w14:textId="77777777" w:rsidR="003A07B8" w:rsidRPr="00231676" w:rsidRDefault="003A07B8">
            <w:pPr>
              <w:jc w:val="right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</w:p>
        </w:tc>
        <w:tc>
          <w:tcPr>
            <w:tcW w:w="618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2D9D67" w14:textId="77777777" w:rsidR="003A07B8" w:rsidRPr="00231676" w:rsidRDefault="003A07B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FC5003" w14:textId="77777777" w:rsidR="003A07B8" w:rsidRPr="00231676" w:rsidRDefault="003A07B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964387" w14:textId="77777777" w:rsidR="003A07B8" w:rsidRPr="00231676" w:rsidRDefault="003A07B8">
            <w:pPr>
              <w:rPr>
                <w:sz w:val="20"/>
                <w:szCs w:val="20"/>
                <w:lang w:val="sk-SK"/>
              </w:rPr>
            </w:pPr>
          </w:p>
        </w:tc>
      </w:tr>
      <w:tr w:rsidR="003A07B8" w:rsidRPr="00231676" w14:paraId="7D2F0720" w14:textId="77777777" w:rsidTr="003A07B8">
        <w:trPr>
          <w:trHeight w:val="300"/>
        </w:trPr>
        <w:tc>
          <w:tcPr>
            <w:tcW w:w="7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D300CF" w14:textId="77777777" w:rsidR="003A07B8" w:rsidRPr="00231676" w:rsidRDefault="003A07B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618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D2C784" w14:textId="77777777" w:rsidR="003A07B8" w:rsidRPr="00231676" w:rsidRDefault="003A07B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3CBCEA" w14:textId="77777777" w:rsidR="003A07B8" w:rsidRPr="00231676" w:rsidRDefault="003A07B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282C10" w14:textId="77777777" w:rsidR="003A07B8" w:rsidRPr="00231676" w:rsidRDefault="003A07B8">
            <w:pPr>
              <w:rPr>
                <w:sz w:val="20"/>
                <w:szCs w:val="20"/>
                <w:lang w:val="sk-SK"/>
              </w:rPr>
            </w:pPr>
          </w:p>
        </w:tc>
      </w:tr>
      <w:tr w:rsidR="003A07B8" w:rsidRPr="00231676" w14:paraId="23962CA0" w14:textId="77777777" w:rsidTr="003A07B8">
        <w:trPr>
          <w:trHeight w:val="300"/>
        </w:trPr>
        <w:tc>
          <w:tcPr>
            <w:tcW w:w="7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314200" w14:textId="77777777" w:rsidR="003A07B8" w:rsidRPr="00231676" w:rsidRDefault="003A07B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618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BDC441" w14:textId="77777777" w:rsidR="003A07B8" w:rsidRPr="00231676" w:rsidRDefault="003A07B8">
            <w:pPr>
              <w:jc w:val="center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Výnosy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1ECBAE" w14:textId="77777777" w:rsidR="003A07B8" w:rsidRPr="00231676" w:rsidRDefault="003A07B8">
            <w:pPr>
              <w:jc w:val="center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2024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78926C" w14:textId="77777777" w:rsidR="003A07B8" w:rsidRPr="00231676" w:rsidRDefault="003A07B8">
            <w:pPr>
              <w:jc w:val="center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2023</w:t>
            </w:r>
          </w:p>
        </w:tc>
      </w:tr>
      <w:tr w:rsidR="003A07B8" w:rsidRPr="00231676" w14:paraId="3F6EB0B1" w14:textId="77777777" w:rsidTr="003A07B8">
        <w:trPr>
          <w:trHeight w:val="300"/>
        </w:trPr>
        <w:tc>
          <w:tcPr>
            <w:tcW w:w="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3AC579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60</w:t>
            </w:r>
          </w:p>
        </w:tc>
        <w:tc>
          <w:tcPr>
            <w:tcW w:w="61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B69A83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Tržby za vlastné výkony a tovar (r. 066 až r. 068)</w:t>
            </w: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52481D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4 503,50</w:t>
            </w: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A5670A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6 562,58</w:t>
            </w:r>
          </w:p>
        </w:tc>
      </w:tr>
      <w:tr w:rsidR="003A07B8" w:rsidRPr="00231676" w14:paraId="08F9B5BA" w14:textId="77777777" w:rsidTr="003A07B8">
        <w:trPr>
          <w:trHeight w:val="300"/>
        </w:trPr>
        <w:tc>
          <w:tcPr>
            <w:tcW w:w="7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7D49C6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61</w:t>
            </w:r>
          </w:p>
        </w:tc>
        <w:tc>
          <w:tcPr>
            <w:tcW w:w="6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83F1BF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Zmena stavu vnútroorganizačných zásob (r. 070 až r. 073)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DDE46F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0,00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914B11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0,00</w:t>
            </w:r>
          </w:p>
        </w:tc>
      </w:tr>
      <w:tr w:rsidR="003A07B8" w:rsidRPr="00231676" w14:paraId="3F77D1B7" w14:textId="77777777" w:rsidTr="003A07B8">
        <w:trPr>
          <w:trHeight w:val="300"/>
        </w:trPr>
        <w:tc>
          <w:tcPr>
            <w:tcW w:w="7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BD5F48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62</w:t>
            </w:r>
          </w:p>
        </w:tc>
        <w:tc>
          <w:tcPr>
            <w:tcW w:w="6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FD4EA1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Aktivácia (r. 075 až r. 078)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BE71E6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16,00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243E53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0,00</w:t>
            </w:r>
          </w:p>
        </w:tc>
      </w:tr>
      <w:tr w:rsidR="003A07B8" w:rsidRPr="00231676" w14:paraId="79DA0DFF" w14:textId="77777777" w:rsidTr="003A07B8">
        <w:trPr>
          <w:trHeight w:val="300"/>
        </w:trPr>
        <w:tc>
          <w:tcPr>
            <w:tcW w:w="7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B531F8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63</w:t>
            </w:r>
          </w:p>
        </w:tc>
        <w:tc>
          <w:tcPr>
            <w:tcW w:w="6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4AE4CA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Daňové a colné výnosy a výnosy z poplatkov (r. 080 až r. 082)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37F039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418 755,98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07A88E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426 069,46</w:t>
            </w:r>
          </w:p>
        </w:tc>
      </w:tr>
      <w:tr w:rsidR="003A07B8" w:rsidRPr="00231676" w14:paraId="35A872E6" w14:textId="77777777" w:rsidTr="003A07B8">
        <w:trPr>
          <w:trHeight w:val="300"/>
        </w:trPr>
        <w:tc>
          <w:tcPr>
            <w:tcW w:w="7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57FB9A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64</w:t>
            </w:r>
          </w:p>
        </w:tc>
        <w:tc>
          <w:tcPr>
            <w:tcW w:w="6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5C2878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Ostatné výnosy z prevádzkovej činnosti (r. 084 až r. 089)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898885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36 924,63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4712CA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90 780,50</w:t>
            </w:r>
          </w:p>
        </w:tc>
      </w:tr>
      <w:tr w:rsidR="003A07B8" w:rsidRPr="00231676" w14:paraId="5AE8FFC1" w14:textId="77777777" w:rsidTr="003A07B8">
        <w:trPr>
          <w:trHeight w:val="300"/>
        </w:trPr>
        <w:tc>
          <w:tcPr>
            <w:tcW w:w="7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4CBF25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65</w:t>
            </w:r>
          </w:p>
        </w:tc>
        <w:tc>
          <w:tcPr>
            <w:tcW w:w="6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4D9CE6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Zúčtovanie rezerv a opravných položiek z prevádzkovej činnosti a finančnej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88EEB4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1 260,00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3A76B7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1 800,00</w:t>
            </w:r>
          </w:p>
        </w:tc>
      </w:tr>
      <w:tr w:rsidR="003A07B8" w:rsidRPr="00231676" w14:paraId="3CAB4293" w14:textId="77777777" w:rsidTr="003A07B8">
        <w:trPr>
          <w:trHeight w:val="300"/>
        </w:trPr>
        <w:tc>
          <w:tcPr>
            <w:tcW w:w="7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A86E93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66</w:t>
            </w:r>
          </w:p>
        </w:tc>
        <w:tc>
          <w:tcPr>
            <w:tcW w:w="6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A6C09D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Finančné výnosy (r. 101 až r. 108)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381E41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2,75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ED6792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18 215,28</w:t>
            </w:r>
          </w:p>
        </w:tc>
      </w:tr>
      <w:tr w:rsidR="003A07B8" w:rsidRPr="00231676" w14:paraId="688E3B6A" w14:textId="77777777" w:rsidTr="003A07B8">
        <w:trPr>
          <w:trHeight w:val="300"/>
        </w:trPr>
        <w:tc>
          <w:tcPr>
            <w:tcW w:w="7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25E8E2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67</w:t>
            </w:r>
          </w:p>
        </w:tc>
        <w:tc>
          <w:tcPr>
            <w:tcW w:w="6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63D3A8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Mimoriadne výnosy (r. 110 až r. 113)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BBBEA7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0,00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8DF8CA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0,00</w:t>
            </w:r>
          </w:p>
        </w:tc>
      </w:tr>
      <w:tr w:rsidR="003A07B8" w:rsidRPr="00231676" w14:paraId="71AF9388" w14:textId="77777777" w:rsidTr="003A07B8">
        <w:trPr>
          <w:trHeight w:val="300"/>
        </w:trPr>
        <w:tc>
          <w:tcPr>
            <w:tcW w:w="7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8A5023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68</w:t>
            </w:r>
          </w:p>
        </w:tc>
        <w:tc>
          <w:tcPr>
            <w:tcW w:w="6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312781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Výnosy z transferov a rozpočtových príjmov v štátnych rozpočtových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C56311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0,00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766FE7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0,00</w:t>
            </w:r>
          </w:p>
        </w:tc>
      </w:tr>
      <w:tr w:rsidR="003A07B8" w:rsidRPr="00231676" w14:paraId="4B0C1E86" w14:textId="77777777" w:rsidTr="003A07B8">
        <w:trPr>
          <w:trHeight w:val="300"/>
        </w:trPr>
        <w:tc>
          <w:tcPr>
            <w:tcW w:w="7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BBC575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69</w:t>
            </w:r>
          </w:p>
        </w:tc>
        <w:tc>
          <w:tcPr>
            <w:tcW w:w="6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931FD9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Výnosy z transferov a rozpočtových príjmov v obciach, vyšších územných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39BBE6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79 646,14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EA27F7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95 147,47</w:t>
            </w:r>
          </w:p>
        </w:tc>
      </w:tr>
      <w:tr w:rsidR="003A07B8" w:rsidRPr="00231676" w14:paraId="7011AFC1" w14:textId="77777777" w:rsidTr="003A07B8">
        <w:trPr>
          <w:trHeight w:val="300"/>
        </w:trPr>
        <w:tc>
          <w:tcPr>
            <w:tcW w:w="7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FBD4D2" w14:textId="77777777" w:rsidR="003A07B8" w:rsidRPr="00231676" w:rsidRDefault="003A07B8">
            <w:pPr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 </w:t>
            </w:r>
          </w:p>
        </w:tc>
        <w:tc>
          <w:tcPr>
            <w:tcW w:w="6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204379" w14:textId="77777777" w:rsidR="003A07B8" w:rsidRPr="00231676" w:rsidRDefault="003A07B8">
            <w:pPr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Účtová trieda 6 celkom súčet (r. 065 + r. 069 + r. 074 + r. 079 + r. 083 + r. 090 +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C941DC" w14:textId="77777777" w:rsidR="003A07B8" w:rsidRPr="00231676" w:rsidRDefault="003A07B8">
            <w:pPr>
              <w:jc w:val="right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541 109,00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F08B02" w14:textId="77777777" w:rsidR="003A07B8" w:rsidRPr="00231676" w:rsidRDefault="003A07B8">
            <w:pPr>
              <w:jc w:val="right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638 575,29</w:t>
            </w:r>
          </w:p>
        </w:tc>
      </w:tr>
      <w:tr w:rsidR="003A07B8" w:rsidRPr="00231676" w14:paraId="58094DD0" w14:textId="77777777" w:rsidTr="003A07B8">
        <w:trPr>
          <w:trHeight w:val="300"/>
        </w:trPr>
        <w:tc>
          <w:tcPr>
            <w:tcW w:w="7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906BC2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 </w:t>
            </w:r>
          </w:p>
        </w:tc>
        <w:tc>
          <w:tcPr>
            <w:tcW w:w="6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D0D0"/>
            <w:noWrap/>
            <w:vAlign w:val="bottom"/>
            <w:hideMark/>
          </w:tcPr>
          <w:p w14:paraId="4C82DA00" w14:textId="77777777" w:rsidR="003A07B8" w:rsidRPr="00231676" w:rsidRDefault="003A07B8">
            <w:pPr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Výsledok hospodárenia pred zdanením (r. 134 mínus r. 064) (+/-)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D0D0"/>
            <w:noWrap/>
            <w:vAlign w:val="bottom"/>
            <w:hideMark/>
          </w:tcPr>
          <w:p w14:paraId="52F21AD3" w14:textId="77777777" w:rsidR="003A07B8" w:rsidRPr="00231676" w:rsidRDefault="003A07B8">
            <w:pPr>
              <w:jc w:val="right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-77 628,26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D0D0"/>
            <w:noWrap/>
            <w:vAlign w:val="bottom"/>
            <w:hideMark/>
          </w:tcPr>
          <w:p w14:paraId="2CFBEEEA" w14:textId="77777777" w:rsidR="003A07B8" w:rsidRPr="00231676" w:rsidRDefault="003A07B8">
            <w:pPr>
              <w:jc w:val="right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73 956,65</w:t>
            </w:r>
          </w:p>
        </w:tc>
      </w:tr>
      <w:tr w:rsidR="003A07B8" w:rsidRPr="00231676" w14:paraId="467AE16D" w14:textId="77777777" w:rsidTr="003A07B8">
        <w:trPr>
          <w:trHeight w:val="300"/>
        </w:trPr>
        <w:tc>
          <w:tcPr>
            <w:tcW w:w="7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FB1759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591</w:t>
            </w:r>
          </w:p>
        </w:tc>
        <w:tc>
          <w:tcPr>
            <w:tcW w:w="6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BBBC05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Splatná daň z príjmov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29146A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0,00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00DF15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0,00</w:t>
            </w:r>
          </w:p>
        </w:tc>
      </w:tr>
      <w:tr w:rsidR="003A07B8" w:rsidRPr="00231676" w14:paraId="60741C5B" w14:textId="77777777" w:rsidTr="003A07B8">
        <w:trPr>
          <w:trHeight w:val="300"/>
        </w:trPr>
        <w:tc>
          <w:tcPr>
            <w:tcW w:w="7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26E04C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595</w:t>
            </w:r>
          </w:p>
        </w:tc>
        <w:tc>
          <w:tcPr>
            <w:tcW w:w="6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77AB50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Dodatočne platená daň z príjmov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F3DE86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0,00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AC98F1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0,00</w:t>
            </w:r>
          </w:p>
        </w:tc>
      </w:tr>
      <w:tr w:rsidR="003A07B8" w:rsidRPr="00231676" w14:paraId="403AE26C" w14:textId="77777777" w:rsidTr="003A07B8">
        <w:trPr>
          <w:trHeight w:val="300"/>
        </w:trPr>
        <w:tc>
          <w:tcPr>
            <w:tcW w:w="7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70C1D9" w14:textId="77777777" w:rsidR="003A07B8" w:rsidRPr="00231676" w:rsidRDefault="003A07B8">
            <w:pPr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lastRenderedPageBreak/>
              <w:t> </w:t>
            </w:r>
          </w:p>
        </w:tc>
        <w:tc>
          <w:tcPr>
            <w:tcW w:w="6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C98629" w14:textId="77777777" w:rsidR="003A07B8" w:rsidRPr="00231676" w:rsidRDefault="003A07B8">
            <w:pPr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Výsledok hospodárenia po zdanení r. 135 mínus (r. 136, r. 137) (+/-)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2CB50C" w14:textId="77777777" w:rsidR="003A07B8" w:rsidRPr="00231676" w:rsidRDefault="003A07B8">
            <w:pPr>
              <w:jc w:val="right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-77 628,26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2A8B9E" w14:textId="77777777" w:rsidR="003A07B8" w:rsidRPr="00231676" w:rsidRDefault="003A07B8">
            <w:pPr>
              <w:jc w:val="right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73 956,65</w:t>
            </w:r>
          </w:p>
        </w:tc>
      </w:tr>
    </w:tbl>
    <w:p w14:paraId="3D5ABBB6" w14:textId="77777777" w:rsidR="00DF2C3A" w:rsidRPr="00231676" w:rsidRDefault="00DF2C3A" w:rsidP="00AD5E3B">
      <w:pPr>
        <w:pStyle w:val="Normlnywebov"/>
        <w:spacing w:before="120" w:beforeAutospacing="0" w:after="120" w:afterAutospacing="0"/>
        <w:jc w:val="both"/>
        <w:rPr>
          <w:color w:val="000000"/>
          <w:u w:val="single"/>
          <w:lang w:val="sk-SK"/>
        </w:rPr>
      </w:pPr>
    </w:p>
    <w:p w14:paraId="7298904D" w14:textId="77777777" w:rsidR="00B75C51" w:rsidRPr="00231676" w:rsidRDefault="00B75C51" w:rsidP="00B75C51">
      <w:pPr>
        <w:pStyle w:val="Normlnywebov"/>
        <w:numPr>
          <w:ilvl w:val="0"/>
          <w:numId w:val="10"/>
        </w:numPr>
        <w:spacing w:before="120" w:beforeAutospacing="0" w:after="120" w:afterAutospacing="0"/>
        <w:jc w:val="both"/>
        <w:rPr>
          <w:b w:val="0"/>
          <w:color w:val="000000"/>
          <w:u w:val="single"/>
          <w:lang w:val="sk-SK"/>
        </w:rPr>
      </w:pPr>
      <w:r w:rsidRPr="00231676">
        <w:rPr>
          <w:b w:val="0"/>
          <w:color w:val="000000"/>
          <w:u w:val="single"/>
          <w:lang w:val="sk-SK"/>
        </w:rPr>
        <w:t>za konsolidovaný celok</w:t>
      </w:r>
    </w:p>
    <w:tbl>
      <w:tblPr>
        <w:tblW w:w="940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11"/>
        <w:gridCol w:w="6207"/>
        <w:gridCol w:w="1244"/>
        <w:gridCol w:w="1244"/>
      </w:tblGrid>
      <w:tr w:rsidR="003A07B8" w:rsidRPr="00231676" w14:paraId="0E2CBF6E" w14:textId="77777777" w:rsidTr="003A07B8">
        <w:trPr>
          <w:trHeight w:val="300"/>
        </w:trPr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8AE32A" w14:textId="77777777" w:rsidR="003A07B8" w:rsidRPr="00231676" w:rsidRDefault="003A07B8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6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39B38C" w14:textId="77777777" w:rsidR="003A07B8" w:rsidRPr="00231676" w:rsidRDefault="003A07B8">
            <w:pPr>
              <w:jc w:val="center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Náklady</w:t>
            </w: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A9F446" w14:textId="77777777" w:rsidR="003A07B8" w:rsidRPr="00231676" w:rsidRDefault="003A07B8">
            <w:pPr>
              <w:jc w:val="center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2024</w:t>
            </w: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0D095C" w14:textId="77777777" w:rsidR="003A07B8" w:rsidRPr="00231676" w:rsidRDefault="003A07B8">
            <w:pPr>
              <w:jc w:val="center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2023</w:t>
            </w:r>
          </w:p>
        </w:tc>
      </w:tr>
      <w:tr w:rsidR="003A07B8" w:rsidRPr="00231676" w14:paraId="36589EE5" w14:textId="77777777" w:rsidTr="003A07B8">
        <w:trPr>
          <w:trHeight w:val="300"/>
        </w:trPr>
        <w:tc>
          <w:tcPr>
            <w:tcW w:w="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B88A7E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50</w:t>
            </w:r>
          </w:p>
        </w:tc>
        <w:tc>
          <w:tcPr>
            <w:tcW w:w="62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A5F211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Spotrebované nákupy</w:t>
            </w:r>
          </w:p>
        </w:tc>
        <w:tc>
          <w:tcPr>
            <w:tcW w:w="1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445E67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140 260,24</w:t>
            </w:r>
          </w:p>
        </w:tc>
        <w:tc>
          <w:tcPr>
            <w:tcW w:w="1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E6625F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152 642,43</w:t>
            </w:r>
          </w:p>
        </w:tc>
      </w:tr>
      <w:tr w:rsidR="003A07B8" w:rsidRPr="00231676" w14:paraId="22CFF715" w14:textId="77777777" w:rsidTr="003A07B8">
        <w:trPr>
          <w:trHeight w:val="300"/>
        </w:trPr>
        <w:tc>
          <w:tcPr>
            <w:tcW w:w="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D47C81" w14:textId="77777777" w:rsidR="003A07B8" w:rsidRPr="00231676" w:rsidRDefault="003A07B8">
            <w:pPr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51</w:t>
            </w:r>
          </w:p>
        </w:tc>
        <w:tc>
          <w:tcPr>
            <w:tcW w:w="6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B91503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Služby (r. 007 až r. 010)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67FE1D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105 624,85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8C84D0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75 842,88</w:t>
            </w:r>
          </w:p>
        </w:tc>
      </w:tr>
      <w:tr w:rsidR="003A07B8" w:rsidRPr="00231676" w14:paraId="39B04335" w14:textId="77777777" w:rsidTr="003A07B8">
        <w:trPr>
          <w:trHeight w:val="300"/>
        </w:trPr>
        <w:tc>
          <w:tcPr>
            <w:tcW w:w="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469A1A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52</w:t>
            </w:r>
          </w:p>
        </w:tc>
        <w:tc>
          <w:tcPr>
            <w:tcW w:w="6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929722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Osobné náklady (r. 012 až r. 016)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BCDC53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621 687,92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5D486C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528 614,39</w:t>
            </w:r>
          </w:p>
        </w:tc>
      </w:tr>
      <w:tr w:rsidR="003A07B8" w:rsidRPr="00231676" w14:paraId="4EBC4E32" w14:textId="77777777" w:rsidTr="003A07B8">
        <w:trPr>
          <w:trHeight w:val="300"/>
        </w:trPr>
        <w:tc>
          <w:tcPr>
            <w:tcW w:w="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0F185A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53</w:t>
            </w:r>
          </w:p>
        </w:tc>
        <w:tc>
          <w:tcPr>
            <w:tcW w:w="6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261533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Dane a poplatky (r. 018 až r. 020)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0843F0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309,90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22EBC8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1 005,88</w:t>
            </w:r>
          </w:p>
        </w:tc>
      </w:tr>
      <w:tr w:rsidR="003A07B8" w:rsidRPr="00231676" w14:paraId="609B21D9" w14:textId="77777777" w:rsidTr="003A07B8">
        <w:trPr>
          <w:trHeight w:val="300"/>
        </w:trPr>
        <w:tc>
          <w:tcPr>
            <w:tcW w:w="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10A2EA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54</w:t>
            </w:r>
          </w:p>
        </w:tc>
        <w:tc>
          <w:tcPr>
            <w:tcW w:w="6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46C12C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Ostatné náklady na prevádzkovú činnosť (r. 022 až r. 028)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6DB0D6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38 092,51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260BB0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17 197,06</w:t>
            </w:r>
          </w:p>
        </w:tc>
      </w:tr>
      <w:tr w:rsidR="003A07B8" w:rsidRPr="00231676" w14:paraId="5EC7AFDD" w14:textId="77777777" w:rsidTr="003A07B8">
        <w:trPr>
          <w:trHeight w:val="300"/>
        </w:trPr>
        <w:tc>
          <w:tcPr>
            <w:tcW w:w="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6E638A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55</w:t>
            </w:r>
          </w:p>
        </w:tc>
        <w:tc>
          <w:tcPr>
            <w:tcW w:w="6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ED7994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Odpisy, rezervy a opravné položky z prevádzkovej činnosti a finančnej činnosti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5DF171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82 651,58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044B40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84 649,71</w:t>
            </w:r>
          </w:p>
        </w:tc>
      </w:tr>
      <w:tr w:rsidR="003A07B8" w:rsidRPr="00231676" w14:paraId="6EFA1593" w14:textId="77777777" w:rsidTr="003A07B8">
        <w:trPr>
          <w:trHeight w:val="300"/>
        </w:trPr>
        <w:tc>
          <w:tcPr>
            <w:tcW w:w="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B2946B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56</w:t>
            </w:r>
          </w:p>
        </w:tc>
        <w:tc>
          <w:tcPr>
            <w:tcW w:w="6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F48C43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Finančné náklady (r. 041 až r. 048)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B5B371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1 678,43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B1CC5D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6 649,87</w:t>
            </w:r>
          </w:p>
        </w:tc>
      </w:tr>
      <w:tr w:rsidR="003A07B8" w:rsidRPr="00231676" w14:paraId="5BAB75D2" w14:textId="77777777" w:rsidTr="003A07B8">
        <w:trPr>
          <w:trHeight w:val="300"/>
        </w:trPr>
        <w:tc>
          <w:tcPr>
            <w:tcW w:w="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1AAA1B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57</w:t>
            </w:r>
          </w:p>
        </w:tc>
        <w:tc>
          <w:tcPr>
            <w:tcW w:w="6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FC9179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Mimoriadne náklady (r. 050 až r. 053)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658342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0,00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694C93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0,00</w:t>
            </w:r>
          </w:p>
        </w:tc>
      </w:tr>
      <w:tr w:rsidR="003A07B8" w:rsidRPr="00231676" w14:paraId="09B36F9D" w14:textId="77777777" w:rsidTr="003A07B8">
        <w:trPr>
          <w:trHeight w:val="300"/>
        </w:trPr>
        <w:tc>
          <w:tcPr>
            <w:tcW w:w="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D3F1FF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58</w:t>
            </w:r>
          </w:p>
        </w:tc>
        <w:tc>
          <w:tcPr>
            <w:tcW w:w="6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F7B560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Náklady na transfery a náklady z odvodu príjmov (r. 055 až r. 063)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F619BC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7 811,08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4636DB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5 599,20</w:t>
            </w:r>
          </w:p>
        </w:tc>
      </w:tr>
      <w:tr w:rsidR="003A07B8" w:rsidRPr="00231676" w14:paraId="0DEBF217" w14:textId="77777777" w:rsidTr="003A07B8">
        <w:trPr>
          <w:trHeight w:val="300"/>
        </w:trPr>
        <w:tc>
          <w:tcPr>
            <w:tcW w:w="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CD9DD8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 </w:t>
            </w:r>
          </w:p>
        </w:tc>
        <w:tc>
          <w:tcPr>
            <w:tcW w:w="6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2D5012" w14:textId="77777777" w:rsidR="003A07B8" w:rsidRPr="00231676" w:rsidRDefault="003A07B8">
            <w:pPr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Účtové skupiny 50 - 58 celkom súčet (r. 001 + r. 006 + r. 011 + r. 017 + r. 021 +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658BE4" w14:textId="77777777" w:rsidR="003A07B8" w:rsidRPr="00231676" w:rsidRDefault="003A07B8">
            <w:pPr>
              <w:jc w:val="right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998 116,51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B4A35C" w14:textId="77777777" w:rsidR="003A07B8" w:rsidRPr="00231676" w:rsidRDefault="003A07B8">
            <w:pPr>
              <w:jc w:val="right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872 201,42</w:t>
            </w:r>
          </w:p>
        </w:tc>
      </w:tr>
      <w:tr w:rsidR="003A07B8" w:rsidRPr="00231676" w14:paraId="408F5548" w14:textId="77777777" w:rsidTr="003A07B8">
        <w:trPr>
          <w:trHeight w:val="300"/>
        </w:trPr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B324E3" w14:textId="77777777" w:rsidR="003A07B8" w:rsidRPr="00231676" w:rsidRDefault="003A07B8">
            <w:pPr>
              <w:jc w:val="right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</w:p>
        </w:tc>
        <w:tc>
          <w:tcPr>
            <w:tcW w:w="6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9AEBB7" w14:textId="77777777" w:rsidR="003A07B8" w:rsidRPr="00231676" w:rsidRDefault="003A07B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17765" w14:textId="77777777" w:rsidR="003A07B8" w:rsidRPr="00231676" w:rsidRDefault="003A07B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5DFBBD" w14:textId="77777777" w:rsidR="003A07B8" w:rsidRPr="00231676" w:rsidRDefault="003A07B8">
            <w:pPr>
              <w:rPr>
                <w:sz w:val="20"/>
                <w:szCs w:val="20"/>
                <w:lang w:val="sk-SK"/>
              </w:rPr>
            </w:pPr>
          </w:p>
        </w:tc>
      </w:tr>
      <w:tr w:rsidR="003A07B8" w:rsidRPr="00231676" w14:paraId="19BF801F" w14:textId="77777777" w:rsidTr="003A07B8">
        <w:trPr>
          <w:trHeight w:val="300"/>
        </w:trPr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C7884B" w14:textId="77777777" w:rsidR="003A07B8" w:rsidRPr="00231676" w:rsidRDefault="003A07B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6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C4769E" w14:textId="77777777" w:rsidR="003A07B8" w:rsidRPr="00231676" w:rsidRDefault="003A07B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76F48" w14:textId="77777777" w:rsidR="003A07B8" w:rsidRPr="00231676" w:rsidRDefault="003A07B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4D582" w14:textId="77777777" w:rsidR="003A07B8" w:rsidRPr="00231676" w:rsidRDefault="003A07B8">
            <w:pPr>
              <w:rPr>
                <w:sz w:val="20"/>
                <w:szCs w:val="20"/>
                <w:lang w:val="sk-SK"/>
              </w:rPr>
            </w:pPr>
          </w:p>
        </w:tc>
      </w:tr>
      <w:tr w:rsidR="003A07B8" w:rsidRPr="00231676" w14:paraId="6E7DD21A" w14:textId="77777777" w:rsidTr="003A07B8">
        <w:trPr>
          <w:trHeight w:val="300"/>
        </w:trPr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2D8F6" w14:textId="77777777" w:rsidR="003A07B8" w:rsidRPr="00231676" w:rsidRDefault="003A07B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6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6A3BF2" w14:textId="77777777" w:rsidR="003A07B8" w:rsidRPr="00231676" w:rsidRDefault="003A07B8">
            <w:pPr>
              <w:jc w:val="center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Výnosy</w:t>
            </w: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8A7FF1" w14:textId="77777777" w:rsidR="003A07B8" w:rsidRPr="00231676" w:rsidRDefault="003A07B8">
            <w:pPr>
              <w:jc w:val="center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2024</w:t>
            </w: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B0FE7" w14:textId="77777777" w:rsidR="003A07B8" w:rsidRPr="00231676" w:rsidRDefault="003A07B8">
            <w:pPr>
              <w:jc w:val="center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2023</w:t>
            </w:r>
          </w:p>
        </w:tc>
      </w:tr>
      <w:tr w:rsidR="003A07B8" w:rsidRPr="00231676" w14:paraId="5857807B" w14:textId="77777777" w:rsidTr="003A07B8">
        <w:trPr>
          <w:trHeight w:val="300"/>
        </w:trPr>
        <w:tc>
          <w:tcPr>
            <w:tcW w:w="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F230B2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60</w:t>
            </w:r>
          </w:p>
        </w:tc>
        <w:tc>
          <w:tcPr>
            <w:tcW w:w="62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43033E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Tržby za vlastné výkony a tovar (r. 066 až r. 068)</w:t>
            </w:r>
          </w:p>
        </w:tc>
        <w:tc>
          <w:tcPr>
            <w:tcW w:w="1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E02EA0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26 073,14</w:t>
            </w:r>
          </w:p>
        </w:tc>
        <w:tc>
          <w:tcPr>
            <w:tcW w:w="1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698671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20 495,27</w:t>
            </w:r>
          </w:p>
        </w:tc>
      </w:tr>
      <w:tr w:rsidR="003A07B8" w:rsidRPr="00231676" w14:paraId="47BDEA1B" w14:textId="77777777" w:rsidTr="003A07B8">
        <w:trPr>
          <w:trHeight w:val="300"/>
        </w:trPr>
        <w:tc>
          <w:tcPr>
            <w:tcW w:w="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E8C9F3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61</w:t>
            </w:r>
          </w:p>
        </w:tc>
        <w:tc>
          <w:tcPr>
            <w:tcW w:w="6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982BE6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Zmena stavu vnútroorganizačných zásob (r. 070 až r. 073)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D8C802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0,00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7DCA11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0,00</w:t>
            </w:r>
          </w:p>
        </w:tc>
      </w:tr>
      <w:tr w:rsidR="003A07B8" w:rsidRPr="00231676" w14:paraId="58ABA9E0" w14:textId="77777777" w:rsidTr="003A07B8">
        <w:trPr>
          <w:trHeight w:val="300"/>
        </w:trPr>
        <w:tc>
          <w:tcPr>
            <w:tcW w:w="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CAF86E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62</w:t>
            </w:r>
          </w:p>
        </w:tc>
        <w:tc>
          <w:tcPr>
            <w:tcW w:w="6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A98003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Aktivácia (r. 075 až r. 078)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A0A3B8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4 781,80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B59F43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4 094,64</w:t>
            </w:r>
          </w:p>
        </w:tc>
      </w:tr>
      <w:tr w:rsidR="003A07B8" w:rsidRPr="00231676" w14:paraId="00B0EB3A" w14:textId="77777777" w:rsidTr="003A07B8">
        <w:trPr>
          <w:trHeight w:val="300"/>
        </w:trPr>
        <w:tc>
          <w:tcPr>
            <w:tcW w:w="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A0DCBA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63</w:t>
            </w:r>
          </w:p>
        </w:tc>
        <w:tc>
          <w:tcPr>
            <w:tcW w:w="6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40AA0E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Daňové a colné výnosy a výnosy z poplatkov (r. 080 až r. 082)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C8B6CD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418 508,48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199689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425 891,26</w:t>
            </w:r>
          </w:p>
        </w:tc>
      </w:tr>
      <w:tr w:rsidR="003A07B8" w:rsidRPr="00231676" w14:paraId="727C8924" w14:textId="77777777" w:rsidTr="003A07B8">
        <w:trPr>
          <w:trHeight w:val="300"/>
        </w:trPr>
        <w:tc>
          <w:tcPr>
            <w:tcW w:w="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3CC14D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64</w:t>
            </w:r>
          </w:p>
        </w:tc>
        <w:tc>
          <w:tcPr>
            <w:tcW w:w="6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D0676A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Ostatné výnosy z prevádzkovej činnosti (r. 084 až r. 089)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1C1494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49 495,03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4E4366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99 028,70</w:t>
            </w:r>
          </w:p>
        </w:tc>
      </w:tr>
      <w:tr w:rsidR="003A07B8" w:rsidRPr="00231676" w14:paraId="535D9527" w14:textId="77777777" w:rsidTr="003A07B8">
        <w:trPr>
          <w:trHeight w:val="300"/>
        </w:trPr>
        <w:tc>
          <w:tcPr>
            <w:tcW w:w="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A60D96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65</w:t>
            </w:r>
          </w:p>
        </w:tc>
        <w:tc>
          <w:tcPr>
            <w:tcW w:w="6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63EF5C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Zúčtovanie rezerv a opravných položiek z prevádzkovej činnosti a finančnej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E27B49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1 260,00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A05158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1 800,00</w:t>
            </w:r>
          </w:p>
        </w:tc>
      </w:tr>
      <w:tr w:rsidR="003A07B8" w:rsidRPr="00231676" w14:paraId="079FAFA0" w14:textId="77777777" w:rsidTr="003A07B8">
        <w:trPr>
          <w:trHeight w:val="300"/>
        </w:trPr>
        <w:tc>
          <w:tcPr>
            <w:tcW w:w="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2FE07E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66</w:t>
            </w:r>
          </w:p>
        </w:tc>
        <w:tc>
          <w:tcPr>
            <w:tcW w:w="6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C42E1E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Finančné výnosy (r. 101 až r. 108)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2A27C3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2,75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444F36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18 215,28</w:t>
            </w:r>
          </w:p>
        </w:tc>
      </w:tr>
      <w:tr w:rsidR="003A07B8" w:rsidRPr="00231676" w14:paraId="48F81261" w14:textId="77777777" w:rsidTr="003A07B8">
        <w:trPr>
          <w:trHeight w:val="300"/>
        </w:trPr>
        <w:tc>
          <w:tcPr>
            <w:tcW w:w="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213AE9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67</w:t>
            </w:r>
          </w:p>
        </w:tc>
        <w:tc>
          <w:tcPr>
            <w:tcW w:w="6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DDAF72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Mimoriadne výnosy (r. 110 až r. 113)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A08819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0,00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91FF33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0,00</w:t>
            </w:r>
          </w:p>
        </w:tc>
      </w:tr>
      <w:tr w:rsidR="003A07B8" w:rsidRPr="00231676" w14:paraId="0DDA05A2" w14:textId="77777777" w:rsidTr="003A07B8">
        <w:trPr>
          <w:trHeight w:val="300"/>
        </w:trPr>
        <w:tc>
          <w:tcPr>
            <w:tcW w:w="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E5FEAF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68</w:t>
            </w:r>
          </w:p>
        </w:tc>
        <w:tc>
          <w:tcPr>
            <w:tcW w:w="6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686B8B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Výnosy z transferov a rozpočtových príjmov v štátnych rozpočtových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F2A9F4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0,00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6EFC84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0,00</w:t>
            </w:r>
          </w:p>
        </w:tc>
      </w:tr>
      <w:tr w:rsidR="003A07B8" w:rsidRPr="00231676" w14:paraId="00E33880" w14:textId="77777777" w:rsidTr="003A07B8">
        <w:trPr>
          <w:trHeight w:val="300"/>
        </w:trPr>
        <w:tc>
          <w:tcPr>
            <w:tcW w:w="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16DBBE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69</w:t>
            </w:r>
          </w:p>
        </w:tc>
        <w:tc>
          <w:tcPr>
            <w:tcW w:w="6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F8AADE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Výnosy z transferov a rozpočtových príjmov v obciach, vyšších územných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BFCBE2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420 552,92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FD7E4D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377 522,67</w:t>
            </w:r>
          </w:p>
        </w:tc>
      </w:tr>
      <w:tr w:rsidR="003A07B8" w:rsidRPr="00231676" w14:paraId="51E749B2" w14:textId="77777777" w:rsidTr="003A07B8">
        <w:trPr>
          <w:trHeight w:val="300"/>
        </w:trPr>
        <w:tc>
          <w:tcPr>
            <w:tcW w:w="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FB48F7" w14:textId="77777777" w:rsidR="003A07B8" w:rsidRPr="00231676" w:rsidRDefault="003A07B8">
            <w:pPr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 </w:t>
            </w:r>
          </w:p>
        </w:tc>
        <w:tc>
          <w:tcPr>
            <w:tcW w:w="6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2AE3A0" w14:textId="77777777" w:rsidR="003A07B8" w:rsidRPr="00231676" w:rsidRDefault="003A07B8">
            <w:pPr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Účtová trieda 6 celkom súčet (r. 065 + r. 069 + r. 074 + r. 079 + r. 083 + r. 090 +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6B69CB" w14:textId="77777777" w:rsidR="003A07B8" w:rsidRPr="00231676" w:rsidRDefault="003A07B8">
            <w:pPr>
              <w:jc w:val="right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920 674,12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C6924B" w14:textId="77777777" w:rsidR="003A07B8" w:rsidRPr="00231676" w:rsidRDefault="003A07B8">
            <w:pPr>
              <w:jc w:val="right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947 047,82</w:t>
            </w:r>
          </w:p>
        </w:tc>
      </w:tr>
      <w:tr w:rsidR="003A07B8" w:rsidRPr="00231676" w14:paraId="4EB83D08" w14:textId="77777777" w:rsidTr="003A07B8">
        <w:trPr>
          <w:trHeight w:val="300"/>
        </w:trPr>
        <w:tc>
          <w:tcPr>
            <w:tcW w:w="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0314A5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 </w:t>
            </w:r>
          </w:p>
        </w:tc>
        <w:tc>
          <w:tcPr>
            <w:tcW w:w="6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D0D0"/>
            <w:noWrap/>
            <w:vAlign w:val="bottom"/>
            <w:hideMark/>
          </w:tcPr>
          <w:p w14:paraId="5E3BD5C1" w14:textId="77777777" w:rsidR="003A07B8" w:rsidRPr="00231676" w:rsidRDefault="003A07B8">
            <w:pPr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Výsledok hospodárenia pred zdanením (r. 134 mínus r. 064) (+/-)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D0D0"/>
            <w:noWrap/>
            <w:vAlign w:val="bottom"/>
            <w:hideMark/>
          </w:tcPr>
          <w:p w14:paraId="388448D2" w14:textId="77777777" w:rsidR="003A07B8" w:rsidRPr="00231676" w:rsidRDefault="003A07B8">
            <w:pPr>
              <w:jc w:val="right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-77 442,39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D0D0"/>
            <w:noWrap/>
            <w:vAlign w:val="bottom"/>
            <w:hideMark/>
          </w:tcPr>
          <w:p w14:paraId="45EA75DB" w14:textId="77777777" w:rsidR="003A07B8" w:rsidRPr="00231676" w:rsidRDefault="003A07B8">
            <w:pPr>
              <w:jc w:val="right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74 846,40</w:t>
            </w:r>
          </w:p>
        </w:tc>
      </w:tr>
      <w:tr w:rsidR="003A07B8" w:rsidRPr="00231676" w14:paraId="5A79FCBD" w14:textId="77777777" w:rsidTr="003A07B8">
        <w:trPr>
          <w:trHeight w:val="300"/>
        </w:trPr>
        <w:tc>
          <w:tcPr>
            <w:tcW w:w="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0A3A05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591</w:t>
            </w:r>
          </w:p>
        </w:tc>
        <w:tc>
          <w:tcPr>
            <w:tcW w:w="6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608AB0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Splatná daň z príjmov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B5569A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0,00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C85BE4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0,00</w:t>
            </w:r>
          </w:p>
        </w:tc>
      </w:tr>
      <w:tr w:rsidR="003A07B8" w:rsidRPr="00231676" w14:paraId="05CFC4F2" w14:textId="77777777" w:rsidTr="003A07B8">
        <w:trPr>
          <w:trHeight w:val="300"/>
        </w:trPr>
        <w:tc>
          <w:tcPr>
            <w:tcW w:w="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E1C05F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595</w:t>
            </w:r>
          </w:p>
        </w:tc>
        <w:tc>
          <w:tcPr>
            <w:tcW w:w="6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9DAA98" w14:textId="77777777" w:rsidR="003A07B8" w:rsidRPr="00231676" w:rsidRDefault="003A07B8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Dodatočne platená daň z príjmov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A657E5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0,00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86BB65" w14:textId="77777777" w:rsidR="003A07B8" w:rsidRPr="00231676" w:rsidRDefault="003A07B8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0,00</w:t>
            </w:r>
          </w:p>
        </w:tc>
      </w:tr>
      <w:tr w:rsidR="003A07B8" w:rsidRPr="00231676" w14:paraId="1A700A5D" w14:textId="77777777" w:rsidTr="003A07B8">
        <w:trPr>
          <w:trHeight w:val="300"/>
        </w:trPr>
        <w:tc>
          <w:tcPr>
            <w:tcW w:w="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C334B0" w14:textId="77777777" w:rsidR="003A07B8" w:rsidRPr="00231676" w:rsidRDefault="003A07B8">
            <w:pPr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 </w:t>
            </w:r>
          </w:p>
        </w:tc>
        <w:tc>
          <w:tcPr>
            <w:tcW w:w="6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C8F3F4" w14:textId="77777777" w:rsidR="003A07B8" w:rsidRPr="00231676" w:rsidRDefault="003A07B8">
            <w:pPr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Výsledok hospodárenia po zdanení r. 135 mínus (r. 136, r. 137) (+/-)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43D927" w14:textId="77777777" w:rsidR="003A07B8" w:rsidRPr="00231676" w:rsidRDefault="003A07B8">
            <w:pPr>
              <w:jc w:val="right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-77 442,39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EE98FD" w14:textId="77777777" w:rsidR="003A07B8" w:rsidRPr="00231676" w:rsidRDefault="003A07B8">
            <w:pPr>
              <w:jc w:val="right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31676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74 846,40</w:t>
            </w:r>
          </w:p>
        </w:tc>
      </w:tr>
    </w:tbl>
    <w:p w14:paraId="45D8A4AC" w14:textId="77777777" w:rsidR="00526D25" w:rsidRPr="00231676" w:rsidRDefault="00526D25" w:rsidP="00B75C51">
      <w:pPr>
        <w:pStyle w:val="Normlnywebov"/>
        <w:spacing w:before="120" w:beforeAutospacing="0" w:after="120" w:afterAutospacing="0"/>
        <w:ind w:left="360"/>
        <w:jc w:val="both"/>
        <w:rPr>
          <w:color w:val="000000"/>
          <w:lang w:val="sk-SK"/>
        </w:rPr>
      </w:pPr>
    </w:p>
    <w:p w14:paraId="3BFA8FB1" w14:textId="77777777" w:rsidR="00F50172" w:rsidRPr="00231676" w:rsidRDefault="00F50172" w:rsidP="00F50172">
      <w:pPr>
        <w:pStyle w:val="Normlnywebov"/>
        <w:spacing w:before="120" w:beforeAutospacing="0" w:after="120" w:afterAutospacing="0"/>
        <w:rPr>
          <w:color w:val="000000"/>
          <w:u w:val="single"/>
          <w:lang w:val="sk-SK"/>
        </w:rPr>
      </w:pPr>
      <w:r w:rsidRPr="00231676">
        <w:rPr>
          <w:color w:val="000000"/>
          <w:u w:val="single"/>
          <w:lang w:val="sk-SK"/>
        </w:rPr>
        <w:t>Prijaté granty a transfery</w:t>
      </w:r>
    </w:p>
    <w:tbl>
      <w:tblPr>
        <w:tblW w:w="90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0"/>
        <w:gridCol w:w="700"/>
        <w:gridCol w:w="3760"/>
        <w:gridCol w:w="1060"/>
        <w:gridCol w:w="1060"/>
        <w:gridCol w:w="1120"/>
        <w:gridCol w:w="660"/>
      </w:tblGrid>
      <w:tr w:rsidR="003A07B8" w:rsidRPr="00231676" w14:paraId="579628B0" w14:textId="77777777" w:rsidTr="003A07B8">
        <w:trPr>
          <w:trHeight w:val="600"/>
        </w:trPr>
        <w:tc>
          <w:tcPr>
            <w:tcW w:w="70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vAlign w:val="center"/>
            <w:hideMark/>
          </w:tcPr>
          <w:p w14:paraId="6CFBF703" w14:textId="77777777" w:rsidR="003A07B8" w:rsidRPr="00231676" w:rsidRDefault="003A07B8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231676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 xml:space="preserve">Ekon. </w:t>
            </w:r>
            <w:proofErr w:type="spellStart"/>
            <w:r w:rsidRPr="00231676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>klasf</w:t>
            </w:r>
            <w:proofErr w:type="spellEnd"/>
            <w:r w:rsidRPr="00231676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>.</w:t>
            </w:r>
          </w:p>
        </w:tc>
        <w:tc>
          <w:tcPr>
            <w:tcW w:w="70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194022C2" w14:textId="77777777" w:rsidR="003A07B8" w:rsidRPr="00231676" w:rsidRDefault="003A07B8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>Zdroj</w:t>
            </w:r>
          </w:p>
        </w:tc>
        <w:tc>
          <w:tcPr>
            <w:tcW w:w="376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4C8218E9" w14:textId="77777777" w:rsidR="003A07B8" w:rsidRPr="00231676" w:rsidRDefault="003A07B8">
            <w:pPr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>Názov</w:t>
            </w:r>
          </w:p>
        </w:tc>
        <w:tc>
          <w:tcPr>
            <w:tcW w:w="106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36027178" w14:textId="77777777" w:rsidR="003A07B8" w:rsidRPr="00231676" w:rsidRDefault="003A07B8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>Upravený</w:t>
            </w:r>
          </w:p>
        </w:tc>
        <w:tc>
          <w:tcPr>
            <w:tcW w:w="106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16C7E5BC" w14:textId="77777777" w:rsidR="003A07B8" w:rsidRPr="00231676" w:rsidRDefault="003A07B8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>Čerpanie</w:t>
            </w:r>
          </w:p>
        </w:tc>
        <w:tc>
          <w:tcPr>
            <w:tcW w:w="112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0DC5084F" w14:textId="77777777" w:rsidR="003A07B8" w:rsidRPr="00231676" w:rsidRDefault="003A07B8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>Rozdiel</w:t>
            </w:r>
          </w:p>
        </w:tc>
        <w:tc>
          <w:tcPr>
            <w:tcW w:w="66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5ADC7C37" w14:textId="77777777" w:rsidR="003A07B8" w:rsidRPr="00231676" w:rsidRDefault="003A07B8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</w:pPr>
            <w:proofErr w:type="spellStart"/>
            <w:r w:rsidRPr="00231676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>Pln</w:t>
            </w:r>
            <w:proofErr w:type="spellEnd"/>
            <w:r w:rsidRPr="00231676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 xml:space="preserve"> %</w:t>
            </w:r>
          </w:p>
        </w:tc>
      </w:tr>
      <w:tr w:rsidR="003A07B8" w:rsidRPr="00231676" w14:paraId="4348D46E" w14:textId="77777777" w:rsidTr="003A07B8">
        <w:trPr>
          <w:trHeight w:val="375"/>
        </w:trPr>
        <w:tc>
          <w:tcPr>
            <w:tcW w:w="70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36A3D88E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311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46B799A6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71</w:t>
            </w:r>
          </w:p>
        </w:tc>
        <w:tc>
          <w:tcPr>
            <w:tcW w:w="376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0C8E5BE3" w14:textId="77777777" w:rsidR="003A07B8" w:rsidRPr="00231676" w:rsidRDefault="003A07B8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DPO SR - dotácia na DHZ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4C67BA21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3 000,00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425C5356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3 000,00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6AF5F1CA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0,00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7849D3A2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100</w:t>
            </w:r>
          </w:p>
        </w:tc>
      </w:tr>
      <w:tr w:rsidR="003A07B8" w:rsidRPr="00231676" w14:paraId="7B96F94B" w14:textId="77777777" w:rsidTr="003A07B8">
        <w:trPr>
          <w:trHeight w:val="375"/>
        </w:trPr>
        <w:tc>
          <w:tcPr>
            <w:tcW w:w="70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5C0A4D10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311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123B3522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71</w:t>
            </w:r>
          </w:p>
        </w:tc>
        <w:tc>
          <w:tcPr>
            <w:tcW w:w="376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0472166C" w14:textId="77777777" w:rsidR="003A07B8" w:rsidRPr="00231676" w:rsidRDefault="003A07B8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Sponzorské - Oslavy SNP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27D2E223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900,00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603A1555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900,00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2F5135B2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0,00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5985C302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100</w:t>
            </w:r>
          </w:p>
        </w:tc>
      </w:tr>
      <w:tr w:rsidR="003A07B8" w:rsidRPr="00231676" w14:paraId="52C12A4B" w14:textId="77777777" w:rsidTr="003A07B8">
        <w:trPr>
          <w:trHeight w:val="375"/>
        </w:trPr>
        <w:tc>
          <w:tcPr>
            <w:tcW w:w="70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69E69CB8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312001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4F171D07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111</w:t>
            </w:r>
          </w:p>
        </w:tc>
        <w:tc>
          <w:tcPr>
            <w:tcW w:w="376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44C17BBF" w14:textId="77777777" w:rsidR="003A07B8" w:rsidRPr="00231676" w:rsidRDefault="003A07B8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MPSVaR SR - rodinné prídavky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4DB51EEF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720,00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38709AC8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720,00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52EEA9F8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0,00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28FB7B97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100</w:t>
            </w:r>
          </w:p>
        </w:tc>
      </w:tr>
      <w:tr w:rsidR="003A07B8" w:rsidRPr="00231676" w14:paraId="447D5BC1" w14:textId="77777777" w:rsidTr="003A07B8">
        <w:trPr>
          <w:trHeight w:val="375"/>
        </w:trPr>
        <w:tc>
          <w:tcPr>
            <w:tcW w:w="70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5780624D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312001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734802C1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111</w:t>
            </w:r>
          </w:p>
        </w:tc>
        <w:tc>
          <w:tcPr>
            <w:tcW w:w="376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2C9E9DB3" w14:textId="77777777" w:rsidR="003A07B8" w:rsidRPr="00231676" w:rsidRDefault="003A07B8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MV SR - voľby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5C14B1F8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3 304,00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20FC5E0C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3 229,35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0CB0BBDE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74,65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7323EE64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98</w:t>
            </w:r>
          </w:p>
        </w:tc>
      </w:tr>
      <w:tr w:rsidR="003A07B8" w:rsidRPr="00231676" w14:paraId="6DDFC03A" w14:textId="77777777" w:rsidTr="003A07B8">
        <w:trPr>
          <w:trHeight w:val="375"/>
        </w:trPr>
        <w:tc>
          <w:tcPr>
            <w:tcW w:w="70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1835C479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lastRenderedPageBreak/>
              <w:t>312001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61BF02C3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111</w:t>
            </w:r>
          </w:p>
        </w:tc>
        <w:tc>
          <w:tcPr>
            <w:tcW w:w="376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77D9E481" w14:textId="77777777" w:rsidR="003A07B8" w:rsidRPr="00231676" w:rsidRDefault="003A07B8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MV SR - civilná ochrana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7D2017C1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52,00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533C40B9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51,72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498BCB8E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0,28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130CD1F8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99</w:t>
            </w:r>
          </w:p>
        </w:tc>
      </w:tr>
      <w:tr w:rsidR="003A07B8" w:rsidRPr="00231676" w14:paraId="53627A4B" w14:textId="77777777" w:rsidTr="003A07B8">
        <w:trPr>
          <w:trHeight w:val="375"/>
        </w:trPr>
        <w:tc>
          <w:tcPr>
            <w:tcW w:w="70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3BDE668F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312001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5E114E98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111</w:t>
            </w:r>
          </w:p>
        </w:tc>
        <w:tc>
          <w:tcPr>
            <w:tcW w:w="376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59010478" w14:textId="77777777" w:rsidR="003A07B8" w:rsidRPr="00231676" w:rsidRDefault="003A07B8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MPSVaR SR - dotácia na stravu v ZŠ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171554F9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24 763,00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2869A515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24 762,90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77EEDB2F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0,10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215BA1FF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100</w:t>
            </w:r>
          </w:p>
        </w:tc>
      </w:tr>
      <w:tr w:rsidR="003A07B8" w:rsidRPr="00231676" w14:paraId="2235321D" w14:textId="77777777" w:rsidTr="003A07B8">
        <w:trPr>
          <w:trHeight w:val="375"/>
        </w:trPr>
        <w:tc>
          <w:tcPr>
            <w:tcW w:w="70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03FA741B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312001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3A44CFA7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111</w:t>
            </w:r>
          </w:p>
        </w:tc>
        <w:tc>
          <w:tcPr>
            <w:tcW w:w="376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7CDF1B12" w14:textId="77777777" w:rsidR="003A07B8" w:rsidRPr="00231676" w:rsidRDefault="003A07B8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MF SR - Výpadok dani z príjmu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161E86D7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5 149,00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2C279EFA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5 149,00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070AB17E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0,00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4047EBFD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100</w:t>
            </w:r>
          </w:p>
        </w:tc>
      </w:tr>
      <w:tr w:rsidR="003A07B8" w:rsidRPr="00231676" w14:paraId="1CFE936F" w14:textId="77777777" w:rsidTr="003A07B8">
        <w:trPr>
          <w:trHeight w:val="375"/>
        </w:trPr>
        <w:tc>
          <w:tcPr>
            <w:tcW w:w="70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6DD036E8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312001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67D76135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111</w:t>
            </w:r>
          </w:p>
        </w:tc>
        <w:tc>
          <w:tcPr>
            <w:tcW w:w="376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4CB92311" w14:textId="77777777" w:rsidR="003A07B8" w:rsidRPr="00231676" w:rsidRDefault="003A07B8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MPSVaR SR - dotácia na stravu v MŠ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758323D5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1 882,00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4302885B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1 881,60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5335ED24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0,40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56D74F00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100</w:t>
            </w:r>
          </w:p>
        </w:tc>
      </w:tr>
      <w:tr w:rsidR="003A07B8" w:rsidRPr="00231676" w14:paraId="190B00C2" w14:textId="77777777" w:rsidTr="003A07B8">
        <w:trPr>
          <w:trHeight w:val="375"/>
        </w:trPr>
        <w:tc>
          <w:tcPr>
            <w:tcW w:w="70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6D6ADA65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312012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37494310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111</w:t>
            </w:r>
          </w:p>
        </w:tc>
        <w:tc>
          <w:tcPr>
            <w:tcW w:w="376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109E85B9" w14:textId="77777777" w:rsidR="003A07B8" w:rsidRPr="00231676" w:rsidRDefault="003A07B8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MŠVVaŠ SR - normatív ZŠ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2C7CB392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308 267,00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4701A5B4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308 267,00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253ED70A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0,00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76CC5CA4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100</w:t>
            </w:r>
          </w:p>
        </w:tc>
      </w:tr>
      <w:tr w:rsidR="003A07B8" w:rsidRPr="00231676" w14:paraId="5DA9C3E4" w14:textId="77777777" w:rsidTr="003A07B8">
        <w:trPr>
          <w:trHeight w:val="375"/>
        </w:trPr>
        <w:tc>
          <w:tcPr>
            <w:tcW w:w="70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5628CBA5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312012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7619697B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111</w:t>
            </w:r>
          </w:p>
        </w:tc>
        <w:tc>
          <w:tcPr>
            <w:tcW w:w="376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47F08D24" w14:textId="77777777" w:rsidR="003A07B8" w:rsidRPr="00231676" w:rsidRDefault="003A07B8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MŠVVaŠ SR - dopravné ZŠ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726388D9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2 615,00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6F85E6D0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2 615,00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7EF4AEAC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0,00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0BDDF918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100</w:t>
            </w:r>
          </w:p>
        </w:tc>
      </w:tr>
      <w:tr w:rsidR="003A07B8" w:rsidRPr="00231676" w14:paraId="3644A577" w14:textId="77777777" w:rsidTr="003A07B8">
        <w:trPr>
          <w:trHeight w:val="375"/>
        </w:trPr>
        <w:tc>
          <w:tcPr>
            <w:tcW w:w="70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54CCE82E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312012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53F40B32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111</w:t>
            </w:r>
          </w:p>
        </w:tc>
        <w:tc>
          <w:tcPr>
            <w:tcW w:w="376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545E58E0" w14:textId="77777777" w:rsidR="003A07B8" w:rsidRPr="00231676" w:rsidRDefault="003A07B8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MŠVVaŠ SR - škola v prírode ZŠ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42846FCD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6DC1F0EC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0,00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44448BB0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0,00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14AFC5D1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 </w:t>
            </w:r>
          </w:p>
        </w:tc>
      </w:tr>
      <w:tr w:rsidR="003A07B8" w:rsidRPr="00231676" w14:paraId="44B5F6D9" w14:textId="77777777" w:rsidTr="003A07B8">
        <w:trPr>
          <w:trHeight w:val="375"/>
        </w:trPr>
        <w:tc>
          <w:tcPr>
            <w:tcW w:w="70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028C8519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312012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63DAD2C4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111</w:t>
            </w:r>
          </w:p>
        </w:tc>
        <w:tc>
          <w:tcPr>
            <w:tcW w:w="376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5CD49C5E" w14:textId="77777777" w:rsidR="003A07B8" w:rsidRPr="00231676" w:rsidRDefault="003A07B8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MŠVVaŠ SR - vzdelávacie poukazy ZŠ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637FB9F5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2 163,00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360DD6DA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2 163,00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4BF843C9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0,00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0E4D40A7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100</w:t>
            </w:r>
          </w:p>
        </w:tc>
      </w:tr>
      <w:tr w:rsidR="003A07B8" w:rsidRPr="00231676" w14:paraId="7171CE96" w14:textId="77777777" w:rsidTr="003A07B8">
        <w:trPr>
          <w:trHeight w:val="375"/>
        </w:trPr>
        <w:tc>
          <w:tcPr>
            <w:tcW w:w="70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13CBB4CE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312012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08E411BD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111</w:t>
            </w:r>
          </w:p>
        </w:tc>
        <w:tc>
          <w:tcPr>
            <w:tcW w:w="376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30893D67" w14:textId="77777777" w:rsidR="003A07B8" w:rsidRPr="00231676" w:rsidRDefault="003A07B8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MV SR - register adries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1C0565AC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31,00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161A3561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30,80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067E7F11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0,20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3DDD64D3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99</w:t>
            </w:r>
          </w:p>
        </w:tc>
      </w:tr>
      <w:tr w:rsidR="003A07B8" w:rsidRPr="00231676" w14:paraId="45475251" w14:textId="77777777" w:rsidTr="003A07B8">
        <w:trPr>
          <w:trHeight w:val="375"/>
        </w:trPr>
        <w:tc>
          <w:tcPr>
            <w:tcW w:w="70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360F4BD3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312012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03DCB6E5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111</w:t>
            </w:r>
          </w:p>
        </w:tc>
        <w:tc>
          <w:tcPr>
            <w:tcW w:w="376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45612F7B" w14:textId="77777777" w:rsidR="003A07B8" w:rsidRPr="00231676" w:rsidRDefault="003A07B8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MV SR - matrika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3C6755AE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2 767,00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634EBF70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2 766,72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5F13139D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0,28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79E44566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100</w:t>
            </w:r>
          </w:p>
        </w:tc>
      </w:tr>
      <w:tr w:rsidR="003A07B8" w:rsidRPr="00231676" w14:paraId="4E355EB1" w14:textId="77777777" w:rsidTr="003A07B8">
        <w:trPr>
          <w:trHeight w:val="375"/>
        </w:trPr>
        <w:tc>
          <w:tcPr>
            <w:tcW w:w="70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5C2DB56E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312012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60962C27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111</w:t>
            </w:r>
          </w:p>
        </w:tc>
        <w:tc>
          <w:tcPr>
            <w:tcW w:w="376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7C28C349" w14:textId="77777777" w:rsidR="003A07B8" w:rsidRPr="00231676" w:rsidRDefault="003A07B8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MV SR - Register obyvateľov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42D8AFAC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186,00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0DD81F8C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186,12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373EEAF8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-0,12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03C8ECE9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100</w:t>
            </w:r>
          </w:p>
        </w:tc>
      </w:tr>
      <w:tr w:rsidR="003A07B8" w:rsidRPr="00231676" w14:paraId="1658E167" w14:textId="77777777" w:rsidTr="003A07B8">
        <w:trPr>
          <w:trHeight w:val="375"/>
        </w:trPr>
        <w:tc>
          <w:tcPr>
            <w:tcW w:w="70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707E810B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312012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40296D8B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111</w:t>
            </w:r>
          </w:p>
        </w:tc>
        <w:tc>
          <w:tcPr>
            <w:tcW w:w="376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105C52BA" w14:textId="77777777" w:rsidR="003A07B8" w:rsidRPr="00231676" w:rsidRDefault="003A07B8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MŽP SR - životné prostredie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40DE6C42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68,00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2FEBECC8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68,25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08E76F1B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-0,25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319E05FF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100</w:t>
            </w:r>
          </w:p>
        </w:tc>
      </w:tr>
      <w:tr w:rsidR="003A07B8" w:rsidRPr="00231676" w14:paraId="7983063E" w14:textId="77777777" w:rsidTr="003A07B8">
        <w:trPr>
          <w:trHeight w:val="375"/>
        </w:trPr>
        <w:tc>
          <w:tcPr>
            <w:tcW w:w="70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6ACBF71F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312012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2DD43DC6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111</w:t>
            </w:r>
          </w:p>
        </w:tc>
        <w:tc>
          <w:tcPr>
            <w:tcW w:w="376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4252A2C8" w14:textId="77777777" w:rsidR="003A07B8" w:rsidRPr="00231676" w:rsidRDefault="003A07B8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MŠVVaŠ SR -  PPO - pedagogický asistent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773BA1ED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8 562,00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45C0080B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8 562,00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73016D14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0,00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18C2855D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100</w:t>
            </w:r>
          </w:p>
        </w:tc>
      </w:tr>
      <w:tr w:rsidR="003A07B8" w:rsidRPr="00231676" w14:paraId="2D0DBA39" w14:textId="77777777" w:rsidTr="003A07B8">
        <w:trPr>
          <w:trHeight w:val="375"/>
        </w:trPr>
        <w:tc>
          <w:tcPr>
            <w:tcW w:w="70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329360FA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312012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5AFC1263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111</w:t>
            </w:r>
          </w:p>
        </w:tc>
        <w:tc>
          <w:tcPr>
            <w:tcW w:w="376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135A4951" w14:textId="77777777" w:rsidR="003A07B8" w:rsidRPr="00231676" w:rsidRDefault="003A07B8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MŠVVaŠ SR - lyžiarsky kurz ZŠ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09BB6ABE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75FAA4FB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0,00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2B982699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0,00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070D8757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 </w:t>
            </w:r>
          </w:p>
        </w:tc>
      </w:tr>
      <w:tr w:rsidR="003A07B8" w:rsidRPr="00231676" w14:paraId="59E0D784" w14:textId="77777777" w:rsidTr="003A07B8">
        <w:trPr>
          <w:trHeight w:val="375"/>
        </w:trPr>
        <w:tc>
          <w:tcPr>
            <w:tcW w:w="70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02ADD73B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312012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6226A096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111</w:t>
            </w:r>
          </w:p>
        </w:tc>
        <w:tc>
          <w:tcPr>
            <w:tcW w:w="376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7EEB967F" w14:textId="77777777" w:rsidR="003A07B8" w:rsidRPr="00231676" w:rsidRDefault="003A07B8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MŠVVaŠ SR - Edukačné publikácie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2EF98E95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1 445,00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36DFBB21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1 445,00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401AA207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0,00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58C6B37E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100</w:t>
            </w:r>
          </w:p>
        </w:tc>
      </w:tr>
      <w:tr w:rsidR="003A07B8" w:rsidRPr="00231676" w14:paraId="54DF8B34" w14:textId="77777777" w:rsidTr="003A07B8">
        <w:trPr>
          <w:trHeight w:val="375"/>
        </w:trPr>
        <w:tc>
          <w:tcPr>
            <w:tcW w:w="70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21B8CEA1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312012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49DBAAA3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111</w:t>
            </w:r>
          </w:p>
        </w:tc>
        <w:tc>
          <w:tcPr>
            <w:tcW w:w="376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0B2E193E" w14:textId="77777777" w:rsidR="003A07B8" w:rsidRPr="00231676" w:rsidRDefault="003A07B8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proofErr w:type="spellStart"/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ÚÚPaV</w:t>
            </w:r>
            <w:proofErr w:type="spellEnd"/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 xml:space="preserve"> SR - stavebný úrad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028B13D4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920,00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2C845740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919,88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6C1404AC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0,12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570423D5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100</w:t>
            </w:r>
          </w:p>
        </w:tc>
      </w:tr>
      <w:tr w:rsidR="003A07B8" w:rsidRPr="00231676" w14:paraId="5F72AB35" w14:textId="77777777" w:rsidTr="003A07B8">
        <w:trPr>
          <w:trHeight w:val="375"/>
        </w:trPr>
        <w:tc>
          <w:tcPr>
            <w:tcW w:w="70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1EEC2827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312012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64CD26F9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111</w:t>
            </w:r>
          </w:p>
        </w:tc>
        <w:tc>
          <w:tcPr>
            <w:tcW w:w="376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2D5D1140" w14:textId="77777777" w:rsidR="003A07B8" w:rsidRPr="00231676" w:rsidRDefault="003A07B8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MV SR - cestná doprava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666B8237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24,00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456F5A23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24,36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5BE1C89B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-0,36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7FD9BE9E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102</w:t>
            </w:r>
          </w:p>
        </w:tc>
      </w:tr>
      <w:tr w:rsidR="003A07B8" w:rsidRPr="00231676" w14:paraId="77D4B302" w14:textId="77777777" w:rsidTr="003A07B8">
        <w:trPr>
          <w:trHeight w:val="375"/>
        </w:trPr>
        <w:tc>
          <w:tcPr>
            <w:tcW w:w="70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4D1EFB2D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312012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3896CEE8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111</w:t>
            </w:r>
          </w:p>
        </w:tc>
        <w:tc>
          <w:tcPr>
            <w:tcW w:w="376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0C8C60CB" w14:textId="77777777" w:rsidR="003A07B8" w:rsidRPr="00231676" w:rsidRDefault="003A07B8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MŠVVaŠ SR - PPO - Školský podporný tím ŠPT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0069FC4E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2 593,00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7D00E46B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1 945,00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2647E3E5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648,00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2EFE9631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75</w:t>
            </w:r>
          </w:p>
        </w:tc>
      </w:tr>
      <w:tr w:rsidR="003A07B8" w:rsidRPr="00231676" w14:paraId="6E6CBF9F" w14:textId="77777777" w:rsidTr="003A07B8">
        <w:trPr>
          <w:trHeight w:val="375"/>
        </w:trPr>
        <w:tc>
          <w:tcPr>
            <w:tcW w:w="70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35E4526E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312012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133B25CC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111</w:t>
            </w:r>
          </w:p>
        </w:tc>
        <w:tc>
          <w:tcPr>
            <w:tcW w:w="376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5F25C2CC" w14:textId="77777777" w:rsidR="003A07B8" w:rsidRPr="00231676" w:rsidRDefault="003A07B8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MŠVVaŠ SR - MŠ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46AEF515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5 915,00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40FD12D3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5 915,00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47C80D95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0,00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60BDDA4E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100</w:t>
            </w:r>
          </w:p>
        </w:tc>
      </w:tr>
      <w:tr w:rsidR="003A07B8" w:rsidRPr="00231676" w14:paraId="5E895F6C" w14:textId="77777777" w:rsidTr="003A07B8">
        <w:trPr>
          <w:trHeight w:val="375"/>
        </w:trPr>
        <w:tc>
          <w:tcPr>
            <w:tcW w:w="70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5D001612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312012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675B8C2D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11UA</w:t>
            </w:r>
          </w:p>
        </w:tc>
        <w:tc>
          <w:tcPr>
            <w:tcW w:w="376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3E1D79CF" w14:textId="77777777" w:rsidR="003A07B8" w:rsidRPr="00231676" w:rsidRDefault="003A07B8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MŠVVaŠ SR - MŠ - Špecifiká - integrácia žiakov UA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0BD6BD6A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199,00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482D3C5C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199,00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0A717FC0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0,00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3F3E928F" w14:textId="77777777" w:rsidR="003A07B8" w:rsidRPr="00231676" w:rsidRDefault="003A07B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100</w:t>
            </w:r>
          </w:p>
        </w:tc>
      </w:tr>
      <w:tr w:rsidR="003A07B8" w:rsidRPr="00231676" w14:paraId="7062C115" w14:textId="77777777" w:rsidTr="003A07B8">
        <w:trPr>
          <w:trHeight w:val="375"/>
        </w:trPr>
        <w:tc>
          <w:tcPr>
            <w:tcW w:w="5160" w:type="dxa"/>
            <w:gridSpan w:val="3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571EAC84" w14:textId="77777777" w:rsidR="003A07B8" w:rsidRPr="00231676" w:rsidRDefault="003A07B8">
            <w:pPr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>Finančné usporiadanie voči štátnemu rozpočtu: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4ECD2E93" w14:textId="77777777" w:rsidR="003A07B8" w:rsidRPr="00231676" w:rsidRDefault="003A07B8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>375 525,00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3080A973" w14:textId="77777777" w:rsidR="003A07B8" w:rsidRPr="00231676" w:rsidRDefault="003A07B8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>374 801,70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52F177C5" w14:textId="77777777" w:rsidR="003A07B8" w:rsidRPr="00231676" w:rsidRDefault="003A07B8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>723,30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148C95FD" w14:textId="77777777" w:rsidR="003A07B8" w:rsidRPr="00231676" w:rsidRDefault="003A07B8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>100</w:t>
            </w:r>
          </w:p>
        </w:tc>
      </w:tr>
    </w:tbl>
    <w:p w14:paraId="1467534E" w14:textId="7FC22801" w:rsidR="00F50172" w:rsidRPr="00231676" w:rsidRDefault="00F50172" w:rsidP="00F50172">
      <w:pPr>
        <w:pStyle w:val="Normlnywebov"/>
        <w:spacing w:before="120" w:beforeAutospacing="0" w:after="120" w:afterAutospacing="0"/>
        <w:rPr>
          <w:color w:val="000000"/>
          <w:u w:val="single"/>
          <w:lang w:val="sk-SK"/>
        </w:rPr>
      </w:pPr>
    </w:p>
    <w:p w14:paraId="5AF3960D" w14:textId="77777777" w:rsidR="00F50172" w:rsidRPr="00231676" w:rsidRDefault="00F50172" w:rsidP="00F50172">
      <w:pPr>
        <w:pStyle w:val="Normlnywebov"/>
        <w:spacing w:before="120" w:beforeAutospacing="0" w:after="120" w:afterAutospacing="0"/>
        <w:rPr>
          <w:color w:val="000000"/>
          <w:u w:val="single"/>
          <w:lang w:val="sk-SK"/>
        </w:rPr>
      </w:pPr>
      <w:r w:rsidRPr="00231676">
        <w:rPr>
          <w:color w:val="000000"/>
          <w:u w:val="single"/>
          <w:lang w:val="sk-SK"/>
        </w:rPr>
        <w:t>Poskytnuté dotácie</w:t>
      </w:r>
    </w:p>
    <w:tbl>
      <w:tblPr>
        <w:tblW w:w="90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60"/>
        <w:gridCol w:w="1900"/>
        <w:gridCol w:w="2120"/>
        <w:gridCol w:w="1780"/>
      </w:tblGrid>
      <w:tr w:rsidR="003A07B8" w:rsidRPr="00231676" w14:paraId="7DA0D85C" w14:textId="77777777" w:rsidTr="003A07B8">
        <w:trPr>
          <w:trHeight w:val="765"/>
        </w:trPr>
        <w:tc>
          <w:tcPr>
            <w:tcW w:w="32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000000" w:fill="F2F2F2"/>
            <w:vAlign w:val="center"/>
            <w:hideMark/>
          </w:tcPr>
          <w:p w14:paraId="7B978D19" w14:textId="77777777" w:rsidR="003A07B8" w:rsidRPr="00231676" w:rsidRDefault="003A07B8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231676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>Žiadateľ dotácie</w:t>
            </w:r>
            <w:r w:rsidRPr="00231676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br/>
            </w:r>
            <w:r w:rsidRPr="00231676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br/>
              <w:t>-1-</w:t>
            </w:r>
          </w:p>
        </w:tc>
        <w:tc>
          <w:tcPr>
            <w:tcW w:w="190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F2F2F2"/>
            <w:vAlign w:val="center"/>
            <w:hideMark/>
          </w:tcPr>
          <w:p w14:paraId="000CF01F" w14:textId="77777777" w:rsidR="003A07B8" w:rsidRPr="00231676" w:rsidRDefault="003A07B8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>Suma poskytovaných finančných prostriedkov</w:t>
            </w:r>
            <w:r w:rsidRPr="00231676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br/>
              <w:t>-2-</w:t>
            </w:r>
          </w:p>
        </w:tc>
        <w:tc>
          <w:tcPr>
            <w:tcW w:w="212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F2F2F2"/>
            <w:vAlign w:val="center"/>
            <w:hideMark/>
          </w:tcPr>
          <w:p w14:paraId="0B648871" w14:textId="77777777" w:rsidR="003A07B8" w:rsidRPr="00231676" w:rsidRDefault="003A07B8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>Suma skutočne použitých finančných prostriedkov</w:t>
            </w:r>
            <w:r w:rsidRPr="00231676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br/>
              <w:t>-3-</w:t>
            </w:r>
          </w:p>
        </w:tc>
        <w:tc>
          <w:tcPr>
            <w:tcW w:w="178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F2F2F2"/>
            <w:vAlign w:val="center"/>
            <w:hideMark/>
          </w:tcPr>
          <w:p w14:paraId="2AD30CDA" w14:textId="77777777" w:rsidR="003A07B8" w:rsidRPr="00231676" w:rsidRDefault="003A07B8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>Rozdiel (</w:t>
            </w:r>
            <w:proofErr w:type="spellStart"/>
            <w:r w:rsidRPr="00231676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>stĺ</w:t>
            </w:r>
            <w:proofErr w:type="spellEnd"/>
            <w:r w:rsidRPr="00231676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 xml:space="preserve">. 2 - </w:t>
            </w:r>
            <w:proofErr w:type="spellStart"/>
            <w:r w:rsidRPr="00231676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>stĺ</w:t>
            </w:r>
            <w:proofErr w:type="spellEnd"/>
            <w:r w:rsidRPr="00231676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>. 3)</w:t>
            </w:r>
            <w:r w:rsidRPr="00231676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br/>
            </w:r>
            <w:r w:rsidRPr="00231676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br/>
              <w:t>-4-</w:t>
            </w:r>
          </w:p>
        </w:tc>
      </w:tr>
      <w:tr w:rsidR="003A07B8" w:rsidRPr="00231676" w14:paraId="53144047" w14:textId="77777777" w:rsidTr="003A07B8">
        <w:trPr>
          <w:trHeight w:val="375"/>
        </w:trPr>
        <w:tc>
          <w:tcPr>
            <w:tcW w:w="32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vAlign w:val="center"/>
            <w:hideMark/>
          </w:tcPr>
          <w:p w14:paraId="1E992EE5" w14:textId="77777777" w:rsidR="003A07B8" w:rsidRPr="00231676" w:rsidRDefault="003A07B8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Banícky spevokol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vAlign w:val="center"/>
            <w:hideMark/>
          </w:tcPr>
          <w:p w14:paraId="75A8C933" w14:textId="77777777" w:rsidR="003A07B8" w:rsidRPr="00231676" w:rsidRDefault="003A07B8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800,00</w:t>
            </w:r>
          </w:p>
        </w:tc>
        <w:tc>
          <w:tcPr>
            <w:tcW w:w="212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vAlign w:val="center"/>
            <w:hideMark/>
          </w:tcPr>
          <w:p w14:paraId="673BAAB4" w14:textId="77777777" w:rsidR="003A07B8" w:rsidRPr="00231676" w:rsidRDefault="003A07B8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800,00</w:t>
            </w:r>
          </w:p>
        </w:tc>
        <w:tc>
          <w:tcPr>
            <w:tcW w:w="178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vAlign w:val="center"/>
            <w:hideMark/>
          </w:tcPr>
          <w:p w14:paraId="77109AEC" w14:textId="77777777" w:rsidR="003A07B8" w:rsidRPr="00231676" w:rsidRDefault="003A07B8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0,00</w:t>
            </w:r>
          </w:p>
        </w:tc>
      </w:tr>
      <w:tr w:rsidR="003A07B8" w:rsidRPr="00231676" w14:paraId="68C3457B" w14:textId="77777777" w:rsidTr="003A07B8">
        <w:trPr>
          <w:trHeight w:val="375"/>
        </w:trPr>
        <w:tc>
          <w:tcPr>
            <w:tcW w:w="32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vAlign w:val="center"/>
            <w:hideMark/>
          </w:tcPr>
          <w:p w14:paraId="4AF2B70A" w14:textId="77777777" w:rsidR="003A07B8" w:rsidRPr="00231676" w:rsidRDefault="003A07B8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TJ Sokol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vAlign w:val="center"/>
            <w:hideMark/>
          </w:tcPr>
          <w:p w14:paraId="5C64CCE7" w14:textId="77777777" w:rsidR="003A07B8" w:rsidRPr="00231676" w:rsidRDefault="003A07B8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2 000,00</w:t>
            </w:r>
          </w:p>
        </w:tc>
        <w:tc>
          <w:tcPr>
            <w:tcW w:w="212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vAlign w:val="center"/>
            <w:hideMark/>
          </w:tcPr>
          <w:p w14:paraId="2215A4B1" w14:textId="77777777" w:rsidR="003A07B8" w:rsidRPr="00231676" w:rsidRDefault="003A07B8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2 000,00</w:t>
            </w:r>
          </w:p>
        </w:tc>
        <w:tc>
          <w:tcPr>
            <w:tcW w:w="178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vAlign w:val="center"/>
            <w:hideMark/>
          </w:tcPr>
          <w:p w14:paraId="335BEDEC" w14:textId="77777777" w:rsidR="003A07B8" w:rsidRPr="00231676" w:rsidRDefault="003A07B8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0,00</w:t>
            </w:r>
          </w:p>
        </w:tc>
      </w:tr>
      <w:tr w:rsidR="003A07B8" w:rsidRPr="00231676" w14:paraId="0524D2F2" w14:textId="77777777" w:rsidTr="003A07B8">
        <w:trPr>
          <w:trHeight w:val="375"/>
        </w:trPr>
        <w:tc>
          <w:tcPr>
            <w:tcW w:w="32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vAlign w:val="center"/>
            <w:hideMark/>
          </w:tcPr>
          <w:p w14:paraId="264D7C37" w14:textId="77777777" w:rsidR="003A07B8" w:rsidRPr="00231676" w:rsidRDefault="003A07B8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 xml:space="preserve">OZ </w:t>
            </w:r>
            <w:proofErr w:type="spellStart"/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Haliar</w:t>
            </w:r>
            <w:proofErr w:type="spellEnd"/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vAlign w:val="center"/>
            <w:hideMark/>
          </w:tcPr>
          <w:p w14:paraId="05A31F7A" w14:textId="77777777" w:rsidR="003A07B8" w:rsidRPr="00231676" w:rsidRDefault="003A07B8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800,00</w:t>
            </w:r>
          </w:p>
        </w:tc>
        <w:tc>
          <w:tcPr>
            <w:tcW w:w="212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vAlign w:val="center"/>
            <w:hideMark/>
          </w:tcPr>
          <w:p w14:paraId="5DFB4876" w14:textId="77777777" w:rsidR="003A07B8" w:rsidRPr="00231676" w:rsidRDefault="003A07B8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800,00</w:t>
            </w:r>
          </w:p>
        </w:tc>
        <w:tc>
          <w:tcPr>
            <w:tcW w:w="178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vAlign w:val="center"/>
            <w:hideMark/>
          </w:tcPr>
          <w:p w14:paraId="0C17B91A" w14:textId="77777777" w:rsidR="003A07B8" w:rsidRPr="00231676" w:rsidRDefault="003A07B8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0,00</w:t>
            </w:r>
          </w:p>
        </w:tc>
      </w:tr>
      <w:tr w:rsidR="003A07B8" w:rsidRPr="00231676" w14:paraId="7CD36B38" w14:textId="77777777" w:rsidTr="003A07B8">
        <w:trPr>
          <w:trHeight w:val="375"/>
        </w:trPr>
        <w:tc>
          <w:tcPr>
            <w:tcW w:w="32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vAlign w:val="center"/>
            <w:hideMark/>
          </w:tcPr>
          <w:p w14:paraId="70BD3FBD" w14:textId="77777777" w:rsidR="003A07B8" w:rsidRPr="00231676" w:rsidRDefault="003A07B8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Starohorský banícky cech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vAlign w:val="center"/>
            <w:hideMark/>
          </w:tcPr>
          <w:p w14:paraId="27432DD9" w14:textId="77777777" w:rsidR="003A07B8" w:rsidRPr="00231676" w:rsidRDefault="003A07B8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800,00</w:t>
            </w:r>
          </w:p>
        </w:tc>
        <w:tc>
          <w:tcPr>
            <w:tcW w:w="212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vAlign w:val="center"/>
            <w:hideMark/>
          </w:tcPr>
          <w:p w14:paraId="57429ECB" w14:textId="77777777" w:rsidR="003A07B8" w:rsidRPr="00231676" w:rsidRDefault="003A07B8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800,00</w:t>
            </w:r>
          </w:p>
        </w:tc>
        <w:tc>
          <w:tcPr>
            <w:tcW w:w="178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vAlign w:val="center"/>
            <w:hideMark/>
          </w:tcPr>
          <w:p w14:paraId="31D2BE18" w14:textId="77777777" w:rsidR="003A07B8" w:rsidRPr="00231676" w:rsidRDefault="003A07B8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0,00</w:t>
            </w:r>
          </w:p>
        </w:tc>
      </w:tr>
      <w:tr w:rsidR="003A07B8" w:rsidRPr="00231676" w14:paraId="22C3100C" w14:textId="77777777" w:rsidTr="003A07B8">
        <w:trPr>
          <w:trHeight w:val="375"/>
        </w:trPr>
        <w:tc>
          <w:tcPr>
            <w:tcW w:w="32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000000" w:fill="F2F2F2"/>
            <w:vAlign w:val="center"/>
            <w:hideMark/>
          </w:tcPr>
          <w:p w14:paraId="55C52EA4" w14:textId="77777777" w:rsidR="003A07B8" w:rsidRPr="00231676" w:rsidRDefault="003A07B8">
            <w:pPr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>Celkom čerpanie obecných dotácii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F2F2F2"/>
            <w:vAlign w:val="center"/>
            <w:hideMark/>
          </w:tcPr>
          <w:p w14:paraId="089B279E" w14:textId="77777777" w:rsidR="003A07B8" w:rsidRPr="00231676" w:rsidRDefault="003A07B8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>4 400,00</w:t>
            </w:r>
          </w:p>
        </w:tc>
        <w:tc>
          <w:tcPr>
            <w:tcW w:w="212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F2F2F2"/>
            <w:vAlign w:val="center"/>
            <w:hideMark/>
          </w:tcPr>
          <w:p w14:paraId="434B8A4D" w14:textId="77777777" w:rsidR="003A07B8" w:rsidRPr="00231676" w:rsidRDefault="003A07B8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>4 400,00</w:t>
            </w:r>
          </w:p>
        </w:tc>
        <w:tc>
          <w:tcPr>
            <w:tcW w:w="178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F2F2F2"/>
            <w:vAlign w:val="center"/>
            <w:hideMark/>
          </w:tcPr>
          <w:p w14:paraId="440584C3" w14:textId="77777777" w:rsidR="003A07B8" w:rsidRPr="00231676" w:rsidRDefault="003A07B8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>0,00</w:t>
            </w:r>
          </w:p>
        </w:tc>
      </w:tr>
    </w:tbl>
    <w:p w14:paraId="4CAC3C26" w14:textId="77777777" w:rsidR="00FE0D3F" w:rsidRPr="00231676" w:rsidRDefault="00FE0D3F" w:rsidP="00F50172">
      <w:pPr>
        <w:pStyle w:val="Normlnywebov"/>
        <w:spacing w:before="120" w:beforeAutospacing="0" w:after="120" w:afterAutospacing="0"/>
        <w:rPr>
          <w:color w:val="000000"/>
          <w:u w:val="single"/>
          <w:lang w:val="sk-SK"/>
        </w:rPr>
      </w:pPr>
    </w:p>
    <w:p w14:paraId="09F13728" w14:textId="7CEC1820" w:rsidR="00F50172" w:rsidRPr="00231676" w:rsidRDefault="00F50172" w:rsidP="00F50172">
      <w:pPr>
        <w:pStyle w:val="Normlnywebov"/>
        <w:spacing w:before="120" w:beforeAutospacing="0" w:after="120" w:afterAutospacing="0"/>
        <w:rPr>
          <w:color w:val="000000"/>
          <w:u w:val="single"/>
          <w:lang w:val="sk-SK"/>
        </w:rPr>
      </w:pPr>
      <w:r w:rsidRPr="00231676">
        <w:rPr>
          <w:color w:val="000000"/>
          <w:u w:val="single"/>
          <w:lang w:val="sk-SK"/>
        </w:rPr>
        <w:t xml:space="preserve">Významné investičné akcie </w:t>
      </w:r>
      <w:r w:rsidR="006F1B6B" w:rsidRPr="00231676">
        <w:rPr>
          <w:color w:val="000000"/>
          <w:u w:val="single"/>
          <w:lang w:val="sk-SK"/>
        </w:rPr>
        <w:t>2024</w:t>
      </w:r>
    </w:p>
    <w:tbl>
      <w:tblPr>
        <w:tblW w:w="90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33"/>
        <w:gridCol w:w="700"/>
        <w:gridCol w:w="560"/>
        <w:gridCol w:w="3200"/>
        <w:gridCol w:w="1060"/>
        <w:gridCol w:w="1060"/>
        <w:gridCol w:w="1120"/>
        <w:gridCol w:w="660"/>
      </w:tblGrid>
      <w:tr w:rsidR="00231676" w:rsidRPr="00231676" w14:paraId="48DE37A8" w14:textId="77777777" w:rsidTr="00231676">
        <w:trPr>
          <w:trHeight w:val="375"/>
        </w:trPr>
        <w:tc>
          <w:tcPr>
            <w:tcW w:w="70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5B4DC6FE" w14:textId="77777777" w:rsidR="00231676" w:rsidRPr="00231676" w:rsidRDefault="00231676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proofErr w:type="spellStart"/>
            <w:r w:rsidRPr="00231676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>Funk</w:t>
            </w:r>
            <w:proofErr w:type="spellEnd"/>
            <w:r w:rsidRPr="00231676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 xml:space="preserve">. </w:t>
            </w:r>
            <w:proofErr w:type="spellStart"/>
            <w:r w:rsidRPr="00231676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>kl</w:t>
            </w:r>
            <w:proofErr w:type="spellEnd"/>
          </w:p>
        </w:tc>
        <w:tc>
          <w:tcPr>
            <w:tcW w:w="70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51D7E1ED" w14:textId="77777777" w:rsidR="00231676" w:rsidRPr="00231676" w:rsidRDefault="00231676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 xml:space="preserve">Ekon. </w:t>
            </w:r>
            <w:proofErr w:type="spellStart"/>
            <w:r w:rsidRPr="00231676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>kl</w:t>
            </w:r>
            <w:proofErr w:type="spellEnd"/>
          </w:p>
        </w:tc>
        <w:tc>
          <w:tcPr>
            <w:tcW w:w="56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62033143" w14:textId="77777777" w:rsidR="00231676" w:rsidRPr="00231676" w:rsidRDefault="00231676">
            <w:pPr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>Zdroj</w:t>
            </w:r>
          </w:p>
        </w:tc>
        <w:tc>
          <w:tcPr>
            <w:tcW w:w="320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2F85D452" w14:textId="77777777" w:rsidR="00231676" w:rsidRPr="00231676" w:rsidRDefault="00231676">
            <w:pPr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>Názov</w:t>
            </w:r>
          </w:p>
        </w:tc>
        <w:tc>
          <w:tcPr>
            <w:tcW w:w="106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3C2F26BB" w14:textId="77777777" w:rsidR="00231676" w:rsidRPr="00231676" w:rsidRDefault="00231676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>Upravený</w:t>
            </w:r>
          </w:p>
        </w:tc>
        <w:tc>
          <w:tcPr>
            <w:tcW w:w="106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77ED9EB5" w14:textId="77777777" w:rsidR="00231676" w:rsidRPr="00231676" w:rsidRDefault="00231676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>Čerpanie</w:t>
            </w:r>
          </w:p>
        </w:tc>
        <w:tc>
          <w:tcPr>
            <w:tcW w:w="112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71EE9098" w14:textId="77777777" w:rsidR="00231676" w:rsidRPr="00231676" w:rsidRDefault="00231676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>Rozdiel</w:t>
            </w:r>
          </w:p>
        </w:tc>
        <w:tc>
          <w:tcPr>
            <w:tcW w:w="66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682E0762" w14:textId="77777777" w:rsidR="00231676" w:rsidRPr="00231676" w:rsidRDefault="00231676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</w:pPr>
            <w:proofErr w:type="spellStart"/>
            <w:r w:rsidRPr="00231676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>Pln</w:t>
            </w:r>
            <w:proofErr w:type="spellEnd"/>
            <w:r w:rsidRPr="00231676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 xml:space="preserve"> %</w:t>
            </w:r>
          </w:p>
        </w:tc>
      </w:tr>
      <w:tr w:rsidR="00231676" w:rsidRPr="00231676" w14:paraId="16FA92CE" w14:textId="77777777" w:rsidTr="00231676">
        <w:trPr>
          <w:trHeight w:val="375"/>
        </w:trPr>
        <w:tc>
          <w:tcPr>
            <w:tcW w:w="70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100A07F1" w14:textId="77777777" w:rsidR="00231676" w:rsidRPr="00231676" w:rsidRDefault="00231676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01.1.1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6BDF6F35" w14:textId="77777777" w:rsidR="00231676" w:rsidRPr="00231676" w:rsidRDefault="00231676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716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75BA291B" w14:textId="77777777" w:rsidR="00231676" w:rsidRPr="00231676" w:rsidRDefault="00231676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41</w:t>
            </w:r>
          </w:p>
        </w:tc>
        <w:tc>
          <w:tcPr>
            <w:tcW w:w="320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01C7DD89" w14:textId="77777777" w:rsidR="00231676" w:rsidRPr="00231676" w:rsidRDefault="00231676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Prípravná a projektová dokumentácia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6B8A7376" w14:textId="77777777" w:rsidR="00231676" w:rsidRPr="00231676" w:rsidRDefault="00231676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3 382,00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397C5388" w14:textId="77777777" w:rsidR="00231676" w:rsidRPr="00231676" w:rsidRDefault="00231676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1 800,00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719D54E8" w14:textId="77777777" w:rsidR="00231676" w:rsidRPr="00231676" w:rsidRDefault="00231676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1 582,00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3BCF3394" w14:textId="77777777" w:rsidR="00231676" w:rsidRPr="00231676" w:rsidRDefault="00231676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53,00</w:t>
            </w:r>
          </w:p>
        </w:tc>
      </w:tr>
      <w:tr w:rsidR="00231676" w:rsidRPr="00231676" w14:paraId="1B1FB8FC" w14:textId="77777777" w:rsidTr="00231676">
        <w:trPr>
          <w:trHeight w:val="375"/>
        </w:trPr>
        <w:tc>
          <w:tcPr>
            <w:tcW w:w="70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25DE9ABD" w14:textId="77777777" w:rsidR="00231676" w:rsidRPr="00231676" w:rsidRDefault="00231676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01.1.1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67E31D73" w14:textId="77777777" w:rsidR="00231676" w:rsidRPr="00231676" w:rsidRDefault="00231676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716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0EEDA7FC" w14:textId="77777777" w:rsidR="00231676" w:rsidRPr="00231676" w:rsidRDefault="00231676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46</w:t>
            </w:r>
          </w:p>
        </w:tc>
        <w:tc>
          <w:tcPr>
            <w:tcW w:w="320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4E5234E7" w14:textId="77777777" w:rsidR="00231676" w:rsidRPr="00231676" w:rsidRDefault="00231676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PD - komplexná obnova ZŠ z RF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42C47143" w14:textId="77777777" w:rsidR="00231676" w:rsidRPr="00231676" w:rsidRDefault="00231676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34 000,00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0539EE09" w14:textId="77777777" w:rsidR="00231676" w:rsidRPr="00231676" w:rsidRDefault="00231676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33 910,00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1A6D88D1" w14:textId="77777777" w:rsidR="00231676" w:rsidRPr="00231676" w:rsidRDefault="00231676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90,00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77268095" w14:textId="77777777" w:rsidR="00231676" w:rsidRPr="00231676" w:rsidRDefault="00231676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100,00</w:t>
            </w:r>
          </w:p>
        </w:tc>
      </w:tr>
      <w:tr w:rsidR="00231676" w:rsidRPr="00231676" w14:paraId="77DFFF27" w14:textId="77777777" w:rsidTr="00231676">
        <w:trPr>
          <w:trHeight w:val="375"/>
        </w:trPr>
        <w:tc>
          <w:tcPr>
            <w:tcW w:w="70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2B0861E8" w14:textId="77777777" w:rsidR="00231676" w:rsidRPr="00231676" w:rsidRDefault="00231676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lastRenderedPageBreak/>
              <w:t>06.2.0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7BA0CA42" w14:textId="77777777" w:rsidR="00231676" w:rsidRPr="00231676" w:rsidRDefault="00231676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717002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627C4308" w14:textId="77777777" w:rsidR="00231676" w:rsidRPr="00231676" w:rsidRDefault="00231676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46</w:t>
            </w:r>
          </w:p>
        </w:tc>
        <w:tc>
          <w:tcPr>
            <w:tcW w:w="320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542469E3" w14:textId="77777777" w:rsidR="00231676" w:rsidRPr="00231676" w:rsidRDefault="00231676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Rekonštrukcia autobusových zastávok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13FF1D75" w14:textId="77777777" w:rsidR="00231676" w:rsidRPr="00231676" w:rsidRDefault="00231676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14 000,00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3D19CBE0" w14:textId="77777777" w:rsidR="00231676" w:rsidRPr="00231676" w:rsidRDefault="00231676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0,00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21AF16F6" w14:textId="77777777" w:rsidR="00231676" w:rsidRPr="00231676" w:rsidRDefault="00231676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14 000,00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551092E3" w14:textId="77777777" w:rsidR="00231676" w:rsidRPr="00231676" w:rsidRDefault="00231676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0,00</w:t>
            </w:r>
          </w:p>
        </w:tc>
      </w:tr>
      <w:tr w:rsidR="00231676" w:rsidRPr="00231676" w14:paraId="50F5E27F" w14:textId="77777777" w:rsidTr="00231676">
        <w:trPr>
          <w:trHeight w:val="375"/>
        </w:trPr>
        <w:tc>
          <w:tcPr>
            <w:tcW w:w="70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674C8290" w14:textId="77777777" w:rsidR="00231676" w:rsidRPr="00231676" w:rsidRDefault="00231676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09.1.1.1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7D39B0D7" w14:textId="77777777" w:rsidR="00231676" w:rsidRPr="00231676" w:rsidRDefault="00231676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717002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294222D7" w14:textId="77777777" w:rsidR="00231676" w:rsidRPr="00231676" w:rsidRDefault="00231676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41</w:t>
            </w:r>
          </w:p>
        </w:tc>
        <w:tc>
          <w:tcPr>
            <w:tcW w:w="320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693F59F6" w14:textId="77777777" w:rsidR="00231676" w:rsidRPr="00231676" w:rsidRDefault="00231676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Rekonštrukcia kúrenia MŠ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3E6B13A0" w14:textId="77777777" w:rsidR="00231676" w:rsidRPr="00231676" w:rsidRDefault="00231676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2CDCB220" w14:textId="77777777" w:rsidR="00231676" w:rsidRPr="00231676" w:rsidRDefault="00231676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0,00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29AA36AA" w14:textId="77777777" w:rsidR="00231676" w:rsidRPr="00231676" w:rsidRDefault="00231676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0,00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01FFE4B7" w14:textId="77777777" w:rsidR="00231676" w:rsidRPr="00231676" w:rsidRDefault="00231676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 </w:t>
            </w:r>
          </w:p>
        </w:tc>
      </w:tr>
      <w:tr w:rsidR="00231676" w:rsidRPr="00231676" w14:paraId="51574D77" w14:textId="77777777" w:rsidTr="00231676">
        <w:trPr>
          <w:trHeight w:val="375"/>
        </w:trPr>
        <w:tc>
          <w:tcPr>
            <w:tcW w:w="5160" w:type="dxa"/>
            <w:gridSpan w:val="4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nil"/>
            </w:tcBorders>
            <w:noWrap/>
            <w:vAlign w:val="center"/>
            <w:hideMark/>
          </w:tcPr>
          <w:p w14:paraId="03FF0DD1" w14:textId="77777777" w:rsidR="00231676" w:rsidRPr="00231676" w:rsidRDefault="00231676">
            <w:pPr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>Kapitálové výdavky obce</w:t>
            </w:r>
          </w:p>
        </w:tc>
        <w:tc>
          <w:tcPr>
            <w:tcW w:w="106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6AC1AFB7" w14:textId="77777777" w:rsidR="00231676" w:rsidRPr="00231676" w:rsidRDefault="00231676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>51 382,00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237EE071" w14:textId="77777777" w:rsidR="00231676" w:rsidRPr="00231676" w:rsidRDefault="00231676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>35 710,00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5575042D" w14:textId="77777777" w:rsidR="00231676" w:rsidRPr="00231676" w:rsidRDefault="00231676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>15 672,00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052E03E0" w14:textId="77777777" w:rsidR="00231676" w:rsidRPr="00231676" w:rsidRDefault="00231676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231676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>69</w:t>
            </w:r>
          </w:p>
        </w:tc>
      </w:tr>
    </w:tbl>
    <w:p w14:paraId="24D870AD" w14:textId="587385DE" w:rsidR="000A1754" w:rsidRPr="00231676" w:rsidRDefault="000A1754" w:rsidP="00F50172">
      <w:pPr>
        <w:pStyle w:val="Normlnywebov"/>
        <w:spacing w:before="120" w:beforeAutospacing="0" w:after="120" w:afterAutospacing="0"/>
        <w:rPr>
          <w:color w:val="000000"/>
          <w:u w:val="single"/>
          <w:lang w:val="sk-SK"/>
        </w:rPr>
      </w:pPr>
    </w:p>
    <w:p w14:paraId="1E675FC3" w14:textId="77777777" w:rsidR="00F50172" w:rsidRPr="00231676" w:rsidRDefault="00F50172" w:rsidP="00F50172">
      <w:pPr>
        <w:pStyle w:val="Normlnywebov"/>
        <w:spacing w:before="120" w:beforeAutospacing="0" w:after="120" w:afterAutospacing="0"/>
        <w:rPr>
          <w:color w:val="000000"/>
          <w:u w:val="single"/>
          <w:lang w:val="sk-SK"/>
        </w:rPr>
      </w:pPr>
      <w:r w:rsidRPr="00231676">
        <w:rPr>
          <w:color w:val="000000"/>
          <w:u w:val="single"/>
          <w:lang w:val="sk-SK"/>
        </w:rPr>
        <w:t>Predpokladaný budúci vývoj činnosti</w:t>
      </w:r>
    </w:p>
    <w:p w14:paraId="44D61A85" w14:textId="567538D5" w:rsidR="00F51988" w:rsidRPr="004D0D37" w:rsidRDefault="007630A9" w:rsidP="000A1754">
      <w:pPr>
        <w:pStyle w:val="Normlnywebov"/>
        <w:numPr>
          <w:ilvl w:val="0"/>
          <w:numId w:val="11"/>
        </w:numPr>
        <w:spacing w:before="0" w:beforeAutospacing="0" w:after="0" w:afterAutospacing="0"/>
        <w:ind w:left="714" w:hanging="357"/>
        <w:rPr>
          <w:b w:val="0"/>
          <w:color w:val="000000"/>
          <w:lang w:val="sk-SK"/>
        </w:rPr>
      </w:pPr>
      <w:r w:rsidRPr="004D0D37">
        <w:rPr>
          <w:b w:val="0"/>
          <w:color w:val="000000"/>
          <w:lang w:val="sk-SK"/>
        </w:rPr>
        <w:t xml:space="preserve">Rekonštrukcia </w:t>
      </w:r>
      <w:r w:rsidR="004D0D37" w:rsidRPr="004D0D37">
        <w:rPr>
          <w:b w:val="0"/>
          <w:color w:val="000000"/>
          <w:lang w:val="sk-SK"/>
        </w:rPr>
        <w:t>kúrenia MŠ</w:t>
      </w:r>
      <w:r w:rsidR="00F51988" w:rsidRPr="004D0D37">
        <w:rPr>
          <w:b w:val="0"/>
          <w:color w:val="000000"/>
          <w:lang w:val="sk-SK"/>
        </w:rPr>
        <w:t xml:space="preserve"> </w:t>
      </w:r>
    </w:p>
    <w:p w14:paraId="1BF15EBF" w14:textId="77777777" w:rsidR="00F50172" w:rsidRPr="00231676" w:rsidRDefault="00F50172" w:rsidP="00F50172">
      <w:pPr>
        <w:pStyle w:val="Normlnywebov"/>
        <w:spacing w:before="120" w:beforeAutospacing="0" w:after="120" w:afterAutospacing="0"/>
        <w:rPr>
          <w:color w:val="000000"/>
          <w:u w:val="single"/>
          <w:lang w:val="sk-SK"/>
        </w:rPr>
      </w:pPr>
      <w:r w:rsidRPr="00231676">
        <w:rPr>
          <w:color w:val="000000"/>
          <w:u w:val="single"/>
          <w:lang w:val="sk-SK"/>
        </w:rPr>
        <w:t>Udalosti osobitného významu po skončení účtovného obdobia</w:t>
      </w:r>
    </w:p>
    <w:p w14:paraId="15CC7DE3" w14:textId="77777777" w:rsidR="008C0ECE" w:rsidRPr="00231676" w:rsidRDefault="008C0ECE" w:rsidP="008C0ECE">
      <w:pPr>
        <w:jc w:val="both"/>
        <w:rPr>
          <w:lang w:val="sk-SK"/>
        </w:rPr>
      </w:pPr>
      <w:r w:rsidRPr="00231676">
        <w:rPr>
          <w:lang w:val="sk-SK"/>
        </w:rPr>
        <w:t xml:space="preserve">Obec nezaznamenala žiadnu udalosť osobitného významu po skončení účtovného obdobia. </w:t>
      </w:r>
    </w:p>
    <w:p w14:paraId="6106364B" w14:textId="77777777" w:rsidR="00F50172" w:rsidRPr="00231676" w:rsidRDefault="00F50172" w:rsidP="00F50172">
      <w:pPr>
        <w:pStyle w:val="Normlnywebov"/>
        <w:spacing w:before="120" w:beforeAutospacing="0" w:after="120" w:afterAutospacing="0"/>
        <w:rPr>
          <w:color w:val="000000"/>
          <w:u w:val="single"/>
          <w:lang w:val="sk-SK"/>
        </w:rPr>
      </w:pPr>
      <w:r w:rsidRPr="00231676">
        <w:rPr>
          <w:color w:val="000000"/>
          <w:u w:val="single"/>
          <w:lang w:val="sk-SK"/>
        </w:rPr>
        <w:t>Investície obce do oblasti vedy a výskumu</w:t>
      </w:r>
    </w:p>
    <w:p w14:paraId="465DCA5D" w14:textId="77777777" w:rsidR="00F50172" w:rsidRPr="00231676" w:rsidRDefault="00F50172" w:rsidP="00F50172">
      <w:pPr>
        <w:pStyle w:val="Normlnywebov"/>
        <w:spacing w:before="120" w:beforeAutospacing="0" w:after="120" w:afterAutospacing="0"/>
        <w:rPr>
          <w:b w:val="0"/>
          <w:color w:val="000000"/>
          <w:lang w:val="sk-SK"/>
        </w:rPr>
      </w:pPr>
      <w:r w:rsidRPr="00231676">
        <w:rPr>
          <w:b w:val="0"/>
          <w:color w:val="000000"/>
          <w:lang w:val="sk-SK"/>
        </w:rPr>
        <w:t>Nemá.</w:t>
      </w:r>
    </w:p>
    <w:p w14:paraId="172939F0" w14:textId="77777777" w:rsidR="00F50172" w:rsidRPr="00231676" w:rsidRDefault="00F50172" w:rsidP="00F50172">
      <w:pPr>
        <w:pStyle w:val="Normlnywebov"/>
        <w:spacing w:before="120" w:beforeAutospacing="0" w:after="120" w:afterAutospacing="0"/>
        <w:rPr>
          <w:color w:val="000000"/>
          <w:u w:val="single"/>
          <w:lang w:val="sk-SK"/>
        </w:rPr>
      </w:pPr>
      <w:r w:rsidRPr="00231676">
        <w:rPr>
          <w:color w:val="000000"/>
          <w:u w:val="single"/>
          <w:lang w:val="sk-SK"/>
        </w:rPr>
        <w:t>Organizačná zložka obce v zahraničí</w:t>
      </w:r>
    </w:p>
    <w:p w14:paraId="23A07219" w14:textId="77777777" w:rsidR="00F50172" w:rsidRPr="00231676" w:rsidRDefault="00F50172" w:rsidP="00F50172">
      <w:pPr>
        <w:pStyle w:val="Normlnywebov"/>
        <w:spacing w:before="120" w:beforeAutospacing="0" w:after="120" w:afterAutospacing="0"/>
        <w:rPr>
          <w:b w:val="0"/>
          <w:color w:val="000000"/>
          <w:lang w:val="sk-SK"/>
        </w:rPr>
      </w:pPr>
      <w:r w:rsidRPr="00231676">
        <w:rPr>
          <w:b w:val="0"/>
          <w:color w:val="000000"/>
          <w:lang w:val="sk-SK"/>
        </w:rPr>
        <w:t>Nemá.</w:t>
      </w:r>
    </w:p>
    <w:p w14:paraId="5D45EE9D" w14:textId="77777777" w:rsidR="00F50172" w:rsidRPr="00231676" w:rsidRDefault="00F50172" w:rsidP="00F50172">
      <w:pPr>
        <w:pStyle w:val="Normlnywebov"/>
        <w:spacing w:before="120" w:beforeAutospacing="0" w:after="120" w:afterAutospacing="0"/>
        <w:rPr>
          <w:color w:val="000000"/>
          <w:u w:val="single"/>
          <w:lang w:val="sk-SK"/>
        </w:rPr>
      </w:pPr>
      <w:r w:rsidRPr="00231676">
        <w:rPr>
          <w:color w:val="000000"/>
          <w:u w:val="single"/>
          <w:lang w:val="sk-SK"/>
        </w:rPr>
        <w:t>Dopad na životné prostredie</w:t>
      </w:r>
    </w:p>
    <w:p w14:paraId="5EDFEC74" w14:textId="77777777" w:rsidR="00F50172" w:rsidRPr="00231676" w:rsidRDefault="008C0ECE" w:rsidP="008C0ECE">
      <w:pPr>
        <w:jc w:val="both"/>
        <w:rPr>
          <w:b/>
          <w:lang w:val="sk-SK"/>
        </w:rPr>
      </w:pPr>
      <w:r w:rsidRPr="00231676">
        <w:rPr>
          <w:lang w:val="sk-SK"/>
        </w:rPr>
        <w:t>Obec Staré Hory má svojou činnosťou kladný dopad na životné prostredie, nakoľko separuje komunálny odpad a vykonáva dohľad nad výrubom stromov a ochranu ovzdušia.</w:t>
      </w:r>
    </w:p>
    <w:p w14:paraId="4F7EFBCD" w14:textId="77777777" w:rsidR="00F50172" w:rsidRPr="00231676" w:rsidRDefault="00F50172" w:rsidP="00F50172">
      <w:pPr>
        <w:pStyle w:val="Normlnywebov"/>
        <w:spacing w:before="120" w:beforeAutospacing="0" w:after="120" w:afterAutospacing="0"/>
        <w:rPr>
          <w:color w:val="000000"/>
          <w:u w:val="single"/>
          <w:lang w:val="sk-SK"/>
        </w:rPr>
      </w:pPr>
      <w:r w:rsidRPr="00231676">
        <w:rPr>
          <w:color w:val="000000"/>
          <w:u w:val="single"/>
          <w:lang w:val="sk-SK"/>
        </w:rPr>
        <w:t>Významné riziká a neistoty</w:t>
      </w:r>
    </w:p>
    <w:p w14:paraId="558EC342" w14:textId="212348E8" w:rsidR="00F50172" w:rsidRPr="00231676" w:rsidRDefault="003E6977" w:rsidP="00F50172">
      <w:pPr>
        <w:pStyle w:val="Normlnywebov"/>
        <w:spacing w:before="120" w:beforeAutospacing="0" w:after="120" w:afterAutospacing="0"/>
        <w:rPr>
          <w:b w:val="0"/>
          <w:color w:val="000000"/>
          <w:lang w:val="sk-SK"/>
        </w:rPr>
      </w:pPr>
      <w:r w:rsidRPr="00231676">
        <w:rPr>
          <w:b w:val="0"/>
          <w:color w:val="000000"/>
          <w:lang w:val="sk-SK"/>
        </w:rPr>
        <w:t>Žiadne.</w:t>
      </w:r>
    </w:p>
    <w:p w14:paraId="5A28DCE6" w14:textId="77777777" w:rsidR="00526D25" w:rsidRPr="00231676" w:rsidRDefault="00526D25" w:rsidP="00B75C51">
      <w:pPr>
        <w:pStyle w:val="Normlnywebov"/>
        <w:spacing w:before="120" w:beforeAutospacing="0" w:after="120" w:afterAutospacing="0"/>
        <w:ind w:left="360"/>
        <w:jc w:val="both"/>
        <w:rPr>
          <w:color w:val="000000"/>
          <w:lang w:val="sk-SK"/>
        </w:rPr>
      </w:pPr>
    </w:p>
    <w:p w14:paraId="5CBBE3AD" w14:textId="7F45C626" w:rsidR="00526D25" w:rsidRPr="00231676" w:rsidRDefault="00EA62BF" w:rsidP="00526D25">
      <w:pPr>
        <w:spacing w:line="360" w:lineRule="auto"/>
        <w:jc w:val="both"/>
        <w:rPr>
          <w:lang w:val="sk-SK"/>
        </w:rPr>
      </w:pPr>
      <w:r w:rsidRPr="00231676">
        <w:rPr>
          <w:lang w:val="sk-SK"/>
        </w:rPr>
        <w:t xml:space="preserve">Vypracoval: </w:t>
      </w:r>
      <w:r w:rsidR="00964FFF" w:rsidRPr="00231676">
        <w:rPr>
          <w:lang w:val="sk-SK"/>
        </w:rPr>
        <w:t>Ing. Jaroslava Hýblová</w:t>
      </w:r>
      <w:r w:rsidR="00526D25" w:rsidRPr="00231676">
        <w:rPr>
          <w:lang w:val="sk-SK"/>
        </w:rPr>
        <w:t xml:space="preserve">                                                                          </w:t>
      </w:r>
    </w:p>
    <w:p w14:paraId="2F1A3DC3" w14:textId="77777777" w:rsidR="00526D25" w:rsidRPr="00231676" w:rsidRDefault="00526D25" w:rsidP="00526D25">
      <w:pPr>
        <w:spacing w:line="360" w:lineRule="auto"/>
        <w:jc w:val="both"/>
        <w:rPr>
          <w:highlight w:val="yellow"/>
          <w:lang w:val="sk-SK"/>
        </w:rPr>
      </w:pPr>
    </w:p>
    <w:p w14:paraId="1CC03A7C" w14:textId="77777777" w:rsidR="00526D25" w:rsidRPr="00231676" w:rsidRDefault="00526D25" w:rsidP="00526D25">
      <w:pPr>
        <w:spacing w:line="360" w:lineRule="auto"/>
        <w:jc w:val="both"/>
        <w:rPr>
          <w:highlight w:val="yellow"/>
          <w:lang w:val="sk-SK"/>
        </w:rPr>
      </w:pPr>
    </w:p>
    <w:p w14:paraId="159055F4" w14:textId="1FD98780" w:rsidR="00526D25" w:rsidRPr="00231676" w:rsidRDefault="00526D25" w:rsidP="00526D25">
      <w:pPr>
        <w:spacing w:line="360" w:lineRule="auto"/>
        <w:jc w:val="both"/>
        <w:rPr>
          <w:lang w:val="sk-SK"/>
        </w:rPr>
      </w:pPr>
      <w:r w:rsidRPr="00231676">
        <w:rPr>
          <w:lang w:val="sk-SK"/>
        </w:rPr>
        <w:t>V</w:t>
      </w:r>
      <w:r w:rsidR="00964FFF" w:rsidRPr="00231676">
        <w:rPr>
          <w:lang w:val="sk-SK"/>
        </w:rPr>
        <w:t xml:space="preserve"> Starých Horách, </w:t>
      </w:r>
      <w:r w:rsidRPr="00231676">
        <w:rPr>
          <w:lang w:val="sk-SK"/>
        </w:rPr>
        <w:t xml:space="preserve">dňa </w:t>
      </w:r>
      <w:r w:rsidR="006F1B6B" w:rsidRPr="00231676">
        <w:rPr>
          <w:lang w:val="sk-SK"/>
        </w:rPr>
        <w:t>15.5.2025</w:t>
      </w:r>
    </w:p>
    <w:p w14:paraId="5D3E403D" w14:textId="77777777" w:rsidR="00526D25" w:rsidRPr="00231676" w:rsidRDefault="00526D25" w:rsidP="00526D25">
      <w:pPr>
        <w:jc w:val="both"/>
        <w:rPr>
          <w:b/>
          <w:lang w:val="sk-SK"/>
        </w:rPr>
      </w:pPr>
    </w:p>
    <w:p w14:paraId="383352C1" w14:textId="77777777" w:rsidR="00526D25" w:rsidRPr="00231676" w:rsidRDefault="00526D25" w:rsidP="00526D25">
      <w:pPr>
        <w:spacing w:line="360" w:lineRule="auto"/>
        <w:jc w:val="both"/>
        <w:rPr>
          <w:lang w:val="sk-SK"/>
        </w:rPr>
      </w:pPr>
    </w:p>
    <w:p w14:paraId="23FA93DA" w14:textId="77777777" w:rsidR="00526D25" w:rsidRPr="00231676" w:rsidRDefault="00526D25" w:rsidP="00526D25">
      <w:pPr>
        <w:pStyle w:val="Bezriadkovania"/>
        <w:rPr>
          <w:rFonts w:ascii="Times New Roman" w:hAnsi="Times New Roman"/>
          <w:b/>
          <w:sz w:val="24"/>
          <w:szCs w:val="24"/>
          <w:lang w:val="sk-SK"/>
        </w:rPr>
      </w:pPr>
      <w:r w:rsidRPr="00231676">
        <w:rPr>
          <w:rFonts w:ascii="Times New Roman" w:hAnsi="Times New Roman"/>
          <w:b/>
          <w:sz w:val="24"/>
          <w:szCs w:val="24"/>
          <w:lang w:val="sk-SK"/>
        </w:rPr>
        <w:t>Prílohy:</w:t>
      </w:r>
    </w:p>
    <w:p w14:paraId="5F06CE96" w14:textId="77777777" w:rsidR="00526D25" w:rsidRPr="00231676" w:rsidRDefault="00526D25" w:rsidP="00526D25">
      <w:pPr>
        <w:pStyle w:val="Bezriadkovania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14:paraId="233039C5" w14:textId="77777777" w:rsidR="00526D25" w:rsidRPr="00231676" w:rsidRDefault="00526D25" w:rsidP="00526D25">
      <w:pPr>
        <w:pStyle w:val="Bezriadkovania"/>
        <w:numPr>
          <w:ilvl w:val="0"/>
          <w:numId w:val="16"/>
        </w:numPr>
        <w:rPr>
          <w:rFonts w:ascii="Times New Roman" w:hAnsi="Times New Roman"/>
          <w:sz w:val="24"/>
          <w:szCs w:val="24"/>
          <w:lang w:val="sk-SK"/>
        </w:rPr>
      </w:pPr>
      <w:r w:rsidRPr="00231676">
        <w:rPr>
          <w:rFonts w:ascii="Times New Roman" w:hAnsi="Times New Roman"/>
          <w:sz w:val="24"/>
          <w:szCs w:val="24"/>
          <w:lang w:val="sk-SK"/>
        </w:rPr>
        <w:t>Individuálna účtovná závierka: Súvaha, Výkaz ziskov a strát, Poznámky</w:t>
      </w:r>
    </w:p>
    <w:p w14:paraId="0C24F5EA" w14:textId="77777777" w:rsidR="00526D25" w:rsidRPr="00231676" w:rsidRDefault="00526D25" w:rsidP="00526D25">
      <w:pPr>
        <w:pStyle w:val="Bezriadkovania"/>
        <w:numPr>
          <w:ilvl w:val="0"/>
          <w:numId w:val="16"/>
        </w:numPr>
        <w:rPr>
          <w:rFonts w:ascii="Times New Roman" w:hAnsi="Times New Roman"/>
          <w:sz w:val="24"/>
          <w:szCs w:val="24"/>
          <w:lang w:val="sk-SK"/>
        </w:rPr>
      </w:pPr>
      <w:r w:rsidRPr="00231676">
        <w:rPr>
          <w:rFonts w:ascii="Times New Roman" w:hAnsi="Times New Roman"/>
          <w:sz w:val="24"/>
          <w:szCs w:val="24"/>
          <w:lang w:val="sk-SK"/>
        </w:rPr>
        <w:t xml:space="preserve">Výrok audítora k individuálnej účtovnej závierke </w:t>
      </w:r>
    </w:p>
    <w:p w14:paraId="00FAC018" w14:textId="77777777" w:rsidR="00526D25" w:rsidRPr="00231676" w:rsidRDefault="00526D25" w:rsidP="00526D25">
      <w:pPr>
        <w:pStyle w:val="Bezriadkovania"/>
        <w:numPr>
          <w:ilvl w:val="0"/>
          <w:numId w:val="16"/>
        </w:numPr>
        <w:rPr>
          <w:rFonts w:ascii="Times New Roman" w:hAnsi="Times New Roman"/>
          <w:sz w:val="24"/>
          <w:szCs w:val="24"/>
          <w:lang w:val="sk-SK"/>
        </w:rPr>
      </w:pPr>
      <w:r w:rsidRPr="00231676">
        <w:rPr>
          <w:rFonts w:ascii="Times New Roman" w:hAnsi="Times New Roman"/>
          <w:sz w:val="24"/>
          <w:szCs w:val="24"/>
          <w:lang w:val="sk-SK"/>
        </w:rPr>
        <w:t xml:space="preserve">Konsolidovaná účtovná závierka: Konsolidovaná Súvaha, Konsolidovaný Výkaz ziskov a strát, Poznámky konsolidovanej účtovnej závierky </w:t>
      </w:r>
    </w:p>
    <w:p w14:paraId="2EA80108" w14:textId="77777777" w:rsidR="00526D25" w:rsidRPr="00231676" w:rsidRDefault="00526D25" w:rsidP="00526D25">
      <w:pPr>
        <w:pStyle w:val="Bezriadkovania"/>
        <w:numPr>
          <w:ilvl w:val="0"/>
          <w:numId w:val="16"/>
        </w:numPr>
        <w:rPr>
          <w:rFonts w:ascii="Times New Roman" w:hAnsi="Times New Roman"/>
          <w:sz w:val="24"/>
          <w:szCs w:val="24"/>
          <w:lang w:val="sk-SK"/>
        </w:rPr>
      </w:pPr>
      <w:r w:rsidRPr="00231676">
        <w:rPr>
          <w:rFonts w:ascii="Times New Roman" w:hAnsi="Times New Roman"/>
          <w:sz w:val="24"/>
          <w:szCs w:val="24"/>
          <w:lang w:val="sk-SK"/>
        </w:rPr>
        <w:t xml:space="preserve">Výrok audítora ku konsolidovanej účtovnej závierke </w:t>
      </w:r>
    </w:p>
    <w:p w14:paraId="1B1DAE7E" w14:textId="77777777" w:rsidR="00526D25" w:rsidRPr="00231676" w:rsidRDefault="00526D25" w:rsidP="00B75C51">
      <w:pPr>
        <w:pStyle w:val="Normlnywebov"/>
        <w:spacing w:before="120" w:beforeAutospacing="0" w:after="120" w:afterAutospacing="0"/>
        <w:ind w:left="360"/>
        <w:jc w:val="both"/>
        <w:rPr>
          <w:lang w:val="sk-SK"/>
        </w:rPr>
      </w:pPr>
    </w:p>
    <w:p w14:paraId="657925D7" w14:textId="77777777" w:rsidR="000A1754" w:rsidRPr="00231676" w:rsidRDefault="000A1754" w:rsidP="00B75C51">
      <w:pPr>
        <w:pStyle w:val="Normlnywebov"/>
        <w:spacing w:before="120" w:beforeAutospacing="0" w:after="120" w:afterAutospacing="0"/>
        <w:ind w:left="360"/>
        <w:jc w:val="both"/>
        <w:rPr>
          <w:color w:val="000000"/>
          <w:lang w:val="sk-SK"/>
        </w:rPr>
      </w:pPr>
    </w:p>
    <w:p w14:paraId="73ADA76F" w14:textId="77777777" w:rsidR="000A1754" w:rsidRPr="00231676" w:rsidRDefault="000A1754" w:rsidP="00B75C51">
      <w:pPr>
        <w:pStyle w:val="Normlnywebov"/>
        <w:spacing w:before="120" w:beforeAutospacing="0" w:after="120" w:afterAutospacing="0"/>
        <w:ind w:left="360"/>
        <w:jc w:val="both"/>
        <w:rPr>
          <w:color w:val="000000"/>
          <w:lang w:val="sk-SK"/>
        </w:rPr>
      </w:pPr>
    </w:p>
    <w:p w14:paraId="67FD309A" w14:textId="77777777" w:rsidR="000A1754" w:rsidRPr="00231676" w:rsidRDefault="000A1754" w:rsidP="00B75C51">
      <w:pPr>
        <w:pStyle w:val="Normlnywebov"/>
        <w:spacing w:before="120" w:beforeAutospacing="0" w:after="120" w:afterAutospacing="0"/>
        <w:ind w:left="360"/>
        <w:jc w:val="both"/>
        <w:rPr>
          <w:color w:val="000000"/>
          <w:lang w:val="sk-SK"/>
        </w:rPr>
      </w:pPr>
    </w:p>
    <w:p w14:paraId="30D29175" w14:textId="77777777" w:rsidR="00A867D3" w:rsidRPr="00231676" w:rsidRDefault="00A867D3" w:rsidP="00AD5E3B">
      <w:pPr>
        <w:pStyle w:val="Normlnywebov"/>
        <w:spacing w:before="120" w:beforeAutospacing="0" w:after="120" w:afterAutospacing="0"/>
        <w:jc w:val="both"/>
        <w:rPr>
          <w:color w:val="000000"/>
          <w:u w:val="single"/>
          <w:lang w:val="sk-SK"/>
        </w:rPr>
      </w:pPr>
    </w:p>
    <w:p w14:paraId="19230A40" w14:textId="77777777" w:rsidR="00A867D3" w:rsidRPr="00231676" w:rsidRDefault="00A867D3" w:rsidP="006C58FB">
      <w:pPr>
        <w:pStyle w:val="Normlnywebov"/>
        <w:jc w:val="both"/>
        <w:rPr>
          <w:color w:val="000000"/>
          <w:u w:val="single"/>
          <w:lang w:val="sk-SK"/>
        </w:rPr>
      </w:pPr>
    </w:p>
    <w:p w14:paraId="704CFD6F" w14:textId="77777777" w:rsidR="00A867D3" w:rsidRPr="00231676" w:rsidRDefault="00A867D3" w:rsidP="006C58FB">
      <w:pPr>
        <w:pStyle w:val="Normlnywebov"/>
        <w:jc w:val="both"/>
        <w:rPr>
          <w:color w:val="000000"/>
          <w:u w:val="single"/>
          <w:lang w:val="sk-SK"/>
        </w:rPr>
      </w:pPr>
    </w:p>
    <w:p w14:paraId="07384D8B" w14:textId="77777777" w:rsidR="003075A6" w:rsidRPr="00231676" w:rsidRDefault="003075A6" w:rsidP="00A63F71">
      <w:pPr>
        <w:rPr>
          <w:lang w:val="sk-SK"/>
        </w:rPr>
      </w:pPr>
    </w:p>
    <w:sectPr w:rsidR="003075A6" w:rsidRPr="00231676" w:rsidSect="00292381">
      <w:footerReference w:type="default" r:id="rId9"/>
      <w:pgSz w:w="11906" w:h="16838"/>
      <w:pgMar w:top="1304" w:right="1418" w:bottom="1418" w:left="130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1AEE57" w14:textId="77777777" w:rsidR="000248BD" w:rsidRDefault="000248BD">
      <w:r>
        <w:separator/>
      </w:r>
    </w:p>
  </w:endnote>
  <w:endnote w:type="continuationSeparator" w:id="0">
    <w:p w14:paraId="11A17318" w14:textId="77777777" w:rsidR="000248BD" w:rsidRDefault="000248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OpenSymbol">
    <w:altName w:val="Arial Unicode MS"/>
    <w:charset w:val="02"/>
    <w:family w:val="auto"/>
    <w:pitch w:val="default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Monotype Corsiva">
    <w:panose1 w:val="03010101010201010101"/>
    <w:charset w:val="EE"/>
    <w:family w:val="script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841688829"/>
      <w:docPartObj>
        <w:docPartGallery w:val="Page Numbers (Bottom of Page)"/>
        <w:docPartUnique/>
      </w:docPartObj>
    </w:sdtPr>
    <w:sdtContent>
      <w:p w14:paraId="387F9237" w14:textId="77777777" w:rsidR="007D0714" w:rsidRDefault="007D0714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sk-SK"/>
          </w:rPr>
          <w:t>2</w:t>
        </w:r>
        <w:r>
          <w:fldChar w:fldCharType="end"/>
        </w:r>
      </w:p>
    </w:sdtContent>
  </w:sdt>
  <w:p w14:paraId="11190F04" w14:textId="77777777" w:rsidR="007D0714" w:rsidRDefault="007D071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71B2FF" w14:textId="77777777" w:rsidR="000248BD" w:rsidRDefault="000248BD">
      <w:r>
        <w:separator/>
      </w:r>
    </w:p>
  </w:footnote>
  <w:footnote w:type="continuationSeparator" w:id="0">
    <w:p w14:paraId="55C0973E" w14:textId="77777777" w:rsidR="000248BD" w:rsidRDefault="000248B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3" w15:restartNumberingAfterBreak="0">
    <w:nsid w:val="0EC67A71"/>
    <w:multiLevelType w:val="multilevel"/>
    <w:tmpl w:val="25105F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0DF697D"/>
    <w:multiLevelType w:val="hybridMultilevel"/>
    <w:tmpl w:val="505E80C4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7345408"/>
    <w:multiLevelType w:val="hybridMultilevel"/>
    <w:tmpl w:val="9DB006F4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7FC16C1"/>
    <w:multiLevelType w:val="multilevel"/>
    <w:tmpl w:val="3DD47E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354B2E2D"/>
    <w:multiLevelType w:val="hybridMultilevel"/>
    <w:tmpl w:val="E520ABDA"/>
    <w:lvl w:ilvl="0" w:tplc="6BECC80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5DE3AC2"/>
    <w:multiLevelType w:val="hybridMultilevel"/>
    <w:tmpl w:val="A134B40A"/>
    <w:lvl w:ilvl="0" w:tplc="289ADEFA">
      <w:start w:val="1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04B38CB"/>
    <w:multiLevelType w:val="hybridMultilevel"/>
    <w:tmpl w:val="9F482E2E"/>
    <w:lvl w:ilvl="0" w:tplc="16F2BFFC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0F25294"/>
    <w:multiLevelType w:val="hybridMultilevel"/>
    <w:tmpl w:val="189C9E10"/>
    <w:lvl w:ilvl="0" w:tplc="A1A83894">
      <w:start w:val="3"/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2" w15:restartNumberingAfterBreak="0">
    <w:nsid w:val="463B15E1"/>
    <w:multiLevelType w:val="hybridMultilevel"/>
    <w:tmpl w:val="D1E60684"/>
    <w:lvl w:ilvl="0" w:tplc="2EEECCC8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53E4051"/>
    <w:multiLevelType w:val="multilevel"/>
    <w:tmpl w:val="CC6CE000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4" w15:restartNumberingAfterBreak="0">
    <w:nsid w:val="70971808"/>
    <w:multiLevelType w:val="hybridMultilevel"/>
    <w:tmpl w:val="173E055C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7B6A6099"/>
    <w:multiLevelType w:val="multilevel"/>
    <w:tmpl w:val="1F00C8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582420023">
    <w:abstractNumId w:val="15"/>
  </w:num>
  <w:num w:numId="2" w16cid:durableId="2100711988">
    <w:abstractNumId w:val="6"/>
  </w:num>
  <w:num w:numId="3" w16cid:durableId="660541383">
    <w:abstractNumId w:val="3"/>
  </w:num>
  <w:num w:numId="4" w16cid:durableId="184903781">
    <w:abstractNumId w:val="4"/>
  </w:num>
  <w:num w:numId="5" w16cid:durableId="49966715">
    <w:abstractNumId w:val="0"/>
  </w:num>
  <w:num w:numId="6" w16cid:durableId="782115297">
    <w:abstractNumId w:val="1"/>
  </w:num>
  <w:num w:numId="7" w16cid:durableId="1880430452">
    <w:abstractNumId w:val="2"/>
  </w:num>
  <w:num w:numId="8" w16cid:durableId="891768241">
    <w:abstractNumId w:val="7"/>
  </w:num>
  <w:num w:numId="9" w16cid:durableId="1461335667">
    <w:abstractNumId w:val="5"/>
  </w:num>
  <w:num w:numId="10" w16cid:durableId="1673754796">
    <w:abstractNumId w:val="14"/>
  </w:num>
  <w:num w:numId="11" w16cid:durableId="890531429">
    <w:abstractNumId w:val="11"/>
  </w:num>
  <w:num w:numId="12" w16cid:durableId="132866852">
    <w:abstractNumId w:val="8"/>
  </w:num>
  <w:num w:numId="13" w16cid:durableId="1638029949">
    <w:abstractNumId w:val="13"/>
  </w:num>
  <w:num w:numId="14" w16cid:durableId="826898854">
    <w:abstractNumId w:val="12"/>
  </w:num>
  <w:num w:numId="15" w16cid:durableId="732507575">
    <w:abstractNumId w:val="10"/>
  </w:num>
  <w:num w:numId="16" w16cid:durableId="836070936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6191"/>
    <w:rsid w:val="00024793"/>
    <w:rsid w:val="000248BD"/>
    <w:rsid w:val="000312F3"/>
    <w:rsid w:val="0003570B"/>
    <w:rsid w:val="000428E0"/>
    <w:rsid w:val="00055465"/>
    <w:rsid w:val="0005688C"/>
    <w:rsid w:val="0005700C"/>
    <w:rsid w:val="00060551"/>
    <w:rsid w:val="0006216C"/>
    <w:rsid w:val="000835D9"/>
    <w:rsid w:val="000925B8"/>
    <w:rsid w:val="00093AAE"/>
    <w:rsid w:val="000951EF"/>
    <w:rsid w:val="000971F8"/>
    <w:rsid w:val="00097940"/>
    <w:rsid w:val="000A04F2"/>
    <w:rsid w:val="000A1754"/>
    <w:rsid w:val="000A7244"/>
    <w:rsid w:val="000C1617"/>
    <w:rsid w:val="000D4E0F"/>
    <w:rsid w:val="000D6C2F"/>
    <w:rsid w:val="000E2CC0"/>
    <w:rsid w:val="000E3BD6"/>
    <w:rsid w:val="000F6CB6"/>
    <w:rsid w:val="0010797E"/>
    <w:rsid w:val="00110FAA"/>
    <w:rsid w:val="001142E3"/>
    <w:rsid w:val="001217F1"/>
    <w:rsid w:val="00140314"/>
    <w:rsid w:val="00170324"/>
    <w:rsid w:val="00181D75"/>
    <w:rsid w:val="001871B5"/>
    <w:rsid w:val="0019341C"/>
    <w:rsid w:val="001A0B28"/>
    <w:rsid w:val="001A2198"/>
    <w:rsid w:val="001B3F79"/>
    <w:rsid w:val="001C49C7"/>
    <w:rsid w:val="001D1DDB"/>
    <w:rsid w:val="001D29CD"/>
    <w:rsid w:val="001D4DBB"/>
    <w:rsid w:val="001E6E79"/>
    <w:rsid w:val="001F449E"/>
    <w:rsid w:val="0022226F"/>
    <w:rsid w:val="00226191"/>
    <w:rsid w:val="0022696B"/>
    <w:rsid w:val="00231676"/>
    <w:rsid w:val="00255D78"/>
    <w:rsid w:val="00257F0F"/>
    <w:rsid w:val="0026247F"/>
    <w:rsid w:val="00286115"/>
    <w:rsid w:val="00292381"/>
    <w:rsid w:val="002A25C0"/>
    <w:rsid w:val="002D6657"/>
    <w:rsid w:val="002F2545"/>
    <w:rsid w:val="003023E9"/>
    <w:rsid w:val="00304457"/>
    <w:rsid w:val="003075A6"/>
    <w:rsid w:val="003177D1"/>
    <w:rsid w:val="00327D1B"/>
    <w:rsid w:val="00362B26"/>
    <w:rsid w:val="00376178"/>
    <w:rsid w:val="00396384"/>
    <w:rsid w:val="003A07B8"/>
    <w:rsid w:val="003C4D9A"/>
    <w:rsid w:val="003D749E"/>
    <w:rsid w:val="003E6185"/>
    <w:rsid w:val="003E6977"/>
    <w:rsid w:val="0040070A"/>
    <w:rsid w:val="0041210D"/>
    <w:rsid w:val="00415A1F"/>
    <w:rsid w:val="00446CA6"/>
    <w:rsid w:val="0045397B"/>
    <w:rsid w:val="00461F8A"/>
    <w:rsid w:val="00470C2E"/>
    <w:rsid w:val="00477BB3"/>
    <w:rsid w:val="00481BF8"/>
    <w:rsid w:val="00492A32"/>
    <w:rsid w:val="004C4579"/>
    <w:rsid w:val="004D0D37"/>
    <w:rsid w:val="004E1BC7"/>
    <w:rsid w:val="004E5C02"/>
    <w:rsid w:val="004E710B"/>
    <w:rsid w:val="004F3CEA"/>
    <w:rsid w:val="00526D25"/>
    <w:rsid w:val="005272AE"/>
    <w:rsid w:val="00560F81"/>
    <w:rsid w:val="0057406B"/>
    <w:rsid w:val="00581B44"/>
    <w:rsid w:val="00587E27"/>
    <w:rsid w:val="005B6F14"/>
    <w:rsid w:val="005D0B95"/>
    <w:rsid w:val="005E16E2"/>
    <w:rsid w:val="005E3F63"/>
    <w:rsid w:val="00612FF0"/>
    <w:rsid w:val="00627805"/>
    <w:rsid w:val="00631405"/>
    <w:rsid w:val="00631F09"/>
    <w:rsid w:val="00644308"/>
    <w:rsid w:val="00645444"/>
    <w:rsid w:val="006532A8"/>
    <w:rsid w:val="00653BAA"/>
    <w:rsid w:val="00681078"/>
    <w:rsid w:val="00694D23"/>
    <w:rsid w:val="006C2693"/>
    <w:rsid w:val="006C58FB"/>
    <w:rsid w:val="006C6851"/>
    <w:rsid w:val="006F1B6B"/>
    <w:rsid w:val="006F1C74"/>
    <w:rsid w:val="00704DB0"/>
    <w:rsid w:val="00715AD6"/>
    <w:rsid w:val="00723338"/>
    <w:rsid w:val="00730A33"/>
    <w:rsid w:val="007347C6"/>
    <w:rsid w:val="007423F3"/>
    <w:rsid w:val="0075129B"/>
    <w:rsid w:val="00762AD8"/>
    <w:rsid w:val="007630A9"/>
    <w:rsid w:val="00765432"/>
    <w:rsid w:val="00777FD6"/>
    <w:rsid w:val="00795B73"/>
    <w:rsid w:val="007D0714"/>
    <w:rsid w:val="007D2B00"/>
    <w:rsid w:val="007E336F"/>
    <w:rsid w:val="00803516"/>
    <w:rsid w:val="008114EB"/>
    <w:rsid w:val="00844AD0"/>
    <w:rsid w:val="008457A7"/>
    <w:rsid w:val="008469FB"/>
    <w:rsid w:val="00854047"/>
    <w:rsid w:val="008656C2"/>
    <w:rsid w:val="008671A5"/>
    <w:rsid w:val="008677D4"/>
    <w:rsid w:val="0087037F"/>
    <w:rsid w:val="008C0ECE"/>
    <w:rsid w:val="008E22E0"/>
    <w:rsid w:val="008E4624"/>
    <w:rsid w:val="008F3CF3"/>
    <w:rsid w:val="008F3E84"/>
    <w:rsid w:val="00912571"/>
    <w:rsid w:val="00912C9C"/>
    <w:rsid w:val="0091423C"/>
    <w:rsid w:val="009261D1"/>
    <w:rsid w:val="00935429"/>
    <w:rsid w:val="0094217C"/>
    <w:rsid w:val="009622B5"/>
    <w:rsid w:val="0096284A"/>
    <w:rsid w:val="00963020"/>
    <w:rsid w:val="00964CC3"/>
    <w:rsid w:val="00964FFF"/>
    <w:rsid w:val="0097183F"/>
    <w:rsid w:val="0097781B"/>
    <w:rsid w:val="009A0133"/>
    <w:rsid w:val="009B4E0A"/>
    <w:rsid w:val="009C4DBD"/>
    <w:rsid w:val="009D19A8"/>
    <w:rsid w:val="009D663F"/>
    <w:rsid w:val="009E0A3F"/>
    <w:rsid w:val="009E1360"/>
    <w:rsid w:val="009E706A"/>
    <w:rsid w:val="009E7A97"/>
    <w:rsid w:val="00A14330"/>
    <w:rsid w:val="00A162DC"/>
    <w:rsid w:val="00A372F3"/>
    <w:rsid w:val="00A63F71"/>
    <w:rsid w:val="00A66A79"/>
    <w:rsid w:val="00A7107A"/>
    <w:rsid w:val="00A85C4B"/>
    <w:rsid w:val="00A864A1"/>
    <w:rsid w:val="00A867D3"/>
    <w:rsid w:val="00AA190A"/>
    <w:rsid w:val="00AB62A3"/>
    <w:rsid w:val="00AD1F7B"/>
    <w:rsid w:val="00AD2D19"/>
    <w:rsid w:val="00AD5E3B"/>
    <w:rsid w:val="00AE71BE"/>
    <w:rsid w:val="00AF0CBF"/>
    <w:rsid w:val="00AF330C"/>
    <w:rsid w:val="00B05EF5"/>
    <w:rsid w:val="00B1711D"/>
    <w:rsid w:val="00B17278"/>
    <w:rsid w:val="00B37D9B"/>
    <w:rsid w:val="00B44231"/>
    <w:rsid w:val="00B65DCB"/>
    <w:rsid w:val="00B75C51"/>
    <w:rsid w:val="00B86951"/>
    <w:rsid w:val="00B92CAE"/>
    <w:rsid w:val="00BB201D"/>
    <w:rsid w:val="00BE10DB"/>
    <w:rsid w:val="00BF4118"/>
    <w:rsid w:val="00C01866"/>
    <w:rsid w:val="00C01EF5"/>
    <w:rsid w:val="00C03B3F"/>
    <w:rsid w:val="00C1305E"/>
    <w:rsid w:val="00C35E53"/>
    <w:rsid w:val="00C52747"/>
    <w:rsid w:val="00C5352D"/>
    <w:rsid w:val="00C53CDB"/>
    <w:rsid w:val="00C63034"/>
    <w:rsid w:val="00C826BE"/>
    <w:rsid w:val="00CA2674"/>
    <w:rsid w:val="00CC174A"/>
    <w:rsid w:val="00CC1F9D"/>
    <w:rsid w:val="00CC6F95"/>
    <w:rsid w:val="00CF5E83"/>
    <w:rsid w:val="00D02786"/>
    <w:rsid w:val="00D067B7"/>
    <w:rsid w:val="00D2103F"/>
    <w:rsid w:val="00D25315"/>
    <w:rsid w:val="00D75BAC"/>
    <w:rsid w:val="00D81190"/>
    <w:rsid w:val="00D83D4C"/>
    <w:rsid w:val="00D84E50"/>
    <w:rsid w:val="00D867EF"/>
    <w:rsid w:val="00D9163A"/>
    <w:rsid w:val="00DA7BCE"/>
    <w:rsid w:val="00DB0EF9"/>
    <w:rsid w:val="00DB1624"/>
    <w:rsid w:val="00DC61FB"/>
    <w:rsid w:val="00DE1BBC"/>
    <w:rsid w:val="00DE2920"/>
    <w:rsid w:val="00DE46AC"/>
    <w:rsid w:val="00DF2C3A"/>
    <w:rsid w:val="00DF31C9"/>
    <w:rsid w:val="00E12CD1"/>
    <w:rsid w:val="00E21B98"/>
    <w:rsid w:val="00E3275E"/>
    <w:rsid w:val="00E41D04"/>
    <w:rsid w:val="00E764AB"/>
    <w:rsid w:val="00EA62BF"/>
    <w:rsid w:val="00ED2566"/>
    <w:rsid w:val="00ED33AC"/>
    <w:rsid w:val="00ED6086"/>
    <w:rsid w:val="00ED6D7C"/>
    <w:rsid w:val="00EE507F"/>
    <w:rsid w:val="00EF123F"/>
    <w:rsid w:val="00F0598F"/>
    <w:rsid w:val="00F12D2C"/>
    <w:rsid w:val="00F149D4"/>
    <w:rsid w:val="00F23088"/>
    <w:rsid w:val="00F46BDF"/>
    <w:rsid w:val="00F50172"/>
    <w:rsid w:val="00F50C7B"/>
    <w:rsid w:val="00F51988"/>
    <w:rsid w:val="00F63EA4"/>
    <w:rsid w:val="00F64CBD"/>
    <w:rsid w:val="00F914AA"/>
    <w:rsid w:val="00F91E43"/>
    <w:rsid w:val="00FB7DDB"/>
    <w:rsid w:val="00FD47CC"/>
    <w:rsid w:val="00FD7207"/>
    <w:rsid w:val="00FE0D3F"/>
    <w:rsid w:val="00FE19B4"/>
    <w:rsid w:val="00FE1B0D"/>
    <w:rsid w:val="00FE2A0B"/>
    <w:rsid w:val="00FE47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6013F87"/>
  <w15:chartTrackingRefBased/>
  <w15:docId w15:val="{85AF5495-F117-4AFC-A297-ABD9265A74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  <w:lang w:val="cs-CZ" w:eastAsia="cs-CZ"/>
    </w:rPr>
  </w:style>
  <w:style w:type="paragraph" w:styleId="Nadpis2">
    <w:name w:val="heading 2"/>
    <w:basedOn w:val="Normlny"/>
    <w:qFormat/>
    <w:rsid w:val="00226191"/>
    <w:pPr>
      <w:spacing w:before="100" w:beforeAutospacing="1" w:after="100" w:afterAutospacing="1"/>
      <w:outlineLvl w:val="1"/>
    </w:pPr>
    <w:rPr>
      <w:b/>
      <w:bCs/>
      <w:color w:val="CA0000"/>
      <w:sz w:val="36"/>
      <w:szCs w:val="36"/>
    </w:rPr>
  </w:style>
  <w:style w:type="paragraph" w:styleId="Nadpis3">
    <w:name w:val="heading 3"/>
    <w:basedOn w:val="Normlny"/>
    <w:next w:val="Normlny"/>
    <w:qFormat/>
    <w:rsid w:val="00226191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rsid w:val="00226191"/>
    <w:pPr>
      <w:spacing w:before="100" w:beforeAutospacing="1" w:after="100" w:afterAutospacing="1"/>
    </w:pPr>
    <w:rPr>
      <w:b/>
      <w:bCs/>
    </w:rPr>
  </w:style>
  <w:style w:type="character" w:styleId="Hypertextovprepojenie">
    <w:name w:val="Hyperlink"/>
    <w:rsid w:val="00226191"/>
    <w:rPr>
      <w:color w:val="0000FF"/>
      <w:u w:val="single"/>
    </w:rPr>
  </w:style>
  <w:style w:type="paragraph" w:styleId="Hlavika">
    <w:name w:val="header"/>
    <w:basedOn w:val="Normlny"/>
    <w:rsid w:val="001B3F79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rsid w:val="001B3F79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7D2B00"/>
    <w:rPr>
      <w:rFonts w:ascii="Tahoma" w:hAnsi="Tahoma" w:cs="Tahoma"/>
      <w:sz w:val="16"/>
      <w:szCs w:val="16"/>
    </w:rPr>
  </w:style>
  <w:style w:type="character" w:customStyle="1" w:styleId="Siln">
    <w:name w:val="Silný"/>
    <w:uiPriority w:val="22"/>
    <w:qFormat/>
    <w:rsid w:val="006C58FB"/>
    <w:rPr>
      <w:b/>
      <w:bCs/>
    </w:rPr>
  </w:style>
  <w:style w:type="table" w:styleId="Mriekatabuky">
    <w:name w:val="Table Grid"/>
    <w:basedOn w:val="Normlnatabuka"/>
    <w:uiPriority w:val="59"/>
    <w:rsid w:val="00964CC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rsid w:val="001C49C7"/>
    <w:pPr>
      <w:widowControl w:val="0"/>
      <w:suppressAutoHyphens/>
      <w:autoSpaceDN w:val="0"/>
      <w:textAlignment w:val="baseline"/>
    </w:pPr>
    <w:rPr>
      <w:rFonts w:ascii="Liberation Serif" w:eastAsia="SimSun" w:hAnsi="Liberation Serif" w:cs="Mangal"/>
      <w:kern w:val="3"/>
      <w:sz w:val="24"/>
      <w:szCs w:val="24"/>
      <w:lang w:eastAsia="zh-CN" w:bidi="hi-IN"/>
    </w:rPr>
  </w:style>
  <w:style w:type="paragraph" w:customStyle="1" w:styleId="Default">
    <w:name w:val="Default"/>
    <w:rsid w:val="00F50172"/>
    <w:pPr>
      <w:autoSpaceDE w:val="0"/>
      <w:autoSpaceDN w:val="0"/>
      <w:adjustRightInd w:val="0"/>
    </w:pPr>
    <w:rPr>
      <w:rFonts w:ascii="Monotype Corsiva" w:eastAsia="Calibri" w:hAnsi="Monotype Corsiva" w:cs="Monotype Corsiva"/>
      <w:color w:val="000000"/>
      <w:sz w:val="24"/>
      <w:szCs w:val="24"/>
      <w:lang w:eastAsia="en-US"/>
    </w:rPr>
  </w:style>
  <w:style w:type="paragraph" w:styleId="Odsekzoznamu">
    <w:name w:val="List Paragraph"/>
    <w:basedOn w:val="Normlny"/>
    <w:uiPriority w:val="34"/>
    <w:qFormat/>
    <w:rsid w:val="008469FB"/>
    <w:pPr>
      <w:ind w:left="720"/>
      <w:contextualSpacing/>
    </w:pPr>
  </w:style>
  <w:style w:type="character" w:customStyle="1" w:styleId="PtaChar">
    <w:name w:val="Päta Char"/>
    <w:basedOn w:val="Predvolenpsmoodseku"/>
    <w:link w:val="Pta"/>
    <w:uiPriority w:val="99"/>
    <w:rsid w:val="00C53CDB"/>
    <w:rPr>
      <w:sz w:val="24"/>
      <w:szCs w:val="24"/>
      <w:lang w:val="cs-CZ" w:eastAsia="cs-CZ"/>
    </w:rPr>
  </w:style>
  <w:style w:type="paragraph" w:styleId="Bezriadkovania">
    <w:name w:val="No Spacing"/>
    <w:qFormat/>
    <w:rsid w:val="00526D25"/>
    <w:rPr>
      <w:rFonts w:ascii="Calibri" w:eastAsia="Calibri" w:hAnsi="Calibri"/>
      <w:sz w:val="22"/>
      <w:szCs w:val="22"/>
      <w:lang w:val="cs-CZ" w:eastAsia="en-US"/>
    </w:rPr>
  </w:style>
  <w:style w:type="table" w:customStyle="1" w:styleId="TableGrid">
    <w:name w:val="TableGrid"/>
    <w:rsid w:val="00B86951"/>
    <w:rPr>
      <w:rFonts w:asciiTheme="minorHAnsi" w:eastAsiaTheme="minorEastAsia" w:hAnsiTheme="minorHAnsi" w:cstheme="minorBidi"/>
      <w:kern w:val="2"/>
      <w:sz w:val="24"/>
      <w:szCs w:val="24"/>
      <w14:ligatures w14:val="standardContextual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745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36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0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5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0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6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98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0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90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372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5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178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83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7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639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293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76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36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31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3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162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05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378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33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9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6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012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321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501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66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3275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0058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07492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341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52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188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1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387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656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71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59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47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070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62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794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17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92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14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04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81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56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703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25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151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227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516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746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37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028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08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9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207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069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6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03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70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55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87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2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54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3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08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D1BBF6B-96C8-4A80-BD21-9A3F37737A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15</Pages>
  <Words>4550</Words>
  <Characters>23757</Characters>
  <Application>Microsoft Office Word</Application>
  <DocSecurity>0</DocSecurity>
  <Lines>1319</Lines>
  <Paragraphs>1179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 </vt:lpstr>
    </vt:vector>
  </TitlesOfParts>
  <Company>Hewlett-Packard Company</Company>
  <LinksUpToDate>false</LinksUpToDate>
  <CharactersWithSpaces>27128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...</dc:creator>
  <cp:keywords/>
  <cp:lastModifiedBy>Marián Gajdoš</cp:lastModifiedBy>
  <cp:revision>9</cp:revision>
  <cp:lastPrinted>2014-10-28T09:53:00Z</cp:lastPrinted>
  <dcterms:created xsi:type="dcterms:W3CDTF">2025-03-14T13:52:00Z</dcterms:created>
  <dcterms:modified xsi:type="dcterms:W3CDTF">2025-11-30T21:39:00Z</dcterms:modified>
</cp:coreProperties>
</file>