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5BCD8B" w14:textId="77777777" w:rsidR="00272B08" w:rsidRDefault="00272B08" w:rsidP="00272B08"/>
    <w:p w14:paraId="29E91EF2" w14:textId="77777777" w:rsidR="00272B08" w:rsidRDefault="00272B08" w:rsidP="00272B08"/>
    <w:p w14:paraId="6F54EE65" w14:textId="77777777" w:rsidR="00272B08" w:rsidRDefault="00272B08" w:rsidP="00272B08">
      <w:pPr>
        <w:jc w:val="center"/>
        <w:rPr>
          <w:b/>
          <w:sz w:val="32"/>
          <w:szCs w:val="32"/>
        </w:rPr>
      </w:pPr>
      <w:r w:rsidRPr="00D23F34">
        <w:rPr>
          <w:b/>
          <w:sz w:val="32"/>
          <w:szCs w:val="32"/>
        </w:rPr>
        <w:t xml:space="preserve">Výročná správa </w:t>
      </w:r>
      <w:r>
        <w:rPr>
          <w:b/>
          <w:sz w:val="32"/>
          <w:szCs w:val="32"/>
        </w:rPr>
        <w:t>za účtovné obdobie</w:t>
      </w:r>
    </w:p>
    <w:p w14:paraId="284A99A5" w14:textId="259D4A20" w:rsidR="00272B08" w:rsidRDefault="00272B08" w:rsidP="00272B08">
      <w:pPr>
        <w:jc w:val="center"/>
        <w:rPr>
          <w:b/>
          <w:sz w:val="32"/>
          <w:szCs w:val="32"/>
        </w:rPr>
      </w:pPr>
      <w:r>
        <w:rPr>
          <w:b/>
          <w:sz w:val="32"/>
          <w:szCs w:val="32"/>
        </w:rPr>
        <w:t>k 31.12.202</w:t>
      </w:r>
      <w:r w:rsidR="00171BB1">
        <w:rPr>
          <w:b/>
          <w:sz w:val="32"/>
          <w:szCs w:val="32"/>
        </w:rPr>
        <w:t>4</w:t>
      </w:r>
    </w:p>
    <w:p w14:paraId="50F519A5" w14:textId="77777777" w:rsidR="00272B08" w:rsidRDefault="00272B08" w:rsidP="00272B08">
      <w:pPr>
        <w:jc w:val="center"/>
        <w:rPr>
          <w:b/>
          <w:sz w:val="32"/>
          <w:szCs w:val="32"/>
        </w:rPr>
      </w:pPr>
      <w:r>
        <w:rPr>
          <w:b/>
          <w:sz w:val="32"/>
          <w:szCs w:val="32"/>
        </w:rPr>
        <w:t>( v eurách )</w:t>
      </w:r>
    </w:p>
    <w:p w14:paraId="65E5AC73" w14:textId="77777777" w:rsidR="00272B08" w:rsidRDefault="00272B08" w:rsidP="00272B08">
      <w:pPr>
        <w:jc w:val="center"/>
        <w:rPr>
          <w:b/>
          <w:sz w:val="32"/>
          <w:szCs w:val="32"/>
        </w:rPr>
      </w:pPr>
    </w:p>
    <w:p w14:paraId="3715ABFE" w14:textId="77777777" w:rsidR="00272B08" w:rsidRDefault="00272B08" w:rsidP="00272B08">
      <w:pPr>
        <w:rPr>
          <w:b/>
        </w:rPr>
      </w:pPr>
      <w:r>
        <w:rPr>
          <w:b/>
        </w:rPr>
        <w:t xml:space="preserve">Obchodné meno (názov) </w:t>
      </w:r>
    </w:p>
    <w:p w14:paraId="5573FE8C" w14:textId="77777777" w:rsidR="00272B08" w:rsidRDefault="00272B08" w:rsidP="00272B08">
      <w:pPr>
        <w:rPr>
          <w:b/>
          <w:sz w:val="32"/>
          <w:szCs w:val="32"/>
        </w:rPr>
      </w:pPr>
      <w:r>
        <w:rPr>
          <w:b/>
        </w:rPr>
        <w:t xml:space="preserve">účtovnej jednotky:    </w:t>
      </w:r>
      <w:r>
        <w:rPr>
          <w:b/>
          <w:sz w:val="32"/>
          <w:szCs w:val="32"/>
        </w:rPr>
        <w:t xml:space="preserve">Poľnohospodárske družstvo Trsteník </w:t>
      </w:r>
    </w:p>
    <w:p w14:paraId="5DF92171" w14:textId="77777777" w:rsidR="00272B08" w:rsidRDefault="00272B08" w:rsidP="00272B08">
      <w:pPr>
        <w:rPr>
          <w:b/>
          <w:sz w:val="32"/>
          <w:szCs w:val="32"/>
        </w:rPr>
      </w:pPr>
    </w:p>
    <w:p w14:paraId="3984CB10" w14:textId="77777777" w:rsidR="00272B08" w:rsidRDefault="00272B08" w:rsidP="00272B08">
      <w:pPr>
        <w:rPr>
          <w:b/>
          <w:sz w:val="32"/>
          <w:szCs w:val="32"/>
        </w:rPr>
      </w:pPr>
      <w:r>
        <w:t xml:space="preserve">Sídlo:                           </w:t>
      </w:r>
      <w:r w:rsidRPr="00D23F34">
        <w:rPr>
          <w:b/>
          <w:sz w:val="32"/>
          <w:szCs w:val="32"/>
        </w:rPr>
        <w:t>Družstevníkov</w:t>
      </w:r>
      <w:r>
        <w:rPr>
          <w:sz w:val="32"/>
          <w:szCs w:val="32"/>
        </w:rPr>
        <w:t xml:space="preserve"> </w:t>
      </w:r>
      <w:r>
        <w:rPr>
          <w:b/>
          <w:sz w:val="32"/>
          <w:szCs w:val="32"/>
        </w:rPr>
        <w:t xml:space="preserve">763,   02801  Trstená </w:t>
      </w:r>
    </w:p>
    <w:p w14:paraId="366EE494" w14:textId="77777777" w:rsidR="00272B08" w:rsidRDefault="00272B08" w:rsidP="00272B08">
      <w:pPr>
        <w:rPr>
          <w:b/>
          <w:sz w:val="32"/>
          <w:szCs w:val="32"/>
        </w:rPr>
      </w:pPr>
    </w:p>
    <w:p w14:paraId="5743CB58" w14:textId="77777777" w:rsidR="00272B08" w:rsidRDefault="00272B08" w:rsidP="00272B08">
      <w:pPr>
        <w:rPr>
          <w:b/>
          <w:sz w:val="32"/>
          <w:szCs w:val="32"/>
        </w:rPr>
      </w:pPr>
    </w:p>
    <w:p w14:paraId="5EDCD70B" w14:textId="77777777" w:rsidR="00272B08" w:rsidRDefault="00272B08" w:rsidP="00272B08">
      <w:pPr>
        <w:rPr>
          <w:b/>
          <w:sz w:val="32"/>
          <w:szCs w:val="32"/>
        </w:rPr>
      </w:pPr>
    </w:p>
    <w:p w14:paraId="5932A64C" w14:textId="77777777" w:rsidR="00272B08" w:rsidRDefault="00272B08" w:rsidP="00272B08">
      <w:pPr>
        <w:rPr>
          <w:b/>
          <w:sz w:val="32"/>
          <w:szCs w:val="32"/>
        </w:rPr>
      </w:pPr>
    </w:p>
    <w:p w14:paraId="0722A1A2" w14:textId="4FCC2AA6" w:rsidR="00272B08" w:rsidRDefault="00272B08" w:rsidP="00272B08">
      <w:r>
        <w:t xml:space="preserve">Vyhotovená dňa:  </w:t>
      </w:r>
      <w:r w:rsidR="009A3754">
        <w:t>2</w:t>
      </w:r>
      <w:r w:rsidR="00171BB1">
        <w:t>2</w:t>
      </w:r>
      <w:r w:rsidRPr="007C0405">
        <w:t xml:space="preserve">. </w:t>
      </w:r>
      <w:r w:rsidR="00171BB1">
        <w:t>05</w:t>
      </w:r>
      <w:r w:rsidRPr="007C0405">
        <w:t>. 202</w:t>
      </w:r>
      <w:r w:rsidR="00171BB1">
        <w:t>5</w:t>
      </w:r>
      <w:r w:rsidRPr="007C0405">
        <w:t xml:space="preserve">                                              </w:t>
      </w:r>
      <w:r>
        <w:t>Podpis členov štatutárneho orgánu</w:t>
      </w:r>
    </w:p>
    <w:p w14:paraId="569F662B" w14:textId="77777777" w:rsidR="00272B08" w:rsidRDefault="00272B08" w:rsidP="00272B08">
      <w:r>
        <w:t xml:space="preserve">                                                                                                            účtovnej jednotky:</w:t>
      </w:r>
    </w:p>
    <w:p w14:paraId="3C1F60CE" w14:textId="77777777" w:rsidR="00272B08" w:rsidRDefault="00272B08" w:rsidP="00272B08"/>
    <w:p w14:paraId="1AD188DE" w14:textId="77777777" w:rsidR="00272B08" w:rsidRDefault="00272B08" w:rsidP="00272B08"/>
    <w:p w14:paraId="737C71CE" w14:textId="77777777" w:rsidR="00272B08" w:rsidRDefault="00272B08" w:rsidP="00272B08"/>
    <w:p w14:paraId="0826DEC8" w14:textId="77777777" w:rsidR="00272B08" w:rsidRDefault="00272B08" w:rsidP="00272B08">
      <w:r>
        <w:t xml:space="preserve">                                                                                              Podpis osoby zodpovednej za vy- </w:t>
      </w:r>
    </w:p>
    <w:p w14:paraId="563D4458" w14:textId="77777777" w:rsidR="00272B08" w:rsidRDefault="00272B08" w:rsidP="00272B08">
      <w:r>
        <w:t xml:space="preserve">                                                                                                   hotovenie výročnej správy:</w:t>
      </w:r>
    </w:p>
    <w:p w14:paraId="0773CBD3" w14:textId="77777777" w:rsidR="00272B08" w:rsidRDefault="00272B08" w:rsidP="00272B08">
      <w:pPr>
        <w:jc w:val="both"/>
        <w:rPr>
          <w:b/>
          <w:i/>
          <w:iCs/>
          <w:sz w:val="22"/>
          <w:szCs w:val="22"/>
        </w:rPr>
      </w:pPr>
    </w:p>
    <w:p w14:paraId="005F07B1" w14:textId="77777777" w:rsidR="00272B08" w:rsidRPr="003C606E" w:rsidRDefault="00272B08" w:rsidP="00272B08">
      <w:pPr>
        <w:jc w:val="both"/>
        <w:rPr>
          <w:b/>
          <w:i/>
          <w:iCs/>
          <w:sz w:val="22"/>
          <w:szCs w:val="22"/>
        </w:rPr>
      </w:pPr>
      <w:r w:rsidRPr="003C606E">
        <w:rPr>
          <w:b/>
          <w:i/>
          <w:iCs/>
          <w:sz w:val="22"/>
          <w:szCs w:val="22"/>
        </w:rPr>
        <w:t>Poľnohospodárske družstvo Trsteník</w:t>
      </w:r>
    </w:p>
    <w:p w14:paraId="58B6C0F4" w14:textId="77777777" w:rsidR="00272B08" w:rsidRPr="003C606E" w:rsidRDefault="00272B08" w:rsidP="00272B08">
      <w:pPr>
        <w:jc w:val="both"/>
        <w:rPr>
          <w:b/>
          <w:i/>
          <w:iCs/>
          <w:sz w:val="22"/>
          <w:szCs w:val="22"/>
        </w:rPr>
      </w:pPr>
      <w:r w:rsidRPr="003C606E">
        <w:rPr>
          <w:b/>
          <w:i/>
          <w:iCs/>
          <w:sz w:val="22"/>
          <w:szCs w:val="22"/>
        </w:rPr>
        <w:t>028 01 Trstená</w:t>
      </w:r>
    </w:p>
    <w:p w14:paraId="76153E8F" w14:textId="77777777" w:rsidR="00272B08" w:rsidRPr="003C606E" w:rsidRDefault="00272B08" w:rsidP="00272B08">
      <w:pPr>
        <w:jc w:val="both"/>
        <w:rPr>
          <w:b/>
          <w:i/>
          <w:iCs/>
          <w:sz w:val="22"/>
          <w:szCs w:val="22"/>
        </w:rPr>
      </w:pPr>
      <w:r w:rsidRPr="003C606E">
        <w:rPr>
          <w:b/>
          <w:i/>
          <w:iCs/>
          <w:sz w:val="22"/>
          <w:szCs w:val="22"/>
        </w:rPr>
        <w:t>IČO 00 191 167</w:t>
      </w:r>
    </w:p>
    <w:p w14:paraId="280DEE16" w14:textId="77777777" w:rsidR="00272B08" w:rsidRDefault="00272B08" w:rsidP="00272B08">
      <w:pPr>
        <w:pStyle w:val="Zkladntextodsazen31"/>
        <w:spacing w:line="276" w:lineRule="auto"/>
        <w:rPr>
          <w:sz w:val="22"/>
          <w:szCs w:val="22"/>
        </w:rPr>
      </w:pPr>
      <w:r w:rsidRPr="003C606E">
        <w:rPr>
          <w:sz w:val="22"/>
          <w:szCs w:val="22"/>
        </w:rPr>
        <w:lastRenderedPageBreak/>
        <w:t>Družstvo  vzniklo  03.04.1958. V obchodnom registri okresného súdu v Žiline je zapísané v odd. Dr.  Vložka číslo 143/L.  Na členskej schôdzi konanej 25.2.1993 po transformácii v zmysle zák. č. 42/92 Zb. prijalo zmenu stanov družstva v zmysle zák. č.513/91 Zb.z.</w:t>
      </w:r>
    </w:p>
    <w:p w14:paraId="39737877" w14:textId="77777777" w:rsidR="00272B08" w:rsidRPr="003C606E" w:rsidRDefault="00272B08" w:rsidP="00272B08">
      <w:pPr>
        <w:pStyle w:val="Zkladntextodsazen31"/>
        <w:spacing w:line="276" w:lineRule="auto"/>
        <w:rPr>
          <w:sz w:val="22"/>
          <w:szCs w:val="22"/>
        </w:rPr>
      </w:pPr>
    </w:p>
    <w:p w14:paraId="1DE14918" w14:textId="77777777" w:rsidR="00272B08" w:rsidRPr="003C606E" w:rsidRDefault="00272B08" w:rsidP="00272B08">
      <w:pPr>
        <w:jc w:val="both"/>
        <w:rPr>
          <w:b/>
          <w:bCs/>
          <w:sz w:val="22"/>
          <w:szCs w:val="22"/>
          <w:u w:val="single"/>
        </w:rPr>
      </w:pPr>
      <w:r w:rsidRPr="003C606E">
        <w:rPr>
          <w:b/>
          <w:bCs/>
          <w:sz w:val="22"/>
          <w:szCs w:val="22"/>
          <w:u w:val="single"/>
        </w:rPr>
        <w:t>Štatutárny orgán :</w:t>
      </w:r>
    </w:p>
    <w:p w14:paraId="66BDEBB8" w14:textId="77777777" w:rsidR="00272B08" w:rsidRPr="003C606E" w:rsidRDefault="00272B08" w:rsidP="00272B08">
      <w:pPr>
        <w:jc w:val="both"/>
        <w:rPr>
          <w:sz w:val="22"/>
          <w:szCs w:val="22"/>
        </w:rPr>
      </w:pPr>
      <w:r>
        <w:rPr>
          <w:bCs/>
          <w:sz w:val="28"/>
        </w:rPr>
        <w:t xml:space="preserve">          </w:t>
      </w:r>
      <w:r w:rsidRPr="003C606E">
        <w:rPr>
          <w:sz w:val="22"/>
          <w:szCs w:val="22"/>
        </w:rPr>
        <w:t>Predstavenstvo:</w:t>
      </w:r>
      <w:r>
        <w:rPr>
          <w:sz w:val="22"/>
          <w:szCs w:val="22"/>
        </w:rPr>
        <w:t xml:space="preserve">       </w:t>
      </w:r>
      <w:r w:rsidRPr="003C606E">
        <w:rPr>
          <w:sz w:val="22"/>
          <w:szCs w:val="22"/>
        </w:rPr>
        <w:tab/>
        <w:t>Ing. Štefan Pánik, predseda</w:t>
      </w:r>
      <w:r>
        <w:rPr>
          <w:sz w:val="22"/>
          <w:szCs w:val="22"/>
        </w:rPr>
        <w:t xml:space="preserve">, </w:t>
      </w:r>
      <w:r w:rsidRPr="003C606E">
        <w:rPr>
          <w:sz w:val="22"/>
          <w:szCs w:val="22"/>
        </w:rPr>
        <w:t>Viera Reháková, podpredseda</w:t>
      </w:r>
    </w:p>
    <w:p w14:paraId="1F08CF0F" w14:textId="77777777" w:rsidR="00272B08" w:rsidRDefault="00272B08" w:rsidP="00272B08">
      <w:pPr>
        <w:ind w:firstLine="708"/>
        <w:jc w:val="both"/>
        <w:rPr>
          <w:sz w:val="22"/>
          <w:szCs w:val="22"/>
        </w:rPr>
      </w:pPr>
      <w:r w:rsidRPr="003C606E">
        <w:rPr>
          <w:sz w:val="22"/>
          <w:szCs w:val="22"/>
        </w:rPr>
        <w:t xml:space="preserve">Členovia : </w:t>
      </w:r>
      <w:r w:rsidRPr="003C606E">
        <w:rPr>
          <w:sz w:val="22"/>
          <w:szCs w:val="22"/>
        </w:rPr>
        <w:tab/>
      </w:r>
      <w:r w:rsidRPr="003C606E">
        <w:rPr>
          <w:sz w:val="22"/>
          <w:szCs w:val="22"/>
        </w:rPr>
        <w:tab/>
        <w:t xml:space="preserve">Ing. Jozefa Trstenská, </w:t>
      </w:r>
      <w:r>
        <w:rPr>
          <w:sz w:val="22"/>
          <w:szCs w:val="22"/>
        </w:rPr>
        <w:t xml:space="preserve"> Anna Polhorská</w:t>
      </w:r>
      <w:r w:rsidRPr="003C606E">
        <w:rPr>
          <w:sz w:val="22"/>
          <w:szCs w:val="22"/>
        </w:rPr>
        <w:t>,</w:t>
      </w:r>
      <w:r>
        <w:rPr>
          <w:sz w:val="22"/>
          <w:szCs w:val="22"/>
        </w:rPr>
        <w:t xml:space="preserve"> </w:t>
      </w:r>
      <w:r w:rsidRPr="003C606E">
        <w:rPr>
          <w:sz w:val="22"/>
          <w:szCs w:val="22"/>
        </w:rPr>
        <w:t xml:space="preserve"> </w:t>
      </w:r>
    </w:p>
    <w:p w14:paraId="2FFC246D" w14:textId="77777777" w:rsidR="00272B08" w:rsidRDefault="00272B08" w:rsidP="00272B08">
      <w:pPr>
        <w:ind w:firstLine="708"/>
        <w:jc w:val="both"/>
        <w:rPr>
          <w:sz w:val="22"/>
          <w:szCs w:val="22"/>
        </w:rPr>
      </w:pPr>
      <w:r>
        <w:rPr>
          <w:sz w:val="22"/>
          <w:szCs w:val="22"/>
        </w:rPr>
        <w:t xml:space="preserve">                                       Emília Pániková, Ing. Marta Václavíková, </w:t>
      </w:r>
    </w:p>
    <w:p w14:paraId="770E495A" w14:textId="77777777" w:rsidR="00272B08" w:rsidRPr="003C606E" w:rsidRDefault="00272B08" w:rsidP="00272B08">
      <w:pPr>
        <w:ind w:firstLine="708"/>
        <w:jc w:val="both"/>
        <w:rPr>
          <w:sz w:val="22"/>
          <w:szCs w:val="22"/>
        </w:rPr>
      </w:pPr>
      <w:r>
        <w:rPr>
          <w:sz w:val="22"/>
          <w:szCs w:val="22"/>
        </w:rPr>
        <w:t>Za dr</w:t>
      </w:r>
      <w:r w:rsidRPr="003C606E">
        <w:rPr>
          <w:sz w:val="22"/>
          <w:szCs w:val="22"/>
        </w:rPr>
        <w:t>užstvo koná navonok predseda družstva, v jeho neprítomnosti podpredseda družstva.</w:t>
      </w:r>
      <w:r>
        <w:rPr>
          <w:sz w:val="22"/>
          <w:szCs w:val="22"/>
        </w:rPr>
        <w:t xml:space="preserve"> </w:t>
      </w:r>
      <w:r w:rsidRPr="003C606E">
        <w:rPr>
          <w:sz w:val="22"/>
          <w:szCs w:val="22"/>
        </w:rPr>
        <w:t>Listiny o právnych úkonoch, kde je predpísaná písomná forma podpisuje aj ďalší jeden člen predstavenstva.</w:t>
      </w:r>
    </w:p>
    <w:p w14:paraId="7A210724" w14:textId="77777777" w:rsidR="00272B08" w:rsidRPr="003C606E" w:rsidRDefault="00272B08" w:rsidP="00272B08">
      <w:pPr>
        <w:jc w:val="both"/>
        <w:rPr>
          <w:b/>
          <w:bCs/>
          <w:sz w:val="22"/>
          <w:szCs w:val="22"/>
          <w:u w:val="single"/>
        </w:rPr>
      </w:pPr>
      <w:r w:rsidRPr="003C606E">
        <w:rPr>
          <w:b/>
          <w:bCs/>
          <w:sz w:val="22"/>
          <w:szCs w:val="22"/>
          <w:u w:val="single"/>
        </w:rPr>
        <w:t>Predmet činnosti:</w:t>
      </w:r>
      <w:r>
        <w:rPr>
          <w:b/>
          <w:bCs/>
          <w:sz w:val="22"/>
          <w:szCs w:val="22"/>
          <w:u w:val="single"/>
        </w:rPr>
        <w:t xml:space="preserve">  </w:t>
      </w:r>
    </w:p>
    <w:p w14:paraId="601BDD3F" w14:textId="77777777" w:rsidR="00272B08" w:rsidRPr="00550048" w:rsidRDefault="00272B08" w:rsidP="00272B08">
      <w:pPr>
        <w:jc w:val="both"/>
        <w:rPr>
          <w:sz w:val="22"/>
          <w:szCs w:val="22"/>
        </w:rPr>
      </w:pPr>
      <w:r w:rsidRPr="00550048">
        <w:rPr>
          <w:sz w:val="22"/>
          <w:szCs w:val="22"/>
        </w:rPr>
        <w:t>podnikanie v  poľnohospodárskej výrobe, spracovanie a</w:t>
      </w:r>
      <w:r>
        <w:rPr>
          <w:sz w:val="22"/>
          <w:szCs w:val="22"/>
        </w:rPr>
        <w:t> </w:t>
      </w:r>
      <w:r w:rsidRPr="00550048">
        <w:rPr>
          <w:sz w:val="22"/>
          <w:szCs w:val="22"/>
        </w:rPr>
        <w:t>predaj</w:t>
      </w:r>
      <w:r>
        <w:rPr>
          <w:sz w:val="22"/>
          <w:szCs w:val="22"/>
        </w:rPr>
        <w:t xml:space="preserve"> </w:t>
      </w:r>
      <w:r w:rsidRPr="00550048">
        <w:rPr>
          <w:sz w:val="22"/>
          <w:szCs w:val="22"/>
        </w:rPr>
        <w:t>poľnohospodárskych výrobkov členom družstva a  ďalším fyzickým a právnickým subjektom, spracovanie ovocia, zeleniny a zemiakov, výroba zemiakových lupienkov, výroba, spracovanie a konzervovanie mäsa, prenájom nehnuteľností, prenájom strojov a prístrojov bez obsluhujúceho personálu, veľkoobchod s poľnohospodárskymi základnými produktmi, maloobchod mimo riadnej predajne – poľnohospodárske potreby a výrobky, služby pre občanov poľnohospodárskou technikov, obchodná činnosť v rámci voľných živností okrem jedov, drahých kovov a výrobkov z nich, výroba k</w:t>
      </w:r>
      <w:r>
        <w:rPr>
          <w:sz w:val="22"/>
          <w:szCs w:val="22"/>
        </w:rPr>
        <w:t>ŕ</w:t>
      </w:r>
      <w:r w:rsidRPr="00550048">
        <w:rPr>
          <w:sz w:val="22"/>
          <w:szCs w:val="22"/>
        </w:rPr>
        <w:t>mn</w:t>
      </w:r>
      <w:r>
        <w:rPr>
          <w:sz w:val="22"/>
          <w:szCs w:val="22"/>
        </w:rPr>
        <w:t>y</w:t>
      </w:r>
      <w:r w:rsidRPr="00550048">
        <w:rPr>
          <w:sz w:val="22"/>
          <w:szCs w:val="22"/>
        </w:rPr>
        <w:t>ch zmesí</w:t>
      </w:r>
      <w:r>
        <w:rPr>
          <w:sz w:val="22"/>
          <w:szCs w:val="22"/>
        </w:rPr>
        <w:t>.</w:t>
      </w:r>
    </w:p>
    <w:p w14:paraId="2803ACC1" w14:textId="77777777" w:rsidR="00272B08" w:rsidRPr="00144D20" w:rsidRDefault="00272B08" w:rsidP="00272B08">
      <w:pPr>
        <w:ind w:left="360"/>
        <w:jc w:val="both"/>
        <w:rPr>
          <w:sz w:val="28"/>
        </w:rPr>
      </w:pPr>
      <w:r w:rsidRPr="00144D20">
        <w:rPr>
          <w:sz w:val="28"/>
        </w:rPr>
        <w:t xml:space="preserve"> </w:t>
      </w:r>
    </w:p>
    <w:p w14:paraId="30072D0C" w14:textId="77777777" w:rsidR="00272B08" w:rsidRPr="00550048" w:rsidRDefault="00272B08" w:rsidP="00272B08">
      <w:pPr>
        <w:jc w:val="both"/>
        <w:rPr>
          <w:b/>
          <w:bCs/>
          <w:sz w:val="22"/>
          <w:szCs w:val="22"/>
          <w:u w:val="single"/>
        </w:rPr>
      </w:pPr>
      <w:r w:rsidRPr="00550048">
        <w:rPr>
          <w:b/>
          <w:bCs/>
          <w:sz w:val="22"/>
          <w:szCs w:val="22"/>
          <w:u w:val="single"/>
        </w:rPr>
        <w:t>Vedenie podniku:</w:t>
      </w:r>
    </w:p>
    <w:p w14:paraId="1E580366" w14:textId="77777777" w:rsidR="00272B08" w:rsidRPr="00550048" w:rsidRDefault="00272B08" w:rsidP="00272B08">
      <w:pPr>
        <w:spacing w:line="240" w:lineRule="auto"/>
        <w:jc w:val="both"/>
        <w:rPr>
          <w:sz w:val="22"/>
          <w:szCs w:val="22"/>
        </w:rPr>
      </w:pPr>
      <w:r w:rsidRPr="00550048">
        <w:rPr>
          <w:sz w:val="22"/>
          <w:szCs w:val="22"/>
        </w:rPr>
        <w:t>Ing. Štefan Pánik, predseda družstva,</w:t>
      </w:r>
    </w:p>
    <w:p w14:paraId="318711F5" w14:textId="0079EA12" w:rsidR="00272B08" w:rsidRPr="00550048" w:rsidRDefault="00272B08" w:rsidP="00272B08">
      <w:pPr>
        <w:spacing w:line="240" w:lineRule="auto"/>
        <w:ind w:firstLine="708"/>
        <w:jc w:val="both"/>
        <w:rPr>
          <w:sz w:val="22"/>
          <w:szCs w:val="22"/>
        </w:rPr>
      </w:pPr>
      <w:r>
        <w:rPr>
          <w:sz w:val="22"/>
          <w:szCs w:val="22"/>
        </w:rPr>
        <w:t>ve</w:t>
      </w:r>
      <w:r w:rsidRPr="00550048">
        <w:rPr>
          <w:sz w:val="22"/>
          <w:szCs w:val="22"/>
        </w:rPr>
        <w:t xml:space="preserve">k </w:t>
      </w:r>
      <w:r>
        <w:rPr>
          <w:sz w:val="22"/>
          <w:szCs w:val="22"/>
        </w:rPr>
        <w:t>7</w:t>
      </w:r>
      <w:r w:rsidR="00175CBB">
        <w:rPr>
          <w:sz w:val="22"/>
          <w:szCs w:val="22"/>
        </w:rPr>
        <w:t>3</w:t>
      </w:r>
      <w:r w:rsidRPr="00550048">
        <w:rPr>
          <w:sz w:val="22"/>
          <w:szCs w:val="22"/>
        </w:rPr>
        <w:t xml:space="preserve"> rokov. Absolvent Vysokej školy poľnohospodárskej, </w:t>
      </w:r>
      <w:r>
        <w:rPr>
          <w:sz w:val="22"/>
          <w:szCs w:val="22"/>
        </w:rPr>
        <w:t>ZF Nitra</w:t>
      </w:r>
      <w:r w:rsidRPr="00550048">
        <w:rPr>
          <w:sz w:val="22"/>
          <w:szCs w:val="22"/>
        </w:rPr>
        <w:t xml:space="preserve"> </w:t>
      </w:r>
    </w:p>
    <w:p w14:paraId="25C8BCCC" w14:textId="77777777" w:rsidR="00272B08" w:rsidRDefault="00272B08" w:rsidP="00272B08">
      <w:pPr>
        <w:spacing w:line="240" w:lineRule="auto"/>
        <w:jc w:val="both"/>
        <w:rPr>
          <w:sz w:val="22"/>
          <w:szCs w:val="22"/>
        </w:rPr>
      </w:pPr>
      <w:r w:rsidRPr="00550048">
        <w:rPr>
          <w:sz w:val="22"/>
          <w:szCs w:val="22"/>
        </w:rPr>
        <w:t>Ing. M</w:t>
      </w:r>
      <w:r>
        <w:rPr>
          <w:sz w:val="22"/>
          <w:szCs w:val="22"/>
        </w:rPr>
        <w:t>ári</w:t>
      </w:r>
      <w:r w:rsidRPr="00550048">
        <w:rPr>
          <w:sz w:val="22"/>
          <w:szCs w:val="22"/>
        </w:rPr>
        <w:t xml:space="preserve">a </w:t>
      </w:r>
      <w:r>
        <w:rPr>
          <w:sz w:val="22"/>
          <w:szCs w:val="22"/>
        </w:rPr>
        <w:t>Uríčková,</w:t>
      </w:r>
      <w:r w:rsidRPr="00550048">
        <w:rPr>
          <w:sz w:val="22"/>
          <w:szCs w:val="22"/>
        </w:rPr>
        <w:t xml:space="preserve"> </w:t>
      </w:r>
      <w:r>
        <w:rPr>
          <w:sz w:val="22"/>
          <w:szCs w:val="22"/>
        </w:rPr>
        <w:t xml:space="preserve">pover. </w:t>
      </w:r>
      <w:r w:rsidRPr="00550048">
        <w:rPr>
          <w:sz w:val="22"/>
          <w:szCs w:val="22"/>
        </w:rPr>
        <w:t xml:space="preserve">ekonóm </w:t>
      </w:r>
    </w:p>
    <w:p w14:paraId="20FF9AF4" w14:textId="2E69E877" w:rsidR="00272B08" w:rsidRPr="00550048" w:rsidRDefault="00272B08" w:rsidP="00272B08">
      <w:pPr>
        <w:spacing w:line="240" w:lineRule="auto"/>
        <w:ind w:firstLine="708"/>
        <w:jc w:val="both"/>
        <w:rPr>
          <w:sz w:val="22"/>
          <w:szCs w:val="22"/>
        </w:rPr>
      </w:pPr>
      <w:r w:rsidRPr="00550048">
        <w:rPr>
          <w:sz w:val="22"/>
          <w:szCs w:val="22"/>
        </w:rPr>
        <w:t xml:space="preserve">vek </w:t>
      </w:r>
      <w:r>
        <w:rPr>
          <w:sz w:val="22"/>
          <w:szCs w:val="22"/>
        </w:rPr>
        <w:t>5</w:t>
      </w:r>
      <w:r w:rsidR="00175CBB">
        <w:rPr>
          <w:sz w:val="22"/>
          <w:szCs w:val="22"/>
        </w:rPr>
        <w:t>7</w:t>
      </w:r>
      <w:r w:rsidRPr="00550048">
        <w:rPr>
          <w:sz w:val="22"/>
          <w:szCs w:val="22"/>
        </w:rPr>
        <w:t xml:space="preserve"> rokov, vzdelanie </w:t>
      </w:r>
      <w:r>
        <w:rPr>
          <w:sz w:val="22"/>
          <w:szCs w:val="22"/>
        </w:rPr>
        <w:t>EU</w:t>
      </w:r>
      <w:r w:rsidRPr="00550048">
        <w:rPr>
          <w:sz w:val="22"/>
          <w:szCs w:val="22"/>
        </w:rPr>
        <w:t xml:space="preserve"> </w:t>
      </w:r>
      <w:r>
        <w:rPr>
          <w:sz w:val="22"/>
          <w:szCs w:val="22"/>
        </w:rPr>
        <w:t>NHF Bratislava</w:t>
      </w:r>
      <w:r w:rsidRPr="00550048">
        <w:rPr>
          <w:sz w:val="22"/>
          <w:szCs w:val="22"/>
        </w:rPr>
        <w:t xml:space="preserve">, prax </w:t>
      </w:r>
    </w:p>
    <w:p w14:paraId="08E84901" w14:textId="77777777" w:rsidR="00272B08" w:rsidRPr="00550048" w:rsidRDefault="00272B08" w:rsidP="00272B08">
      <w:pPr>
        <w:spacing w:line="240" w:lineRule="auto"/>
        <w:jc w:val="both"/>
        <w:rPr>
          <w:sz w:val="22"/>
          <w:szCs w:val="22"/>
        </w:rPr>
      </w:pPr>
      <w:r>
        <w:rPr>
          <w:sz w:val="22"/>
          <w:szCs w:val="22"/>
        </w:rPr>
        <w:t xml:space="preserve">Viera Reháková, </w:t>
      </w:r>
      <w:r w:rsidRPr="00550048">
        <w:rPr>
          <w:sz w:val="22"/>
          <w:szCs w:val="22"/>
        </w:rPr>
        <w:t xml:space="preserve">mechanizátor </w:t>
      </w:r>
    </w:p>
    <w:p w14:paraId="52454DFB" w14:textId="3CAF7E6F" w:rsidR="00272B08" w:rsidRDefault="00272B08" w:rsidP="00272B08">
      <w:pPr>
        <w:spacing w:line="240" w:lineRule="auto"/>
        <w:ind w:firstLine="708"/>
        <w:jc w:val="both"/>
        <w:rPr>
          <w:sz w:val="22"/>
          <w:szCs w:val="22"/>
        </w:rPr>
      </w:pPr>
      <w:r w:rsidRPr="00550048">
        <w:rPr>
          <w:sz w:val="22"/>
          <w:szCs w:val="22"/>
        </w:rPr>
        <w:t xml:space="preserve">vek  </w:t>
      </w:r>
      <w:r>
        <w:rPr>
          <w:sz w:val="22"/>
          <w:szCs w:val="22"/>
        </w:rPr>
        <w:t>7</w:t>
      </w:r>
      <w:r w:rsidR="00175CBB">
        <w:rPr>
          <w:sz w:val="22"/>
          <w:szCs w:val="22"/>
        </w:rPr>
        <w:t>1</w:t>
      </w:r>
      <w:r>
        <w:rPr>
          <w:sz w:val="22"/>
          <w:szCs w:val="22"/>
        </w:rPr>
        <w:t xml:space="preserve">  rokov, vzdelanie  SOŠ poľnohospodárska</w:t>
      </w:r>
    </w:p>
    <w:p w14:paraId="47CD6CE0" w14:textId="77777777" w:rsidR="00272B08" w:rsidRDefault="00272B08" w:rsidP="00272B08">
      <w:pPr>
        <w:spacing w:line="240" w:lineRule="auto"/>
        <w:jc w:val="both"/>
        <w:rPr>
          <w:sz w:val="22"/>
          <w:szCs w:val="22"/>
        </w:rPr>
      </w:pPr>
      <w:r>
        <w:rPr>
          <w:sz w:val="22"/>
          <w:szCs w:val="22"/>
        </w:rPr>
        <w:t>Ing. Jozefa Trstenská, hlavná zootechnička,</w:t>
      </w:r>
    </w:p>
    <w:p w14:paraId="2ED6AD49" w14:textId="0EFB002C" w:rsidR="00272B08" w:rsidRDefault="00272B08" w:rsidP="00272B08">
      <w:pPr>
        <w:spacing w:line="240" w:lineRule="auto"/>
        <w:ind w:firstLine="708"/>
        <w:jc w:val="both"/>
        <w:rPr>
          <w:sz w:val="22"/>
          <w:szCs w:val="22"/>
        </w:rPr>
      </w:pPr>
      <w:r>
        <w:rPr>
          <w:sz w:val="22"/>
          <w:szCs w:val="22"/>
        </w:rPr>
        <w:t>vek 6</w:t>
      </w:r>
      <w:r w:rsidR="00175CBB">
        <w:rPr>
          <w:sz w:val="22"/>
          <w:szCs w:val="22"/>
        </w:rPr>
        <w:t>3</w:t>
      </w:r>
      <w:r>
        <w:rPr>
          <w:sz w:val="22"/>
          <w:szCs w:val="22"/>
        </w:rPr>
        <w:t xml:space="preserve"> rokov, vzdelanie  Poľnohospodárska univerzita, </w:t>
      </w:r>
    </w:p>
    <w:p w14:paraId="62A0C1DE" w14:textId="6B28E94C" w:rsidR="00966743" w:rsidRDefault="00966743" w:rsidP="00966743">
      <w:pPr>
        <w:spacing w:line="240" w:lineRule="auto"/>
        <w:jc w:val="both"/>
        <w:rPr>
          <w:sz w:val="22"/>
          <w:szCs w:val="22"/>
        </w:rPr>
      </w:pPr>
      <w:r>
        <w:rPr>
          <w:sz w:val="22"/>
          <w:szCs w:val="22"/>
        </w:rPr>
        <w:t>Ing. Ján Romaňák, hlavný agronóm</w:t>
      </w:r>
    </w:p>
    <w:p w14:paraId="3EDB30F3" w14:textId="68E7472F" w:rsidR="00966743" w:rsidRDefault="00966743" w:rsidP="00966743">
      <w:pPr>
        <w:spacing w:line="240" w:lineRule="auto"/>
        <w:jc w:val="both"/>
        <w:rPr>
          <w:sz w:val="22"/>
          <w:szCs w:val="22"/>
        </w:rPr>
      </w:pPr>
      <w:r>
        <w:rPr>
          <w:sz w:val="22"/>
          <w:szCs w:val="22"/>
        </w:rPr>
        <w:tab/>
        <w:t xml:space="preserve">vek 41 rokov, vzdelanie Poľnohospodárska univerzita Nitra </w:t>
      </w:r>
    </w:p>
    <w:p w14:paraId="7CC2902C" w14:textId="77777777" w:rsidR="00272B08" w:rsidRDefault="00272B08" w:rsidP="00272B08">
      <w:pPr>
        <w:spacing w:line="240" w:lineRule="auto"/>
        <w:ind w:firstLine="708"/>
        <w:jc w:val="both"/>
        <w:rPr>
          <w:sz w:val="22"/>
          <w:szCs w:val="22"/>
        </w:rPr>
      </w:pPr>
    </w:p>
    <w:p w14:paraId="647BD83F" w14:textId="0BA2BFA7" w:rsidR="00272B08" w:rsidRPr="00550048" w:rsidRDefault="00272B08" w:rsidP="00272B08">
      <w:pPr>
        <w:spacing w:line="240" w:lineRule="auto"/>
        <w:ind w:firstLine="708"/>
        <w:jc w:val="both"/>
        <w:rPr>
          <w:sz w:val="22"/>
          <w:szCs w:val="22"/>
        </w:rPr>
      </w:pPr>
      <w:r w:rsidRPr="00550048">
        <w:rPr>
          <w:sz w:val="22"/>
          <w:szCs w:val="22"/>
        </w:rPr>
        <w:t xml:space="preserve"> Družstvo má štyri hospodárske dvory s objektmi živočíšnej výroby: Trstená, Brezovica, Zábiedovo, Ústie nad Priehradou.</w:t>
      </w:r>
    </w:p>
    <w:p w14:paraId="7E23D83A" w14:textId="2D3F201B" w:rsidR="00272B08" w:rsidRPr="00DE6BF9" w:rsidRDefault="00272B08" w:rsidP="00272B08">
      <w:pPr>
        <w:spacing w:line="240" w:lineRule="auto"/>
        <w:jc w:val="both"/>
        <w:rPr>
          <w:color w:val="000000" w:themeColor="text1"/>
          <w:sz w:val="22"/>
          <w:szCs w:val="22"/>
        </w:rPr>
      </w:pPr>
      <w:r w:rsidRPr="00DE6BF9">
        <w:rPr>
          <w:color w:val="000000" w:themeColor="text1"/>
          <w:sz w:val="22"/>
          <w:szCs w:val="22"/>
        </w:rPr>
        <w:t xml:space="preserve">             K</w:t>
      </w:r>
      <w:r w:rsidR="009A3754">
        <w:rPr>
          <w:color w:val="000000" w:themeColor="text1"/>
          <w:sz w:val="22"/>
          <w:szCs w:val="22"/>
        </w:rPr>
        <w:t> 31.12.2024</w:t>
      </w:r>
      <w:r w:rsidRPr="00DE6BF9">
        <w:rPr>
          <w:color w:val="000000" w:themeColor="text1"/>
          <w:sz w:val="22"/>
          <w:szCs w:val="22"/>
        </w:rPr>
        <w:t xml:space="preserve"> má 20</w:t>
      </w:r>
      <w:r w:rsidR="00175CBB">
        <w:rPr>
          <w:color w:val="000000" w:themeColor="text1"/>
          <w:sz w:val="22"/>
          <w:szCs w:val="22"/>
        </w:rPr>
        <w:t>1</w:t>
      </w:r>
      <w:r w:rsidRPr="00DE6BF9">
        <w:rPr>
          <w:color w:val="000000" w:themeColor="text1"/>
          <w:sz w:val="22"/>
          <w:szCs w:val="22"/>
        </w:rPr>
        <w:t xml:space="preserve">  členov s celkovou výškou členských vkladov 26</w:t>
      </w:r>
      <w:r w:rsidR="009A3754">
        <w:rPr>
          <w:color w:val="000000" w:themeColor="text1"/>
          <w:sz w:val="22"/>
          <w:szCs w:val="22"/>
        </w:rPr>
        <w:t>9</w:t>
      </w:r>
      <w:r w:rsidRPr="00DE6BF9">
        <w:rPr>
          <w:color w:val="000000" w:themeColor="text1"/>
          <w:sz w:val="22"/>
          <w:szCs w:val="22"/>
        </w:rPr>
        <w:t xml:space="preserve"> </w:t>
      </w:r>
      <w:r w:rsidR="009A3754">
        <w:rPr>
          <w:color w:val="000000" w:themeColor="text1"/>
          <w:sz w:val="22"/>
          <w:szCs w:val="22"/>
        </w:rPr>
        <w:t>567</w:t>
      </w:r>
      <w:r w:rsidRPr="00DE6BF9">
        <w:rPr>
          <w:color w:val="000000" w:themeColor="text1"/>
          <w:sz w:val="22"/>
          <w:szCs w:val="22"/>
        </w:rPr>
        <w:t>,</w:t>
      </w:r>
      <w:r w:rsidR="009A3754">
        <w:rPr>
          <w:color w:val="000000" w:themeColor="text1"/>
          <w:sz w:val="22"/>
          <w:szCs w:val="22"/>
        </w:rPr>
        <w:t>81</w:t>
      </w:r>
      <w:r w:rsidRPr="00DE6BF9">
        <w:rPr>
          <w:color w:val="000000" w:themeColor="text1"/>
          <w:sz w:val="22"/>
          <w:szCs w:val="22"/>
        </w:rPr>
        <w:t xml:space="preserve"> €. </w:t>
      </w:r>
    </w:p>
    <w:p w14:paraId="402B2620" w14:textId="77777777" w:rsidR="00272B08" w:rsidRDefault="00272B08" w:rsidP="00272B08">
      <w:pPr>
        <w:spacing w:line="240" w:lineRule="auto"/>
        <w:jc w:val="both"/>
        <w:rPr>
          <w:sz w:val="22"/>
          <w:szCs w:val="22"/>
        </w:rPr>
      </w:pPr>
    </w:p>
    <w:p w14:paraId="5262799B" w14:textId="77777777" w:rsidR="00272B08" w:rsidRPr="00DE6BF9" w:rsidRDefault="00272B08" w:rsidP="00272B08">
      <w:pPr>
        <w:jc w:val="both"/>
        <w:rPr>
          <w:b/>
          <w:bCs/>
          <w:sz w:val="22"/>
          <w:szCs w:val="22"/>
          <w:u w:val="single"/>
        </w:rPr>
      </w:pPr>
      <w:r w:rsidRPr="00DE6BF9">
        <w:rPr>
          <w:b/>
          <w:bCs/>
          <w:sz w:val="22"/>
          <w:szCs w:val="22"/>
          <w:u w:val="single"/>
        </w:rPr>
        <w:t>Správa predstavenstva družstva:</w:t>
      </w:r>
    </w:p>
    <w:p w14:paraId="26E0234D" w14:textId="475051F6" w:rsidR="00272B08" w:rsidRPr="00DE6BF9" w:rsidRDefault="00272B08" w:rsidP="00272B08">
      <w:pPr>
        <w:jc w:val="both"/>
      </w:pPr>
      <w:r w:rsidRPr="00DE6BF9">
        <w:t xml:space="preserve">Správu predstavenstva družstva, ktorú predkladáme, za </w:t>
      </w:r>
      <w:r w:rsidR="00175CBB">
        <w:t>štvrtý</w:t>
      </w:r>
      <w:r w:rsidRPr="00DE6BF9">
        <w:t xml:space="preserve"> rok štvorročného cyklu predstavenstva a kontrolnej komisie. </w:t>
      </w:r>
    </w:p>
    <w:p w14:paraId="7FB6FB57" w14:textId="1589F52D" w:rsidR="00272B08" w:rsidRPr="00DE6BF9" w:rsidRDefault="00272B08" w:rsidP="00272B08">
      <w:pPr>
        <w:jc w:val="both"/>
      </w:pPr>
      <w:r w:rsidRPr="00DE6BF9">
        <w:t>Rok 202</w:t>
      </w:r>
      <w:r w:rsidR="00175CBB">
        <w:t>4</w:t>
      </w:r>
      <w:r w:rsidRPr="00DE6BF9">
        <w:t xml:space="preserve">  bol rokom,  kedy sme si plánovali v rastlinnej aj v živočíšnej výrobe vyššie úlohy ako v predchádzajúcom roku. Jednalo sa o vyššiu dodávku mlieka v množstve  aj vo vyššej cene. Pre rastlinnú výrobu sme plánovali zvýšenie výroby zemiakov pre spracovanie do Lupienkárne, ako aj konzumných zemiakov. </w:t>
      </w:r>
    </w:p>
    <w:p w14:paraId="29D5258E" w14:textId="6C4344BE" w:rsidR="00272B08" w:rsidRPr="00DE6BF9" w:rsidRDefault="00272B08" w:rsidP="00272B08">
      <w:pPr>
        <w:jc w:val="both"/>
      </w:pPr>
      <w:r w:rsidRPr="00DE6BF9">
        <w:t>Tento uplynulý rok môžeme zhodnotiť ako jeden z </w:t>
      </w:r>
      <w:r w:rsidR="004B59C4">
        <w:t>horších</w:t>
      </w:r>
      <w:r w:rsidRPr="00DE6BF9">
        <w:t xml:space="preserve"> rokov.  I keď sme v rastlinnej výrobe nedosiahli plánované výsledky, bol predsa len lepší ako predchádzajúci. V živočíšnej výrobe sa darilo o niečo lepšie. Podrobnosti poviem v správe za jednotlivé úseky.</w:t>
      </w:r>
    </w:p>
    <w:p w14:paraId="710E7041" w14:textId="2667B364" w:rsidR="00272B08" w:rsidRPr="00DE6BF9" w:rsidRDefault="00272B08" w:rsidP="00272B08">
      <w:pPr>
        <w:jc w:val="both"/>
      </w:pPr>
      <w:r w:rsidRPr="00DE6BF9">
        <w:t>Z pohľadu roku 202</w:t>
      </w:r>
      <w:r w:rsidR="00175CBB">
        <w:t>5</w:t>
      </w:r>
      <w:r w:rsidRPr="00DE6BF9">
        <w:t xml:space="preserve"> môžeme teraz povedať, že čo sa urodilo v r. 202</w:t>
      </w:r>
      <w:r w:rsidR="00175CBB">
        <w:t>4</w:t>
      </w:r>
      <w:r w:rsidRPr="00DE6BF9">
        <w:t>, to sa veľmi dobre speňažilo aj v r. 202</w:t>
      </w:r>
      <w:r w:rsidR="00175CBB">
        <w:t>5</w:t>
      </w:r>
      <w:r w:rsidR="004B59C4">
        <w:t>.</w:t>
      </w:r>
      <w:r w:rsidRPr="00DE6BF9">
        <w:t xml:space="preserve"> Inflácia nás zasiahla riadne</w:t>
      </w:r>
      <w:r w:rsidR="004B59C4">
        <w:t>.</w:t>
      </w:r>
      <w:r w:rsidRPr="00DE6BF9">
        <w:t xml:space="preserve"> </w:t>
      </w:r>
      <w:r w:rsidR="004B59C4">
        <w:t>C</w:t>
      </w:r>
      <w:r w:rsidRPr="00DE6BF9">
        <w:t>eny</w:t>
      </w:r>
      <w:r w:rsidR="004B59C4">
        <w:t>, pre nás dôležitých, komodít si stále udržujú vysoký štandart.</w:t>
      </w:r>
      <w:r w:rsidRPr="00DE6BF9">
        <w:t xml:space="preserve"> Dopyt po obilí, oleji, mlieku aj mäse je veľký. I tu sú ceny vyššie, ale nie v takej ako suroviny, ktoré vstupujú do tvorby uvedených komodít. Podpora zo strany štátu sa výrazne nezvýšila, i preto v tomto roku pociťujeme väčší rozdiel medzi cenami surovín, ktoré potrebujeme do živočíšnej výroby a lupienkárne a cenami výrobkov, ktoré predávame, ako sú mlieko, mäso a lupienky. Čo to znamená pre naše družstvo, si vieme predstaviť. Všetko sa až nenormálne zvyšuje, čo prehlbuje problémy so zabezpečením včasnosti platieb za dodávateľské faktúry. </w:t>
      </w:r>
    </w:p>
    <w:p w14:paraId="51F56C3E" w14:textId="12B1F926" w:rsidR="00272B08" w:rsidRPr="00DE6BF9" w:rsidRDefault="00272B08" w:rsidP="00272B08">
      <w:pPr>
        <w:jc w:val="both"/>
      </w:pPr>
      <w:r w:rsidRPr="00DE6BF9">
        <w:t xml:space="preserve">Vzniknutú situáciu </w:t>
      </w:r>
      <w:r w:rsidR="004B59C4">
        <w:t xml:space="preserve">by </w:t>
      </w:r>
      <w:r w:rsidR="00112D5B">
        <w:t>mala</w:t>
      </w:r>
      <w:r w:rsidRPr="00DE6BF9">
        <w:t xml:space="preserve"> riešiť vláda, inak to môže skončiť veľmi zle, lebo potraviny, ktoré dávame na trh, budú chýbať na pultoch obchodov. Nevedeli sme si vážiť chlieb a iné potraviny, ktoré sme vyhadzovali. Dnes sú poriadne drahé a musíme rozmýšľať, čo vlastne kúpime, lebo peniaze chýbajú tak v rodinách ako aj na podnikovej úrovni.</w:t>
      </w:r>
    </w:p>
    <w:p w14:paraId="4F465F76" w14:textId="5F34BCA0" w:rsidR="00272B08" w:rsidRDefault="00272B08" w:rsidP="00272B08">
      <w:pPr>
        <w:jc w:val="both"/>
      </w:pPr>
      <w:r w:rsidRPr="00DE6BF9">
        <w:t xml:space="preserve">Dokedy to tak bude, ťažko povedať, keď za dverami máme </w:t>
      </w:r>
      <w:r w:rsidR="00454621">
        <w:t xml:space="preserve">stále </w:t>
      </w:r>
      <w:r w:rsidRPr="00DE6BF9">
        <w:t>vojnu, ktorá prispieva k inflácií a k zdražovaniu tovarov a služieb.</w:t>
      </w:r>
    </w:p>
    <w:p w14:paraId="642340DD" w14:textId="1F8BE700" w:rsidR="00454621" w:rsidRDefault="00454621" w:rsidP="00272B08">
      <w:pPr>
        <w:jc w:val="both"/>
      </w:pPr>
      <w:r>
        <w:t>Pre nás situáciu zhoršujú aj zmeny v DPH, zmeny cien energií, zvyšovanie minimálnej mzdy</w:t>
      </w:r>
      <w:r w:rsidR="001A4CED">
        <w:t xml:space="preserve"> a chýbajúca dotačná politika odvodov, ktorá bola v predošlom roku veľmi zaujímavým benefitom pre poľnohospodárske  a potravinárske podniky.</w:t>
      </w:r>
    </w:p>
    <w:p w14:paraId="3DC7A568" w14:textId="545A6788" w:rsidR="001A4CED" w:rsidRPr="00DE6BF9" w:rsidRDefault="001A4CED" w:rsidP="00272B08">
      <w:pPr>
        <w:jc w:val="both"/>
      </w:pPr>
      <w:r>
        <w:t xml:space="preserve">V roku 2024 </w:t>
      </w:r>
      <w:r w:rsidR="00112D5B">
        <w:t>bolo nepriaznivé počasie vzhľadom na nezvyčajné sucho, ktoré v rastlinnej výrobe spôsobilo neplnenie produkcie tak obilia ako aj zemiakov. Toto sa potom v najvyššej miere podpísalo pod nepriaznivý hospodársky výsledok podniku. V roku 2022 sme obdržali podporu na sucho, čo veľmi zlepšilo hospodársky výsledok a pomohlo k zníženie záväzkov. Aj v tomto roku sme čakali takúto podporu, nakoľko sucho bolo 4-krát vyššie, ale podpora neprišla.</w:t>
      </w:r>
    </w:p>
    <w:p w14:paraId="59C92302" w14:textId="77777777" w:rsidR="00272B08" w:rsidRDefault="00272B08" w:rsidP="00272B08"/>
    <w:p w14:paraId="1450E835" w14:textId="77777777" w:rsidR="00272B08" w:rsidRDefault="00272B08" w:rsidP="00272B08"/>
    <w:p w14:paraId="7EE902FB" w14:textId="77777777" w:rsidR="00272B08" w:rsidRDefault="00272B08" w:rsidP="00272B08"/>
    <w:p w14:paraId="4C244D32" w14:textId="77777777" w:rsidR="00272B08" w:rsidRDefault="00272B08" w:rsidP="00272B08"/>
    <w:p w14:paraId="407598B4" w14:textId="77777777" w:rsidR="00272B08" w:rsidRDefault="00272B08" w:rsidP="00272B08">
      <w:pPr>
        <w:rPr>
          <w:b/>
          <w:sz w:val="32"/>
          <w:szCs w:val="32"/>
        </w:rPr>
      </w:pPr>
      <w:r>
        <w:rPr>
          <w:b/>
          <w:sz w:val="32"/>
          <w:szCs w:val="32"/>
        </w:rPr>
        <w:t>I. Vývoj a stav finančného hospodárenia</w:t>
      </w:r>
    </w:p>
    <w:p w14:paraId="7A701857" w14:textId="77777777" w:rsidR="00272B08" w:rsidRDefault="00272B08" w:rsidP="00272B08">
      <w:pPr>
        <w:rPr>
          <w:b/>
        </w:rPr>
      </w:pPr>
      <w:r>
        <w:rPr>
          <w:b/>
        </w:rPr>
        <w:t xml:space="preserve">1.   Výsledky rastlinnej výroby </w:t>
      </w:r>
    </w:p>
    <w:p w14:paraId="3962B179" w14:textId="34748FFD" w:rsidR="00272B08" w:rsidRDefault="00272B08" w:rsidP="00272B08">
      <w:pPr>
        <w:jc w:val="both"/>
      </w:pPr>
      <w:r w:rsidRPr="00A01497">
        <w:t xml:space="preserve">       Stav pôdneho fondu pre rok 20</w:t>
      </w:r>
      <w:r>
        <w:t>2</w:t>
      </w:r>
      <w:r w:rsidR="00175CBB">
        <w:t>4</w:t>
      </w:r>
      <w:r>
        <w:t xml:space="preserve"> bol nasledovný: orná pôda – 7</w:t>
      </w:r>
      <w:r w:rsidR="00175CBB">
        <w:t>71,21</w:t>
      </w:r>
      <w:r>
        <w:t xml:space="preserve"> ha a trvalé trávne porasty – 1 416,26  ha /823,91 ha lúk a 650,00 ha pasienkov/. Poľnohospodárska pôda celkom: 2</w:t>
      </w:r>
      <w:r w:rsidR="00175CBB">
        <w:t> 194,08</w:t>
      </w:r>
      <w:r>
        <w:t xml:space="preserve"> ha.</w:t>
      </w:r>
    </w:p>
    <w:p w14:paraId="1A3F5024" w14:textId="4458A313" w:rsidR="00272B08" w:rsidRPr="00E76E09" w:rsidRDefault="00272B08" w:rsidP="00272B08">
      <w:r w:rsidRPr="00E76E09">
        <w:t>Štruktúra ornej pôdy:  obilniny                  3</w:t>
      </w:r>
      <w:r w:rsidR="000416E5">
        <w:t>11</w:t>
      </w:r>
      <w:r>
        <w:t>,</w:t>
      </w:r>
      <w:r w:rsidR="000416E5">
        <w:t>55</w:t>
      </w:r>
      <w:r w:rsidRPr="00E76E09">
        <w:t xml:space="preserve">  ha </w:t>
      </w:r>
    </w:p>
    <w:p w14:paraId="09F23F1C" w14:textId="34B15250" w:rsidR="00272B08" w:rsidRPr="00E76E09" w:rsidRDefault="00272B08" w:rsidP="00272B08">
      <w:r w:rsidRPr="00E76E09">
        <w:t xml:space="preserve">                                    zemiaky                    7</w:t>
      </w:r>
      <w:r w:rsidR="00175CBB">
        <w:t>4</w:t>
      </w:r>
      <w:r w:rsidRPr="00E76E09">
        <w:t>,</w:t>
      </w:r>
      <w:r w:rsidR="00175CBB">
        <w:t>61</w:t>
      </w:r>
      <w:r w:rsidRPr="00E76E09">
        <w:t xml:space="preserve">  ha </w:t>
      </w:r>
    </w:p>
    <w:p w14:paraId="2D6BDA55" w14:textId="7D65969A" w:rsidR="00272B08" w:rsidRPr="00E76E09" w:rsidRDefault="00272B08" w:rsidP="00272B08">
      <w:r w:rsidRPr="00E76E09">
        <w:t xml:space="preserve">                                    kukurica                  </w:t>
      </w:r>
      <w:r w:rsidR="00175CBB">
        <w:t>111</w:t>
      </w:r>
      <w:r>
        <w:t>,</w:t>
      </w:r>
      <w:r w:rsidR="000416E5">
        <w:t>4</w:t>
      </w:r>
      <w:r w:rsidR="00175CBB">
        <w:t>7</w:t>
      </w:r>
      <w:r w:rsidRPr="00E76E09">
        <w:t xml:space="preserve">  ha</w:t>
      </w:r>
    </w:p>
    <w:p w14:paraId="1DA3BB75" w14:textId="747EDB28" w:rsidR="00272B08" w:rsidRPr="00E76E09" w:rsidRDefault="00272B08" w:rsidP="00272B08">
      <w:r w:rsidRPr="00E76E09">
        <w:t xml:space="preserve">                                    ďatelina                   </w:t>
      </w:r>
      <w:r w:rsidR="000416E5">
        <w:t>205</w:t>
      </w:r>
      <w:r>
        <w:t>,</w:t>
      </w:r>
      <w:r w:rsidR="000416E5">
        <w:t>32</w:t>
      </w:r>
      <w:r w:rsidRPr="00E76E09">
        <w:t xml:space="preserve">  ha</w:t>
      </w:r>
    </w:p>
    <w:p w14:paraId="2D5B4368" w14:textId="77777777" w:rsidR="00272B08" w:rsidRPr="00E76E09" w:rsidRDefault="00272B08" w:rsidP="00272B08">
      <w:r w:rsidRPr="00E76E09">
        <w:t xml:space="preserve">                                    ost.</w:t>
      </w:r>
      <w:r>
        <w:t xml:space="preserve"> </w:t>
      </w:r>
      <w:r w:rsidRPr="00E76E09">
        <w:t>ďatelinoviny        -----    ha</w:t>
      </w:r>
    </w:p>
    <w:p w14:paraId="2135C6B3" w14:textId="7D6CB3BD" w:rsidR="00272B08" w:rsidRPr="00E76E09" w:rsidRDefault="00272B08" w:rsidP="00272B08">
      <w:r w:rsidRPr="00E76E09">
        <w:t xml:space="preserve">                                      VRK                        67,</w:t>
      </w:r>
      <w:r w:rsidR="000416E5">
        <w:t>45</w:t>
      </w:r>
      <w:r w:rsidRPr="00E76E09">
        <w:t xml:space="preserve">  ha </w:t>
      </w:r>
    </w:p>
    <w:p w14:paraId="2714734E" w14:textId="2BCF14D7" w:rsidR="00272B08" w:rsidRPr="001B6135" w:rsidRDefault="00272B08" w:rsidP="00272B08">
      <w:r w:rsidRPr="001B6135">
        <w:t xml:space="preserve">V rastlinnej výrobe sa splnila výroba obilnín na  </w:t>
      </w:r>
      <w:r w:rsidR="009A3754">
        <w:t>94,19</w:t>
      </w:r>
      <w:r w:rsidRPr="001B6135">
        <w:t xml:space="preserve">  %. Plán bol 12</w:t>
      </w:r>
      <w:r w:rsidR="009A3754">
        <w:t>0</w:t>
      </w:r>
      <w:r w:rsidRPr="001B6135">
        <w:t>3,</w:t>
      </w:r>
      <w:r w:rsidR="009A3754">
        <w:t>9</w:t>
      </w:r>
      <w:r w:rsidRPr="001B6135">
        <w:t xml:space="preserve"> ton,  skutočnosť 11</w:t>
      </w:r>
      <w:r w:rsidR="009A3754">
        <w:t>34</w:t>
      </w:r>
      <w:r w:rsidRPr="001B6135">
        <w:t>,</w:t>
      </w:r>
      <w:r w:rsidR="009A3754">
        <w:t>0</w:t>
      </w:r>
      <w:r w:rsidRPr="001B6135">
        <w:t xml:space="preserve"> ton</w:t>
      </w:r>
      <w:r w:rsidR="009A3754">
        <w:t>y na 311,55</w:t>
      </w:r>
      <w:r w:rsidRPr="001B6135">
        <w:t xml:space="preserve"> ha</w:t>
      </w:r>
      <w:r w:rsidR="009A3754">
        <w:t>.</w:t>
      </w:r>
      <w:r w:rsidRPr="001B6135">
        <w:t xml:space="preserve"> </w:t>
      </w:r>
      <w:r w:rsidR="009A3754">
        <w:t>P</w:t>
      </w:r>
      <w:r w:rsidRPr="001B6135">
        <w:t xml:space="preserve">riemerná úroda obilnín  </w:t>
      </w:r>
      <w:r w:rsidR="009A3754">
        <w:t>3,43</w:t>
      </w:r>
      <w:r w:rsidRPr="001B6135">
        <w:t xml:space="preserve"> t/ha</w:t>
      </w:r>
    </w:p>
    <w:p w14:paraId="56984C9A" w14:textId="77777777" w:rsidR="00272B08" w:rsidRDefault="00272B08" w:rsidP="00272B08">
      <w:r>
        <w:t xml:space="preserve">                                                          Výmera                       spolu t                     úroda/ha</w:t>
      </w:r>
    </w:p>
    <w:p w14:paraId="2BBFA4E9" w14:textId="5172BF1C" w:rsidR="00272B08" w:rsidRDefault="00272B08" w:rsidP="00272B08">
      <w:r>
        <w:t xml:space="preserve">Jačmeň ozimný                                      </w:t>
      </w:r>
      <w:r w:rsidR="00175CBB">
        <w:t>69,29</w:t>
      </w:r>
      <w:r>
        <w:t xml:space="preserve"> ha                   </w:t>
      </w:r>
      <w:r w:rsidR="00175CBB">
        <w:t>303</w:t>
      </w:r>
      <w:r w:rsidR="00A85F18">
        <w:t>,0</w:t>
      </w:r>
      <w:r>
        <w:t xml:space="preserve"> t                     4,</w:t>
      </w:r>
      <w:r w:rsidR="00A85F18">
        <w:t>37</w:t>
      </w:r>
      <w:r>
        <w:t xml:space="preserve"> t/ha       </w:t>
      </w:r>
    </w:p>
    <w:p w14:paraId="722646DF" w14:textId="7799A44D" w:rsidR="00272B08" w:rsidRDefault="00272B08" w:rsidP="00272B08">
      <w:r>
        <w:t xml:space="preserve">Tritikale                                                 </w:t>
      </w:r>
      <w:r w:rsidR="00A85F18">
        <w:t>61</w:t>
      </w:r>
      <w:r>
        <w:t>,</w:t>
      </w:r>
      <w:r w:rsidR="00A85F18">
        <w:t>44</w:t>
      </w:r>
      <w:r>
        <w:t xml:space="preserve"> ha                    </w:t>
      </w:r>
      <w:r w:rsidR="00A85F18">
        <w:t>183,0</w:t>
      </w:r>
      <w:r>
        <w:t xml:space="preserve"> t             </w:t>
      </w:r>
      <w:r w:rsidR="00EE3F78">
        <w:t xml:space="preserve">  </w:t>
      </w:r>
      <w:r>
        <w:t xml:space="preserve">     </w:t>
      </w:r>
      <w:r w:rsidR="000416E5">
        <w:t xml:space="preserve"> </w:t>
      </w:r>
      <w:r>
        <w:t>2,</w:t>
      </w:r>
      <w:r w:rsidR="000416E5">
        <w:t>97</w:t>
      </w:r>
      <w:r>
        <w:t xml:space="preserve"> t/ha</w:t>
      </w:r>
    </w:p>
    <w:p w14:paraId="4179DD1C" w14:textId="3DD2DC61" w:rsidR="00272B08" w:rsidRDefault="00272B08" w:rsidP="00272B08">
      <w:r>
        <w:t xml:space="preserve">Ovos                                                      </w:t>
      </w:r>
      <w:r w:rsidR="00A85F18">
        <w:t>30,98</w:t>
      </w:r>
      <w:r>
        <w:t xml:space="preserve"> ha                    </w:t>
      </w:r>
      <w:r w:rsidR="00A85F18">
        <w:t>140,0</w:t>
      </w:r>
      <w:r>
        <w:t xml:space="preserve"> t                     </w:t>
      </w:r>
      <w:r w:rsidR="000416E5">
        <w:t>4</w:t>
      </w:r>
      <w:r>
        <w:t>,</w:t>
      </w:r>
      <w:r w:rsidR="000416E5">
        <w:t>52</w:t>
      </w:r>
      <w:r>
        <w:t xml:space="preserve"> t/ha</w:t>
      </w:r>
    </w:p>
    <w:p w14:paraId="7B245E00" w14:textId="6926E880" w:rsidR="00272B08" w:rsidRDefault="00272B08" w:rsidP="00272B08">
      <w:r>
        <w:t xml:space="preserve">Pšenica ozimná                                    </w:t>
      </w:r>
      <w:r w:rsidR="00A85F18">
        <w:t>149,84</w:t>
      </w:r>
      <w:r>
        <w:t xml:space="preserve"> ha                   </w:t>
      </w:r>
      <w:r w:rsidR="00A85F18">
        <w:t>508,0</w:t>
      </w:r>
      <w:r>
        <w:t xml:space="preserve"> t                     </w:t>
      </w:r>
      <w:r w:rsidR="000416E5">
        <w:t>3</w:t>
      </w:r>
      <w:r>
        <w:t>,</w:t>
      </w:r>
      <w:r w:rsidR="000416E5">
        <w:t>39</w:t>
      </w:r>
      <w:r>
        <w:t xml:space="preserve"> t/ha </w:t>
      </w:r>
    </w:p>
    <w:p w14:paraId="3D37163E" w14:textId="68803756" w:rsidR="00272B08" w:rsidRDefault="00272B08" w:rsidP="00272B08">
      <w:r>
        <w:t xml:space="preserve">Pšenica jarná                                       </w:t>
      </w:r>
      <w:r w:rsidR="00A85F18">
        <w:t xml:space="preserve">         0</w:t>
      </w:r>
      <w:r>
        <w:t xml:space="preserve"> ha                     </w:t>
      </w:r>
      <w:r w:rsidR="00A85F18">
        <w:t xml:space="preserve">     0 </w:t>
      </w:r>
      <w:r>
        <w:t xml:space="preserve"> t                      </w:t>
      </w:r>
      <w:r w:rsidR="00A85F18">
        <w:t xml:space="preserve">    0 </w:t>
      </w:r>
      <w:r>
        <w:t xml:space="preserve">t/ha  </w:t>
      </w:r>
    </w:p>
    <w:p w14:paraId="055D2643" w14:textId="77777777" w:rsidR="00272B08" w:rsidRDefault="00272B08" w:rsidP="00272B08">
      <w:r>
        <w:t>__________________________________________________________________________</w:t>
      </w:r>
    </w:p>
    <w:p w14:paraId="619194BB" w14:textId="7DFC2E28" w:rsidR="00272B08" w:rsidRPr="0069065A" w:rsidRDefault="00272B08" w:rsidP="00272B08">
      <w:pPr>
        <w:rPr>
          <w:b/>
          <w:bCs/>
          <w:u w:val="double"/>
        </w:rPr>
      </w:pPr>
      <w:r w:rsidRPr="0069065A">
        <w:rPr>
          <w:u w:val="double"/>
        </w:rPr>
        <w:t xml:space="preserve">                                                           </w:t>
      </w:r>
      <w:r>
        <w:rPr>
          <w:b/>
          <w:bCs/>
          <w:u w:val="double"/>
        </w:rPr>
        <w:t>3</w:t>
      </w:r>
      <w:r w:rsidR="00A85F18">
        <w:rPr>
          <w:b/>
          <w:bCs/>
          <w:u w:val="double"/>
        </w:rPr>
        <w:t>11</w:t>
      </w:r>
      <w:r>
        <w:rPr>
          <w:b/>
          <w:bCs/>
          <w:u w:val="double"/>
        </w:rPr>
        <w:t>,</w:t>
      </w:r>
      <w:r w:rsidR="00A85F18">
        <w:rPr>
          <w:b/>
          <w:bCs/>
          <w:u w:val="double"/>
        </w:rPr>
        <w:t>55</w:t>
      </w:r>
      <w:r w:rsidRPr="0069065A">
        <w:rPr>
          <w:b/>
          <w:bCs/>
          <w:u w:val="double"/>
        </w:rPr>
        <w:t xml:space="preserve"> ha                 1</w:t>
      </w:r>
      <w:r w:rsidR="00A85F18">
        <w:rPr>
          <w:b/>
          <w:bCs/>
          <w:u w:val="double"/>
        </w:rPr>
        <w:t>134,0</w:t>
      </w:r>
      <w:r w:rsidRPr="0069065A">
        <w:rPr>
          <w:b/>
          <w:bCs/>
          <w:u w:val="double"/>
        </w:rPr>
        <w:t xml:space="preserve"> t            </w:t>
      </w:r>
      <w:r w:rsidR="000416E5">
        <w:rPr>
          <w:b/>
          <w:bCs/>
          <w:u w:val="double"/>
        </w:rPr>
        <w:t xml:space="preserve">     </w:t>
      </w:r>
      <w:r w:rsidRPr="0069065A">
        <w:rPr>
          <w:b/>
          <w:bCs/>
          <w:u w:val="double"/>
        </w:rPr>
        <w:t xml:space="preserve">  Ø  </w:t>
      </w:r>
      <w:r w:rsidR="00A85F18">
        <w:rPr>
          <w:b/>
          <w:bCs/>
          <w:u w:val="double"/>
        </w:rPr>
        <w:t>3,</w:t>
      </w:r>
      <w:r w:rsidR="000416E5">
        <w:rPr>
          <w:b/>
          <w:bCs/>
          <w:u w:val="double"/>
        </w:rPr>
        <w:t>8</w:t>
      </w:r>
      <w:r w:rsidR="00A85F18">
        <w:rPr>
          <w:b/>
          <w:bCs/>
          <w:u w:val="double"/>
        </w:rPr>
        <w:t>1</w:t>
      </w:r>
      <w:r w:rsidRPr="0069065A">
        <w:rPr>
          <w:b/>
          <w:bCs/>
          <w:u w:val="double"/>
        </w:rPr>
        <w:t xml:space="preserve"> t/ha</w:t>
      </w:r>
    </w:p>
    <w:p w14:paraId="2903B336" w14:textId="00CF45EA" w:rsidR="00272B08" w:rsidRDefault="00272B08" w:rsidP="00272B08">
      <w:pPr>
        <w:jc w:val="both"/>
      </w:pPr>
      <w:r>
        <w:t>Zemiaky sme zasadili preosievacou linkou na výmere 7</w:t>
      </w:r>
      <w:r w:rsidR="00A85F18">
        <w:t>4</w:t>
      </w:r>
      <w:r>
        <w:t>,</w:t>
      </w:r>
      <w:r w:rsidR="00A85F18">
        <w:t>61</w:t>
      </w:r>
      <w:r>
        <w:t xml:space="preserve"> ha. Plán výroby zemiakov na rok 202</w:t>
      </w:r>
      <w:r w:rsidR="00A85F18">
        <w:t>4</w:t>
      </w:r>
      <w:r>
        <w:t xml:space="preserve"> bol 1</w:t>
      </w:r>
      <w:r w:rsidR="00A4435F">
        <w:t>862,</w:t>
      </w:r>
      <w:r w:rsidR="009A2DB7">
        <w:t>7</w:t>
      </w:r>
      <w:r w:rsidR="00A4435F">
        <w:t>5</w:t>
      </w:r>
      <w:r>
        <w:t xml:space="preserve">  ton s výnosom 25  t/1 ha.  Úroda zemiakov bola 1</w:t>
      </w:r>
      <w:r w:rsidR="00A4435F">
        <w:t>081,0</w:t>
      </w:r>
      <w:r>
        <w:t>,  t. j. 1</w:t>
      </w:r>
      <w:r w:rsidR="00A4435F">
        <w:t>4,49</w:t>
      </w:r>
      <w:r>
        <w:t xml:space="preserve"> t/ha, čo je plnenie na </w:t>
      </w:r>
      <w:r w:rsidR="00A4435F">
        <w:t>58,03</w:t>
      </w:r>
      <w:r>
        <w:t xml:space="preserve"> %. </w:t>
      </w:r>
    </w:p>
    <w:p w14:paraId="0DFED9F7" w14:textId="4848F8E8" w:rsidR="00272B08" w:rsidRDefault="00272B08" w:rsidP="00272B08">
      <w:r>
        <w:t>Produkcia zemiakov podľa triedenia  v roku 202</w:t>
      </w:r>
      <w:r w:rsidR="00A4435F">
        <w:t>4</w:t>
      </w:r>
      <w:r>
        <w:t xml:space="preserve">:  </w:t>
      </w:r>
    </w:p>
    <w:p w14:paraId="04FC86D1" w14:textId="04335272" w:rsidR="00272B08" w:rsidRDefault="00272B08" w:rsidP="00272B08">
      <w:pPr>
        <w:pStyle w:val="Odsekzoznamu"/>
        <w:numPr>
          <w:ilvl w:val="0"/>
          <w:numId w:val="1"/>
        </w:numPr>
      </w:pPr>
      <w:r>
        <w:t xml:space="preserve">Konzumné                                     </w:t>
      </w:r>
      <w:r w:rsidR="00A4435F">
        <w:t xml:space="preserve">  871</w:t>
      </w:r>
      <w:r>
        <w:t xml:space="preserve"> t</w:t>
      </w:r>
    </w:p>
    <w:p w14:paraId="66CCA83C" w14:textId="0319235A" w:rsidR="00272B08" w:rsidRDefault="00272B08" w:rsidP="00272B08">
      <w:pPr>
        <w:pStyle w:val="Odsekzoznamu"/>
        <w:numPr>
          <w:ilvl w:val="0"/>
          <w:numId w:val="1"/>
        </w:numPr>
      </w:pPr>
      <w:r>
        <w:t xml:space="preserve">Sadba                                               </w:t>
      </w:r>
      <w:r w:rsidR="00A4435F">
        <w:t>180</w:t>
      </w:r>
      <w:r>
        <w:t xml:space="preserve"> t</w:t>
      </w:r>
    </w:p>
    <w:p w14:paraId="545EFB5C" w14:textId="3C7C0A65" w:rsidR="00272B08" w:rsidRDefault="00272B08" w:rsidP="00272B08">
      <w:pPr>
        <w:pStyle w:val="Odsekzoznamu"/>
        <w:numPr>
          <w:ilvl w:val="0"/>
          <w:numId w:val="1"/>
        </w:numPr>
      </w:pPr>
      <w:r>
        <w:t xml:space="preserve">Kŕmne                                               </w:t>
      </w:r>
      <w:r w:rsidR="00A4435F">
        <w:t xml:space="preserve"> 30 </w:t>
      </w:r>
      <w:r>
        <w:t>t</w:t>
      </w:r>
    </w:p>
    <w:p w14:paraId="5ADDD209" w14:textId="4EF02F5A" w:rsidR="00272B08" w:rsidRDefault="00272B08" w:rsidP="00272B08">
      <w:pPr>
        <w:pStyle w:val="Odsekzoznamu"/>
      </w:pPr>
      <w:r>
        <w:t xml:space="preserve">      SPOLU                                  </w:t>
      </w:r>
      <w:r w:rsidR="00A4435F">
        <w:t xml:space="preserve"> 1 081 t</w:t>
      </w:r>
    </w:p>
    <w:p w14:paraId="0ACF8667" w14:textId="77777777" w:rsidR="00272B08" w:rsidRDefault="00272B08" w:rsidP="00272B08">
      <w:pPr>
        <w:pStyle w:val="Odsekzoznamu"/>
      </w:pPr>
    </w:p>
    <w:p w14:paraId="5663DCCE" w14:textId="77777777" w:rsidR="00272B08" w:rsidRDefault="00272B08" w:rsidP="00272B08"/>
    <w:p w14:paraId="501ABE4D" w14:textId="77777777" w:rsidR="00272B08" w:rsidRDefault="00272B08" w:rsidP="00272B08">
      <w:r>
        <w:t xml:space="preserve">Krmoviny   </w:t>
      </w:r>
    </w:p>
    <w:p w14:paraId="2D03664B" w14:textId="77777777" w:rsidR="00272B08" w:rsidRDefault="00272B08" w:rsidP="00272B08">
      <w:r>
        <w:t>Z plôch TTP, VRK a ďatelín sme vyrobili:</w:t>
      </w:r>
    </w:p>
    <w:p w14:paraId="7678084F" w14:textId="08E01DB6" w:rsidR="00272B08" w:rsidRDefault="00272B08" w:rsidP="00272B08">
      <w:pPr>
        <w:spacing w:line="240" w:lineRule="auto"/>
      </w:pPr>
      <w:r>
        <w:t xml:space="preserve">          Seno          </w:t>
      </w:r>
      <w:r w:rsidR="00A4435F">
        <w:t>956,4</w:t>
      </w:r>
      <w:r>
        <w:t xml:space="preserve"> t                 plán          1 500,0 t             </w:t>
      </w:r>
      <w:r w:rsidR="00A4435F">
        <w:t xml:space="preserve">63,76 </w:t>
      </w:r>
      <w:r>
        <w:t>%</w:t>
      </w:r>
    </w:p>
    <w:p w14:paraId="75E3C052" w14:textId="0EC455D3" w:rsidR="00272B08" w:rsidRDefault="00272B08" w:rsidP="00272B08">
      <w:pPr>
        <w:spacing w:line="240" w:lineRule="auto"/>
      </w:pPr>
      <w:r>
        <w:t xml:space="preserve">          Senáž      </w:t>
      </w:r>
      <w:r w:rsidR="00A4435F">
        <w:t>11</w:t>
      </w:r>
      <w:r>
        <w:t xml:space="preserve"> </w:t>
      </w:r>
      <w:r w:rsidR="00A4435F">
        <w:t>642</w:t>
      </w:r>
      <w:r>
        <w:t xml:space="preserve"> t                  plán       1</w:t>
      </w:r>
      <w:r w:rsidR="00A4435F">
        <w:t>8</w:t>
      </w:r>
      <w:r>
        <w:t xml:space="preserve"> </w:t>
      </w:r>
      <w:r w:rsidR="00A4435F">
        <w:t>000</w:t>
      </w:r>
      <w:r>
        <w:t xml:space="preserve">,0 t             </w:t>
      </w:r>
      <w:r w:rsidR="00A4435F">
        <w:t xml:space="preserve">64,68 </w:t>
      </w:r>
      <w:r>
        <w:t xml:space="preserve">% </w:t>
      </w:r>
    </w:p>
    <w:p w14:paraId="3D561348" w14:textId="579DBC35" w:rsidR="00272B08" w:rsidRDefault="00272B08" w:rsidP="00272B08">
      <w:pPr>
        <w:spacing w:line="240" w:lineRule="auto"/>
      </w:pPr>
      <w:r>
        <w:t xml:space="preserve">          Pastva     </w:t>
      </w:r>
      <w:r w:rsidR="00A4435F">
        <w:t xml:space="preserve"> 5</w:t>
      </w:r>
      <w:r>
        <w:t xml:space="preserve"> </w:t>
      </w:r>
      <w:r w:rsidR="00A4435F">
        <w:t>2</w:t>
      </w:r>
      <w:r>
        <w:t xml:space="preserve">00 t                  plán       10 000,0 t            </w:t>
      </w:r>
      <w:r w:rsidR="00A4435F">
        <w:t xml:space="preserve">  52,00</w:t>
      </w:r>
      <w:r>
        <w:t xml:space="preserve"> %</w:t>
      </w:r>
    </w:p>
    <w:p w14:paraId="2A2E96FC" w14:textId="2F37B0C5" w:rsidR="00272B08" w:rsidRPr="00095F2E" w:rsidRDefault="00272B08" w:rsidP="00272B08">
      <w:pPr>
        <w:jc w:val="both"/>
        <w:rPr>
          <w:vertAlign w:val="subscript"/>
        </w:rPr>
      </w:pPr>
      <w:r>
        <w:t>Zasilážovali sme 2</w:t>
      </w:r>
      <w:r w:rsidR="009A2DB7">
        <w:t xml:space="preserve"> </w:t>
      </w:r>
      <w:r w:rsidR="00A4435F">
        <w:t>455</w:t>
      </w:r>
      <w:r>
        <w:t xml:space="preserve"> t  kukurice, plán bol 3</w:t>
      </w:r>
      <w:r w:rsidR="009A2DB7">
        <w:t xml:space="preserve"> </w:t>
      </w:r>
      <w:r w:rsidR="00A4435F">
        <w:t>350</w:t>
      </w:r>
      <w:r>
        <w:t xml:space="preserve"> t, čo je plnenie na  </w:t>
      </w:r>
      <w:r w:rsidR="00A4435F">
        <w:t>73,28</w:t>
      </w:r>
      <w:r>
        <w:t xml:space="preserve"> %. Priemerná úroda kukurice je 2</w:t>
      </w:r>
      <w:r w:rsidR="009A2DB7">
        <w:t>2</w:t>
      </w:r>
      <w:r>
        <w:t>,</w:t>
      </w:r>
      <w:r w:rsidR="009A2DB7">
        <w:t>0</w:t>
      </w:r>
      <w:r w:rsidR="000416E5">
        <w:t>2</w:t>
      </w:r>
      <w:r>
        <w:t xml:space="preserve"> t/ha. Celá produkcia je uskladnená v Trstenej.</w:t>
      </w:r>
    </w:p>
    <w:p w14:paraId="5863159E" w14:textId="1200B5AB" w:rsidR="00272B08" w:rsidRDefault="00272B08" w:rsidP="00272B08">
      <w:pPr>
        <w:jc w:val="both"/>
      </w:pPr>
      <w:r>
        <w:t xml:space="preserve">Tržby v rastlinnej výrobe sme dosiahli vo výške </w:t>
      </w:r>
      <w:r w:rsidR="00A90AB2">
        <w:t>49 253,02</w:t>
      </w:r>
      <w:r>
        <w:t xml:space="preserve"> €, čo je </w:t>
      </w:r>
      <w:r w:rsidR="009A3754">
        <w:t>89,55</w:t>
      </w:r>
      <w:r>
        <w:t xml:space="preserve"> %  z  plánovaných 55 000,00 €.  Z toho tržby  za pšenicu boli </w:t>
      </w:r>
      <w:r w:rsidR="00A90AB2">
        <w:t>41,67</w:t>
      </w:r>
      <w:r>
        <w:t xml:space="preserve"> €,  za zemiaky </w:t>
      </w:r>
      <w:r w:rsidR="00A90AB2">
        <w:t>35 953,35</w:t>
      </w:r>
      <w:r>
        <w:t xml:space="preserve"> €, za s</w:t>
      </w:r>
      <w:r w:rsidR="00A90AB2">
        <w:t>enáž 13 258</w:t>
      </w:r>
      <w:r>
        <w:t xml:space="preserve"> €.  Ostatné výrobky rastlinnej výroby sa realizovali cez živočíšnu výrobu. Rok 202</w:t>
      </w:r>
      <w:r w:rsidR="00A90AB2">
        <w:t>4</w:t>
      </w:r>
      <w:r>
        <w:t xml:space="preserve"> hodnotíme  ako nepriaznivý hlavne z hľadiska </w:t>
      </w:r>
      <w:r w:rsidR="00A90AB2">
        <w:t>výroby krmovín pre ŽV.</w:t>
      </w:r>
    </w:p>
    <w:p w14:paraId="6C412098" w14:textId="0661461A" w:rsidR="00272B08" w:rsidRPr="00C740C1" w:rsidRDefault="00272B08" w:rsidP="00272B08">
      <w:pPr>
        <w:jc w:val="both"/>
      </w:pPr>
      <w:r w:rsidRPr="00C740C1">
        <w:t>Pre  rok 202</w:t>
      </w:r>
      <w:r w:rsidR="00A90AB2">
        <w:t>5</w:t>
      </w:r>
      <w:r w:rsidRPr="00C740C1">
        <w:t xml:space="preserve">  sme naplánovali pestovať obilniny na výmere 3</w:t>
      </w:r>
      <w:r w:rsidR="00A90AB2">
        <w:t>28</w:t>
      </w:r>
      <w:r>
        <w:t>,</w:t>
      </w:r>
      <w:r w:rsidR="00A90AB2">
        <w:t>26</w:t>
      </w:r>
      <w:r w:rsidRPr="00C740C1">
        <w:t xml:space="preserve"> ha s priemerným hektárovým výnosom 3,</w:t>
      </w:r>
      <w:r w:rsidR="00A90AB2">
        <w:t>7</w:t>
      </w:r>
      <w:r>
        <w:t>5</w:t>
      </w:r>
      <w:r w:rsidRPr="00C740C1">
        <w:t xml:space="preserve"> t / 1 ha, zemiaky na výmere </w:t>
      </w:r>
      <w:r w:rsidRPr="001B6135">
        <w:t>7</w:t>
      </w:r>
      <w:r w:rsidR="00A90AB2">
        <w:t>5</w:t>
      </w:r>
      <w:r w:rsidRPr="001B6135">
        <w:t xml:space="preserve"> ha s priemerným výnosom 25,00  t / 1 ha, výrobu siláže z lúk, VRK a ďatelín 1</w:t>
      </w:r>
      <w:r w:rsidR="00A90AB2">
        <w:t xml:space="preserve">7 </w:t>
      </w:r>
      <w:r w:rsidRPr="001B6135">
        <w:t xml:space="preserve">500 t, z kukurice 3 </w:t>
      </w:r>
      <w:r w:rsidR="00A90AB2">
        <w:t>000</w:t>
      </w:r>
      <w:r w:rsidRPr="001B6135">
        <w:t xml:space="preserve"> t, výrobu sena 1 500 t. </w:t>
      </w:r>
      <w:r w:rsidRPr="00C740C1">
        <w:t>Celková hodnota plánovanej produkcie rastlinnej výroby pre rok 202</w:t>
      </w:r>
      <w:r w:rsidR="00A90AB2">
        <w:t>5</w:t>
      </w:r>
      <w:r w:rsidRPr="00C740C1">
        <w:t xml:space="preserve"> predstavuje </w:t>
      </w:r>
      <w:r>
        <w:t>1 100</w:t>
      </w:r>
      <w:r w:rsidRPr="00C740C1">
        <w:t xml:space="preserve"> tis.€.</w:t>
      </w:r>
    </w:p>
    <w:p w14:paraId="198C4B07" w14:textId="77777777" w:rsidR="00272B08" w:rsidRDefault="00272B08" w:rsidP="00272B08">
      <w:pPr>
        <w:jc w:val="both"/>
        <w:rPr>
          <w:b/>
        </w:rPr>
      </w:pPr>
      <w:r>
        <w:rPr>
          <w:b/>
        </w:rPr>
        <w:t xml:space="preserve">2. Výsledky živočíšnej výroby </w:t>
      </w:r>
    </w:p>
    <w:p w14:paraId="3626FCEC" w14:textId="55ABE4AB" w:rsidR="00272B08" w:rsidRDefault="00272B08" w:rsidP="00272B08">
      <w:pPr>
        <w:jc w:val="both"/>
      </w:pPr>
      <w:r>
        <w:rPr>
          <w:b/>
        </w:rPr>
        <w:t xml:space="preserve">     </w:t>
      </w:r>
      <w:r>
        <w:t>Stavy hospodárskych zvierat k 31. 12. 202</w:t>
      </w:r>
      <w:r w:rsidR="00A90AB2">
        <w:t>4</w:t>
      </w:r>
      <w:r>
        <w:t xml:space="preserve">  boli nasledovné: 1 </w:t>
      </w:r>
      <w:r w:rsidR="00313119">
        <w:t>278</w:t>
      </w:r>
      <w:r>
        <w:t xml:space="preserve"> kusov hovädzieho  dobytka z toho 5</w:t>
      </w:r>
      <w:r w:rsidR="00313119">
        <w:t>77</w:t>
      </w:r>
      <w:r>
        <w:t xml:space="preserve"> kusov dojníc a 1 28</w:t>
      </w:r>
      <w:r w:rsidR="00313119">
        <w:t>8</w:t>
      </w:r>
      <w:r>
        <w:t xml:space="preserve">  kusov oviec z toho 1 </w:t>
      </w:r>
      <w:r w:rsidR="00313119">
        <w:t>010</w:t>
      </w:r>
      <w:r>
        <w:t xml:space="preserve"> kusov bahníc, z toho </w:t>
      </w:r>
      <w:r w:rsidR="00313119">
        <w:t>789</w:t>
      </w:r>
      <w:r>
        <w:t xml:space="preserve"> kusov dojných oviec.</w:t>
      </w:r>
    </w:p>
    <w:p w14:paraId="10C1B81D" w14:textId="43400EE0" w:rsidR="00272B08" w:rsidRPr="00F61FB5" w:rsidRDefault="00272B08" w:rsidP="00272B08">
      <w:pPr>
        <w:jc w:val="both"/>
      </w:pPr>
      <w:r>
        <w:t>Produkcia živočíšnej výroby bola nasledovná:  narodilo sa 4</w:t>
      </w:r>
      <w:r w:rsidR="00313119">
        <w:t>61</w:t>
      </w:r>
      <w:r>
        <w:t xml:space="preserve"> kusov  teliat  a </w:t>
      </w:r>
      <w:r w:rsidR="00313119">
        <w:t>825</w:t>
      </w:r>
      <w:r>
        <w:t xml:space="preserve"> kusov jahniat. Vyrobilo sa  3 </w:t>
      </w:r>
      <w:r w:rsidR="00313119">
        <w:t>587</w:t>
      </w:r>
      <w:r>
        <w:t xml:space="preserve"> 000 litrov kravského mlieka a 8</w:t>
      </w:r>
      <w:r w:rsidR="009A2DB7">
        <w:t>6</w:t>
      </w:r>
      <w:r>
        <w:t xml:space="preserve"> </w:t>
      </w:r>
      <w:r w:rsidR="009A2DB7">
        <w:t>835</w:t>
      </w:r>
      <w:r>
        <w:t xml:space="preserve"> litrov ovčieho mlieka. </w:t>
      </w:r>
      <w:r w:rsidRPr="003E299B">
        <w:t>Dojivosť na bahnicu  bola 8</w:t>
      </w:r>
      <w:r>
        <w:t>3</w:t>
      </w:r>
      <w:r w:rsidRPr="003E299B">
        <w:t xml:space="preserve"> litrov, výroba na kravu/1 deň </w:t>
      </w:r>
      <w:r>
        <w:t>1</w:t>
      </w:r>
      <w:r w:rsidR="000416E5">
        <w:t>7</w:t>
      </w:r>
      <w:r>
        <w:t>,6</w:t>
      </w:r>
      <w:r w:rsidR="000416E5">
        <w:t>26</w:t>
      </w:r>
      <w:r w:rsidRPr="003E299B">
        <w:t xml:space="preserve">  litrov a dodávka na kravu/1 deň  </w:t>
      </w:r>
      <w:r>
        <w:t>1</w:t>
      </w:r>
      <w:r w:rsidR="000416E5">
        <w:t>7</w:t>
      </w:r>
      <w:r>
        <w:t>,</w:t>
      </w:r>
      <w:r w:rsidR="000416E5">
        <w:t>501</w:t>
      </w:r>
      <w:r w:rsidRPr="003E299B">
        <w:t xml:space="preserve">  litra. Výroba na kravu za rok bola </w:t>
      </w:r>
      <w:r>
        <w:t>6 3</w:t>
      </w:r>
      <w:r w:rsidR="005A02D2">
        <w:t>16</w:t>
      </w:r>
      <w:r w:rsidRPr="003E299B">
        <w:t xml:space="preserve"> litrov a dodávka </w:t>
      </w:r>
      <w:r>
        <w:t xml:space="preserve">6 </w:t>
      </w:r>
      <w:r w:rsidR="005A02D2">
        <w:t>1</w:t>
      </w:r>
      <w:r>
        <w:t>1</w:t>
      </w:r>
      <w:r w:rsidR="005A02D2">
        <w:t>1</w:t>
      </w:r>
      <w:r w:rsidRPr="003E299B">
        <w:t xml:space="preserve"> litrov. Stavy kráv sa </w:t>
      </w:r>
      <w:r>
        <w:t xml:space="preserve">už niekoľko rokov </w:t>
      </w:r>
      <w:r w:rsidRPr="003E299B">
        <w:t>nedarí naplniť na 750 kusov, u oviec je potrebné znížiť stav bahníc a zvýšiť dojivosť.</w:t>
      </w:r>
      <w:r w:rsidRPr="00F61FB5">
        <w:t xml:space="preserve"> </w:t>
      </w:r>
    </w:p>
    <w:p w14:paraId="72C0E3DC" w14:textId="77777777" w:rsidR="00272B08" w:rsidRDefault="00272B08" w:rsidP="00272B08">
      <w:pPr>
        <w:jc w:val="both"/>
      </w:pPr>
      <w:r>
        <w:t xml:space="preserve">Hlavným výrobkom v živočíšnej výrobe je výroba a predaj kravského mlieka do Liptovskej </w:t>
      </w:r>
      <w:r w:rsidRPr="00F61FB5">
        <w:t xml:space="preserve">mliekárne. Pre porovnanie uvádzam predaj  a speňažovanie mlieka za posledných </w:t>
      </w:r>
      <w:r>
        <w:t>6</w:t>
      </w:r>
      <w:r w:rsidRPr="00F61FB5">
        <w:t xml:space="preserve"> rokov.</w:t>
      </w:r>
      <w:r>
        <w:t xml:space="preserve"> </w:t>
      </w:r>
    </w:p>
    <w:p w14:paraId="6CF25905" w14:textId="77777777" w:rsidR="00272B08" w:rsidRDefault="00272B08" w:rsidP="00272B08">
      <w:r>
        <w:t xml:space="preserve">Rok        mlieko Trstená       mlieko Ústie        mlieko spolu       pr. cena         tržby / €  </w:t>
      </w:r>
    </w:p>
    <w:p w14:paraId="51F46754" w14:textId="77777777" w:rsidR="00272B08" w:rsidRDefault="00272B08" w:rsidP="00272B08">
      <w:r>
        <w:t xml:space="preserve">2019        2 545 750                491 675              3 037 425             0,3423         1 039 754,71 </w:t>
      </w:r>
    </w:p>
    <w:p w14:paraId="282CDB48" w14:textId="77777777" w:rsidR="00272B08" w:rsidRDefault="00272B08" w:rsidP="00272B08">
      <w:r>
        <w:t>2020        2 615 411                393 504              3 008 915             0,3393         1 020 913,93</w:t>
      </w:r>
    </w:p>
    <w:p w14:paraId="5BE523DC" w14:textId="77777777" w:rsidR="00272B08" w:rsidRDefault="00272B08" w:rsidP="00272B08">
      <w:r>
        <w:t>2021        2 834 980                469 024              3 304 004             0,3450         1 139 510,61</w:t>
      </w:r>
    </w:p>
    <w:p w14:paraId="009D8C70" w14:textId="77777777" w:rsidR="00272B08" w:rsidRDefault="00272B08" w:rsidP="00272B08">
      <w:r>
        <w:t>2022        2 851 694                468 886              3 320 580             0,4533         1 504 254,19</w:t>
      </w:r>
    </w:p>
    <w:p w14:paraId="37214C2D" w14:textId="77777777" w:rsidR="00272B08" w:rsidRDefault="00272B08" w:rsidP="00272B08">
      <w:r>
        <w:t>2023        2 876 001                482 232              3 358 233             0,4590         1 541 640,04</w:t>
      </w:r>
    </w:p>
    <w:p w14:paraId="137429A0" w14:textId="73E20BAB" w:rsidR="00272B08" w:rsidRDefault="00313119" w:rsidP="00272B08">
      <w:r>
        <w:lastRenderedPageBreak/>
        <w:t>2024        2 903 252                552 281              3 455 533             0,4526         1 564 143,66</w:t>
      </w:r>
    </w:p>
    <w:p w14:paraId="0B587032" w14:textId="7E1CBCE0" w:rsidR="00272B08" w:rsidRDefault="00272B08" w:rsidP="00272B08">
      <w:pPr>
        <w:jc w:val="both"/>
      </w:pPr>
      <w:r>
        <w:t>V roku 202</w:t>
      </w:r>
      <w:r w:rsidR="00816DFC">
        <w:t>4</w:t>
      </w:r>
      <w:r>
        <w:t xml:space="preserve"> bolo</w:t>
      </w:r>
      <w:r w:rsidR="00816DFC">
        <w:t xml:space="preserve"> síce</w:t>
      </w:r>
      <w:r>
        <w:t xml:space="preserve"> dodané o </w:t>
      </w:r>
      <w:r w:rsidR="00816DFC">
        <w:t>97</w:t>
      </w:r>
      <w:r>
        <w:t xml:space="preserve"> </w:t>
      </w:r>
      <w:r w:rsidR="00816DFC">
        <w:t>300</w:t>
      </w:r>
      <w:r>
        <w:t xml:space="preserve"> litrov mlieka viac oproti roku 202</w:t>
      </w:r>
      <w:r w:rsidR="00816DFC">
        <w:t xml:space="preserve">3 avšak v </w:t>
      </w:r>
      <w:r>
        <w:t>priemernej cene 0,45</w:t>
      </w:r>
      <w:r w:rsidR="00816DFC">
        <w:t>26</w:t>
      </w:r>
      <w:r>
        <w:t xml:space="preserve"> €/1 l, čo spôsobilo zvýšenie tržieb</w:t>
      </w:r>
      <w:r w:rsidR="00816DFC">
        <w:t xml:space="preserve"> len o 22 503,62</w:t>
      </w:r>
      <w:r>
        <w:t xml:space="preserve"> €.  Množstvom predaného mlieka v litroch sme presiahli úroveň minulých rokov. Tržby za mlieko prekročili tržby sledovaného obdobia vzhľadom na vyššiu priemernú cenu za liter.</w:t>
      </w:r>
    </w:p>
    <w:p w14:paraId="5AD4DD38" w14:textId="278313E3" w:rsidR="00272B08" w:rsidRDefault="00272B08" w:rsidP="00272B08">
      <w:pPr>
        <w:jc w:val="both"/>
      </w:pPr>
      <w:r>
        <w:t>V roku 202</w:t>
      </w:r>
      <w:r w:rsidR="00816DFC">
        <w:t>4</w:t>
      </w:r>
      <w:r>
        <w:t xml:space="preserve"> sme teda predali 3 </w:t>
      </w:r>
      <w:r w:rsidR="00816DFC">
        <w:t>455</w:t>
      </w:r>
      <w:r>
        <w:t xml:space="preserve"> </w:t>
      </w:r>
      <w:r w:rsidR="00816DFC">
        <w:t>533</w:t>
      </w:r>
      <w:r>
        <w:t xml:space="preserve"> litrov mlieka za 1 5</w:t>
      </w:r>
      <w:r w:rsidR="00816DFC">
        <w:t>64 143,66</w:t>
      </w:r>
      <w:r>
        <w:t xml:space="preserve"> € v priemernej realizačnej cene 0,45</w:t>
      </w:r>
      <w:r w:rsidR="00816DFC">
        <w:t>26</w:t>
      </w:r>
      <w:r>
        <w:t xml:space="preserve"> €/1 liter. Oproti plánu sme tržby za mlieko prekročili o </w:t>
      </w:r>
      <w:r w:rsidR="00816DFC">
        <w:t xml:space="preserve"> 44 143,66</w:t>
      </w:r>
      <w:r>
        <w:t>€. Plán tržieb za mlieko bol 1 </w:t>
      </w:r>
      <w:r w:rsidR="00816DFC">
        <w:t>580</w:t>
      </w:r>
      <w:r>
        <w:t xml:space="preserve"> 000 €, čo je plnenie na </w:t>
      </w:r>
      <w:r w:rsidR="00816DFC">
        <w:t>9</w:t>
      </w:r>
      <w:r w:rsidR="009A3754">
        <w:t>9</w:t>
      </w:r>
      <w:r>
        <w:t xml:space="preserve"> %.</w:t>
      </w:r>
    </w:p>
    <w:p w14:paraId="333789E2" w14:textId="61A46A5A" w:rsidR="00272B08" w:rsidRDefault="00272B08" w:rsidP="00272B08">
      <w:pPr>
        <w:jc w:val="both"/>
      </w:pPr>
      <w:r>
        <w:t>Z uvedených skutočností vidíme, že cena rozhoduje o výške zisku alebo straty v našom podniku v najväčšej miere.  Budúcnosť chovu dojníc u nás, ale aj na Slovensku vôbec závisí od rozhodnutí štátu a Európskej únie.</w:t>
      </w:r>
      <w:r w:rsidR="00112D5B">
        <w:t xml:space="preserve"> Ceny mlieka nepokrývajú</w:t>
      </w:r>
      <w:r w:rsidR="009E0097">
        <w:t xml:space="preserve"> výrobné náklady. Cena mlieka už niekoľko rokov zaostáva za priemernou cenou únie o viac ako 7 centov na kg mlieka.</w:t>
      </w:r>
      <w:r>
        <w:t xml:space="preserve">                                                                                                                                                                                                    </w:t>
      </w:r>
    </w:p>
    <w:p w14:paraId="74B16316" w14:textId="15A0CFDB" w:rsidR="00272B08" w:rsidRDefault="00272B08" w:rsidP="00272B08">
      <w:r>
        <w:t xml:space="preserve">   Speňažovanie produktov ŽV:            202</w:t>
      </w:r>
      <w:r w:rsidR="00673D28">
        <w:t>2</w:t>
      </w:r>
      <w:r>
        <w:t xml:space="preserve">                      202</w:t>
      </w:r>
      <w:r w:rsidR="00673D28">
        <w:t>3</w:t>
      </w:r>
      <w:r>
        <w:t xml:space="preserve">                          202</w:t>
      </w:r>
      <w:r w:rsidR="00673D28">
        <w:t>4</w:t>
      </w:r>
    </w:p>
    <w:p w14:paraId="543347D7" w14:textId="553D7660" w:rsidR="00272B08" w:rsidRDefault="00272B08" w:rsidP="00272B08">
      <w:r>
        <w:t xml:space="preserve">HD – býky                                     </w:t>
      </w:r>
      <w:r w:rsidR="00673D28">
        <w:t>2,24</w:t>
      </w:r>
      <w:r>
        <w:t xml:space="preserve"> €/ 1 kg</w:t>
      </w:r>
      <w:r>
        <w:tab/>
        <w:t xml:space="preserve">       2,</w:t>
      </w:r>
      <w:r w:rsidR="00673D28">
        <w:t>32</w:t>
      </w:r>
      <w:r>
        <w:t xml:space="preserve"> €/ 1 kg</w:t>
      </w:r>
      <w:r>
        <w:tab/>
      </w:r>
      <w:r w:rsidR="00673D28">
        <w:t>1,79</w:t>
      </w:r>
      <w:r w:rsidRPr="001C626E">
        <w:t xml:space="preserve"> </w:t>
      </w:r>
      <w:r>
        <w:t>€/ 1 kg</w:t>
      </w:r>
      <w:r>
        <w:tab/>
      </w:r>
    </w:p>
    <w:p w14:paraId="4E57DEE4" w14:textId="5475CF6A" w:rsidR="00272B08" w:rsidRDefault="00272B08" w:rsidP="00272B08">
      <w:r>
        <w:t xml:space="preserve">Teľatá chovné  obyv.                     </w:t>
      </w:r>
      <w:r w:rsidR="00673D28">
        <w:t>4,54</w:t>
      </w:r>
      <w:r>
        <w:t xml:space="preserve"> €/ 1 kg                4,</w:t>
      </w:r>
      <w:r w:rsidR="00673D28">
        <w:t>47</w:t>
      </w:r>
      <w:r>
        <w:t xml:space="preserve"> €/ 1 kg</w:t>
      </w:r>
      <w:r>
        <w:tab/>
      </w:r>
      <w:r w:rsidR="00673D28">
        <w:t>5,72</w:t>
      </w:r>
      <w:r w:rsidRPr="001C626E">
        <w:t xml:space="preserve"> </w:t>
      </w:r>
      <w:r>
        <w:t>€/ 1 kg</w:t>
      </w:r>
    </w:p>
    <w:p w14:paraId="1C0EBE3A" w14:textId="1CE86AAF" w:rsidR="00272B08" w:rsidRDefault="00272B08" w:rsidP="00272B08">
      <w:r>
        <w:t xml:space="preserve">Teľatá chovné  organiz.                 </w:t>
      </w:r>
      <w:r w:rsidR="00673D28">
        <w:t>5,62</w:t>
      </w:r>
      <w:r>
        <w:t xml:space="preserve"> €/ 1 kg                5,</w:t>
      </w:r>
      <w:r w:rsidR="00673D28">
        <w:t>00</w:t>
      </w:r>
      <w:r>
        <w:t xml:space="preserve"> €/ 1 kg</w:t>
      </w:r>
      <w:r>
        <w:tab/>
      </w:r>
      <w:r w:rsidRPr="001C626E">
        <w:t>5,</w:t>
      </w:r>
      <w:r w:rsidR="00673D28">
        <w:t>62</w:t>
      </w:r>
      <w:r w:rsidRPr="001C626E">
        <w:t xml:space="preserve"> </w:t>
      </w:r>
      <w:r>
        <w:t>€/ 1 kg</w:t>
      </w:r>
    </w:p>
    <w:p w14:paraId="7CA47209" w14:textId="7FDB6964" w:rsidR="00272B08" w:rsidRDefault="00272B08" w:rsidP="00272B08">
      <w:r>
        <w:t>Mliečne jahňatá  obyv.                  1,</w:t>
      </w:r>
      <w:r w:rsidR="00673D28">
        <w:t>23</w:t>
      </w:r>
      <w:r>
        <w:t xml:space="preserve"> €/ 1 kg</w:t>
      </w:r>
      <w:r>
        <w:tab/>
        <w:t xml:space="preserve">        1,23 €/ 1 kg</w:t>
      </w:r>
      <w:r>
        <w:tab/>
      </w:r>
      <w:r w:rsidR="00673D28">
        <w:t>3,06</w:t>
      </w:r>
      <w:r w:rsidRPr="00A76445">
        <w:rPr>
          <w:color w:val="FF0000"/>
        </w:rPr>
        <w:t xml:space="preserve"> </w:t>
      </w:r>
      <w:r>
        <w:t>€/ 1 kg</w:t>
      </w:r>
    </w:p>
    <w:p w14:paraId="4BB7C199" w14:textId="28D387B8" w:rsidR="00272B08" w:rsidRDefault="00272B08" w:rsidP="00272B08">
      <w:r>
        <w:t xml:space="preserve">Mliečne jahňatá organiz.               </w:t>
      </w:r>
      <w:r w:rsidR="00673D28">
        <w:t>3,25</w:t>
      </w:r>
      <w:r>
        <w:t xml:space="preserve"> €/ 1 kg</w:t>
      </w:r>
      <w:r>
        <w:tab/>
        <w:t xml:space="preserve">        3,</w:t>
      </w:r>
      <w:r w:rsidR="00673D28">
        <w:t>60</w:t>
      </w:r>
      <w:r>
        <w:t xml:space="preserve"> €/ 1 kg</w:t>
      </w:r>
      <w:r>
        <w:tab/>
      </w:r>
      <w:r w:rsidR="00673D28">
        <w:t>4,10</w:t>
      </w:r>
      <w:r>
        <w:t xml:space="preserve"> €/ 1 kg</w:t>
      </w:r>
    </w:p>
    <w:p w14:paraId="638AEE03" w14:textId="64F24F29" w:rsidR="00272B08" w:rsidRDefault="00272B08" w:rsidP="00272B08">
      <w:r>
        <w:t>Ovčie mlieko Q. – LM                   1,</w:t>
      </w:r>
      <w:r w:rsidR="00673D28">
        <w:t>15</w:t>
      </w:r>
      <w:r>
        <w:t xml:space="preserve"> €/ 1 liter</w:t>
      </w:r>
      <w:r>
        <w:tab/>
        <w:t xml:space="preserve">        1,</w:t>
      </w:r>
      <w:r w:rsidR="00673D28">
        <w:t>30</w:t>
      </w:r>
      <w:r>
        <w:t xml:space="preserve"> €/ 1 kg</w:t>
      </w:r>
      <w:r>
        <w:tab/>
      </w:r>
      <w:r w:rsidRPr="001C626E">
        <w:t>1,</w:t>
      </w:r>
      <w:r>
        <w:t>30</w:t>
      </w:r>
      <w:r w:rsidRPr="001C626E">
        <w:t xml:space="preserve"> </w:t>
      </w:r>
      <w:r>
        <w:t>€/ 1 l</w:t>
      </w:r>
    </w:p>
    <w:p w14:paraId="63D9C45A" w14:textId="77777777" w:rsidR="00272B08" w:rsidRDefault="00272B08" w:rsidP="00272B08">
      <w:r>
        <w:t xml:space="preserve">Ovčia vlna                                      0,10 €/ 1 kg </w:t>
      </w:r>
      <w:r>
        <w:tab/>
        <w:t xml:space="preserve">        0,10 €/ 1 kg</w:t>
      </w:r>
      <w:r>
        <w:tab/>
      </w:r>
      <w:r w:rsidRPr="001C626E">
        <w:t xml:space="preserve">0,10 </w:t>
      </w:r>
      <w:r>
        <w:t>€/ 1 kg</w:t>
      </w:r>
    </w:p>
    <w:p w14:paraId="344E93AD" w14:textId="7B90DDA0" w:rsidR="00272B08" w:rsidRDefault="00272B08" w:rsidP="00272B08">
      <w:pPr>
        <w:jc w:val="both"/>
      </w:pPr>
      <w:r>
        <w:t>Celkové tržby za živočíšnu výrobu boli vo výške 1 7</w:t>
      </w:r>
      <w:r w:rsidR="00673D28">
        <w:t>84 </w:t>
      </w:r>
      <w:r>
        <w:t>8</w:t>
      </w:r>
      <w:r w:rsidR="00673D28">
        <w:t>18,46</w:t>
      </w:r>
      <w:r>
        <w:t xml:space="preserve"> €, z toho tržby za mlieko boli vo výške 1 5</w:t>
      </w:r>
      <w:r w:rsidR="00673D28">
        <w:t>64 143,66</w:t>
      </w:r>
      <w:r>
        <w:t xml:space="preserve"> €, za maštaľný hnoj </w:t>
      </w:r>
      <w:r w:rsidR="00673D28">
        <w:t>493,15</w:t>
      </w:r>
      <w:r>
        <w:t xml:space="preserve">  €, za ovčie mlieko 5</w:t>
      </w:r>
      <w:r w:rsidR="00673D28">
        <w:t>4 152,05</w:t>
      </w:r>
      <w:r>
        <w:t xml:space="preserve"> €,  za mliečne chovné a jatočné jahňatá 1</w:t>
      </w:r>
      <w:r w:rsidR="007C7927">
        <w:t>5 385,40</w:t>
      </w:r>
      <w:r>
        <w:t xml:space="preserve"> €, za chovné teľatá 2</w:t>
      </w:r>
      <w:r w:rsidR="007C7927">
        <w:t>9</w:t>
      </w:r>
      <w:r>
        <w:t> </w:t>
      </w:r>
      <w:r w:rsidR="007C7927">
        <w:t>810</w:t>
      </w:r>
      <w:r>
        <w:t xml:space="preserve"> €,  jatočné býky </w:t>
      </w:r>
      <w:r w:rsidR="007C7927">
        <w:t>120 834,20</w:t>
      </w:r>
      <w:r>
        <w:t xml:space="preserve"> €. Tržby z predaného dlhodobého hmotného majetku v roku 202</w:t>
      </w:r>
      <w:r w:rsidR="007C7927">
        <w:t>4</w:t>
      </w:r>
      <w:r>
        <w:t xml:space="preserve"> boli vo výške 1</w:t>
      </w:r>
      <w:r w:rsidR="007C7927">
        <w:t xml:space="preserve">2 368,70 </w:t>
      </w:r>
      <w:r>
        <w:t xml:space="preserve">€ za jatočné  kravy. </w:t>
      </w:r>
      <w:bookmarkStart w:id="0" w:name="_Hlk42520888"/>
      <w:r>
        <w:t>Tržby  v  živočíšnej  výrobe vo výške 1 7</w:t>
      </w:r>
      <w:r w:rsidR="007C7927">
        <w:t>84 818,46</w:t>
      </w:r>
      <w:r>
        <w:t xml:space="preserve"> €  sa  splnili na  8</w:t>
      </w:r>
      <w:r w:rsidR="007C7927">
        <w:t>2,06</w:t>
      </w:r>
      <w:r>
        <w:t xml:space="preserve"> %,  keď  plán  tržieb bol 2 </w:t>
      </w:r>
      <w:r w:rsidR="007C7927">
        <w:t>175</w:t>
      </w:r>
      <w:r>
        <w:t xml:space="preserve"> 000 €.  </w:t>
      </w:r>
    </w:p>
    <w:p w14:paraId="45842BAA" w14:textId="54E7857E" w:rsidR="00272B08" w:rsidRDefault="00272B08" w:rsidP="00272B08">
      <w:pPr>
        <w:jc w:val="both"/>
      </w:pPr>
      <w:r>
        <w:t xml:space="preserve">Vyradených bolo </w:t>
      </w:r>
      <w:r w:rsidR="007C7927">
        <w:t>95</w:t>
      </w:r>
      <w:r>
        <w:t xml:space="preserve"> kusov kráv a úhyn </w:t>
      </w:r>
      <w:r w:rsidR="007C7927">
        <w:t>44</w:t>
      </w:r>
      <w:r>
        <w:t xml:space="preserve"> kusov. Prevod do základného stáda bol 1</w:t>
      </w:r>
      <w:r w:rsidR="007C7927">
        <w:t>66</w:t>
      </w:r>
      <w:r>
        <w:t xml:space="preserve"> kusov a predaj jatočných kráv 1</w:t>
      </w:r>
      <w:r w:rsidR="007C7927">
        <w:t>9</w:t>
      </w:r>
      <w:r>
        <w:t xml:space="preserve"> kusov.</w:t>
      </w:r>
    </w:p>
    <w:p w14:paraId="7A8BEE19" w14:textId="62D2EFCD" w:rsidR="00272B08" w:rsidRDefault="00272B08" w:rsidP="00272B08">
      <w:pPr>
        <w:jc w:val="both"/>
      </w:pPr>
      <w:r>
        <w:t xml:space="preserve">Na vlastnom bitúnku sme porážali  dobytok z vlastných chovov, ale robili sme aj služby pre susedné podniky.  Dosiahli sme výkony bitúnku  </w:t>
      </w:r>
      <w:r w:rsidR="007C7927">
        <w:t>92 398,24</w:t>
      </w:r>
      <w:r>
        <w:t xml:space="preserve"> €.  Tržby  z bitúnku za mäso boli vo výške </w:t>
      </w:r>
      <w:r w:rsidR="007C7927">
        <w:t xml:space="preserve">18 180,26 </w:t>
      </w:r>
      <w:r>
        <w:t xml:space="preserve"> €, za porážanie zvierat 4</w:t>
      </w:r>
      <w:r w:rsidR="007C7927">
        <w:t>2</w:t>
      </w:r>
      <w:r>
        <w:t xml:space="preserve"> €, aktivácia zvierat do bitúnku  </w:t>
      </w:r>
      <w:r w:rsidR="007C7927">
        <w:t xml:space="preserve"> 8 075,43</w:t>
      </w:r>
      <w:r>
        <w:t xml:space="preserve">  €,  tovar </w:t>
      </w:r>
      <w:r w:rsidR="007C7927">
        <w:t>66 024,29</w:t>
      </w:r>
      <w:r>
        <w:t xml:space="preserve"> €.</w:t>
      </w:r>
    </w:p>
    <w:p w14:paraId="653A3103" w14:textId="4C6D8BB1" w:rsidR="00272B08" w:rsidRDefault="00272B08" w:rsidP="00272B08">
      <w:pPr>
        <w:jc w:val="both"/>
      </w:pPr>
      <w:r>
        <w:t xml:space="preserve">Vlastný dobytok sme realizovali cez bitúnok v počte: teľatá do 3 mesiacov </w:t>
      </w:r>
      <w:r w:rsidR="007C7927">
        <w:t>34</w:t>
      </w:r>
      <w:r>
        <w:t xml:space="preserve"> kusov, teľatá 3-6 mesiacov </w:t>
      </w:r>
      <w:r w:rsidR="007C7927">
        <w:t>9</w:t>
      </w:r>
      <w:r>
        <w:t xml:space="preserve"> kusov, jalovice do 2 rokov </w:t>
      </w:r>
      <w:r w:rsidR="007C7927">
        <w:t>33</w:t>
      </w:r>
      <w:r>
        <w:t xml:space="preserve"> kusov, výkrm HD – býky </w:t>
      </w:r>
      <w:r w:rsidR="007C7927">
        <w:t>8</w:t>
      </w:r>
      <w:r>
        <w:t xml:space="preserve"> kusov, kravy  </w:t>
      </w:r>
      <w:r w:rsidR="007C7927">
        <w:t>94</w:t>
      </w:r>
      <w:r>
        <w:t xml:space="preserve"> kusov, </w:t>
      </w:r>
      <w:r>
        <w:lastRenderedPageBreak/>
        <w:t xml:space="preserve">jahňatá </w:t>
      </w:r>
      <w:r w:rsidR="007C7927">
        <w:t xml:space="preserve"> 60</w:t>
      </w:r>
      <w:r>
        <w:t xml:space="preserve"> kusov a bahnice </w:t>
      </w:r>
      <w:r w:rsidR="007C7927">
        <w:t>2</w:t>
      </w:r>
      <w:r>
        <w:t xml:space="preserve">5 kusov. Predaj mäsa sa realizuje cez družstevnú predajňu a cez stravovacie zariadenia škôl, hotelov a reštaurácií. </w:t>
      </w:r>
    </w:p>
    <w:p w14:paraId="04772AB7" w14:textId="77777777" w:rsidR="00272B08" w:rsidRDefault="00272B08" w:rsidP="00272B08">
      <w:pPr>
        <w:jc w:val="both"/>
      </w:pPr>
      <w:r>
        <w:t xml:space="preserve">V chove oviec boli dosiahnuté nasledovné výsledky: </w:t>
      </w:r>
    </w:p>
    <w:p w14:paraId="6AAE7429" w14:textId="5B5F507C" w:rsidR="00272B08" w:rsidRDefault="00272B08" w:rsidP="00272B08">
      <w:pPr>
        <w:jc w:val="both"/>
      </w:pPr>
      <w:r>
        <w:t>Nadojili sme 8</w:t>
      </w:r>
      <w:r w:rsidR="007C7927">
        <w:t>6</w:t>
      </w:r>
      <w:r>
        <w:t> </w:t>
      </w:r>
      <w:r w:rsidR="007C7927">
        <w:t>835</w:t>
      </w:r>
      <w:r>
        <w:t xml:space="preserve"> litrov mlieka, z toho sme  4</w:t>
      </w:r>
      <w:r w:rsidR="007C7927">
        <w:t>1</w:t>
      </w:r>
      <w:r>
        <w:t xml:space="preserve"> </w:t>
      </w:r>
      <w:r w:rsidR="007C7927">
        <w:t>798</w:t>
      </w:r>
      <w:r>
        <w:t xml:space="preserve">  litrov predali spracovateľským organizáciám, ostatné mlieko sme spracovali na ovčí syr a bryndzu.  Tržby za ovčie mlieko boli vo výške 5</w:t>
      </w:r>
      <w:r w:rsidR="007C7927">
        <w:t>4 152,05</w:t>
      </w:r>
      <w:r>
        <w:t xml:space="preserve"> €, mliečne a jatočné jahňatá  1</w:t>
      </w:r>
      <w:r w:rsidR="006D46AA">
        <w:t>5 385,40</w:t>
      </w:r>
      <w:r>
        <w:t xml:space="preserve"> €,  cez vlastnú predajňu sme realizovali syr za   </w:t>
      </w:r>
      <w:r w:rsidR="006D46AA">
        <w:t>19 048,12</w:t>
      </w:r>
      <w:r>
        <w:t xml:space="preserve"> €.  Celkové tržby teda boli </w:t>
      </w:r>
      <w:r w:rsidR="006D46AA">
        <w:t>69 537,45</w:t>
      </w:r>
      <w:r w:rsidRPr="001C626E">
        <w:t xml:space="preserve"> </w:t>
      </w:r>
      <w:r>
        <w:t xml:space="preserve">€ a  aktivácia ovčieho syra do predajne bola vo výške </w:t>
      </w:r>
      <w:r w:rsidR="006D46AA">
        <w:t>19 048,12</w:t>
      </w:r>
      <w:r>
        <w:t xml:space="preserve"> €.  </w:t>
      </w:r>
      <w:r w:rsidR="009E0097">
        <w:t>Nedostatkom uvedeného chovu je nízka plodnosť a dojivosť oviec.</w:t>
      </w:r>
    </w:p>
    <w:p w14:paraId="41AB4640" w14:textId="104E0CFA" w:rsidR="00272B08" w:rsidRDefault="00272B08" w:rsidP="00272B08">
      <w:pPr>
        <w:jc w:val="both"/>
      </w:pPr>
      <w:r>
        <w:t>Pre rok 202</w:t>
      </w:r>
      <w:r w:rsidR="006D46AA">
        <w:t>5</w:t>
      </w:r>
      <w:r>
        <w:t xml:space="preserve">  plánujeme dodávku kravského mlieka 3 800 tis. litrov.  Produkciu  ovčieho mlieka vo výške 70 000 litrov, ktorej prevažnú časť bude tvoriť dodávka do Liptovskej mliekárne. Zostávajúca produkcia bude použitá na spracovanie  na čerstvý a údený ovčí syr, bryndzu a žinčicu.</w:t>
      </w:r>
    </w:p>
    <w:p w14:paraId="62B2DAAB" w14:textId="228C406F" w:rsidR="00272B08" w:rsidRDefault="00272B08" w:rsidP="00272B08">
      <w:pPr>
        <w:jc w:val="both"/>
      </w:pPr>
      <w:r w:rsidRPr="00C740C1">
        <w:t xml:space="preserve">Plánujeme  predaj jahniat, teliat, výkrmového HD a kráv. Plánujeme ďalej zvýšiť stavy kráv a budeme pokračovať  v realizácií kráv, jalovíc a býkov z našich chovov cez náš vlastný bitúnok, ako aj v poskytovaní služieb pre cudzích pri porážaní zvierat a rozrábke. Celková hodnota plánovanej produkcie  ŽV je </w:t>
      </w:r>
      <w:r>
        <w:t>2</w:t>
      </w:r>
      <w:r w:rsidR="00BC5A33">
        <w:t> </w:t>
      </w:r>
      <w:r>
        <w:t>0</w:t>
      </w:r>
      <w:r w:rsidR="00BC5A33">
        <w:t>62 tis.</w:t>
      </w:r>
      <w:r w:rsidRPr="00C740C1">
        <w:t xml:space="preserve"> € a plán tržieb pre rok 202</w:t>
      </w:r>
      <w:r w:rsidR="006D46AA">
        <w:t>5</w:t>
      </w:r>
      <w:r w:rsidRPr="00C740C1">
        <w:t xml:space="preserve"> je </w:t>
      </w:r>
      <w:r>
        <w:t>2</w:t>
      </w:r>
      <w:r w:rsidR="006D46AA">
        <w:t> 17</w:t>
      </w:r>
      <w:r w:rsidR="00BC5A33">
        <w:t>5</w:t>
      </w:r>
      <w:r w:rsidRPr="00C740C1">
        <w:t xml:space="preserve"> tis. €. </w:t>
      </w:r>
    </w:p>
    <w:p w14:paraId="3DF1A710" w14:textId="36D2D9CA" w:rsidR="009E0097" w:rsidRPr="00C740C1" w:rsidRDefault="009E0097" w:rsidP="00272B08">
      <w:pPr>
        <w:jc w:val="both"/>
      </w:pPr>
      <w:r>
        <w:t>Ceny jahniat a teliat začínajú byť pre nás zaujímavé. V budúcnosti sa musíme viac zaoberať zvýšením reprodukcie tak oviec ako aj kráv a tiež zvyšovaním ich dojivosti.</w:t>
      </w:r>
    </w:p>
    <w:p w14:paraId="027BAEA9" w14:textId="77777777" w:rsidR="00272B08" w:rsidRDefault="00272B08" w:rsidP="00272B08">
      <w:pPr>
        <w:jc w:val="both"/>
      </w:pPr>
    </w:p>
    <w:p w14:paraId="5DE84962" w14:textId="77777777" w:rsidR="00272B08" w:rsidRPr="00376D26" w:rsidRDefault="00272B08" w:rsidP="00272B08">
      <w:pPr>
        <w:jc w:val="both"/>
        <w:rPr>
          <w:b/>
        </w:rPr>
      </w:pPr>
      <w:r w:rsidRPr="00376D26">
        <w:rPr>
          <w:b/>
        </w:rPr>
        <w:t xml:space="preserve">3. </w:t>
      </w:r>
      <w:r>
        <w:rPr>
          <w:b/>
        </w:rPr>
        <w:t xml:space="preserve">Úsek </w:t>
      </w:r>
      <w:r w:rsidRPr="00376D26">
        <w:rPr>
          <w:b/>
        </w:rPr>
        <w:t xml:space="preserve"> Lupienkárne  </w:t>
      </w:r>
    </w:p>
    <w:p w14:paraId="33541317" w14:textId="206BA6D8" w:rsidR="00272B08" w:rsidRDefault="00272B08" w:rsidP="00272B08">
      <w:pPr>
        <w:spacing w:line="240" w:lineRule="auto"/>
        <w:jc w:val="both"/>
      </w:pPr>
      <w:r>
        <w:t>Plánovaný zámer na začiatku roka 202</w:t>
      </w:r>
      <w:r w:rsidR="006D46AA">
        <w:t>4</w:t>
      </w:r>
      <w:r>
        <w:t xml:space="preserve"> vyrobiť 3</w:t>
      </w:r>
      <w:r w:rsidR="00BC5A33">
        <w:t>2</w:t>
      </w:r>
      <w:r w:rsidR="00AC466F">
        <w:t>5</w:t>
      </w:r>
      <w:r>
        <w:t xml:space="preserve"> t lupienkov sa nám </w:t>
      </w:r>
      <w:r w:rsidR="00F20401">
        <w:t>ne</w:t>
      </w:r>
      <w:r>
        <w:t xml:space="preserve">podarilo </w:t>
      </w:r>
      <w:r w:rsidR="00F20401">
        <w:t>napln</w:t>
      </w:r>
      <w:r>
        <w:t>iť a vyrobili sme 3</w:t>
      </w:r>
      <w:r w:rsidR="00AC466F">
        <w:t>22</w:t>
      </w:r>
      <w:r w:rsidR="00A159A3">
        <w:t>,</w:t>
      </w:r>
      <w:r w:rsidR="00AC466F">
        <w:t xml:space="preserve">85 </w:t>
      </w:r>
      <w:r>
        <w:t>t . Plán výroby sa tak splnil na   9</w:t>
      </w:r>
      <w:r w:rsidR="00AC466F">
        <w:t>9,34</w:t>
      </w:r>
      <w:r w:rsidR="00A159A3">
        <w:t xml:space="preserve"> </w:t>
      </w:r>
      <w:r>
        <w:t>%. Lupienkáreň funguje v režime jednozmennej prevádzky.</w:t>
      </w:r>
    </w:p>
    <w:p w14:paraId="3B6D25B5" w14:textId="3F6B1003" w:rsidR="00272B08" w:rsidRDefault="00272B08" w:rsidP="00272B08">
      <w:pPr>
        <w:spacing w:line="240" w:lineRule="auto"/>
        <w:jc w:val="both"/>
      </w:pPr>
      <w:r>
        <w:t xml:space="preserve">Vyrobili sme celkom 2 </w:t>
      </w:r>
      <w:r w:rsidR="00A159A3">
        <w:t>275</w:t>
      </w:r>
      <w:r>
        <w:t xml:space="preserve"> </w:t>
      </w:r>
      <w:r w:rsidR="00A159A3">
        <w:t>490</w:t>
      </w:r>
      <w:r>
        <w:t xml:space="preserve"> vreciek zemiakových lupienkov v hodnote 1 </w:t>
      </w:r>
      <w:r w:rsidR="00A159A3">
        <w:t>048 166,99</w:t>
      </w:r>
      <w:r>
        <w:t xml:space="preserve"> €.</w:t>
      </w:r>
    </w:p>
    <w:p w14:paraId="654C6E1D" w14:textId="63A02593" w:rsidR="00272B08" w:rsidRDefault="00272B08" w:rsidP="00272B08">
      <w:pPr>
        <w:spacing w:line="240" w:lineRule="auto"/>
        <w:jc w:val="both"/>
      </w:pPr>
      <w:r>
        <w:t>Predaj bol 2 </w:t>
      </w:r>
      <w:r w:rsidR="00982D58">
        <w:t>214</w:t>
      </w:r>
      <w:r>
        <w:t xml:space="preserve"> </w:t>
      </w:r>
      <w:r w:rsidR="00982D58">
        <w:t>053</w:t>
      </w:r>
      <w:r>
        <w:t xml:space="preserve"> vreciek v hodnote 1 04</w:t>
      </w:r>
      <w:r w:rsidR="00982D58">
        <w:t>3 783,39</w:t>
      </w:r>
      <w:r>
        <w:t xml:space="preserve"> € oproti plánovaným  1 0</w:t>
      </w:r>
      <w:r w:rsidR="00982D58">
        <w:t>60</w:t>
      </w:r>
      <w:r w:rsidR="00A159A3">
        <w:t> </w:t>
      </w:r>
      <w:r w:rsidR="00982D58">
        <w:t>000</w:t>
      </w:r>
      <w:r>
        <w:t xml:space="preserve"> €, čo je plnenie na   9</w:t>
      </w:r>
      <w:r w:rsidR="00982D58">
        <w:t>8</w:t>
      </w:r>
      <w:r>
        <w:t>,</w:t>
      </w:r>
      <w:r w:rsidR="00982D58">
        <w:t>47</w:t>
      </w:r>
      <w:r>
        <w:t xml:space="preserve"> % a tržby vo výške 1 0</w:t>
      </w:r>
      <w:r w:rsidR="00982D58">
        <w:t>88</w:t>
      </w:r>
      <w:r>
        <w:t> </w:t>
      </w:r>
      <w:r w:rsidR="00982D58">
        <w:t>533</w:t>
      </w:r>
      <w:r>
        <w:t>,</w:t>
      </w:r>
      <w:r w:rsidR="00982D58">
        <w:t>72</w:t>
      </w:r>
      <w:r>
        <w:t xml:space="preserve"> € k plánu 1 1</w:t>
      </w:r>
      <w:r w:rsidR="009A3754">
        <w:t>0</w:t>
      </w:r>
      <w:r w:rsidR="00982D58">
        <w:t>0</w:t>
      </w:r>
      <w:r>
        <w:t xml:space="preserve"> 000 € splnené na  9</w:t>
      </w:r>
      <w:r w:rsidR="00982D58">
        <w:t>8</w:t>
      </w:r>
      <w:r>
        <w:t>,</w:t>
      </w:r>
      <w:r w:rsidR="00982D58">
        <w:t>96</w:t>
      </w:r>
      <w:r>
        <w:t xml:space="preserve"> %.</w:t>
      </w:r>
    </w:p>
    <w:p w14:paraId="402934D0" w14:textId="0F93BA08" w:rsidR="00272B08" w:rsidRPr="00C740C1" w:rsidRDefault="00272B08" w:rsidP="00272B08">
      <w:pPr>
        <w:jc w:val="both"/>
      </w:pPr>
      <w:r w:rsidRPr="00C740C1">
        <w:t>V roku 202</w:t>
      </w:r>
      <w:r w:rsidR="00982D58">
        <w:t>4</w:t>
      </w:r>
      <w:r w:rsidRPr="00C740C1">
        <w:t xml:space="preserve"> predaj  pre COOP Jednotu   bol </w:t>
      </w:r>
      <w:r>
        <w:t>7</w:t>
      </w:r>
      <w:r w:rsidR="00982D58">
        <w:t>68</w:t>
      </w:r>
      <w:r w:rsidRPr="00C740C1">
        <w:t> </w:t>
      </w:r>
      <w:r w:rsidR="00982D58">
        <w:t>930</w:t>
      </w:r>
      <w:r w:rsidRPr="00C740C1">
        <w:t xml:space="preserve"> vreciek, t.j.</w:t>
      </w:r>
      <w:r>
        <w:t xml:space="preserve"> 10</w:t>
      </w:r>
      <w:r w:rsidR="00982D58">
        <w:t>6</w:t>
      </w:r>
      <w:r w:rsidRPr="00C740C1">
        <w:t>,</w:t>
      </w:r>
      <w:r w:rsidR="00982D58">
        <w:t>93</w:t>
      </w:r>
      <w:r w:rsidRPr="00C740C1">
        <w:t xml:space="preserve"> t a  predaj vlastných oravských zemiakových lupienkov bol 1 </w:t>
      </w:r>
      <w:r w:rsidR="00982D58">
        <w:t>445</w:t>
      </w:r>
      <w:r w:rsidRPr="00C740C1">
        <w:t xml:space="preserve"> </w:t>
      </w:r>
      <w:r>
        <w:t>12</w:t>
      </w:r>
      <w:r w:rsidR="00982D58">
        <w:t>3</w:t>
      </w:r>
      <w:r w:rsidRPr="00C740C1">
        <w:t xml:space="preserve"> vreciek, t.j. </w:t>
      </w:r>
      <w:r>
        <w:t>21</w:t>
      </w:r>
      <w:r w:rsidR="00982D58">
        <w:t>0,97</w:t>
      </w:r>
      <w:r w:rsidRPr="00C740C1">
        <w:t xml:space="preserve"> t.</w:t>
      </w:r>
    </w:p>
    <w:bookmarkEnd w:id="0"/>
    <w:p w14:paraId="07DBE715" w14:textId="37FBAF40" w:rsidR="00272B08" w:rsidRDefault="00272B08" w:rsidP="00272B08">
      <w:r>
        <w:t>Na výrobu zemiakových lupienkov sme za rok 20</w:t>
      </w:r>
      <w:r w:rsidR="007D6F1E">
        <w:t>24</w:t>
      </w:r>
      <w:r>
        <w:t xml:space="preserve"> spotrebovali:</w:t>
      </w:r>
    </w:p>
    <w:p w14:paraId="1A3CCA1A" w14:textId="09F0C59C" w:rsidR="00272B08" w:rsidRDefault="00272B08" w:rsidP="00272B08">
      <w:pPr>
        <w:pStyle w:val="Odsekzoznamu"/>
        <w:numPr>
          <w:ilvl w:val="0"/>
          <w:numId w:val="1"/>
        </w:numPr>
      </w:pPr>
      <w:r>
        <w:t>Zemiaky vlastné         1</w:t>
      </w:r>
      <w:r w:rsidR="006A373D">
        <w:t> 028,95</w:t>
      </w:r>
      <w:r>
        <w:t xml:space="preserve"> t / </w:t>
      </w:r>
      <w:r w:rsidR="006A373D">
        <w:t>154 </w:t>
      </w:r>
      <w:r>
        <w:t>34</w:t>
      </w:r>
      <w:r w:rsidR="006A373D">
        <w:t>2,50</w:t>
      </w:r>
      <w:r>
        <w:t xml:space="preserve"> € / 15</w:t>
      </w:r>
      <w:r w:rsidR="006A373D">
        <w:t>0,00</w:t>
      </w:r>
      <w:r>
        <w:t xml:space="preserve"> €/ t</w:t>
      </w:r>
    </w:p>
    <w:p w14:paraId="29220723" w14:textId="4391052C" w:rsidR="00272B08" w:rsidRDefault="00272B08" w:rsidP="00272B08">
      <w:pPr>
        <w:pStyle w:val="Odsekzoznamu"/>
        <w:numPr>
          <w:ilvl w:val="0"/>
          <w:numId w:val="1"/>
        </w:numPr>
        <w:pBdr>
          <w:bottom w:val="single" w:sz="12" w:space="1" w:color="auto"/>
        </w:pBdr>
      </w:pPr>
      <w:r>
        <w:t xml:space="preserve">Zemiaky nakúpené        </w:t>
      </w:r>
      <w:r w:rsidR="006A373D">
        <w:t>375,44</w:t>
      </w:r>
      <w:r>
        <w:t xml:space="preserve"> t / </w:t>
      </w:r>
      <w:r w:rsidR="006A373D">
        <w:t>112 947,29</w:t>
      </w:r>
      <w:r>
        <w:t xml:space="preserve"> € / </w:t>
      </w:r>
      <w:r w:rsidR="006A373D">
        <w:t>300,84</w:t>
      </w:r>
      <w:r>
        <w:t xml:space="preserve"> €/ t</w:t>
      </w:r>
    </w:p>
    <w:p w14:paraId="19788C54" w14:textId="29CF0362" w:rsidR="00272B08" w:rsidRDefault="00272B08" w:rsidP="00272B08">
      <w:pPr>
        <w:pStyle w:val="Odsekzoznamu"/>
      </w:pPr>
      <w:r>
        <w:t xml:space="preserve">Spolu:                         1 </w:t>
      </w:r>
      <w:r w:rsidR="006A373D">
        <w:t>404</w:t>
      </w:r>
      <w:r>
        <w:t>,</w:t>
      </w:r>
      <w:r w:rsidR="006A373D">
        <w:t>39</w:t>
      </w:r>
      <w:r>
        <w:t xml:space="preserve"> t / 26</w:t>
      </w:r>
      <w:r w:rsidR="006A373D">
        <w:t>7 289,79</w:t>
      </w:r>
      <w:r>
        <w:t xml:space="preserve"> €</w:t>
      </w:r>
    </w:p>
    <w:p w14:paraId="40AC3859" w14:textId="49047B0E" w:rsidR="00272B08" w:rsidRDefault="00272B08" w:rsidP="00272B08">
      <w:pPr>
        <w:jc w:val="both"/>
      </w:pPr>
      <w:r>
        <w:t>Celková výťažnosť vlastných aj nakúpených zemiakov bola 4,</w:t>
      </w:r>
      <w:r w:rsidR="009E0097">
        <w:t>34</w:t>
      </w:r>
      <w:r>
        <w:t xml:space="preserve"> kg zemiakov/ 1 kg zemiakových lupienkov. Zemiaky na výrobu zemiakových lupienkov sme nakupovali od firmy Agroservice Trnava. Ostatnú spotrebu pokryla naša vlastná produkcia. </w:t>
      </w:r>
    </w:p>
    <w:p w14:paraId="29FA9343" w14:textId="77777777" w:rsidR="00272B08" w:rsidRDefault="00272B08" w:rsidP="00272B08">
      <w:pPr>
        <w:jc w:val="both"/>
      </w:pPr>
      <w:r>
        <w:lastRenderedPageBreak/>
        <w:t>Tento úsek má rezervy  v znižovaní materiálových a režijných nákladov,  v spotrebe zemiakov na 1 kg lupienkov závislej od kvality vlastnej produkcie zemiakov a kvality dodaných zemiakov.</w:t>
      </w:r>
    </w:p>
    <w:p w14:paraId="0CF03E85" w14:textId="4728BE81" w:rsidR="00272B08" w:rsidRPr="001C626E" w:rsidRDefault="00272B08" w:rsidP="00272B08">
      <w:pPr>
        <w:jc w:val="both"/>
      </w:pPr>
      <w:r>
        <w:t>Plánovaná výroba pre  rok 202</w:t>
      </w:r>
      <w:r w:rsidR="006A373D">
        <w:t>5</w:t>
      </w:r>
      <w:r>
        <w:t xml:space="preserve">  je  3</w:t>
      </w:r>
      <w:r w:rsidR="005A02D2">
        <w:t>35</w:t>
      </w:r>
      <w:r>
        <w:t xml:space="preserve"> t zemiakových lupienkov v hodnote </w:t>
      </w:r>
      <w:r w:rsidRPr="001C626E">
        <w:t>10</w:t>
      </w:r>
      <w:r w:rsidR="005A02D2">
        <w:t>92</w:t>
      </w:r>
      <w:r w:rsidRPr="001C626E">
        <w:t xml:space="preserve"> tis. €.</w:t>
      </w:r>
    </w:p>
    <w:p w14:paraId="779B2B3C" w14:textId="77777777" w:rsidR="00272B08" w:rsidRDefault="00272B08" w:rsidP="00272B08"/>
    <w:p w14:paraId="16D6A279" w14:textId="77777777" w:rsidR="00272B08" w:rsidRDefault="00272B08" w:rsidP="00272B08">
      <w:pPr>
        <w:rPr>
          <w:b/>
        </w:rPr>
      </w:pPr>
      <w:r>
        <w:rPr>
          <w:b/>
        </w:rPr>
        <w:t>Úsek  investičnej činnosti</w:t>
      </w:r>
      <w:r>
        <w:rPr>
          <w:b/>
        </w:rPr>
        <w:tab/>
      </w:r>
    </w:p>
    <w:p w14:paraId="4323B13B" w14:textId="264CF213" w:rsidR="00272B08" w:rsidRPr="00C14814" w:rsidRDefault="00272B08" w:rsidP="00272B08">
      <w:pPr>
        <w:jc w:val="both"/>
        <w:rPr>
          <w:bCs/>
          <w:iCs/>
          <w:color w:val="FF0000"/>
        </w:rPr>
      </w:pPr>
      <w:r>
        <w:rPr>
          <w:bCs/>
          <w:iCs/>
        </w:rPr>
        <w:t>V roku 202</w:t>
      </w:r>
      <w:r w:rsidR="006A373D">
        <w:rPr>
          <w:bCs/>
          <w:iCs/>
        </w:rPr>
        <w:t>4</w:t>
      </w:r>
      <w:r>
        <w:rPr>
          <w:bCs/>
          <w:iCs/>
        </w:rPr>
        <w:t xml:space="preserve">  sme obstarali majetok v hodnote </w:t>
      </w:r>
      <w:r w:rsidR="006A373D">
        <w:rPr>
          <w:bCs/>
          <w:iCs/>
        </w:rPr>
        <w:t>124 491,94</w:t>
      </w:r>
      <w:r>
        <w:rPr>
          <w:bCs/>
          <w:iCs/>
        </w:rPr>
        <w:t xml:space="preserve"> €. </w:t>
      </w:r>
      <w:r w:rsidRPr="00BA4D1B">
        <w:rPr>
          <w:bCs/>
          <w:iCs/>
        </w:rPr>
        <w:t xml:space="preserve">Z toho do užívania bol zaradený majetok v sume </w:t>
      </w:r>
      <w:r w:rsidR="00DC5BF3">
        <w:rPr>
          <w:bCs/>
          <w:iCs/>
        </w:rPr>
        <w:t>140 213,68</w:t>
      </w:r>
      <w:r w:rsidRPr="00BA4D1B">
        <w:rPr>
          <w:bCs/>
          <w:iCs/>
        </w:rPr>
        <w:t xml:space="preserve"> €, s </w:t>
      </w:r>
      <w:r w:rsidR="00BA5A01">
        <w:rPr>
          <w:bCs/>
          <w:iCs/>
        </w:rPr>
        <w:t>vrátane</w:t>
      </w:r>
      <w:r w:rsidRPr="00BA4D1B">
        <w:rPr>
          <w:bCs/>
          <w:iCs/>
        </w:rPr>
        <w:t xml:space="preserve"> rekonštruovanej oblúkovej haly VKZ</w:t>
      </w:r>
      <w:r>
        <w:rPr>
          <w:bCs/>
          <w:iCs/>
        </w:rPr>
        <w:t xml:space="preserve">  v hodnote </w:t>
      </w:r>
      <w:r w:rsidR="009A3754">
        <w:rPr>
          <w:bCs/>
          <w:iCs/>
        </w:rPr>
        <w:t>20 509,78</w:t>
      </w:r>
      <w:r>
        <w:rPr>
          <w:bCs/>
          <w:iCs/>
        </w:rPr>
        <w:t xml:space="preserve"> </w:t>
      </w:r>
      <w:r w:rsidRPr="00BA4D1B">
        <w:rPr>
          <w:bCs/>
          <w:iCs/>
        </w:rPr>
        <w:t>€, ktorá b</w:t>
      </w:r>
      <w:r w:rsidR="00DC5BF3">
        <w:rPr>
          <w:bCs/>
          <w:iCs/>
        </w:rPr>
        <w:t>ola</w:t>
      </w:r>
      <w:r w:rsidRPr="00BA4D1B">
        <w:rPr>
          <w:bCs/>
          <w:iCs/>
        </w:rPr>
        <w:t xml:space="preserve"> zaradená po ukončení rekonštrukcie v roku 2024. </w:t>
      </w:r>
      <w:r w:rsidR="00BA5A01">
        <w:rPr>
          <w:bCs/>
          <w:iCs/>
        </w:rPr>
        <w:t xml:space="preserve">Stroje pre úsek mechanizácie predstavovali 76 900 </w:t>
      </w:r>
      <w:r w:rsidR="00BA5A01" w:rsidRPr="00BA4D1B">
        <w:rPr>
          <w:bCs/>
          <w:iCs/>
        </w:rPr>
        <w:t>€</w:t>
      </w:r>
      <w:r w:rsidR="00BA5A01">
        <w:rPr>
          <w:bCs/>
          <w:iCs/>
        </w:rPr>
        <w:t xml:space="preserve"> a kŕmny voz pre ŽV 37 500 </w:t>
      </w:r>
      <w:r w:rsidR="00BA5A01" w:rsidRPr="00BA4D1B">
        <w:rPr>
          <w:bCs/>
          <w:iCs/>
        </w:rPr>
        <w:t>€</w:t>
      </w:r>
      <w:r w:rsidR="00BA5A01">
        <w:rPr>
          <w:bCs/>
          <w:iCs/>
        </w:rPr>
        <w:t xml:space="preserve">. Pre úsek  ŽV sme zakúpili nový ohrievač teplej úžitkovej vody </w:t>
      </w:r>
      <w:r w:rsidR="00912D49">
        <w:rPr>
          <w:bCs/>
          <w:iCs/>
        </w:rPr>
        <w:t xml:space="preserve">za 3 094 </w:t>
      </w:r>
      <w:r w:rsidR="00912D49" w:rsidRPr="00BA4D1B">
        <w:rPr>
          <w:bCs/>
          <w:iCs/>
        </w:rPr>
        <w:t>€</w:t>
      </w:r>
      <w:r w:rsidR="00912D49">
        <w:rPr>
          <w:bCs/>
          <w:iCs/>
        </w:rPr>
        <w:t xml:space="preserve"> </w:t>
      </w:r>
      <w:r w:rsidR="00BA5A01">
        <w:rPr>
          <w:bCs/>
          <w:iCs/>
        </w:rPr>
        <w:t>a do podnikovej kuchyne nový elektrický sporák</w:t>
      </w:r>
      <w:r w:rsidR="00912D49">
        <w:rPr>
          <w:bCs/>
          <w:iCs/>
        </w:rPr>
        <w:t xml:space="preserve"> za 2 210 </w:t>
      </w:r>
      <w:r w:rsidR="00912D49" w:rsidRPr="00BA4D1B">
        <w:rPr>
          <w:bCs/>
          <w:iCs/>
        </w:rPr>
        <w:t>€</w:t>
      </w:r>
      <w:r w:rsidR="00912D49">
        <w:rPr>
          <w:bCs/>
          <w:iCs/>
        </w:rPr>
        <w:t>.</w:t>
      </w:r>
      <w:r w:rsidR="00BA5A01">
        <w:rPr>
          <w:bCs/>
          <w:iCs/>
        </w:rPr>
        <w:t>.</w:t>
      </w:r>
    </w:p>
    <w:p w14:paraId="4B5303E4" w14:textId="6AF57B83" w:rsidR="00272B08" w:rsidRDefault="00272B08" w:rsidP="00272B08">
      <w:pPr>
        <w:jc w:val="both"/>
        <w:rPr>
          <w:b/>
          <w:bCs/>
          <w:iCs/>
        </w:rPr>
      </w:pPr>
      <w:r>
        <w:rPr>
          <w:bCs/>
          <w:iCs/>
        </w:rPr>
        <w:t xml:space="preserve">Do obnovy základného stáda sme investovali </w:t>
      </w:r>
      <w:r w:rsidR="00DC5BF3" w:rsidRPr="009E0097">
        <w:rPr>
          <w:bCs/>
          <w:iCs/>
        </w:rPr>
        <w:t>286 111,8</w:t>
      </w:r>
      <w:r w:rsidR="009E0097">
        <w:rPr>
          <w:bCs/>
          <w:iCs/>
        </w:rPr>
        <w:t xml:space="preserve">0, </w:t>
      </w:r>
      <w:r>
        <w:rPr>
          <w:b/>
          <w:iCs/>
        </w:rPr>
        <w:t xml:space="preserve"> </w:t>
      </w:r>
      <w:r>
        <w:rPr>
          <w:bCs/>
          <w:iCs/>
        </w:rPr>
        <w:t xml:space="preserve">a tak celkové investície boli vo výške </w:t>
      </w:r>
      <w:r w:rsidRPr="009E0097">
        <w:rPr>
          <w:bCs/>
          <w:iCs/>
        </w:rPr>
        <w:t>4</w:t>
      </w:r>
      <w:r w:rsidR="00DC5BF3" w:rsidRPr="009E0097">
        <w:rPr>
          <w:bCs/>
          <w:iCs/>
        </w:rPr>
        <w:t>26 325,48</w:t>
      </w:r>
      <w:r w:rsidRPr="009E0097">
        <w:rPr>
          <w:bCs/>
          <w:iCs/>
        </w:rPr>
        <w:t xml:space="preserve"> €.</w:t>
      </w:r>
      <w:r>
        <w:rPr>
          <w:b/>
          <w:bCs/>
          <w:iCs/>
        </w:rPr>
        <w:t xml:space="preserve"> </w:t>
      </w:r>
    </w:p>
    <w:p w14:paraId="4AC92B67" w14:textId="449305E1" w:rsidR="00272B08" w:rsidRDefault="00272B08" w:rsidP="00272B08">
      <w:pPr>
        <w:jc w:val="both"/>
        <w:rPr>
          <w:bCs/>
          <w:iCs/>
        </w:rPr>
      </w:pPr>
      <w:r>
        <w:rPr>
          <w:bCs/>
          <w:iCs/>
        </w:rPr>
        <w:t>Taktiež</w:t>
      </w:r>
      <w:r w:rsidR="009E0097">
        <w:rPr>
          <w:bCs/>
          <w:iCs/>
        </w:rPr>
        <w:t>,</w:t>
      </w:r>
      <w:r>
        <w:rPr>
          <w:bCs/>
          <w:iCs/>
        </w:rPr>
        <w:t xml:space="preserve">  ako po iné roky</w:t>
      </w:r>
      <w:r w:rsidR="009E0097">
        <w:rPr>
          <w:bCs/>
          <w:iCs/>
        </w:rPr>
        <w:t>,</w:t>
      </w:r>
      <w:r>
        <w:rPr>
          <w:bCs/>
          <w:iCs/>
        </w:rPr>
        <w:t xml:space="preserve"> boli aj tento rok vykonané bežné opravy a údržby budov, strojov a technológii. Celkové náklady na opravy dosiahli výšku </w:t>
      </w:r>
      <w:r w:rsidR="00DC5BF3">
        <w:rPr>
          <w:bCs/>
          <w:iCs/>
        </w:rPr>
        <w:t>100 130,53</w:t>
      </w:r>
      <w:r>
        <w:rPr>
          <w:bCs/>
          <w:iCs/>
        </w:rPr>
        <w:t xml:space="preserve"> €.  </w:t>
      </w:r>
    </w:p>
    <w:p w14:paraId="2292E5A3" w14:textId="77777777" w:rsidR="00272B08" w:rsidRDefault="00272B08" w:rsidP="00272B08">
      <w:pPr>
        <w:jc w:val="both"/>
        <w:rPr>
          <w:bCs/>
          <w:iCs/>
        </w:rPr>
      </w:pPr>
    </w:p>
    <w:p w14:paraId="7880622C" w14:textId="77777777" w:rsidR="00272B08" w:rsidRDefault="00272B08" w:rsidP="00272B08">
      <w:pPr>
        <w:jc w:val="both"/>
        <w:rPr>
          <w:bCs/>
          <w:iCs/>
        </w:rPr>
      </w:pPr>
      <w:bookmarkStart w:id="1" w:name="_Hlk105417543"/>
      <w:r>
        <w:rPr>
          <w:b/>
        </w:rPr>
        <w:t xml:space="preserve">4. Úsek technických služieb                                                                  </w:t>
      </w:r>
    </w:p>
    <w:p w14:paraId="70432885" w14:textId="77777777" w:rsidR="00272B08" w:rsidRDefault="00272B08" w:rsidP="00272B08">
      <w:pPr>
        <w:jc w:val="both"/>
      </w:pPr>
      <w:r>
        <w:t xml:space="preserve">    Na úseku technických služieb je snahou každý rok obnoviť strojový park. Riadime sa možnosťou dostupnosti finančných prostriedkov. Novo zakúpenou technológiou dosahujeme veľmi dobré výsledky vo výkone stroja, úspore PHM a tiež v úspore pracovných síl.</w:t>
      </w:r>
    </w:p>
    <w:p w14:paraId="5B765DF1" w14:textId="77777777" w:rsidR="00272B08" w:rsidRDefault="00272B08" w:rsidP="00272B08">
      <w:pPr>
        <w:jc w:val="both"/>
      </w:pPr>
      <w:r>
        <w:t>Ľahšie zvládame náročnosť poľnohospodárskych prác pri počte 23 pracovníkov na úseku –  traktorista 14, vodič nákladných automobilov 2, dielenskí 3, ktorí sú v sezóne  využívaní do traktorov a nákladných automobilov .</w:t>
      </w:r>
    </w:p>
    <w:p w14:paraId="66FEC87B" w14:textId="491A702A" w:rsidR="00272B08" w:rsidRDefault="00272B08" w:rsidP="00272B08">
      <w:pPr>
        <w:jc w:val="both"/>
      </w:pPr>
      <w:r>
        <w:t xml:space="preserve">Nové stroje, technológie sú veľmi moderné, výkonné stroje, plne mechanizované, čistá elektronika, čím vznikajú veľké nároky na prevádzkovanie. </w:t>
      </w:r>
      <w:r w:rsidR="00DC5BF3">
        <w:t>Pri tý</w:t>
      </w:r>
      <w:r>
        <w:t>chto strojo</w:t>
      </w:r>
      <w:r w:rsidR="00DC5BF3">
        <w:t>ch</w:t>
      </w:r>
      <w:r>
        <w:t xml:space="preserve"> je priorita – skúsenosť, odbornosť obsluhy stroja a najmä vzťah k tejto práci – toto je základ úspechu životnosti strojov a technológii. Traktory, závesné náradia, kŕmne vozy sú na vysokej technickej úrovni – čo znamená veľkú náročnosť na starostlivosť, nie je možné všetko si opravovať vo vlastnej dielni, ale renomovanými pracovníkmi z dodávateľskej firmy.</w:t>
      </w:r>
    </w:p>
    <w:p w14:paraId="575E0008" w14:textId="77777777" w:rsidR="00272B08" w:rsidRDefault="00272B08" w:rsidP="00272B08">
      <w:pPr>
        <w:jc w:val="both"/>
      </w:pPr>
      <w:r>
        <w:t>Ďalším veľkým problémom v poslednom roku je pracovná sila – odbornosť, kvalifikácia traktorista už neexistuje. Poľnohospodárske školy tohto zamerania boli zrušené. Je nedostatok odborne zdatných pracovníkov, ponúkaná  mzda za prácu je pre uchádzačov nezaujímavá.  V oblasti nákladov sú vysoké náklady na náhradné diely na nové stroje a servis týchto strojov.</w:t>
      </w:r>
    </w:p>
    <w:p w14:paraId="4C341B95" w14:textId="41262693" w:rsidR="00272B08" w:rsidRDefault="00272B08" w:rsidP="00272B08">
      <w:pPr>
        <w:jc w:val="both"/>
      </w:pPr>
      <w:r>
        <w:t>Služby od iných firiem  ako je sadenie zemiakov sme využili aj v roku 202</w:t>
      </w:r>
      <w:r w:rsidR="00DC5BF3">
        <w:t>4</w:t>
      </w:r>
      <w:r>
        <w:t xml:space="preserve"> firmou GRIMME. Máme v pláne investovať do tejto linky, pretože už ani iná technológia ako táto na sadenie </w:t>
      </w:r>
      <w:r>
        <w:lastRenderedPageBreak/>
        <w:t xml:space="preserve">zemiakov nie je. Zemiaky sú veľmi náročná plodina na  pestovanie a každý rok je špecifický. Musíme vynakladať veľa úsilia na zasadenie a zber úrody prevažne z dôvodu nepriaznivého počasia. Podpisuje sa to aj na technickom stave zemiakových kombajnov, ktoré sú vybavené moderne, ovládanie taktiež elekronicky. </w:t>
      </w:r>
    </w:p>
    <w:p w14:paraId="0612F375" w14:textId="77777777" w:rsidR="00272B08" w:rsidRDefault="00272B08" w:rsidP="00272B08">
      <w:pPr>
        <w:jc w:val="both"/>
      </w:pPr>
      <w:r>
        <w:t>Pri zbere krmovín sme využívali samochodnou rezačkou CLASS a rezačkou JOHN sme si vypomáhali hlavne pri rezaní kukurice, traktory + 3 kusy MEGA 20, 3 kusy GRANDY, 2 kusy T 815.</w:t>
      </w:r>
    </w:p>
    <w:p w14:paraId="20127831" w14:textId="77777777" w:rsidR="00272B08" w:rsidRDefault="00272B08" w:rsidP="00272B08">
      <w:pPr>
        <w:jc w:val="both"/>
      </w:pPr>
      <w:r>
        <w:t>Veľmi dobré je využitie kosačiek Pottinger 2 kusy bočná a predná a 1 kus Pottinger 4,2 m záber,  je tu úspora minimálne 6 pracovníkov.</w:t>
      </w:r>
    </w:p>
    <w:p w14:paraId="7F99BB7A" w14:textId="77777777" w:rsidR="00272B08" w:rsidRDefault="00272B08" w:rsidP="00272B08">
      <w:pPr>
        <w:jc w:val="both"/>
      </w:pPr>
      <w:r>
        <w:t xml:space="preserve">Vlastníme 1 kus lis slamy CLAAS, ktorý je veľmi využívaný hlavne  v ťažšie dostupných terénoch a kde máme veľké prepravné vzdialenosti, čo je náročné na zber sena Horalmi, ktoré máme už zastaralé, v roku 2018 sme investovali do nákupu  samozberacích vozov typu  FARO, vlastníme 2 ks. Zbierame ešte aj so samozberacím vozom HORAL  v počte 2 ks. Vek našich horalov je 20 – 25 rokov. </w:t>
      </w:r>
    </w:p>
    <w:p w14:paraId="47BA22B1" w14:textId="77777777" w:rsidR="00272B08" w:rsidRDefault="00272B08" w:rsidP="00272B08">
      <w:pPr>
        <w:jc w:val="both"/>
      </w:pPr>
      <w:r>
        <w:t>Okrem poľnohospodárskych prác mulčujeme ťažko dostupné plochy. Zber zemiakov zabezpečujeme 2 kusmi zemiakových kombajnov GRIMME + odvoz T815 alebo traktor DEUTZ FAHR + MEGA. Ďalej sme zabezpečovali jesennú orbu, sejbu ozimín, rozmetanie maštaľného hnoja. Počas celého roka zabezpečujeme chod živočíšnej výroby v Trstenej, Brezovici, Ústí, Zábiedove. Používame kŕmny voz BVL. Kŕmny voz HIMEL využívame v Brezovici pri kŕmení oviec a v Ústí nad Priehradou na kŕmenie hovädzieho dobytka. Maštaľný hnoj vyhŕňame BOBCATOM, prevádzame aj ťahanie kejdy v Ústí, močovky a vody z Lupienkárne. Na úseku Lupienkárne sme počas celého roka zabezpečovali rozvoz zemiakových lupienkov pomocou nákladného automobilov MAN a 1 kus Citroen Jumper. V maximálnej možnej miere sme využívali vyťaženie áut aj na spiatočnej ceste na dovoz komponentov KZ, osiva, sadiva, náhradných dielov.</w:t>
      </w:r>
    </w:p>
    <w:p w14:paraId="4AD1C561" w14:textId="15E128F6" w:rsidR="00272B08" w:rsidRDefault="00272B08" w:rsidP="00272B08">
      <w:pPr>
        <w:jc w:val="both"/>
        <w:rPr>
          <w:bCs/>
          <w:iCs/>
        </w:rPr>
      </w:pPr>
      <w:r w:rsidRPr="000D5E39">
        <w:rPr>
          <w:bCs/>
          <w:iCs/>
        </w:rPr>
        <w:t>V roku 202</w:t>
      </w:r>
      <w:r w:rsidR="00912D49">
        <w:rPr>
          <w:bCs/>
          <w:iCs/>
        </w:rPr>
        <w:t>4</w:t>
      </w:r>
      <w:r>
        <w:rPr>
          <w:bCs/>
          <w:iCs/>
        </w:rPr>
        <w:t xml:space="preserve"> </w:t>
      </w:r>
      <w:r w:rsidRPr="000D5E39">
        <w:rPr>
          <w:bCs/>
          <w:iCs/>
        </w:rPr>
        <w:t xml:space="preserve">sme zakúpili </w:t>
      </w:r>
      <w:r w:rsidR="00912D49">
        <w:rPr>
          <w:bCs/>
          <w:iCs/>
        </w:rPr>
        <w:t>cestnú metlu, prednú a zadnú kosu, postrekovač a obracač.</w:t>
      </w:r>
    </w:p>
    <w:p w14:paraId="6C8DF559" w14:textId="77777777" w:rsidR="00272B08" w:rsidRDefault="00272B08" w:rsidP="00272B08">
      <w:pPr>
        <w:jc w:val="both"/>
        <w:rPr>
          <w:bCs/>
          <w:iCs/>
        </w:rPr>
      </w:pPr>
    </w:p>
    <w:p w14:paraId="1D0A52BE" w14:textId="77777777" w:rsidR="00272B08" w:rsidRPr="000D5E39" w:rsidRDefault="00272B08" w:rsidP="00272B08">
      <w:pPr>
        <w:jc w:val="both"/>
        <w:rPr>
          <w:bCs/>
          <w:iCs/>
        </w:rPr>
      </w:pPr>
    </w:p>
    <w:p w14:paraId="3014FCCB" w14:textId="77777777" w:rsidR="00272B08" w:rsidRDefault="00272B08" w:rsidP="00272B08">
      <w:pPr>
        <w:jc w:val="both"/>
      </w:pPr>
    </w:p>
    <w:p w14:paraId="3032D34F" w14:textId="77777777" w:rsidR="00272B08" w:rsidRDefault="00272B08" w:rsidP="00272B08">
      <w:pPr>
        <w:jc w:val="both"/>
      </w:pPr>
    </w:p>
    <w:p w14:paraId="28E15631" w14:textId="77777777" w:rsidR="00272B08" w:rsidRDefault="00272B08" w:rsidP="00272B08">
      <w:pPr>
        <w:jc w:val="both"/>
      </w:pPr>
    </w:p>
    <w:p w14:paraId="1A3859F6" w14:textId="77777777" w:rsidR="00214E14" w:rsidRDefault="00214E14" w:rsidP="00272B08">
      <w:pPr>
        <w:jc w:val="both"/>
      </w:pPr>
    </w:p>
    <w:p w14:paraId="71B1BC69" w14:textId="77777777" w:rsidR="00214E14" w:rsidRDefault="00214E14" w:rsidP="00272B08">
      <w:pPr>
        <w:jc w:val="both"/>
      </w:pPr>
    </w:p>
    <w:p w14:paraId="75D43238" w14:textId="77777777" w:rsidR="00214E14" w:rsidRDefault="00214E14" w:rsidP="00272B08">
      <w:pPr>
        <w:jc w:val="both"/>
      </w:pPr>
    </w:p>
    <w:p w14:paraId="67B45D21" w14:textId="77777777" w:rsidR="00272B08" w:rsidRDefault="00272B08" w:rsidP="00272B08">
      <w:pPr>
        <w:jc w:val="both"/>
      </w:pPr>
    </w:p>
    <w:p w14:paraId="0D65B832" w14:textId="1799B740" w:rsidR="00272B08" w:rsidRDefault="00272B08" w:rsidP="00272B08">
      <w:pPr>
        <w:jc w:val="both"/>
      </w:pPr>
      <w:r>
        <w:lastRenderedPageBreak/>
        <w:t>Uvádzam niektoré nákladové položky úseku TS za rok 202</w:t>
      </w:r>
      <w:r w:rsidR="00214E14">
        <w:t>4</w:t>
      </w:r>
      <w:r>
        <w:t xml:space="preserve"> v porovnaní s rokom 202</w:t>
      </w:r>
      <w:r w:rsidR="00214E14">
        <w:t>3</w:t>
      </w:r>
    </w:p>
    <w:p w14:paraId="12581DA6" w14:textId="77777777" w:rsidR="00272B08" w:rsidRDefault="00272B08" w:rsidP="00272B08">
      <w:pPr>
        <w:jc w:val="both"/>
      </w:pPr>
    </w:p>
    <w:tbl>
      <w:tblPr>
        <w:tblW w:w="8280" w:type="dxa"/>
        <w:tblCellMar>
          <w:left w:w="70" w:type="dxa"/>
          <w:right w:w="70" w:type="dxa"/>
        </w:tblCellMar>
        <w:tblLook w:val="04A0" w:firstRow="1" w:lastRow="0" w:firstColumn="1" w:lastColumn="0" w:noHBand="0" w:noVBand="1"/>
      </w:tblPr>
      <w:tblGrid>
        <w:gridCol w:w="3760"/>
        <w:gridCol w:w="2260"/>
        <w:gridCol w:w="2260"/>
      </w:tblGrid>
      <w:tr w:rsidR="00272B08" w:rsidRPr="00DC2C55" w14:paraId="5655C91C" w14:textId="77777777" w:rsidTr="00BF78AB">
        <w:trPr>
          <w:trHeight w:val="465"/>
        </w:trPr>
        <w:tc>
          <w:tcPr>
            <w:tcW w:w="3760" w:type="dxa"/>
            <w:tcBorders>
              <w:top w:val="single" w:sz="4" w:space="0" w:color="auto"/>
              <w:left w:val="single" w:sz="4" w:space="0" w:color="auto"/>
              <w:bottom w:val="single" w:sz="4" w:space="0" w:color="auto"/>
              <w:right w:val="nil"/>
            </w:tcBorders>
            <w:shd w:val="clear" w:color="auto" w:fill="auto"/>
            <w:noWrap/>
            <w:vAlign w:val="bottom"/>
            <w:hideMark/>
          </w:tcPr>
          <w:p w14:paraId="597627B8" w14:textId="77777777" w:rsidR="00272B08" w:rsidRPr="00DC2C55" w:rsidRDefault="00272B08" w:rsidP="00BF78AB">
            <w:pPr>
              <w:spacing w:after="0" w:line="240" w:lineRule="auto"/>
              <w:rPr>
                <w:rFonts w:eastAsia="Times New Roman"/>
                <w:b/>
                <w:bCs/>
                <w:color w:val="000000"/>
                <w:lang w:eastAsia="sk-SK"/>
              </w:rPr>
            </w:pPr>
            <w:r w:rsidRPr="00DC2C55">
              <w:rPr>
                <w:rFonts w:eastAsia="Times New Roman"/>
                <w:b/>
                <w:bCs/>
                <w:color w:val="000000"/>
                <w:lang w:eastAsia="sk-SK"/>
              </w:rPr>
              <w:t>Položka</w:t>
            </w:r>
          </w:p>
        </w:tc>
        <w:tc>
          <w:tcPr>
            <w:tcW w:w="2260" w:type="dxa"/>
            <w:tcBorders>
              <w:top w:val="single" w:sz="4" w:space="0" w:color="auto"/>
              <w:left w:val="nil"/>
              <w:bottom w:val="single" w:sz="4" w:space="0" w:color="auto"/>
              <w:right w:val="nil"/>
            </w:tcBorders>
            <w:shd w:val="clear" w:color="auto" w:fill="auto"/>
            <w:noWrap/>
            <w:vAlign w:val="bottom"/>
            <w:hideMark/>
          </w:tcPr>
          <w:p w14:paraId="24DEA373" w14:textId="7E0DFAD3" w:rsidR="00272B08" w:rsidRPr="00DC2C55" w:rsidRDefault="00272B08" w:rsidP="00BF78AB">
            <w:pPr>
              <w:spacing w:after="0" w:line="240" w:lineRule="auto"/>
              <w:jc w:val="center"/>
              <w:rPr>
                <w:rFonts w:eastAsia="Times New Roman"/>
                <w:b/>
                <w:bCs/>
                <w:color w:val="000000"/>
                <w:lang w:eastAsia="sk-SK"/>
              </w:rPr>
            </w:pPr>
            <w:r>
              <w:rPr>
                <w:rFonts w:eastAsia="Times New Roman"/>
                <w:b/>
                <w:bCs/>
                <w:color w:val="000000"/>
                <w:lang w:eastAsia="sk-SK"/>
              </w:rPr>
              <w:t xml:space="preserve">                    r. </w:t>
            </w:r>
            <w:r w:rsidRPr="00DC2C55">
              <w:rPr>
                <w:rFonts w:eastAsia="Times New Roman"/>
                <w:b/>
                <w:bCs/>
                <w:color w:val="000000"/>
                <w:lang w:eastAsia="sk-SK"/>
              </w:rPr>
              <w:t>202</w:t>
            </w:r>
            <w:r w:rsidR="00906319">
              <w:rPr>
                <w:rFonts w:eastAsia="Times New Roman"/>
                <w:b/>
                <w:bCs/>
                <w:color w:val="000000"/>
                <w:lang w:eastAsia="sk-SK"/>
              </w:rPr>
              <w:t>4</w:t>
            </w:r>
          </w:p>
        </w:tc>
        <w:tc>
          <w:tcPr>
            <w:tcW w:w="2260" w:type="dxa"/>
            <w:tcBorders>
              <w:top w:val="single" w:sz="4" w:space="0" w:color="auto"/>
              <w:left w:val="nil"/>
              <w:bottom w:val="single" w:sz="4" w:space="0" w:color="auto"/>
              <w:right w:val="single" w:sz="4" w:space="0" w:color="auto"/>
            </w:tcBorders>
            <w:shd w:val="clear" w:color="auto" w:fill="auto"/>
            <w:noWrap/>
            <w:vAlign w:val="bottom"/>
            <w:hideMark/>
          </w:tcPr>
          <w:p w14:paraId="0C3131F2" w14:textId="6A0C172F" w:rsidR="00272B08" w:rsidRPr="00DC2C55" w:rsidRDefault="00272B08" w:rsidP="00BF78AB">
            <w:pPr>
              <w:spacing w:after="0" w:line="240" w:lineRule="auto"/>
              <w:jc w:val="right"/>
              <w:rPr>
                <w:rFonts w:eastAsia="Times New Roman"/>
                <w:b/>
                <w:bCs/>
                <w:color w:val="000000"/>
                <w:lang w:eastAsia="sk-SK"/>
              </w:rPr>
            </w:pPr>
            <w:r>
              <w:rPr>
                <w:rFonts w:eastAsia="Times New Roman"/>
                <w:b/>
                <w:bCs/>
                <w:color w:val="000000"/>
                <w:lang w:eastAsia="sk-SK"/>
              </w:rPr>
              <w:t xml:space="preserve">r. </w:t>
            </w:r>
            <w:r w:rsidRPr="00DC2C55">
              <w:rPr>
                <w:rFonts w:eastAsia="Times New Roman"/>
                <w:b/>
                <w:bCs/>
                <w:color w:val="000000"/>
                <w:lang w:eastAsia="sk-SK"/>
              </w:rPr>
              <w:t>20</w:t>
            </w:r>
            <w:r>
              <w:rPr>
                <w:rFonts w:eastAsia="Times New Roman"/>
                <w:b/>
                <w:bCs/>
                <w:color w:val="000000"/>
                <w:lang w:eastAsia="sk-SK"/>
              </w:rPr>
              <w:t>2</w:t>
            </w:r>
            <w:r w:rsidR="00906319">
              <w:rPr>
                <w:rFonts w:eastAsia="Times New Roman"/>
                <w:b/>
                <w:bCs/>
                <w:color w:val="000000"/>
                <w:lang w:eastAsia="sk-SK"/>
              </w:rPr>
              <w:t>3</w:t>
            </w:r>
          </w:p>
        </w:tc>
      </w:tr>
      <w:tr w:rsidR="00906319" w:rsidRPr="00DC2C55" w14:paraId="5E72E095" w14:textId="77777777" w:rsidTr="00906319">
        <w:trPr>
          <w:trHeight w:val="465"/>
        </w:trPr>
        <w:tc>
          <w:tcPr>
            <w:tcW w:w="3760" w:type="dxa"/>
            <w:tcBorders>
              <w:top w:val="nil"/>
              <w:left w:val="single" w:sz="4" w:space="0" w:color="auto"/>
              <w:bottom w:val="single" w:sz="4" w:space="0" w:color="auto"/>
              <w:right w:val="nil"/>
            </w:tcBorders>
            <w:shd w:val="clear" w:color="auto" w:fill="auto"/>
            <w:noWrap/>
            <w:vAlign w:val="bottom"/>
            <w:hideMark/>
          </w:tcPr>
          <w:p w14:paraId="341119DA" w14:textId="77777777" w:rsidR="00906319" w:rsidRPr="00DC2C55" w:rsidRDefault="00906319" w:rsidP="00906319">
            <w:pPr>
              <w:spacing w:after="0" w:line="240" w:lineRule="auto"/>
              <w:rPr>
                <w:rFonts w:eastAsia="Times New Roman"/>
                <w:color w:val="000000"/>
                <w:lang w:eastAsia="sk-SK"/>
              </w:rPr>
            </w:pPr>
            <w:bookmarkStart w:id="2" w:name="_Hlk199422862"/>
            <w:r w:rsidRPr="00DC2C55">
              <w:rPr>
                <w:rFonts w:eastAsia="Times New Roman"/>
                <w:color w:val="000000"/>
                <w:lang w:eastAsia="sk-SK"/>
              </w:rPr>
              <w:t>Náhradné diely</w:t>
            </w:r>
          </w:p>
        </w:tc>
        <w:tc>
          <w:tcPr>
            <w:tcW w:w="2260" w:type="dxa"/>
            <w:tcBorders>
              <w:top w:val="nil"/>
              <w:left w:val="nil"/>
              <w:bottom w:val="single" w:sz="4" w:space="0" w:color="auto"/>
              <w:right w:val="nil"/>
            </w:tcBorders>
            <w:shd w:val="clear" w:color="auto" w:fill="auto"/>
            <w:noWrap/>
            <w:vAlign w:val="bottom"/>
          </w:tcPr>
          <w:p w14:paraId="0F19A281" w14:textId="13FF6ECB"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59 340</w:t>
            </w:r>
            <w:r w:rsidRPr="00DC2C55">
              <w:rPr>
                <w:rFonts w:eastAsia="Times New Roman"/>
                <w:color w:val="000000"/>
                <w:lang w:eastAsia="sk-SK"/>
              </w:rPr>
              <w:t xml:space="preserve"> </w:t>
            </w:r>
          </w:p>
        </w:tc>
        <w:tc>
          <w:tcPr>
            <w:tcW w:w="2260" w:type="dxa"/>
            <w:tcBorders>
              <w:top w:val="nil"/>
              <w:left w:val="nil"/>
              <w:bottom w:val="single" w:sz="4" w:space="0" w:color="auto"/>
              <w:right w:val="single" w:sz="4" w:space="0" w:color="auto"/>
            </w:tcBorders>
            <w:shd w:val="clear" w:color="auto" w:fill="auto"/>
            <w:noWrap/>
            <w:vAlign w:val="bottom"/>
            <w:hideMark/>
          </w:tcPr>
          <w:p w14:paraId="657BEE53" w14:textId="0B5E40AF"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51 368</w:t>
            </w:r>
            <w:r w:rsidRPr="00DC2C55">
              <w:rPr>
                <w:rFonts w:eastAsia="Times New Roman"/>
                <w:color w:val="000000"/>
                <w:lang w:eastAsia="sk-SK"/>
              </w:rPr>
              <w:t xml:space="preserve"> </w:t>
            </w:r>
          </w:p>
        </w:tc>
      </w:tr>
      <w:tr w:rsidR="00906319" w:rsidRPr="00DC2C55" w14:paraId="79503493" w14:textId="77777777" w:rsidTr="00906319">
        <w:trPr>
          <w:trHeight w:val="465"/>
        </w:trPr>
        <w:tc>
          <w:tcPr>
            <w:tcW w:w="3760" w:type="dxa"/>
            <w:tcBorders>
              <w:top w:val="nil"/>
              <w:left w:val="single" w:sz="4" w:space="0" w:color="auto"/>
              <w:bottom w:val="single" w:sz="4" w:space="0" w:color="auto"/>
              <w:right w:val="nil"/>
            </w:tcBorders>
            <w:shd w:val="clear" w:color="auto" w:fill="auto"/>
            <w:noWrap/>
            <w:vAlign w:val="bottom"/>
            <w:hideMark/>
          </w:tcPr>
          <w:p w14:paraId="781EACAF" w14:textId="77777777"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Pohonné hmoty</w:t>
            </w:r>
            <w:r>
              <w:rPr>
                <w:rFonts w:eastAsia="Times New Roman"/>
                <w:color w:val="000000"/>
                <w:lang w:eastAsia="sk-SK"/>
              </w:rPr>
              <w:t xml:space="preserve"> + mazadlá</w:t>
            </w:r>
          </w:p>
        </w:tc>
        <w:tc>
          <w:tcPr>
            <w:tcW w:w="2260" w:type="dxa"/>
            <w:tcBorders>
              <w:top w:val="nil"/>
              <w:left w:val="nil"/>
              <w:bottom w:val="single" w:sz="4" w:space="0" w:color="auto"/>
              <w:right w:val="nil"/>
            </w:tcBorders>
            <w:shd w:val="clear" w:color="auto" w:fill="auto"/>
            <w:noWrap/>
            <w:vAlign w:val="bottom"/>
          </w:tcPr>
          <w:p w14:paraId="4BD3BFBE" w14:textId="494A143F"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215 812</w:t>
            </w:r>
            <w:r w:rsidRPr="00DC2C55">
              <w:rPr>
                <w:rFonts w:eastAsia="Times New Roman"/>
                <w:color w:val="000000"/>
                <w:lang w:eastAsia="sk-SK"/>
              </w:rPr>
              <w:t xml:space="preserve"> </w:t>
            </w:r>
          </w:p>
        </w:tc>
        <w:tc>
          <w:tcPr>
            <w:tcW w:w="2260" w:type="dxa"/>
            <w:tcBorders>
              <w:top w:val="nil"/>
              <w:left w:val="nil"/>
              <w:bottom w:val="single" w:sz="4" w:space="0" w:color="auto"/>
              <w:right w:val="single" w:sz="4" w:space="0" w:color="auto"/>
            </w:tcBorders>
            <w:shd w:val="clear" w:color="auto" w:fill="auto"/>
            <w:noWrap/>
            <w:vAlign w:val="bottom"/>
            <w:hideMark/>
          </w:tcPr>
          <w:p w14:paraId="156FB3C4" w14:textId="03DA43CB"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222</w:t>
            </w:r>
            <w:r w:rsidRPr="00DC2C55">
              <w:rPr>
                <w:rFonts w:eastAsia="Times New Roman"/>
                <w:color w:val="000000"/>
                <w:lang w:eastAsia="sk-SK"/>
              </w:rPr>
              <w:t xml:space="preserve"> </w:t>
            </w:r>
            <w:r>
              <w:rPr>
                <w:rFonts w:eastAsia="Times New Roman"/>
                <w:color w:val="000000"/>
                <w:lang w:eastAsia="sk-SK"/>
              </w:rPr>
              <w:t>391</w:t>
            </w:r>
            <w:r w:rsidRPr="00DC2C55">
              <w:rPr>
                <w:rFonts w:eastAsia="Times New Roman"/>
                <w:color w:val="000000"/>
                <w:lang w:eastAsia="sk-SK"/>
              </w:rPr>
              <w:t xml:space="preserve"> </w:t>
            </w:r>
          </w:p>
        </w:tc>
      </w:tr>
      <w:tr w:rsidR="00906319" w:rsidRPr="00DC2C55" w14:paraId="7BA2B71C" w14:textId="77777777" w:rsidTr="00906319">
        <w:trPr>
          <w:trHeight w:val="465"/>
        </w:trPr>
        <w:tc>
          <w:tcPr>
            <w:tcW w:w="3760" w:type="dxa"/>
            <w:tcBorders>
              <w:top w:val="nil"/>
              <w:left w:val="single" w:sz="4" w:space="0" w:color="auto"/>
              <w:bottom w:val="single" w:sz="4" w:space="0" w:color="auto"/>
              <w:right w:val="nil"/>
            </w:tcBorders>
            <w:shd w:val="clear" w:color="auto" w:fill="auto"/>
            <w:noWrap/>
            <w:vAlign w:val="bottom"/>
            <w:hideMark/>
          </w:tcPr>
          <w:p w14:paraId="14FDEB75" w14:textId="77777777"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Ostatný materiál</w:t>
            </w:r>
          </w:p>
        </w:tc>
        <w:tc>
          <w:tcPr>
            <w:tcW w:w="2260" w:type="dxa"/>
            <w:tcBorders>
              <w:top w:val="nil"/>
              <w:left w:val="nil"/>
              <w:bottom w:val="single" w:sz="4" w:space="0" w:color="auto"/>
              <w:right w:val="nil"/>
            </w:tcBorders>
            <w:shd w:val="clear" w:color="auto" w:fill="auto"/>
            <w:noWrap/>
            <w:vAlign w:val="bottom"/>
          </w:tcPr>
          <w:p w14:paraId="6C3EAB50" w14:textId="39F79F10"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32 542</w:t>
            </w:r>
            <w:r w:rsidRPr="00DC2C55">
              <w:rPr>
                <w:rFonts w:eastAsia="Times New Roman"/>
                <w:color w:val="000000"/>
                <w:lang w:eastAsia="sk-SK"/>
              </w:rPr>
              <w:t xml:space="preserve"> </w:t>
            </w:r>
          </w:p>
        </w:tc>
        <w:tc>
          <w:tcPr>
            <w:tcW w:w="2260" w:type="dxa"/>
            <w:tcBorders>
              <w:top w:val="nil"/>
              <w:left w:val="nil"/>
              <w:bottom w:val="single" w:sz="4" w:space="0" w:color="auto"/>
              <w:right w:val="single" w:sz="4" w:space="0" w:color="auto"/>
            </w:tcBorders>
            <w:shd w:val="clear" w:color="auto" w:fill="auto"/>
            <w:noWrap/>
            <w:vAlign w:val="bottom"/>
            <w:hideMark/>
          </w:tcPr>
          <w:p w14:paraId="3B3F04AA" w14:textId="05914D01"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29</w:t>
            </w:r>
            <w:r w:rsidRPr="00DC2C55">
              <w:rPr>
                <w:rFonts w:eastAsia="Times New Roman"/>
                <w:color w:val="000000"/>
                <w:lang w:eastAsia="sk-SK"/>
              </w:rPr>
              <w:t xml:space="preserve"> </w:t>
            </w:r>
            <w:r>
              <w:rPr>
                <w:rFonts w:eastAsia="Times New Roman"/>
                <w:color w:val="000000"/>
                <w:lang w:eastAsia="sk-SK"/>
              </w:rPr>
              <w:t>448</w:t>
            </w:r>
            <w:r w:rsidRPr="00DC2C55">
              <w:rPr>
                <w:rFonts w:eastAsia="Times New Roman"/>
                <w:color w:val="000000"/>
                <w:lang w:eastAsia="sk-SK"/>
              </w:rPr>
              <w:t xml:space="preserve"> </w:t>
            </w:r>
          </w:p>
        </w:tc>
      </w:tr>
      <w:tr w:rsidR="00906319" w:rsidRPr="00DC2C55" w14:paraId="507B9036" w14:textId="77777777" w:rsidTr="00906319">
        <w:trPr>
          <w:trHeight w:val="465"/>
        </w:trPr>
        <w:tc>
          <w:tcPr>
            <w:tcW w:w="3760" w:type="dxa"/>
            <w:tcBorders>
              <w:top w:val="nil"/>
              <w:left w:val="single" w:sz="4" w:space="0" w:color="auto"/>
              <w:bottom w:val="single" w:sz="4" w:space="0" w:color="auto"/>
              <w:right w:val="nil"/>
            </w:tcBorders>
            <w:shd w:val="clear" w:color="auto" w:fill="auto"/>
            <w:noWrap/>
            <w:vAlign w:val="bottom"/>
            <w:hideMark/>
          </w:tcPr>
          <w:p w14:paraId="2C57A6B5" w14:textId="77777777"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Opravy od cudzích</w:t>
            </w:r>
          </w:p>
        </w:tc>
        <w:tc>
          <w:tcPr>
            <w:tcW w:w="2260" w:type="dxa"/>
            <w:tcBorders>
              <w:top w:val="nil"/>
              <w:left w:val="nil"/>
              <w:bottom w:val="single" w:sz="4" w:space="0" w:color="auto"/>
              <w:right w:val="nil"/>
            </w:tcBorders>
            <w:shd w:val="clear" w:color="auto" w:fill="auto"/>
            <w:noWrap/>
            <w:vAlign w:val="bottom"/>
          </w:tcPr>
          <w:p w14:paraId="39A33935" w14:textId="6B9DEB0C"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39 210</w:t>
            </w:r>
            <w:r w:rsidRPr="00DC2C55">
              <w:rPr>
                <w:rFonts w:eastAsia="Times New Roman"/>
                <w:color w:val="000000"/>
                <w:lang w:eastAsia="sk-SK"/>
              </w:rPr>
              <w:t xml:space="preserve"> </w:t>
            </w:r>
          </w:p>
        </w:tc>
        <w:tc>
          <w:tcPr>
            <w:tcW w:w="2260" w:type="dxa"/>
            <w:tcBorders>
              <w:top w:val="nil"/>
              <w:left w:val="nil"/>
              <w:bottom w:val="single" w:sz="4" w:space="0" w:color="auto"/>
              <w:right w:val="single" w:sz="4" w:space="0" w:color="auto"/>
            </w:tcBorders>
            <w:shd w:val="clear" w:color="auto" w:fill="auto"/>
            <w:noWrap/>
            <w:vAlign w:val="bottom"/>
            <w:hideMark/>
          </w:tcPr>
          <w:p w14:paraId="45D67CB9" w14:textId="719CF583"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14</w:t>
            </w:r>
            <w:r w:rsidRPr="00DC2C55">
              <w:rPr>
                <w:rFonts w:eastAsia="Times New Roman"/>
                <w:color w:val="000000"/>
                <w:lang w:eastAsia="sk-SK"/>
              </w:rPr>
              <w:t xml:space="preserve"> </w:t>
            </w:r>
            <w:r>
              <w:rPr>
                <w:rFonts w:eastAsia="Times New Roman"/>
                <w:color w:val="000000"/>
                <w:lang w:eastAsia="sk-SK"/>
              </w:rPr>
              <w:t>061</w:t>
            </w:r>
            <w:r w:rsidRPr="00DC2C55">
              <w:rPr>
                <w:rFonts w:eastAsia="Times New Roman"/>
                <w:color w:val="000000"/>
                <w:lang w:eastAsia="sk-SK"/>
              </w:rPr>
              <w:t xml:space="preserve"> </w:t>
            </w:r>
          </w:p>
        </w:tc>
      </w:tr>
      <w:tr w:rsidR="00906319" w:rsidRPr="00DC2C55" w14:paraId="7958686E" w14:textId="77777777" w:rsidTr="00906319">
        <w:trPr>
          <w:trHeight w:val="465"/>
        </w:trPr>
        <w:tc>
          <w:tcPr>
            <w:tcW w:w="3760" w:type="dxa"/>
            <w:tcBorders>
              <w:top w:val="nil"/>
              <w:left w:val="single" w:sz="4" w:space="0" w:color="auto"/>
              <w:bottom w:val="single" w:sz="4" w:space="0" w:color="auto"/>
              <w:right w:val="nil"/>
            </w:tcBorders>
            <w:shd w:val="clear" w:color="auto" w:fill="auto"/>
            <w:noWrap/>
            <w:vAlign w:val="bottom"/>
            <w:hideMark/>
          </w:tcPr>
          <w:p w14:paraId="2F583AA4" w14:textId="77777777"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STK</w:t>
            </w:r>
          </w:p>
        </w:tc>
        <w:tc>
          <w:tcPr>
            <w:tcW w:w="2260" w:type="dxa"/>
            <w:tcBorders>
              <w:top w:val="nil"/>
              <w:left w:val="nil"/>
              <w:bottom w:val="single" w:sz="4" w:space="0" w:color="auto"/>
              <w:right w:val="nil"/>
            </w:tcBorders>
            <w:shd w:val="clear" w:color="auto" w:fill="auto"/>
            <w:noWrap/>
            <w:vAlign w:val="bottom"/>
          </w:tcPr>
          <w:p w14:paraId="66CE62F1" w14:textId="244F1B14"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 xml:space="preserve">   617</w:t>
            </w:r>
          </w:p>
        </w:tc>
        <w:tc>
          <w:tcPr>
            <w:tcW w:w="2260" w:type="dxa"/>
            <w:tcBorders>
              <w:top w:val="nil"/>
              <w:left w:val="nil"/>
              <w:bottom w:val="single" w:sz="4" w:space="0" w:color="auto"/>
              <w:right w:val="single" w:sz="4" w:space="0" w:color="auto"/>
            </w:tcBorders>
            <w:shd w:val="clear" w:color="auto" w:fill="auto"/>
            <w:noWrap/>
            <w:vAlign w:val="bottom"/>
            <w:hideMark/>
          </w:tcPr>
          <w:p w14:paraId="16B6AEB1" w14:textId="2D2EA153"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 xml:space="preserve">   612</w:t>
            </w:r>
            <w:r w:rsidRPr="00DC2C55">
              <w:rPr>
                <w:rFonts w:eastAsia="Times New Roman"/>
                <w:color w:val="000000"/>
                <w:lang w:eastAsia="sk-SK"/>
              </w:rPr>
              <w:t xml:space="preserve"> </w:t>
            </w:r>
          </w:p>
        </w:tc>
      </w:tr>
      <w:tr w:rsidR="00906319" w:rsidRPr="00DC2C55" w14:paraId="414E2F27" w14:textId="77777777" w:rsidTr="00906319">
        <w:trPr>
          <w:trHeight w:val="465"/>
        </w:trPr>
        <w:tc>
          <w:tcPr>
            <w:tcW w:w="3760" w:type="dxa"/>
            <w:tcBorders>
              <w:top w:val="nil"/>
              <w:left w:val="single" w:sz="4" w:space="0" w:color="auto"/>
              <w:bottom w:val="single" w:sz="4" w:space="0" w:color="auto"/>
              <w:right w:val="nil"/>
            </w:tcBorders>
            <w:shd w:val="clear" w:color="auto" w:fill="auto"/>
            <w:noWrap/>
            <w:vAlign w:val="bottom"/>
            <w:hideMark/>
          </w:tcPr>
          <w:p w14:paraId="4FAB43A3" w14:textId="77777777"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Mýto </w:t>
            </w:r>
          </w:p>
        </w:tc>
        <w:tc>
          <w:tcPr>
            <w:tcW w:w="2260" w:type="dxa"/>
            <w:tcBorders>
              <w:top w:val="nil"/>
              <w:left w:val="nil"/>
              <w:bottom w:val="single" w:sz="4" w:space="0" w:color="auto"/>
              <w:right w:val="nil"/>
            </w:tcBorders>
            <w:shd w:val="clear" w:color="auto" w:fill="auto"/>
            <w:noWrap/>
            <w:vAlign w:val="bottom"/>
          </w:tcPr>
          <w:p w14:paraId="784EB1D5" w14:textId="09CEA184"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5 800</w:t>
            </w:r>
            <w:r w:rsidRPr="00DC2C55">
              <w:rPr>
                <w:rFonts w:eastAsia="Times New Roman"/>
                <w:color w:val="000000"/>
                <w:lang w:eastAsia="sk-SK"/>
              </w:rPr>
              <w:t xml:space="preserve"> </w:t>
            </w:r>
          </w:p>
        </w:tc>
        <w:tc>
          <w:tcPr>
            <w:tcW w:w="2260" w:type="dxa"/>
            <w:tcBorders>
              <w:top w:val="nil"/>
              <w:left w:val="nil"/>
              <w:bottom w:val="single" w:sz="4" w:space="0" w:color="auto"/>
              <w:right w:val="single" w:sz="4" w:space="0" w:color="auto"/>
            </w:tcBorders>
            <w:shd w:val="clear" w:color="auto" w:fill="auto"/>
            <w:noWrap/>
            <w:vAlign w:val="bottom"/>
            <w:hideMark/>
          </w:tcPr>
          <w:p w14:paraId="7E092E9D" w14:textId="35DD9C0C"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6</w:t>
            </w:r>
            <w:r w:rsidRPr="00DC2C55">
              <w:rPr>
                <w:rFonts w:eastAsia="Times New Roman"/>
                <w:color w:val="000000"/>
                <w:lang w:eastAsia="sk-SK"/>
              </w:rPr>
              <w:t xml:space="preserve"> </w:t>
            </w:r>
            <w:r>
              <w:rPr>
                <w:rFonts w:eastAsia="Times New Roman"/>
                <w:color w:val="000000"/>
                <w:lang w:eastAsia="sk-SK"/>
              </w:rPr>
              <w:t>458</w:t>
            </w:r>
            <w:r w:rsidRPr="00DC2C55">
              <w:rPr>
                <w:rFonts w:eastAsia="Times New Roman"/>
                <w:color w:val="000000"/>
                <w:lang w:eastAsia="sk-SK"/>
              </w:rPr>
              <w:t xml:space="preserve"> </w:t>
            </w:r>
          </w:p>
        </w:tc>
      </w:tr>
      <w:tr w:rsidR="00906319" w:rsidRPr="00DC2C55" w14:paraId="0F2BBF13" w14:textId="77777777" w:rsidTr="00906319">
        <w:trPr>
          <w:trHeight w:val="465"/>
        </w:trPr>
        <w:tc>
          <w:tcPr>
            <w:tcW w:w="3760" w:type="dxa"/>
            <w:tcBorders>
              <w:top w:val="nil"/>
              <w:left w:val="single" w:sz="4" w:space="0" w:color="auto"/>
              <w:bottom w:val="single" w:sz="4" w:space="0" w:color="auto"/>
              <w:right w:val="nil"/>
            </w:tcBorders>
            <w:shd w:val="clear" w:color="auto" w:fill="auto"/>
            <w:noWrap/>
            <w:vAlign w:val="bottom"/>
            <w:hideMark/>
          </w:tcPr>
          <w:p w14:paraId="6F73B738" w14:textId="77777777"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Poistné</w:t>
            </w:r>
          </w:p>
        </w:tc>
        <w:tc>
          <w:tcPr>
            <w:tcW w:w="2260" w:type="dxa"/>
            <w:tcBorders>
              <w:top w:val="nil"/>
              <w:left w:val="nil"/>
              <w:bottom w:val="single" w:sz="4" w:space="0" w:color="auto"/>
              <w:right w:val="nil"/>
            </w:tcBorders>
            <w:shd w:val="clear" w:color="auto" w:fill="auto"/>
            <w:noWrap/>
            <w:vAlign w:val="bottom"/>
          </w:tcPr>
          <w:p w14:paraId="4548C732" w14:textId="5716F0DC"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16 823</w:t>
            </w:r>
          </w:p>
        </w:tc>
        <w:tc>
          <w:tcPr>
            <w:tcW w:w="2260" w:type="dxa"/>
            <w:tcBorders>
              <w:top w:val="nil"/>
              <w:left w:val="nil"/>
              <w:bottom w:val="single" w:sz="4" w:space="0" w:color="auto"/>
              <w:right w:val="single" w:sz="4" w:space="0" w:color="auto"/>
            </w:tcBorders>
            <w:shd w:val="clear" w:color="auto" w:fill="auto"/>
            <w:noWrap/>
            <w:vAlign w:val="bottom"/>
            <w:hideMark/>
          </w:tcPr>
          <w:p w14:paraId="140E99B7" w14:textId="65089949"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2</w:t>
            </w:r>
            <w:r>
              <w:rPr>
                <w:rFonts w:eastAsia="Times New Roman"/>
                <w:color w:val="000000"/>
                <w:lang w:eastAsia="sk-SK"/>
              </w:rPr>
              <w:t>1</w:t>
            </w:r>
            <w:r w:rsidRPr="00DC2C55">
              <w:rPr>
                <w:rFonts w:eastAsia="Times New Roman"/>
                <w:color w:val="000000"/>
                <w:lang w:eastAsia="sk-SK"/>
              </w:rPr>
              <w:t xml:space="preserve"> </w:t>
            </w:r>
            <w:r>
              <w:rPr>
                <w:rFonts w:eastAsia="Times New Roman"/>
                <w:color w:val="000000"/>
                <w:lang w:eastAsia="sk-SK"/>
              </w:rPr>
              <w:t>838</w:t>
            </w:r>
            <w:r w:rsidRPr="00DC2C55">
              <w:rPr>
                <w:rFonts w:eastAsia="Times New Roman"/>
                <w:color w:val="000000"/>
                <w:lang w:eastAsia="sk-SK"/>
              </w:rPr>
              <w:t xml:space="preserve"> </w:t>
            </w:r>
          </w:p>
        </w:tc>
      </w:tr>
      <w:tr w:rsidR="00906319" w:rsidRPr="00DC2C55" w14:paraId="28C3309C" w14:textId="77777777" w:rsidTr="00906319">
        <w:trPr>
          <w:trHeight w:val="465"/>
        </w:trPr>
        <w:tc>
          <w:tcPr>
            <w:tcW w:w="3760" w:type="dxa"/>
            <w:tcBorders>
              <w:top w:val="nil"/>
              <w:left w:val="single" w:sz="4" w:space="0" w:color="auto"/>
              <w:bottom w:val="single" w:sz="4" w:space="0" w:color="auto"/>
              <w:right w:val="nil"/>
            </w:tcBorders>
            <w:shd w:val="clear" w:color="auto" w:fill="auto"/>
            <w:noWrap/>
            <w:vAlign w:val="bottom"/>
            <w:hideMark/>
          </w:tcPr>
          <w:p w14:paraId="1C4DFB38" w14:textId="77777777"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Odpisy</w:t>
            </w:r>
          </w:p>
        </w:tc>
        <w:tc>
          <w:tcPr>
            <w:tcW w:w="2260" w:type="dxa"/>
            <w:tcBorders>
              <w:top w:val="nil"/>
              <w:left w:val="nil"/>
              <w:bottom w:val="single" w:sz="4" w:space="0" w:color="auto"/>
              <w:right w:val="nil"/>
            </w:tcBorders>
            <w:shd w:val="clear" w:color="auto" w:fill="auto"/>
            <w:noWrap/>
            <w:vAlign w:val="bottom"/>
          </w:tcPr>
          <w:p w14:paraId="76AB5979" w14:textId="262312B2"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100 961</w:t>
            </w:r>
            <w:r w:rsidRPr="00DC2C55">
              <w:rPr>
                <w:rFonts w:eastAsia="Times New Roman"/>
                <w:color w:val="000000"/>
                <w:lang w:eastAsia="sk-SK"/>
              </w:rPr>
              <w:t xml:space="preserve"> </w:t>
            </w:r>
          </w:p>
        </w:tc>
        <w:tc>
          <w:tcPr>
            <w:tcW w:w="2260" w:type="dxa"/>
            <w:tcBorders>
              <w:top w:val="nil"/>
              <w:left w:val="nil"/>
              <w:bottom w:val="single" w:sz="4" w:space="0" w:color="auto"/>
              <w:right w:val="single" w:sz="4" w:space="0" w:color="auto"/>
            </w:tcBorders>
            <w:shd w:val="clear" w:color="auto" w:fill="auto"/>
            <w:noWrap/>
            <w:vAlign w:val="bottom"/>
            <w:hideMark/>
          </w:tcPr>
          <w:p w14:paraId="269477C3" w14:textId="5332E742"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88</w:t>
            </w:r>
            <w:r w:rsidRPr="00DC2C55">
              <w:rPr>
                <w:rFonts w:eastAsia="Times New Roman"/>
                <w:color w:val="000000"/>
                <w:lang w:eastAsia="sk-SK"/>
              </w:rPr>
              <w:t xml:space="preserve"> </w:t>
            </w:r>
            <w:r>
              <w:rPr>
                <w:rFonts w:eastAsia="Times New Roman"/>
                <w:color w:val="000000"/>
                <w:lang w:eastAsia="sk-SK"/>
              </w:rPr>
              <w:t>879</w:t>
            </w:r>
            <w:r w:rsidRPr="00DC2C55">
              <w:rPr>
                <w:rFonts w:eastAsia="Times New Roman"/>
                <w:color w:val="000000"/>
                <w:lang w:eastAsia="sk-SK"/>
              </w:rPr>
              <w:t xml:space="preserve"> </w:t>
            </w:r>
          </w:p>
        </w:tc>
      </w:tr>
      <w:tr w:rsidR="00906319" w:rsidRPr="00DC2C55" w14:paraId="4D015095" w14:textId="77777777" w:rsidTr="00906319">
        <w:trPr>
          <w:trHeight w:val="465"/>
        </w:trPr>
        <w:tc>
          <w:tcPr>
            <w:tcW w:w="3760" w:type="dxa"/>
            <w:tcBorders>
              <w:top w:val="nil"/>
              <w:left w:val="single" w:sz="4" w:space="0" w:color="auto"/>
              <w:bottom w:val="single" w:sz="4" w:space="0" w:color="auto"/>
              <w:right w:val="nil"/>
            </w:tcBorders>
            <w:shd w:val="clear" w:color="auto" w:fill="auto"/>
            <w:noWrap/>
            <w:vAlign w:val="bottom"/>
            <w:hideMark/>
          </w:tcPr>
          <w:p w14:paraId="632C900F" w14:textId="77777777"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Daň z motorových vodidiel</w:t>
            </w:r>
          </w:p>
        </w:tc>
        <w:tc>
          <w:tcPr>
            <w:tcW w:w="2260" w:type="dxa"/>
            <w:tcBorders>
              <w:top w:val="nil"/>
              <w:left w:val="nil"/>
              <w:bottom w:val="single" w:sz="4" w:space="0" w:color="auto"/>
              <w:right w:val="nil"/>
            </w:tcBorders>
            <w:shd w:val="clear" w:color="auto" w:fill="auto"/>
            <w:noWrap/>
            <w:vAlign w:val="bottom"/>
          </w:tcPr>
          <w:p w14:paraId="3F9F82EA" w14:textId="2A910A49"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1 845</w:t>
            </w:r>
            <w:r w:rsidRPr="00DC2C55">
              <w:rPr>
                <w:rFonts w:eastAsia="Times New Roman"/>
                <w:color w:val="000000"/>
                <w:lang w:eastAsia="sk-SK"/>
              </w:rPr>
              <w:t xml:space="preserve"> </w:t>
            </w:r>
          </w:p>
        </w:tc>
        <w:tc>
          <w:tcPr>
            <w:tcW w:w="2260" w:type="dxa"/>
            <w:tcBorders>
              <w:top w:val="nil"/>
              <w:left w:val="nil"/>
              <w:bottom w:val="single" w:sz="4" w:space="0" w:color="auto"/>
              <w:right w:val="single" w:sz="4" w:space="0" w:color="auto"/>
            </w:tcBorders>
            <w:shd w:val="clear" w:color="auto" w:fill="auto"/>
            <w:noWrap/>
            <w:vAlign w:val="bottom"/>
            <w:hideMark/>
          </w:tcPr>
          <w:p w14:paraId="656E2153" w14:textId="1588CE5F" w:rsidR="00906319" w:rsidRPr="00DC2C55" w:rsidRDefault="00906319" w:rsidP="00906319">
            <w:pPr>
              <w:spacing w:after="0" w:line="240" w:lineRule="auto"/>
              <w:rPr>
                <w:rFonts w:eastAsia="Times New Roman"/>
                <w:color w:val="000000"/>
                <w:lang w:eastAsia="sk-SK"/>
              </w:rPr>
            </w:pPr>
            <w:r w:rsidRPr="00DC2C55">
              <w:rPr>
                <w:rFonts w:eastAsia="Times New Roman"/>
                <w:color w:val="000000"/>
                <w:lang w:eastAsia="sk-SK"/>
              </w:rPr>
              <w:t xml:space="preserve">                          </w:t>
            </w:r>
            <w:r>
              <w:rPr>
                <w:rFonts w:eastAsia="Times New Roman"/>
                <w:color w:val="000000"/>
                <w:lang w:eastAsia="sk-SK"/>
              </w:rPr>
              <w:t>1</w:t>
            </w:r>
            <w:r w:rsidRPr="00DC2C55">
              <w:rPr>
                <w:rFonts w:eastAsia="Times New Roman"/>
                <w:color w:val="000000"/>
                <w:lang w:eastAsia="sk-SK"/>
              </w:rPr>
              <w:t xml:space="preserve"> </w:t>
            </w:r>
            <w:r>
              <w:rPr>
                <w:rFonts w:eastAsia="Times New Roman"/>
                <w:color w:val="000000"/>
                <w:lang w:eastAsia="sk-SK"/>
              </w:rPr>
              <w:t>814</w:t>
            </w:r>
            <w:r w:rsidRPr="00DC2C55">
              <w:rPr>
                <w:rFonts w:eastAsia="Times New Roman"/>
                <w:color w:val="000000"/>
                <w:lang w:eastAsia="sk-SK"/>
              </w:rPr>
              <w:t xml:space="preserve"> </w:t>
            </w:r>
          </w:p>
        </w:tc>
      </w:tr>
      <w:bookmarkEnd w:id="2"/>
    </w:tbl>
    <w:p w14:paraId="467D3F64" w14:textId="77777777" w:rsidR="00272B08" w:rsidRDefault="00272B08" w:rsidP="00272B08"/>
    <w:p w14:paraId="4DF5C24F" w14:textId="77777777" w:rsidR="00272B08" w:rsidRDefault="00272B08" w:rsidP="00272B08"/>
    <w:p w14:paraId="682C2883" w14:textId="2F717B87" w:rsidR="00272B08" w:rsidRDefault="00272B08" w:rsidP="00272B08">
      <w:pPr>
        <w:jc w:val="both"/>
      </w:pPr>
      <w:r>
        <w:t xml:space="preserve">Nákladovosť výroby  vo výraznej miere </w:t>
      </w:r>
      <w:r w:rsidR="007D6F1E">
        <w:t>ovplyvňuje</w:t>
      </w:r>
      <w:r>
        <w:t xml:space="preserve"> cena nafty. Pod zvýšené náklady na náhradné diely sa v istej miere podpísala skutočnosť, že tieto sme použili na opravy vykonané vo vlastnej réžií na jednej strane a na strane druhej sa v ich cene už odrazilo celkové zvyšovanie cien výrobkov a služieb v predošlých dvoch rokoch.</w:t>
      </w:r>
    </w:p>
    <w:p w14:paraId="011B254D" w14:textId="48B99F10" w:rsidR="00272B08" w:rsidRDefault="007D6F1E" w:rsidP="00272B08">
      <w:pPr>
        <w:jc w:val="both"/>
      </w:pPr>
      <w:r>
        <w:t xml:space="preserve">Výrazný nárast nákladov na opravy je spôsobený zastaralým vozovým a strojovým parkom. Túto skutočnosť sme zohľadnili aj pri plánovaní podniku, kde sme výšku opráv stanovili na 30 000 pre hodnotený rok 2024. Zvýšené odpisy sú tiež dôkazom toho, že si uvedomujeme nutnosť investovať do obnovy vozidiel a strojov. </w:t>
      </w:r>
    </w:p>
    <w:bookmarkEnd w:id="1"/>
    <w:p w14:paraId="0972AA2E" w14:textId="77777777" w:rsidR="00272B08" w:rsidRDefault="00272B08" w:rsidP="00272B08">
      <w:r>
        <w:t xml:space="preserve">                      </w:t>
      </w:r>
    </w:p>
    <w:p w14:paraId="0EF76AD3" w14:textId="77777777" w:rsidR="00272B08" w:rsidRDefault="00272B08" w:rsidP="00272B08">
      <w:pPr>
        <w:rPr>
          <w:b/>
          <w:bCs/>
          <w:iCs/>
        </w:rPr>
      </w:pPr>
      <w:r>
        <w:t xml:space="preserve">                                                                                                                                                                                                                                                                                  </w:t>
      </w:r>
      <w:bookmarkStart w:id="3" w:name="_Hlk42520941"/>
      <w:r w:rsidRPr="000C508C">
        <w:rPr>
          <w:b/>
          <w:bCs/>
          <w:iCs/>
        </w:rPr>
        <w:t>Energetika</w:t>
      </w:r>
      <w:r>
        <w:rPr>
          <w:b/>
          <w:bCs/>
          <w:iCs/>
        </w:rPr>
        <w:t xml:space="preserve"> a </w:t>
      </w:r>
      <w:r w:rsidRPr="000C508C">
        <w:rPr>
          <w:b/>
          <w:bCs/>
          <w:iCs/>
        </w:rPr>
        <w:t xml:space="preserve"> vodné hospodárstvo </w:t>
      </w:r>
    </w:p>
    <w:p w14:paraId="2028EB4E" w14:textId="77777777" w:rsidR="00912D49" w:rsidRPr="006B0BE1" w:rsidRDefault="00912D49" w:rsidP="00272B08"/>
    <w:p w14:paraId="44C9E3E7" w14:textId="71D248CD" w:rsidR="00272B08" w:rsidRDefault="00272B08" w:rsidP="00272B08">
      <w:pPr>
        <w:jc w:val="both"/>
        <w:rPr>
          <w:bCs/>
          <w:iCs/>
        </w:rPr>
      </w:pPr>
      <w:r w:rsidRPr="000C508C">
        <w:rPr>
          <w:bCs/>
          <w:iCs/>
        </w:rPr>
        <w:t>V roku 20</w:t>
      </w:r>
      <w:r>
        <w:rPr>
          <w:bCs/>
          <w:iCs/>
        </w:rPr>
        <w:t>2</w:t>
      </w:r>
      <w:r w:rsidR="00562175">
        <w:rPr>
          <w:bCs/>
          <w:iCs/>
        </w:rPr>
        <w:t>4</w:t>
      </w:r>
      <w:r w:rsidRPr="000C508C">
        <w:rPr>
          <w:bCs/>
          <w:iCs/>
        </w:rPr>
        <w:t xml:space="preserve"> sme spotrebovali </w:t>
      </w:r>
      <w:r w:rsidRPr="00912D49">
        <w:rPr>
          <w:bCs/>
          <w:iCs/>
        </w:rPr>
        <w:t>5</w:t>
      </w:r>
      <w:r w:rsidR="00912D49" w:rsidRPr="00912D49">
        <w:rPr>
          <w:bCs/>
          <w:iCs/>
        </w:rPr>
        <w:t>66</w:t>
      </w:r>
      <w:r w:rsidRPr="00912D49">
        <w:rPr>
          <w:bCs/>
          <w:iCs/>
        </w:rPr>
        <w:t xml:space="preserve"> 4</w:t>
      </w:r>
      <w:r w:rsidR="00912D49" w:rsidRPr="00912D49">
        <w:rPr>
          <w:bCs/>
          <w:iCs/>
        </w:rPr>
        <w:t>23</w:t>
      </w:r>
      <w:r w:rsidRPr="00912D49">
        <w:rPr>
          <w:bCs/>
          <w:iCs/>
        </w:rPr>
        <w:t xml:space="preserve"> </w:t>
      </w:r>
      <w:r w:rsidRPr="000C508C">
        <w:rPr>
          <w:bCs/>
          <w:iCs/>
        </w:rPr>
        <w:t>kWh elektrickej energie</w:t>
      </w:r>
      <w:r>
        <w:rPr>
          <w:bCs/>
          <w:iCs/>
        </w:rPr>
        <w:t>,</w:t>
      </w:r>
      <w:r w:rsidRPr="000C508C">
        <w:rPr>
          <w:bCs/>
          <w:iCs/>
        </w:rPr>
        <w:t xml:space="preserve"> za čo sme </w:t>
      </w:r>
      <w:r>
        <w:rPr>
          <w:bCs/>
          <w:iCs/>
        </w:rPr>
        <w:t xml:space="preserve"> </w:t>
      </w:r>
      <w:r w:rsidRPr="000C508C">
        <w:rPr>
          <w:bCs/>
          <w:iCs/>
        </w:rPr>
        <w:t xml:space="preserve">zaplatili </w:t>
      </w:r>
      <w:r>
        <w:rPr>
          <w:bCs/>
          <w:iCs/>
        </w:rPr>
        <w:t xml:space="preserve"> </w:t>
      </w:r>
      <w:r w:rsidR="00562175">
        <w:rPr>
          <w:bCs/>
          <w:iCs/>
        </w:rPr>
        <w:t>135 657,36</w:t>
      </w:r>
    </w:p>
    <w:p w14:paraId="1038DC71" w14:textId="3DA8C8B4" w:rsidR="00272B08" w:rsidRPr="000C508C" w:rsidRDefault="00272B08" w:rsidP="00272B08">
      <w:pPr>
        <w:jc w:val="both"/>
        <w:rPr>
          <w:bCs/>
          <w:iCs/>
        </w:rPr>
      </w:pPr>
      <w:r>
        <w:rPr>
          <w:bCs/>
          <w:iCs/>
        </w:rPr>
        <w:t>N</w:t>
      </w:r>
      <w:r w:rsidRPr="000C508C">
        <w:rPr>
          <w:bCs/>
          <w:iCs/>
        </w:rPr>
        <w:t xml:space="preserve">ákup zemného plynu </w:t>
      </w:r>
      <w:r>
        <w:rPr>
          <w:bCs/>
          <w:iCs/>
        </w:rPr>
        <w:t xml:space="preserve">sme realizovali v objeme </w:t>
      </w:r>
      <w:r w:rsidRPr="00912D49">
        <w:rPr>
          <w:bCs/>
          <w:iCs/>
        </w:rPr>
        <w:t>12</w:t>
      </w:r>
      <w:r w:rsidR="00912D49" w:rsidRPr="00912D49">
        <w:rPr>
          <w:bCs/>
          <w:iCs/>
        </w:rPr>
        <w:t>2</w:t>
      </w:r>
      <w:r w:rsidRPr="00912D49">
        <w:rPr>
          <w:bCs/>
          <w:iCs/>
        </w:rPr>
        <w:t xml:space="preserve"> </w:t>
      </w:r>
      <w:r w:rsidR="00912D49" w:rsidRPr="00912D49">
        <w:rPr>
          <w:bCs/>
          <w:iCs/>
        </w:rPr>
        <w:t>288</w:t>
      </w:r>
      <w:r w:rsidRPr="00562175">
        <w:rPr>
          <w:bCs/>
          <w:iCs/>
          <w:color w:val="FF0000"/>
        </w:rPr>
        <w:t xml:space="preserve"> </w:t>
      </w:r>
      <w:r>
        <w:rPr>
          <w:bCs/>
          <w:iCs/>
        </w:rPr>
        <w:t>m</w:t>
      </w:r>
      <w:r>
        <w:rPr>
          <w:bCs/>
          <w:iCs/>
          <w:vertAlign w:val="superscript"/>
        </w:rPr>
        <w:t xml:space="preserve">3 </w:t>
      </w:r>
      <w:r>
        <w:rPr>
          <w:bCs/>
          <w:iCs/>
        </w:rPr>
        <w:t>, v celkovej sume</w:t>
      </w:r>
      <w:r w:rsidRPr="000C508C">
        <w:rPr>
          <w:bCs/>
          <w:iCs/>
        </w:rPr>
        <w:t xml:space="preserve"> </w:t>
      </w:r>
      <w:r w:rsidR="00562175">
        <w:rPr>
          <w:bCs/>
          <w:iCs/>
        </w:rPr>
        <w:t xml:space="preserve"> 94</w:t>
      </w:r>
      <w:r>
        <w:rPr>
          <w:bCs/>
          <w:iCs/>
        </w:rPr>
        <w:t> </w:t>
      </w:r>
      <w:r w:rsidR="00562175">
        <w:rPr>
          <w:bCs/>
          <w:iCs/>
        </w:rPr>
        <w:t>624</w:t>
      </w:r>
      <w:r>
        <w:rPr>
          <w:bCs/>
          <w:iCs/>
        </w:rPr>
        <w:t xml:space="preserve">,85 €. </w:t>
      </w:r>
      <w:r w:rsidRPr="000C508C">
        <w:rPr>
          <w:bCs/>
          <w:iCs/>
        </w:rPr>
        <w:t xml:space="preserve">Na výrobu zemiakových lupienkov sa spotrebovalo </w:t>
      </w:r>
      <w:r w:rsidRPr="00912D49">
        <w:rPr>
          <w:bCs/>
          <w:iCs/>
        </w:rPr>
        <w:t>108 </w:t>
      </w:r>
      <w:r w:rsidR="00912D49" w:rsidRPr="00912D49">
        <w:rPr>
          <w:bCs/>
          <w:iCs/>
        </w:rPr>
        <w:t>070</w:t>
      </w:r>
      <w:r w:rsidRPr="00562175">
        <w:rPr>
          <w:bCs/>
          <w:iCs/>
          <w:color w:val="FF0000"/>
        </w:rPr>
        <w:t xml:space="preserve"> </w:t>
      </w:r>
      <w:r w:rsidRPr="000C508C">
        <w:rPr>
          <w:bCs/>
          <w:iCs/>
        </w:rPr>
        <w:t>m</w:t>
      </w:r>
      <w:r w:rsidRPr="000C508C">
        <w:rPr>
          <w:bCs/>
          <w:iCs/>
          <w:vertAlign w:val="superscript"/>
        </w:rPr>
        <w:t>3</w:t>
      </w:r>
      <w:r w:rsidRPr="000C508C">
        <w:rPr>
          <w:bCs/>
          <w:iCs/>
        </w:rPr>
        <w:t xml:space="preserve"> zemného plynu</w:t>
      </w:r>
      <w:r>
        <w:rPr>
          <w:bCs/>
          <w:iCs/>
        </w:rPr>
        <w:t xml:space="preserve">. </w:t>
      </w:r>
    </w:p>
    <w:p w14:paraId="706D89CE" w14:textId="66FDF2E1" w:rsidR="00272B08" w:rsidRDefault="00272B08" w:rsidP="00272B08">
      <w:pPr>
        <w:jc w:val="both"/>
        <w:rPr>
          <w:bCs/>
          <w:iCs/>
        </w:rPr>
      </w:pPr>
      <w:r w:rsidRPr="000C508C">
        <w:rPr>
          <w:bCs/>
          <w:iCs/>
        </w:rPr>
        <w:t>Na spotrebe a</w:t>
      </w:r>
      <w:r>
        <w:rPr>
          <w:bCs/>
          <w:iCs/>
        </w:rPr>
        <w:t> </w:t>
      </w:r>
      <w:r w:rsidRPr="000C508C">
        <w:rPr>
          <w:bCs/>
          <w:iCs/>
        </w:rPr>
        <w:t>platbách</w:t>
      </w:r>
      <w:r>
        <w:rPr>
          <w:bCs/>
          <w:iCs/>
        </w:rPr>
        <w:t xml:space="preserve"> za elektrickú energiu a plyn </w:t>
      </w:r>
      <w:r w:rsidRPr="000C508C">
        <w:rPr>
          <w:bCs/>
          <w:iCs/>
        </w:rPr>
        <w:t xml:space="preserve"> sa najviac podieľala </w:t>
      </w:r>
      <w:r>
        <w:rPr>
          <w:bCs/>
          <w:iCs/>
        </w:rPr>
        <w:t>živočíšna</w:t>
      </w:r>
      <w:r w:rsidRPr="000C508C">
        <w:rPr>
          <w:bCs/>
          <w:iCs/>
        </w:rPr>
        <w:t xml:space="preserve"> výroba a  lupienk</w:t>
      </w:r>
      <w:r w:rsidR="000969D7">
        <w:rPr>
          <w:bCs/>
          <w:iCs/>
        </w:rPr>
        <w:t>á</w:t>
      </w:r>
      <w:r w:rsidRPr="000C508C">
        <w:rPr>
          <w:bCs/>
          <w:iCs/>
        </w:rPr>
        <w:t>r</w:t>
      </w:r>
      <w:r>
        <w:rPr>
          <w:bCs/>
          <w:iCs/>
        </w:rPr>
        <w:t>eň</w:t>
      </w:r>
      <w:r w:rsidRPr="000C508C">
        <w:rPr>
          <w:bCs/>
          <w:iCs/>
        </w:rPr>
        <w:t>.</w:t>
      </w:r>
    </w:p>
    <w:p w14:paraId="354C8ADD" w14:textId="77777777" w:rsidR="00272B08" w:rsidRDefault="00272B08" w:rsidP="00272B08">
      <w:pPr>
        <w:jc w:val="both"/>
        <w:rPr>
          <w:bCs/>
          <w:iCs/>
        </w:rPr>
      </w:pPr>
    </w:p>
    <w:p w14:paraId="547810D5" w14:textId="671A5AD3" w:rsidR="00272B08" w:rsidRPr="000C508C" w:rsidRDefault="00272B08" w:rsidP="00272B08">
      <w:pPr>
        <w:jc w:val="both"/>
        <w:rPr>
          <w:bCs/>
          <w:iCs/>
        </w:rPr>
      </w:pPr>
      <w:r>
        <w:rPr>
          <w:bCs/>
          <w:iCs/>
        </w:rPr>
        <w:lastRenderedPageBreak/>
        <w:t xml:space="preserve"> Ceny energie v roku 202</w:t>
      </w:r>
      <w:r w:rsidR="00562175">
        <w:rPr>
          <w:bCs/>
          <w:iCs/>
        </w:rPr>
        <w:t>4</w:t>
      </w:r>
      <w:r w:rsidRPr="000C508C">
        <w:rPr>
          <w:bCs/>
          <w:iCs/>
        </w:rPr>
        <w:t xml:space="preserve"> boli nasledovné:</w:t>
      </w:r>
    </w:p>
    <w:p w14:paraId="1D2A9F56" w14:textId="58577F79" w:rsidR="00272B08" w:rsidRPr="00912D49" w:rsidRDefault="00272B08" w:rsidP="00272B08">
      <w:pPr>
        <w:numPr>
          <w:ilvl w:val="0"/>
          <w:numId w:val="2"/>
        </w:numPr>
        <w:tabs>
          <w:tab w:val="left" w:pos="720"/>
        </w:tabs>
        <w:suppressAutoHyphens/>
        <w:spacing w:after="0" w:line="240" w:lineRule="auto"/>
        <w:jc w:val="both"/>
        <w:rPr>
          <w:bCs/>
          <w:iCs/>
          <w:vertAlign w:val="superscript"/>
        </w:rPr>
      </w:pPr>
      <w:r w:rsidRPr="00912D49">
        <w:rPr>
          <w:bCs/>
          <w:iCs/>
        </w:rPr>
        <w:t>cena plynu bola 0,7</w:t>
      </w:r>
      <w:r w:rsidR="00603C12">
        <w:rPr>
          <w:bCs/>
          <w:iCs/>
        </w:rPr>
        <w:t>714</w:t>
      </w:r>
      <w:r w:rsidRPr="00912D49">
        <w:rPr>
          <w:bCs/>
          <w:iCs/>
        </w:rPr>
        <w:t xml:space="preserve"> €/m</w:t>
      </w:r>
      <w:r w:rsidRPr="00912D49">
        <w:rPr>
          <w:bCs/>
          <w:iCs/>
          <w:vertAlign w:val="superscript"/>
        </w:rPr>
        <w:t>3</w:t>
      </w:r>
    </w:p>
    <w:p w14:paraId="072F658F" w14:textId="44A9C6CC" w:rsidR="00272B08" w:rsidRPr="00912D49" w:rsidRDefault="00272B08" w:rsidP="00272B08">
      <w:pPr>
        <w:numPr>
          <w:ilvl w:val="0"/>
          <w:numId w:val="2"/>
        </w:numPr>
        <w:tabs>
          <w:tab w:val="left" w:pos="720"/>
        </w:tabs>
        <w:suppressAutoHyphens/>
        <w:spacing w:after="0" w:line="240" w:lineRule="auto"/>
        <w:jc w:val="both"/>
        <w:rPr>
          <w:bCs/>
          <w:iCs/>
        </w:rPr>
      </w:pPr>
      <w:r w:rsidRPr="00912D49">
        <w:rPr>
          <w:bCs/>
          <w:iCs/>
        </w:rPr>
        <w:t>cena elektrickej energie predstavovala 0,</w:t>
      </w:r>
      <w:r w:rsidR="00912D49">
        <w:rPr>
          <w:bCs/>
          <w:iCs/>
        </w:rPr>
        <w:t>2354</w:t>
      </w:r>
      <w:r w:rsidRPr="00912D49">
        <w:rPr>
          <w:bCs/>
          <w:iCs/>
        </w:rPr>
        <w:t xml:space="preserve"> €/ kWh </w:t>
      </w:r>
    </w:p>
    <w:p w14:paraId="4057E515" w14:textId="77777777" w:rsidR="00272B08" w:rsidRPr="00562175" w:rsidRDefault="00272B08" w:rsidP="00272B08">
      <w:pPr>
        <w:suppressAutoHyphens/>
        <w:spacing w:after="0" w:line="240" w:lineRule="auto"/>
        <w:jc w:val="both"/>
        <w:rPr>
          <w:bCs/>
          <w:iCs/>
          <w:color w:val="FF0000"/>
        </w:rPr>
      </w:pPr>
    </w:p>
    <w:p w14:paraId="755A8237" w14:textId="1683D979" w:rsidR="00272B08" w:rsidRDefault="00272B08" w:rsidP="00272B08">
      <w:pPr>
        <w:jc w:val="both"/>
        <w:rPr>
          <w:bCs/>
          <w:iCs/>
        </w:rPr>
      </w:pPr>
      <w:r w:rsidRPr="000C508C">
        <w:rPr>
          <w:bCs/>
          <w:iCs/>
        </w:rPr>
        <w:t>V roku 20</w:t>
      </w:r>
      <w:r>
        <w:rPr>
          <w:bCs/>
          <w:iCs/>
        </w:rPr>
        <w:t>2</w:t>
      </w:r>
      <w:r w:rsidR="00562175">
        <w:rPr>
          <w:bCs/>
          <w:iCs/>
        </w:rPr>
        <w:t>4</w:t>
      </w:r>
      <w:r>
        <w:rPr>
          <w:bCs/>
          <w:iCs/>
        </w:rPr>
        <w:t xml:space="preserve"> </w:t>
      </w:r>
      <w:r w:rsidRPr="000C508C">
        <w:rPr>
          <w:bCs/>
          <w:iCs/>
        </w:rPr>
        <w:t xml:space="preserve">sme spotrebovali </w:t>
      </w:r>
      <w:r w:rsidR="00912D49" w:rsidRPr="00912D49">
        <w:rPr>
          <w:bCs/>
          <w:iCs/>
        </w:rPr>
        <w:t>35 074</w:t>
      </w:r>
      <w:r w:rsidRPr="00912D49">
        <w:rPr>
          <w:bCs/>
          <w:iCs/>
        </w:rPr>
        <w:t xml:space="preserve"> </w:t>
      </w:r>
      <w:r>
        <w:rPr>
          <w:bCs/>
          <w:iCs/>
        </w:rPr>
        <w:t>m</w:t>
      </w:r>
      <w:r w:rsidRPr="000C508C">
        <w:rPr>
          <w:bCs/>
          <w:iCs/>
          <w:vertAlign w:val="superscript"/>
        </w:rPr>
        <w:t xml:space="preserve">3 </w:t>
      </w:r>
      <w:r w:rsidRPr="000C508C">
        <w:rPr>
          <w:bCs/>
          <w:iCs/>
        </w:rPr>
        <w:t xml:space="preserve">vody. Za spotrebovanú vodu sme zaplatili </w:t>
      </w:r>
      <w:r w:rsidR="00912D49">
        <w:rPr>
          <w:bCs/>
          <w:iCs/>
        </w:rPr>
        <w:t>3</w:t>
      </w:r>
      <w:r w:rsidR="00603C12">
        <w:rPr>
          <w:bCs/>
          <w:iCs/>
        </w:rPr>
        <w:t>5 168,74</w:t>
      </w:r>
      <w:r>
        <w:rPr>
          <w:bCs/>
          <w:iCs/>
        </w:rPr>
        <w:t xml:space="preserve"> €</w:t>
      </w:r>
      <w:r w:rsidRPr="000C508C">
        <w:rPr>
          <w:bCs/>
          <w:iCs/>
        </w:rPr>
        <w:t xml:space="preserve">. </w:t>
      </w:r>
      <w:r>
        <w:rPr>
          <w:bCs/>
          <w:iCs/>
        </w:rPr>
        <w:t xml:space="preserve">  Cena vody v roku 202</w:t>
      </w:r>
      <w:r w:rsidR="00562175">
        <w:rPr>
          <w:bCs/>
          <w:iCs/>
        </w:rPr>
        <w:t>4</w:t>
      </w:r>
      <w:r>
        <w:rPr>
          <w:bCs/>
          <w:iCs/>
        </w:rPr>
        <w:t xml:space="preserve"> bola </w:t>
      </w:r>
      <w:r w:rsidRPr="00603C12">
        <w:rPr>
          <w:bCs/>
          <w:iCs/>
        </w:rPr>
        <w:t xml:space="preserve">0,9927 </w:t>
      </w:r>
      <w:r>
        <w:rPr>
          <w:bCs/>
          <w:iCs/>
        </w:rPr>
        <w:t>€/ 1 m</w:t>
      </w:r>
      <w:r>
        <w:rPr>
          <w:bCs/>
          <w:iCs/>
          <w:vertAlign w:val="superscript"/>
        </w:rPr>
        <w:t>3</w:t>
      </w:r>
      <w:r>
        <w:rPr>
          <w:bCs/>
          <w:iCs/>
        </w:rPr>
        <w:t xml:space="preserve">. </w:t>
      </w:r>
    </w:p>
    <w:p w14:paraId="2C426F91" w14:textId="77777777" w:rsidR="00272B08" w:rsidRDefault="00272B08" w:rsidP="00272B08">
      <w:pPr>
        <w:jc w:val="both"/>
        <w:rPr>
          <w:bCs/>
          <w:iCs/>
        </w:rPr>
      </w:pPr>
    </w:p>
    <w:p w14:paraId="0BBEE39F" w14:textId="318544B6" w:rsidR="00272B08" w:rsidRDefault="00272B08" w:rsidP="00272B08">
      <w:pPr>
        <w:jc w:val="both"/>
        <w:rPr>
          <w:b/>
          <w:bCs/>
          <w:iCs/>
        </w:rPr>
      </w:pPr>
      <w:r w:rsidRPr="000C508C">
        <w:rPr>
          <w:b/>
          <w:bCs/>
          <w:iCs/>
        </w:rPr>
        <w:t>Sociálna starostlivosť, bezpečnosť a ochrana zdravia pri práci, požiarna ochrana</w:t>
      </w:r>
      <w:r>
        <w:rPr>
          <w:b/>
          <w:bCs/>
          <w:iCs/>
        </w:rPr>
        <w:t xml:space="preserve">    </w:t>
      </w:r>
    </w:p>
    <w:p w14:paraId="352F0B5A" w14:textId="77777777" w:rsidR="00272B08" w:rsidRDefault="00272B08" w:rsidP="00272B08">
      <w:pPr>
        <w:jc w:val="both"/>
        <w:rPr>
          <w:bCs/>
          <w:iCs/>
        </w:rPr>
      </w:pPr>
      <w:r w:rsidRPr="000C508C">
        <w:rPr>
          <w:bCs/>
          <w:iCs/>
        </w:rPr>
        <w:t xml:space="preserve">   V sociálnej oblasti s prihliadnutím na ekonomickú situáciu venovalo družstvo dostatočnú pozornosť v zabezpečení ochranných prostriedkov, obuv</w:t>
      </w:r>
      <w:r>
        <w:rPr>
          <w:bCs/>
          <w:iCs/>
        </w:rPr>
        <w:t>i</w:t>
      </w:r>
      <w:r w:rsidRPr="000C508C">
        <w:rPr>
          <w:bCs/>
          <w:iCs/>
        </w:rPr>
        <w:t>, odev</w:t>
      </w:r>
      <w:r>
        <w:rPr>
          <w:bCs/>
          <w:iCs/>
        </w:rPr>
        <w:t>ov</w:t>
      </w:r>
      <w:r w:rsidRPr="000C508C">
        <w:rPr>
          <w:bCs/>
          <w:iCs/>
        </w:rPr>
        <w:t>, prášk</w:t>
      </w:r>
      <w:r>
        <w:rPr>
          <w:bCs/>
          <w:iCs/>
        </w:rPr>
        <w:t xml:space="preserve">ov </w:t>
      </w:r>
      <w:r w:rsidRPr="000C508C">
        <w:rPr>
          <w:bCs/>
          <w:iCs/>
        </w:rPr>
        <w:t>na pranie a hygienick</w:t>
      </w:r>
      <w:r>
        <w:rPr>
          <w:bCs/>
          <w:iCs/>
        </w:rPr>
        <w:t>ých</w:t>
      </w:r>
      <w:r w:rsidRPr="000C508C">
        <w:rPr>
          <w:bCs/>
          <w:iCs/>
        </w:rPr>
        <w:t xml:space="preserve">  potr</w:t>
      </w:r>
      <w:r>
        <w:rPr>
          <w:bCs/>
          <w:iCs/>
        </w:rPr>
        <w:t>i</w:t>
      </w:r>
      <w:r w:rsidRPr="000C508C">
        <w:rPr>
          <w:bCs/>
          <w:iCs/>
        </w:rPr>
        <w:t>eb</w:t>
      </w:r>
      <w:r>
        <w:rPr>
          <w:bCs/>
          <w:iCs/>
        </w:rPr>
        <w:t>.</w:t>
      </w:r>
    </w:p>
    <w:p w14:paraId="68D34533" w14:textId="29DEAFBB" w:rsidR="00272B08" w:rsidRPr="0016139C" w:rsidRDefault="00272B08" w:rsidP="00272B08">
      <w:pPr>
        <w:jc w:val="both"/>
        <w:rPr>
          <w:bCs/>
          <w:iCs/>
        </w:rPr>
      </w:pPr>
      <w:r w:rsidRPr="000C508C">
        <w:rPr>
          <w:bCs/>
          <w:iCs/>
        </w:rPr>
        <w:t xml:space="preserve">   Zo sociálneho fondu boli vyplatené prostriedky vo výške </w:t>
      </w:r>
      <w:r>
        <w:rPr>
          <w:bCs/>
          <w:iCs/>
        </w:rPr>
        <w:t>4</w:t>
      </w:r>
      <w:r w:rsidR="00562175">
        <w:rPr>
          <w:bCs/>
          <w:iCs/>
        </w:rPr>
        <w:t> 305,44</w:t>
      </w:r>
      <w:r>
        <w:rPr>
          <w:bCs/>
          <w:iCs/>
        </w:rPr>
        <w:t xml:space="preserve"> €</w:t>
      </w:r>
      <w:r w:rsidRPr="000C508C">
        <w:rPr>
          <w:bCs/>
          <w:iCs/>
        </w:rPr>
        <w:t xml:space="preserve">. Táto suma bola použitá  na </w:t>
      </w:r>
      <w:r>
        <w:rPr>
          <w:bCs/>
          <w:iCs/>
        </w:rPr>
        <w:t>príspevok na závodné stravovanie. Tvorba sociálneho fondu v roku 202</w:t>
      </w:r>
      <w:r w:rsidR="00562175">
        <w:rPr>
          <w:bCs/>
          <w:iCs/>
        </w:rPr>
        <w:t>4</w:t>
      </w:r>
      <w:r>
        <w:rPr>
          <w:bCs/>
          <w:iCs/>
        </w:rPr>
        <w:t xml:space="preserve"> bola vo výške 7</w:t>
      </w:r>
      <w:r w:rsidR="00562175">
        <w:rPr>
          <w:bCs/>
          <w:iCs/>
        </w:rPr>
        <w:t> 762,40</w:t>
      </w:r>
      <w:r>
        <w:rPr>
          <w:bCs/>
          <w:iCs/>
        </w:rPr>
        <w:t xml:space="preserve"> €.</w:t>
      </w:r>
      <w:r w:rsidRPr="000C508C">
        <w:rPr>
          <w:bCs/>
          <w:iCs/>
        </w:rPr>
        <w:t xml:space="preserve"> </w:t>
      </w:r>
      <w:r>
        <w:rPr>
          <w:bCs/>
          <w:iCs/>
        </w:rPr>
        <w:t xml:space="preserve"> </w:t>
      </w:r>
      <w:r w:rsidRPr="000C508C">
        <w:rPr>
          <w:bCs/>
          <w:iCs/>
        </w:rPr>
        <w:t xml:space="preserve">Priame náklady na jeden obed  boli </w:t>
      </w:r>
      <w:r w:rsidRPr="000969D7">
        <w:rPr>
          <w:bCs/>
          <w:iCs/>
        </w:rPr>
        <w:t>4,</w:t>
      </w:r>
      <w:r w:rsidR="000969D7">
        <w:rPr>
          <w:bCs/>
          <w:iCs/>
        </w:rPr>
        <w:t>2</w:t>
      </w:r>
      <w:r w:rsidRPr="000969D7">
        <w:rPr>
          <w:bCs/>
          <w:iCs/>
        </w:rPr>
        <w:t xml:space="preserve">1 €, </w:t>
      </w:r>
      <w:r w:rsidRPr="000C508C">
        <w:rPr>
          <w:bCs/>
          <w:iCs/>
        </w:rPr>
        <w:t xml:space="preserve">stravný lístok bol v hodnote </w:t>
      </w:r>
      <w:r>
        <w:rPr>
          <w:bCs/>
          <w:iCs/>
        </w:rPr>
        <w:t>1,20 € - úhrada zamestnanca.</w:t>
      </w:r>
    </w:p>
    <w:p w14:paraId="0C1296A3" w14:textId="6E197B00" w:rsidR="00272B08" w:rsidRPr="000C508C" w:rsidRDefault="00272B08" w:rsidP="00272B08">
      <w:pPr>
        <w:jc w:val="both"/>
        <w:rPr>
          <w:bCs/>
          <w:iCs/>
        </w:rPr>
      </w:pPr>
      <w:r w:rsidRPr="000C508C">
        <w:rPr>
          <w:bCs/>
          <w:iCs/>
        </w:rPr>
        <w:t xml:space="preserve">   </w:t>
      </w:r>
      <w:r>
        <w:rPr>
          <w:bCs/>
          <w:iCs/>
        </w:rPr>
        <w:t>V roku 202</w:t>
      </w:r>
      <w:r w:rsidR="00562175">
        <w:rPr>
          <w:bCs/>
          <w:iCs/>
        </w:rPr>
        <w:t>4</w:t>
      </w:r>
      <w:r>
        <w:rPr>
          <w:bCs/>
          <w:iCs/>
        </w:rPr>
        <w:t xml:space="preserve"> bolo práceneschopných </w:t>
      </w:r>
      <w:r w:rsidR="0032319B">
        <w:rPr>
          <w:bCs/>
          <w:iCs/>
        </w:rPr>
        <w:t>32</w:t>
      </w:r>
      <w:r>
        <w:rPr>
          <w:bCs/>
          <w:iCs/>
        </w:rPr>
        <w:t xml:space="preserve"> zamestnancov  z toho 1</w:t>
      </w:r>
      <w:r w:rsidR="0032319B">
        <w:rPr>
          <w:bCs/>
          <w:iCs/>
        </w:rPr>
        <w:t>2</w:t>
      </w:r>
      <w:r>
        <w:rPr>
          <w:bCs/>
          <w:iCs/>
        </w:rPr>
        <w:t xml:space="preserve"> žien a </w:t>
      </w:r>
      <w:r w:rsidR="0032319B">
        <w:rPr>
          <w:bCs/>
          <w:iCs/>
        </w:rPr>
        <w:t>20</w:t>
      </w:r>
      <w:r>
        <w:rPr>
          <w:bCs/>
          <w:iCs/>
        </w:rPr>
        <w:t xml:space="preserve"> mužov. Mali sme 3 pracovné úrazy, </w:t>
      </w:r>
      <w:r w:rsidR="0032319B">
        <w:rPr>
          <w:bCs/>
          <w:iCs/>
        </w:rPr>
        <w:t>2</w:t>
      </w:r>
      <w:r>
        <w:rPr>
          <w:bCs/>
          <w:iCs/>
        </w:rPr>
        <w:t xml:space="preserve"> žen</w:t>
      </w:r>
      <w:r w:rsidR="0032319B">
        <w:rPr>
          <w:bCs/>
          <w:iCs/>
        </w:rPr>
        <w:t xml:space="preserve">y </w:t>
      </w:r>
      <w:r>
        <w:rPr>
          <w:bCs/>
          <w:iCs/>
        </w:rPr>
        <w:t xml:space="preserve">v trvaní </w:t>
      </w:r>
      <w:r w:rsidR="0032319B">
        <w:rPr>
          <w:bCs/>
          <w:iCs/>
        </w:rPr>
        <w:t xml:space="preserve">143 </w:t>
      </w:r>
      <w:r>
        <w:rPr>
          <w:bCs/>
          <w:iCs/>
        </w:rPr>
        <w:t>dní a </w:t>
      </w:r>
      <w:r w:rsidR="0032319B">
        <w:rPr>
          <w:bCs/>
          <w:iCs/>
        </w:rPr>
        <w:t>1</w:t>
      </w:r>
      <w:r>
        <w:rPr>
          <w:bCs/>
          <w:iCs/>
        </w:rPr>
        <w:t xml:space="preserve"> muž v trvaní </w:t>
      </w:r>
      <w:r w:rsidR="0032319B">
        <w:rPr>
          <w:bCs/>
          <w:iCs/>
        </w:rPr>
        <w:t>26</w:t>
      </w:r>
      <w:r>
        <w:rPr>
          <w:bCs/>
          <w:iCs/>
        </w:rPr>
        <w:t xml:space="preserve"> dní.  </w:t>
      </w:r>
      <w:r w:rsidR="0032319B">
        <w:rPr>
          <w:bCs/>
          <w:iCs/>
        </w:rPr>
        <w:t>2</w:t>
      </w:r>
      <w:r>
        <w:rPr>
          <w:bCs/>
          <w:iCs/>
        </w:rPr>
        <w:t xml:space="preserve"> zamestnanci mali úraz zaradený do kategórie ostatných úrazov v trvaní </w:t>
      </w:r>
      <w:r w:rsidR="0032319B">
        <w:rPr>
          <w:bCs/>
          <w:iCs/>
        </w:rPr>
        <w:t>51</w:t>
      </w:r>
      <w:r>
        <w:rPr>
          <w:bCs/>
          <w:iCs/>
        </w:rPr>
        <w:t xml:space="preserve"> </w:t>
      </w:r>
      <w:r w:rsidR="0032319B">
        <w:rPr>
          <w:bCs/>
          <w:iCs/>
        </w:rPr>
        <w:t>dní</w:t>
      </w:r>
      <w:r>
        <w:rPr>
          <w:bCs/>
          <w:iCs/>
        </w:rPr>
        <w:t xml:space="preserve">. Jedna zamestnankyňa čerpala </w:t>
      </w:r>
      <w:r w:rsidR="0032319B">
        <w:rPr>
          <w:bCs/>
          <w:iCs/>
        </w:rPr>
        <w:t>rodičovsk</w:t>
      </w:r>
      <w:r>
        <w:rPr>
          <w:bCs/>
          <w:iCs/>
        </w:rPr>
        <w:t>ú dovolenku.</w:t>
      </w:r>
    </w:p>
    <w:p w14:paraId="4029AE47" w14:textId="08A23C66" w:rsidR="00272B08" w:rsidRPr="00C740C1" w:rsidRDefault="00272B08" w:rsidP="00272B08">
      <w:pPr>
        <w:jc w:val="both"/>
        <w:rPr>
          <w:bCs/>
          <w:iCs/>
        </w:rPr>
      </w:pPr>
      <w:r w:rsidRPr="00C740C1">
        <w:rPr>
          <w:bCs/>
          <w:iCs/>
        </w:rPr>
        <w:t>Na úseku PO nebola v roku 202</w:t>
      </w:r>
      <w:r w:rsidR="00562175">
        <w:rPr>
          <w:bCs/>
          <w:iCs/>
        </w:rPr>
        <w:t>4</w:t>
      </w:r>
      <w:r w:rsidRPr="00C740C1">
        <w:rPr>
          <w:bCs/>
          <w:iCs/>
        </w:rPr>
        <w:t xml:space="preserve">  vykonaná žiadna kontrola  pracovníkmi Okresnej správy Zboru PO  v Dolnom Kubíne. Bolo vykonaných 16  kontr</w:t>
      </w:r>
      <w:r>
        <w:rPr>
          <w:bCs/>
          <w:iCs/>
        </w:rPr>
        <w:t>ol</w:t>
      </w:r>
      <w:r w:rsidRPr="00C740C1">
        <w:rPr>
          <w:bCs/>
          <w:iCs/>
        </w:rPr>
        <w:t xml:space="preserve"> technikom PO  a členmi vedenia na štyroch hospodárskych dvoroch.</w:t>
      </w:r>
    </w:p>
    <w:p w14:paraId="1A0FA313" w14:textId="77777777" w:rsidR="00272B08" w:rsidRDefault="00272B08" w:rsidP="00272B08">
      <w:pPr>
        <w:jc w:val="both"/>
        <w:rPr>
          <w:b/>
          <w:bCs/>
          <w:iCs/>
          <w:u w:val="single"/>
        </w:rPr>
      </w:pPr>
    </w:p>
    <w:p w14:paraId="64EFDC1A" w14:textId="6350930D" w:rsidR="00272B08" w:rsidRDefault="00272B08" w:rsidP="00272B08">
      <w:pPr>
        <w:jc w:val="both"/>
        <w:rPr>
          <w:b/>
          <w:bCs/>
          <w:iCs/>
          <w:u w:val="single"/>
        </w:rPr>
      </w:pPr>
      <w:r>
        <w:rPr>
          <w:b/>
          <w:bCs/>
          <w:iCs/>
          <w:u w:val="single"/>
        </w:rPr>
        <w:t>Výsledky finančného hospodárenia za rok 202</w:t>
      </w:r>
      <w:r w:rsidR="0032319B">
        <w:rPr>
          <w:b/>
          <w:bCs/>
          <w:iCs/>
          <w:u w:val="single"/>
        </w:rPr>
        <w:t>4</w:t>
      </w:r>
    </w:p>
    <w:p w14:paraId="60DBC73B" w14:textId="77777777" w:rsidR="00272B08" w:rsidRPr="0016139C" w:rsidRDefault="00272B08" w:rsidP="00272B08">
      <w:pPr>
        <w:jc w:val="both"/>
        <w:rPr>
          <w:b/>
          <w:bCs/>
          <w:iCs/>
          <w:u w:val="single"/>
        </w:rPr>
      </w:pPr>
    </w:p>
    <w:p w14:paraId="6A7710F3" w14:textId="347AE638" w:rsidR="00272B08" w:rsidRPr="009953E7" w:rsidRDefault="00272B08" w:rsidP="00272B08">
      <w:pPr>
        <w:jc w:val="both"/>
      </w:pPr>
      <w:r w:rsidRPr="009953E7">
        <w:t>Rok 202</w:t>
      </w:r>
      <w:r w:rsidR="0032319B">
        <w:t>4</w:t>
      </w:r>
      <w:r w:rsidRPr="009953E7">
        <w:t xml:space="preserve"> sme uzavreli  účtovnou závierkou k 31.12.202</w:t>
      </w:r>
      <w:r w:rsidR="0032319B">
        <w:t>4</w:t>
      </w:r>
      <w:r w:rsidRPr="009953E7">
        <w:t>. Zúčtovali sme dotácie a vyčíslili sme hospodársky výsledok. Podali sme daňové priznanie. Pre rok 202</w:t>
      </w:r>
      <w:r w:rsidR="0032319B">
        <w:t>4</w:t>
      </w:r>
      <w:r w:rsidRPr="009953E7">
        <w:t xml:space="preserve"> sme mali vybavený kontokorentný úver vo výške </w:t>
      </w:r>
      <w:r>
        <w:t>20</w:t>
      </w:r>
      <w:r w:rsidRPr="009953E7">
        <w:t xml:space="preserve">0 000 €, krátkodobý prevádzkový úver výšky </w:t>
      </w:r>
      <w:r>
        <w:t>9</w:t>
      </w:r>
      <w:r w:rsidRPr="009953E7">
        <w:t>50 000 €</w:t>
      </w:r>
      <w:r w:rsidRPr="009953E7">
        <w:rPr>
          <w:bCs/>
          <w:iCs/>
        </w:rPr>
        <w:t>.</w:t>
      </w:r>
      <w:r w:rsidRPr="009953E7">
        <w:t xml:space="preserve">  Kontokorentný úver je krytý pohľadávkami a prevádzkový úver dotáciami EÚ. Ku koncu roka nesplatené úvery predstavovali čiastku</w:t>
      </w:r>
      <w:r>
        <w:t> </w:t>
      </w:r>
      <w:r w:rsidR="0032319B">
        <w:t>901 277,64</w:t>
      </w:r>
      <w:r w:rsidRPr="009953E7">
        <w:t xml:space="preserve"> €.</w:t>
      </w:r>
    </w:p>
    <w:bookmarkEnd w:id="3"/>
    <w:p w14:paraId="74D23768" w14:textId="4C318854" w:rsidR="00272B08" w:rsidRPr="000D28F5" w:rsidRDefault="00272B08" w:rsidP="00272B08">
      <w:pPr>
        <w:jc w:val="both"/>
      </w:pPr>
      <w:r w:rsidRPr="00F50927">
        <w:t>Výrobné úlohy sme nesplnili v súlade s</w:t>
      </w:r>
      <w:r>
        <w:t> </w:t>
      </w:r>
      <w:r w:rsidRPr="00F50927">
        <w:t>plánom</w:t>
      </w:r>
      <w:r>
        <w:t>, nakoľko žiadny z úsekov nedosiahol plánované ukazovatele.</w:t>
      </w:r>
      <w:r w:rsidRPr="00F50927">
        <w:t xml:space="preserve"> Výroba dosiahla výšku </w:t>
      </w:r>
      <w:r w:rsidRPr="00603C12">
        <w:t>3 7</w:t>
      </w:r>
      <w:r w:rsidR="00603C12">
        <w:t>61</w:t>
      </w:r>
      <w:r w:rsidRPr="00603C12">
        <w:t xml:space="preserve"> </w:t>
      </w:r>
      <w:r w:rsidR="00603C12">
        <w:t>594</w:t>
      </w:r>
      <w:r w:rsidRPr="00010B5E">
        <w:rPr>
          <w:color w:val="FF0000"/>
        </w:rPr>
        <w:t xml:space="preserve"> </w:t>
      </w:r>
      <w:r w:rsidRPr="00F50927">
        <w:t>€, bolo to viac o</w:t>
      </w:r>
      <w:r>
        <w:t> </w:t>
      </w:r>
      <w:r w:rsidR="00603C12">
        <w:t>26</w:t>
      </w:r>
      <w:r w:rsidRPr="00010B5E">
        <w:rPr>
          <w:color w:val="FF0000"/>
        </w:rPr>
        <w:t xml:space="preserve"> </w:t>
      </w:r>
      <w:r w:rsidR="00603C12" w:rsidRPr="00603C12">
        <w:t>491</w:t>
      </w:r>
      <w:r w:rsidRPr="00603C12">
        <w:t xml:space="preserve"> </w:t>
      </w:r>
      <w:r w:rsidRPr="00F50927">
        <w:t>€ oproti roku 202</w:t>
      </w:r>
      <w:r w:rsidR="0032319B">
        <w:t>3</w:t>
      </w:r>
      <w:r w:rsidRPr="00F50927">
        <w:t xml:space="preserve">, kedy bola výroba </w:t>
      </w:r>
      <w:r>
        <w:t>3 </w:t>
      </w:r>
      <w:r w:rsidR="0032319B">
        <w:t>735</w:t>
      </w:r>
      <w:r>
        <w:t xml:space="preserve"> </w:t>
      </w:r>
      <w:r w:rsidR="0032319B">
        <w:t>103</w:t>
      </w:r>
      <w:r w:rsidRPr="00F50927">
        <w:t xml:space="preserve"> €.  </w:t>
      </w:r>
      <w:r w:rsidRPr="000D28F5">
        <w:t>Celkové výnosy  v</w:t>
      </w:r>
      <w:r w:rsidR="00E34EA2">
        <w:t>rá</w:t>
      </w:r>
      <w:r w:rsidRPr="000D28F5">
        <w:t xml:space="preserve">tane vnútropodnikových výnosov sme splnili na </w:t>
      </w:r>
      <w:r>
        <w:t>9</w:t>
      </w:r>
      <w:r w:rsidR="0032319B">
        <w:t>0</w:t>
      </w:r>
      <w:r>
        <w:t>,5</w:t>
      </w:r>
      <w:r w:rsidR="0032319B">
        <w:t>4</w:t>
      </w:r>
      <w:r w:rsidRPr="000D28F5">
        <w:t xml:space="preserve">  %  a to:  </w:t>
      </w:r>
      <w:r>
        <w:t>6</w:t>
      </w:r>
      <w:r w:rsidRPr="000D28F5">
        <w:t> </w:t>
      </w:r>
      <w:r w:rsidR="0032319B">
        <w:t>433</w:t>
      </w:r>
      <w:r w:rsidRPr="000D28F5">
        <w:t xml:space="preserve"> 000  € k plánu </w:t>
      </w:r>
      <w:r w:rsidR="0032319B">
        <w:t>7</w:t>
      </w:r>
      <w:r w:rsidRPr="000D28F5">
        <w:t> </w:t>
      </w:r>
      <w:r w:rsidR="0032319B">
        <w:t>105</w:t>
      </w:r>
      <w:r w:rsidRPr="000D28F5">
        <w:t xml:space="preserve"> 000  € a celkové náklady  v</w:t>
      </w:r>
      <w:r w:rsidR="00E34EA2">
        <w:t>rá</w:t>
      </w:r>
      <w:r w:rsidRPr="000D28F5">
        <w:t xml:space="preserve">tane vnútropodnikových nákladov vo výške </w:t>
      </w:r>
      <w:r>
        <w:t>6</w:t>
      </w:r>
      <w:r w:rsidRPr="000D28F5">
        <w:t> </w:t>
      </w:r>
      <w:r w:rsidR="0032319B">
        <w:t>846</w:t>
      </w:r>
      <w:r w:rsidRPr="000D28F5">
        <w:t xml:space="preserve"> 000  € sa splnili na 9</w:t>
      </w:r>
      <w:r w:rsidR="0032319B">
        <w:t>6</w:t>
      </w:r>
      <w:r>
        <w:t>,</w:t>
      </w:r>
      <w:r w:rsidR="0032319B">
        <w:t>41</w:t>
      </w:r>
      <w:r w:rsidRPr="000D28F5">
        <w:t xml:space="preserve"> % k plánu </w:t>
      </w:r>
      <w:r>
        <w:t xml:space="preserve">7 </w:t>
      </w:r>
      <w:r w:rsidR="0032319B">
        <w:t>101</w:t>
      </w:r>
      <w:r w:rsidRPr="000D28F5">
        <w:t xml:space="preserve"> 000 €, čím bol vytvorený hospodársky výsledok</w:t>
      </w:r>
      <w:r w:rsidR="007D6F1E">
        <w:t xml:space="preserve"> - strata </w:t>
      </w:r>
      <w:r w:rsidRPr="000D28F5">
        <w:t xml:space="preserve">vo výške mínus </w:t>
      </w:r>
      <w:r w:rsidR="0032319B">
        <w:t>412 779</w:t>
      </w:r>
      <w:r w:rsidRPr="000D28F5">
        <w:t xml:space="preserve">  € po zdanení. Spotreba materiálu a energie dosiahla výšku </w:t>
      </w:r>
      <w:r>
        <w:t>2</w:t>
      </w:r>
      <w:r w:rsidRPr="000D28F5">
        <w:t> </w:t>
      </w:r>
      <w:r>
        <w:t>3</w:t>
      </w:r>
      <w:r w:rsidR="0032319B">
        <w:t>52</w:t>
      </w:r>
      <w:r w:rsidRPr="000D28F5">
        <w:t xml:space="preserve"> </w:t>
      </w:r>
      <w:r w:rsidR="0032319B">
        <w:t>455</w:t>
      </w:r>
      <w:r w:rsidRPr="000D28F5">
        <w:t xml:space="preserve"> € a služieb </w:t>
      </w:r>
      <w:r>
        <w:t>3</w:t>
      </w:r>
      <w:r w:rsidR="0032319B">
        <w:t>77</w:t>
      </w:r>
      <w:r w:rsidRPr="000D28F5">
        <w:t xml:space="preserve"> </w:t>
      </w:r>
      <w:r w:rsidR="0032319B">
        <w:t>185</w:t>
      </w:r>
      <w:r w:rsidRPr="000D28F5">
        <w:t xml:space="preserve"> €. Mzdové náklady </w:t>
      </w:r>
      <w:r w:rsidRPr="000D28F5">
        <w:lastRenderedPageBreak/>
        <w:t>predstavujú sumu 1 </w:t>
      </w:r>
      <w:r w:rsidR="0032319B">
        <w:t>508</w:t>
      </w:r>
      <w:r w:rsidRPr="000D28F5">
        <w:t xml:space="preserve"> </w:t>
      </w:r>
      <w:r w:rsidR="0032319B">
        <w:t>033</w:t>
      </w:r>
      <w:r w:rsidRPr="000D28F5">
        <w:t xml:space="preserve"> €, osobné náklady celkom </w:t>
      </w:r>
      <w:r w:rsidR="0032319B">
        <w:t>2</w:t>
      </w:r>
      <w:r w:rsidRPr="000D28F5">
        <w:t> </w:t>
      </w:r>
      <w:r w:rsidR="0032319B">
        <w:t>058</w:t>
      </w:r>
      <w:r w:rsidRPr="000D28F5">
        <w:t xml:space="preserve"> </w:t>
      </w:r>
      <w:r w:rsidR="0032319B">
        <w:t>070</w:t>
      </w:r>
      <w:r w:rsidRPr="000D28F5">
        <w:t xml:space="preserve">  €, dane </w:t>
      </w:r>
      <w:r w:rsidR="0032319B">
        <w:t>40</w:t>
      </w:r>
      <w:r>
        <w:t xml:space="preserve"> </w:t>
      </w:r>
      <w:r w:rsidR="0032319B">
        <w:t>238</w:t>
      </w:r>
      <w:r w:rsidRPr="000D28F5">
        <w:t xml:space="preserve"> €, odpisy   </w:t>
      </w:r>
      <w:r>
        <w:t>4</w:t>
      </w:r>
      <w:r w:rsidR="0032319B">
        <w:t>8</w:t>
      </w:r>
      <w:r>
        <w:t>6</w:t>
      </w:r>
      <w:r w:rsidRPr="000D28F5">
        <w:t> </w:t>
      </w:r>
      <w:r w:rsidR="0032319B">
        <w:t>522</w:t>
      </w:r>
      <w:r w:rsidRPr="000D28F5">
        <w:t xml:space="preserve"> €  a finančné náklady </w:t>
      </w:r>
      <w:r w:rsidR="00E339C9">
        <w:t>71</w:t>
      </w:r>
      <w:r w:rsidRPr="000D28F5">
        <w:t xml:space="preserve"> </w:t>
      </w:r>
      <w:r w:rsidR="00E339C9">
        <w:t>135</w:t>
      </w:r>
      <w:r w:rsidRPr="000D28F5">
        <w:t xml:space="preserve"> €. </w:t>
      </w:r>
    </w:p>
    <w:p w14:paraId="3FA477A8" w14:textId="2BDF98A4" w:rsidR="00272B08" w:rsidRPr="000D28F5" w:rsidRDefault="00272B08" w:rsidP="00272B08">
      <w:pPr>
        <w:jc w:val="both"/>
      </w:pPr>
      <w:r w:rsidRPr="000D28F5">
        <w:t>Celkové tržby v roku 202</w:t>
      </w:r>
      <w:r w:rsidR="00E339C9">
        <w:t>4</w:t>
      </w:r>
      <w:r w:rsidRPr="000D28F5">
        <w:t xml:space="preserve">  za vlastné   výrobky a služby boli vo výške 2 </w:t>
      </w:r>
      <w:r>
        <w:t>9</w:t>
      </w:r>
      <w:r w:rsidR="00E339C9">
        <w:t>78</w:t>
      </w:r>
      <w:r w:rsidRPr="000D28F5">
        <w:t xml:space="preserve"> </w:t>
      </w:r>
      <w:r w:rsidR="00E339C9">
        <w:t>559</w:t>
      </w:r>
      <w:r w:rsidRPr="000D28F5">
        <w:t xml:space="preserve"> €, čo je oproti plánu </w:t>
      </w:r>
      <w:r>
        <w:t>3</w:t>
      </w:r>
      <w:r w:rsidRPr="000D28F5">
        <w:t> </w:t>
      </w:r>
      <w:r w:rsidR="00E339C9">
        <w:t>381</w:t>
      </w:r>
      <w:r w:rsidRPr="000D28F5">
        <w:t xml:space="preserve"> 000 € </w:t>
      </w:r>
      <w:r>
        <w:t>menej</w:t>
      </w:r>
      <w:r w:rsidRPr="000D28F5">
        <w:t xml:space="preserve"> o</w:t>
      </w:r>
      <w:r>
        <w:t> </w:t>
      </w:r>
      <w:r w:rsidR="00E339C9">
        <w:t>402</w:t>
      </w:r>
      <w:r>
        <w:t xml:space="preserve"> </w:t>
      </w:r>
      <w:r w:rsidR="00E339C9">
        <w:t>441</w:t>
      </w:r>
      <w:r w:rsidRPr="000D28F5">
        <w:t xml:space="preserve"> € a plnenie na  </w:t>
      </w:r>
      <w:r>
        <w:t>88,</w:t>
      </w:r>
      <w:r w:rsidR="00E339C9">
        <w:t>1</w:t>
      </w:r>
      <w:r>
        <w:t>0</w:t>
      </w:r>
      <w:r w:rsidRPr="000D28F5">
        <w:t xml:space="preserve"> %.  rastlinnej výrob</w:t>
      </w:r>
      <w:r>
        <w:t>e</w:t>
      </w:r>
      <w:r w:rsidRPr="000D28F5">
        <w:t xml:space="preserve"> </w:t>
      </w:r>
      <w:r>
        <w:t>tržby predstavovali</w:t>
      </w:r>
      <w:r w:rsidRPr="000D28F5">
        <w:t xml:space="preserve"> </w:t>
      </w:r>
      <w:r w:rsidR="00E339C9">
        <w:t>49</w:t>
      </w:r>
      <w:r>
        <w:t xml:space="preserve"> </w:t>
      </w:r>
      <w:r w:rsidR="00E339C9">
        <w:t>253</w:t>
      </w:r>
      <w:r w:rsidRPr="000D28F5">
        <w:t xml:space="preserve"> €</w:t>
      </w:r>
      <w:r>
        <w:t xml:space="preserve">, </w:t>
      </w:r>
      <w:r w:rsidRPr="000D28F5">
        <w:t xml:space="preserve"> čo je </w:t>
      </w:r>
      <w:r w:rsidR="00E339C9">
        <w:t>123,13</w:t>
      </w:r>
      <w:r w:rsidRPr="000D28F5">
        <w:t xml:space="preserve"> % oproti  plánu za predaj obil</w:t>
      </w:r>
      <w:r>
        <w:t>n</w:t>
      </w:r>
      <w:r w:rsidRPr="000D28F5">
        <w:t xml:space="preserve">ín, sena, siláže  a zemiakov. </w:t>
      </w:r>
      <w:r>
        <w:t>V</w:t>
      </w:r>
      <w:r w:rsidRPr="000D28F5">
        <w:t xml:space="preserve"> živočíšnej výrob</w:t>
      </w:r>
      <w:r>
        <w:t>e</w:t>
      </w:r>
      <w:r w:rsidRPr="000D28F5">
        <w:t xml:space="preserve"> vo výške 1 </w:t>
      </w:r>
      <w:r>
        <w:t>7</w:t>
      </w:r>
      <w:r w:rsidR="00A42775">
        <w:t>84</w:t>
      </w:r>
      <w:r w:rsidRPr="000D28F5">
        <w:t xml:space="preserve"> </w:t>
      </w:r>
      <w:r w:rsidR="00A42775">
        <w:t>818</w:t>
      </w:r>
      <w:r w:rsidRPr="000D28F5">
        <w:t xml:space="preserve"> €  oproti plánu </w:t>
      </w:r>
      <w:r>
        <w:t>2</w:t>
      </w:r>
      <w:r w:rsidRPr="000D28F5">
        <w:t> </w:t>
      </w:r>
      <w:r w:rsidR="00A42775">
        <w:t>175</w:t>
      </w:r>
      <w:r w:rsidRPr="000D28F5">
        <w:t xml:space="preserve"> 000 €  čo je</w:t>
      </w:r>
      <w:r>
        <w:t xml:space="preserve"> 8</w:t>
      </w:r>
      <w:r w:rsidR="007D6F1E">
        <w:t>2,06</w:t>
      </w:r>
      <w:r w:rsidRPr="000D28F5">
        <w:t xml:space="preserve"> % za mlieko ovčie a kravské, syr, vlnu, jatočné býky, mliečne jahňatá jatočné, teľatá chovné, mladé ovce jatočné a zvierat</w:t>
      </w:r>
      <w:r>
        <w:t>á</w:t>
      </w:r>
      <w:r w:rsidRPr="000D28F5">
        <w:t xml:space="preserve"> základného stáda.</w:t>
      </w:r>
    </w:p>
    <w:p w14:paraId="238F5102" w14:textId="109CDFC8" w:rsidR="00272B08" w:rsidRPr="000D28F5" w:rsidRDefault="00272B08" w:rsidP="00272B08">
      <w:pPr>
        <w:jc w:val="both"/>
      </w:pPr>
      <w:r w:rsidRPr="000D28F5">
        <w:t xml:space="preserve">Tržby  Lupienkárne  boli </w:t>
      </w:r>
      <w:r>
        <w:t xml:space="preserve"> 1</w:t>
      </w:r>
      <w:r w:rsidR="00E339C9">
        <w:t> </w:t>
      </w:r>
      <w:r>
        <w:t>0</w:t>
      </w:r>
      <w:r w:rsidR="00E339C9">
        <w:t>88 534</w:t>
      </w:r>
      <w:r w:rsidRPr="000D28F5">
        <w:t xml:space="preserve"> €, čo je </w:t>
      </w:r>
      <w:r>
        <w:t>9</w:t>
      </w:r>
      <w:r w:rsidR="00A42775">
        <w:t>8,96</w:t>
      </w:r>
      <w:r w:rsidRPr="000D28F5">
        <w:t xml:space="preserve"> % oproti plánu </w:t>
      </w:r>
      <w:r>
        <w:t>1 10</w:t>
      </w:r>
      <w:r w:rsidR="00E339C9">
        <w:t>0</w:t>
      </w:r>
      <w:r w:rsidRPr="000D28F5">
        <w:t xml:space="preserve"> 000 €, bitúnku </w:t>
      </w:r>
      <w:r w:rsidR="00E339C9">
        <w:t>18</w:t>
      </w:r>
      <w:r w:rsidRPr="000D28F5">
        <w:t xml:space="preserve"> </w:t>
      </w:r>
      <w:r w:rsidR="00E339C9">
        <w:t>180</w:t>
      </w:r>
      <w:r w:rsidRPr="000D28F5">
        <w:t xml:space="preserve">  €</w:t>
      </w:r>
      <w:r>
        <w:t xml:space="preserve">, </w:t>
      </w:r>
      <w:r w:rsidRPr="000D28F5">
        <w:t xml:space="preserve">čo je </w:t>
      </w:r>
      <w:r w:rsidR="00E339C9">
        <w:t>72,72</w:t>
      </w:r>
      <w:r w:rsidRPr="000D28F5">
        <w:t xml:space="preserve"> % oproti plánu </w:t>
      </w:r>
      <w:r>
        <w:t>2</w:t>
      </w:r>
      <w:r w:rsidR="00E339C9">
        <w:t>5</w:t>
      </w:r>
      <w:r w:rsidRPr="000D28F5">
        <w:t xml:space="preserve"> 000 €, tržby z predaja tovaru  2</w:t>
      </w:r>
      <w:r w:rsidR="00E339C9">
        <w:t>98</w:t>
      </w:r>
      <w:r w:rsidRPr="000D28F5">
        <w:t xml:space="preserve"> </w:t>
      </w:r>
      <w:r w:rsidR="00E339C9">
        <w:t>601</w:t>
      </w:r>
      <w:r w:rsidRPr="000D28F5">
        <w:t xml:space="preserve"> € oproti plánu 2</w:t>
      </w:r>
      <w:r w:rsidR="00E339C9">
        <w:t>98</w:t>
      </w:r>
      <w:r w:rsidRPr="000D28F5">
        <w:t xml:space="preserve"> 000 €, čo je plnenie </w:t>
      </w:r>
      <w:r>
        <w:t>1</w:t>
      </w:r>
      <w:r w:rsidR="00E339C9">
        <w:t>00,20</w:t>
      </w:r>
      <w:r w:rsidRPr="000D28F5">
        <w:t xml:space="preserve"> %  a tržby za služby v hodnote </w:t>
      </w:r>
      <w:r>
        <w:t>3</w:t>
      </w:r>
      <w:r w:rsidR="00E339C9">
        <w:t>7</w:t>
      </w:r>
      <w:r>
        <w:t xml:space="preserve"> </w:t>
      </w:r>
      <w:r w:rsidR="00E339C9">
        <w:t>815</w:t>
      </w:r>
      <w:r w:rsidRPr="000D28F5">
        <w:t xml:space="preserve"> €. Patria tu  služby ND, TR, kombajnov, ťažkých mechanizmov, závodnej kuchyne, prenájom priestorov.</w:t>
      </w:r>
    </w:p>
    <w:p w14:paraId="4C237F8F" w14:textId="7267C0C6" w:rsidR="00272B08" w:rsidRPr="000D28F5" w:rsidRDefault="00272B08" w:rsidP="00272B08">
      <w:pPr>
        <w:jc w:val="both"/>
      </w:pPr>
      <w:r w:rsidRPr="000D28F5">
        <w:t>Z výsledkov  jednotlivých úsekov je vidieť, že  sa plánované úlohy nesplnili. Tržby rastlinnej výroby sa nenaplnili vzhľadom na nesplnené tržby za zemiaky</w:t>
      </w:r>
      <w:r>
        <w:t>.</w:t>
      </w:r>
      <w:r w:rsidRPr="000D28F5">
        <w:t xml:space="preserve">  Vyskytli sa nedostatky v reprodukcii a sezónnosti telenia kráv a  nesplnila sa plánovaná aktivácia. Zlá situácia bola na trhu v oblasti realizácie cien mäsa.   V lupienkárni bola produkcia </w:t>
      </w:r>
      <w:r>
        <w:t>3</w:t>
      </w:r>
      <w:r w:rsidR="00E339C9">
        <w:t xml:space="preserve">23 </w:t>
      </w:r>
      <w:r w:rsidRPr="000D28F5">
        <w:t xml:space="preserve">t oproti plánu  </w:t>
      </w:r>
      <w:r>
        <w:t>3</w:t>
      </w:r>
      <w:r w:rsidR="00E339C9">
        <w:t>25</w:t>
      </w:r>
      <w:r w:rsidRPr="000D28F5">
        <w:t xml:space="preserve"> t, čím sme </w:t>
      </w:r>
      <w:r w:rsidR="000969D7">
        <w:t>takmer dosiahli</w:t>
      </w:r>
      <w:r w:rsidRPr="000D28F5">
        <w:t xml:space="preserve"> plánovanú výrobu zemiakových lupienkov.</w:t>
      </w:r>
    </w:p>
    <w:p w14:paraId="08E175E2" w14:textId="4C4C64C5" w:rsidR="00272B08" w:rsidRDefault="00272B08" w:rsidP="00272B08">
      <w:pPr>
        <w:jc w:val="both"/>
      </w:pPr>
      <w:r w:rsidRPr="000D28F5">
        <w:t xml:space="preserve">Pre zabezpečenie dobrého výsledku podniku </w:t>
      </w:r>
      <w:r>
        <w:t xml:space="preserve">a jeho menej problémového chodu </w:t>
      </w:r>
      <w:r w:rsidRPr="000D28F5">
        <w:t>sme s</w:t>
      </w:r>
      <w:r>
        <w:t>a</w:t>
      </w:r>
      <w:r w:rsidRPr="000D28F5">
        <w:t xml:space="preserve"> pri spracovaní plánov </w:t>
      </w:r>
      <w:r>
        <w:t>zamerali na</w:t>
      </w:r>
      <w:r w:rsidRPr="000D28F5">
        <w:t xml:space="preserve"> zvyšovania tržieb, čo sa v uplynulých rokoch nedarilo</w:t>
      </w:r>
      <w:r>
        <w:t xml:space="preserve">. Tento rok, keď sme plán tržieb neplnili, predsa len sme dosiahli tržby vyššie ako predchádzajúci rok, a to cca o takmer </w:t>
      </w:r>
      <w:r w:rsidR="00E339C9">
        <w:t>100</w:t>
      </w:r>
      <w:r>
        <w:t xml:space="preserve"> tis. </w:t>
      </w:r>
      <w:r w:rsidRPr="000D28F5">
        <w:t>€</w:t>
      </w:r>
      <w:r>
        <w:t>.</w:t>
      </w:r>
    </w:p>
    <w:p w14:paraId="4C7405EA" w14:textId="70FDDAE0" w:rsidR="00272B08" w:rsidRDefault="00272B08" w:rsidP="00272B08">
      <w:pPr>
        <w:jc w:val="both"/>
      </w:pPr>
      <w:r w:rsidRPr="000D28F5">
        <w:t>Neobežný majetok má  hodnotu  netto 1</w:t>
      </w:r>
      <w:r>
        <w:t> </w:t>
      </w:r>
      <w:r w:rsidR="00E339C9">
        <w:t>290</w:t>
      </w:r>
      <w:r>
        <w:t xml:space="preserve"> </w:t>
      </w:r>
      <w:r w:rsidR="00E339C9">
        <w:t>013</w:t>
      </w:r>
      <w:r w:rsidRPr="000D28F5">
        <w:t xml:space="preserve"> €  obežný majetok netto  </w:t>
      </w:r>
      <w:r w:rsidR="00E339C9">
        <w:t>1</w:t>
      </w:r>
      <w:r>
        <w:t> </w:t>
      </w:r>
      <w:r w:rsidR="00E339C9">
        <w:t>691</w:t>
      </w:r>
      <w:r>
        <w:t xml:space="preserve"> </w:t>
      </w:r>
      <w:r w:rsidR="00E339C9">
        <w:t>018</w:t>
      </w:r>
      <w:r w:rsidRPr="000D28F5">
        <w:t xml:space="preserve"> €, z toho zásoby boli </w:t>
      </w:r>
      <w:r w:rsidR="00E339C9">
        <w:t>965</w:t>
      </w:r>
      <w:r w:rsidRPr="000D28F5">
        <w:t xml:space="preserve"> </w:t>
      </w:r>
      <w:r w:rsidR="00E339C9">
        <w:t>688</w:t>
      </w:r>
      <w:r w:rsidRPr="000D28F5">
        <w:t xml:space="preserve"> €, pohľadávky  netto  </w:t>
      </w:r>
      <w:r w:rsidR="00970A9F">
        <w:t>717</w:t>
      </w:r>
      <w:r w:rsidRPr="000D28F5">
        <w:t xml:space="preserve"> </w:t>
      </w:r>
      <w:r w:rsidR="00970A9F">
        <w:t>746</w:t>
      </w:r>
      <w:r w:rsidRPr="000D28F5">
        <w:t xml:space="preserve"> €, finančný majetok </w:t>
      </w:r>
      <w:r w:rsidR="00970A9F">
        <w:t>7</w:t>
      </w:r>
      <w:r>
        <w:t xml:space="preserve"> </w:t>
      </w:r>
      <w:r w:rsidR="00970A9F">
        <w:t>584</w:t>
      </w:r>
      <w:r w:rsidRPr="000D28F5">
        <w:t xml:space="preserve"> €.    Vlastné imanie dosiahlo hodnotu 1</w:t>
      </w:r>
      <w:r>
        <w:t> </w:t>
      </w:r>
      <w:r w:rsidR="00970A9F">
        <w:t>004</w:t>
      </w:r>
      <w:r>
        <w:t xml:space="preserve"> </w:t>
      </w:r>
      <w:r w:rsidR="00970A9F">
        <w:t>171</w:t>
      </w:r>
      <w:r w:rsidRPr="000D28F5">
        <w:t xml:space="preserve"> €.  Záväzky dosiahli výšku </w:t>
      </w:r>
      <w:r w:rsidR="00970A9F">
        <w:t>1</w:t>
      </w:r>
      <w:r w:rsidRPr="000D28F5">
        <w:t> </w:t>
      </w:r>
      <w:r w:rsidR="00970A9F">
        <w:t>854</w:t>
      </w:r>
      <w:r w:rsidRPr="000D28F5">
        <w:t xml:space="preserve"> </w:t>
      </w:r>
      <w:r w:rsidR="00970A9F">
        <w:t>753</w:t>
      </w:r>
      <w:r w:rsidRPr="000D28F5">
        <w:t xml:space="preserve"> €, z toho záväzky z obchodného styku boli </w:t>
      </w:r>
      <w:r w:rsidR="00970A9F">
        <w:t>426</w:t>
      </w:r>
      <w:r w:rsidRPr="000D28F5">
        <w:t xml:space="preserve"> </w:t>
      </w:r>
      <w:r w:rsidR="00970A9F">
        <w:t>987</w:t>
      </w:r>
      <w:r w:rsidRPr="000D28F5">
        <w:t xml:space="preserve"> €.</w:t>
      </w:r>
    </w:p>
    <w:p w14:paraId="1A13BF4C" w14:textId="77777777" w:rsidR="00272B08" w:rsidRPr="000D28F5" w:rsidRDefault="00272B08" w:rsidP="00272B08">
      <w:pPr>
        <w:jc w:val="both"/>
      </w:pPr>
    </w:p>
    <w:p w14:paraId="029E7F8F" w14:textId="2C45F18C" w:rsidR="00272B08" w:rsidRDefault="00272B08" w:rsidP="00272B08">
      <w:pPr>
        <w:rPr>
          <w:b/>
        </w:rPr>
      </w:pPr>
      <w:r w:rsidRPr="000D28F5">
        <w:rPr>
          <w:b/>
        </w:rPr>
        <w:t>Stav peňažných prostriedkov, pohľadávok a záväzkov k 31.12.202</w:t>
      </w:r>
      <w:r w:rsidR="00970A9F">
        <w:rPr>
          <w:b/>
        </w:rPr>
        <w:t>4</w:t>
      </w:r>
    </w:p>
    <w:p w14:paraId="1590463A" w14:textId="63E9A614" w:rsidR="00272B08" w:rsidRPr="000D28F5" w:rsidRDefault="00272B08" w:rsidP="00272B08">
      <w:r w:rsidRPr="000D28F5">
        <w:t xml:space="preserve">Peňažné prostriedky na bankových účtoch </w:t>
      </w:r>
      <w:r>
        <w:t xml:space="preserve">+ peniaze na ceste </w:t>
      </w:r>
      <w:r w:rsidRPr="000D28F5">
        <w:t xml:space="preserve">                </w:t>
      </w:r>
      <w:r w:rsidR="00970A9F">
        <w:t>4</w:t>
      </w:r>
      <w:r>
        <w:t xml:space="preserve"> </w:t>
      </w:r>
      <w:r w:rsidR="00970A9F">
        <w:t>392</w:t>
      </w:r>
      <w:r w:rsidRPr="000D28F5">
        <w:t xml:space="preserve">  €</w:t>
      </w:r>
    </w:p>
    <w:p w14:paraId="5AE2D82B" w14:textId="12BBA736" w:rsidR="00272B08" w:rsidRDefault="00272B08" w:rsidP="00272B08">
      <w:r w:rsidRPr="000D28F5">
        <w:t xml:space="preserve">Pokladňa + ceniny                                                                                     </w:t>
      </w:r>
      <w:r w:rsidR="00970A9F">
        <w:t>3</w:t>
      </w:r>
      <w:r w:rsidRPr="00B86482">
        <w:t xml:space="preserve"> </w:t>
      </w:r>
      <w:r w:rsidR="00970A9F">
        <w:t>192</w:t>
      </w:r>
      <w:r w:rsidRPr="00B86482">
        <w:t xml:space="preserve">  €</w:t>
      </w:r>
    </w:p>
    <w:p w14:paraId="4B8BC3D6" w14:textId="77777777" w:rsidR="00272B08" w:rsidRDefault="00272B08" w:rsidP="00272B08">
      <w:pPr>
        <w:rPr>
          <w:sz w:val="22"/>
          <w:szCs w:val="22"/>
        </w:rPr>
      </w:pPr>
    </w:p>
    <w:p w14:paraId="4BE4B6E4" w14:textId="61AEB963" w:rsidR="00272B08" w:rsidRPr="000D28F5" w:rsidRDefault="00272B08" w:rsidP="00272B08">
      <w:pPr>
        <w:rPr>
          <w:b/>
        </w:rPr>
      </w:pPr>
      <w:r w:rsidRPr="000D28F5">
        <w:rPr>
          <w:b/>
        </w:rPr>
        <w:t>Pohľadávky   k 31.12.202</w:t>
      </w:r>
      <w:r w:rsidR="00970A9F">
        <w:rPr>
          <w:b/>
        </w:rPr>
        <w:t>4</w:t>
      </w:r>
    </w:p>
    <w:p w14:paraId="204933FA" w14:textId="19AB382D" w:rsidR="00272B08" w:rsidRDefault="00272B08" w:rsidP="00272B08">
      <w:pPr>
        <w:jc w:val="both"/>
      </w:pPr>
      <w:r w:rsidRPr="000D28F5">
        <w:t xml:space="preserve">Pohľadávky krátkodobé netto spolu </w:t>
      </w:r>
      <w:r w:rsidR="00970A9F">
        <w:t>717</w:t>
      </w:r>
      <w:r w:rsidRPr="000D28F5">
        <w:t xml:space="preserve"> </w:t>
      </w:r>
      <w:r w:rsidR="00970A9F">
        <w:t>746</w:t>
      </w:r>
      <w:r w:rsidRPr="000D28F5">
        <w:t xml:space="preserve"> €, z toho z obchodného styku </w:t>
      </w:r>
      <w:r>
        <w:t>2</w:t>
      </w:r>
      <w:r w:rsidR="00970A9F">
        <w:t>47</w:t>
      </w:r>
      <w:r w:rsidRPr="000D28F5">
        <w:t xml:space="preserve"> </w:t>
      </w:r>
      <w:r w:rsidR="00970A9F">
        <w:t>417</w:t>
      </w:r>
      <w:r w:rsidRPr="000D28F5">
        <w:t xml:space="preserve"> €.            Pohľadávky voči ŠR – neuhradené dotácie vo výške </w:t>
      </w:r>
      <w:r w:rsidR="00970A9F">
        <w:t>467</w:t>
      </w:r>
      <w:r w:rsidRPr="000D28F5">
        <w:t xml:space="preserve"> </w:t>
      </w:r>
      <w:r w:rsidR="00970A9F">
        <w:t>845</w:t>
      </w:r>
      <w:r w:rsidRPr="000D28F5">
        <w:t xml:space="preserve"> €</w:t>
      </w:r>
      <w:r w:rsidR="00866EBC">
        <w:t>,</w:t>
      </w:r>
      <w:r w:rsidRPr="000D28F5">
        <w:t xml:space="preserve"> pohľadávka na zálohy na palubné jednotky MÝTO  </w:t>
      </w:r>
      <w:r w:rsidR="00F20401">
        <w:t>15</w:t>
      </w:r>
      <w:r w:rsidRPr="000D28F5">
        <w:t>0  €</w:t>
      </w:r>
      <w:r>
        <w:t xml:space="preserve"> a</w:t>
      </w:r>
      <w:r w:rsidR="00866EBC">
        <w:t> pohľadávky voči zamestnancom</w:t>
      </w:r>
      <w:r w:rsidRPr="000D28F5">
        <w:t xml:space="preserve"> </w:t>
      </w:r>
      <w:r>
        <w:t xml:space="preserve"> </w:t>
      </w:r>
      <w:r w:rsidR="00970A9F">
        <w:t>2</w:t>
      </w:r>
      <w:r>
        <w:t xml:space="preserve"> </w:t>
      </w:r>
      <w:r w:rsidR="00970A9F">
        <w:t>334</w:t>
      </w:r>
      <w:r>
        <w:t>€.</w:t>
      </w:r>
    </w:p>
    <w:p w14:paraId="335BCDEB" w14:textId="77777777" w:rsidR="00272B08" w:rsidRDefault="00272B08" w:rsidP="00272B08">
      <w:pPr>
        <w:jc w:val="both"/>
      </w:pPr>
    </w:p>
    <w:p w14:paraId="63F790E0" w14:textId="77777777" w:rsidR="00272B08" w:rsidRDefault="00272B08" w:rsidP="00272B08">
      <w:pPr>
        <w:rPr>
          <w:b/>
        </w:rPr>
      </w:pPr>
    </w:p>
    <w:p w14:paraId="2B7DDFC8" w14:textId="2AE93F6A" w:rsidR="00272B08" w:rsidRDefault="00272B08" w:rsidP="00272B08">
      <w:pPr>
        <w:rPr>
          <w:b/>
        </w:rPr>
      </w:pPr>
      <w:r w:rsidRPr="000D28F5">
        <w:rPr>
          <w:b/>
        </w:rPr>
        <w:lastRenderedPageBreak/>
        <w:t>Záväzky k 31.</w:t>
      </w:r>
      <w:r>
        <w:rPr>
          <w:b/>
        </w:rPr>
        <w:t xml:space="preserve"> </w:t>
      </w:r>
      <w:r w:rsidRPr="000D28F5">
        <w:rPr>
          <w:b/>
        </w:rPr>
        <w:t>12.</w:t>
      </w:r>
      <w:r>
        <w:rPr>
          <w:b/>
        </w:rPr>
        <w:t xml:space="preserve"> </w:t>
      </w:r>
      <w:r w:rsidRPr="000D28F5">
        <w:rPr>
          <w:b/>
        </w:rPr>
        <w:t>202</w:t>
      </w:r>
      <w:r w:rsidR="00970A9F">
        <w:rPr>
          <w:b/>
        </w:rPr>
        <w:t>4</w:t>
      </w:r>
    </w:p>
    <w:p w14:paraId="77E96748" w14:textId="77777777" w:rsidR="000969D7" w:rsidRDefault="000969D7" w:rsidP="00272B08">
      <w:pPr>
        <w:rPr>
          <w:b/>
        </w:rPr>
      </w:pPr>
    </w:p>
    <w:p w14:paraId="460700B3" w14:textId="1DE94A98" w:rsidR="00272B08" w:rsidRPr="000D28F5" w:rsidRDefault="00272B08" w:rsidP="00272B08">
      <w:pPr>
        <w:jc w:val="both"/>
      </w:pPr>
      <w:r w:rsidRPr="000D28F5">
        <w:t xml:space="preserve">Krátkodobé záväzky spolu </w:t>
      </w:r>
      <w:r w:rsidR="00970A9F">
        <w:t>741</w:t>
      </w:r>
      <w:r>
        <w:t xml:space="preserve"> </w:t>
      </w:r>
      <w:r w:rsidR="00970A9F">
        <w:t>554</w:t>
      </w:r>
      <w:r w:rsidRPr="000D28F5">
        <w:t xml:space="preserve">  €, z toho záväzky z obchodného styku  </w:t>
      </w:r>
      <w:r w:rsidR="00970A9F">
        <w:t>426</w:t>
      </w:r>
      <w:r>
        <w:t xml:space="preserve"> </w:t>
      </w:r>
      <w:r w:rsidR="00970A9F">
        <w:t>987</w:t>
      </w:r>
      <w:r w:rsidRPr="000D28F5">
        <w:t xml:space="preserve"> €,  záväzky voči členom </w:t>
      </w:r>
      <w:r>
        <w:t xml:space="preserve">21 </w:t>
      </w:r>
      <w:r w:rsidR="00970A9F">
        <w:t>793</w:t>
      </w:r>
      <w:r w:rsidRPr="000D28F5">
        <w:t xml:space="preserve"> €, voči zamestnancom  </w:t>
      </w:r>
      <w:r>
        <w:t>6</w:t>
      </w:r>
      <w:r w:rsidR="00970A9F">
        <w:t>4</w:t>
      </w:r>
      <w:r>
        <w:t xml:space="preserve"> </w:t>
      </w:r>
      <w:r w:rsidR="00970A9F">
        <w:t>643</w:t>
      </w:r>
      <w:r w:rsidRPr="000D28F5">
        <w:t xml:space="preserve"> €,  záväzky zo sociálneho poistenia </w:t>
      </w:r>
      <w:r w:rsidR="00970A9F">
        <w:t>58</w:t>
      </w:r>
      <w:r>
        <w:t xml:space="preserve"> </w:t>
      </w:r>
      <w:r w:rsidR="00970A9F">
        <w:t>224</w:t>
      </w:r>
      <w:r w:rsidRPr="000D28F5">
        <w:t xml:space="preserve"> €,  daňové záväzky  </w:t>
      </w:r>
      <w:r w:rsidR="00970A9F">
        <w:t>21</w:t>
      </w:r>
      <w:r>
        <w:t xml:space="preserve"> </w:t>
      </w:r>
      <w:r w:rsidR="00970A9F">
        <w:t>122</w:t>
      </w:r>
      <w:r w:rsidRPr="000D28F5">
        <w:t xml:space="preserve"> €, ostatné záväzky </w:t>
      </w:r>
      <w:r>
        <w:t>1</w:t>
      </w:r>
      <w:r w:rsidR="00970A9F">
        <w:t>48</w:t>
      </w:r>
      <w:r>
        <w:t xml:space="preserve"> </w:t>
      </w:r>
      <w:r w:rsidR="00970A9F">
        <w:t>785</w:t>
      </w:r>
      <w:r w:rsidRPr="000D28F5">
        <w:t xml:space="preserve"> €.</w:t>
      </w:r>
    </w:p>
    <w:p w14:paraId="15B2BEA1" w14:textId="236E9173" w:rsidR="00272B08" w:rsidRDefault="00272B08" w:rsidP="00272B08">
      <w:pPr>
        <w:jc w:val="center"/>
      </w:pPr>
      <w:r w:rsidRPr="000D28F5">
        <w:t>Výrobný zámer na rok 202</w:t>
      </w:r>
      <w:r w:rsidR="00970A9F">
        <w:t>4</w:t>
      </w:r>
      <w:r w:rsidRPr="000D28F5">
        <w:t xml:space="preserve">  bol nasledovný:   výnosy spolu  </w:t>
      </w:r>
      <w:r>
        <w:t>7</w:t>
      </w:r>
      <w:r w:rsidRPr="000D28F5">
        <w:t> </w:t>
      </w:r>
      <w:r w:rsidR="00970A9F">
        <w:t>105</w:t>
      </w:r>
      <w:r w:rsidRPr="000D28F5">
        <w:t xml:space="preserve"> 000 € ,  náklady spolu </w:t>
      </w:r>
      <w:r>
        <w:t>7</w:t>
      </w:r>
      <w:r w:rsidRPr="000D28F5">
        <w:t> </w:t>
      </w:r>
      <w:r w:rsidR="00970A9F">
        <w:t>101</w:t>
      </w:r>
      <w:r w:rsidRPr="000D28F5">
        <w:t xml:space="preserve"> 000 €, družstvo predpokladalo hospodársky výsledok vo výške +</w:t>
      </w:r>
      <w:r>
        <w:t xml:space="preserve"> 4 000 €</w:t>
      </w:r>
      <w:r w:rsidRPr="000D28F5">
        <w:t>.</w:t>
      </w:r>
    </w:p>
    <w:p w14:paraId="0547D3AD" w14:textId="77777777" w:rsidR="00272B08" w:rsidRPr="000D28F5" w:rsidRDefault="00272B08" w:rsidP="00272B08"/>
    <w:p w14:paraId="2F903544" w14:textId="0852FB08" w:rsidR="00272B08" w:rsidRDefault="00272B08" w:rsidP="00272B08">
      <w:pPr>
        <w:spacing w:line="240" w:lineRule="auto"/>
        <w:rPr>
          <w:b/>
        </w:rPr>
      </w:pPr>
      <w:r w:rsidRPr="000D28F5">
        <w:rPr>
          <w:b/>
        </w:rPr>
        <w:t>Návrh na vysporiadanie  hospodárskeho výsledku za rok 202</w:t>
      </w:r>
      <w:r w:rsidR="00970A9F">
        <w:rPr>
          <w:b/>
        </w:rPr>
        <w:t>4</w:t>
      </w:r>
    </w:p>
    <w:p w14:paraId="4C274F3C" w14:textId="77777777" w:rsidR="000969D7" w:rsidRDefault="000969D7" w:rsidP="00272B08">
      <w:pPr>
        <w:spacing w:line="240" w:lineRule="auto"/>
        <w:rPr>
          <w:b/>
        </w:rPr>
      </w:pPr>
    </w:p>
    <w:p w14:paraId="20462E89" w14:textId="115B652B" w:rsidR="00272B08" w:rsidRDefault="00272B08" w:rsidP="000969D7">
      <w:pPr>
        <w:spacing w:line="240" w:lineRule="auto"/>
        <w:rPr>
          <w:color w:val="000000" w:themeColor="text1"/>
        </w:rPr>
      </w:pPr>
      <w:r w:rsidRPr="00306B8C">
        <w:rPr>
          <w:color w:val="000000" w:themeColor="text1"/>
        </w:rPr>
        <w:t>Hospodársky výsledok  za rok 202</w:t>
      </w:r>
      <w:r w:rsidR="00970A9F">
        <w:rPr>
          <w:color w:val="000000" w:themeColor="text1"/>
        </w:rPr>
        <w:t>4</w:t>
      </w:r>
      <w:r w:rsidRPr="00306B8C">
        <w:rPr>
          <w:color w:val="000000" w:themeColor="text1"/>
        </w:rPr>
        <w:t xml:space="preserve"> – </w:t>
      </w:r>
      <w:r>
        <w:rPr>
          <w:color w:val="000000" w:themeColor="text1"/>
        </w:rPr>
        <w:t>strata</w:t>
      </w:r>
      <w:r w:rsidRPr="00306B8C">
        <w:rPr>
          <w:color w:val="000000" w:themeColor="text1"/>
        </w:rPr>
        <w:t xml:space="preserve"> vo výške </w:t>
      </w:r>
      <w:r>
        <w:rPr>
          <w:color w:val="000000" w:themeColor="text1"/>
        </w:rPr>
        <w:t>-</w:t>
      </w:r>
      <w:r w:rsidRPr="00306B8C">
        <w:rPr>
          <w:color w:val="000000" w:themeColor="text1"/>
        </w:rPr>
        <w:t xml:space="preserve"> </w:t>
      </w:r>
      <w:r w:rsidR="00970A9F">
        <w:rPr>
          <w:color w:val="000000" w:themeColor="text1"/>
        </w:rPr>
        <w:t>412</w:t>
      </w:r>
      <w:r w:rsidRPr="00306B8C">
        <w:rPr>
          <w:color w:val="000000" w:themeColor="text1"/>
        </w:rPr>
        <w:t xml:space="preserve"> </w:t>
      </w:r>
      <w:r w:rsidR="00970A9F">
        <w:rPr>
          <w:color w:val="000000" w:themeColor="text1"/>
        </w:rPr>
        <w:t>779</w:t>
      </w:r>
      <w:r w:rsidRPr="00306B8C">
        <w:rPr>
          <w:color w:val="000000" w:themeColor="text1"/>
        </w:rPr>
        <w:t xml:space="preserve"> € - zaúčtuje sa na účet 429 100 – neuhradená strata minulých rokov</w:t>
      </w:r>
      <w:r>
        <w:rPr>
          <w:color w:val="000000" w:themeColor="text1"/>
        </w:rPr>
        <w:t>.</w:t>
      </w:r>
    </w:p>
    <w:p w14:paraId="3D40D57B" w14:textId="77777777" w:rsidR="000969D7" w:rsidRDefault="000969D7" w:rsidP="000969D7">
      <w:pPr>
        <w:spacing w:line="240" w:lineRule="auto"/>
        <w:rPr>
          <w:color w:val="000000" w:themeColor="text1"/>
        </w:rPr>
      </w:pPr>
    </w:p>
    <w:p w14:paraId="73A3E490" w14:textId="77777777" w:rsidR="000969D7" w:rsidRPr="000969D7" w:rsidRDefault="000969D7" w:rsidP="000969D7">
      <w:pPr>
        <w:spacing w:line="240" w:lineRule="auto"/>
        <w:rPr>
          <w:color w:val="000000" w:themeColor="text1"/>
        </w:rPr>
      </w:pPr>
    </w:p>
    <w:p w14:paraId="3F73F465" w14:textId="7AFB42CD" w:rsidR="00272B08" w:rsidRDefault="00272B08" w:rsidP="00272B08">
      <w:pPr>
        <w:rPr>
          <w:b/>
        </w:rPr>
      </w:pPr>
      <w:r w:rsidRPr="00E62137">
        <w:rPr>
          <w:b/>
        </w:rPr>
        <w:t>Finančné a ekonomické ukazovatele v roku 202</w:t>
      </w:r>
      <w:r w:rsidR="00970A9F">
        <w:rPr>
          <w:b/>
        </w:rPr>
        <w:t>4</w:t>
      </w:r>
    </w:p>
    <w:p w14:paraId="7C93E530" w14:textId="77777777" w:rsidR="000969D7" w:rsidRDefault="000969D7" w:rsidP="00272B08">
      <w:pPr>
        <w:rPr>
          <w:b/>
        </w:rPr>
      </w:pPr>
    </w:p>
    <w:tbl>
      <w:tblPr>
        <w:tblW w:w="6583" w:type="dxa"/>
        <w:tblInd w:w="75" w:type="dxa"/>
        <w:tblCellMar>
          <w:left w:w="70" w:type="dxa"/>
          <w:right w:w="70" w:type="dxa"/>
        </w:tblCellMar>
        <w:tblLook w:val="04A0" w:firstRow="1" w:lastRow="0" w:firstColumn="1" w:lastColumn="0" w:noHBand="0" w:noVBand="1"/>
      </w:tblPr>
      <w:tblGrid>
        <w:gridCol w:w="3220"/>
        <w:gridCol w:w="1662"/>
        <w:gridCol w:w="1701"/>
      </w:tblGrid>
      <w:tr w:rsidR="00272B08" w:rsidRPr="00CF325E" w14:paraId="19758A7A" w14:textId="77777777" w:rsidTr="00BF78AB">
        <w:trPr>
          <w:trHeight w:val="315"/>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86D9C0" w14:textId="77777777" w:rsidR="00272B08" w:rsidRPr="00CF325E" w:rsidRDefault="00272B08" w:rsidP="00BF78AB">
            <w:pPr>
              <w:spacing w:after="0" w:line="240" w:lineRule="auto"/>
              <w:rPr>
                <w:rFonts w:ascii="Calibri" w:eastAsia="Times New Roman" w:hAnsi="Calibri"/>
                <w:b/>
                <w:bCs/>
                <w:color w:val="000000"/>
                <w:lang w:eastAsia="sk-SK"/>
              </w:rPr>
            </w:pPr>
            <w:r w:rsidRPr="00CF325E">
              <w:rPr>
                <w:rFonts w:ascii="Calibri" w:eastAsia="Times New Roman" w:hAnsi="Calibri"/>
                <w:b/>
                <w:bCs/>
                <w:color w:val="000000"/>
                <w:lang w:eastAsia="sk-SK"/>
              </w:rPr>
              <w:t>Zamestnanci</w:t>
            </w:r>
          </w:p>
        </w:tc>
        <w:tc>
          <w:tcPr>
            <w:tcW w:w="1662" w:type="dxa"/>
            <w:tcBorders>
              <w:top w:val="single" w:sz="4" w:space="0" w:color="auto"/>
              <w:left w:val="nil"/>
              <w:bottom w:val="single" w:sz="4" w:space="0" w:color="auto"/>
              <w:right w:val="single" w:sz="4" w:space="0" w:color="auto"/>
            </w:tcBorders>
            <w:shd w:val="clear" w:color="auto" w:fill="auto"/>
            <w:noWrap/>
            <w:vAlign w:val="bottom"/>
            <w:hideMark/>
          </w:tcPr>
          <w:p w14:paraId="7D5C5258" w14:textId="62030B69" w:rsidR="00272B08" w:rsidRPr="00CF325E" w:rsidRDefault="00272B08" w:rsidP="00BF78AB">
            <w:pPr>
              <w:spacing w:after="0" w:line="240" w:lineRule="auto"/>
              <w:jc w:val="center"/>
              <w:rPr>
                <w:rFonts w:ascii="Calibri" w:eastAsia="Times New Roman" w:hAnsi="Calibri"/>
                <w:b/>
                <w:bCs/>
                <w:color w:val="000000"/>
                <w:lang w:eastAsia="sk-SK"/>
              </w:rPr>
            </w:pPr>
            <w:r w:rsidRPr="00CF325E">
              <w:rPr>
                <w:rFonts w:ascii="Calibri" w:eastAsia="Times New Roman" w:hAnsi="Calibri"/>
                <w:b/>
                <w:bCs/>
                <w:color w:val="000000"/>
                <w:lang w:eastAsia="sk-SK"/>
              </w:rPr>
              <w:t>rok 20</w:t>
            </w:r>
            <w:r>
              <w:rPr>
                <w:rFonts w:ascii="Calibri" w:eastAsia="Times New Roman" w:hAnsi="Calibri"/>
                <w:b/>
                <w:bCs/>
                <w:color w:val="000000"/>
                <w:lang w:eastAsia="sk-SK"/>
              </w:rPr>
              <w:t>2</w:t>
            </w:r>
            <w:r w:rsidR="00906319">
              <w:rPr>
                <w:rFonts w:ascii="Calibri" w:eastAsia="Times New Roman" w:hAnsi="Calibri"/>
                <w:b/>
                <w:bCs/>
                <w:color w:val="000000"/>
                <w:lang w:eastAsia="sk-SK"/>
              </w:rPr>
              <w:t>4</w:t>
            </w:r>
          </w:p>
        </w:tc>
        <w:tc>
          <w:tcPr>
            <w:tcW w:w="1701" w:type="dxa"/>
            <w:tcBorders>
              <w:top w:val="single" w:sz="4" w:space="0" w:color="auto"/>
              <w:left w:val="nil"/>
              <w:bottom w:val="single" w:sz="4" w:space="0" w:color="auto"/>
              <w:right w:val="single" w:sz="4" w:space="0" w:color="auto"/>
            </w:tcBorders>
            <w:vAlign w:val="bottom"/>
          </w:tcPr>
          <w:p w14:paraId="59CFF1A1" w14:textId="1C072FC8" w:rsidR="00272B08" w:rsidRPr="00CF325E" w:rsidRDefault="00272B08" w:rsidP="00BF78AB">
            <w:pPr>
              <w:spacing w:after="0" w:line="240" w:lineRule="auto"/>
              <w:jc w:val="center"/>
              <w:rPr>
                <w:rFonts w:ascii="Calibri" w:eastAsia="Times New Roman" w:hAnsi="Calibri"/>
                <w:b/>
                <w:bCs/>
                <w:color w:val="000000"/>
                <w:lang w:eastAsia="sk-SK"/>
              </w:rPr>
            </w:pPr>
            <w:r w:rsidRPr="00CF325E">
              <w:rPr>
                <w:rFonts w:ascii="Calibri" w:eastAsia="Times New Roman" w:hAnsi="Calibri"/>
                <w:b/>
                <w:bCs/>
                <w:color w:val="000000"/>
                <w:lang w:eastAsia="sk-SK"/>
              </w:rPr>
              <w:t>rok 20</w:t>
            </w:r>
            <w:r>
              <w:rPr>
                <w:rFonts w:ascii="Calibri" w:eastAsia="Times New Roman" w:hAnsi="Calibri"/>
                <w:b/>
                <w:bCs/>
                <w:color w:val="000000"/>
                <w:lang w:eastAsia="sk-SK"/>
              </w:rPr>
              <w:t>2</w:t>
            </w:r>
            <w:r w:rsidR="00906319">
              <w:rPr>
                <w:rFonts w:ascii="Calibri" w:eastAsia="Times New Roman" w:hAnsi="Calibri"/>
                <w:b/>
                <w:bCs/>
                <w:color w:val="000000"/>
                <w:lang w:eastAsia="sk-SK"/>
              </w:rPr>
              <w:t>3</w:t>
            </w:r>
          </w:p>
        </w:tc>
      </w:tr>
      <w:tr w:rsidR="00906319" w:rsidRPr="00CF325E" w14:paraId="3D9DEBC6"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4D4E2DC1" w14:textId="77777777" w:rsidR="00906319" w:rsidRPr="00CF325E" w:rsidRDefault="00906319" w:rsidP="00906319">
            <w:pPr>
              <w:spacing w:after="0" w:line="240" w:lineRule="auto"/>
              <w:rPr>
                <w:rFonts w:ascii="Calibri" w:eastAsia="Times New Roman" w:hAnsi="Calibri"/>
                <w:color w:val="000000"/>
                <w:lang w:eastAsia="sk-SK"/>
              </w:rPr>
            </w:pPr>
            <w:bookmarkStart w:id="4" w:name="_Hlk199422982"/>
            <w:r w:rsidRPr="00CF325E">
              <w:rPr>
                <w:rFonts w:ascii="Calibri" w:eastAsia="Times New Roman" w:hAnsi="Calibri"/>
                <w:color w:val="000000"/>
                <w:lang w:eastAsia="sk-SK"/>
              </w:rPr>
              <w:t>priemerný počet</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4B3E313C" w14:textId="62100F4A" w:rsidR="00906319" w:rsidRPr="00CF325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9</w:t>
            </w:r>
            <w:r w:rsidR="00C93776">
              <w:rPr>
                <w:rFonts w:ascii="Calibri" w:eastAsia="Times New Roman" w:hAnsi="Calibri"/>
                <w:color w:val="000000"/>
                <w:lang w:eastAsia="sk-SK"/>
              </w:rPr>
              <w:t>0</w:t>
            </w:r>
            <w:r>
              <w:rPr>
                <w:rFonts w:ascii="Calibri" w:eastAsia="Times New Roman" w:hAnsi="Calibri"/>
                <w:color w:val="000000"/>
                <w:lang w:eastAsia="sk-SK"/>
              </w:rPr>
              <w:t>,</w:t>
            </w:r>
            <w:r w:rsidR="00C93776">
              <w:rPr>
                <w:rFonts w:ascii="Calibri" w:eastAsia="Times New Roman" w:hAnsi="Calibri"/>
                <w:color w:val="000000"/>
                <w:lang w:eastAsia="sk-SK"/>
              </w:rPr>
              <w:t>4</w:t>
            </w:r>
          </w:p>
        </w:tc>
        <w:tc>
          <w:tcPr>
            <w:tcW w:w="1701" w:type="dxa"/>
            <w:tcBorders>
              <w:top w:val="single" w:sz="4" w:space="0" w:color="auto"/>
              <w:left w:val="nil"/>
              <w:bottom w:val="single" w:sz="4" w:space="0" w:color="auto"/>
              <w:right w:val="single" w:sz="4" w:space="0" w:color="auto"/>
            </w:tcBorders>
            <w:vAlign w:val="bottom"/>
          </w:tcPr>
          <w:p w14:paraId="2BF3A8C2" w14:textId="72856495" w:rsidR="00906319" w:rsidRPr="00CF325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95,7</w:t>
            </w:r>
          </w:p>
        </w:tc>
      </w:tr>
      <w:tr w:rsidR="00906319" w:rsidRPr="00CF325E" w14:paraId="529853A2"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6E6AE7D7" w14:textId="77777777" w:rsidR="00906319" w:rsidRPr="00CF325E" w:rsidRDefault="00906319" w:rsidP="00906319">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z toh</w:t>
            </w:r>
            <w:r>
              <w:rPr>
                <w:rFonts w:ascii="Calibri" w:eastAsia="Times New Roman" w:hAnsi="Calibri"/>
                <w:color w:val="000000"/>
                <w:lang w:eastAsia="sk-SK"/>
              </w:rPr>
              <w:t>o</w:t>
            </w:r>
            <w:r w:rsidRPr="00CF325E">
              <w:rPr>
                <w:rFonts w:ascii="Calibri" w:eastAsia="Times New Roman" w:hAnsi="Calibri"/>
                <w:color w:val="000000"/>
                <w:lang w:eastAsia="sk-SK"/>
              </w:rPr>
              <w:t xml:space="preserve"> riadiacich </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164D05F0" w14:textId="482357DA" w:rsidR="00906319" w:rsidRPr="00CF325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9</w:t>
            </w:r>
          </w:p>
        </w:tc>
        <w:tc>
          <w:tcPr>
            <w:tcW w:w="1701" w:type="dxa"/>
            <w:tcBorders>
              <w:top w:val="single" w:sz="4" w:space="0" w:color="auto"/>
              <w:left w:val="nil"/>
              <w:bottom w:val="single" w:sz="4" w:space="0" w:color="auto"/>
              <w:right w:val="single" w:sz="4" w:space="0" w:color="auto"/>
            </w:tcBorders>
            <w:vAlign w:val="bottom"/>
          </w:tcPr>
          <w:p w14:paraId="23E99225" w14:textId="339B1D38" w:rsidR="00906319" w:rsidRPr="00CF325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9</w:t>
            </w:r>
          </w:p>
        </w:tc>
      </w:tr>
      <w:tr w:rsidR="00906319" w:rsidRPr="00CF325E" w14:paraId="22B6B152"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38CD3E8D" w14:textId="77777777" w:rsidR="00906319" w:rsidRPr="00CF325E" w:rsidRDefault="00906319" w:rsidP="00906319">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mzdové náklady</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34E572C0" w14:textId="624F73EB" w:rsidR="00906319" w:rsidRPr="00CF325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1 508 033</w:t>
            </w:r>
          </w:p>
        </w:tc>
        <w:tc>
          <w:tcPr>
            <w:tcW w:w="1701" w:type="dxa"/>
            <w:tcBorders>
              <w:top w:val="single" w:sz="4" w:space="0" w:color="auto"/>
              <w:left w:val="nil"/>
              <w:bottom w:val="single" w:sz="4" w:space="0" w:color="auto"/>
              <w:right w:val="single" w:sz="4" w:space="0" w:color="auto"/>
            </w:tcBorders>
            <w:vAlign w:val="bottom"/>
          </w:tcPr>
          <w:p w14:paraId="61700D2F" w14:textId="45D057A3" w:rsidR="00906319" w:rsidRPr="00CF325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1 465 415</w:t>
            </w:r>
          </w:p>
        </w:tc>
      </w:tr>
      <w:tr w:rsidR="00906319" w:rsidRPr="00CF325E" w14:paraId="47EE454E"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55BD6A2F" w14:textId="77777777" w:rsidR="00906319" w:rsidRPr="00CF325E" w:rsidRDefault="00906319" w:rsidP="00906319">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Čerpanie sociálneho fondu</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5E9F6D48" w14:textId="4855A7DE" w:rsidR="00906319" w:rsidRPr="00CF325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4 305</w:t>
            </w:r>
          </w:p>
        </w:tc>
        <w:tc>
          <w:tcPr>
            <w:tcW w:w="1701" w:type="dxa"/>
            <w:tcBorders>
              <w:top w:val="single" w:sz="4" w:space="0" w:color="auto"/>
              <w:left w:val="nil"/>
              <w:bottom w:val="single" w:sz="4" w:space="0" w:color="auto"/>
              <w:right w:val="single" w:sz="4" w:space="0" w:color="auto"/>
            </w:tcBorders>
            <w:vAlign w:val="bottom"/>
          </w:tcPr>
          <w:p w14:paraId="253045B0" w14:textId="090D0F1C" w:rsidR="00906319" w:rsidRPr="00CF325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4 193</w:t>
            </w:r>
          </w:p>
        </w:tc>
      </w:tr>
      <w:tr w:rsidR="00906319" w:rsidRPr="00CF325E" w14:paraId="3A78024D"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tcPr>
          <w:p w14:paraId="1AE5AF68" w14:textId="77777777" w:rsidR="00906319" w:rsidRPr="00CF325E" w:rsidRDefault="00906319" w:rsidP="00906319">
            <w:pPr>
              <w:spacing w:after="0" w:line="240" w:lineRule="auto"/>
              <w:rPr>
                <w:rFonts w:ascii="Calibri" w:eastAsia="Times New Roman" w:hAnsi="Calibri"/>
                <w:color w:val="000000"/>
                <w:lang w:eastAsia="sk-SK"/>
              </w:rPr>
            </w:pP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7886FC19" w14:textId="77777777" w:rsidR="00906319" w:rsidRPr="00CF325E" w:rsidRDefault="00906319" w:rsidP="00906319">
            <w:pPr>
              <w:spacing w:after="0" w:line="240" w:lineRule="auto"/>
              <w:jc w:val="right"/>
              <w:rPr>
                <w:rFonts w:ascii="Calibri" w:eastAsia="Times New Roman" w:hAnsi="Calibri"/>
                <w:color w:val="000000"/>
                <w:lang w:eastAsia="sk-SK"/>
              </w:rPr>
            </w:pPr>
          </w:p>
        </w:tc>
        <w:tc>
          <w:tcPr>
            <w:tcW w:w="1701" w:type="dxa"/>
            <w:tcBorders>
              <w:top w:val="single" w:sz="4" w:space="0" w:color="auto"/>
              <w:left w:val="nil"/>
              <w:bottom w:val="single" w:sz="4" w:space="0" w:color="auto"/>
              <w:right w:val="single" w:sz="4" w:space="0" w:color="auto"/>
            </w:tcBorders>
            <w:vAlign w:val="bottom"/>
          </w:tcPr>
          <w:p w14:paraId="6D824AAF" w14:textId="77777777" w:rsidR="00906319" w:rsidRPr="00CF325E" w:rsidRDefault="00906319" w:rsidP="00906319">
            <w:pPr>
              <w:spacing w:after="0" w:line="240" w:lineRule="auto"/>
              <w:jc w:val="right"/>
              <w:rPr>
                <w:rFonts w:ascii="Calibri" w:eastAsia="Times New Roman" w:hAnsi="Calibri"/>
                <w:color w:val="000000"/>
                <w:lang w:eastAsia="sk-SK"/>
              </w:rPr>
            </w:pPr>
          </w:p>
        </w:tc>
      </w:tr>
      <w:tr w:rsidR="00906319" w:rsidRPr="00367F0E" w14:paraId="699E53E8"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28FD1F03" w14:textId="77777777" w:rsidR="00906319" w:rsidRPr="00367F0E" w:rsidRDefault="00906319" w:rsidP="00906319">
            <w:pPr>
              <w:spacing w:after="0" w:line="240" w:lineRule="auto"/>
              <w:rPr>
                <w:rFonts w:ascii="Calibri" w:eastAsia="Times New Roman" w:hAnsi="Calibri"/>
                <w:b/>
                <w:color w:val="000000"/>
                <w:lang w:eastAsia="sk-SK"/>
              </w:rPr>
            </w:pPr>
            <w:r w:rsidRPr="00367F0E">
              <w:rPr>
                <w:rFonts w:ascii="Calibri" w:eastAsia="Times New Roman" w:hAnsi="Calibri"/>
                <w:b/>
                <w:color w:val="000000"/>
                <w:lang w:eastAsia="sk-SK"/>
              </w:rPr>
              <w:t>MAJETOK</w:t>
            </w:r>
          </w:p>
        </w:tc>
        <w:tc>
          <w:tcPr>
            <w:tcW w:w="1662" w:type="dxa"/>
            <w:tcBorders>
              <w:top w:val="single" w:sz="4" w:space="0" w:color="auto"/>
              <w:left w:val="nil"/>
              <w:bottom w:val="single" w:sz="4" w:space="0" w:color="auto"/>
              <w:right w:val="single" w:sz="4" w:space="0" w:color="auto"/>
            </w:tcBorders>
            <w:shd w:val="clear" w:color="auto" w:fill="auto"/>
            <w:noWrap/>
            <w:vAlign w:val="bottom"/>
            <w:hideMark/>
          </w:tcPr>
          <w:p w14:paraId="119B842B" w14:textId="758EBEAE" w:rsidR="00906319" w:rsidRPr="00367F0E" w:rsidRDefault="00906319" w:rsidP="00906319">
            <w:pPr>
              <w:spacing w:after="0" w:line="240" w:lineRule="auto"/>
              <w:jc w:val="center"/>
              <w:rPr>
                <w:rFonts w:ascii="Calibri" w:eastAsia="Times New Roman" w:hAnsi="Calibri"/>
                <w:b/>
                <w:color w:val="000000"/>
                <w:lang w:eastAsia="sk-SK"/>
              </w:rPr>
            </w:pPr>
            <w:r w:rsidRPr="00367F0E">
              <w:rPr>
                <w:rFonts w:ascii="Calibri" w:eastAsia="Times New Roman" w:hAnsi="Calibri"/>
                <w:b/>
                <w:color w:val="000000"/>
                <w:lang w:eastAsia="sk-SK"/>
              </w:rPr>
              <w:t>rok 20</w:t>
            </w:r>
            <w:r>
              <w:rPr>
                <w:rFonts w:ascii="Calibri" w:eastAsia="Times New Roman" w:hAnsi="Calibri"/>
                <w:b/>
                <w:color w:val="000000"/>
                <w:lang w:eastAsia="sk-SK"/>
              </w:rPr>
              <w:t>24</w:t>
            </w:r>
          </w:p>
        </w:tc>
        <w:tc>
          <w:tcPr>
            <w:tcW w:w="1701" w:type="dxa"/>
            <w:tcBorders>
              <w:top w:val="single" w:sz="4" w:space="0" w:color="auto"/>
              <w:left w:val="nil"/>
              <w:bottom w:val="single" w:sz="4" w:space="0" w:color="auto"/>
              <w:right w:val="single" w:sz="4" w:space="0" w:color="auto"/>
            </w:tcBorders>
            <w:vAlign w:val="bottom"/>
          </w:tcPr>
          <w:p w14:paraId="162A2371" w14:textId="603385A7" w:rsidR="00906319" w:rsidRPr="00367F0E" w:rsidRDefault="00906319" w:rsidP="00906319">
            <w:pPr>
              <w:spacing w:after="0" w:line="240" w:lineRule="auto"/>
              <w:jc w:val="center"/>
              <w:rPr>
                <w:rFonts w:ascii="Calibri" w:eastAsia="Times New Roman" w:hAnsi="Calibri"/>
                <w:b/>
                <w:color w:val="000000"/>
                <w:lang w:eastAsia="sk-SK"/>
              </w:rPr>
            </w:pPr>
            <w:r w:rsidRPr="00367F0E">
              <w:rPr>
                <w:rFonts w:ascii="Calibri" w:eastAsia="Times New Roman" w:hAnsi="Calibri"/>
                <w:b/>
                <w:color w:val="000000"/>
                <w:lang w:eastAsia="sk-SK"/>
              </w:rPr>
              <w:t>rok 20</w:t>
            </w:r>
            <w:r>
              <w:rPr>
                <w:rFonts w:ascii="Calibri" w:eastAsia="Times New Roman" w:hAnsi="Calibri"/>
                <w:b/>
                <w:color w:val="000000"/>
                <w:lang w:eastAsia="sk-SK"/>
              </w:rPr>
              <w:t>23</w:t>
            </w:r>
          </w:p>
        </w:tc>
      </w:tr>
      <w:tr w:rsidR="00906319" w:rsidRPr="00367F0E" w14:paraId="3BE75DFB"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7A05CB69"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majetok spolu</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4B597D12" w14:textId="35C1D188"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2 986 896</w:t>
            </w:r>
          </w:p>
        </w:tc>
        <w:tc>
          <w:tcPr>
            <w:tcW w:w="1701" w:type="dxa"/>
            <w:tcBorders>
              <w:top w:val="single" w:sz="4" w:space="0" w:color="auto"/>
              <w:left w:val="nil"/>
              <w:bottom w:val="single" w:sz="4" w:space="0" w:color="auto"/>
              <w:right w:val="single" w:sz="4" w:space="0" w:color="auto"/>
            </w:tcBorders>
            <w:vAlign w:val="bottom"/>
          </w:tcPr>
          <w:p w14:paraId="431FF42E" w14:textId="63A49B73"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3 947 152</w:t>
            </w:r>
          </w:p>
        </w:tc>
      </w:tr>
      <w:tr w:rsidR="00906319" w:rsidRPr="00367F0E" w14:paraId="5CAF2D4D"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360D34C9"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neobežný majetok</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33AECB40" w14:textId="20A6F5F9"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1 290 013</w:t>
            </w:r>
          </w:p>
        </w:tc>
        <w:tc>
          <w:tcPr>
            <w:tcW w:w="1701" w:type="dxa"/>
            <w:tcBorders>
              <w:top w:val="single" w:sz="4" w:space="0" w:color="auto"/>
              <w:left w:val="nil"/>
              <w:bottom w:val="single" w:sz="4" w:space="0" w:color="auto"/>
              <w:right w:val="single" w:sz="4" w:space="0" w:color="auto"/>
            </w:tcBorders>
            <w:vAlign w:val="bottom"/>
          </w:tcPr>
          <w:p w14:paraId="53B833FC" w14:textId="557500B4"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1 370 582</w:t>
            </w:r>
          </w:p>
        </w:tc>
      </w:tr>
      <w:tr w:rsidR="00906319" w:rsidRPr="00367F0E" w14:paraId="5D98F56E"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4769CC3F"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obežný majetok</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40CD6E98" w14:textId="1C06DC81"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1 691 018</w:t>
            </w:r>
          </w:p>
        </w:tc>
        <w:tc>
          <w:tcPr>
            <w:tcW w:w="1701" w:type="dxa"/>
            <w:tcBorders>
              <w:top w:val="single" w:sz="4" w:space="0" w:color="auto"/>
              <w:left w:val="nil"/>
              <w:bottom w:val="single" w:sz="4" w:space="0" w:color="auto"/>
              <w:right w:val="single" w:sz="4" w:space="0" w:color="auto"/>
            </w:tcBorders>
            <w:vAlign w:val="bottom"/>
          </w:tcPr>
          <w:p w14:paraId="241891AA" w14:textId="5FF51F7A"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2 572 485</w:t>
            </w:r>
          </w:p>
        </w:tc>
      </w:tr>
      <w:tr w:rsidR="00906319" w:rsidRPr="00367F0E" w14:paraId="757E00A0"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500C7286"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zásoby</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0892584C" w14:textId="6F030506"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965 688</w:t>
            </w:r>
          </w:p>
        </w:tc>
        <w:tc>
          <w:tcPr>
            <w:tcW w:w="1701" w:type="dxa"/>
            <w:tcBorders>
              <w:top w:val="single" w:sz="4" w:space="0" w:color="auto"/>
              <w:left w:val="nil"/>
              <w:bottom w:val="single" w:sz="4" w:space="0" w:color="auto"/>
              <w:right w:val="single" w:sz="4" w:space="0" w:color="auto"/>
            </w:tcBorders>
            <w:vAlign w:val="bottom"/>
          </w:tcPr>
          <w:p w14:paraId="71521860" w14:textId="08363FFF"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1 168 307</w:t>
            </w:r>
          </w:p>
        </w:tc>
      </w:tr>
      <w:tr w:rsidR="00906319" w:rsidRPr="00367F0E" w14:paraId="66C666EF"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7DEAEDBC"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krátkodobé pohľadávky</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38AF4FFD" w14:textId="19A79277"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717 746</w:t>
            </w:r>
          </w:p>
        </w:tc>
        <w:tc>
          <w:tcPr>
            <w:tcW w:w="1701" w:type="dxa"/>
            <w:tcBorders>
              <w:top w:val="single" w:sz="4" w:space="0" w:color="auto"/>
              <w:left w:val="nil"/>
              <w:bottom w:val="single" w:sz="4" w:space="0" w:color="auto"/>
              <w:right w:val="single" w:sz="4" w:space="0" w:color="auto"/>
            </w:tcBorders>
            <w:vAlign w:val="bottom"/>
          </w:tcPr>
          <w:p w14:paraId="389C7F24" w14:textId="0C131B73"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1 401 142</w:t>
            </w:r>
          </w:p>
        </w:tc>
      </w:tr>
      <w:tr w:rsidR="00906319" w:rsidRPr="00367F0E" w14:paraId="50A82A5A"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6467DD60"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 tom z obch. styku</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7FA4A40E" w14:textId="46C81B8E"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247 417</w:t>
            </w:r>
          </w:p>
        </w:tc>
        <w:tc>
          <w:tcPr>
            <w:tcW w:w="1701" w:type="dxa"/>
            <w:tcBorders>
              <w:top w:val="single" w:sz="4" w:space="0" w:color="auto"/>
              <w:left w:val="nil"/>
              <w:bottom w:val="single" w:sz="4" w:space="0" w:color="auto"/>
              <w:right w:val="single" w:sz="4" w:space="0" w:color="auto"/>
            </w:tcBorders>
            <w:vAlign w:val="bottom"/>
          </w:tcPr>
          <w:p w14:paraId="6A36BAC6" w14:textId="247EB156"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232 872</w:t>
            </w:r>
          </w:p>
        </w:tc>
      </w:tr>
      <w:tr w:rsidR="00906319" w:rsidRPr="00367F0E" w14:paraId="5A109D0A"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5E6D922A"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finančný majetok</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2C8D3C70" w14:textId="7C0230EE"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7 584</w:t>
            </w:r>
          </w:p>
        </w:tc>
        <w:tc>
          <w:tcPr>
            <w:tcW w:w="1701" w:type="dxa"/>
            <w:tcBorders>
              <w:top w:val="single" w:sz="4" w:space="0" w:color="auto"/>
              <w:left w:val="nil"/>
              <w:bottom w:val="single" w:sz="4" w:space="0" w:color="auto"/>
              <w:right w:val="single" w:sz="4" w:space="0" w:color="auto"/>
            </w:tcBorders>
            <w:vAlign w:val="bottom"/>
          </w:tcPr>
          <w:p w14:paraId="41544CBC" w14:textId="7F95D33C"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3 036</w:t>
            </w:r>
          </w:p>
        </w:tc>
      </w:tr>
      <w:tr w:rsidR="00906319" w:rsidRPr="00367F0E" w14:paraId="344B8D2E"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4A65732E"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časové rozlíšenie aktív</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310090CA" w14:textId="7EA26FD0"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5 865</w:t>
            </w:r>
          </w:p>
        </w:tc>
        <w:tc>
          <w:tcPr>
            <w:tcW w:w="1701" w:type="dxa"/>
            <w:tcBorders>
              <w:top w:val="single" w:sz="4" w:space="0" w:color="auto"/>
              <w:left w:val="nil"/>
              <w:bottom w:val="single" w:sz="4" w:space="0" w:color="auto"/>
              <w:right w:val="single" w:sz="4" w:space="0" w:color="auto"/>
            </w:tcBorders>
            <w:vAlign w:val="bottom"/>
          </w:tcPr>
          <w:p w14:paraId="7DBF707E" w14:textId="6CCE7B3E"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4 085</w:t>
            </w:r>
          </w:p>
        </w:tc>
      </w:tr>
      <w:tr w:rsidR="00906319" w:rsidRPr="00367F0E" w14:paraId="41188A63" w14:textId="77777777" w:rsidTr="00970A9F">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5173FDD8"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Podiel obežného majetku na majetku celkom v %</w:t>
            </w:r>
          </w:p>
        </w:tc>
        <w:tc>
          <w:tcPr>
            <w:tcW w:w="1662" w:type="dxa"/>
            <w:tcBorders>
              <w:top w:val="single" w:sz="4" w:space="0" w:color="auto"/>
              <w:left w:val="nil"/>
              <w:bottom w:val="single" w:sz="4" w:space="0" w:color="auto"/>
              <w:right w:val="single" w:sz="4" w:space="0" w:color="auto"/>
            </w:tcBorders>
            <w:shd w:val="clear" w:color="auto" w:fill="auto"/>
            <w:noWrap/>
            <w:vAlign w:val="bottom"/>
          </w:tcPr>
          <w:p w14:paraId="69DE2307" w14:textId="49A50679"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56,61</w:t>
            </w:r>
          </w:p>
        </w:tc>
        <w:tc>
          <w:tcPr>
            <w:tcW w:w="1701" w:type="dxa"/>
            <w:tcBorders>
              <w:top w:val="single" w:sz="4" w:space="0" w:color="auto"/>
              <w:left w:val="nil"/>
              <w:bottom w:val="single" w:sz="4" w:space="0" w:color="auto"/>
              <w:right w:val="single" w:sz="4" w:space="0" w:color="auto"/>
            </w:tcBorders>
            <w:vAlign w:val="bottom"/>
          </w:tcPr>
          <w:p w14:paraId="09F2C266" w14:textId="64D20A40"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65,17</w:t>
            </w:r>
          </w:p>
        </w:tc>
      </w:tr>
      <w:bookmarkEnd w:id="4"/>
      <w:tr w:rsidR="00970A9F" w:rsidRPr="00367F0E" w14:paraId="4E7CBC83" w14:textId="77777777" w:rsidTr="00BF78A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6581CECE" w14:textId="77777777" w:rsidR="00970A9F" w:rsidRPr="00367F0E" w:rsidRDefault="00970A9F" w:rsidP="00970A9F">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w:t>
            </w:r>
          </w:p>
        </w:tc>
        <w:tc>
          <w:tcPr>
            <w:tcW w:w="1662" w:type="dxa"/>
            <w:tcBorders>
              <w:top w:val="single" w:sz="4" w:space="0" w:color="auto"/>
              <w:left w:val="nil"/>
              <w:bottom w:val="single" w:sz="4" w:space="0" w:color="auto"/>
              <w:right w:val="single" w:sz="4" w:space="0" w:color="auto"/>
            </w:tcBorders>
            <w:shd w:val="clear" w:color="auto" w:fill="auto"/>
            <w:noWrap/>
            <w:vAlign w:val="bottom"/>
            <w:hideMark/>
          </w:tcPr>
          <w:p w14:paraId="3FE7A2AE" w14:textId="77777777" w:rsidR="00970A9F" w:rsidRPr="00367F0E" w:rsidRDefault="00970A9F" w:rsidP="00970A9F">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 </w:t>
            </w:r>
          </w:p>
        </w:tc>
        <w:tc>
          <w:tcPr>
            <w:tcW w:w="1701" w:type="dxa"/>
            <w:tcBorders>
              <w:top w:val="single" w:sz="4" w:space="0" w:color="auto"/>
              <w:left w:val="nil"/>
              <w:bottom w:val="single" w:sz="4" w:space="0" w:color="auto"/>
              <w:right w:val="single" w:sz="4" w:space="0" w:color="auto"/>
            </w:tcBorders>
            <w:vAlign w:val="bottom"/>
          </w:tcPr>
          <w:p w14:paraId="3458D1FE" w14:textId="77777777" w:rsidR="00970A9F" w:rsidRPr="00367F0E" w:rsidRDefault="00970A9F" w:rsidP="00970A9F">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 </w:t>
            </w:r>
          </w:p>
        </w:tc>
      </w:tr>
    </w:tbl>
    <w:p w14:paraId="2258D31F" w14:textId="77777777" w:rsidR="00272B08" w:rsidRDefault="00272B08" w:rsidP="00272B08">
      <w:pPr>
        <w:jc w:val="both"/>
        <w:rPr>
          <w:b/>
        </w:rPr>
      </w:pPr>
    </w:p>
    <w:p w14:paraId="493F1E5D" w14:textId="77777777" w:rsidR="000969D7" w:rsidRDefault="000969D7" w:rsidP="00272B08">
      <w:pPr>
        <w:jc w:val="both"/>
        <w:rPr>
          <w:b/>
        </w:rPr>
      </w:pPr>
    </w:p>
    <w:tbl>
      <w:tblPr>
        <w:tblW w:w="10810" w:type="dxa"/>
        <w:tblInd w:w="50" w:type="dxa"/>
        <w:tblCellMar>
          <w:left w:w="70" w:type="dxa"/>
          <w:right w:w="70" w:type="dxa"/>
        </w:tblCellMar>
        <w:tblLook w:val="04A0" w:firstRow="1" w:lastRow="0" w:firstColumn="1" w:lastColumn="0" w:noHBand="0" w:noVBand="1"/>
      </w:tblPr>
      <w:tblGrid>
        <w:gridCol w:w="214"/>
        <w:gridCol w:w="1203"/>
        <w:gridCol w:w="1180"/>
        <w:gridCol w:w="488"/>
        <w:gridCol w:w="732"/>
        <w:gridCol w:w="402"/>
        <w:gridCol w:w="141"/>
        <w:gridCol w:w="420"/>
        <w:gridCol w:w="835"/>
        <w:gridCol w:w="140"/>
        <w:gridCol w:w="336"/>
        <w:gridCol w:w="800"/>
        <w:gridCol w:w="540"/>
        <w:gridCol w:w="200"/>
        <w:gridCol w:w="80"/>
        <w:gridCol w:w="188"/>
        <w:gridCol w:w="210"/>
        <w:gridCol w:w="448"/>
        <w:gridCol w:w="20"/>
        <w:gridCol w:w="11"/>
        <w:gridCol w:w="80"/>
        <w:gridCol w:w="129"/>
        <w:gridCol w:w="450"/>
        <w:gridCol w:w="378"/>
        <w:gridCol w:w="54"/>
        <w:gridCol w:w="1131"/>
      </w:tblGrid>
      <w:tr w:rsidR="003364D6" w:rsidRPr="00367F0E" w14:paraId="61CF9F10" w14:textId="77777777" w:rsidTr="00906319">
        <w:trPr>
          <w:gridAfter w:val="14"/>
          <w:wAfter w:w="3919" w:type="dxa"/>
          <w:trHeight w:val="315"/>
        </w:trPr>
        <w:tc>
          <w:tcPr>
            <w:tcW w:w="4360"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A80475" w14:textId="77777777" w:rsidR="003364D6" w:rsidRPr="00367F0E" w:rsidRDefault="003364D6" w:rsidP="003364D6">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lastRenderedPageBreak/>
              <w:t>VLASTNÉ IMANIE</w:t>
            </w:r>
          </w:p>
        </w:tc>
        <w:tc>
          <w:tcPr>
            <w:tcW w:w="1255" w:type="dxa"/>
            <w:gridSpan w:val="2"/>
            <w:tcBorders>
              <w:top w:val="single" w:sz="4" w:space="0" w:color="auto"/>
              <w:left w:val="nil"/>
              <w:bottom w:val="single" w:sz="4" w:space="0" w:color="auto"/>
              <w:right w:val="single" w:sz="4" w:space="0" w:color="auto"/>
            </w:tcBorders>
            <w:shd w:val="clear" w:color="auto" w:fill="auto"/>
            <w:noWrap/>
            <w:vAlign w:val="bottom"/>
          </w:tcPr>
          <w:p w14:paraId="7CBFDF2E" w14:textId="791DB5F2" w:rsidR="003364D6" w:rsidRPr="00367F0E" w:rsidRDefault="003364D6" w:rsidP="003364D6">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w:t>
            </w:r>
            <w:r>
              <w:rPr>
                <w:rFonts w:ascii="Calibri" w:eastAsia="Times New Roman" w:hAnsi="Calibri"/>
                <w:b/>
                <w:bCs/>
                <w:color w:val="000000"/>
                <w:lang w:eastAsia="sk-SK"/>
              </w:rPr>
              <w:t>2</w:t>
            </w:r>
            <w:r w:rsidR="00906319">
              <w:rPr>
                <w:rFonts w:ascii="Calibri" w:eastAsia="Times New Roman" w:hAnsi="Calibri"/>
                <w:b/>
                <w:bCs/>
                <w:color w:val="000000"/>
                <w:lang w:eastAsia="sk-SK"/>
              </w:rPr>
              <w:t>4</w:t>
            </w:r>
          </w:p>
        </w:tc>
        <w:tc>
          <w:tcPr>
            <w:tcW w:w="1276" w:type="dxa"/>
            <w:gridSpan w:val="3"/>
            <w:tcBorders>
              <w:top w:val="single" w:sz="4" w:space="0" w:color="auto"/>
              <w:left w:val="nil"/>
              <w:bottom w:val="single" w:sz="4" w:space="0" w:color="auto"/>
              <w:right w:val="single" w:sz="4" w:space="0" w:color="auto"/>
            </w:tcBorders>
            <w:shd w:val="clear" w:color="auto" w:fill="auto"/>
            <w:noWrap/>
            <w:vAlign w:val="bottom"/>
            <w:hideMark/>
          </w:tcPr>
          <w:p w14:paraId="67E1F061" w14:textId="5B03A419" w:rsidR="003364D6" w:rsidRPr="00367F0E" w:rsidRDefault="003364D6" w:rsidP="003364D6">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w:t>
            </w:r>
            <w:r>
              <w:rPr>
                <w:rFonts w:ascii="Calibri" w:eastAsia="Times New Roman" w:hAnsi="Calibri"/>
                <w:b/>
                <w:bCs/>
                <w:color w:val="000000"/>
                <w:lang w:eastAsia="sk-SK"/>
              </w:rPr>
              <w:t>2</w:t>
            </w:r>
            <w:r w:rsidR="00906319">
              <w:rPr>
                <w:rFonts w:ascii="Calibri" w:eastAsia="Times New Roman" w:hAnsi="Calibri"/>
                <w:b/>
                <w:bCs/>
                <w:color w:val="000000"/>
                <w:lang w:eastAsia="sk-SK"/>
              </w:rPr>
              <w:t>3</w:t>
            </w:r>
          </w:p>
        </w:tc>
      </w:tr>
      <w:tr w:rsidR="00906319" w:rsidRPr="00367F0E" w14:paraId="7001E902"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7516233E"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vlastné imanie spolu</w:t>
            </w:r>
          </w:p>
        </w:tc>
        <w:tc>
          <w:tcPr>
            <w:tcW w:w="1255" w:type="dxa"/>
            <w:gridSpan w:val="2"/>
            <w:tcBorders>
              <w:top w:val="nil"/>
              <w:left w:val="nil"/>
              <w:bottom w:val="single" w:sz="4" w:space="0" w:color="auto"/>
              <w:right w:val="single" w:sz="4" w:space="0" w:color="auto"/>
            </w:tcBorders>
            <w:shd w:val="clear" w:color="auto" w:fill="auto"/>
            <w:noWrap/>
            <w:vAlign w:val="bottom"/>
          </w:tcPr>
          <w:p w14:paraId="6D52FA15" w14:textId="03493156"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1 004 171</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2350DB83" w14:textId="0CBEE93C"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1 416 950</w:t>
            </w:r>
          </w:p>
        </w:tc>
      </w:tr>
      <w:tr w:rsidR="00906319" w:rsidRPr="00367F0E" w14:paraId="2CB9DDEF"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1454E951"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základné imanie</w:t>
            </w:r>
          </w:p>
        </w:tc>
        <w:tc>
          <w:tcPr>
            <w:tcW w:w="1255" w:type="dxa"/>
            <w:gridSpan w:val="2"/>
            <w:tcBorders>
              <w:top w:val="nil"/>
              <w:left w:val="nil"/>
              <w:bottom w:val="single" w:sz="4" w:space="0" w:color="auto"/>
              <w:right w:val="single" w:sz="4" w:space="0" w:color="auto"/>
            </w:tcBorders>
            <w:shd w:val="clear" w:color="auto" w:fill="auto"/>
            <w:noWrap/>
            <w:vAlign w:val="bottom"/>
          </w:tcPr>
          <w:p w14:paraId="18877802" w14:textId="69E9B7B5"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455 691</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2013A551" w14:textId="758D2892"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455 691</w:t>
            </w:r>
          </w:p>
        </w:tc>
      </w:tr>
      <w:tr w:rsidR="00906319" w:rsidRPr="00367F0E" w14:paraId="1888A9A5"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7183D491"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ostatné kapitálové fondy</w:t>
            </w:r>
          </w:p>
        </w:tc>
        <w:tc>
          <w:tcPr>
            <w:tcW w:w="1255" w:type="dxa"/>
            <w:gridSpan w:val="2"/>
            <w:tcBorders>
              <w:top w:val="nil"/>
              <w:left w:val="nil"/>
              <w:bottom w:val="single" w:sz="4" w:space="0" w:color="auto"/>
              <w:right w:val="single" w:sz="4" w:space="0" w:color="auto"/>
            </w:tcBorders>
            <w:shd w:val="clear" w:color="auto" w:fill="auto"/>
            <w:noWrap/>
            <w:vAlign w:val="bottom"/>
          </w:tcPr>
          <w:p w14:paraId="697EA819" w14:textId="2B031A4A"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1 891 599</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3B03B6CD" w14:textId="7FD49210"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1 891 599</w:t>
            </w:r>
          </w:p>
        </w:tc>
      </w:tr>
      <w:tr w:rsidR="00906319" w:rsidRPr="00367F0E" w14:paraId="0AF1902C"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4DE0EA3E"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zákonné rezervné fondy</w:t>
            </w:r>
          </w:p>
        </w:tc>
        <w:tc>
          <w:tcPr>
            <w:tcW w:w="1255" w:type="dxa"/>
            <w:gridSpan w:val="2"/>
            <w:tcBorders>
              <w:top w:val="nil"/>
              <w:left w:val="nil"/>
              <w:bottom w:val="single" w:sz="4" w:space="0" w:color="auto"/>
              <w:right w:val="single" w:sz="4" w:space="0" w:color="auto"/>
            </w:tcBorders>
            <w:shd w:val="clear" w:color="auto" w:fill="auto"/>
            <w:noWrap/>
            <w:vAlign w:val="bottom"/>
          </w:tcPr>
          <w:p w14:paraId="48873B6B" w14:textId="74309AFE"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299 269</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06FF4B1F" w14:textId="712461AF"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299 269</w:t>
            </w:r>
          </w:p>
        </w:tc>
      </w:tr>
      <w:tr w:rsidR="00906319" w:rsidRPr="00367F0E" w14:paraId="344942BB"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tcPr>
          <w:p w14:paraId="7034AC64" w14:textId="77777777" w:rsidR="00906319" w:rsidRPr="00367F0E" w:rsidRDefault="00906319" w:rsidP="00906319">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            Oceňovacie rozdiely z precenenia</w:t>
            </w:r>
          </w:p>
        </w:tc>
        <w:tc>
          <w:tcPr>
            <w:tcW w:w="1255" w:type="dxa"/>
            <w:gridSpan w:val="2"/>
            <w:tcBorders>
              <w:top w:val="nil"/>
              <w:left w:val="nil"/>
              <w:bottom w:val="single" w:sz="4" w:space="0" w:color="auto"/>
              <w:right w:val="single" w:sz="4" w:space="0" w:color="auto"/>
            </w:tcBorders>
            <w:shd w:val="clear" w:color="auto" w:fill="auto"/>
            <w:noWrap/>
            <w:vAlign w:val="bottom"/>
          </w:tcPr>
          <w:p w14:paraId="2FC67250" w14:textId="689DCC6C" w:rsidR="00906319"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-60 939</w:t>
            </w:r>
          </w:p>
        </w:tc>
        <w:tc>
          <w:tcPr>
            <w:tcW w:w="1276" w:type="dxa"/>
            <w:gridSpan w:val="3"/>
            <w:tcBorders>
              <w:top w:val="nil"/>
              <w:left w:val="nil"/>
              <w:bottom w:val="single" w:sz="4" w:space="0" w:color="auto"/>
              <w:right w:val="single" w:sz="4" w:space="0" w:color="auto"/>
            </w:tcBorders>
            <w:shd w:val="clear" w:color="auto" w:fill="auto"/>
            <w:noWrap/>
            <w:vAlign w:val="bottom"/>
          </w:tcPr>
          <w:p w14:paraId="6B1C35CF" w14:textId="119562EE" w:rsidR="00906319"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    -  60 939</w:t>
            </w:r>
          </w:p>
        </w:tc>
      </w:tr>
      <w:tr w:rsidR="00906319" w:rsidRPr="00367F0E" w14:paraId="35AF60DB"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7991D593"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výsledok hospodárenia min. rokov</w:t>
            </w:r>
          </w:p>
        </w:tc>
        <w:tc>
          <w:tcPr>
            <w:tcW w:w="1255" w:type="dxa"/>
            <w:gridSpan w:val="2"/>
            <w:tcBorders>
              <w:top w:val="nil"/>
              <w:left w:val="nil"/>
              <w:bottom w:val="single" w:sz="4" w:space="0" w:color="auto"/>
              <w:right w:val="single" w:sz="4" w:space="0" w:color="auto"/>
            </w:tcBorders>
            <w:shd w:val="clear" w:color="auto" w:fill="auto"/>
            <w:noWrap/>
            <w:vAlign w:val="bottom"/>
          </w:tcPr>
          <w:p w14:paraId="6ABB59D7" w14:textId="20079F3C"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- 1 168 670</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30728D9C" w14:textId="62A6FC28" w:rsidR="00906319" w:rsidRPr="00367F0E" w:rsidRDefault="00906319" w:rsidP="00906319">
            <w:pPr>
              <w:spacing w:after="0" w:line="240" w:lineRule="auto"/>
              <w:rPr>
                <w:rFonts w:ascii="Calibri" w:eastAsia="Times New Roman" w:hAnsi="Calibri"/>
                <w:color w:val="000000"/>
                <w:lang w:eastAsia="sk-SK"/>
              </w:rPr>
            </w:pPr>
            <w:r>
              <w:rPr>
                <w:rFonts w:ascii="Calibri" w:eastAsia="Times New Roman" w:hAnsi="Calibri"/>
                <w:color w:val="000000"/>
                <w:lang w:eastAsia="sk-SK"/>
              </w:rPr>
              <w:t>- 1 032 046</w:t>
            </w:r>
          </w:p>
        </w:tc>
      </w:tr>
      <w:tr w:rsidR="00906319" w:rsidRPr="00367F0E" w14:paraId="1379D6C6"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24237A77"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výsledok hospodárenia za účt. obd.</w:t>
            </w:r>
          </w:p>
        </w:tc>
        <w:tc>
          <w:tcPr>
            <w:tcW w:w="1255" w:type="dxa"/>
            <w:gridSpan w:val="2"/>
            <w:tcBorders>
              <w:top w:val="nil"/>
              <w:left w:val="nil"/>
              <w:bottom w:val="single" w:sz="4" w:space="0" w:color="auto"/>
              <w:right w:val="single" w:sz="4" w:space="0" w:color="auto"/>
            </w:tcBorders>
            <w:shd w:val="clear" w:color="auto" w:fill="auto"/>
            <w:noWrap/>
            <w:vAlign w:val="bottom"/>
          </w:tcPr>
          <w:p w14:paraId="001DF6F5" w14:textId="125C8A79"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-412</w:t>
            </w:r>
            <w:r w:rsidRPr="00866EBC">
              <w:rPr>
                <w:rFonts w:ascii="Calibri" w:eastAsia="Times New Roman" w:hAnsi="Calibri"/>
                <w:color w:val="000000"/>
                <w:lang w:eastAsia="sk-SK"/>
              </w:rPr>
              <w:t xml:space="preserve"> </w:t>
            </w:r>
            <w:r>
              <w:rPr>
                <w:rFonts w:ascii="Calibri" w:eastAsia="Times New Roman" w:hAnsi="Calibri"/>
                <w:color w:val="000000"/>
                <w:lang w:eastAsia="sk-SK"/>
              </w:rPr>
              <w:t>779</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1897D2AC" w14:textId="68CA2A9E" w:rsidR="00906319" w:rsidRPr="00866EBC"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w:t>
            </w:r>
            <w:r w:rsidRPr="00866EBC">
              <w:rPr>
                <w:rFonts w:ascii="Calibri" w:eastAsia="Times New Roman" w:hAnsi="Calibri"/>
                <w:color w:val="000000"/>
                <w:lang w:eastAsia="sk-SK"/>
              </w:rPr>
              <w:t>136 624</w:t>
            </w:r>
          </w:p>
        </w:tc>
      </w:tr>
      <w:tr w:rsidR="00906319" w:rsidRPr="00367F0E" w14:paraId="667238FF"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443113F2"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b/>
                <w:bCs/>
                <w:color w:val="000000"/>
                <w:lang w:eastAsia="sk-SK"/>
              </w:rPr>
              <w:t>Záväzky</w:t>
            </w:r>
            <w:r w:rsidRPr="00367F0E">
              <w:rPr>
                <w:rFonts w:ascii="Calibri" w:eastAsia="Times New Roman" w:hAnsi="Calibri"/>
                <w:color w:val="000000"/>
                <w:lang w:eastAsia="sk-SK"/>
              </w:rPr>
              <w:t xml:space="preserve"> spolu:</w:t>
            </w:r>
          </w:p>
        </w:tc>
        <w:tc>
          <w:tcPr>
            <w:tcW w:w="1255" w:type="dxa"/>
            <w:gridSpan w:val="2"/>
            <w:tcBorders>
              <w:top w:val="nil"/>
              <w:left w:val="nil"/>
              <w:bottom w:val="single" w:sz="4" w:space="0" w:color="auto"/>
              <w:right w:val="single" w:sz="4" w:space="0" w:color="auto"/>
            </w:tcBorders>
            <w:shd w:val="clear" w:color="auto" w:fill="auto"/>
            <w:noWrap/>
            <w:vAlign w:val="bottom"/>
          </w:tcPr>
          <w:p w14:paraId="29D708C8" w14:textId="3BBB4C06"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1 854 753</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3978B2DA" w14:textId="440A7956"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2 377 743</w:t>
            </w:r>
          </w:p>
        </w:tc>
      </w:tr>
      <w:tr w:rsidR="00906319" w:rsidRPr="00367F0E" w14:paraId="63A9381F"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47018CBE" w14:textId="77777777" w:rsidR="00906319" w:rsidRPr="00367F0E" w:rsidRDefault="00906319" w:rsidP="00906319">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Rezevy</w:t>
            </w:r>
          </w:p>
        </w:tc>
        <w:tc>
          <w:tcPr>
            <w:tcW w:w="1255" w:type="dxa"/>
            <w:gridSpan w:val="2"/>
            <w:tcBorders>
              <w:top w:val="nil"/>
              <w:left w:val="nil"/>
              <w:bottom w:val="single" w:sz="4" w:space="0" w:color="auto"/>
              <w:right w:val="single" w:sz="4" w:space="0" w:color="auto"/>
            </w:tcBorders>
            <w:shd w:val="clear" w:color="auto" w:fill="auto"/>
            <w:noWrap/>
            <w:vAlign w:val="bottom"/>
          </w:tcPr>
          <w:p w14:paraId="21812367" w14:textId="57F1146F"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122 254</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7237D9BE" w14:textId="34F9F64F"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112 260</w:t>
            </w:r>
          </w:p>
        </w:tc>
      </w:tr>
      <w:tr w:rsidR="00906319" w:rsidRPr="00367F0E" w14:paraId="4CF413F0"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6DDADEE4" w14:textId="77777777" w:rsidR="00906319" w:rsidRPr="00367F0E" w:rsidRDefault="00906319" w:rsidP="00906319">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Dlhodobé záväzky</w:t>
            </w:r>
          </w:p>
        </w:tc>
        <w:tc>
          <w:tcPr>
            <w:tcW w:w="1255" w:type="dxa"/>
            <w:gridSpan w:val="2"/>
            <w:tcBorders>
              <w:top w:val="nil"/>
              <w:left w:val="nil"/>
              <w:bottom w:val="single" w:sz="4" w:space="0" w:color="auto"/>
              <w:right w:val="single" w:sz="4" w:space="0" w:color="auto"/>
            </w:tcBorders>
            <w:shd w:val="clear" w:color="auto" w:fill="auto"/>
            <w:noWrap/>
            <w:vAlign w:val="bottom"/>
          </w:tcPr>
          <w:p w14:paraId="00A5C4AC" w14:textId="4AE18A0C"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89 667</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7276A710" w14:textId="4947BF3F"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118 078</w:t>
            </w:r>
          </w:p>
        </w:tc>
      </w:tr>
      <w:tr w:rsidR="00906319" w:rsidRPr="00367F0E" w14:paraId="2757DD95"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4AADBE9F" w14:textId="77777777" w:rsidR="00906319" w:rsidRPr="00367F0E" w:rsidRDefault="00906319" w:rsidP="00906319">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Krátkodobé záväzky</w:t>
            </w:r>
          </w:p>
        </w:tc>
        <w:tc>
          <w:tcPr>
            <w:tcW w:w="1255" w:type="dxa"/>
            <w:gridSpan w:val="2"/>
            <w:tcBorders>
              <w:top w:val="nil"/>
              <w:left w:val="nil"/>
              <w:bottom w:val="single" w:sz="4" w:space="0" w:color="auto"/>
              <w:right w:val="single" w:sz="4" w:space="0" w:color="auto"/>
            </w:tcBorders>
            <w:shd w:val="clear" w:color="auto" w:fill="auto"/>
            <w:noWrap/>
            <w:vAlign w:val="bottom"/>
          </w:tcPr>
          <w:p w14:paraId="0676AAD7" w14:textId="61C28A06"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741 554</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11849BC0" w14:textId="429E555D"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877 033</w:t>
            </w:r>
          </w:p>
        </w:tc>
      </w:tr>
      <w:tr w:rsidR="00906319" w:rsidRPr="00367F0E" w14:paraId="05E39FF5"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70DC65E2"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voči dodávateľom</w:t>
            </w:r>
          </w:p>
        </w:tc>
        <w:tc>
          <w:tcPr>
            <w:tcW w:w="1255" w:type="dxa"/>
            <w:gridSpan w:val="2"/>
            <w:tcBorders>
              <w:top w:val="nil"/>
              <w:left w:val="nil"/>
              <w:bottom w:val="single" w:sz="4" w:space="0" w:color="auto"/>
              <w:right w:val="single" w:sz="4" w:space="0" w:color="auto"/>
            </w:tcBorders>
            <w:shd w:val="clear" w:color="auto" w:fill="auto"/>
            <w:noWrap/>
            <w:vAlign w:val="bottom"/>
          </w:tcPr>
          <w:p w14:paraId="523D7740" w14:textId="527FDC3A"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426 987</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1B14BEAC" w14:textId="0D14FECC"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593 818</w:t>
            </w:r>
          </w:p>
        </w:tc>
      </w:tr>
      <w:tr w:rsidR="00906319" w:rsidRPr="00367F0E" w14:paraId="0F92FB19"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087C3AD2" w14:textId="77777777" w:rsidR="00906319" w:rsidRPr="00367F0E" w:rsidRDefault="00906319" w:rsidP="00906319">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 xml:space="preserve">Bankové úvery </w:t>
            </w:r>
            <w:r w:rsidRPr="00367F0E">
              <w:rPr>
                <w:rFonts w:ascii="Calibri" w:eastAsia="Times New Roman" w:hAnsi="Calibri"/>
                <w:color w:val="000000"/>
                <w:lang w:eastAsia="sk-SK"/>
              </w:rPr>
              <w:t>spolu:</w:t>
            </w:r>
          </w:p>
        </w:tc>
        <w:tc>
          <w:tcPr>
            <w:tcW w:w="1255" w:type="dxa"/>
            <w:gridSpan w:val="2"/>
            <w:tcBorders>
              <w:top w:val="nil"/>
              <w:left w:val="nil"/>
              <w:bottom w:val="single" w:sz="4" w:space="0" w:color="auto"/>
              <w:right w:val="single" w:sz="4" w:space="0" w:color="auto"/>
            </w:tcBorders>
            <w:shd w:val="clear" w:color="auto" w:fill="auto"/>
            <w:noWrap/>
            <w:vAlign w:val="bottom"/>
          </w:tcPr>
          <w:p w14:paraId="20E94256" w14:textId="761A859F"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901 278</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2FA2B1FD" w14:textId="3022E83F"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1 270 372</w:t>
            </w:r>
          </w:p>
        </w:tc>
      </w:tr>
      <w:tr w:rsidR="00906319" w:rsidRPr="00367F0E" w14:paraId="7F8F19CE"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14B7ACCD"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dlhodobé</w:t>
            </w:r>
          </w:p>
        </w:tc>
        <w:tc>
          <w:tcPr>
            <w:tcW w:w="1255" w:type="dxa"/>
            <w:gridSpan w:val="2"/>
            <w:tcBorders>
              <w:top w:val="nil"/>
              <w:left w:val="nil"/>
              <w:bottom w:val="single" w:sz="4" w:space="0" w:color="auto"/>
              <w:right w:val="single" w:sz="4" w:space="0" w:color="auto"/>
            </w:tcBorders>
            <w:shd w:val="clear" w:color="auto" w:fill="auto"/>
            <w:noWrap/>
            <w:vAlign w:val="bottom"/>
          </w:tcPr>
          <w:p w14:paraId="656CE938" w14:textId="77C2B6AA" w:rsidR="00906319" w:rsidRPr="00367F0E" w:rsidRDefault="00906319" w:rsidP="00906319">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 </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1E3C04C1" w14:textId="69D6BC46" w:rsidR="00906319" w:rsidRPr="00367F0E" w:rsidRDefault="00906319" w:rsidP="00906319">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 </w:t>
            </w:r>
          </w:p>
        </w:tc>
      </w:tr>
      <w:tr w:rsidR="00906319" w:rsidRPr="00367F0E" w14:paraId="4FD14B7E"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hideMark/>
          </w:tcPr>
          <w:p w14:paraId="2FDDEECB"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krátkodobé </w:t>
            </w:r>
          </w:p>
        </w:tc>
        <w:tc>
          <w:tcPr>
            <w:tcW w:w="1255" w:type="dxa"/>
            <w:gridSpan w:val="2"/>
            <w:tcBorders>
              <w:top w:val="nil"/>
              <w:left w:val="nil"/>
              <w:bottom w:val="single" w:sz="4" w:space="0" w:color="auto"/>
              <w:right w:val="single" w:sz="4" w:space="0" w:color="auto"/>
            </w:tcBorders>
            <w:shd w:val="clear" w:color="auto" w:fill="auto"/>
            <w:noWrap/>
            <w:vAlign w:val="bottom"/>
          </w:tcPr>
          <w:p w14:paraId="701EBE6E" w14:textId="411E4194"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901 278</w:t>
            </w:r>
          </w:p>
        </w:tc>
        <w:tc>
          <w:tcPr>
            <w:tcW w:w="1276" w:type="dxa"/>
            <w:gridSpan w:val="3"/>
            <w:tcBorders>
              <w:top w:val="nil"/>
              <w:left w:val="nil"/>
              <w:bottom w:val="single" w:sz="4" w:space="0" w:color="auto"/>
              <w:right w:val="single" w:sz="4" w:space="0" w:color="auto"/>
            </w:tcBorders>
            <w:shd w:val="clear" w:color="auto" w:fill="auto"/>
            <w:noWrap/>
            <w:vAlign w:val="bottom"/>
            <w:hideMark/>
          </w:tcPr>
          <w:p w14:paraId="667C763F" w14:textId="54C0E79C"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1 270 372</w:t>
            </w:r>
          </w:p>
        </w:tc>
      </w:tr>
      <w:tr w:rsidR="00906319" w:rsidRPr="00367F0E" w14:paraId="593FBFC3" w14:textId="77777777" w:rsidTr="00906319">
        <w:trPr>
          <w:gridAfter w:val="14"/>
          <w:wAfter w:w="3919" w:type="dxa"/>
          <w:trHeight w:val="376"/>
        </w:trPr>
        <w:tc>
          <w:tcPr>
            <w:tcW w:w="4360" w:type="dxa"/>
            <w:gridSpan w:val="7"/>
            <w:tcBorders>
              <w:top w:val="nil"/>
              <w:left w:val="single" w:sz="4" w:space="0" w:color="auto"/>
              <w:bottom w:val="single" w:sz="4" w:space="0" w:color="auto"/>
              <w:right w:val="single" w:sz="4" w:space="0" w:color="auto"/>
            </w:tcBorders>
            <w:shd w:val="clear" w:color="auto" w:fill="auto"/>
            <w:noWrap/>
            <w:vAlign w:val="bottom"/>
          </w:tcPr>
          <w:p w14:paraId="2B49FD3D" w14:textId="77777777" w:rsidR="00906319" w:rsidRPr="00367F0E" w:rsidRDefault="00906319" w:rsidP="00906319">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Časové rozlíšenie</w:t>
            </w:r>
          </w:p>
        </w:tc>
        <w:tc>
          <w:tcPr>
            <w:tcW w:w="1255" w:type="dxa"/>
            <w:gridSpan w:val="2"/>
            <w:tcBorders>
              <w:top w:val="nil"/>
              <w:left w:val="nil"/>
              <w:bottom w:val="single" w:sz="4" w:space="0" w:color="auto"/>
              <w:right w:val="single" w:sz="4" w:space="0" w:color="auto"/>
            </w:tcBorders>
            <w:shd w:val="clear" w:color="auto" w:fill="auto"/>
            <w:noWrap/>
            <w:vAlign w:val="bottom"/>
          </w:tcPr>
          <w:p w14:paraId="5084C62E" w14:textId="201B7AAE" w:rsidR="00906319"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127 972</w:t>
            </w:r>
          </w:p>
        </w:tc>
        <w:tc>
          <w:tcPr>
            <w:tcW w:w="1276" w:type="dxa"/>
            <w:gridSpan w:val="3"/>
            <w:tcBorders>
              <w:top w:val="nil"/>
              <w:left w:val="nil"/>
              <w:bottom w:val="single" w:sz="4" w:space="0" w:color="auto"/>
              <w:right w:val="single" w:sz="4" w:space="0" w:color="auto"/>
            </w:tcBorders>
            <w:shd w:val="clear" w:color="auto" w:fill="auto"/>
            <w:noWrap/>
            <w:vAlign w:val="bottom"/>
          </w:tcPr>
          <w:p w14:paraId="10B3B552" w14:textId="29024BF3" w:rsidR="00906319"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152 459</w:t>
            </w:r>
          </w:p>
        </w:tc>
      </w:tr>
      <w:tr w:rsidR="00906319" w:rsidRPr="00367F0E" w14:paraId="71FFB376"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auto" w:fill="auto"/>
            <w:noWrap/>
            <w:vAlign w:val="bottom"/>
          </w:tcPr>
          <w:p w14:paraId="7DAC85C9" w14:textId="77777777" w:rsidR="00906319" w:rsidRPr="00367F0E" w:rsidRDefault="00906319" w:rsidP="00906319">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 xml:space="preserve"> Vlastné imanie a záväzky</w:t>
            </w:r>
          </w:p>
        </w:tc>
        <w:tc>
          <w:tcPr>
            <w:tcW w:w="1255" w:type="dxa"/>
            <w:gridSpan w:val="2"/>
            <w:tcBorders>
              <w:top w:val="nil"/>
              <w:left w:val="nil"/>
              <w:bottom w:val="single" w:sz="4" w:space="0" w:color="auto"/>
              <w:right w:val="single" w:sz="4" w:space="0" w:color="auto"/>
            </w:tcBorders>
            <w:shd w:val="clear" w:color="auto" w:fill="auto"/>
            <w:noWrap/>
            <w:vAlign w:val="bottom"/>
          </w:tcPr>
          <w:p w14:paraId="5E956A14" w14:textId="41A162F1" w:rsidR="00906319"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2 986 896</w:t>
            </w:r>
          </w:p>
        </w:tc>
        <w:tc>
          <w:tcPr>
            <w:tcW w:w="1276" w:type="dxa"/>
            <w:gridSpan w:val="3"/>
            <w:tcBorders>
              <w:top w:val="nil"/>
              <w:left w:val="nil"/>
              <w:bottom w:val="single" w:sz="4" w:space="0" w:color="auto"/>
              <w:right w:val="single" w:sz="4" w:space="0" w:color="auto"/>
            </w:tcBorders>
            <w:shd w:val="clear" w:color="auto" w:fill="auto"/>
            <w:noWrap/>
            <w:vAlign w:val="bottom"/>
          </w:tcPr>
          <w:p w14:paraId="2513570F" w14:textId="240A3548" w:rsidR="00906319"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3 947 152</w:t>
            </w:r>
          </w:p>
        </w:tc>
      </w:tr>
      <w:tr w:rsidR="00906319" w:rsidRPr="00367F0E" w14:paraId="57404DD0" w14:textId="77777777" w:rsidTr="00906319">
        <w:trPr>
          <w:gridAfter w:val="14"/>
          <w:wAfter w:w="3919" w:type="dxa"/>
          <w:trHeight w:val="315"/>
        </w:trPr>
        <w:tc>
          <w:tcPr>
            <w:tcW w:w="4360" w:type="dxa"/>
            <w:gridSpan w:val="7"/>
            <w:tcBorders>
              <w:top w:val="nil"/>
              <w:left w:val="single" w:sz="4" w:space="0" w:color="auto"/>
              <w:bottom w:val="single" w:sz="4" w:space="0" w:color="auto"/>
              <w:right w:val="single" w:sz="4" w:space="0" w:color="auto"/>
            </w:tcBorders>
            <w:shd w:val="clear" w:color="000000" w:fill="8EA9DB"/>
            <w:noWrap/>
            <w:vAlign w:val="bottom"/>
            <w:hideMark/>
          </w:tcPr>
          <w:p w14:paraId="7994ADF9" w14:textId="77777777" w:rsidR="00906319" w:rsidRPr="00367F0E" w:rsidRDefault="00906319" w:rsidP="00906319">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miera zadĺženosti v %</w:t>
            </w:r>
          </w:p>
        </w:tc>
        <w:tc>
          <w:tcPr>
            <w:tcW w:w="1255" w:type="dxa"/>
            <w:gridSpan w:val="2"/>
            <w:tcBorders>
              <w:top w:val="nil"/>
              <w:left w:val="nil"/>
              <w:bottom w:val="single" w:sz="4" w:space="0" w:color="auto"/>
              <w:right w:val="single" w:sz="4" w:space="0" w:color="auto"/>
            </w:tcBorders>
            <w:shd w:val="clear" w:color="000000" w:fill="8EA9DB"/>
            <w:noWrap/>
            <w:vAlign w:val="bottom"/>
          </w:tcPr>
          <w:p w14:paraId="57E33040" w14:textId="0ADEE3AB"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62,10</w:t>
            </w:r>
          </w:p>
        </w:tc>
        <w:tc>
          <w:tcPr>
            <w:tcW w:w="1276" w:type="dxa"/>
            <w:gridSpan w:val="3"/>
            <w:tcBorders>
              <w:top w:val="nil"/>
              <w:left w:val="nil"/>
              <w:bottom w:val="single" w:sz="4" w:space="0" w:color="auto"/>
              <w:right w:val="single" w:sz="4" w:space="0" w:color="auto"/>
            </w:tcBorders>
            <w:shd w:val="clear" w:color="000000" w:fill="8EA9DB"/>
            <w:noWrap/>
            <w:vAlign w:val="bottom"/>
            <w:hideMark/>
          </w:tcPr>
          <w:p w14:paraId="41BEFEC3" w14:textId="518805B1"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60,24</w:t>
            </w:r>
          </w:p>
        </w:tc>
      </w:tr>
      <w:tr w:rsidR="003364D6" w:rsidRPr="00367F0E" w14:paraId="3B30BA53" w14:textId="77777777" w:rsidTr="00906319">
        <w:trPr>
          <w:gridAfter w:val="14"/>
          <w:wAfter w:w="3919" w:type="dxa"/>
          <w:trHeight w:val="300"/>
        </w:trPr>
        <w:tc>
          <w:tcPr>
            <w:tcW w:w="4360" w:type="dxa"/>
            <w:gridSpan w:val="7"/>
            <w:tcBorders>
              <w:top w:val="nil"/>
              <w:left w:val="nil"/>
              <w:bottom w:val="nil"/>
              <w:right w:val="nil"/>
            </w:tcBorders>
            <w:shd w:val="clear" w:color="auto" w:fill="auto"/>
            <w:noWrap/>
            <w:vAlign w:val="bottom"/>
            <w:hideMark/>
          </w:tcPr>
          <w:p w14:paraId="58F60FA2" w14:textId="77777777" w:rsidR="003364D6" w:rsidRPr="00367F0E" w:rsidRDefault="003364D6" w:rsidP="003364D6">
            <w:pPr>
              <w:spacing w:after="0" w:line="240" w:lineRule="auto"/>
              <w:jc w:val="center"/>
              <w:rPr>
                <w:rFonts w:ascii="Calibri" w:eastAsia="Times New Roman" w:hAnsi="Calibri"/>
                <w:color w:val="000000"/>
                <w:lang w:eastAsia="sk-SK"/>
              </w:rPr>
            </w:pPr>
          </w:p>
        </w:tc>
        <w:tc>
          <w:tcPr>
            <w:tcW w:w="1255" w:type="dxa"/>
            <w:gridSpan w:val="2"/>
            <w:tcBorders>
              <w:top w:val="nil"/>
              <w:left w:val="nil"/>
              <w:bottom w:val="nil"/>
              <w:right w:val="nil"/>
            </w:tcBorders>
            <w:shd w:val="clear" w:color="auto" w:fill="auto"/>
            <w:noWrap/>
            <w:vAlign w:val="bottom"/>
            <w:hideMark/>
          </w:tcPr>
          <w:p w14:paraId="72C2A958" w14:textId="77777777" w:rsidR="003364D6" w:rsidRPr="00367F0E" w:rsidRDefault="003364D6" w:rsidP="003364D6">
            <w:pPr>
              <w:spacing w:after="0" w:line="240" w:lineRule="auto"/>
              <w:rPr>
                <w:rFonts w:eastAsia="Times New Roman"/>
                <w:sz w:val="20"/>
                <w:szCs w:val="20"/>
                <w:lang w:eastAsia="sk-SK"/>
              </w:rPr>
            </w:pPr>
          </w:p>
        </w:tc>
        <w:tc>
          <w:tcPr>
            <w:tcW w:w="1276" w:type="dxa"/>
            <w:gridSpan w:val="3"/>
            <w:tcBorders>
              <w:top w:val="nil"/>
              <w:left w:val="nil"/>
              <w:bottom w:val="nil"/>
              <w:right w:val="nil"/>
            </w:tcBorders>
            <w:shd w:val="clear" w:color="auto" w:fill="auto"/>
            <w:noWrap/>
            <w:vAlign w:val="bottom"/>
            <w:hideMark/>
          </w:tcPr>
          <w:p w14:paraId="30E77999" w14:textId="77777777" w:rsidR="003364D6" w:rsidRPr="00367F0E" w:rsidRDefault="003364D6" w:rsidP="003364D6">
            <w:pPr>
              <w:spacing w:after="0" w:line="240" w:lineRule="auto"/>
              <w:rPr>
                <w:rFonts w:eastAsia="Times New Roman"/>
                <w:sz w:val="20"/>
                <w:szCs w:val="20"/>
                <w:lang w:eastAsia="sk-SK"/>
              </w:rPr>
            </w:pPr>
          </w:p>
        </w:tc>
      </w:tr>
      <w:tr w:rsidR="003364D6" w:rsidRPr="00367F0E" w14:paraId="53D35D50" w14:textId="77777777" w:rsidTr="00906319">
        <w:trPr>
          <w:gridAfter w:val="3"/>
          <w:wAfter w:w="1563" w:type="dxa"/>
          <w:trHeight w:val="315"/>
        </w:trPr>
        <w:tc>
          <w:tcPr>
            <w:tcW w:w="9247" w:type="dxa"/>
            <w:gridSpan w:val="23"/>
            <w:tcBorders>
              <w:top w:val="nil"/>
              <w:left w:val="nil"/>
              <w:bottom w:val="nil"/>
              <w:right w:val="nil"/>
            </w:tcBorders>
            <w:shd w:val="clear" w:color="auto" w:fill="auto"/>
            <w:noWrap/>
            <w:vAlign w:val="bottom"/>
            <w:hideMark/>
          </w:tcPr>
          <w:p w14:paraId="5768D087" w14:textId="77777777" w:rsidR="003364D6" w:rsidRDefault="003364D6" w:rsidP="003364D6">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miera zadĺženosti = záväzky celkom / majetok spolu x 100</w:t>
            </w:r>
          </w:p>
          <w:p w14:paraId="6B14A4BB" w14:textId="77777777" w:rsidR="003364D6" w:rsidRDefault="003364D6" w:rsidP="003364D6">
            <w:pPr>
              <w:spacing w:after="0" w:line="240" w:lineRule="auto"/>
              <w:rPr>
                <w:rFonts w:ascii="Calibri" w:eastAsia="Times New Roman" w:hAnsi="Calibri"/>
                <w:b/>
                <w:bCs/>
                <w:color w:val="000000"/>
                <w:lang w:eastAsia="sk-SK"/>
              </w:rPr>
            </w:pPr>
          </w:p>
          <w:p w14:paraId="12008409" w14:textId="77777777" w:rsidR="003364D6" w:rsidRDefault="003364D6" w:rsidP="003364D6">
            <w:pPr>
              <w:spacing w:after="0" w:line="240" w:lineRule="auto"/>
              <w:rPr>
                <w:rFonts w:ascii="Calibri" w:eastAsia="Times New Roman" w:hAnsi="Calibri"/>
                <w:b/>
                <w:bCs/>
                <w:color w:val="000000"/>
                <w:lang w:eastAsia="sk-SK"/>
              </w:rPr>
            </w:pPr>
          </w:p>
          <w:p w14:paraId="38D6088A" w14:textId="77777777" w:rsidR="003364D6" w:rsidRDefault="003364D6" w:rsidP="003364D6">
            <w:pPr>
              <w:spacing w:after="0" w:line="240" w:lineRule="auto"/>
              <w:rPr>
                <w:rFonts w:ascii="Calibri" w:eastAsia="Times New Roman" w:hAnsi="Calibri"/>
                <w:b/>
                <w:bCs/>
                <w:color w:val="000000"/>
                <w:lang w:eastAsia="sk-SK"/>
              </w:rPr>
            </w:pPr>
          </w:p>
          <w:tbl>
            <w:tblPr>
              <w:tblW w:w="6514" w:type="dxa"/>
              <w:tblCellMar>
                <w:left w:w="70" w:type="dxa"/>
                <w:right w:w="70" w:type="dxa"/>
              </w:tblCellMar>
              <w:tblLook w:val="04A0" w:firstRow="1" w:lastRow="0" w:firstColumn="1" w:lastColumn="0" w:noHBand="0" w:noVBand="1"/>
            </w:tblPr>
            <w:tblGrid>
              <w:gridCol w:w="3500"/>
              <w:gridCol w:w="1596"/>
              <w:gridCol w:w="1418"/>
            </w:tblGrid>
            <w:tr w:rsidR="00C728CE" w:rsidRPr="00367F0E" w14:paraId="320F4202" w14:textId="77777777" w:rsidTr="00C728CE">
              <w:trPr>
                <w:trHeight w:val="315"/>
              </w:trPr>
              <w:tc>
                <w:tcPr>
                  <w:tcW w:w="3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12639D" w14:textId="77777777" w:rsidR="00C728CE" w:rsidRPr="00367F0E" w:rsidRDefault="00C728CE" w:rsidP="00C728C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TRŽBY</w:t>
                  </w:r>
                </w:p>
              </w:tc>
              <w:tc>
                <w:tcPr>
                  <w:tcW w:w="1596" w:type="dxa"/>
                  <w:tcBorders>
                    <w:top w:val="single" w:sz="4" w:space="0" w:color="auto"/>
                    <w:left w:val="nil"/>
                    <w:bottom w:val="single" w:sz="4" w:space="0" w:color="auto"/>
                    <w:right w:val="single" w:sz="4" w:space="0" w:color="auto"/>
                  </w:tcBorders>
                  <w:shd w:val="clear" w:color="auto" w:fill="auto"/>
                  <w:noWrap/>
                  <w:vAlign w:val="bottom"/>
                </w:tcPr>
                <w:p w14:paraId="0A842A79" w14:textId="2DE9D700" w:rsidR="00C728CE" w:rsidRPr="00367F0E" w:rsidRDefault="00C728CE" w:rsidP="00C728CE">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w:t>
                  </w:r>
                  <w:r>
                    <w:rPr>
                      <w:rFonts w:ascii="Calibri" w:eastAsia="Times New Roman" w:hAnsi="Calibri"/>
                      <w:b/>
                      <w:bCs/>
                      <w:color w:val="000000"/>
                      <w:lang w:eastAsia="sk-SK"/>
                    </w:rPr>
                    <w:t>2</w:t>
                  </w:r>
                  <w:r w:rsidR="00906319">
                    <w:rPr>
                      <w:rFonts w:ascii="Calibri" w:eastAsia="Times New Roman" w:hAnsi="Calibri"/>
                      <w:b/>
                      <w:bCs/>
                      <w:color w:val="000000"/>
                      <w:lang w:eastAsia="sk-SK"/>
                    </w:rPr>
                    <w:t>4</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0B5E0C6C" w14:textId="6DD06B64" w:rsidR="00C728CE" w:rsidRPr="00367F0E" w:rsidRDefault="00C728CE" w:rsidP="00C728CE">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w:t>
                  </w:r>
                  <w:r>
                    <w:rPr>
                      <w:rFonts w:ascii="Calibri" w:eastAsia="Times New Roman" w:hAnsi="Calibri"/>
                      <w:b/>
                      <w:bCs/>
                      <w:color w:val="000000"/>
                      <w:lang w:eastAsia="sk-SK"/>
                    </w:rPr>
                    <w:t>2</w:t>
                  </w:r>
                  <w:r w:rsidR="00906319">
                    <w:rPr>
                      <w:rFonts w:ascii="Calibri" w:eastAsia="Times New Roman" w:hAnsi="Calibri"/>
                      <w:b/>
                      <w:bCs/>
                      <w:color w:val="000000"/>
                      <w:lang w:eastAsia="sk-SK"/>
                    </w:rPr>
                    <w:t>3</w:t>
                  </w:r>
                </w:p>
              </w:tc>
            </w:tr>
            <w:tr w:rsidR="00906319" w:rsidRPr="00367F0E" w14:paraId="0666BF86" w14:textId="77777777" w:rsidTr="00C728CE">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14:paraId="0E64181A" w14:textId="77777777" w:rsidR="00906319" w:rsidRPr="00367F0E" w:rsidRDefault="00906319" w:rsidP="00906319">
                  <w:pPr>
                    <w:spacing w:after="0" w:line="240" w:lineRule="auto"/>
                    <w:rPr>
                      <w:rFonts w:ascii="Calibri" w:eastAsia="Times New Roman" w:hAnsi="Calibri"/>
                      <w:color w:val="000000"/>
                      <w:lang w:eastAsia="sk-SK"/>
                    </w:rPr>
                  </w:pPr>
                  <w:bookmarkStart w:id="5" w:name="_Hlk199423248"/>
                  <w:r w:rsidRPr="00367F0E">
                    <w:rPr>
                      <w:rFonts w:ascii="Calibri" w:eastAsia="Times New Roman" w:hAnsi="Calibri"/>
                      <w:color w:val="000000"/>
                      <w:lang w:eastAsia="sk-SK"/>
                    </w:rPr>
                    <w:t xml:space="preserve">Tržby z predaja </w:t>
                  </w:r>
                  <w:r>
                    <w:rPr>
                      <w:rFonts w:ascii="Calibri" w:eastAsia="Times New Roman" w:hAnsi="Calibri"/>
                      <w:color w:val="000000"/>
                      <w:lang w:eastAsia="sk-SK"/>
                    </w:rPr>
                    <w:t>výrobkov</w:t>
                  </w:r>
                  <w:r w:rsidRPr="00367F0E">
                    <w:rPr>
                      <w:rFonts w:ascii="Calibri" w:eastAsia="Times New Roman" w:hAnsi="Calibri"/>
                      <w:color w:val="000000"/>
                      <w:lang w:eastAsia="sk-SK"/>
                    </w:rPr>
                    <w:t xml:space="preserve"> </w:t>
                  </w:r>
                </w:p>
              </w:tc>
              <w:tc>
                <w:tcPr>
                  <w:tcW w:w="1596" w:type="dxa"/>
                  <w:tcBorders>
                    <w:top w:val="nil"/>
                    <w:left w:val="nil"/>
                    <w:bottom w:val="single" w:sz="4" w:space="0" w:color="auto"/>
                    <w:right w:val="single" w:sz="4" w:space="0" w:color="auto"/>
                  </w:tcBorders>
                  <w:shd w:val="clear" w:color="auto" w:fill="auto"/>
                  <w:noWrap/>
                  <w:vAlign w:val="bottom"/>
                </w:tcPr>
                <w:p w14:paraId="30FD5AF6" w14:textId="4F070B2C"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2 940 744</w:t>
                  </w:r>
                </w:p>
              </w:tc>
              <w:tc>
                <w:tcPr>
                  <w:tcW w:w="1418" w:type="dxa"/>
                  <w:tcBorders>
                    <w:top w:val="nil"/>
                    <w:left w:val="nil"/>
                    <w:bottom w:val="single" w:sz="4" w:space="0" w:color="auto"/>
                    <w:right w:val="single" w:sz="4" w:space="0" w:color="auto"/>
                  </w:tcBorders>
                  <w:shd w:val="clear" w:color="auto" w:fill="auto"/>
                  <w:noWrap/>
                  <w:vAlign w:val="bottom"/>
                  <w:hideMark/>
                </w:tcPr>
                <w:p w14:paraId="02976E15" w14:textId="32901E23"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2 871 324</w:t>
                  </w:r>
                </w:p>
              </w:tc>
            </w:tr>
            <w:tr w:rsidR="00906319" w:rsidRPr="00367F0E" w14:paraId="7E70CF21" w14:textId="77777777" w:rsidTr="00BF78AB">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tcPr>
                <w:p w14:paraId="2ECE2B62" w14:textId="77777777" w:rsidR="00906319" w:rsidRPr="00367F0E" w:rsidRDefault="00906319" w:rsidP="00906319">
                  <w:pPr>
                    <w:spacing w:after="0" w:line="240" w:lineRule="auto"/>
                    <w:rPr>
                      <w:rFonts w:ascii="Calibri" w:eastAsia="Times New Roman" w:hAnsi="Calibri"/>
                      <w:color w:val="000000"/>
                      <w:lang w:eastAsia="sk-SK"/>
                    </w:rPr>
                  </w:pPr>
                  <w:r>
                    <w:rPr>
                      <w:rFonts w:ascii="Calibri" w:eastAsia="Times New Roman" w:hAnsi="Calibri"/>
                      <w:color w:val="000000"/>
                      <w:lang w:eastAsia="sk-SK"/>
                    </w:rPr>
                    <w:t>Tržby z predaja služieb</w:t>
                  </w:r>
                </w:p>
              </w:tc>
              <w:tc>
                <w:tcPr>
                  <w:tcW w:w="1596" w:type="dxa"/>
                  <w:tcBorders>
                    <w:top w:val="nil"/>
                    <w:left w:val="nil"/>
                    <w:bottom w:val="single" w:sz="4" w:space="0" w:color="auto"/>
                    <w:right w:val="single" w:sz="4" w:space="0" w:color="auto"/>
                  </w:tcBorders>
                  <w:shd w:val="clear" w:color="auto" w:fill="auto"/>
                  <w:noWrap/>
                  <w:vAlign w:val="bottom"/>
                </w:tcPr>
                <w:p w14:paraId="366325CF" w14:textId="4935F9FD"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37 815</w:t>
                  </w:r>
                </w:p>
              </w:tc>
              <w:tc>
                <w:tcPr>
                  <w:tcW w:w="1418" w:type="dxa"/>
                  <w:tcBorders>
                    <w:top w:val="nil"/>
                    <w:left w:val="nil"/>
                    <w:bottom w:val="single" w:sz="4" w:space="0" w:color="auto"/>
                    <w:right w:val="single" w:sz="4" w:space="0" w:color="auto"/>
                  </w:tcBorders>
                  <w:shd w:val="clear" w:color="auto" w:fill="auto"/>
                  <w:noWrap/>
                  <w:vAlign w:val="bottom"/>
                </w:tcPr>
                <w:p w14:paraId="14AE5147" w14:textId="1864E3DC"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39 869</w:t>
                  </w:r>
                </w:p>
              </w:tc>
            </w:tr>
            <w:tr w:rsidR="00906319" w:rsidRPr="00367F0E" w14:paraId="0BDCB46E" w14:textId="77777777" w:rsidTr="00BF78AB">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tcPr>
                <w:p w14:paraId="48C729FC" w14:textId="77777777" w:rsidR="00906319" w:rsidRPr="00367F0E" w:rsidRDefault="00906319" w:rsidP="00906319">
                  <w:pPr>
                    <w:spacing w:after="0" w:line="240" w:lineRule="auto"/>
                    <w:rPr>
                      <w:rFonts w:ascii="Calibri" w:eastAsia="Times New Roman" w:hAnsi="Calibri"/>
                      <w:color w:val="000000"/>
                      <w:lang w:eastAsia="sk-SK"/>
                    </w:rPr>
                  </w:pPr>
                  <w:r>
                    <w:rPr>
                      <w:rFonts w:ascii="Calibri" w:eastAsia="Times New Roman" w:hAnsi="Calibri"/>
                      <w:color w:val="000000"/>
                      <w:lang w:eastAsia="sk-SK"/>
                    </w:rPr>
                    <w:t>Tržby za tovar</w:t>
                  </w:r>
                </w:p>
              </w:tc>
              <w:tc>
                <w:tcPr>
                  <w:tcW w:w="1596" w:type="dxa"/>
                  <w:tcBorders>
                    <w:top w:val="nil"/>
                    <w:left w:val="nil"/>
                    <w:bottom w:val="single" w:sz="4" w:space="0" w:color="auto"/>
                    <w:right w:val="single" w:sz="4" w:space="0" w:color="auto"/>
                  </w:tcBorders>
                  <w:shd w:val="clear" w:color="auto" w:fill="auto"/>
                  <w:noWrap/>
                  <w:vAlign w:val="bottom"/>
                </w:tcPr>
                <w:p w14:paraId="1BA29246" w14:textId="1F2CA1A9"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298 601</w:t>
                  </w:r>
                </w:p>
              </w:tc>
              <w:tc>
                <w:tcPr>
                  <w:tcW w:w="1418" w:type="dxa"/>
                  <w:tcBorders>
                    <w:top w:val="nil"/>
                    <w:left w:val="nil"/>
                    <w:bottom w:val="single" w:sz="4" w:space="0" w:color="auto"/>
                    <w:right w:val="single" w:sz="4" w:space="0" w:color="auto"/>
                  </w:tcBorders>
                  <w:shd w:val="clear" w:color="auto" w:fill="auto"/>
                  <w:noWrap/>
                  <w:vAlign w:val="bottom"/>
                </w:tcPr>
                <w:p w14:paraId="46D24638" w14:textId="441E7AFE"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267 472</w:t>
                  </w:r>
                </w:p>
              </w:tc>
            </w:tr>
            <w:tr w:rsidR="00906319" w:rsidRPr="00367F0E" w14:paraId="774054A8" w14:textId="77777777" w:rsidTr="00BF78AB">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tcPr>
                <w:p w14:paraId="2D028A86" w14:textId="77777777" w:rsidR="00906319" w:rsidRPr="00367F0E" w:rsidRDefault="00906319" w:rsidP="00906319">
                  <w:pPr>
                    <w:spacing w:after="0" w:line="240" w:lineRule="auto"/>
                    <w:rPr>
                      <w:rFonts w:ascii="Calibri" w:eastAsia="Times New Roman" w:hAnsi="Calibri"/>
                      <w:color w:val="000000"/>
                      <w:lang w:eastAsia="sk-SK"/>
                    </w:rPr>
                  </w:pPr>
                  <w:r>
                    <w:rPr>
                      <w:rFonts w:ascii="Calibri" w:eastAsia="Times New Roman" w:hAnsi="Calibri"/>
                      <w:color w:val="000000"/>
                      <w:lang w:eastAsia="sk-SK"/>
                    </w:rPr>
                    <w:t>Tržby HIM - zvieratá</w:t>
                  </w:r>
                </w:p>
              </w:tc>
              <w:tc>
                <w:tcPr>
                  <w:tcW w:w="1596" w:type="dxa"/>
                  <w:tcBorders>
                    <w:top w:val="nil"/>
                    <w:left w:val="nil"/>
                    <w:bottom w:val="single" w:sz="4" w:space="0" w:color="auto"/>
                    <w:right w:val="single" w:sz="4" w:space="0" w:color="auto"/>
                  </w:tcBorders>
                  <w:shd w:val="clear" w:color="auto" w:fill="auto"/>
                  <w:noWrap/>
                  <w:vAlign w:val="bottom"/>
                </w:tcPr>
                <w:p w14:paraId="5588F0C0" w14:textId="29902AC3"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12 369</w:t>
                  </w:r>
                </w:p>
              </w:tc>
              <w:tc>
                <w:tcPr>
                  <w:tcW w:w="1418" w:type="dxa"/>
                  <w:tcBorders>
                    <w:top w:val="nil"/>
                    <w:left w:val="nil"/>
                    <w:bottom w:val="single" w:sz="4" w:space="0" w:color="auto"/>
                    <w:right w:val="single" w:sz="4" w:space="0" w:color="auto"/>
                  </w:tcBorders>
                  <w:shd w:val="clear" w:color="auto" w:fill="auto"/>
                  <w:noWrap/>
                  <w:vAlign w:val="bottom"/>
                </w:tcPr>
                <w:p w14:paraId="0188C6D4" w14:textId="0B12CFD1"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14 580</w:t>
                  </w:r>
                </w:p>
              </w:tc>
            </w:tr>
            <w:tr w:rsidR="00906319" w:rsidRPr="00367F0E" w14:paraId="70BB06D9" w14:textId="77777777" w:rsidTr="00BF78AB">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tcPr>
                <w:p w14:paraId="79FCA039" w14:textId="77777777" w:rsidR="00906319" w:rsidRPr="00210E50" w:rsidRDefault="00906319" w:rsidP="00906319">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Čistý obrat</w:t>
                  </w:r>
                </w:p>
              </w:tc>
              <w:tc>
                <w:tcPr>
                  <w:tcW w:w="1596" w:type="dxa"/>
                  <w:tcBorders>
                    <w:top w:val="nil"/>
                    <w:left w:val="nil"/>
                    <w:bottom w:val="single" w:sz="4" w:space="0" w:color="auto"/>
                    <w:right w:val="single" w:sz="4" w:space="0" w:color="auto"/>
                  </w:tcBorders>
                  <w:shd w:val="clear" w:color="auto" w:fill="auto"/>
                  <w:noWrap/>
                  <w:vAlign w:val="bottom"/>
                </w:tcPr>
                <w:p w14:paraId="6B9BA55D" w14:textId="1CDEA4F3"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3 289 529</w:t>
                  </w:r>
                </w:p>
              </w:tc>
              <w:tc>
                <w:tcPr>
                  <w:tcW w:w="1418" w:type="dxa"/>
                  <w:tcBorders>
                    <w:top w:val="nil"/>
                    <w:left w:val="nil"/>
                    <w:bottom w:val="single" w:sz="4" w:space="0" w:color="auto"/>
                    <w:right w:val="single" w:sz="4" w:space="0" w:color="auto"/>
                  </w:tcBorders>
                  <w:shd w:val="clear" w:color="auto" w:fill="auto"/>
                  <w:noWrap/>
                  <w:vAlign w:val="bottom"/>
                </w:tcPr>
                <w:p w14:paraId="4D23C7F6" w14:textId="09EB0806" w:rsidR="00906319" w:rsidRPr="00367F0E" w:rsidRDefault="00906319" w:rsidP="00906319">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3 193 245</w:t>
                  </w:r>
                </w:p>
              </w:tc>
            </w:tr>
            <w:bookmarkEnd w:id="5"/>
            <w:tr w:rsidR="00C728CE" w:rsidRPr="00367F0E" w14:paraId="144197FD" w14:textId="77777777" w:rsidTr="00BF78AB">
              <w:trPr>
                <w:trHeight w:val="315"/>
              </w:trPr>
              <w:tc>
                <w:tcPr>
                  <w:tcW w:w="3500" w:type="dxa"/>
                  <w:tcBorders>
                    <w:top w:val="nil"/>
                    <w:left w:val="nil"/>
                    <w:bottom w:val="nil"/>
                    <w:right w:val="nil"/>
                  </w:tcBorders>
                  <w:shd w:val="clear" w:color="auto" w:fill="auto"/>
                  <w:noWrap/>
                  <w:vAlign w:val="bottom"/>
                  <w:hideMark/>
                </w:tcPr>
                <w:p w14:paraId="5202B4E8" w14:textId="77777777" w:rsidR="00C728CE" w:rsidRDefault="00C728CE" w:rsidP="00C728C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 </w:t>
                  </w:r>
                </w:p>
                <w:p w14:paraId="4CE30EB5" w14:textId="77777777" w:rsidR="00C728CE" w:rsidRDefault="00C728CE" w:rsidP="00C728CE">
                  <w:pPr>
                    <w:spacing w:after="0" w:line="240" w:lineRule="auto"/>
                    <w:jc w:val="center"/>
                    <w:rPr>
                      <w:rFonts w:ascii="Calibri" w:eastAsia="Times New Roman" w:hAnsi="Calibri"/>
                      <w:color w:val="000000"/>
                      <w:lang w:eastAsia="sk-SK"/>
                    </w:rPr>
                  </w:pPr>
                </w:p>
                <w:p w14:paraId="3DB81B35" w14:textId="77777777" w:rsidR="00C728CE" w:rsidRDefault="00C728CE" w:rsidP="00C728CE">
                  <w:pPr>
                    <w:spacing w:after="0" w:line="240" w:lineRule="auto"/>
                    <w:jc w:val="center"/>
                    <w:rPr>
                      <w:rFonts w:ascii="Calibri" w:eastAsia="Times New Roman" w:hAnsi="Calibri"/>
                      <w:color w:val="000000"/>
                      <w:lang w:eastAsia="sk-SK"/>
                    </w:rPr>
                  </w:pPr>
                </w:p>
                <w:p w14:paraId="5AF897D8" w14:textId="77777777" w:rsidR="00C728CE" w:rsidRPr="00367F0E" w:rsidRDefault="00C728CE" w:rsidP="00C728C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                                  </w:t>
                  </w:r>
                </w:p>
              </w:tc>
              <w:tc>
                <w:tcPr>
                  <w:tcW w:w="1596" w:type="dxa"/>
                  <w:tcBorders>
                    <w:top w:val="nil"/>
                    <w:left w:val="nil"/>
                    <w:bottom w:val="nil"/>
                    <w:right w:val="nil"/>
                  </w:tcBorders>
                  <w:shd w:val="clear" w:color="auto" w:fill="auto"/>
                  <w:noWrap/>
                  <w:vAlign w:val="bottom"/>
                </w:tcPr>
                <w:p w14:paraId="0DE62046" w14:textId="3A196B0B" w:rsidR="00C728CE" w:rsidRPr="006A13BC" w:rsidRDefault="00C728CE" w:rsidP="00C728CE">
                  <w:pPr>
                    <w:spacing w:after="0" w:line="240" w:lineRule="auto"/>
                    <w:rPr>
                      <w:rFonts w:eastAsia="Times New Roman"/>
                      <w:lang w:eastAsia="sk-SK"/>
                    </w:rPr>
                  </w:pPr>
                  <w:r>
                    <w:rPr>
                      <w:rFonts w:eastAsia="Times New Roman"/>
                      <w:lang w:eastAsia="sk-SK"/>
                    </w:rPr>
                    <w:t xml:space="preserve">       202</w:t>
                  </w:r>
                  <w:r w:rsidR="00906319">
                    <w:rPr>
                      <w:rFonts w:eastAsia="Times New Roman"/>
                      <w:lang w:eastAsia="sk-SK"/>
                    </w:rPr>
                    <w:t>4</w:t>
                  </w:r>
                </w:p>
              </w:tc>
              <w:tc>
                <w:tcPr>
                  <w:tcW w:w="1418" w:type="dxa"/>
                  <w:tcBorders>
                    <w:top w:val="nil"/>
                    <w:left w:val="nil"/>
                    <w:bottom w:val="nil"/>
                    <w:right w:val="nil"/>
                  </w:tcBorders>
                  <w:shd w:val="clear" w:color="auto" w:fill="auto"/>
                  <w:noWrap/>
                  <w:vAlign w:val="bottom"/>
                  <w:hideMark/>
                </w:tcPr>
                <w:p w14:paraId="5070D8FF" w14:textId="4E80FAEE" w:rsidR="00C728CE" w:rsidRPr="006A13BC" w:rsidRDefault="00C728CE" w:rsidP="00C728CE">
                  <w:pPr>
                    <w:spacing w:after="0" w:line="240" w:lineRule="auto"/>
                    <w:rPr>
                      <w:rFonts w:eastAsia="Times New Roman"/>
                      <w:lang w:eastAsia="sk-SK"/>
                    </w:rPr>
                  </w:pPr>
                  <w:r>
                    <w:rPr>
                      <w:rFonts w:eastAsia="Times New Roman"/>
                      <w:sz w:val="20"/>
                      <w:szCs w:val="20"/>
                      <w:lang w:eastAsia="sk-SK"/>
                    </w:rPr>
                    <w:t xml:space="preserve">   </w:t>
                  </w:r>
                  <w:r>
                    <w:rPr>
                      <w:rFonts w:eastAsia="Times New Roman"/>
                      <w:lang w:eastAsia="sk-SK"/>
                    </w:rPr>
                    <w:t xml:space="preserve">    202</w:t>
                  </w:r>
                  <w:r w:rsidR="00906319">
                    <w:rPr>
                      <w:rFonts w:eastAsia="Times New Roman"/>
                      <w:lang w:eastAsia="sk-SK"/>
                    </w:rPr>
                    <w:t>3</w:t>
                  </w:r>
                  <w:r>
                    <w:rPr>
                      <w:rFonts w:eastAsia="Times New Roman"/>
                      <w:lang w:eastAsia="sk-SK"/>
                    </w:rPr>
                    <w:t xml:space="preserve"> </w:t>
                  </w:r>
                </w:p>
              </w:tc>
            </w:tr>
            <w:tr w:rsidR="00906319" w:rsidRPr="00367F0E" w14:paraId="200BF5C2" w14:textId="77777777" w:rsidTr="00BF78AB">
              <w:trPr>
                <w:trHeight w:val="315"/>
              </w:trPr>
              <w:tc>
                <w:tcPr>
                  <w:tcW w:w="3500" w:type="dxa"/>
                  <w:tcBorders>
                    <w:top w:val="nil"/>
                    <w:left w:val="nil"/>
                    <w:bottom w:val="nil"/>
                    <w:right w:val="nil"/>
                  </w:tcBorders>
                  <w:shd w:val="clear" w:color="auto" w:fill="auto"/>
                  <w:noWrap/>
                  <w:vAlign w:val="bottom"/>
                  <w:hideMark/>
                </w:tcPr>
                <w:p w14:paraId="33708739" w14:textId="77777777" w:rsidR="00906319" w:rsidRPr="00367F0E" w:rsidRDefault="00906319" w:rsidP="00906319">
                  <w:pPr>
                    <w:spacing w:after="0" w:line="240" w:lineRule="auto"/>
                    <w:rPr>
                      <w:rFonts w:ascii="Calibri" w:eastAsia="Times New Roman" w:hAnsi="Calibri"/>
                      <w:color w:val="000000"/>
                      <w:lang w:eastAsia="sk-SK"/>
                    </w:rPr>
                  </w:pPr>
                  <w:bookmarkStart w:id="6" w:name="_Hlk199423304"/>
                  <w:r w:rsidRPr="00367F0E">
                    <w:rPr>
                      <w:rFonts w:ascii="Calibri" w:eastAsia="Times New Roman" w:hAnsi="Calibri"/>
                      <w:b/>
                      <w:bCs/>
                      <w:color w:val="000000"/>
                      <w:lang w:eastAsia="sk-SK"/>
                    </w:rPr>
                    <w:t>Doba obratu</w:t>
                  </w:r>
                  <w:r w:rsidRPr="00367F0E">
                    <w:rPr>
                      <w:rFonts w:ascii="Calibri" w:eastAsia="Times New Roman" w:hAnsi="Calibri"/>
                      <w:color w:val="000000"/>
                      <w:lang w:eastAsia="sk-SK"/>
                    </w:rPr>
                    <w:t xml:space="preserve"> majetku celkom (dni)</w:t>
                  </w:r>
                </w:p>
              </w:tc>
              <w:tc>
                <w:tcPr>
                  <w:tcW w:w="1596" w:type="dxa"/>
                  <w:tcBorders>
                    <w:top w:val="nil"/>
                    <w:left w:val="nil"/>
                    <w:bottom w:val="nil"/>
                    <w:right w:val="nil"/>
                  </w:tcBorders>
                  <w:shd w:val="clear" w:color="auto" w:fill="auto"/>
                  <w:noWrap/>
                  <w:vAlign w:val="bottom"/>
                </w:tcPr>
                <w:p w14:paraId="7F006607" w14:textId="2797FA77"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331        </w:t>
                  </w:r>
                </w:p>
              </w:tc>
              <w:tc>
                <w:tcPr>
                  <w:tcW w:w="1418" w:type="dxa"/>
                  <w:tcBorders>
                    <w:top w:val="nil"/>
                    <w:left w:val="nil"/>
                    <w:bottom w:val="nil"/>
                    <w:right w:val="nil"/>
                  </w:tcBorders>
                  <w:shd w:val="clear" w:color="auto" w:fill="auto"/>
                  <w:noWrap/>
                  <w:vAlign w:val="bottom"/>
                  <w:hideMark/>
                </w:tcPr>
                <w:p w14:paraId="4D570FF5" w14:textId="66DECF0C"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451        </w:t>
                  </w:r>
                </w:p>
              </w:tc>
            </w:tr>
            <w:tr w:rsidR="00906319" w:rsidRPr="00367F0E" w14:paraId="689130AB" w14:textId="77777777" w:rsidTr="00BF78AB">
              <w:trPr>
                <w:trHeight w:val="315"/>
              </w:trPr>
              <w:tc>
                <w:tcPr>
                  <w:tcW w:w="3500" w:type="dxa"/>
                  <w:tcBorders>
                    <w:top w:val="nil"/>
                    <w:left w:val="nil"/>
                    <w:bottom w:val="nil"/>
                    <w:right w:val="nil"/>
                  </w:tcBorders>
                  <w:shd w:val="clear" w:color="auto" w:fill="auto"/>
                  <w:noWrap/>
                  <w:vAlign w:val="bottom"/>
                  <w:hideMark/>
                </w:tcPr>
                <w:p w14:paraId="05DFDF75"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neobežného majetku</w:t>
                  </w:r>
                </w:p>
              </w:tc>
              <w:tc>
                <w:tcPr>
                  <w:tcW w:w="1596" w:type="dxa"/>
                  <w:tcBorders>
                    <w:top w:val="nil"/>
                    <w:left w:val="nil"/>
                    <w:bottom w:val="nil"/>
                    <w:right w:val="nil"/>
                  </w:tcBorders>
                  <w:shd w:val="clear" w:color="auto" w:fill="auto"/>
                  <w:noWrap/>
                  <w:vAlign w:val="bottom"/>
                </w:tcPr>
                <w:p w14:paraId="788C4605" w14:textId="504001CD"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143</w:t>
                  </w:r>
                </w:p>
              </w:tc>
              <w:tc>
                <w:tcPr>
                  <w:tcW w:w="1418" w:type="dxa"/>
                  <w:tcBorders>
                    <w:top w:val="nil"/>
                    <w:left w:val="nil"/>
                    <w:bottom w:val="nil"/>
                    <w:right w:val="nil"/>
                  </w:tcBorders>
                  <w:shd w:val="clear" w:color="auto" w:fill="auto"/>
                  <w:noWrap/>
                  <w:vAlign w:val="bottom"/>
                  <w:hideMark/>
                </w:tcPr>
                <w:p w14:paraId="386728B3" w14:textId="48128243"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157</w:t>
                  </w:r>
                </w:p>
              </w:tc>
            </w:tr>
            <w:tr w:rsidR="00906319" w:rsidRPr="00367F0E" w14:paraId="52B6AD47" w14:textId="77777777" w:rsidTr="00BF78AB">
              <w:trPr>
                <w:trHeight w:val="315"/>
              </w:trPr>
              <w:tc>
                <w:tcPr>
                  <w:tcW w:w="3500" w:type="dxa"/>
                  <w:tcBorders>
                    <w:top w:val="nil"/>
                    <w:left w:val="nil"/>
                    <w:bottom w:val="nil"/>
                    <w:right w:val="nil"/>
                  </w:tcBorders>
                  <w:shd w:val="clear" w:color="auto" w:fill="auto"/>
                  <w:noWrap/>
                  <w:vAlign w:val="bottom"/>
                  <w:hideMark/>
                </w:tcPr>
                <w:p w14:paraId="25050191"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obežného majetku</w:t>
                  </w:r>
                </w:p>
              </w:tc>
              <w:tc>
                <w:tcPr>
                  <w:tcW w:w="1596" w:type="dxa"/>
                  <w:tcBorders>
                    <w:top w:val="nil"/>
                    <w:left w:val="nil"/>
                    <w:bottom w:val="nil"/>
                    <w:right w:val="nil"/>
                  </w:tcBorders>
                  <w:shd w:val="clear" w:color="auto" w:fill="auto"/>
                  <w:noWrap/>
                  <w:vAlign w:val="bottom"/>
                </w:tcPr>
                <w:p w14:paraId="4C19CB4D" w14:textId="73ECDDDA"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188</w:t>
                  </w:r>
                </w:p>
              </w:tc>
              <w:tc>
                <w:tcPr>
                  <w:tcW w:w="1418" w:type="dxa"/>
                  <w:tcBorders>
                    <w:top w:val="nil"/>
                    <w:left w:val="nil"/>
                    <w:bottom w:val="nil"/>
                    <w:right w:val="nil"/>
                  </w:tcBorders>
                  <w:shd w:val="clear" w:color="auto" w:fill="auto"/>
                  <w:noWrap/>
                  <w:vAlign w:val="bottom"/>
                  <w:hideMark/>
                </w:tcPr>
                <w:p w14:paraId="14992896" w14:textId="72545CAD"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294</w:t>
                  </w:r>
                </w:p>
              </w:tc>
            </w:tr>
            <w:tr w:rsidR="00906319" w:rsidRPr="00367F0E" w14:paraId="24D40F5D" w14:textId="77777777" w:rsidTr="00BF78AB">
              <w:trPr>
                <w:trHeight w:val="315"/>
              </w:trPr>
              <w:tc>
                <w:tcPr>
                  <w:tcW w:w="3500" w:type="dxa"/>
                  <w:tcBorders>
                    <w:top w:val="nil"/>
                    <w:left w:val="nil"/>
                    <w:bottom w:val="nil"/>
                    <w:right w:val="nil"/>
                  </w:tcBorders>
                  <w:shd w:val="clear" w:color="auto" w:fill="auto"/>
                  <w:noWrap/>
                  <w:vAlign w:val="bottom"/>
                  <w:hideMark/>
                </w:tcPr>
                <w:p w14:paraId="45224BC4" w14:textId="77777777" w:rsidR="00906319" w:rsidRPr="00367F0E" w:rsidRDefault="00906319" w:rsidP="00906319">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zásob</w:t>
                  </w:r>
                </w:p>
              </w:tc>
              <w:tc>
                <w:tcPr>
                  <w:tcW w:w="1596" w:type="dxa"/>
                  <w:tcBorders>
                    <w:top w:val="nil"/>
                    <w:left w:val="nil"/>
                    <w:bottom w:val="nil"/>
                    <w:right w:val="nil"/>
                  </w:tcBorders>
                  <w:shd w:val="clear" w:color="auto" w:fill="auto"/>
                  <w:noWrap/>
                  <w:vAlign w:val="bottom"/>
                </w:tcPr>
                <w:p w14:paraId="4FC18946" w14:textId="07DECE53"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107</w:t>
                  </w:r>
                </w:p>
              </w:tc>
              <w:tc>
                <w:tcPr>
                  <w:tcW w:w="1418" w:type="dxa"/>
                  <w:tcBorders>
                    <w:top w:val="nil"/>
                    <w:left w:val="nil"/>
                    <w:bottom w:val="nil"/>
                    <w:right w:val="nil"/>
                  </w:tcBorders>
                  <w:shd w:val="clear" w:color="auto" w:fill="auto"/>
                  <w:noWrap/>
                  <w:vAlign w:val="bottom"/>
                  <w:hideMark/>
                </w:tcPr>
                <w:p w14:paraId="4EBC31EC" w14:textId="0E0C40A5" w:rsidR="00906319" w:rsidRPr="00367F0E" w:rsidRDefault="00906319" w:rsidP="00906319">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w:t>
                  </w:r>
                  <w:r w:rsidR="00C93776">
                    <w:rPr>
                      <w:rFonts w:ascii="Calibri" w:eastAsia="Times New Roman" w:hAnsi="Calibri"/>
                      <w:color w:val="000000"/>
                      <w:lang w:eastAsia="sk-SK"/>
                    </w:rPr>
                    <w:t>34</w:t>
                  </w:r>
                </w:p>
              </w:tc>
            </w:tr>
            <w:bookmarkEnd w:id="6"/>
            <w:tr w:rsidR="00C728CE" w:rsidRPr="00367F0E" w14:paraId="5D9F34B7" w14:textId="77777777" w:rsidTr="00BF78AB">
              <w:trPr>
                <w:trHeight w:val="315"/>
              </w:trPr>
              <w:tc>
                <w:tcPr>
                  <w:tcW w:w="3500" w:type="dxa"/>
                  <w:tcBorders>
                    <w:top w:val="nil"/>
                    <w:left w:val="nil"/>
                    <w:bottom w:val="nil"/>
                    <w:right w:val="nil"/>
                  </w:tcBorders>
                  <w:shd w:val="clear" w:color="auto" w:fill="auto"/>
                  <w:noWrap/>
                  <w:vAlign w:val="bottom"/>
                  <w:hideMark/>
                </w:tcPr>
                <w:p w14:paraId="765E3A73" w14:textId="77777777" w:rsidR="00C728CE" w:rsidRPr="00367F0E" w:rsidRDefault="00C728CE" w:rsidP="00C728CE">
                  <w:pPr>
                    <w:spacing w:after="0" w:line="240" w:lineRule="auto"/>
                    <w:jc w:val="right"/>
                    <w:rPr>
                      <w:rFonts w:ascii="Calibri" w:eastAsia="Times New Roman" w:hAnsi="Calibri"/>
                      <w:color w:val="000000"/>
                      <w:lang w:eastAsia="sk-SK"/>
                    </w:rPr>
                  </w:pPr>
                </w:p>
              </w:tc>
              <w:tc>
                <w:tcPr>
                  <w:tcW w:w="1596" w:type="dxa"/>
                  <w:tcBorders>
                    <w:top w:val="nil"/>
                    <w:left w:val="nil"/>
                    <w:bottom w:val="nil"/>
                    <w:right w:val="nil"/>
                  </w:tcBorders>
                  <w:shd w:val="clear" w:color="auto" w:fill="auto"/>
                  <w:noWrap/>
                  <w:vAlign w:val="bottom"/>
                </w:tcPr>
                <w:p w14:paraId="17F53B8D" w14:textId="77777777" w:rsidR="00C728CE" w:rsidRPr="00367F0E" w:rsidRDefault="00C728CE" w:rsidP="00C728CE">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14:paraId="35FA47BF" w14:textId="77777777" w:rsidR="00C728CE" w:rsidRPr="00367F0E" w:rsidRDefault="00C728CE" w:rsidP="00C728CE">
                  <w:pPr>
                    <w:spacing w:after="0" w:line="240" w:lineRule="auto"/>
                    <w:rPr>
                      <w:rFonts w:eastAsia="Times New Roman"/>
                      <w:sz w:val="20"/>
                      <w:szCs w:val="20"/>
                      <w:lang w:eastAsia="sk-SK"/>
                    </w:rPr>
                  </w:pPr>
                </w:p>
              </w:tc>
            </w:tr>
            <w:tr w:rsidR="00C728CE" w:rsidRPr="00367F0E" w14:paraId="4B96510C" w14:textId="77777777" w:rsidTr="00BF78AB">
              <w:trPr>
                <w:trHeight w:val="315"/>
              </w:trPr>
              <w:tc>
                <w:tcPr>
                  <w:tcW w:w="6514" w:type="dxa"/>
                  <w:gridSpan w:val="3"/>
                  <w:tcBorders>
                    <w:top w:val="nil"/>
                    <w:left w:val="nil"/>
                    <w:bottom w:val="nil"/>
                    <w:right w:val="nil"/>
                  </w:tcBorders>
                  <w:shd w:val="clear" w:color="auto" w:fill="auto"/>
                  <w:noWrap/>
                  <w:vAlign w:val="bottom"/>
                  <w:hideMark/>
                </w:tcPr>
                <w:p w14:paraId="3FB63183" w14:textId="77777777" w:rsidR="00C728CE" w:rsidRPr="00367F0E" w:rsidRDefault="00C728CE" w:rsidP="00C728C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DO celkového. maj. = majetok celkom / tržby x 365 </w:t>
                  </w:r>
                </w:p>
              </w:tc>
            </w:tr>
            <w:tr w:rsidR="00C728CE" w:rsidRPr="00367F0E" w14:paraId="5C0032AA" w14:textId="77777777" w:rsidTr="00BF78AB">
              <w:trPr>
                <w:trHeight w:val="315"/>
              </w:trPr>
              <w:tc>
                <w:tcPr>
                  <w:tcW w:w="6514" w:type="dxa"/>
                  <w:gridSpan w:val="3"/>
                  <w:tcBorders>
                    <w:top w:val="nil"/>
                    <w:left w:val="nil"/>
                    <w:bottom w:val="nil"/>
                    <w:right w:val="nil"/>
                  </w:tcBorders>
                  <w:shd w:val="clear" w:color="auto" w:fill="auto"/>
                  <w:noWrap/>
                  <w:vAlign w:val="bottom"/>
                  <w:hideMark/>
                </w:tcPr>
                <w:p w14:paraId="60B006C2" w14:textId="77777777" w:rsidR="00C728CE" w:rsidRPr="00367F0E" w:rsidRDefault="00C728CE" w:rsidP="00C728C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DO neobež. maj. = neobežný majetok / tržby x 365</w:t>
                  </w:r>
                </w:p>
              </w:tc>
            </w:tr>
            <w:tr w:rsidR="00C728CE" w:rsidRPr="00367F0E" w14:paraId="5C2A71F0" w14:textId="77777777" w:rsidTr="00BF78AB">
              <w:trPr>
                <w:trHeight w:val="315"/>
              </w:trPr>
              <w:tc>
                <w:tcPr>
                  <w:tcW w:w="6514" w:type="dxa"/>
                  <w:gridSpan w:val="3"/>
                  <w:tcBorders>
                    <w:top w:val="nil"/>
                    <w:left w:val="nil"/>
                    <w:bottom w:val="nil"/>
                    <w:right w:val="nil"/>
                  </w:tcBorders>
                  <w:shd w:val="clear" w:color="auto" w:fill="auto"/>
                  <w:noWrap/>
                  <w:vAlign w:val="bottom"/>
                  <w:hideMark/>
                </w:tcPr>
                <w:p w14:paraId="0EA49D12" w14:textId="77777777" w:rsidR="00C728CE" w:rsidRPr="00367F0E" w:rsidRDefault="00C728CE" w:rsidP="00C728C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DO obežného maj. = obežný majetok / tržby x 365</w:t>
                  </w:r>
                </w:p>
              </w:tc>
            </w:tr>
            <w:tr w:rsidR="00C728CE" w:rsidRPr="00367F0E" w14:paraId="36A45C5B" w14:textId="77777777" w:rsidTr="00BF78AB">
              <w:trPr>
                <w:trHeight w:val="315"/>
              </w:trPr>
              <w:tc>
                <w:tcPr>
                  <w:tcW w:w="3500" w:type="dxa"/>
                  <w:tcBorders>
                    <w:top w:val="nil"/>
                    <w:left w:val="nil"/>
                    <w:bottom w:val="nil"/>
                    <w:right w:val="nil"/>
                  </w:tcBorders>
                  <w:shd w:val="clear" w:color="auto" w:fill="auto"/>
                  <w:noWrap/>
                  <w:vAlign w:val="bottom"/>
                  <w:hideMark/>
                </w:tcPr>
                <w:p w14:paraId="6361D914" w14:textId="77777777" w:rsidR="00C728CE" w:rsidRPr="00367F0E" w:rsidRDefault="00C728CE" w:rsidP="00C728C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DO zásob = zásoby / tržby x 365</w:t>
                  </w:r>
                </w:p>
              </w:tc>
              <w:tc>
                <w:tcPr>
                  <w:tcW w:w="1596" w:type="dxa"/>
                  <w:tcBorders>
                    <w:top w:val="nil"/>
                    <w:left w:val="nil"/>
                    <w:bottom w:val="nil"/>
                    <w:right w:val="nil"/>
                  </w:tcBorders>
                  <w:shd w:val="clear" w:color="auto" w:fill="auto"/>
                  <w:noWrap/>
                  <w:vAlign w:val="bottom"/>
                  <w:hideMark/>
                </w:tcPr>
                <w:p w14:paraId="3BD1CCC0" w14:textId="77777777" w:rsidR="00C728CE" w:rsidRPr="00367F0E" w:rsidRDefault="00C728CE" w:rsidP="00C728CE">
                  <w:pPr>
                    <w:spacing w:after="0" w:line="240" w:lineRule="auto"/>
                    <w:rPr>
                      <w:rFonts w:ascii="Calibri" w:eastAsia="Times New Roman" w:hAnsi="Calibri"/>
                      <w:color w:val="000000"/>
                      <w:lang w:eastAsia="sk-SK"/>
                    </w:rPr>
                  </w:pPr>
                </w:p>
              </w:tc>
              <w:tc>
                <w:tcPr>
                  <w:tcW w:w="1418" w:type="dxa"/>
                  <w:tcBorders>
                    <w:top w:val="nil"/>
                    <w:left w:val="nil"/>
                    <w:bottom w:val="nil"/>
                    <w:right w:val="nil"/>
                  </w:tcBorders>
                  <w:shd w:val="clear" w:color="auto" w:fill="auto"/>
                  <w:noWrap/>
                  <w:vAlign w:val="bottom"/>
                  <w:hideMark/>
                </w:tcPr>
                <w:p w14:paraId="7AA8BE95" w14:textId="77777777" w:rsidR="00C728CE" w:rsidRPr="00367F0E" w:rsidRDefault="00C728CE" w:rsidP="00C728CE">
                  <w:pPr>
                    <w:spacing w:after="0" w:line="240" w:lineRule="auto"/>
                    <w:rPr>
                      <w:rFonts w:eastAsia="Times New Roman"/>
                      <w:sz w:val="20"/>
                      <w:szCs w:val="20"/>
                      <w:lang w:eastAsia="sk-SK"/>
                    </w:rPr>
                  </w:pPr>
                </w:p>
              </w:tc>
            </w:tr>
            <w:tr w:rsidR="00C728CE" w:rsidRPr="00367F0E" w14:paraId="739DB083" w14:textId="77777777" w:rsidTr="00BF78AB">
              <w:trPr>
                <w:trHeight w:val="315"/>
              </w:trPr>
              <w:tc>
                <w:tcPr>
                  <w:tcW w:w="5096" w:type="dxa"/>
                  <w:gridSpan w:val="2"/>
                  <w:tcBorders>
                    <w:top w:val="nil"/>
                    <w:left w:val="nil"/>
                    <w:bottom w:val="nil"/>
                    <w:right w:val="nil"/>
                  </w:tcBorders>
                  <w:shd w:val="clear" w:color="auto" w:fill="auto"/>
                  <w:noWrap/>
                  <w:vAlign w:val="bottom"/>
                  <w:hideMark/>
                </w:tcPr>
                <w:p w14:paraId="5A77DD35" w14:textId="59F4DCBC" w:rsidR="00C728CE" w:rsidRPr="00367F0E" w:rsidRDefault="00C728CE" w:rsidP="00C728C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stav zásob k 1. 1. 20</w:t>
                  </w:r>
                  <w:r>
                    <w:rPr>
                      <w:rFonts w:ascii="Calibri" w:eastAsia="Times New Roman" w:hAnsi="Calibri"/>
                      <w:color w:val="000000"/>
                      <w:lang w:eastAsia="sk-SK"/>
                    </w:rPr>
                    <w:t>24</w:t>
                  </w:r>
                  <w:r w:rsidRPr="00367F0E">
                    <w:rPr>
                      <w:rFonts w:ascii="Calibri" w:eastAsia="Times New Roman" w:hAnsi="Calibri"/>
                      <w:color w:val="000000"/>
                      <w:lang w:eastAsia="sk-SK"/>
                    </w:rPr>
                    <w:t xml:space="preserve"> a k 31. 12. 20</w:t>
                  </w:r>
                  <w:r>
                    <w:rPr>
                      <w:rFonts w:ascii="Calibri" w:eastAsia="Times New Roman" w:hAnsi="Calibri"/>
                      <w:color w:val="000000"/>
                      <w:lang w:eastAsia="sk-SK"/>
                    </w:rPr>
                    <w:t>24</w:t>
                  </w:r>
                  <w:r w:rsidRPr="00367F0E">
                    <w:rPr>
                      <w:rFonts w:ascii="Calibri" w:eastAsia="Times New Roman" w:hAnsi="Calibri"/>
                      <w:color w:val="000000"/>
                      <w:lang w:eastAsia="sk-SK"/>
                    </w:rPr>
                    <w:t xml:space="preserve"> :2</w:t>
                  </w:r>
                </w:p>
              </w:tc>
              <w:tc>
                <w:tcPr>
                  <w:tcW w:w="1418" w:type="dxa"/>
                  <w:tcBorders>
                    <w:top w:val="nil"/>
                    <w:left w:val="nil"/>
                    <w:bottom w:val="nil"/>
                    <w:right w:val="nil"/>
                  </w:tcBorders>
                  <w:shd w:val="clear" w:color="auto" w:fill="auto"/>
                  <w:noWrap/>
                  <w:vAlign w:val="bottom"/>
                </w:tcPr>
                <w:p w14:paraId="436E2567" w14:textId="77777777" w:rsidR="00C728CE" w:rsidRPr="00367F0E" w:rsidRDefault="00C728CE" w:rsidP="00C728CE">
                  <w:pPr>
                    <w:spacing w:after="0" w:line="240" w:lineRule="auto"/>
                    <w:jc w:val="right"/>
                    <w:rPr>
                      <w:rFonts w:ascii="Calibri" w:eastAsia="Times New Roman" w:hAnsi="Calibri"/>
                      <w:color w:val="000000"/>
                      <w:lang w:eastAsia="sk-SK"/>
                    </w:rPr>
                  </w:pPr>
                </w:p>
              </w:tc>
            </w:tr>
            <w:tr w:rsidR="00C728CE" w:rsidRPr="00367F0E" w14:paraId="359C8E9D" w14:textId="77777777" w:rsidTr="00BF78AB">
              <w:trPr>
                <w:trHeight w:val="315"/>
              </w:trPr>
              <w:tc>
                <w:tcPr>
                  <w:tcW w:w="3500" w:type="dxa"/>
                  <w:tcBorders>
                    <w:top w:val="nil"/>
                    <w:left w:val="nil"/>
                    <w:bottom w:val="nil"/>
                    <w:right w:val="nil"/>
                  </w:tcBorders>
                  <w:shd w:val="clear" w:color="auto" w:fill="auto"/>
                  <w:noWrap/>
                  <w:vAlign w:val="bottom"/>
                </w:tcPr>
                <w:p w14:paraId="03899877" w14:textId="77777777" w:rsidR="00C728CE" w:rsidRPr="00367F0E" w:rsidRDefault="00C728CE" w:rsidP="00C728CE">
                  <w:pPr>
                    <w:spacing w:after="0" w:line="240" w:lineRule="auto"/>
                    <w:jc w:val="right"/>
                    <w:rPr>
                      <w:rFonts w:ascii="Calibri" w:eastAsia="Times New Roman" w:hAnsi="Calibri"/>
                      <w:color w:val="000000"/>
                      <w:lang w:eastAsia="sk-SK"/>
                    </w:rPr>
                  </w:pPr>
                </w:p>
              </w:tc>
              <w:tc>
                <w:tcPr>
                  <w:tcW w:w="1596" w:type="dxa"/>
                  <w:tcBorders>
                    <w:top w:val="nil"/>
                    <w:left w:val="nil"/>
                    <w:bottom w:val="nil"/>
                    <w:right w:val="nil"/>
                  </w:tcBorders>
                  <w:shd w:val="clear" w:color="auto" w:fill="auto"/>
                  <w:noWrap/>
                  <w:vAlign w:val="bottom"/>
                </w:tcPr>
                <w:p w14:paraId="50AABEE8" w14:textId="77777777" w:rsidR="00C728CE" w:rsidRPr="00367F0E" w:rsidRDefault="00C728CE" w:rsidP="00C728CE">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tcPr>
                <w:p w14:paraId="416AB488" w14:textId="77777777" w:rsidR="00C728CE" w:rsidRPr="00367F0E" w:rsidRDefault="00C728CE" w:rsidP="00C728CE">
                  <w:pPr>
                    <w:spacing w:after="0" w:line="240" w:lineRule="auto"/>
                    <w:jc w:val="right"/>
                    <w:rPr>
                      <w:rFonts w:ascii="Calibri" w:eastAsia="Times New Roman" w:hAnsi="Calibri"/>
                      <w:color w:val="000000"/>
                      <w:lang w:eastAsia="sk-SK"/>
                    </w:rPr>
                  </w:pPr>
                </w:p>
              </w:tc>
            </w:tr>
          </w:tbl>
          <w:p w14:paraId="5217E245" w14:textId="77777777" w:rsidR="003364D6" w:rsidRDefault="003364D6" w:rsidP="003364D6">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 xml:space="preserve">Obchodná marža </w:t>
            </w:r>
          </w:p>
          <w:tbl>
            <w:tblPr>
              <w:tblW w:w="6514" w:type="dxa"/>
              <w:tblCellMar>
                <w:left w:w="70" w:type="dxa"/>
                <w:right w:w="70" w:type="dxa"/>
              </w:tblCellMar>
              <w:tblLook w:val="04A0" w:firstRow="1" w:lastRow="0" w:firstColumn="1" w:lastColumn="0" w:noHBand="0" w:noVBand="1"/>
            </w:tblPr>
            <w:tblGrid>
              <w:gridCol w:w="3537"/>
              <w:gridCol w:w="1559"/>
              <w:gridCol w:w="1418"/>
            </w:tblGrid>
            <w:tr w:rsidR="00C728CE" w:rsidRPr="00380FBC" w14:paraId="777760D6" w14:textId="77777777" w:rsidTr="00C728CE">
              <w:trPr>
                <w:trHeight w:val="315"/>
              </w:trPr>
              <w:tc>
                <w:tcPr>
                  <w:tcW w:w="35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50449C" w14:textId="77777777" w:rsidR="00C728CE" w:rsidRPr="00380FBC" w:rsidRDefault="00C728CE" w:rsidP="00C728CE">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 </w:t>
                  </w:r>
                </w:p>
              </w:tc>
              <w:tc>
                <w:tcPr>
                  <w:tcW w:w="1559" w:type="dxa"/>
                  <w:tcBorders>
                    <w:top w:val="single" w:sz="4" w:space="0" w:color="auto"/>
                    <w:left w:val="nil"/>
                    <w:bottom w:val="single" w:sz="4" w:space="0" w:color="auto"/>
                    <w:right w:val="single" w:sz="4" w:space="0" w:color="auto"/>
                  </w:tcBorders>
                  <w:shd w:val="clear" w:color="auto" w:fill="auto"/>
                  <w:noWrap/>
                  <w:vAlign w:val="bottom"/>
                </w:tcPr>
                <w:p w14:paraId="176502D2" w14:textId="5B6ED3AD" w:rsidR="00C728CE" w:rsidRPr="003F0EB0" w:rsidRDefault="00C728CE" w:rsidP="00C728CE">
                  <w:pPr>
                    <w:spacing w:after="0" w:line="240" w:lineRule="auto"/>
                    <w:jc w:val="center"/>
                    <w:rPr>
                      <w:rFonts w:ascii="Calibri" w:eastAsia="Times New Roman" w:hAnsi="Calibri"/>
                      <w:b/>
                      <w:bCs/>
                      <w:color w:val="000000"/>
                      <w:lang w:eastAsia="sk-SK"/>
                    </w:rPr>
                  </w:pPr>
                  <w:r w:rsidRPr="003F0EB0">
                    <w:rPr>
                      <w:rFonts w:ascii="Calibri" w:eastAsia="Times New Roman" w:hAnsi="Calibri"/>
                      <w:b/>
                      <w:bCs/>
                      <w:color w:val="000000"/>
                      <w:lang w:eastAsia="sk-SK"/>
                    </w:rPr>
                    <w:t>rok 20</w:t>
                  </w:r>
                  <w:r>
                    <w:rPr>
                      <w:rFonts w:ascii="Calibri" w:eastAsia="Times New Roman" w:hAnsi="Calibri"/>
                      <w:b/>
                      <w:bCs/>
                      <w:color w:val="000000"/>
                      <w:lang w:eastAsia="sk-SK"/>
                    </w:rPr>
                    <w:t>2</w:t>
                  </w:r>
                  <w:r w:rsidR="007F308B">
                    <w:rPr>
                      <w:rFonts w:ascii="Calibri" w:eastAsia="Times New Roman" w:hAnsi="Calibri"/>
                      <w:b/>
                      <w:bCs/>
                      <w:color w:val="000000"/>
                      <w:lang w:eastAsia="sk-SK"/>
                    </w:rPr>
                    <w:t>4</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1929E65E" w14:textId="46FDB5F9" w:rsidR="00C728CE" w:rsidRPr="003F0EB0" w:rsidRDefault="00C728CE" w:rsidP="00C728CE">
                  <w:pPr>
                    <w:spacing w:after="0" w:line="240" w:lineRule="auto"/>
                    <w:jc w:val="center"/>
                    <w:rPr>
                      <w:rFonts w:ascii="Calibri" w:eastAsia="Times New Roman" w:hAnsi="Calibri"/>
                      <w:b/>
                      <w:bCs/>
                      <w:color w:val="000000"/>
                      <w:lang w:eastAsia="sk-SK"/>
                    </w:rPr>
                  </w:pPr>
                  <w:r w:rsidRPr="003F0EB0">
                    <w:rPr>
                      <w:rFonts w:ascii="Calibri" w:eastAsia="Times New Roman" w:hAnsi="Calibri"/>
                      <w:b/>
                      <w:bCs/>
                      <w:color w:val="000000"/>
                      <w:lang w:eastAsia="sk-SK"/>
                    </w:rPr>
                    <w:t>rok 20</w:t>
                  </w:r>
                  <w:r>
                    <w:rPr>
                      <w:rFonts w:ascii="Calibri" w:eastAsia="Times New Roman" w:hAnsi="Calibri"/>
                      <w:b/>
                      <w:bCs/>
                      <w:color w:val="000000"/>
                      <w:lang w:eastAsia="sk-SK"/>
                    </w:rPr>
                    <w:t>2</w:t>
                  </w:r>
                  <w:r w:rsidR="007F308B">
                    <w:rPr>
                      <w:rFonts w:ascii="Calibri" w:eastAsia="Times New Roman" w:hAnsi="Calibri"/>
                      <w:b/>
                      <w:bCs/>
                      <w:color w:val="000000"/>
                      <w:lang w:eastAsia="sk-SK"/>
                    </w:rPr>
                    <w:t>3</w:t>
                  </w:r>
                </w:p>
              </w:tc>
            </w:tr>
            <w:tr w:rsidR="007F308B" w:rsidRPr="00380FBC" w14:paraId="0E921C9A" w14:textId="77777777" w:rsidTr="00BF78AB">
              <w:trPr>
                <w:trHeight w:val="315"/>
              </w:trPr>
              <w:tc>
                <w:tcPr>
                  <w:tcW w:w="3537" w:type="dxa"/>
                  <w:tcBorders>
                    <w:top w:val="nil"/>
                    <w:left w:val="single" w:sz="4" w:space="0" w:color="auto"/>
                    <w:bottom w:val="single" w:sz="4" w:space="0" w:color="auto"/>
                    <w:right w:val="single" w:sz="4" w:space="0" w:color="auto"/>
                  </w:tcBorders>
                  <w:shd w:val="clear" w:color="auto" w:fill="auto"/>
                  <w:noWrap/>
                  <w:vAlign w:val="bottom"/>
                  <w:hideMark/>
                </w:tcPr>
                <w:p w14:paraId="39CAF6E4" w14:textId="77777777" w:rsidR="007F308B" w:rsidRPr="00380FBC" w:rsidRDefault="007F308B" w:rsidP="007F308B">
                  <w:pPr>
                    <w:spacing w:after="0" w:line="240" w:lineRule="auto"/>
                    <w:rPr>
                      <w:rFonts w:ascii="Calibri" w:eastAsia="Times New Roman" w:hAnsi="Calibri"/>
                      <w:color w:val="000000"/>
                      <w:lang w:eastAsia="sk-SK"/>
                    </w:rPr>
                  </w:pPr>
                  <w:bookmarkStart w:id="7" w:name="_Hlk199423538"/>
                  <w:r w:rsidRPr="00380FBC">
                    <w:rPr>
                      <w:rFonts w:ascii="Calibri" w:eastAsia="Times New Roman" w:hAnsi="Calibri"/>
                      <w:color w:val="000000"/>
                      <w:lang w:eastAsia="sk-SK"/>
                    </w:rPr>
                    <w:t>Tržby z predaja tovaru</w:t>
                  </w:r>
                </w:p>
              </w:tc>
              <w:tc>
                <w:tcPr>
                  <w:tcW w:w="1559" w:type="dxa"/>
                  <w:tcBorders>
                    <w:top w:val="nil"/>
                    <w:left w:val="nil"/>
                    <w:bottom w:val="single" w:sz="4" w:space="0" w:color="auto"/>
                    <w:right w:val="single" w:sz="4" w:space="0" w:color="auto"/>
                  </w:tcBorders>
                  <w:shd w:val="clear" w:color="auto" w:fill="auto"/>
                  <w:noWrap/>
                  <w:vAlign w:val="bottom"/>
                </w:tcPr>
                <w:p w14:paraId="3A6E5A20" w14:textId="313E2C99" w:rsidR="007F308B" w:rsidRPr="00380FBC"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298 601</w:t>
                  </w:r>
                </w:p>
              </w:tc>
              <w:tc>
                <w:tcPr>
                  <w:tcW w:w="1418" w:type="dxa"/>
                  <w:tcBorders>
                    <w:top w:val="nil"/>
                    <w:left w:val="nil"/>
                    <w:bottom w:val="single" w:sz="4" w:space="0" w:color="auto"/>
                    <w:right w:val="single" w:sz="4" w:space="0" w:color="auto"/>
                  </w:tcBorders>
                  <w:shd w:val="clear" w:color="auto" w:fill="auto"/>
                  <w:noWrap/>
                  <w:vAlign w:val="bottom"/>
                  <w:hideMark/>
                </w:tcPr>
                <w:p w14:paraId="36845A89" w14:textId="381153D5" w:rsidR="007F308B" w:rsidRPr="00380FBC"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267 472</w:t>
                  </w:r>
                </w:p>
              </w:tc>
            </w:tr>
            <w:tr w:rsidR="007F308B" w:rsidRPr="00380FBC" w14:paraId="485F0956" w14:textId="77777777" w:rsidTr="00BF78AB">
              <w:trPr>
                <w:trHeight w:val="315"/>
              </w:trPr>
              <w:tc>
                <w:tcPr>
                  <w:tcW w:w="3537" w:type="dxa"/>
                  <w:tcBorders>
                    <w:top w:val="nil"/>
                    <w:left w:val="single" w:sz="4" w:space="0" w:color="auto"/>
                    <w:bottom w:val="single" w:sz="4" w:space="0" w:color="auto"/>
                    <w:right w:val="single" w:sz="4" w:space="0" w:color="auto"/>
                  </w:tcBorders>
                  <w:shd w:val="clear" w:color="auto" w:fill="auto"/>
                  <w:noWrap/>
                  <w:vAlign w:val="bottom"/>
                  <w:hideMark/>
                </w:tcPr>
                <w:p w14:paraId="166009D4" w14:textId="77777777" w:rsidR="007F308B" w:rsidRPr="00380FBC" w:rsidRDefault="007F308B" w:rsidP="007F308B">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náklady na predaný tovar</w:t>
                  </w:r>
                </w:p>
              </w:tc>
              <w:tc>
                <w:tcPr>
                  <w:tcW w:w="1559" w:type="dxa"/>
                  <w:tcBorders>
                    <w:top w:val="nil"/>
                    <w:left w:val="nil"/>
                    <w:bottom w:val="single" w:sz="4" w:space="0" w:color="auto"/>
                    <w:right w:val="single" w:sz="4" w:space="0" w:color="auto"/>
                  </w:tcBorders>
                  <w:shd w:val="clear" w:color="auto" w:fill="auto"/>
                  <w:noWrap/>
                  <w:vAlign w:val="bottom"/>
                </w:tcPr>
                <w:p w14:paraId="7D65C13C" w14:textId="2B9C7047" w:rsidR="007F308B" w:rsidRPr="00380FBC"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255 313</w:t>
                  </w:r>
                </w:p>
              </w:tc>
              <w:tc>
                <w:tcPr>
                  <w:tcW w:w="1418" w:type="dxa"/>
                  <w:tcBorders>
                    <w:top w:val="nil"/>
                    <w:left w:val="nil"/>
                    <w:bottom w:val="single" w:sz="4" w:space="0" w:color="auto"/>
                    <w:right w:val="single" w:sz="4" w:space="0" w:color="auto"/>
                  </w:tcBorders>
                  <w:shd w:val="clear" w:color="auto" w:fill="auto"/>
                  <w:noWrap/>
                  <w:vAlign w:val="bottom"/>
                  <w:hideMark/>
                </w:tcPr>
                <w:p w14:paraId="43B315FB" w14:textId="59F9CEBA" w:rsidR="007F308B" w:rsidRPr="00380FBC"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228 141</w:t>
                  </w:r>
                </w:p>
              </w:tc>
            </w:tr>
            <w:tr w:rsidR="007F308B" w:rsidRPr="00380FBC" w14:paraId="793C7CCF" w14:textId="77777777" w:rsidTr="00BF78AB">
              <w:trPr>
                <w:trHeight w:val="315"/>
              </w:trPr>
              <w:tc>
                <w:tcPr>
                  <w:tcW w:w="3537" w:type="dxa"/>
                  <w:tcBorders>
                    <w:top w:val="nil"/>
                    <w:left w:val="single" w:sz="4" w:space="0" w:color="auto"/>
                    <w:bottom w:val="single" w:sz="4" w:space="0" w:color="auto"/>
                    <w:right w:val="single" w:sz="4" w:space="0" w:color="auto"/>
                  </w:tcBorders>
                  <w:shd w:val="clear" w:color="auto" w:fill="auto"/>
                  <w:noWrap/>
                  <w:vAlign w:val="bottom"/>
                  <w:hideMark/>
                </w:tcPr>
                <w:p w14:paraId="00F60934" w14:textId="77777777" w:rsidR="007F308B" w:rsidRPr="00380FBC" w:rsidRDefault="007F308B" w:rsidP="007F308B">
                  <w:pPr>
                    <w:spacing w:after="0" w:line="240" w:lineRule="auto"/>
                    <w:rPr>
                      <w:rFonts w:ascii="Calibri" w:eastAsia="Times New Roman" w:hAnsi="Calibri"/>
                      <w:i/>
                      <w:iCs/>
                      <w:color w:val="000000"/>
                      <w:lang w:eastAsia="sk-SK"/>
                    </w:rPr>
                  </w:pPr>
                  <w:r w:rsidRPr="00380FBC">
                    <w:rPr>
                      <w:rFonts w:ascii="Calibri" w:eastAsia="Times New Roman" w:hAnsi="Calibri"/>
                      <w:i/>
                      <w:iCs/>
                      <w:color w:val="000000"/>
                      <w:lang w:eastAsia="sk-SK"/>
                    </w:rPr>
                    <w:t>obchodná marža v €</w:t>
                  </w:r>
                </w:p>
              </w:tc>
              <w:tc>
                <w:tcPr>
                  <w:tcW w:w="1559" w:type="dxa"/>
                  <w:tcBorders>
                    <w:top w:val="nil"/>
                    <w:left w:val="nil"/>
                    <w:bottom w:val="single" w:sz="4" w:space="0" w:color="auto"/>
                    <w:right w:val="single" w:sz="4" w:space="0" w:color="auto"/>
                  </w:tcBorders>
                  <w:shd w:val="clear" w:color="auto" w:fill="auto"/>
                  <w:noWrap/>
                  <w:vAlign w:val="bottom"/>
                </w:tcPr>
                <w:p w14:paraId="79CBC503" w14:textId="39BCE8AC" w:rsidR="007F308B" w:rsidRPr="00380FBC"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43 288</w:t>
                  </w:r>
                </w:p>
              </w:tc>
              <w:tc>
                <w:tcPr>
                  <w:tcW w:w="1418" w:type="dxa"/>
                  <w:tcBorders>
                    <w:top w:val="nil"/>
                    <w:left w:val="nil"/>
                    <w:bottom w:val="single" w:sz="4" w:space="0" w:color="auto"/>
                    <w:right w:val="single" w:sz="4" w:space="0" w:color="auto"/>
                  </w:tcBorders>
                  <w:shd w:val="clear" w:color="auto" w:fill="auto"/>
                  <w:noWrap/>
                  <w:vAlign w:val="bottom"/>
                  <w:hideMark/>
                </w:tcPr>
                <w:p w14:paraId="1951FBFB" w14:textId="47A50BAE" w:rsidR="007F308B" w:rsidRPr="00380FBC"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39 331</w:t>
                  </w:r>
                </w:p>
              </w:tc>
            </w:tr>
            <w:tr w:rsidR="007F308B" w:rsidRPr="00380FBC" w14:paraId="17D58EA7" w14:textId="77777777" w:rsidTr="00BF78AB">
              <w:trPr>
                <w:trHeight w:val="315"/>
              </w:trPr>
              <w:tc>
                <w:tcPr>
                  <w:tcW w:w="3537" w:type="dxa"/>
                  <w:tcBorders>
                    <w:top w:val="nil"/>
                    <w:left w:val="single" w:sz="4" w:space="0" w:color="auto"/>
                    <w:bottom w:val="single" w:sz="4" w:space="0" w:color="auto"/>
                    <w:right w:val="single" w:sz="4" w:space="0" w:color="auto"/>
                  </w:tcBorders>
                  <w:shd w:val="clear" w:color="000000" w:fill="8EA9DB"/>
                  <w:noWrap/>
                  <w:vAlign w:val="bottom"/>
                  <w:hideMark/>
                </w:tcPr>
                <w:p w14:paraId="208D0CFC" w14:textId="77777777" w:rsidR="007F308B" w:rsidRPr="00380FBC" w:rsidRDefault="007F308B" w:rsidP="007F308B">
                  <w:pPr>
                    <w:spacing w:after="0" w:line="240" w:lineRule="auto"/>
                    <w:rPr>
                      <w:rFonts w:ascii="Calibri" w:eastAsia="Times New Roman" w:hAnsi="Calibri"/>
                      <w:b/>
                      <w:bCs/>
                      <w:color w:val="000000"/>
                      <w:lang w:eastAsia="sk-SK"/>
                    </w:rPr>
                  </w:pPr>
                  <w:r w:rsidRPr="00380FBC">
                    <w:rPr>
                      <w:rFonts w:ascii="Calibri" w:eastAsia="Times New Roman" w:hAnsi="Calibri"/>
                      <w:b/>
                      <w:bCs/>
                      <w:color w:val="000000"/>
                      <w:lang w:eastAsia="sk-SK"/>
                    </w:rPr>
                    <w:t>obchodná marža v %</w:t>
                  </w:r>
                </w:p>
              </w:tc>
              <w:tc>
                <w:tcPr>
                  <w:tcW w:w="1559" w:type="dxa"/>
                  <w:tcBorders>
                    <w:top w:val="nil"/>
                    <w:left w:val="nil"/>
                    <w:bottom w:val="single" w:sz="4" w:space="0" w:color="auto"/>
                    <w:right w:val="single" w:sz="4" w:space="0" w:color="auto"/>
                  </w:tcBorders>
                  <w:shd w:val="clear" w:color="000000" w:fill="8EA9DB"/>
                  <w:noWrap/>
                  <w:vAlign w:val="bottom"/>
                </w:tcPr>
                <w:p w14:paraId="5E37D5B8" w14:textId="758F0075" w:rsidR="007F308B" w:rsidRPr="00866EBC" w:rsidRDefault="007F308B" w:rsidP="007F308B">
                  <w:pPr>
                    <w:spacing w:after="0" w:line="240" w:lineRule="auto"/>
                    <w:jc w:val="right"/>
                    <w:rPr>
                      <w:rFonts w:ascii="Calibri" w:eastAsia="Times New Roman" w:hAnsi="Calibri"/>
                      <w:color w:val="000000"/>
                      <w:lang w:eastAsia="sk-SK"/>
                    </w:rPr>
                  </w:pPr>
                  <w:r w:rsidRPr="00866EBC">
                    <w:rPr>
                      <w:rFonts w:ascii="Calibri" w:eastAsia="Times New Roman" w:hAnsi="Calibri"/>
                      <w:color w:val="000000"/>
                      <w:lang w:eastAsia="sk-SK"/>
                    </w:rPr>
                    <w:t>1</w:t>
                  </w:r>
                  <w:r>
                    <w:rPr>
                      <w:rFonts w:ascii="Calibri" w:eastAsia="Times New Roman" w:hAnsi="Calibri"/>
                      <w:color w:val="000000"/>
                      <w:lang w:eastAsia="sk-SK"/>
                    </w:rPr>
                    <w:t>6</w:t>
                  </w:r>
                  <w:r w:rsidRPr="00866EBC">
                    <w:rPr>
                      <w:rFonts w:ascii="Calibri" w:eastAsia="Times New Roman" w:hAnsi="Calibri"/>
                      <w:color w:val="000000"/>
                      <w:lang w:eastAsia="sk-SK"/>
                    </w:rPr>
                    <w:t>,</w:t>
                  </w:r>
                  <w:r>
                    <w:rPr>
                      <w:rFonts w:ascii="Calibri" w:eastAsia="Times New Roman" w:hAnsi="Calibri"/>
                      <w:color w:val="000000"/>
                      <w:lang w:eastAsia="sk-SK"/>
                    </w:rPr>
                    <w:t>95</w:t>
                  </w:r>
                </w:p>
              </w:tc>
              <w:tc>
                <w:tcPr>
                  <w:tcW w:w="1418" w:type="dxa"/>
                  <w:tcBorders>
                    <w:top w:val="nil"/>
                    <w:left w:val="nil"/>
                    <w:bottom w:val="single" w:sz="4" w:space="0" w:color="auto"/>
                    <w:right w:val="single" w:sz="4" w:space="0" w:color="auto"/>
                  </w:tcBorders>
                  <w:shd w:val="clear" w:color="auto" w:fill="auto"/>
                  <w:noWrap/>
                  <w:vAlign w:val="bottom"/>
                  <w:hideMark/>
                </w:tcPr>
                <w:p w14:paraId="1F0EDA33" w14:textId="0E26BF9F" w:rsidR="007F308B" w:rsidRPr="00866EBC" w:rsidRDefault="007F308B" w:rsidP="007F308B">
                  <w:pPr>
                    <w:spacing w:after="0" w:line="240" w:lineRule="auto"/>
                    <w:jc w:val="right"/>
                    <w:rPr>
                      <w:rFonts w:ascii="Calibri" w:eastAsia="Times New Roman" w:hAnsi="Calibri"/>
                      <w:color w:val="000000"/>
                      <w:lang w:eastAsia="sk-SK"/>
                    </w:rPr>
                  </w:pPr>
                  <w:r w:rsidRPr="00866EBC">
                    <w:rPr>
                      <w:rFonts w:ascii="Calibri" w:eastAsia="Times New Roman" w:hAnsi="Calibri"/>
                      <w:color w:val="000000"/>
                      <w:lang w:eastAsia="sk-SK"/>
                    </w:rPr>
                    <w:t>17,24</w:t>
                  </w:r>
                </w:p>
              </w:tc>
            </w:tr>
            <w:tr w:rsidR="00C728CE" w:rsidRPr="00380FBC" w14:paraId="73C76943" w14:textId="77777777" w:rsidTr="00BF78AB">
              <w:trPr>
                <w:trHeight w:val="315"/>
              </w:trPr>
              <w:tc>
                <w:tcPr>
                  <w:tcW w:w="3537" w:type="dxa"/>
                  <w:tcBorders>
                    <w:top w:val="nil"/>
                    <w:left w:val="nil"/>
                    <w:bottom w:val="nil"/>
                    <w:right w:val="nil"/>
                  </w:tcBorders>
                  <w:shd w:val="clear" w:color="auto" w:fill="auto"/>
                  <w:noWrap/>
                  <w:vAlign w:val="bottom"/>
                  <w:hideMark/>
                </w:tcPr>
                <w:p w14:paraId="76CE5204" w14:textId="77777777" w:rsidR="00C728CE" w:rsidRPr="00380FBC" w:rsidRDefault="00C728CE" w:rsidP="00C728CE">
                  <w:pPr>
                    <w:pStyle w:val="Bezriadkovania"/>
                    <w:rPr>
                      <w:lang w:eastAsia="sk-SK"/>
                    </w:rPr>
                  </w:pPr>
                </w:p>
              </w:tc>
              <w:tc>
                <w:tcPr>
                  <w:tcW w:w="1559" w:type="dxa"/>
                  <w:tcBorders>
                    <w:top w:val="nil"/>
                    <w:left w:val="nil"/>
                    <w:bottom w:val="nil"/>
                    <w:right w:val="nil"/>
                  </w:tcBorders>
                  <w:shd w:val="clear" w:color="auto" w:fill="auto"/>
                  <w:noWrap/>
                  <w:vAlign w:val="bottom"/>
                  <w:hideMark/>
                </w:tcPr>
                <w:p w14:paraId="642D49E1" w14:textId="77777777" w:rsidR="00C728CE" w:rsidRPr="00380FBC" w:rsidRDefault="00C728CE" w:rsidP="00C728CE">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14:paraId="38782244" w14:textId="77777777" w:rsidR="00C728CE" w:rsidRPr="00380FBC" w:rsidRDefault="00C728CE" w:rsidP="00C728CE">
                  <w:pPr>
                    <w:spacing w:after="0" w:line="240" w:lineRule="auto"/>
                    <w:rPr>
                      <w:rFonts w:eastAsia="Times New Roman"/>
                      <w:sz w:val="20"/>
                      <w:szCs w:val="20"/>
                      <w:lang w:eastAsia="sk-SK"/>
                    </w:rPr>
                  </w:pPr>
                </w:p>
              </w:tc>
            </w:tr>
            <w:bookmarkEnd w:id="7"/>
            <w:tr w:rsidR="00C728CE" w:rsidRPr="00380FBC" w14:paraId="11FA66F7" w14:textId="77777777" w:rsidTr="00BF78AB">
              <w:trPr>
                <w:trHeight w:val="315"/>
              </w:trPr>
              <w:tc>
                <w:tcPr>
                  <w:tcW w:w="6514" w:type="dxa"/>
                  <w:gridSpan w:val="3"/>
                  <w:tcBorders>
                    <w:top w:val="nil"/>
                    <w:left w:val="nil"/>
                    <w:bottom w:val="nil"/>
                    <w:right w:val="nil"/>
                  </w:tcBorders>
                  <w:shd w:val="clear" w:color="auto" w:fill="auto"/>
                  <w:noWrap/>
                  <w:vAlign w:val="bottom"/>
                  <w:hideMark/>
                </w:tcPr>
                <w:p w14:paraId="441E1205" w14:textId="77777777" w:rsidR="00C728CE" w:rsidRDefault="00C728CE" w:rsidP="00C728CE">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obchodná marža v % = obchodná marža v € / náklady na predaný tovar x 100</w:t>
                  </w:r>
                </w:p>
                <w:p w14:paraId="50A62C32" w14:textId="77777777" w:rsidR="00C728CE" w:rsidRPr="00380FBC" w:rsidRDefault="00C728CE" w:rsidP="00C728CE">
                  <w:pPr>
                    <w:spacing w:after="0" w:line="240" w:lineRule="auto"/>
                    <w:rPr>
                      <w:rFonts w:ascii="Calibri" w:eastAsia="Times New Roman" w:hAnsi="Calibri"/>
                      <w:color w:val="000000"/>
                      <w:lang w:eastAsia="sk-SK"/>
                    </w:rPr>
                  </w:pPr>
                </w:p>
              </w:tc>
            </w:tr>
            <w:tr w:rsidR="00C728CE" w:rsidRPr="00380FBC" w14:paraId="2B1422F2" w14:textId="77777777" w:rsidTr="00BF78AB">
              <w:trPr>
                <w:trHeight w:val="315"/>
              </w:trPr>
              <w:tc>
                <w:tcPr>
                  <w:tcW w:w="3537" w:type="dxa"/>
                  <w:tcBorders>
                    <w:top w:val="nil"/>
                    <w:left w:val="nil"/>
                    <w:bottom w:val="nil"/>
                    <w:right w:val="nil"/>
                  </w:tcBorders>
                  <w:shd w:val="clear" w:color="auto" w:fill="auto"/>
                  <w:noWrap/>
                  <w:vAlign w:val="bottom"/>
                </w:tcPr>
                <w:p w14:paraId="4E4CBB51" w14:textId="77777777" w:rsidR="00C728CE" w:rsidRPr="00380FBC" w:rsidRDefault="00C728CE" w:rsidP="00C728CE">
                  <w:pPr>
                    <w:spacing w:after="0" w:line="240" w:lineRule="auto"/>
                    <w:rPr>
                      <w:rFonts w:eastAsia="Times New Roman"/>
                      <w:sz w:val="20"/>
                      <w:szCs w:val="20"/>
                      <w:lang w:eastAsia="sk-SK"/>
                    </w:rPr>
                  </w:pPr>
                </w:p>
              </w:tc>
              <w:tc>
                <w:tcPr>
                  <w:tcW w:w="1559" w:type="dxa"/>
                  <w:tcBorders>
                    <w:top w:val="nil"/>
                    <w:left w:val="nil"/>
                    <w:bottom w:val="nil"/>
                    <w:right w:val="nil"/>
                  </w:tcBorders>
                  <w:shd w:val="clear" w:color="auto" w:fill="auto"/>
                  <w:noWrap/>
                  <w:vAlign w:val="bottom"/>
                </w:tcPr>
                <w:p w14:paraId="70BAE4FE" w14:textId="77777777" w:rsidR="00C728CE" w:rsidRPr="00380FBC" w:rsidRDefault="00C728CE" w:rsidP="00C728CE">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14:paraId="4CEFEAEB" w14:textId="77777777" w:rsidR="00C728CE" w:rsidRPr="00380FBC" w:rsidRDefault="00C728CE" w:rsidP="00C728CE">
                  <w:pPr>
                    <w:spacing w:after="0" w:line="240" w:lineRule="auto"/>
                    <w:rPr>
                      <w:rFonts w:eastAsia="Times New Roman"/>
                      <w:sz w:val="20"/>
                      <w:szCs w:val="20"/>
                      <w:lang w:eastAsia="sk-SK"/>
                    </w:rPr>
                  </w:pPr>
                </w:p>
              </w:tc>
            </w:tr>
          </w:tbl>
          <w:p w14:paraId="3E8D7522" w14:textId="77777777" w:rsidR="003364D6" w:rsidRPr="00367F0E" w:rsidRDefault="003364D6" w:rsidP="003364D6">
            <w:pPr>
              <w:spacing w:after="0" w:line="240" w:lineRule="auto"/>
              <w:rPr>
                <w:rFonts w:ascii="Calibri" w:eastAsia="Times New Roman" w:hAnsi="Calibri"/>
                <w:b/>
                <w:bCs/>
                <w:color w:val="000000"/>
                <w:lang w:eastAsia="sk-SK"/>
              </w:rPr>
            </w:pPr>
          </w:p>
        </w:tc>
      </w:tr>
      <w:tr w:rsidR="007B295A" w:rsidRPr="002F289F" w14:paraId="5514593F"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6EAF963C" w14:textId="77777777" w:rsidR="007B295A" w:rsidRPr="002F289F" w:rsidRDefault="007B295A" w:rsidP="007B295A">
            <w:pPr>
              <w:spacing w:after="0" w:line="240" w:lineRule="auto"/>
              <w:rPr>
                <w:rFonts w:eastAsia="Times New Roman"/>
                <w:sz w:val="20"/>
                <w:szCs w:val="20"/>
                <w:lang w:eastAsia="sk-SK"/>
              </w:rPr>
            </w:pPr>
          </w:p>
        </w:tc>
        <w:tc>
          <w:tcPr>
            <w:tcW w:w="4566"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236345" w14:textId="77777777" w:rsidR="007B295A" w:rsidRPr="002F289F" w:rsidRDefault="007B295A" w:rsidP="007B295A">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VÝNOSY</w:t>
            </w:r>
          </w:p>
        </w:tc>
        <w:tc>
          <w:tcPr>
            <w:tcW w:w="1311" w:type="dxa"/>
            <w:gridSpan w:val="3"/>
            <w:tcBorders>
              <w:top w:val="single" w:sz="4" w:space="0" w:color="auto"/>
              <w:left w:val="nil"/>
              <w:bottom w:val="single" w:sz="4" w:space="0" w:color="auto"/>
              <w:right w:val="single" w:sz="4" w:space="0" w:color="auto"/>
            </w:tcBorders>
            <w:shd w:val="clear" w:color="auto" w:fill="auto"/>
            <w:noWrap/>
            <w:vAlign w:val="bottom"/>
          </w:tcPr>
          <w:p w14:paraId="25A4486D" w14:textId="5AF23A53" w:rsidR="007B295A" w:rsidRPr="002F289F" w:rsidRDefault="007B295A" w:rsidP="007B295A">
            <w:pPr>
              <w:spacing w:after="0" w:line="240" w:lineRule="auto"/>
              <w:jc w:val="center"/>
              <w:rPr>
                <w:rFonts w:ascii="Calibri" w:eastAsia="Times New Roman" w:hAnsi="Calibri"/>
                <w:b/>
                <w:bCs/>
                <w:color w:val="000000"/>
                <w:lang w:eastAsia="sk-SK"/>
              </w:rPr>
            </w:pPr>
            <w:r w:rsidRPr="002F289F">
              <w:rPr>
                <w:rFonts w:ascii="Calibri" w:eastAsia="Times New Roman" w:hAnsi="Calibri"/>
                <w:b/>
                <w:bCs/>
                <w:color w:val="000000"/>
                <w:lang w:eastAsia="sk-SK"/>
              </w:rPr>
              <w:t>rok 20</w:t>
            </w:r>
            <w:r>
              <w:rPr>
                <w:rFonts w:ascii="Calibri" w:eastAsia="Times New Roman" w:hAnsi="Calibri"/>
                <w:b/>
                <w:bCs/>
                <w:color w:val="000000"/>
                <w:lang w:eastAsia="sk-SK"/>
              </w:rPr>
              <w:t>2</w:t>
            </w:r>
            <w:r w:rsidR="00C93776">
              <w:rPr>
                <w:rFonts w:ascii="Calibri" w:eastAsia="Times New Roman" w:hAnsi="Calibri"/>
                <w:b/>
                <w:bCs/>
                <w:color w:val="000000"/>
                <w:lang w:eastAsia="sk-SK"/>
              </w:rPr>
              <w:t>4</w:t>
            </w:r>
          </w:p>
        </w:tc>
        <w:tc>
          <w:tcPr>
            <w:tcW w:w="1340" w:type="dxa"/>
            <w:gridSpan w:val="2"/>
            <w:tcBorders>
              <w:top w:val="single" w:sz="4" w:space="0" w:color="auto"/>
              <w:left w:val="nil"/>
              <w:bottom w:val="single" w:sz="4" w:space="0" w:color="auto"/>
              <w:right w:val="single" w:sz="4" w:space="0" w:color="auto"/>
            </w:tcBorders>
            <w:vAlign w:val="bottom"/>
          </w:tcPr>
          <w:p w14:paraId="2A7B48D4" w14:textId="37764E3B" w:rsidR="007B295A" w:rsidRPr="002F289F" w:rsidRDefault="007B295A" w:rsidP="007B295A">
            <w:pPr>
              <w:spacing w:after="0" w:line="240" w:lineRule="auto"/>
              <w:jc w:val="center"/>
              <w:rPr>
                <w:rFonts w:ascii="Calibri" w:eastAsia="Times New Roman" w:hAnsi="Calibri"/>
                <w:b/>
                <w:bCs/>
                <w:color w:val="000000"/>
                <w:lang w:eastAsia="sk-SK"/>
              </w:rPr>
            </w:pPr>
            <w:r w:rsidRPr="002F289F">
              <w:rPr>
                <w:rFonts w:ascii="Calibri" w:eastAsia="Times New Roman" w:hAnsi="Calibri"/>
                <w:b/>
                <w:bCs/>
                <w:color w:val="000000"/>
                <w:lang w:eastAsia="sk-SK"/>
              </w:rPr>
              <w:t>rok 20</w:t>
            </w:r>
            <w:r>
              <w:rPr>
                <w:rFonts w:ascii="Calibri" w:eastAsia="Times New Roman" w:hAnsi="Calibri"/>
                <w:b/>
                <w:bCs/>
                <w:color w:val="000000"/>
                <w:lang w:eastAsia="sk-SK"/>
              </w:rPr>
              <w:t>2</w:t>
            </w:r>
            <w:r w:rsidR="00C93776">
              <w:rPr>
                <w:rFonts w:ascii="Calibri" w:eastAsia="Times New Roman" w:hAnsi="Calibri"/>
                <w:b/>
                <w:bCs/>
                <w:color w:val="000000"/>
                <w:lang w:eastAsia="sk-SK"/>
              </w:rPr>
              <w:t>3</w:t>
            </w:r>
          </w:p>
        </w:tc>
        <w:tc>
          <w:tcPr>
            <w:tcW w:w="200" w:type="dxa"/>
            <w:tcBorders>
              <w:top w:val="nil"/>
              <w:left w:val="single" w:sz="4" w:space="0" w:color="auto"/>
              <w:bottom w:val="nil"/>
              <w:right w:val="nil"/>
            </w:tcBorders>
            <w:shd w:val="clear" w:color="auto" w:fill="auto"/>
            <w:noWrap/>
            <w:vAlign w:val="bottom"/>
            <w:hideMark/>
          </w:tcPr>
          <w:p w14:paraId="56A5AE94" w14:textId="77777777" w:rsidR="007B295A" w:rsidRPr="002F289F" w:rsidRDefault="007B295A" w:rsidP="007B295A">
            <w:pPr>
              <w:spacing w:after="0" w:line="240" w:lineRule="auto"/>
              <w:jc w:val="center"/>
              <w:rPr>
                <w:rFonts w:ascii="Calibri" w:eastAsia="Times New Roman" w:hAnsi="Calibri"/>
                <w:b/>
                <w:bCs/>
                <w:color w:val="000000"/>
                <w:lang w:eastAsia="sk-SK"/>
              </w:rPr>
            </w:pPr>
          </w:p>
        </w:tc>
        <w:tc>
          <w:tcPr>
            <w:tcW w:w="957" w:type="dxa"/>
            <w:gridSpan w:val="6"/>
            <w:tcBorders>
              <w:top w:val="nil"/>
              <w:left w:val="nil"/>
              <w:bottom w:val="nil"/>
              <w:right w:val="nil"/>
            </w:tcBorders>
            <w:shd w:val="clear" w:color="auto" w:fill="auto"/>
            <w:noWrap/>
            <w:vAlign w:val="bottom"/>
            <w:hideMark/>
          </w:tcPr>
          <w:p w14:paraId="2D273B22" w14:textId="77777777" w:rsidR="007B295A" w:rsidRPr="002F289F" w:rsidRDefault="007B295A" w:rsidP="007B295A">
            <w:pPr>
              <w:spacing w:after="0" w:line="240" w:lineRule="auto"/>
              <w:rPr>
                <w:rFonts w:eastAsia="Times New Roman"/>
                <w:sz w:val="20"/>
                <w:szCs w:val="20"/>
                <w:lang w:eastAsia="sk-SK"/>
              </w:rPr>
            </w:pPr>
          </w:p>
        </w:tc>
      </w:tr>
      <w:tr w:rsidR="007F308B" w:rsidRPr="002F289F" w14:paraId="707BB5DF"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08B0B42F" w14:textId="77777777" w:rsidR="007F308B" w:rsidRPr="002F289F" w:rsidRDefault="007F308B" w:rsidP="007F308B">
            <w:pPr>
              <w:spacing w:after="0" w:line="240" w:lineRule="auto"/>
              <w:rPr>
                <w:rFonts w:eastAsia="Times New Roman"/>
                <w:sz w:val="20"/>
                <w:szCs w:val="20"/>
                <w:lang w:eastAsia="sk-SK"/>
              </w:rPr>
            </w:pPr>
            <w:bookmarkStart w:id="8" w:name="_Hlk199423630"/>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7DFD30EF"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tržby z predaja tovaru</w:t>
            </w:r>
          </w:p>
        </w:tc>
        <w:tc>
          <w:tcPr>
            <w:tcW w:w="1311" w:type="dxa"/>
            <w:gridSpan w:val="3"/>
            <w:tcBorders>
              <w:top w:val="nil"/>
              <w:left w:val="nil"/>
              <w:bottom w:val="single" w:sz="4" w:space="0" w:color="auto"/>
              <w:right w:val="single" w:sz="4" w:space="0" w:color="auto"/>
            </w:tcBorders>
            <w:shd w:val="clear" w:color="auto" w:fill="auto"/>
            <w:noWrap/>
            <w:vAlign w:val="bottom"/>
          </w:tcPr>
          <w:p w14:paraId="754B3410" w14:textId="0721B438"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298 601</w:t>
            </w:r>
          </w:p>
        </w:tc>
        <w:tc>
          <w:tcPr>
            <w:tcW w:w="1340" w:type="dxa"/>
            <w:gridSpan w:val="2"/>
            <w:tcBorders>
              <w:top w:val="single" w:sz="4" w:space="0" w:color="auto"/>
              <w:left w:val="nil"/>
              <w:bottom w:val="single" w:sz="4" w:space="0" w:color="auto"/>
              <w:right w:val="single" w:sz="4" w:space="0" w:color="auto"/>
            </w:tcBorders>
            <w:vAlign w:val="bottom"/>
          </w:tcPr>
          <w:p w14:paraId="611931BD" w14:textId="3829D79D"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267 472</w:t>
            </w:r>
          </w:p>
        </w:tc>
        <w:tc>
          <w:tcPr>
            <w:tcW w:w="200" w:type="dxa"/>
            <w:tcBorders>
              <w:top w:val="nil"/>
              <w:left w:val="single" w:sz="4" w:space="0" w:color="auto"/>
              <w:bottom w:val="nil"/>
              <w:right w:val="nil"/>
            </w:tcBorders>
            <w:shd w:val="clear" w:color="auto" w:fill="auto"/>
            <w:noWrap/>
            <w:vAlign w:val="bottom"/>
            <w:hideMark/>
          </w:tcPr>
          <w:p w14:paraId="1E95F71B"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7A35794F"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49FE9C06"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54FD14B0"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0C0F7457"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tržby z predaja služieb</w:t>
            </w:r>
          </w:p>
        </w:tc>
        <w:tc>
          <w:tcPr>
            <w:tcW w:w="1311" w:type="dxa"/>
            <w:gridSpan w:val="3"/>
            <w:tcBorders>
              <w:top w:val="nil"/>
              <w:left w:val="nil"/>
              <w:bottom w:val="single" w:sz="4" w:space="0" w:color="auto"/>
              <w:right w:val="single" w:sz="4" w:space="0" w:color="auto"/>
            </w:tcBorders>
            <w:shd w:val="clear" w:color="auto" w:fill="auto"/>
            <w:noWrap/>
            <w:vAlign w:val="bottom"/>
          </w:tcPr>
          <w:p w14:paraId="47EEDD42" w14:textId="5CFB5D8B"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37 815</w:t>
            </w:r>
          </w:p>
        </w:tc>
        <w:tc>
          <w:tcPr>
            <w:tcW w:w="1340" w:type="dxa"/>
            <w:gridSpan w:val="2"/>
            <w:tcBorders>
              <w:top w:val="single" w:sz="4" w:space="0" w:color="auto"/>
              <w:left w:val="nil"/>
              <w:bottom w:val="single" w:sz="4" w:space="0" w:color="auto"/>
              <w:right w:val="single" w:sz="4" w:space="0" w:color="auto"/>
            </w:tcBorders>
            <w:vAlign w:val="bottom"/>
          </w:tcPr>
          <w:p w14:paraId="31AB1AE6" w14:textId="423A3D8F"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39 869  </w:t>
            </w:r>
          </w:p>
        </w:tc>
        <w:tc>
          <w:tcPr>
            <w:tcW w:w="200" w:type="dxa"/>
            <w:tcBorders>
              <w:top w:val="nil"/>
              <w:left w:val="single" w:sz="4" w:space="0" w:color="auto"/>
              <w:bottom w:val="nil"/>
              <w:right w:val="nil"/>
            </w:tcBorders>
            <w:shd w:val="clear" w:color="auto" w:fill="auto"/>
            <w:noWrap/>
            <w:vAlign w:val="bottom"/>
            <w:hideMark/>
          </w:tcPr>
          <w:p w14:paraId="0C33AEF1"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35CB0EAC"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01AD614D"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tcPr>
          <w:p w14:paraId="47B46D38"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tcPr>
          <w:p w14:paraId="6FCECB6B" w14:textId="77777777" w:rsidR="007F308B" w:rsidRPr="002F289F" w:rsidRDefault="007F308B" w:rsidP="007F308B">
            <w:pPr>
              <w:spacing w:after="0" w:line="240" w:lineRule="auto"/>
              <w:rPr>
                <w:rFonts w:ascii="Calibri" w:eastAsia="Times New Roman" w:hAnsi="Calibri"/>
                <w:color w:val="000000"/>
                <w:lang w:eastAsia="sk-SK"/>
              </w:rPr>
            </w:pPr>
            <w:r>
              <w:rPr>
                <w:rFonts w:ascii="Calibri" w:eastAsia="Times New Roman" w:hAnsi="Calibri"/>
                <w:color w:val="000000"/>
                <w:lang w:eastAsia="sk-SK"/>
              </w:rPr>
              <w:t>tržby z predaja vlastných výrobkov</w:t>
            </w:r>
          </w:p>
        </w:tc>
        <w:tc>
          <w:tcPr>
            <w:tcW w:w="1311" w:type="dxa"/>
            <w:gridSpan w:val="3"/>
            <w:tcBorders>
              <w:top w:val="nil"/>
              <w:left w:val="nil"/>
              <w:bottom w:val="single" w:sz="4" w:space="0" w:color="auto"/>
              <w:right w:val="single" w:sz="4" w:space="0" w:color="auto"/>
            </w:tcBorders>
            <w:shd w:val="clear" w:color="auto" w:fill="auto"/>
            <w:noWrap/>
            <w:vAlign w:val="bottom"/>
          </w:tcPr>
          <w:p w14:paraId="6B5EAC0C" w14:textId="6F6B21B0" w:rsidR="007F308B"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2 940 744</w:t>
            </w:r>
          </w:p>
        </w:tc>
        <w:tc>
          <w:tcPr>
            <w:tcW w:w="1340" w:type="dxa"/>
            <w:gridSpan w:val="2"/>
            <w:tcBorders>
              <w:top w:val="single" w:sz="4" w:space="0" w:color="auto"/>
              <w:left w:val="nil"/>
              <w:bottom w:val="single" w:sz="4" w:space="0" w:color="auto"/>
              <w:right w:val="single" w:sz="4" w:space="0" w:color="auto"/>
            </w:tcBorders>
            <w:vAlign w:val="bottom"/>
          </w:tcPr>
          <w:p w14:paraId="29FB4305" w14:textId="0C53C4EF" w:rsidR="007F308B"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2 871 324</w:t>
            </w:r>
          </w:p>
        </w:tc>
        <w:tc>
          <w:tcPr>
            <w:tcW w:w="200" w:type="dxa"/>
            <w:tcBorders>
              <w:top w:val="nil"/>
              <w:left w:val="single" w:sz="4" w:space="0" w:color="auto"/>
              <w:bottom w:val="nil"/>
              <w:right w:val="nil"/>
            </w:tcBorders>
            <w:shd w:val="clear" w:color="auto" w:fill="auto"/>
            <w:noWrap/>
            <w:vAlign w:val="bottom"/>
          </w:tcPr>
          <w:p w14:paraId="2746D7A2"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tcPr>
          <w:p w14:paraId="63CB19E5"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61FDF613"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737A8B28"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3F39629D"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tržby z predaja NaHIM</w:t>
            </w:r>
          </w:p>
        </w:tc>
        <w:tc>
          <w:tcPr>
            <w:tcW w:w="1311" w:type="dxa"/>
            <w:gridSpan w:val="3"/>
            <w:tcBorders>
              <w:top w:val="nil"/>
              <w:left w:val="nil"/>
              <w:bottom w:val="single" w:sz="4" w:space="0" w:color="auto"/>
              <w:right w:val="single" w:sz="4" w:space="0" w:color="auto"/>
            </w:tcBorders>
            <w:shd w:val="clear" w:color="auto" w:fill="auto"/>
            <w:noWrap/>
            <w:vAlign w:val="bottom"/>
          </w:tcPr>
          <w:p w14:paraId="1788ECCA" w14:textId="7D5736A8"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22 899</w:t>
            </w:r>
          </w:p>
        </w:tc>
        <w:tc>
          <w:tcPr>
            <w:tcW w:w="1340" w:type="dxa"/>
            <w:gridSpan w:val="2"/>
            <w:tcBorders>
              <w:top w:val="single" w:sz="4" w:space="0" w:color="auto"/>
              <w:left w:val="nil"/>
              <w:bottom w:val="single" w:sz="4" w:space="0" w:color="auto"/>
              <w:right w:val="single" w:sz="4" w:space="0" w:color="auto"/>
            </w:tcBorders>
            <w:vAlign w:val="bottom"/>
          </w:tcPr>
          <w:p w14:paraId="7AF0CD5B" w14:textId="6FA6E0B4"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17 918</w:t>
            </w:r>
          </w:p>
        </w:tc>
        <w:tc>
          <w:tcPr>
            <w:tcW w:w="200" w:type="dxa"/>
            <w:tcBorders>
              <w:top w:val="nil"/>
              <w:left w:val="single" w:sz="4" w:space="0" w:color="auto"/>
              <w:bottom w:val="nil"/>
              <w:right w:val="nil"/>
            </w:tcBorders>
            <w:shd w:val="clear" w:color="auto" w:fill="auto"/>
            <w:noWrap/>
            <w:vAlign w:val="bottom"/>
            <w:hideMark/>
          </w:tcPr>
          <w:p w14:paraId="0303234F"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2A6E3BEE"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33F5AB77"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tcPr>
          <w:p w14:paraId="66D614DC"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tcPr>
          <w:p w14:paraId="3DEB3395" w14:textId="77777777" w:rsidR="007F308B" w:rsidRPr="002F289F" w:rsidRDefault="007F308B" w:rsidP="007F308B">
            <w:pPr>
              <w:spacing w:after="0" w:line="240" w:lineRule="auto"/>
              <w:rPr>
                <w:rFonts w:ascii="Calibri" w:eastAsia="Times New Roman" w:hAnsi="Calibri"/>
                <w:color w:val="000000"/>
                <w:lang w:eastAsia="sk-SK"/>
              </w:rPr>
            </w:pPr>
            <w:r>
              <w:rPr>
                <w:rFonts w:ascii="Calibri" w:eastAsia="Times New Roman" w:hAnsi="Calibri"/>
                <w:color w:val="000000"/>
                <w:lang w:eastAsia="sk-SK"/>
              </w:rPr>
              <w:t>zmena stavu vnútroorganizačných zásob</w:t>
            </w:r>
          </w:p>
        </w:tc>
        <w:tc>
          <w:tcPr>
            <w:tcW w:w="1311" w:type="dxa"/>
            <w:gridSpan w:val="3"/>
            <w:tcBorders>
              <w:top w:val="nil"/>
              <w:left w:val="nil"/>
              <w:bottom w:val="single" w:sz="4" w:space="0" w:color="auto"/>
              <w:right w:val="single" w:sz="4" w:space="0" w:color="auto"/>
            </w:tcBorders>
            <w:shd w:val="clear" w:color="auto" w:fill="auto"/>
            <w:noWrap/>
            <w:vAlign w:val="bottom"/>
          </w:tcPr>
          <w:p w14:paraId="0326B80B" w14:textId="375BA12B" w:rsidR="007F308B"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-194 975</w:t>
            </w:r>
          </w:p>
        </w:tc>
        <w:tc>
          <w:tcPr>
            <w:tcW w:w="1340" w:type="dxa"/>
            <w:gridSpan w:val="2"/>
            <w:tcBorders>
              <w:top w:val="single" w:sz="4" w:space="0" w:color="auto"/>
              <w:left w:val="nil"/>
              <w:bottom w:val="single" w:sz="4" w:space="0" w:color="auto"/>
              <w:right w:val="single" w:sz="4" w:space="0" w:color="auto"/>
            </w:tcBorders>
            <w:vAlign w:val="bottom"/>
          </w:tcPr>
          <w:p w14:paraId="7F6F3A76" w14:textId="6416589F" w:rsidR="007F308B"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-7 788</w:t>
            </w:r>
          </w:p>
        </w:tc>
        <w:tc>
          <w:tcPr>
            <w:tcW w:w="200" w:type="dxa"/>
            <w:tcBorders>
              <w:top w:val="nil"/>
              <w:left w:val="single" w:sz="4" w:space="0" w:color="auto"/>
              <w:bottom w:val="nil"/>
              <w:right w:val="nil"/>
            </w:tcBorders>
            <w:shd w:val="clear" w:color="auto" w:fill="auto"/>
            <w:noWrap/>
            <w:vAlign w:val="bottom"/>
          </w:tcPr>
          <w:p w14:paraId="6922B11C"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tcPr>
          <w:p w14:paraId="72F173D5"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492451AC"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tcPr>
          <w:p w14:paraId="72BFBC15"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tcPr>
          <w:p w14:paraId="409F7940" w14:textId="77777777" w:rsidR="007F308B" w:rsidRDefault="007F308B" w:rsidP="007F308B">
            <w:pPr>
              <w:spacing w:after="0" w:line="240" w:lineRule="auto"/>
              <w:rPr>
                <w:rFonts w:ascii="Calibri" w:eastAsia="Times New Roman" w:hAnsi="Calibri"/>
                <w:color w:val="000000"/>
                <w:lang w:eastAsia="sk-SK"/>
              </w:rPr>
            </w:pPr>
            <w:r>
              <w:rPr>
                <w:rFonts w:ascii="Calibri" w:eastAsia="Times New Roman" w:hAnsi="Calibri"/>
                <w:color w:val="000000"/>
                <w:lang w:eastAsia="sk-SK"/>
              </w:rPr>
              <w:t>aktivácia</w:t>
            </w:r>
          </w:p>
        </w:tc>
        <w:tc>
          <w:tcPr>
            <w:tcW w:w="1311" w:type="dxa"/>
            <w:gridSpan w:val="3"/>
            <w:tcBorders>
              <w:top w:val="nil"/>
              <w:left w:val="nil"/>
              <w:bottom w:val="single" w:sz="4" w:space="0" w:color="auto"/>
              <w:right w:val="single" w:sz="4" w:space="0" w:color="auto"/>
            </w:tcBorders>
            <w:shd w:val="clear" w:color="auto" w:fill="auto"/>
            <w:noWrap/>
            <w:vAlign w:val="bottom"/>
          </w:tcPr>
          <w:p w14:paraId="40FB5D66" w14:textId="07FD6078" w:rsidR="007F308B"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978 010</w:t>
            </w:r>
          </w:p>
        </w:tc>
        <w:tc>
          <w:tcPr>
            <w:tcW w:w="1340" w:type="dxa"/>
            <w:gridSpan w:val="2"/>
            <w:tcBorders>
              <w:top w:val="single" w:sz="4" w:space="0" w:color="auto"/>
              <w:left w:val="nil"/>
              <w:bottom w:val="single" w:sz="4" w:space="0" w:color="auto"/>
              <w:right w:val="single" w:sz="4" w:space="0" w:color="auto"/>
            </w:tcBorders>
            <w:vAlign w:val="bottom"/>
          </w:tcPr>
          <w:p w14:paraId="063AE108" w14:textId="2ADD9A9D" w:rsidR="007F308B"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831 698</w:t>
            </w:r>
          </w:p>
        </w:tc>
        <w:tc>
          <w:tcPr>
            <w:tcW w:w="200" w:type="dxa"/>
            <w:tcBorders>
              <w:top w:val="nil"/>
              <w:left w:val="single" w:sz="4" w:space="0" w:color="auto"/>
              <w:bottom w:val="nil"/>
              <w:right w:val="nil"/>
            </w:tcBorders>
            <w:shd w:val="clear" w:color="auto" w:fill="auto"/>
            <w:noWrap/>
            <w:vAlign w:val="bottom"/>
          </w:tcPr>
          <w:p w14:paraId="1BD7B49E"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tcPr>
          <w:p w14:paraId="3D38DA87"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55E16AC3"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115E0B27"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5FDE9E93"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ostatné výnosy z hospodárskej činnosti</w:t>
            </w:r>
          </w:p>
        </w:tc>
        <w:tc>
          <w:tcPr>
            <w:tcW w:w="1311" w:type="dxa"/>
            <w:gridSpan w:val="3"/>
            <w:tcBorders>
              <w:top w:val="nil"/>
              <w:left w:val="nil"/>
              <w:bottom w:val="single" w:sz="4" w:space="0" w:color="auto"/>
              <w:right w:val="single" w:sz="4" w:space="0" w:color="auto"/>
            </w:tcBorders>
            <w:shd w:val="clear" w:color="auto" w:fill="auto"/>
            <w:noWrap/>
            <w:vAlign w:val="bottom"/>
          </w:tcPr>
          <w:p w14:paraId="7A764B36" w14:textId="78336064"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1 242 282</w:t>
            </w:r>
          </w:p>
        </w:tc>
        <w:tc>
          <w:tcPr>
            <w:tcW w:w="1340" w:type="dxa"/>
            <w:gridSpan w:val="2"/>
            <w:tcBorders>
              <w:top w:val="single" w:sz="4" w:space="0" w:color="auto"/>
              <w:left w:val="nil"/>
              <w:bottom w:val="single" w:sz="4" w:space="0" w:color="auto"/>
              <w:right w:val="single" w:sz="4" w:space="0" w:color="auto"/>
            </w:tcBorders>
            <w:vAlign w:val="bottom"/>
          </w:tcPr>
          <w:p w14:paraId="27304058" w14:textId="016A25B2"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1 401 338</w:t>
            </w:r>
          </w:p>
        </w:tc>
        <w:tc>
          <w:tcPr>
            <w:tcW w:w="200" w:type="dxa"/>
            <w:tcBorders>
              <w:top w:val="nil"/>
              <w:left w:val="single" w:sz="4" w:space="0" w:color="auto"/>
              <w:bottom w:val="nil"/>
              <w:right w:val="nil"/>
            </w:tcBorders>
            <w:shd w:val="clear" w:color="auto" w:fill="auto"/>
            <w:noWrap/>
            <w:vAlign w:val="bottom"/>
            <w:hideMark/>
          </w:tcPr>
          <w:p w14:paraId="01212ED6"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710E8A6D"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35D0138B"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43C9A743"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2A2288D0" w14:textId="77777777" w:rsidR="007F308B" w:rsidRPr="00B07115" w:rsidRDefault="007F308B" w:rsidP="007F308B">
            <w:pPr>
              <w:spacing w:after="0" w:line="240" w:lineRule="auto"/>
              <w:rPr>
                <w:rFonts w:ascii="Calibri" w:eastAsia="Times New Roman" w:hAnsi="Calibri"/>
                <w:color w:val="000000"/>
                <w:lang w:eastAsia="sk-SK"/>
              </w:rPr>
            </w:pPr>
            <w:r w:rsidRPr="00B07115">
              <w:rPr>
                <w:rFonts w:ascii="Calibri" w:eastAsia="Times New Roman" w:hAnsi="Calibri"/>
                <w:color w:val="000000"/>
                <w:lang w:eastAsia="sk-SK"/>
              </w:rPr>
              <w:t>výnosy z hospodárskej činnosti spolu</w:t>
            </w:r>
          </w:p>
        </w:tc>
        <w:tc>
          <w:tcPr>
            <w:tcW w:w="1311" w:type="dxa"/>
            <w:gridSpan w:val="3"/>
            <w:tcBorders>
              <w:top w:val="nil"/>
              <w:left w:val="nil"/>
              <w:bottom w:val="single" w:sz="4" w:space="0" w:color="auto"/>
              <w:right w:val="single" w:sz="4" w:space="0" w:color="auto"/>
            </w:tcBorders>
            <w:shd w:val="clear" w:color="auto" w:fill="auto"/>
            <w:noWrap/>
            <w:vAlign w:val="bottom"/>
          </w:tcPr>
          <w:p w14:paraId="09E75461" w14:textId="07B3D8B5"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5 325 376</w:t>
            </w:r>
          </w:p>
        </w:tc>
        <w:tc>
          <w:tcPr>
            <w:tcW w:w="1340" w:type="dxa"/>
            <w:gridSpan w:val="2"/>
            <w:tcBorders>
              <w:top w:val="single" w:sz="4" w:space="0" w:color="auto"/>
              <w:left w:val="nil"/>
              <w:bottom w:val="single" w:sz="4" w:space="0" w:color="auto"/>
              <w:right w:val="single" w:sz="4" w:space="0" w:color="auto"/>
            </w:tcBorders>
            <w:vAlign w:val="bottom"/>
          </w:tcPr>
          <w:p w14:paraId="0A9CC54A" w14:textId="6581A12A"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5 421 831</w:t>
            </w:r>
          </w:p>
        </w:tc>
        <w:tc>
          <w:tcPr>
            <w:tcW w:w="200" w:type="dxa"/>
            <w:tcBorders>
              <w:top w:val="nil"/>
              <w:left w:val="single" w:sz="4" w:space="0" w:color="auto"/>
              <w:bottom w:val="nil"/>
              <w:right w:val="nil"/>
            </w:tcBorders>
            <w:shd w:val="clear" w:color="auto" w:fill="auto"/>
            <w:noWrap/>
            <w:vAlign w:val="bottom"/>
            <w:hideMark/>
          </w:tcPr>
          <w:p w14:paraId="3B495644"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077F32E4"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55313CB4"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0A8A969D" w14:textId="77777777" w:rsidR="007F308B" w:rsidRPr="00B45745" w:rsidRDefault="007F308B" w:rsidP="007F308B">
            <w:pPr>
              <w:spacing w:after="0" w:line="240" w:lineRule="auto"/>
              <w:rPr>
                <w:rFonts w:eastAsia="Times New Roman"/>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01C0B3B8" w14:textId="77777777" w:rsidR="007F308B" w:rsidRPr="002F289F" w:rsidRDefault="007F308B" w:rsidP="007F308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NÁKLADY</w:t>
            </w:r>
          </w:p>
        </w:tc>
        <w:tc>
          <w:tcPr>
            <w:tcW w:w="1311" w:type="dxa"/>
            <w:gridSpan w:val="3"/>
            <w:tcBorders>
              <w:top w:val="nil"/>
              <w:left w:val="nil"/>
              <w:bottom w:val="single" w:sz="4" w:space="0" w:color="auto"/>
              <w:right w:val="single" w:sz="4" w:space="0" w:color="auto"/>
            </w:tcBorders>
            <w:shd w:val="clear" w:color="auto" w:fill="auto"/>
            <w:noWrap/>
            <w:vAlign w:val="bottom"/>
          </w:tcPr>
          <w:p w14:paraId="58BB538A" w14:textId="77777777" w:rsidR="007F308B" w:rsidRPr="002F289F" w:rsidRDefault="007F308B" w:rsidP="007F308B">
            <w:pPr>
              <w:spacing w:after="0" w:line="240" w:lineRule="auto"/>
              <w:jc w:val="right"/>
              <w:rPr>
                <w:rFonts w:ascii="Calibri" w:eastAsia="Times New Roman" w:hAnsi="Calibri"/>
                <w:color w:val="000000"/>
                <w:lang w:eastAsia="sk-SK"/>
              </w:rPr>
            </w:pPr>
          </w:p>
        </w:tc>
        <w:tc>
          <w:tcPr>
            <w:tcW w:w="1340" w:type="dxa"/>
            <w:gridSpan w:val="2"/>
            <w:tcBorders>
              <w:top w:val="single" w:sz="4" w:space="0" w:color="auto"/>
              <w:left w:val="nil"/>
              <w:bottom w:val="single" w:sz="4" w:space="0" w:color="auto"/>
              <w:right w:val="single" w:sz="4" w:space="0" w:color="auto"/>
            </w:tcBorders>
            <w:vAlign w:val="bottom"/>
          </w:tcPr>
          <w:p w14:paraId="2580A9BB" w14:textId="77777777" w:rsidR="007F308B" w:rsidRPr="002F289F" w:rsidRDefault="007F308B" w:rsidP="007F308B">
            <w:pPr>
              <w:spacing w:after="0" w:line="240" w:lineRule="auto"/>
              <w:jc w:val="right"/>
              <w:rPr>
                <w:rFonts w:ascii="Calibri" w:eastAsia="Times New Roman" w:hAnsi="Calibri"/>
                <w:color w:val="000000"/>
                <w:lang w:eastAsia="sk-SK"/>
              </w:rPr>
            </w:pPr>
          </w:p>
        </w:tc>
        <w:tc>
          <w:tcPr>
            <w:tcW w:w="200" w:type="dxa"/>
            <w:tcBorders>
              <w:top w:val="nil"/>
              <w:left w:val="single" w:sz="4" w:space="0" w:color="auto"/>
              <w:bottom w:val="nil"/>
              <w:right w:val="nil"/>
            </w:tcBorders>
            <w:shd w:val="clear" w:color="auto" w:fill="auto"/>
            <w:noWrap/>
            <w:vAlign w:val="bottom"/>
            <w:hideMark/>
          </w:tcPr>
          <w:p w14:paraId="53FC382F"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0E044755"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0FE54991"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5CF2A167"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6326C85A"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náklady na obstaranie tovaru</w:t>
            </w:r>
          </w:p>
        </w:tc>
        <w:tc>
          <w:tcPr>
            <w:tcW w:w="1311" w:type="dxa"/>
            <w:gridSpan w:val="3"/>
            <w:tcBorders>
              <w:top w:val="nil"/>
              <w:left w:val="nil"/>
              <w:bottom w:val="single" w:sz="4" w:space="0" w:color="auto"/>
              <w:right w:val="single" w:sz="4" w:space="0" w:color="auto"/>
            </w:tcBorders>
            <w:shd w:val="clear" w:color="auto" w:fill="auto"/>
            <w:noWrap/>
            <w:vAlign w:val="bottom"/>
          </w:tcPr>
          <w:p w14:paraId="61E12007" w14:textId="5F7FE617"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255 313</w:t>
            </w:r>
          </w:p>
        </w:tc>
        <w:tc>
          <w:tcPr>
            <w:tcW w:w="1340" w:type="dxa"/>
            <w:gridSpan w:val="2"/>
            <w:tcBorders>
              <w:top w:val="single" w:sz="4" w:space="0" w:color="auto"/>
              <w:left w:val="nil"/>
              <w:bottom w:val="single" w:sz="4" w:space="0" w:color="auto"/>
              <w:right w:val="single" w:sz="4" w:space="0" w:color="auto"/>
            </w:tcBorders>
            <w:vAlign w:val="bottom"/>
          </w:tcPr>
          <w:p w14:paraId="149685A3" w14:textId="4EF38192"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228 141</w:t>
            </w:r>
          </w:p>
        </w:tc>
        <w:tc>
          <w:tcPr>
            <w:tcW w:w="200" w:type="dxa"/>
            <w:tcBorders>
              <w:top w:val="nil"/>
              <w:left w:val="single" w:sz="4" w:space="0" w:color="auto"/>
              <w:bottom w:val="nil"/>
              <w:right w:val="nil"/>
            </w:tcBorders>
            <w:shd w:val="clear" w:color="auto" w:fill="auto"/>
            <w:noWrap/>
            <w:vAlign w:val="bottom"/>
            <w:hideMark/>
          </w:tcPr>
          <w:p w14:paraId="6D917090"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7F9846E9"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464541EB"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6A43E8F6"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4A4D026E"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spotreba materiálu, energie a ost.</w:t>
            </w:r>
          </w:p>
        </w:tc>
        <w:tc>
          <w:tcPr>
            <w:tcW w:w="1311" w:type="dxa"/>
            <w:gridSpan w:val="3"/>
            <w:tcBorders>
              <w:top w:val="nil"/>
              <w:left w:val="nil"/>
              <w:bottom w:val="single" w:sz="4" w:space="0" w:color="auto"/>
              <w:right w:val="single" w:sz="4" w:space="0" w:color="auto"/>
            </w:tcBorders>
            <w:shd w:val="clear" w:color="auto" w:fill="auto"/>
            <w:noWrap/>
            <w:vAlign w:val="bottom"/>
          </w:tcPr>
          <w:p w14:paraId="0763005E" w14:textId="61BD3114"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2 352 455</w:t>
            </w:r>
          </w:p>
        </w:tc>
        <w:tc>
          <w:tcPr>
            <w:tcW w:w="1340" w:type="dxa"/>
            <w:gridSpan w:val="2"/>
            <w:tcBorders>
              <w:top w:val="single" w:sz="4" w:space="0" w:color="auto"/>
              <w:left w:val="nil"/>
              <w:bottom w:val="single" w:sz="4" w:space="0" w:color="auto"/>
              <w:right w:val="single" w:sz="4" w:space="0" w:color="auto"/>
            </w:tcBorders>
            <w:vAlign w:val="bottom"/>
          </w:tcPr>
          <w:p w14:paraId="7C11D7C8" w14:textId="22E92C7D"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2 374 121</w:t>
            </w:r>
          </w:p>
        </w:tc>
        <w:tc>
          <w:tcPr>
            <w:tcW w:w="200" w:type="dxa"/>
            <w:tcBorders>
              <w:top w:val="nil"/>
              <w:left w:val="single" w:sz="4" w:space="0" w:color="auto"/>
              <w:bottom w:val="nil"/>
              <w:right w:val="nil"/>
            </w:tcBorders>
            <w:shd w:val="clear" w:color="auto" w:fill="auto"/>
            <w:noWrap/>
            <w:vAlign w:val="bottom"/>
            <w:hideMark/>
          </w:tcPr>
          <w:p w14:paraId="5390185A"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5A0328E8"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45E3C99F"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69FEB4F4"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6B70D3A6"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služby</w:t>
            </w:r>
          </w:p>
        </w:tc>
        <w:tc>
          <w:tcPr>
            <w:tcW w:w="1311" w:type="dxa"/>
            <w:gridSpan w:val="3"/>
            <w:tcBorders>
              <w:top w:val="nil"/>
              <w:left w:val="nil"/>
              <w:bottom w:val="single" w:sz="4" w:space="0" w:color="auto"/>
              <w:right w:val="single" w:sz="4" w:space="0" w:color="auto"/>
            </w:tcBorders>
            <w:shd w:val="clear" w:color="auto" w:fill="auto"/>
            <w:noWrap/>
            <w:vAlign w:val="bottom"/>
          </w:tcPr>
          <w:p w14:paraId="62746D6E" w14:textId="4692AB05"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377 185</w:t>
            </w:r>
          </w:p>
        </w:tc>
        <w:tc>
          <w:tcPr>
            <w:tcW w:w="1340" w:type="dxa"/>
            <w:gridSpan w:val="2"/>
            <w:tcBorders>
              <w:top w:val="single" w:sz="4" w:space="0" w:color="auto"/>
              <w:left w:val="nil"/>
              <w:bottom w:val="single" w:sz="4" w:space="0" w:color="auto"/>
              <w:right w:val="single" w:sz="4" w:space="0" w:color="auto"/>
            </w:tcBorders>
            <w:vAlign w:val="bottom"/>
          </w:tcPr>
          <w:p w14:paraId="279704FB" w14:textId="0329D062"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323 496</w:t>
            </w:r>
          </w:p>
        </w:tc>
        <w:tc>
          <w:tcPr>
            <w:tcW w:w="200" w:type="dxa"/>
            <w:tcBorders>
              <w:top w:val="nil"/>
              <w:left w:val="single" w:sz="4" w:space="0" w:color="auto"/>
              <w:bottom w:val="nil"/>
              <w:right w:val="nil"/>
            </w:tcBorders>
            <w:shd w:val="clear" w:color="auto" w:fill="auto"/>
            <w:noWrap/>
            <w:vAlign w:val="bottom"/>
            <w:hideMark/>
          </w:tcPr>
          <w:p w14:paraId="67A6D9DD"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0700D479"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099B0DF1"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4EBAC449"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6E08F118"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osobné náklady</w:t>
            </w:r>
          </w:p>
        </w:tc>
        <w:tc>
          <w:tcPr>
            <w:tcW w:w="1311" w:type="dxa"/>
            <w:gridSpan w:val="3"/>
            <w:tcBorders>
              <w:top w:val="nil"/>
              <w:left w:val="nil"/>
              <w:bottom w:val="single" w:sz="4" w:space="0" w:color="auto"/>
              <w:right w:val="single" w:sz="4" w:space="0" w:color="auto"/>
            </w:tcBorders>
            <w:shd w:val="clear" w:color="auto" w:fill="auto"/>
            <w:noWrap/>
            <w:vAlign w:val="bottom"/>
          </w:tcPr>
          <w:p w14:paraId="681617FB" w14:textId="3A593506"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2 058 070</w:t>
            </w:r>
          </w:p>
        </w:tc>
        <w:tc>
          <w:tcPr>
            <w:tcW w:w="1340" w:type="dxa"/>
            <w:gridSpan w:val="2"/>
            <w:tcBorders>
              <w:top w:val="single" w:sz="4" w:space="0" w:color="auto"/>
              <w:left w:val="nil"/>
              <w:bottom w:val="single" w:sz="4" w:space="0" w:color="auto"/>
              <w:right w:val="single" w:sz="4" w:space="0" w:color="auto"/>
            </w:tcBorders>
            <w:vAlign w:val="bottom"/>
          </w:tcPr>
          <w:p w14:paraId="32A2F889" w14:textId="0C787635"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1 971 547</w:t>
            </w:r>
          </w:p>
        </w:tc>
        <w:tc>
          <w:tcPr>
            <w:tcW w:w="200" w:type="dxa"/>
            <w:tcBorders>
              <w:top w:val="nil"/>
              <w:left w:val="single" w:sz="4" w:space="0" w:color="auto"/>
              <w:bottom w:val="nil"/>
              <w:right w:val="nil"/>
            </w:tcBorders>
            <w:shd w:val="clear" w:color="auto" w:fill="auto"/>
            <w:noWrap/>
            <w:vAlign w:val="bottom"/>
            <w:hideMark/>
          </w:tcPr>
          <w:p w14:paraId="31257F61"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06947D64"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5305706B"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1C729B43"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73BB2278"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dane a poplatky</w:t>
            </w:r>
          </w:p>
        </w:tc>
        <w:tc>
          <w:tcPr>
            <w:tcW w:w="1311" w:type="dxa"/>
            <w:gridSpan w:val="3"/>
            <w:tcBorders>
              <w:top w:val="nil"/>
              <w:left w:val="nil"/>
              <w:bottom w:val="single" w:sz="4" w:space="0" w:color="auto"/>
              <w:right w:val="single" w:sz="4" w:space="0" w:color="auto"/>
            </w:tcBorders>
            <w:shd w:val="clear" w:color="auto" w:fill="auto"/>
            <w:noWrap/>
            <w:vAlign w:val="bottom"/>
          </w:tcPr>
          <w:p w14:paraId="6D263A38" w14:textId="2E5F2985"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40 238</w:t>
            </w:r>
          </w:p>
        </w:tc>
        <w:tc>
          <w:tcPr>
            <w:tcW w:w="1340" w:type="dxa"/>
            <w:gridSpan w:val="2"/>
            <w:tcBorders>
              <w:top w:val="single" w:sz="4" w:space="0" w:color="auto"/>
              <w:left w:val="nil"/>
              <w:bottom w:val="single" w:sz="4" w:space="0" w:color="auto"/>
              <w:right w:val="single" w:sz="4" w:space="0" w:color="auto"/>
            </w:tcBorders>
            <w:vAlign w:val="bottom"/>
          </w:tcPr>
          <w:p w14:paraId="6E947472" w14:textId="4420A3B6"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42 630</w:t>
            </w:r>
          </w:p>
        </w:tc>
        <w:tc>
          <w:tcPr>
            <w:tcW w:w="200" w:type="dxa"/>
            <w:tcBorders>
              <w:top w:val="nil"/>
              <w:left w:val="single" w:sz="4" w:space="0" w:color="auto"/>
              <w:bottom w:val="nil"/>
              <w:right w:val="nil"/>
            </w:tcBorders>
            <w:shd w:val="clear" w:color="auto" w:fill="auto"/>
            <w:noWrap/>
            <w:vAlign w:val="bottom"/>
            <w:hideMark/>
          </w:tcPr>
          <w:p w14:paraId="50442E3A"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62AE47CD"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4C3AC0CB"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12B696C2"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01C25ACF"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odpisy a opravné položky na DNaHIM</w:t>
            </w:r>
          </w:p>
        </w:tc>
        <w:tc>
          <w:tcPr>
            <w:tcW w:w="1311" w:type="dxa"/>
            <w:gridSpan w:val="3"/>
            <w:tcBorders>
              <w:top w:val="nil"/>
              <w:left w:val="nil"/>
              <w:bottom w:val="single" w:sz="4" w:space="0" w:color="auto"/>
              <w:right w:val="single" w:sz="4" w:space="0" w:color="auto"/>
            </w:tcBorders>
            <w:shd w:val="clear" w:color="auto" w:fill="auto"/>
            <w:noWrap/>
            <w:vAlign w:val="bottom"/>
          </w:tcPr>
          <w:p w14:paraId="182271DF" w14:textId="116EAE53"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486 522</w:t>
            </w:r>
          </w:p>
        </w:tc>
        <w:tc>
          <w:tcPr>
            <w:tcW w:w="1340" w:type="dxa"/>
            <w:gridSpan w:val="2"/>
            <w:tcBorders>
              <w:top w:val="single" w:sz="4" w:space="0" w:color="auto"/>
              <w:left w:val="nil"/>
              <w:bottom w:val="single" w:sz="4" w:space="0" w:color="auto"/>
              <w:right w:val="single" w:sz="4" w:space="0" w:color="auto"/>
            </w:tcBorders>
            <w:vAlign w:val="bottom"/>
          </w:tcPr>
          <w:p w14:paraId="7C77341A" w14:textId="207E04DE"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476 053</w:t>
            </w:r>
          </w:p>
        </w:tc>
        <w:tc>
          <w:tcPr>
            <w:tcW w:w="200" w:type="dxa"/>
            <w:tcBorders>
              <w:top w:val="nil"/>
              <w:left w:val="single" w:sz="4" w:space="0" w:color="auto"/>
              <w:bottom w:val="nil"/>
              <w:right w:val="nil"/>
            </w:tcBorders>
            <w:shd w:val="clear" w:color="auto" w:fill="auto"/>
            <w:noWrap/>
            <w:vAlign w:val="bottom"/>
            <w:hideMark/>
          </w:tcPr>
          <w:p w14:paraId="0416D437"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7AD804BD"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47D759F1"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05030896"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606D17FD"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ZC predaného DM a materiálu</w:t>
            </w:r>
          </w:p>
        </w:tc>
        <w:tc>
          <w:tcPr>
            <w:tcW w:w="1311" w:type="dxa"/>
            <w:gridSpan w:val="3"/>
            <w:tcBorders>
              <w:top w:val="nil"/>
              <w:left w:val="nil"/>
              <w:bottom w:val="single" w:sz="4" w:space="0" w:color="auto"/>
              <w:right w:val="single" w:sz="4" w:space="0" w:color="auto"/>
            </w:tcBorders>
            <w:shd w:val="clear" w:color="auto" w:fill="auto"/>
            <w:noWrap/>
            <w:vAlign w:val="bottom"/>
          </w:tcPr>
          <w:p w14:paraId="543E3946" w14:textId="65C9F32F"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8 182</w:t>
            </w:r>
          </w:p>
        </w:tc>
        <w:tc>
          <w:tcPr>
            <w:tcW w:w="1340" w:type="dxa"/>
            <w:gridSpan w:val="2"/>
            <w:tcBorders>
              <w:top w:val="single" w:sz="4" w:space="0" w:color="auto"/>
              <w:left w:val="nil"/>
              <w:bottom w:val="single" w:sz="4" w:space="0" w:color="auto"/>
              <w:right w:val="single" w:sz="4" w:space="0" w:color="auto"/>
            </w:tcBorders>
            <w:vAlign w:val="bottom"/>
          </w:tcPr>
          <w:p w14:paraId="72280FA3" w14:textId="5842B939"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4 075</w:t>
            </w:r>
          </w:p>
        </w:tc>
        <w:tc>
          <w:tcPr>
            <w:tcW w:w="200" w:type="dxa"/>
            <w:tcBorders>
              <w:top w:val="nil"/>
              <w:left w:val="single" w:sz="4" w:space="0" w:color="auto"/>
              <w:bottom w:val="nil"/>
              <w:right w:val="nil"/>
            </w:tcBorders>
            <w:shd w:val="clear" w:color="auto" w:fill="auto"/>
            <w:noWrap/>
            <w:vAlign w:val="bottom"/>
            <w:hideMark/>
          </w:tcPr>
          <w:p w14:paraId="05ECDEEC"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6B30BD34"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413ADDAC"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2BA25BAD"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0EA3CF9F"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opravné položky k pohľadávkam</w:t>
            </w:r>
          </w:p>
        </w:tc>
        <w:tc>
          <w:tcPr>
            <w:tcW w:w="1311" w:type="dxa"/>
            <w:gridSpan w:val="3"/>
            <w:tcBorders>
              <w:top w:val="nil"/>
              <w:left w:val="nil"/>
              <w:bottom w:val="single" w:sz="4" w:space="0" w:color="auto"/>
              <w:right w:val="single" w:sz="4" w:space="0" w:color="auto"/>
            </w:tcBorders>
            <w:shd w:val="clear" w:color="auto" w:fill="auto"/>
            <w:noWrap/>
            <w:vAlign w:val="bottom"/>
          </w:tcPr>
          <w:p w14:paraId="3D60BD16" w14:textId="3BD8A0E3"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0</w:t>
            </w:r>
          </w:p>
        </w:tc>
        <w:tc>
          <w:tcPr>
            <w:tcW w:w="1340" w:type="dxa"/>
            <w:gridSpan w:val="2"/>
            <w:tcBorders>
              <w:top w:val="single" w:sz="4" w:space="0" w:color="auto"/>
              <w:left w:val="nil"/>
              <w:bottom w:val="single" w:sz="4" w:space="0" w:color="auto"/>
              <w:right w:val="single" w:sz="4" w:space="0" w:color="auto"/>
            </w:tcBorders>
            <w:vAlign w:val="bottom"/>
          </w:tcPr>
          <w:p w14:paraId="4342C2EB" w14:textId="36B70A83"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0</w:t>
            </w:r>
          </w:p>
        </w:tc>
        <w:tc>
          <w:tcPr>
            <w:tcW w:w="200" w:type="dxa"/>
            <w:tcBorders>
              <w:top w:val="nil"/>
              <w:left w:val="single" w:sz="4" w:space="0" w:color="auto"/>
              <w:bottom w:val="nil"/>
              <w:right w:val="nil"/>
            </w:tcBorders>
            <w:shd w:val="clear" w:color="auto" w:fill="auto"/>
            <w:noWrap/>
            <w:vAlign w:val="bottom"/>
          </w:tcPr>
          <w:p w14:paraId="733C879C"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742B6E7E"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27290119"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0A56D9BE"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40EC01B9" w14:textId="77777777" w:rsidR="007F308B" w:rsidRPr="002F289F" w:rsidRDefault="007F308B" w:rsidP="007F308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ostatné náklady na hospod. </w:t>
            </w:r>
            <w:r>
              <w:rPr>
                <w:rFonts w:ascii="Calibri" w:eastAsia="Times New Roman" w:hAnsi="Calibri"/>
                <w:color w:val="000000"/>
                <w:lang w:eastAsia="sk-SK"/>
              </w:rPr>
              <w:t>či</w:t>
            </w:r>
            <w:r w:rsidRPr="002F289F">
              <w:rPr>
                <w:rFonts w:ascii="Calibri" w:eastAsia="Times New Roman" w:hAnsi="Calibri"/>
                <w:color w:val="000000"/>
                <w:lang w:eastAsia="sk-SK"/>
              </w:rPr>
              <w:t>nnosť</w:t>
            </w:r>
          </w:p>
        </w:tc>
        <w:tc>
          <w:tcPr>
            <w:tcW w:w="1311" w:type="dxa"/>
            <w:gridSpan w:val="3"/>
            <w:tcBorders>
              <w:top w:val="nil"/>
              <w:left w:val="nil"/>
              <w:bottom w:val="single" w:sz="4" w:space="0" w:color="auto"/>
              <w:right w:val="single" w:sz="4" w:space="0" w:color="auto"/>
            </w:tcBorders>
            <w:shd w:val="clear" w:color="auto" w:fill="auto"/>
            <w:noWrap/>
            <w:vAlign w:val="bottom"/>
          </w:tcPr>
          <w:p w14:paraId="390AFCC9" w14:textId="3C42DCC2"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103 347</w:t>
            </w:r>
          </w:p>
        </w:tc>
        <w:tc>
          <w:tcPr>
            <w:tcW w:w="1340" w:type="dxa"/>
            <w:gridSpan w:val="2"/>
            <w:tcBorders>
              <w:top w:val="single" w:sz="4" w:space="0" w:color="auto"/>
              <w:left w:val="nil"/>
              <w:bottom w:val="single" w:sz="4" w:space="0" w:color="auto"/>
              <w:right w:val="single" w:sz="4" w:space="0" w:color="auto"/>
            </w:tcBorders>
            <w:vAlign w:val="bottom"/>
          </w:tcPr>
          <w:p w14:paraId="7590780B" w14:textId="55815F6D"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95 874</w:t>
            </w:r>
          </w:p>
        </w:tc>
        <w:tc>
          <w:tcPr>
            <w:tcW w:w="200" w:type="dxa"/>
            <w:tcBorders>
              <w:top w:val="nil"/>
              <w:left w:val="single" w:sz="4" w:space="0" w:color="auto"/>
              <w:bottom w:val="nil"/>
              <w:right w:val="nil"/>
            </w:tcBorders>
            <w:shd w:val="clear" w:color="auto" w:fill="auto"/>
            <w:noWrap/>
            <w:vAlign w:val="bottom"/>
            <w:hideMark/>
          </w:tcPr>
          <w:p w14:paraId="425A33B5"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197E8E62"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52B70ED1"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6B1BD819"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263E23E1" w14:textId="77777777" w:rsidR="007F308B" w:rsidRPr="002F289F" w:rsidRDefault="007F308B" w:rsidP="007F308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náklady na hospodársku činnosť spolu</w:t>
            </w:r>
          </w:p>
        </w:tc>
        <w:tc>
          <w:tcPr>
            <w:tcW w:w="1311" w:type="dxa"/>
            <w:gridSpan w:val="3"/>
            <w:tcBorders>
              <w:top w:val="nil"/>
              <w:left w:val="nil"/>
              <w:bottom w:val="single" w:sz="4" w:space="0" w:color="auto"/>
              <w:right w:val="single" w:sz="4" w:space="0" w:color="auto"/>
            </w:tcBorders>
            <w:shd w:val="clear" w:color="auto" w:fill="auto"/>
            <w:noWrap/>
            <w:vAlign w:val="bottom"/>
          </w:tcPr>
          <w:p w14:paraId="38F33EB0" w14:textId="0138703C"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5 681 312</w:t>
            </w:r>
          </w:p>
        </w:tc>
        <w:tc>
          <w:tcPr>
            <w:tcW w:w="1340" w:type="dxa"/>
            <w:gridSpan w:val="2"/>
            <w:tcBorders>
              <w:top w:val="single" w:sz="4" w:space="0" w:color="auto"/>
              <w:left w:val="nil"/>
              <w:bottom w:val="single" w:sz="4" w:space="0" w:color="auto"/>
              <w:right w:val="single" w:sz="4" w:space="0" w:color="auto"/>
            </w:tcBorders>
            <w:vAlign w:val="bottom"/>
          </w:tcPr>
          <w:p w14:paraId="66B8B882" w14:textId="521770F6"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5 515 937</w:t>
            </w:r>
          </w:p>
        </w:tc>
        <w:tc>
          <w:tcPr>
            <w:tcW w:w="200" w:type="dxa"/>
            <w:tcBorders>
              <w:top w:val="nil"/>
              <w:left w:val="single" w:sz="4" w:space="0" w:color="auto"/>
              <w:bottom w:val="nil"/>
              <w:right w:val="nil"/>
            </w:tcBorders>
            <w:shd w:val="clear" w:color="auto" w:fill="auto"/>
            <w:noWrap/>
            <w:vAlign w:val="bottom"/>
            <w:hideMark/>
          </w:tcPr>
          <w:p w14:paraId="578B3382"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1243EBBB"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21271EF0"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53C0565F"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14BE4A50" w14:textId="77777777" w:rsidR="007F308B" w:rsidRPr="002F289F" w:rsidRDefault="007F308B" w:rsidP="007F308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čistý obrat</w:t>
            </w:r>
          </w:p>
        </w:tc>
        <w:tc>
          <w:tcPr>
            <w:tcW w:w="1311" w:type="dxa"/>
            <w:gridSpan w:val="3"/>
            <w:tcBorders>
              <w:top w:val="nil"/>
              <w:left w:val="nil"/>
              <w:bottom w:val="single" w:sz="4" w:space="0" w:color="auto"/>
              <w:right w:val="single" w:sz="4" w:space="0" w:color="auto"/>
            </w:tcBorders>
            <w:shd w:val="clear" w:color="auto" w:fill="auto"/>
            <w:noWrap/>
            <w:vAlign w:val="bottom"/>
          </w:tcPr>
          <w:p w14:paraId="6335A3B2" w14:textId="5702B159"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3 289 529</w:t>
            </w:r>
          </w:p>
        </w:tc>
        <w:tc>
          <w:tcPr>
            <w:tcW w:w="1340" w:type="dxa"/>
            <w:gridSpan w:val="2"/>
            <w:tcBorders>
              <w:top w:val="single" w:sz="4" w:space="0" w:color="auto"/>
              <w:left w:val="nil"/>
              <w:bottom w:val="single" w:sz="4" w:space="0" w:color="auto"/>
              <w:right w:val="single" w:sz="4" w:space="0" w:color="auto"/>
            </w:tcBorders>
            <w:vAlign w:val="bottom"/>
          </w:tcPr>
          <w:p w14:paraId="1BD5CC31" w14:textId="2EAD3634"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3 193 245</w:t>
            </w:r>
          </w:p>
        </w:tc>
        <w:tc>
          <w:tcPr>
            <w:tcW w:w="200" w:type="dxa"/>
            <w:tcBorders>
              <w:top w:val="nil"/>
              <w:left w:val="single" w:sz="4" w:space="0" w:color="auto"/>
              <w:bottom w:val="nil"/>
              <w:right w:val="nil"/>
            </w:tcBorders>
            <w:shd w:val="clear" w:color="auto" w:fill="auto"/>
            <w:noWrap/>
            <w:vAlign w:val="bottom"/>
            <w:hideMark/>
          </w:tcPr>
          <w:p w14:paraId="7407362F"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53B6A6BA"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3AC82EE1"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74DAB035"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04A6C4FD" w14:textId="77777777" w:rsidR="007F308B" w:rsidRPr="002F289F" w:rsidRDefault="007F308B" w:rsidP="007F308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pridaná hodnota</w:t>
            </w:r>
          </w:p>
        </w:tc>
        <w:tc>
          <w:tcPr>
            <w:tcW w:w="1311" w:type="dxa"/>
            <w:gridSpan w:val="3"/>
            <w:tcBorders>
              <w:top w:val="nil"/>
              <w:left w:val="nil"/>
              <w:bottom w:val="single" w:sz="4" w:space="0" w:color="auto"/>
              <w:right w:val="single" w:sz="4" w:space="0" w:color="auto"/>
            </w:tcBorders>
            <w:shd w:val="clear" w:color="auto" w:fill="auto"/>
            <w:noWrap/>
            <w:vAlign w:val="bottom"/>
          </w:tcPr>
          <w:p w14:paraId="0CDFC866" w14:textId="34CE43A8"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1 075 242</w:t>
            </w:r>
          </w:p>
        </w:tc>
        <w:tc>
          <w:tcPr>
            <w:tcW w:w="1340" w:type="dxa"/>
            <w:gridSpan w:val="2"/>
            <w:tcBorders>
              <w:top w:val="single" w:sz="4" w:space="0" w:color="auto"/>
              <w:left w:val="nil"/>
              <w:bottom w:val="single" w:sz="4" w:space="0" w:color="auto"/>
              <w:right w:val="single" w:sz="4" w:space="0" w:color="auto"/>
            </w:tcBorders>
            <w:vAlign w:val="bottom"/>
          </w:tcPr>
          <w:p w14:paraId="0017A429" w14:textId="52149AA8"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1 076 817</w:t>
            </w:r>
          </w:p>
        </w:tc>
        <w:tc>
          <w:tcPr>
            <w:tcW w:w="200" w:type="dxa"/>
            <w:tcBorders>
              <w:top w:val="nil"/>
              <w:left w:val="single" w:sz="4" w:space="0" w:color="auto"/>
              <w:bottom w:val="nil"/>
              <w:right w:val="nil"/>
            </w:tcBorders>
            <w:shd w:val="clear" w:color="auto" w:fill="auto"/>
            <w:noWrap/>
            <w:vAlign w:val="bottom"/>
            <w:hideMark/>
          </w:tcPr>
          <w:p w14:paraId="260167BA"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1EF51235" w14:textId="77777777" w:rsidR="007F308B" w:rsidRPr="002F289F" w:rsidRDefault="007F308B" w:rsidP="007F308B">
            <w:pPr>
              <w:spacing w:after="0" w:line="240" w:lineRule="auto"/>
              <w:rPr>
                <w:rFonts w:eastAsia="Times New Roman"/>
                <w:sz w:val="20"/>
                <w:szCs w:val="20"/>
                <w:lang w:eastAsia="sk-SK"/>
              </w:rPr>
            </w:pPr>
          </w:p>
        </w:tc>
      </w:tr>
      <w:tr w:rsidR="007F308B" w:rsidRPr="002F289F" w14:paraId="59671197" w14:textId="77777777" w:rsidTr="00906319">
        <w:trPr>
          <w:gridAfter w:val="6"/>
          <w:wAfter w:w="2222" w:type="dxa"/>
          <w:trHeight w:val="315"/>
        </w:trPr>
        <w:tc>
          <w:tcPr>
            <w:tcW w:w="214" w:type="dxa"/>
            <w:tcBorders>
              <w:top w:val="nil"/>
              <w:left w:val="nil"/>
              <w:bottom w:val="nil"/>
              <w:right w:val="nil"/>
            </w:tcBorders>
            <w:shd w:val="clear" w:color="auto" w:fill="auto"/>
            <w:noWrap/>
            <w:vAlign w:val="bottom"/>
            <w:hideMark/>
          </w:tcPr>
          <w:p w14:paraId="2CBB4D59" w14:textId="77777777" w:rsidR="007F308B" w:rsidRPr="002F289F" w:rsidRDefault="007F308B" w:rsidP="007F308B">
            <w:pPr>
              <w:spacing w:after="0" w:line="240" w:lineRule="auto"/>
              <w:rPr>
                <w:rFonts w:eastAsia="Times New Roman"/>
                <w:sz w:val="20"/>
                <w:szCs w:val="20"/>
                <w:lang w:eastAsia="sk-SK"/>
              </w:rPr>
            </w:pPr>
          </w:p>
        </w:tc>
        <w:tc>
          <w:tcPr>
            <w:tcW w:w="4566" w:type="dxa"/>
            <w:gridSpan w:val="7"/>
            <w:tcBorders>
              <w:top w:val="nil"/>
              <w:left w:val="single" w:sz="4" w:space="0" w:color="auto"/>
              <w:bottom w:val="single" w:sz="4" w:space="0" w:color="auto"/>
              <w:right w:val="single" w:sz="4" w:space="0" w:color="auto"/>
            </w:tcBorders>
            <w:shd w:val="clear" w:color="000000" w:fill="8EA9DB"/>
            <w:noWrap/>
            <w:vAlign w:val="bottom"/>
            <w:hideMark/>
          </w:tcPr>
          <w:p w14:paraId="2893207B" w14:textId="77777777" w:rsidR="007F308B" w:rsidRPr="002F289F" w:rsidRDefault="007F308B" w:rsidP="007F308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výsledok hospodárenia z hosp. činnosti</w:t>
            </w:r>
          </w:p>
        </w:tc>
        <w:tc>
          <w:tcPr>
            <w:tcW w:w="1311" w:type="dxa"/>
            <w:gridSpan w:val="3"/>
            <w:tcBorders>
              <w:top w:val="nil"/>
              <w:left w:val="nil"/>
              <w:bottom w:val="single" w:sz="4" w:space="0" w:color="auto"/>
              <w:right w:val="single" w:sz="4" w:space="0" w:color="auto"/>
            </w:tcBorders>
            <w:shd w:val="clear" w:color="000000" w:fill="8EA9DB"/>
            <w:noWrap/>
            <w:vAlign w:val="bottom"/>
          </w:tcPr>
          <w:p w14:paraId="2F51DDA9" w14:textId="549464FB" w:rsidR="007F308B" w:rsidRPr="002F289F" w:rsidRDefault="007F308B" w:rsidP="007F308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     -355 936</w:t>
            </w:r>
          </w:p>
        </w:tc>
        <w:tc>
          <w:tcPr>
            <w:tcW w:w="1340" w:type="dxa"/>
            <w:gridSpan w:val="2"/>
            <w:tcBorders>
              <w:top w:val="single" w:sz="4" w:space="0" w:color="auto"/>
              <w:left w:val="nil"/>
              <w:bottom w:val="single" w:sz="4" w:space="0" w:color="auto"/>
              <w:right w:val="single" w:sz="4" w:space="0" w:color="auto"/>
            </w:tcBorders>
            <w:shd w:val="clear" w:color="000000" w:fill="8EA9DB"/>
            <w:vAlign w:val="bottom"/>
          </w:tcPr>
          <w:p w14:paraId="72B1611A" w14:textId="2DACB30F" w:rsidR="007F308B" w:rsidRPr="002F289F"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-94 106</w:t>
            </w:r>
          </w:p>
        </w:tc>
        <w:tc>
          <w:tcPr>
            <w:tcW w:w="200" w:type="dxa"/>
            <w:tcBorders>
              <w:top w:val="nil"/>
              <w:left w:val="single" w:sz="4" w:space="0" w:color="auto"/>
              <w:bottom w:val="nil"/>
              <w:right w:val="nil"/>
            </w:tcBorders>
            <w:shd w:val="clear" w:color="auto" w:fill="auto"/>
            <w:noWrap/>
            <w:vAlign w:val="bottom"/>
            <w:hideMark/>
          </w:tcPr>
          <w:p w14:paraId="19E711F1" w14:textId="77777777" w:rsidR="007F308B" w:rsidRPr="002F289F" w:rsidRDefault="007F308B" w:rsidP="007F308B">
            <w:pPr>
              <w:spacing w:after="0" w:line="240" w:lineRule="auto"/>
              <w:jc w:val="center"/>
              <w:rPr>
                <w:rFonts w:ascii="Calibri" w:eastAsia="Times New Roman" w:hAnsi="Calibri"/>
                <w:color w:val="000000"/>
                <w:lang w:eastAsia="sk-SK"/>
              </w:rPr>
            </w:pPr>
          </w:p>
        </w:tc>
        <w:tc>
          <w:tcPr>
            <w:tcW w:w="957" w:type="dxa"/>
            <w:gridSpan w:val="6"/>
            <w:tcBorders>
              <w:top w:val="nil"/>
              <w:left w:val="nil"/>
              <w:bottom w:val="nil"/>
              <w:right w:val="nil"/>
            </w:tcBorders>
            <w:shd w:val="clear" w:color="auto" w:fill="auto"/>
            <w:noWrap/>
            <w:vAlign w:val="bottom"/>
            <w:hideMark/>
          </w:tcPr>
          <w:p w14:paraId="50A808D1" w14:textId="77777777" w:rsidR="007F308B" w:rsidRPr="002F289F" w:rsidRDefault="007F308B" w:rsidP="007F308B">
            <w:pPr>
              <w:spacing w:after="0" w:line="240" w:lineRule="auto"/>
              <w:rPr>
                <w:rFonts w:eastAsia="Times New Roman"/>
                <w:sz w:val="20"/>
                <w:szCs w:val="20"/>
                <w:lang w:eastAsia="sk-SK"/>
              </w:rPr>
            </w:pPr>
          </w:p>
        </w:tc>
      </w:tr>
      <w:bookmarkEnd w:id="8"/>
      <w:tr w:rsidR="007B295A" w:rsidRPr="002F289F" w14:paraId="79298A8D" w14:textId="77777777" w:rsidTr="00906319">
        <w:trPr>
          <w:gridAfter w:val="2"/>
          <w:wAfter w:w="1185" w:type="dxa"/>
          <w:trHeight w:val="300"/>
        </w:trPr>
        <w:tc>
          <w:tcPr>
            <w:tcW w:w="214" w:type="dxa"/>
            <w:tcBorders>
              <w:top w:val="nil"/>
              <w:left w:val="nil"/>
              <w:bottom w:val="nil"/>
              <w:right w:val="nil"/>
            </w:tcBorders>
            <w:shd w:val="clear" w:color="auto" w:fill="auto"/>
            <w:noWrap/>
            <w:vAlign w:val="bottom"/>
            <w:hideMark/>
          </w:tcPr>
          <w:p w14:paraId="621ABBA0" w14:textId="77777777" w:rsidR="007B295A" w:rsidRPr="002F289F" w:rsidRDefault="007B295A" w:rsidP="007B295A">
            <w:pPr>
              <w:spacing w:after="0" w:line="240" w:lineRule="auto"/>
              <w:rPr>
                <w:rFonts w:eastAsia="Times New Roman"/>
                <w:sz w:val="20"/>
                <w:szCs w:val="20"/>
                <w:lang w:eastAsia="sk-SK"/>
              </w:rPr>
            </w:pPr>
          </w:p>
        </w:tc>
        <w:tc>
          <w:tcPr>
            <w:tcW w:w="4566" w:type="dxa"/>
            <w:gridSpan w:val="7"/>
            <w:tcBorders>
              <w:top w:val="nil"/>
              <w:left w:val="nil"/>
              <w:bottom w:val="nil"/>
              <w:right w:val="nil"/>
            </w:tcBorders>
            <w:shd w:val="clear" w:color="auto" w:fill="auto"/>
            <w:noWrap/>
            <w:vAlign w:val="bottom"/>
            <w:hideMark/>
          </w:tcPr>
          <w:p w14:paraId="369CC6F0" w14:textId="77777777" w:rsidR="007B295A" w:rsidRPr="002F289F" w:rsidRDefault="007B295A" w:rsidP="007B295A">
            <w:pPr>
              <w:spacing w:after="0" w:line="240" w:lineRule="auto"/>
              <w:rPr>
                <w:rFonts w:eastAsia="Times New Roman"/>
                <w:sz w:val="20"/>
                <w:szCs w:val="20"/>
                <w:lang w:eastAsia="sk-SK"/>
              </w:rPr>
            </w:pPr>
          </w:p>
        </w:tc>
        <w:tc>
          <w:tcPr>
            <w:tcW w:w="1311" w:type="dxa"/>
            <w:gridSpan w:val="3"/>
            <w:tcBorders>
              <w:top w:val="nil"/>
              <w:left w:val="nil"/>
              <w:bottom w:val="nil"/>
              <w:right w:val="nil"/>
            </w:tcBorders>
            <w:shd w:val="clear" w:color="auto" w:fill="auto"/>
            <w:noWrap/>
            <w:vAlign w:val="bottom"/>
          </w:tcPr>
          <w:p w14:paraId="3788A88D" w14:textId="77777777" w:rsidR="007B295A" w:rsidRPr="002F289F" w:rsidRDefault="007B295A" w:rsidP="007B295A">
            <w:pPr>
              <w:spacing w:after="0" w:line="240" w:lineRule="auto"/>
              <w:rPr>
                <w:rFonts w:eastAsia="Times New Roman"/>
                <w:sz w:val="20"/>
                <w:szCs w:val="20"/>
                <w:lang w:eastAsia="sk-SK"/>
              </w:rPr>
            </w:pPr>
          </w:p>
        </w:tc>
        <w:tc>
          <w:tcPr>
            <w:tcW w:w="1340" w:type="dxa"/>
            <w:gridSpan w:val="2"/>
            <w:tcBorders>
              <w:top w:val="nil"/>
              <w:left w:val="nil"/>
              <w:bottom w:val="nil"/>
              <w:right w:val="nil"/>
            </w:tcBorders>
            <w:vAlign w:val="bottom"/>
          </w:tcPr>
          <w:p w14:paraId="10B6E804" w14:textId="77777777" w:rsidR="007B295A" w:rsidRPr="002F289F" w:rsidRDefault="007B295A" w:rsidP="007B295A">
            <w:pPr>
              <w:spacing w:after="0" w:line="240" w:lineRule="auto"/>
              <w:rPr>
                <w:rFonts w:eastAsia="Times New Roman"/>
                <w:sz w:val="20"/>
                <w:szCs w:val="20"/>
                <w:lang w:eastAsia="sk-SK"/>
              </w:rPr>
            </w:pPr>
          </w:p>
        </w:tc>
        <w:tc>
          <w:tcPr>
            <w:tcW w:w="280" w:type="dxa"/>
            <w:gridSpan w:val="2"/>
            <w:tcBorders>
              <w:top w:val="nil"/>
              <w:left w:val="nil"/>
              <w:bottom w:val="nil"/>
              <w:right w:val="nil"/>
            </w:tcBorders>
            <w:shd w:val="clear" w:color="auto" w:fill="auto"/>
            <w:noWrap/>
            <w:vAlign w:val="bottom"/>
            <w:hideMark/>
          </w:tcPr>
          <w:p w14:paraId="53EF9D2C" w14:textId="77777777" w:rsidR="007B295A" w:rsidRPr="002F289F" w:rsidRDefault="007B295A" w:rsidP="007B295A">
            <w:pPr>
              <w:spacing w:after="0" w:line="240" w:lineRule="auto"/>
              <w:rPr>
                <w:rFonts w:eastAsia="Times New Roman"/>
                <w:sz w:val="20"/>
                <w:szCs w:val="20"/>
                <w:lang w:eastAsia="sk-SK"/>
              </w:rPr>
            </w:pPr>
          </w:p>
        </w:tc>
        <w:tc>
          <w:tcPr>
            <w:tcW w:w="957" w:type="dxa"/>
            <w:gridSpan w:val="6"/>
            <w:tcBorders>
              <w:top w:val="nil"/>
              <w:left w:val="nil"/>
              <w:bottom w:val="nil"/>
              <w:right w:val="nil"/>
            </w:tcBorders>
            <w:shd w:val="clear" w:color="auto" w:fill="auto"/>
            <w:noWrap/>
            <w:vAlign w:val="bottom"/>
            <w:hideMark/>
          </w:tcPr>
          <w:p w14:paraId="2A6D71E9" w14:textId="77777777" w:rsidR="007B295A" w:rsidRPr="002F289F" w:rsidRDefault="007B295A" w:rsidP="007B295A">
            <w:pPr>
              <w:spacing w:after="0" w:line="240" w:lineRule="auto"/>
              <w:rPr>
                <w:rFonts w:eastAsia="Times New Roman"/>
                <w:sz w:val="20"/>
                <w:szCs w:val="20"/>
                <w:lang w:eastAsia="sk-SK"/>
              </w:rPr>
            </w:pPr>
          </w:p>
        </w:tc>
        <w:tc>
          <w:tcPr>
            <w:tcW w:w="957" w:type="dxa"/>
            <w:gridSpan w:val="3"/>
            <w:tcBorders>
              <w:top w:val="nil"/>
              <w:left w:val="nil"/>
              <w:bottom w:val="nil"/>
              <w:right w:val="nil"/>
            </w:tcBorders>
            <w:shd w:val="clear" w:color="auto" w:fill="auto"/>
            <w:noWrap/>
            <w:vAlign w:val="bottom"/>
            <w:hideMark/>
          </w:tcPr>
          <w:p w14:paraId="43B7B1B7" w14:textId="77777777" w:rsidR="007B295A" w:rsidRPr="002F289F" w:rsidRDefault="007B295A" w:rsidP="007B295A">
            <w:pPr>
              <w:spacing w:after="0" w:line="240" w:lineRule="auto"/>
              <w:rPr>
                <w:rFonts w:eastAsia="Times New Roman"/>
                <w:sz w:val="20"/>
                <w:szCs w:val="20"/>
                <w:lang w:eastAsia="sk-SK"/>
              </w:rPr>
            </w:pPr>
          </w:p>
        </w:tc>
      </w:tr>
      <w:tr w:rsidR="007F308B" w:rsidRPr="00BC098B" w14:paraId="6F8F8E5C" w14:textId="77777777" w:rsidTr="00906319">
        <w:trPr>
          <w:gridAfter w:val="13"/>
          <w:wAfter w:w="3379" w:type="dxa"/>
          <w:trHeight w:val="315"/>
        </w:trPr>
        <w:tc>
          <w:tcPr>
            <w:tcW w:w="4780" w:type="dxa"/>
            <w:gridSpan w:val="8"/>
            <w:tcBorders>
              <w:top w:val="single" w:sz="4" w:space="0" w:color="auto"/>
              <w:left w:val="single" w:sz="4" w:space="0" w:color="auto"/>
              <w:bottom w:val="single" w:sz="4" w:space="0" w:color="auto"/>
              <w:right w:val="single" w:sz="4" w:space="0" w:color="auto"/>
            </w:tcBorders>
            <w:shd w:val="clear" w:color="auto" w:fill="auto"/>
            <w:noWrap/>
            <w:vAlign w:val="bottom"/>
          </w:tcPr>
          <w:p w14:paraId="49B53197" w14:textId="77777777" w:rsidR="007F308B" w:rsidRPr="00020241" w:rsidRDefault="007F308B" w:rsidP="007F308B">
            <w:pPr>
              <w:spacing w:after="0" w:line="240" w:lineRule="auto"/>
              <w:rPr>
                <w:rFonts w:ascii="Calibri" w:eastAsia="Times New Roman" w:hAnsi="Calibri" w:cs="Calibri"/>
                <w:lang w:eastAsia="sk-SK"/>
              </w:rPr>
            </w:pPr>
            <w:bookmarkStart w:id="9" w:name="_Hlk199423720"/>
            <w:r w:rsidRPr="00020241">
              <w:rPr>
                <w:rFonts w:ascii="Calibri" w:eastAsia="Times New Roman" w:hAnsi="Calibri" w:cs="Calibri"/>
                <w:lang w:eastAsia="sk-SK"/>
              </w:rPr>
              <w:t>Náklady</w:t>
            </w:r>
            <w:r>
              <w:rPr>
                <w:rFonts w:ascii="Calibri" w:eastAsia="Times New Roman" w:hAnsi="Calibri" w:cs="Calibri"/>
                <w:lang w:eastAsia="sk-SK"/>
              </w:rPr>
              <w:t xml:space="preserve"> na finančnú činnosť</w:t>
            </w:r>
          </w:p>
        </w:tc>
        <w:tc>
          <w:tcPr>
            <w:tcW w:w="131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14:paraId="473C5D20" w14:textId="545E2344" w:rsidR="007F308B" w:rsidRPr="00BC098B" w:rsidRDefault="007F308B" w:rsidP="007F308B">
            <w:pPr>
              <w:spacing w:after="0" w:line="240" w:lineRule="auto"/>
              <w:jc w:val="right"/>
              <w:rPr>
                <w:rFonts w:asciiTheme="minorHAnsi" w:eastAsia="Times New Roman" w:hAnsiTheme="minorHAnsi" w:cstheme="minorHAnsi"/>
                <w:lang w:eastAsia="sk-SK"/>
              </w:rPr>
            </w:pPr>
            <w:r>
              <w:rPr>
                <w:rFonts w:asciiTheme="minorHAnsi" w:eastAsia="Times New Roman" w:hAnsiTheme="minorHAnsi" w:cstheme="minorHAnsi"/>
                <w:lang w:eastAsia="sk-SK"/>
              </w:rPr>
              <w:t>71 135</w:t>
            </w:r>
          </w:p>
        </w:tc>
        <w:tc>
          <w:tcPr>
            <w:tcW w:w="1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71CD6459" w14:textId="0459DCB3" w:rsidR="007F308B" w:rsidRPr="00BC098B" w:rsidRDefault="007F308B" w:rsidP="007F308B">
            <w:pPr>
              <w:spacing w:after="0" w:line="240" w:lineRule="auto"/>
              <w:jc w:val="right"/>
              <w:rPr>
                <w:rFonts w:asciiTheme="minorHAnsi" w:eastAsia="Times New Roman" w:hAnsiTheme="minorHAnsi" w:cstheme="minorHAnsi"/>
                <w:lang w:eastAsia="sk-SK"/>
              </w:rPr>
            </w:pPr>
            <w:r>
              <w:rPr>
                <w:rFonts w:asciiTheme="minorHAnsi" w:eastAsia="Times New Roman" w:hAnsiTheme="minorHAnsi" w:cstheme="minorHAnsi"/>
                <w:lang w:eastAsia="sk-SK"/>
              </w:rPr>
              <w:t>54 159</w:t>
            </w:r>
          </w:p>
        </w:tc>
      </w:tr>
      <w:tr w:rsidR="007F308B" w:rsidRPr="00BC098B" w14:paraId="2534EED8" w14:textId="77777777" w:rsidTr="00906319">
        <w:trPr>
          <w:gridAfter w:val="13"/>
          <w:wAfter w:w="3379" w:type="dxa"/>
          <w:trHeight w:val="315"/>
        </w:trPr>
        <w:tc>
          <w:tcPr>
            <w:tcW w:w="4780" w:type="dxa"/>
            <w:gridSpan w:val="8"/>
            <w:tcBorders>
              <w:top w:val="single" w:sz="4" w:space="0" w:color="auto"/>
              <w:left w:val="single" w:sz="4" w:space="0" w:color="auto"/>
              <w:bottom w:val="single" w:sz="4" w:space="0" w:color="auto"/>
              <w:right w:val="single" w:sz="4" w:space="0" w:color="auto"/>
            </w:tcBorders>
            <w:shd w:val="clear" w:color="auto" w:fill="auto"/>
            <w:noWrap/>
            <w:vAlign w:val="bottom"/>
          </w:tcPr>
          <w:p w14:paraId="71554C24" w14:textId="77777777" w:rsidR="007F308B" w:rsidRPr="00020241" w:rsidRDefault="007F308B" w:rsidP="007F308B">
            <w:pPr>
              <w:spacing w:after="0" w:line="240" w:lineRule="auto"/>
              <w:rPr>
                <w:rFonts w:asciiTheme="minorHAnsi" w:eastAsia="Times New Roman" w:hAnsiTheme="minorHAnsi" w:cstheme="minorHAnsi"/>
                <w:lang w:eastAsia="sk-SK"/>
              </w:rPr>
            </w:pPr>
            <w:r w:rsidRPr="00020241">
              <w:rPr>
                <w:rFonts w:asciiTheme="minorHAnsi" w:eastAsia="Times New Roman" w:hAnsiTheme="minorHAnsi" w:cstheme="minorHAnsi"/>
                <w:lang w:eastAsia="sk-SK"/>
              </w:rPr>
              <w:t>Výnosy z finančnej činnosti</w:t>
            </w:r>
          </w:p>
        </w:tc>
        <w:tc>
          <w:tcPr>
            <w:tcW w:w="131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14:paraId="7056F07E" w14:textId="381BCA69" w:rsidR="007F308B" w:rsidRPr="00BC098B" w:rsidRDefault="007F308B" w:rsidP="007F308B">
            <w:pPr>
              <w:spacing w:after="0" w:line="240" w:lineRule="auto"/>
              <w:jc w:val="right"/>
              <w:rPr>
                <w:rFonts w:asciiTheme="minorHAnsi" w:eastAsia="Times New Roman" w:hAnsiTheme="minorHAnsi" w:cstheme="minorHAnsi"/>
                <w:lang w:eastAsia="sk-SK"/>
              </w:rPr>
            </w:pPr>
            <w:r>
              <w:rPr>
                <w:rFonts w:asciiTheme="minorHAnsi" w:eastAsia="Times New Roman" w:hAnsiTheme="minorHAnsi" w:cstheme="minorHAnsi"/>
                <w:lang w:eastAsia="sk-SK"/>
              </w:rPr>
              <w:t>0</w:t>
            </w:r>
          </w:p>
        </w:tc>
        <w:tc>
          <w:tcPr>
            <w:tcW w:w="1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525515DF" w14:textId="375395FB" w:rsidR="007F308B" w:rsidRPr="00BC098B" w:rsidRDefault="007F308B" w:rsidP="007F308B">
            <w:pPr>
              <w:spacing w:after="0" w:line="240" w:lineRule="auto"/>
              <w:jc w:val="right"/>
              <w:rPr>
                <w:rFonts w:asciiTheme="minorHAnsi" w:eastAsia="Times New Roman" w:hAnsiTheme="minorHAnsi" w:cstheme="minorHAnsi"/>
                <w:lang w:eastAsia="sk-SK"/>
              </w:rPr>
            </w:pPr>
            <w:r>
              <w:rPr>
                <w:rFonts w:asciiTheme="minorHAnsi" w:eastAsia="Times New Roman" w:hAnsiTheme="minorHAnsi" w:cstheme="minorHAnsi"/>
                <w:lang w:eastAsia="sk-SK"/>
              </w:rPr>
              <w:t>4</w:t>
            </w:r>
          </w:p>
        </w:tc>
      </w:tr>
      <w:tr w:rsidR="007F308B" w:rsidRPr="00BC098B" w14:paraId="7CA67FD2" w14:textId="77777777" w:rsidTr="00906319">
        <w:trPr>
          <w:gridAfter w:val="13"/>
          <w:wAfter w:w="3379" w:type="dxa"/>
          <w:trHeight w:val="315"/>
        </w:trPr>
        <w:tc>
          <w:tcPr>
            <w:tcW w:w="4780" w:type="dxa"/>
            <w:gridSpan w:val="8"/>
            <w:tcBorders>
              <w:top w:val="single" w:sz="4" w:space="0" w:color="auto"/>
              <w:left w:val="single" w:sz="4" w:space="0" w:color="auto"/>
              <w:bottom w:val="single" w:sz="4" w:space="0" w:color="auto"/>
              <w:right w:val="single" w:sz="4" w:space="0" w:color="auto"/>
            </w:tcBorders>
            <w:shd w:val="clear" w:color="auto" w:fill="auto"/>
            <w:noWrap/>
            <w:vAlign w:val="bottom"/>
          </w:tcPr>
          <w:p w14:paraId="7ABB9E58" w14:textId="77777777" w:rsidR="007F308B" w:rsidRPr="00120224" w:rsidRDefault="007F308B" w:rsidP="007F308B">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Výsledok hospod. z finančnej činnosti</w:t>
            </w:r>
          </w:p>
        </w:tc>
        <w:tc>
          <w:tcPr>
            <w:tcW w:w="131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14:paraId="0AB699EC" w14:textId="7AAC0FF5" w:rsidR="007F308B" w:rsidRPr="00BC098B" w:rsidRDefault="007F308B" w:rsidP="007F308B">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71 135</w:t>
            </w:r>
          </w:p>
        </w:tc>
        <w:tc>
          <w:tcPr>
            <w:tcW w:w="1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1A3BA144" w14:textId="26D16BC2" w:rsidR="007F308B" w:rsidRPr="00BC098B" w:rsidRDefault="007F308B" w:rsidP="007F308B">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54 155</w:t>
            </w:r>
          </w:p>
        </w:tc>
      </w:tr>
      <w:bookmarkEnd w:id="9"/>
      <w:tr w:rsidR="007B295A" w:rsidRPr="00120224" w14:paraId="5CB2E987" w14:textId="77777777" w:rsidTr="00906319">
        <w:trPr>
          <w:gridAfter w:val="10"/>
          <w:wAfter w:w="2911" w:type="dxa"/>
          <w:trHeight w:val="315"/>
        </w:trPr>
        <w:tc>
          <w:tcPr>
            <w:tcW w:w="478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829E7E" w14:textId="77777777" w:rsidR="007B295A" w:rsidRPr="00120224" w:rsidRDefault="007B295A" w:rsidP="007B295A">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Výsledok hospodárenia za účtovné obdobie</w:t>
            </w:r>
          </w:p>
        </w:tc>
        <w:tc>
          <w:tcPr>
            <w:tcW w:w="1311" w:type="dxa"/>
            <w:gridSpan w:val="3"/>
            <w:tcBorders>
              <w:top w:val="single" w:sz="4" w:space="0" w:color="auto"/>
              <w:left w:val="nil"/>
              <w:bottom w:val="single" w:sz="4" w:space="0" w:color="auto"/>
              <w:right w:val="single" w:sz="4" w:space="0" w:color="auto"/>
            </w:tcBorders>
            <w:shd w:val="clear" w:color="auto" w:fill="auto"/>
            <w:noWrap/>
            <w:vAlign w:val="bottom"/>
            <w:hideMark/>
          </w:tcPr>
          <w:p w14:paraId="2006FD59" w14:textId="0C95FDBC" w:rsidR="007B295A" w:rsidRPr="00120224" w:rsidRDefault="007B295A" w:rsidP="007B295A">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w:t>
            </w:r>
            <w:r>
              <w:rPr>
                <w:rFonts w:ascii="Calibri" w:eastAsia="Times New Roman" w:hAnsi="Calibri"/>
                <w:b/>
                <w:bCs/>
                <w:color w:val="000000"/>
                <w:lang w:eastAsia="sk-SK"/>
              </w:rPr>
              <w:t>2</w:t>
            </w:r>
            <w:r w:rsidR="007F308B">
              <w:rPr>
                <w:rFonts w:ascii="Calibri" w:eastAsia="Times New Roman" w:hAnsi="Calibri"/>
                <w:b/>
                <w:bCs/>
                <w:color w:val="000000"/>
                <w:lang w:eastAsia="sk-SK"/>
              </w:rPr>
              <w:t>4</w:t>
            </w:r>
          </w:p>
        </w:tc>
        <w:tc>
          <w:tcPr>
            <w:tcW w:w="134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732144D" w14:textId="1A525BEF" w:rsidR="007B295A" w:rsidRPr="00120224" w:rsidRDefault="007B295A" w:rsidP="007B295A">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w:t>
            </w:r>
            <w:r>
              <w:rPr>
                <w:rFonts w:ascii="Calibri" w:eastAsia="Times New Roman" w:hAnsi="Calibri"/>
                <w:b/>
                <w:bCs/>
                <w:color w:val="000000"/>
                <w:lang w:eastAsia="sk-SK"/>
              </w:rPr>
              <w:t>2</w:t>
            </w:r>
            <w:r w:rsidR="007F308B">
              <w:rPr>
                <w:rFonts w:ascii="Calibri" w:eastAsia="Times New Roman" w:hAnsi="Calibri"/>
                <w:b/>
                <w:bCs/>
                <w:color w:val="000000"/>
                <w:lang w:eastAsia="sk-SK"/>
              </w:rPr>
              <w:t>3</w:t>
            </w:r>
          </w:p>
        </w:tc>
        <w:tc>
          <w:tcPr>
            <w:tcW w:w="468" w:type="dxa"/>
            <w:gridSpan w:val="3"/>
            <w:tcBorders>
              <w:top w:val="nil"/>
              <w:left w:val="nil"/>
              <w:bottom w:val="nil"/>
              <w:right w:val="nil"/>
            </w:tcBorders>
            <w:shd w:val="clear" w:color="auto" w:fill="auto"/>
            <w:noWrap/>
            <w:vAlign w:val="bottom"/>
            <w:hideMark/>
          </w:tcPr>
          <w:p w14:paraId="6741A70F" w14:textId="77777777" w:rsidR="007B295A" w:rsidRPr="00120224" w:rsidRDefault="007B295A" w:rsidP="007B295A">
            <w:pPr>
              <w:spacing w:after="0" w:line="240" w:lineRule="auto"/>
              <w:jc w:val="center"/>
              <w:rPr>
                <w:rFonts w:ascii="Calibri" w:eastAsia="Times New Roman" w:hAnsi="Calibri"/>
                <w:b/>
                <w:bCs/>
                <w:color w:val="000000"/>
                <w:lang w:eastAsia="sk-SK"/>
              </w:rPr>
            </w:pPr>
          </w:p>
        </w:tc>
      </w:tr>
      <w:tr w:rsidR="007F308B" w:rsidRPr="00120224" w14:paraId="39D5EA04" w14:textId="77777777" w:rsidTr="00906319">
        <w:trPr>
          <w:gridAfter w:val="10"/>
          <w:wAfter w:w="2911" w:type="dxa"/>
          <w:trHeight w:val="315"/>
        </w:trPr>
        <w:tc>
          <w:tcPr>
            <w:tcW w:w="4780" w:type="dxa"/>
            <w:gridSpan w:val="8"/>
            <w:tcBorders>
              <w:top w:val="nil"/>
              <w:left w:val="single" w:sz="4" w:space="0" w:color="auto"/>
              <w:bottom w:val="single" w:sz="4" w:space="0" w:color="auto"/>
              <w:right w:val="single" w:sz="4" w:space="0" w:color="auto"/>
            </w:tcBorders>
            <w:shd w:val="clear" w:color="auto" w:fill="auto"/>
            <w:noWrap/>
            <w:vAlign w:val="bottom"/>
            <w:hideMark/>
          </w:tcPr>
          <w:p w14:paraId="56B5BC47" w14:textId="77777777" w:rsidR="007F308B" w:rsidRPr="00120224" w:rsidRDefault="007F308B" w:rsidP="007F308B">
            <w:pPr>
              <w:spacing w:after="0" w:line="240" w:lineRule="auto"/>
              <w:rPr>
                <w:rFonts w:ascii="Calibri" w:eastAsia="Times New Roman" w:hAnsi="Calibri"/>
                <w:color w:val="000000"/>
                <w:lang w:eastAsia="sk-SK"/>
              </w:rPr>
            </w:pPr>
            <w:bookmarkStart w:id="10" w:name="_Hlk199423827"/>
            <w:r w:rsidRPr="00120224">
              <w:rPr>
                <w:rFonts w:ascii="Calibri" w:eastAsia="Times New Roman" w:hAnsi="Calibri"/>
                <w:color w:val="000000"/>
                <w:lang w:eastAsia="sk-SK"/>
              </w:rPr>
              <w:t>výsledok pred zdanením</w:t>
            </w:r>
          </w:p>
        </w:tc>
        <w:tc>
          <w:tcPr>
            <w:tcW w:w="1311" w:type="dxa"/>
            <w:gridSpan w:val="3"/>
            <w:tcBorders>
              <w:top w:val="nil"/>
              <w:left w:val="nil"/>
              <w:bottom w:val="single" w:sz="4" w:space="0" w:color="auto"/>
              <w:right w:val="single" w:sz="4" w:space="0" w:color="auto"/>
            </w:tcBorders>
            <w:shd w:val="clear" w:color="auto" w:fill="auto"/>
            <w:noWrap/>
            <w:vAlign w:val="bottom"/>
          </w:tcPr>
          <w:p w14:paraId="1504E0A3" w14:textId="6D8D1B41" w:rsidR="007F308B" w:rsidRPr="00120224"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-427 071</w:t>
            </w:r>
          </w:p>
        </w:tc>
        <w:tc>
          <w:tcPr>
            <w:tcW w:w="1340" w:type="dxa"/>
            <w:gridSpan w:val="2"/>
            <w:tcBorders>
              <w:top w:val="nil"/>
              <w:left w:val="nil"/>
              <w:bottom w:val="single" w:sz="4" w:space="0" w:color="auto"/>
              <w:right w:val="single" w:sz="4" w:space="0" w:color="auto"/>
            </w:tcBorders>
            <w:shd w:val="clear" w:color="auto" w:fill="auto"/>
            <w:noWrap/>
            <w:vAlign w:val="bottom"/>
            <w:hideMark/>
          </w:tcPr>
          <w:p w14:paraId="772A95D1" w14:textId="34A405C3" w:rsidR="007F308B" w:rsidRPr="00120224"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-148 261</w:t>
            </w:r>
          </w:p>
        </w:tc>
        <w:tc>
          <w:tcPr>
            <w:tcW w:w="468" w:type="dxa"/>
            <w:gridSpan w:val="3"/>
            <w:tcBorders>
              <w:top w:val="nil"/>
              <w:left w:val="nil"/>
              <w:bottom w:val="nil"/>
              <w:right w:val="nil"/>
            </w:tcBorders>
            <w:shd w:val="clear" w:color="auto" w:fill="auto"/>
            <w:noWrap/>
            <w:vAlign w:val="bottom"/>
            <w:hideMark/>
          </w:tcPr>
          <w:p w14:paraId="37C27381" w14:textId="77777777" w:rsidR="007F308B" w:rsidRPr="00120224" w:rsidRDefault="007F308B" w:rsidP="007F308B">
            <w:pPr>
              <w:spacing w:after="0" w:line="240" w:lineRule="auto"/>
              <w:jc w:val="center"/>
              <w:rPr>
                <w:rFonts w:ascii="Calibri" w:eastAsia="Times New Roman" w:hAnsi="Calibri"/>
                <w:color w:val="000000"/>
                <w:lang w:eastAsia="sk-SK"/>
              </w:rPr>
            </w:pPr>
          </w:p>
        </w:tc>
      </w:tr>
      <w:tr w:rsidR="007F308B" w:rsidRPr="00120224" w14:paraId="1EE7D73E" w14:textId="77777777" w:rsidTr="00906319">
        <w:trPr>
          <w:gridAfter w:val="10"/>
          <w:wAfter w:w="2911" w:type="dxa"/>
          <w:trHeight w:val="315"/>
        </w:trPr>
        <w:tc>
          <w:tcPr>
            <w:tcW w:w="4780" w:type="dxa"/>
            <w:gridSpan w:val="8"/>
            <w:tcBorders>
              <w:top w:val="nil"/>
              <w:left w:val="single" w:sz="4" w:space="0" w:color="auto"/>
              <w:bottom w:val="single" w:sz="4" w:space="0" w:color="auto"/>
              <w:right w:val="single" w:sz="4" w:space="0" w:color="auto"/>
            </w:tcBorders>
            <w:shd w:val="clear" w:color="auto" w:fill="auto"/>
            <w:noWrap/>
            <w:vAlign w:val="bottom"/>
            <w:hideMark/>
          </w:tcPr>
          <w:p w14:paraId="5E7F603C" w14:textId="77777777" w:rsidR="007F308B" w:rsidRPr="00120224" w:rsidRDefault="007F308B" w:rsidP="007F308B">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 splatná</w:t>
            </w:r>
          </w:p>
        </w:tc>
        <w:tc>
          <w:tcPr>
            <w:tcW w:w="1311" w:type="dxa"/>
            <w:gridSpan w:val="3"/>
            <w:tcBorders>
              <w:top w:val="nil"/>
              <w:left w:val="nil"/>
              <w:bottom w:val="single" w:sz="4" w:space="0" w:color="auto"/>
              <w:right w:val="single" w:sz="4" w:space="0" w:color="auto"/>
            </w:tcBorders>
            <w:shd w:val="clear" w:color="auto" w:fill="auto"/>
            <w:noWrap/>
            <w:vAlign w:val="bottom"/>
          </w:tcPr>
          <w:p w14:paraId="579BD442" w14:textId="5113F028" w:rsidR="007F308B" w:rsidRPr="00120224"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3 840</w:t>
            </w:r>
          </w:p>
        </w:tc>
        <w:tc>
          <w:tcPr>
            <w:tcW w:w="1340" w:type="dxa"/>
            <w:gridSpan w:val="2"/>
            <w:tcBorders>
              <w:top w:val="nil"/>
              <w:left w:val="nil"/>
              <w:bottom w:val="single" w:sz="4" w:space="0" w:color="auto"/>
              <w:right w:val="single" w:sz="4" w:space="0" w:color="auto"/>
            </w:tcBorders>
            <w:shd w:val="clear" w:color="auto" w:fill="auto"/>
            <w:noWrap/>
            <w:vAlign w:val="bottom"/>
            <w:hideMark/>
          </w:tcPr>
          <w:p w14:paraId="102AC87D" w14:textId="7DF18694" w:rsidR="007F308B" w:rsidRPr="00120224"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0</w:t>
            </w:r>
          </w:p>
        </w:tc>
        <w:tc>
          <w:tcPr>
            <w:tcW w:w="468" w:type="dxa"/>
            <w:gridSpan w:val="3"/>
            <w:tcBorders>
              <w:top w:val="nil"/>
              <w:left w:val="nil"/>
              <w:bottom w:val="nil"/>
              <w:right w:val="nil"/>
            </w:tcBorders>
            <w:shd w:val="clear" w:color="auto" w:fill="auto"/>
            <w:noWrap/>
            <w:vAlign w:val="bottom"/>
            <w:hideMark/>
          </w:tcPr>
          <w:p w14:paraId="545A1516" w14:textId="77777777" w:rsidR="007F308B" w:rsidRPr="00120224" w:rsidRDefault="007F308B" w:rsidP="007F308B">
            <w:pPr>
              <w:spacing w:after="0" w:line="240" w:lineRule="auto"/>
              <w:jc w:val="center"/>
              <w:rPr>
                <w:rFonts w:ascii="Calibri" w:eastAsia="Times New Roman" w:hAnsi="Calibri"/>
                <w:color w:val="000000"/>
                <w:lang w:eastAsia="sk-SK"/>
              </w:rPr>
            </w:pPr>
          </w:p>
        </w:tc>
      </w:tr>
      <w:tr w:rsidR="007F308B" w:rsidRPr="00120224" w14:paraId="5934B0B5" w14:textId="77777777" w:rsidTr="00906319">
        <w:trPr>
          <w:gridAfter w:val="10"/>
          <w:wAfter w:w="2911" w:type="dxa"/>
          <w:trHeight w:val="315"/>
        </w:trPr>
        <w:tc>
          <w:tcPr>
            <w:tcW w:w="4780" w:type="dxa"/>
            <w:gridSpan w:val="8"/>
            <w:tcBorders>
              <w:top w:val="nil"/>
              <w:left w:val="single" w:sz="4" w:space="0" w:color="auto"/>
              <w:bottom w:val="single" w:sz="4" w:space="0" w:color="auto"/>
              <w:right w:val="single" w:sz="4" w:space="0" w:color="auto"/>
            </w:tcBorders>
            <w:shd w:val="clear" w:color="auto" w:fill="auto"/>
            <w:noWrap/>
            <w:vAlign w:val="bottom"/>
            <w:hideMark/>
          </w:tcPr>
          <w:p w14:paraId="3F392EBB" w14:textId="77777777" w:rsidR="007F308B" w:rsidRPr="00120224" w:rsidRDefault="007F308B" w:rsidP="007F308B">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 odložená</w:t>
            </w:r>
          </w:p>
        </w:tc>
        <w:tc>
          <w:tcPr>
            <w:tcW w:w="1311" w:type="dxa"/>
            <w:gridSpan w:val="3"/>
            <w:tcBorders>
              <w:top w:val="nil"/>
              <w:left w:val="nil"/>
              <w:bottom w:val="single" w:sz="4" w:space="0" w:color="auto"/>
              <w:right w:val="single" w:sz="4" w:space="0" w:color="auto"/>
            </w:tcBorders>
            <w:shd w:val="clear" w:color="auto" w:fill="auto"/>
            <w:noWrap/>
            <w:vAlign w:val="bottom"/>
          </w:tcPr>
          <w:p w14:paraId="0FC2812C" w14:textId="2550610A" w:rsidR="007F308B" w:rsidRPr="00120224"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- 18 132</w:t>
            </w:r>
          </w:p>
        </w:tc>
        <w:tc>
          <w:tcPr>
            <w:tcW w:w="1340" w:type="dxa"/>
            <w:gridSpan w:val="2"/>
            <w:tcBorders>
              <w:top w:val="nil"/>
              <w:left w:val="nil"/>
              <w:bottom w:val="single" w:sz="4" w:space="0" w:color="auto"/>
              <w:right w:val="single" w:sz="4" w:space="0" w:color="auto"/>
            </w:tcBorders>
            <w:shd w:val="clear" w:color="auto" w:fill="auto"/>
            <w:noWrap/>
            <w:vAlign w:val="bottom"/>
            <w:hideMark/>
          </w:tcPr>
          <w:p w14:paraId="33E2222B" w14:textId="5D6C74B6" w:rsidR="007F308B" w:rsidRPr="00120224"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-11 637</w:t>
            </w:r>
          </w:p>
        </w:tc>
        <w:tc>
          <w:tcPr>
            <w:tcW w:w="468" w:type="dxa"/>
            <w:gridSpan w:val="3"/>
            <w:tcBorders>
              <w:top w:val="nil"/>
              <w:left w:val="nil"/>
              <w:bottom w:val="nil"/>
              <w:right w:val="nil"/>
            </w:tcBorders>
            <w:shd w:val="clear" w:color="auto" w:fill="auto"/>
            <w:noWrap/>
            <w:vAlign w:val="bottom"/>
            <w:hideMark/>
          </w:tcPr>
          <w:p w14:paraId="05459368" w14:textId="77777777" w:rsidR="007F308B" w:rsidRPr="00120224" w:rsidRDefault="007F308B" w:rsidP="007F308B">
            <w:pPr>
              <w:spacing w:after="0" w:line="240" w:lineRule="auto"/>
              <w:jc w:val="center"/>
              <w:rPr>
                <w:rFonts w:ascii="Calibri" w:eastAsia="Times New Roman" w:hAnsi="Calibri"/>
                <w:color w:val="000000"/>
                <w:lang w:eastAsia="sk-SK"/>
              </w:rPr>
            </w:pPr>
          </w:p>
        </w:tc>
      </w:tr>
      <w:tr w:rsidR="007F308B" w:rsidRPr="00120224" w14:paraId="65D52B8B" w14:textId="77777777" w:rsidTr="00906319">
        <w:trPr>
          <w:gridAfter w:val="10"/>
          <w:wAfter w:w="2911" w:type="dxa"/>
          <w:trHeight w:val="315"/>
        </w:trPr>
        <w:tc>
          <w:tcPr>
            <w:tcW w:w="4780" w:type="dxa"/>
            <w:gridSpan w:val="8"/>
            <w:tcBorders>
              <w:top w:val="nil"/>
              <w:left w:val="single" w:sz="4" w:space="0" w:color="auto"/>
              <w:bottom w:val="single" w:sz="4" w:space="0" w:color="auto"/>
              <w:right w:val="single" w:sz="4" w:space="0" w:color="auto"/>
            </w:tcBorders>
            <w:shd w:val="clear" w:color="auto" w:fill="auto"/>
            <w:noWrap/>
            <w:vAlign w:val="bottom"/>
            <w:hideMark/>
          </w:tcPr>
          <w:p w14:paraId="556BE4DF" w14:textId="77777777" w:rsidR="007F308B" w:rsidRPr="00120224" w:rsidRDefault="007F308B" w:rsidP="007F308B">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w:t>
            </w:r>
          </w:p>
        </w:tc>
        <w:tc>
          <w:tcPr>
            <w:tcW w:w="1311" w:type="dxa"/>
            <w:gridSpan w:val="3"/>
            <w:tcBorders>
              <w:top w:val="nil"/>
              <w:left w:val="nil"/>
              <w:bottom w:val="single" w:sz="4" w:space="0" w:color="auto"/>
              <w:right w:val="single" w:sz="4" w:space="0" w:color="auto"/>
            </w:tcBorders>
            <w:shd w:val="clear" w:color="auto" w:fill="auto"/>
            <w:noWrap/>
            <w:vAlign w:val="bottom"/>
          </w:tcPr>
          <w:p w14:paraId="2738260A" w14:textId="2DCA95CF" w:rsidR="007F308B" w:rsidRPr="00120224"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-14 292</w:t>
            </w:r>
          </w:p>
        </w:tc>
        <w:tc>
          <w:tcPr>
            <w:tcW w:w="1340" w:type="dxa"/>
            <w:gridSpan w:val="2"/>
            <w:tcBorders>
              <w:top w:val="nil"/>
              <w:left w:val="nil"/>
              <w:bottom w:val="single" w:sz="4" w:space="0" w:color="auto"/>
              <w:right w:val="single" w:sz="4" w:space="0" w:color="auto"/>
            </w:tcBorders>
            <w:shd w:val="clear" w:color="auto" w:fill="auto"/>
            <w:noWrap/>
            <w:vAlign w:val="bottom"/>
            <w:hideMark/>
          </w:tcPr>
          <w:p w14:paraId="30181E1B" w14:textId="68B07711" w:rsidR="007F308B" w:rsidRPr="00120224"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-11 637</w:t>
            </w:r>
          </w:p>
        </w:tc>
        <w:tc>
          <w:tcPr>
            <w:tcW w:w="468" w:type="dxa"/>
            <w:gridSpan w:val="3"/>
            <w:tcBorders>
              <w:top w:val="nil"/>
              <w:left w:val="nil"/>
              <w:bottom w:val="nil"/>
              <w:right w:val="nil"/>
            </w:tcBorders>
            <w:shd w:val="clear" w:color="auto" w:fill="auto"/>
            <w:noWrap/>
            <w:vAlign w:val="bottom"/>
            <w:hideMark/>
          </w:tcPr>
          <w:p w14:paraId="2847CECC" w14:textId="77777777" w:rsidR="007F308B" w:rsidRPr="00120224" w:rsidRDefault="007F308B" w:rsidP="007F308B">
            <w:pPr>
              <w:spacing w:after="0" w:line="240" w:lineRule="auto"/>
              <w:jc w:val="center"/>
              <w:rPr>
                <w:rFonts w:ascii="Calibri" w:eastAsia="Times New Roman" w:hAnsi="Calibri"/>
                <w:color w:val="000000"/>
                <w:lang w:eastAsia="sk-SK"/>
              </w:rPr>
            </w:pPr>
          </w:p>
        </w:tc>
      </w:tr>
      <w:tr w:rsidR="007F308B" w:rsidRPr="00120224" w14:paraId="36F251F2" w14:textId="77777777" w:rsidTr="00906319">
        <w:trPr>
          <w:gridAfter w:val="10"/>
          <w:wAfter w:w="2911" w:type="dxa"/>
          <w:trHeight w:val="315"/>
        </w:trPr>
        <w:tc>
          <w:tcPr>
            <w:tcW w:w="4780" w:type="dxa"/>
            <w:gridSpan w:val="8"/>
            <w:tcBorders>
              <w:top w:val="nil"/>
              <w:left w:val="single" w:sz="4" w:space="0" w:color="auto"/>
              <w:bottom w:val="single" w:sz="4" w:space="0" w:color="auto"/>
              <w:right w:val="single" w:sz="4" w:space="0" w:color="auto"/>
            </w:tcBorders>
            <w:shd w:val="clear" w:color="000000" w:fill="8EA9DB"/>
            <w:noWrap/>
            <w:vAlign w:val="bottom"/>
            <w:hideMark/>
          </w:tcPr>
          <w:p w14:paraId="3DF45F9E" w14:textId="77777777" w:rsidR="007F308B" w:rsidRPr="00120224" w:rsidRDefault="007F308B" w:rsidP="007F308B">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výsledok hospodárenia po zdanení</w:t>
            </w:r>
          </w:p>
        </w:tc>
        <w:tc>
          <w:tcPr>
            <w:tcW w:w="1311" w:type="dxa"/>
            <w:gridSpan w:val="3"/>
            <w:tcBorders>
              <w:top w:val="nil"/>
              <w:left w:val="nil"/>
              <w:bottom w:val="single" w:sz="4" w:space="0" w:color="auto"/>
              <w:right w:val="single" w:sz="4" w:space="0" w:color="auto"/>
            </w:tcBorders>
            <w:shd w:val="clear" w:color="000000" w:fill="8EA9DB"/>
            <w:noWrap/>
            <w:vAlign w:val="bottom"/>
          </w:tcPr>
          <w:p w14:paraId="63050E5B" w14:textId="29263800" w:rsidR="007F308B" w:rsidRPr="00120224"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-412 779</w:t>
            </w:r>
          </w:p>
        </w:tc>
        <w:tc>
          <w:tcPr>
            <w:tcW w:w="1340" w:type="dxa"/>
            <w:gridSpan w:val="2"/>
            <w:tcBorders>
              <w:top w:val="nil"/>
              <w:left w:val="nil"/>
              <w:bottom w:val="single" w:sz="4" w:space="0" w:color="auto"/>
              <w:right w:val="single" w:sz="4" w:space="0" w:color="auto"/>
            </w:tcBorders>
            <w:shd w:val="clear" w:color="000000" w:fill="8EA9DB"/>
            <w:noWrap/>
            <w:vAlign w:val="bottom"/>
            <w:hideMark/>
          </w:tcPr>
          <w:p w14:paraId="5404B0B8" w14:textId="7DAD570D" w:rsidR="007F308B" w:rsidRPr="00120224" w:rsidRDefault="007F308B" w:rsidP="007F308B">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-136 624</w:t>
            </w:r>
          </w:p>
        </w:tc>
        <w:tc>
          <w:tcPr>
            <w:tcW w:w="468" w:type="dxa"/>
            <w:gridSpan w:val="3"/>
            <w:tcBorders>
              <w:top w:val="nil"/>
              <w:left w:val="nil"/>
              <w:bottom w:val="nil"/>
              <w:right w:val="nil"/>
            </w:tcBorders>
            <w:shd w:val="clear" w:color="auto" w:fill="auto"/>
            <w:noWrap/>
            <w:vAlign w:val="bottom"/>
            <w:hideMark/>
          </w:tcPr>
          <w:p w14:paraId="52FC5FC1" w14:textId="77777777" w:rsidR="007F308B" w:rsidRPr="00120224" w:rsidRDefault="007F308B" w:rsidP="007F308B">
            <w:pPr>
              <w:spacing w:after="0" w:line="240" w:lineRule="auto"/>
              <w:jc w:val="center"/>
              <w:rPr>
                <w:rFonts w:ascii="Calibri" w:eastAsia="Times New Roman" w:hAnsi="Calibri"/>
                <w:color w:val="000000"/>
                <w:lang w:eastAsia="sk-SK"/>
              </w:rPr>
            </w:pPr>
          </w:p>
        </w:tc>
      </w:tr>
      <w:bookmarkEnd w:id="10"/>
      <w:tr w:rsidR="007B295A" w:rsidRPr="00120224" w14:paraId="3E583D9E" w14:textId="77777777" w:rsidTr="00906319">
        <w:trPr>
          <w:gridAfter w:val="7"/>
          <w:wAfter w:w="2233" w:type="dxa"/>
          <w:trHeight w:val="300"/>
        </w:trPr>
        <w:tc>
          <w:tcPr>
            <w:tcW w:w="214" w:type="dxa"/>
            <w:tcBorders>
              <w:top w:val="nil"/>
              <w:left w:val="nil"/>
              <w:bottom w:val="nil"/>
              <w:right w:val="nil"/>
            </w:tcBorders>
            <w:shd w:val="clear" w:color="auto" w:fill="auto"/>
            <w:noWrap/>
            <w:vAlign w:val="bottom"/>
            <w:hideMark/>
          </w:tcPr>
          <w:p w14:paraId="093E7ACC" w14:textId="77777777" w:rsidR="007B295A" w:rsidRPr="00120224" w:rsidRDefault="007B295A" w:rsidP="007B295A">
            <w:pPr>
              <w:spacing w:after="0" w:line="240" w:lineRule="auto"/>
              <w:rPr>
                <w:rFonts w:eastAsia="Times New Roman"/>
                <w:lang w:eastAsia="sk-SK"/>
              </w:rPr>
            </w:pPr>
          </w:p>
        </w:tc>
        <w:tc>
          <w:tcPr>
            <w:tcW w:w="1203" w:type="dxa"/>
            <w:tcBorders>
              <w:top w:val="nil"/>
              <w:left w:val="nil"/>
              <w:bottom w:val="nil"/>
              <w:right w:val="nil"/>
            </w:tcBorders>
            <w:shd w:val="clear" w:color="auto" w:fill="auto"/>
            <w:noWrap/>
            <w:vAlign w:val="bottom"/>
            <w:hideMark/>
          </w:tcPr>
          <w:p w14:paraId="3CF99B55" w14:textId="77777777" w:rsidR="007B295A" w:rsidRPr="00120224" w:rsidRDefault="007B295A" w:rsidP="007B295A">
            <w:pPr>
              <w:spacing w:after="0" w:line="240" w:lineRule="auto"/>
              <w:rPr>
                <w:rFonts w:eastAsia="Times New Roman"/>
                <w:sz w:val="20"/>
                <w:szCs w:val="20"/>
                <w:lang w:eastAsia="sk-SK"/>
              </w:rPr>
            </w:pPr>
          </w:p>
        </w:tc>
        <w:tc>
          <w:tcPr>
            <w:tcW w:w="1668" w:type="dxa"/>
            <w:gridSpan w:val="2"/>
            <w:tcBorders>
              <w:top w:val="nil"/>
              <w:left w:val="nil"/>
              <w:bottom w:val="nil"/>
              <w:right w:val="nil"/>
            </w:tcBorders>
            <w:shd w:val="clear" w:color="auto" w:fill="auto"/>
            <w:noWrap/>
            <w:vAlign w:val="bottom"/>
            <w:hideMark/>
          </w:tcPr>
          <w:p w14:paraId="4EC8E0B2" w14:textId="77777777" w:rsidR="007B295A" w:rsidRPr="00120224" w:rsidRDefault="007B295A" w:rsidP="007B295A">
            <w:pPr>
              <w:spacing w:after="0" w:line="240" w:lineRule="auto"/>
              <w:rPr>
                <w:rFonts w:eastAsia="Times New Roman"/>
                <w:sz w:val="20"/>
                <w:szCs w:val="20"/>
                <w:lang w:eastAsia="sk-SK"/>
              </w:rPr>
            </w:pPr>
          </w:p>
        </w:tc>
        <w:tc>
          <w:tcPr>
            <w:tcW w:w="1134" w:type="dxa"/>
            <w:gridSpan w:val="2"/>
            <w:tcBorders>
              <w:top w:val="nil"/>
              <w:left w:val="nil"/>
              <w:bottom w:val="nil"/>
              <w:right w:val="nil"/>
            </w:tcBorders>
            <w:shd w:val="clear" w:color="auto" w:fill="auto"/>
            <w:noWrap/>
            <w:vAlign w:val="bottom"/>
            <w:hideMark/>
          </w:tcPr>
          <w:p w14:paraId="0B60FE2F" w14:textId="77777777" w:rsidR="007B295A" w:rsidRPr="00120224" w:rsidRDefault="007B295A" w:rsidP="007B295A">
            <w:pPr>
              <w:spacing w:after="0" w:line="240" w:lineRule="auto"/>
              <w:rPr>
                <w:rFonts w:eastAsia="Times New Roman"/>
                <w:sz w:val="20"/>
                <w:szCs w:val="20"/>
                <w:lang w:eastAsia="sk-SK"/>
              </w:rPr>
            </w:pPr>
          </w:p>
        </w:tc>
        <w:tc>
          <w:tcPr>
            <w:tcW w:w="561" w:type="dxa"/>
            <w:gridSpan w:val="2"/>
            <w:tcBorders>
              <w:top w:val="nil"/>
              <w:left w:val="nil"/>
              <w:bottom w:val="nil"/>
              <w:right w:val="nil"/>
            </w:tcBorders>
            <w:shd w:val="clear" w:color="auto" w:fill="auto"/>
            <w:noWrap/>
            <w:vAlign w:val="bottom"/>
            <w:hideMark/>
          </w:tcPr>
          <w:p w14:paraId="23040BAC" w14:textId="77777777" w:rsidR="007B295A" w:rsidRPr="00120224" w:rsidRDefault="007B295A" w:rsidP="007B295A">
            <w:pPr>
              <w:spacing w:after="0" w:line="240" w:lineRule="auto"/>
              <w:rPr>
                <w:rFonts w:eastAsia="Times New Roman"/>
                <w:sz w:val="20"/>
                <w:szCs w:val="20"/>
                <w:lang w:eastAsia="sk-SK"/>
              </w:rPr>
            </w:pPr>
          </w:p>
        </w:tc>
        <w:tc>
          <w:tcPr>
            <w:tcW w:w="975" w:type="dxa"/>
            <w:gridSpan w:val="2"/>
            <w:tcBorders>
              <w:top w:val="nil"/>
              <w:left w:val="nil"/>
              <w:bottom w:val="nil"/>
              <w:right w:val="nil"/>
            </w:tcBorders>
            <w:shd w:val="clear" w:color="auto" w:fill="auto"/>
            <w:noWrap/>
            <w:vAlign w:val="bottom"/>
            <w:hideMark/>
          </w:tcPr>
          <w:p w14:paraId="6D407A9B" w14:textId="77777777" w:rsidR="007B295A" w:rsidRPr="00120224" w:rsidRDefault="007B295A" w:rsidP="007B295A">
            <w:pPr>
              <w:spacing w:after="0" w:line="240" w:lineRule="auto"/>
              <w:rPr>
                <w:rFonts w:eastAsia="Times New Roman"/>
                <w:sz w:val="20"/>
                <w:szCs w:val="20"/>
                <w:lang w:eastAsia="sk-SK"/>
              </w:rPr>
            </w:pPr>
          </w:p>
        </w:tc>
        <w:tc>
          <w:tcPr>
            <w:tcW w:w="2822" w:type="dxa"/>
            <w:gridSpan w:val="9"/>
            <w:tcBorders>
              <w:top w:val="nil"/>
              <w:left w:val="nil"/>
              <w:bottom w:val="nil"/>
              <w:right w:val="nil"/>
            </w:tcBorders>
            <w:shd w:val="clear" w:color="auto" w:fill="auto"/>
            <w:noWrap/>
            <w:vAlign w:val="bottom"/>
            <w:hideMark/>
          </w:tcPr>
          <w:p w14:paraId="5DAC8431" w14:textId="77777777" w:rsidR="007B295A" w:rsidRPr="00120224" w:rsidRDefault="007B295A" w:rsidP="007B295A">
            <w:pPr>
              <w:spacing w:after="0" w:line="240" w:lineRule="auto"/>
              <w:rPr>
                <w:rFonts w:eastAsia="Times New Roman"/>
                <w:sz w:val="20"/>
                <w:szCs w:val="20"/>
                <w:lang w:eastAsia="sk-SK"/>
              </w:rPr>
            </w:pPr>
          </w:p>
        </w:tc>
      </w:tr>
      <w:tr w:rsidR="007B295A" w:rsidRPr="00120224" w14:paraId="69600FDE"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5A40ACDD" w14:textId="77777777" w:rsidR="007B295A" w:rsidRPr="00A341CD" w:rsidRDefault="007B295A" w:rsidP="007B295A">
            <w:pPr>
              <w:spacing w:after="0" w:line="240" w:lineRule="auto"/>
              <w:rPr>
                <w:rFonts w:eastAsia="Times New Roman"/>
                <w:lang w:eastAsia="sk-SK"/>
              </w:rPr>
            </w:pPr>
          </w:p>
        </w:tc>
        <w:tc>
          <w:tcPr>
            <w:tcW w:w="12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348BA6" w14:textId="77777777" w:rsidR="007B295A" w:rsidRPr="00A341CD" w:rsidRDefault="007B295A" w:rsidP="007B295A">
            <w:pPr>
              <w:spacing w:after="0" w:line="240" w:lineRule="auto"/>
              <w:rPr>
                <w:rFonts w:eastAsia="Times New Roman"/>
                <w:b/>
                <w:bCs/>
                <w:color w:val="000000"/>
                <w:lang w:eastAsia="sk-SK"/>
              </w:rPr>
            </w:pPr>
            <w:r w:rsidRPr="00A341CD">
              <w:rPr>
                <w:rFonts w:eastAsia="Times New Roman"/>
                <w:b/>
                <w:bCs/>
                <w:color w:val="000000"/>
                <w:lang w:eastAsia="sk-SK"/>
              </w:rPr>
              <w:t>Likvidita</w:t>
            </w:r>
          </w:p>
        </w:tc>
        <w:tc>
          <w:tcPr>
            <w:tcW w:w="1668" w:type="dxa"/>
            <w:gridSpan w:val="2"/>
            <w:tcBorders>
              <w:top w:val="single" w:sz="4" w:space="0" w:color="auto"/>
              <w:left w:val="nil"/>
              <w:bottom w:val="single" w:sz="4" w:space="0" w:color="auto"/>
              <w:right w:val="single" w:sz="4" w:space="0" w:color="auto"/>
            </w:tcBorders>
            <w:shd w:val="clear" w:color="auto" w:fill="auto"/>
            <w:noWrap/>
            <w:vAlign w:val="bottom"/>
            <w:hideMark/>
          </w:tcPr>
          <w:p w14:paraId="40DE58B0" w14:textId="516A0DC0" w:rsidR="007B295A" w:rsidRPr="00A341CD" w:rsidRDefault="007B295A" w:rsidP="007B295A">
            <w:pPr>
              <w:spacing w:after="0" w:line="240" w:lineRule="auto"/>
              <w:jc w:val="center"/>
              <w:rPr>
                <w:rFonts w:eastAsia="Times New Roman"/>
                <w:b/>
                <w:bCs/>
                <w:color w:val="000000"/>
                <w:lang w:eastAsia="sk-SK"/>
              </w:rPr>
            </w:pPr>
            <w:r w:rsidRPr="00A341CD">
              <w:rPr>
                <w:rFonts w:eastAsia="Times New Roman"/>
                <w:b/>
                <w:bCs/>
                <w:color w:val="000000"/>
                <w:lang w:eastAsia="sk-SK"/>
              </w:rPr>
              <w:t>rok 202</w:t>
            </w:r>
            <w:r w:rsidR="007F308B">
              <w:rPr>
                <w:rFonts w:eastAsia="Times New Roman"/>
                <w:b/>
                <w:bCs/>
                <w:color w:val="000000"/>
                <w:lang w:eastAsia="sk-SK"/>
              </w:rPr>
              <w:t>4</w:t>
            </w:r>
          </w:p>
        </w:tc>
        <w:tc>
          <w:tcPr>
            <w:tcW w:w="1134" w:type="dxa"/>
            <w:gridSpan w:val="2"/>
            <w:tcBorders>
              <w:top w:val="single" w:sz="4" w:space="0" w:color="auto"/>
              <w:left w:val="nil"/>
              <w:bottom w:val="single" w:sz="4" w:space="0" w:color="auto"/>
              <w:right w:val="single" w:sz="4" w:space="0" w:color="auto"/>
            </w:tcBorders>
            <w:shd w:val="clear" w:color="auto" w:fill="auto"/>
            <w:noWrap/>
            <w:vAlign w:val="bottom"/>
            <w:hideMark/>
          </w:tcPr>
          <w:p w14:paraId="2CFD3BAB" w14:textId="11ADEB0C" w:rsidR="007B295A" w:rsidRPr="00A341CD" w:rsidRDefault="007B295A" w:rsidP="007B295A">
            <w:pPr>
              <w:spacing w:after="0" w:line="240" w:lineRule="auto"/>
              <w:jc w:val="center"/>
              <w:rPr>
                <w:rFonts w:eastAsia="Times New Roman"/>
                <w:b/>
                <w:bCs/>
                <w:color w:val="000000"/>
                <w:lang w:eastAsia="sk-SK"/>
              </w:rPr>
            </w:pPr>
            <w:r w:rsidRPr="00A341CD">
              <w:rPr>
                <w:rFonts w:eastAsia="Times New Roman"/>
                <w:b/>
                <w:bCs/>
                <w:color w:val="000000"/>
                <w:lang w:eastAsia="sk-SK"/>
              </w:rPr>
              <w:t>rok 20</w:t>
            </w:r>
            <w:r>
              <w:rPr>
                <w:rFonts w:eastAsia="Times New Roman"/>
                <w:b/>
                <w:bCs/>
                <w:color w:val="000000"/>
                <w:lang w:eastAsia="sk-SK"/>
              </w:rPr>
              <w:t>2</w:t>
            </w:r>
            <w:r w:rsidR="007F308B">
              <w:rPr>
                <w:rFonts w:eastAsia="Times New Roman"/>
                <w:b/>
                <w:bCs/>
                <w:color w:val="000000"/>
                <w:lang w:eastAsia="sk-SK"/>
              </w:rPr>
              <w:t>3</w:t>
            </w:r>
          </w:p>
        </w:tc>
        <w:tc>
          <w:tcPr>
            <w:tcW w:w="561" w:type="dxa"/>
            <w:gridSpan w:val="2"/>
            <w:tcBorders>
              <w:top w:val="nil"/>
              <w:left w:val="nil"/>
              <w:bottom w:val="nil"/>
              <w:right w:val="nil"/>
            </w:tcBorders>
            <w:shd w:val="clear" w:color="auto" w:fill="auto"/>
            <w:noWrap/>
            <w:vAlign w:val="bottom"/>
            <w:hideMark/>
          </w:tcPr>
          <w:p w14:paraId="09E6DFE6" w14:textId="77777777" w:rsidR="007B295A" w:rsidRPr="00A341CD" w:rsidRDefault="007B295A" w:rsidP="007B295A">
            <w:pPr>
              <w:spacing w:after="0" w:line="240" w:lineRule="auto"/>
              <w:jc w:val="center"/>
              <w:rPr>
                <w:rFonts w:eastAsia="Times New Roman"/>
                <w:b/>
                <w:bCs/>
                <w:color w:val="000000"/>
                <w:lang w:eastAsia="sk-SK"/>
              </w:rPr>
            </w:pPr>
          </w:p>
        </w:tc>
        <w:tc>
          <w:tcPr>
            <w:tcW w:w="975" w:type="dxa"/>
            <w:gridSpan w:val="2"/>
            <w:tcBorders>
              <w:top w:val="nil"/>
              <w:left w:val="nil"/>
              <w:bottom w:val="nil"/>
              <w:right w:val="nil"/>
            </w:tcBorders>
            <w:shd w:val="clear" w:color="auto" w:fill="auto"/>
            <w:noWrap/>
            <w:vAlign w:val="bottom"/>
            <w:hideMark/>
          </w:tcPr>
          <w:p w14:paraId="792826AF" w14:textId="77777777" w:rsidR="007B295A" w:rsidRPr="00A341CD" w:rsidRDefault="007B295A" w:rsidP="007B295A">
            <w:pPr>
              <w:spacing w:after="0" w:line="240" w:lineRule="auto"/>
              <w:rPr>
                <w:rFonts w:eastAsia="Times New Roman"/>
                <w:lang w:eastAsia="sk-SK"/>
              </w:rPr>
            </w:pPr>
          </w:p>
        </w:tc>
        <w:tc>
          <w:tcPr>
            <w:tcW w:w="2822" w:type="dxa"/>
            <w:gridSpan w:val="9"/>
            <w:tcBorders>
              <w:top w:val="nil"/>
              <w:left w:val="nil"/>
              <w:bottom w:val="nil"/>
              <w:right w:val="nil"/>
            </w:tcBorders>
            <w:shd w:val="clear" w:color="auto" w:fill="auto"/>
            <w:noWrap/>
            <w:vAlign w:val="bottom"/>
            <w:hideMark/>
          </w:tcPr>
          <w:p w14:paraId="14610741" w14:textId="77777777" w:rsidR="007B295A" w:rsidRPr="00A341CD" w:rsidRDefault="007B295A" w:rsidP="007B295A">
            <w:pPr>
              <w:spacing w:after="0" w:line="240" w:lineRule="auto"/>
              <w:rPr>
                <w:rFonts w:eastAsia="Times New Roman"/>
                <w:lang w:eastAsia="sk-SK"/>
              </w:rPr>
            </w:pPr>
          </w:p>
        </w:tc>
      </w:tr>
      <w:tr w:rsidR="007F308B" w:rsidRPr="00120224" w14:paraId="3CE7B184"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254DADE3" w14:textId="77777777" w:rsidR="007F308B" w:rsidRPr="00A341CD" w:rsidRDefault="007F308B" w:rsidP="007F308B">
            <w:pPr>
              <w:spacing w:after="0" w:line="240" w:lineRule="auto"/>
              <w:rPr>
                <w:rFonts w:eastAsia="Times New Roman"/>
                <w:lang w:eastAsia="sk-SK"/>
              </w:rPr>
            </w:pPr>
          </w:p>
        </w:tc>
        <w:tc>
          <w:tcPr>
            <w:tcW w:w="1203" w:type="dxa"/>
            <w:tcBorders>
              <w:top w:val="nil"/>
              <w:left w:val="single" w:sz="4" w:space="0" w:color="auto"/>
              <w:bottom w:val="single" w:sz="4" w:space="0" w:color="auto"/>
              <w:right w:val="single" w:sz="4" w:space="0" w:color="auto"/>
            </w:tcBorders>
            <w:shd w:val="clear" w:color="auto" w:fill="auto"/>
            <w:noWrap/>
            <w:vAlign w:val="bottom"/>
            <w:hideMark/>
          </w:tcPr>
          <w:p w14:paraId="3014A912" w14:textId="77777777" w:rsidR="007F308B" w:rsidRPr="00A341CD" w:rsidRDefault="007F308B" w:rsidP="007F308B">
            <w:pPr>
              <w:spacing w:after="0" w:line="240" w:lineRule="auto"/>
              <w:rPr>
                <w:rFonts w:eastAsia="Times New Roman"/>
                <w:color w:val="000000"/>
                <w:lang w:eastAsia="sk-SK"/>
              </w:rPr>
            </w:pPr>
            <w:r w:rsidRPr="00A341CD">
              <w:rPr>
                <w:rFonts w:eastAsia="Times New Roman"/>
                <w:color w:val="000000"/>
                <w:lang w:eastAsia="sk-SK"/>
              </w:rPr>
              <w:t>okamžitá</w:t>
            </w:r>
          </w:p>
        </w:tc>
        <w:tc>
          <w:tcPr>
            <w:tcW w:w="1668" w:type="dxa"/>
            <w:gridSpan w:val="2"/>
            <w:tcBorders>
              <w:top w:val="nil"/>
              <w:left w:val="nil"/>
              <w:bottom w:val="single" w:sz="4" w:space="0" w:color="auto"/>
              <w:right w:val="single" w:sz="4" w:space="0" w:color="auto"/>
            </w:tcBorders>
            <w:shd w:val="clear" w:color="auto" w:fill="auto"/>
            <w:noWrap/>
            <w:vAlign w:val="bottom"/>
          </w:tcPr>
          <w:p w14:paraId="23A6D595" w14:textId="01FFBEF1" w:rsidR="007F308B" w:rsidRPr="00A341CD" w:rsidRDefault="007F308B" w:rsidP="007F308B">
            <w:pPr>
              <w:spacing w:after="0" w:line="240" w:lineRule="auto"/>
              <w:jc w:val="center"/>
              <w:rPr>
                <w:rFonts w:eastAsia="Times New Roman"/>
                <w:color w:val="000000"/>
                <w:lang w:eastAsia="sk-SK"/>
              </w:rPr>
            </w:pPr>
            <w:r>
              <w:rPr>
                <w:rFonts w:eastAsia="Times New Roman"/>
                <w:color w:val="000000"/>
                <w:lang w:eastAsia="sk-SK"/>
              </w:rPr>
              <w:t>1,02</w:t>
            </w:r>
          </w:p>
        </w:tc>
        <w:tc>
          <w:tcPr>
            <w:tcW w:w="1134" w:type="dxa"/>
            <w:gridSpan w:val="2"/>
            <w:tcBorders>
              <w:top w:val="nil"/>
              <w:left w:val="nil"/>
              <w:bottom w:val="single" w:sz="4" w:space="0" w:color="auto"/>
              <w:right w:val="single" w:sz="4" w:space="0" w:color="auto"/>
            </w:tcBorders>
            <w:shd w:val="clear" w:color="auto" w:fill="auto"/>
            <w:noWrap/>
            <w:vAlign w:val="bottom"/>
            <w:hideMark/>
          </w:tcPr>
          <w:p w14:paraId="525C77E4" w14:textId="3F86B03D" w:rsidR="007F308B" w:rsidRPr="00A341CD" w:rsidRDefault="007F308B" w:rsidP="007F308B">
            <w:pPr>
              <w:spacing w:after="0" w:line="240" w:lineRule="auto"/>
              <w:rPr>
                <w:rFonts w:eastAsia="Times New Roman"/>
                <w:color w:val="000000"/>
                <w:lang w:eastAsia="sk-SK"/>
              </w:rPr>
            </w:pPr>
            <w:r>
              <w:rPr>
                <w:rFonts w:eastAsia="Times New Roman"/>
                <w:color w:val="000000"/>
                <w:lang w:eastAsia="sk-SK"/>
              </w:rPr>
              <w:t xml:space="preserve">     0,35</w:t>
            </w:r>
          </w:p>
        </w:tc>
        <w:tc>
          <w:tcPr>
            <w:tcW w:w="561" w:type="dxa"/>
            <w:gridSpan w:val="2"/>
            <w:tcBorders>
              <w:top w:val="nil"/>
              <w:left w:val="nil"/>
              <w:bottom w:val="nil"/>
              <w:right w:val="nil"/>
            </w:tcBorders>
            <w:shd w:val="clear" w:color="auto" w:fill="auto"/>
            <w:noWrap/>
            <w:vAlign w:val="bottom"/>
            <w:hideMark/>
          </w:tcPr>
          <w:p w14:paraId="40703999" w14:textId="77777777" w:rsidR="007F308B" w:rsidRPr="00A341CD" w:rsidRDefault="007F308B" w:rsidP="007F308B">
            <w:pPr>
              <w:spacing w:after="0" w:line="240" w:lineRule="auto"/>
              <w:rPr>
                <w:rFonts w:eastAsia="Times New Roman"/>
                <w:color w:val="000000"/>
                <w:lang w:eastAsia="sk-SK"/>
              </w:rPr>
            </w:pPr>
          </w:p>
        </w:tc>
        <w:tc>
          <w:tcPr>
            <w:tcW w:w="975" w:type="dxa"/>
            <w:gridSpan w:val="2"/>
            <w:tcBorders>
              <w:top w:val="nil"/>
              <w:left w:val="nil"/>
              <w:bottom w:val="nil"/>
              <w:right w:val="nil"/>
            </w:tcBorders>
            <w:shd w:val="clear" w:color="auto" w:fill="auto"/>
            <w:noWrap/>
            <w:vAlign w:val="bottom"/>
            <w:hideMark/>
          </w:tcPr>
          <w:p w14:paraId="2C5E7F45" w14:textId="77777777" w:rsidR="007F308B" w:rsidRPr="00A341CD" w:rsidRDefault="007F308B" w:rsidP="007F308B">
            <w:pPr>
              <w:spacing w:after="0" w:line="240" w:lineRule="auto"/>
              <w:rPr>
                <w:rFonts w:eastAsia="Times New Roman"/>
                <w:lang w:eastAsia="sk-SK"/>
              </w:rPr>
            </w:pPr>
          </w:p>
        </w:tc>
        <w:tc>
          <w:tcPr>
            <w:tcW w:w="2822" w:type="dxa"/>
            <w:gridSpan w:val="9"/>
            <w:tcBorders>
              <w:top w:val="nil"/>
              <w:left w:val="nil"/>
              <w:bottom w:val="nil"/>
              <w:right w:val="nil"/>
            </w:tcBorders>
            <w:shd w:val="clear" w:color="auto" w:fill="auto"/>
            <w:noWrap/>
            <w:vAlign w:val="bottom"/>
            <w:hideMark/>
          </w:tcPr>
          <w:p w14:paraId="404547FE" w14:textId="77777777" w:rsidR="007F308B" w:rsidRPr="00A341CD" w:rsidRDefault="007F308B" w:rsidP="007F308B">
            <w:pPr>
              <w:spacing w:after="0" w:line="240" w:lineRule="auto"/>
              <w:rPr>
                <w:rFonts w:eastAsia="Times New Roman"/>
                <w:lang w:eastAsia="sk-SK"/>
              </w:rPr>
            </w:pPr>
          </w:p>
        </w:tc>
      </w:tr>
      <w:tr w:rsidR="007F308B" w:rsidRPr="00120224" w14:paraId="253E0D5F"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1F91F16B" w14:textId="77777777" w:rsidR="007F308B" w:rsidRPr="00A341CD" w:rsidRDefault="007F308B" w:rsidP="007F308B">
            <w:pPr>
              <w:spacing w:after="0" w:line="240" w:lineRule="auto"/>
              <w:rPr>
                <w:rFonts w:eastAsia="Times New Roman"/>
                <w:lang w:eastAsia="sk-SK"/>
              </w:rPr>
            </w:pPr>
          </w:p>
        </w:tc>
        <w:tc>
          <w:tcPr>
            <w:tcW w:w="1203" w:type="dxa"/>
            <w:tcBorders>
              <w:top w:val="nil"/>
              <w:left w:val="single" w:sz="4" w:space="0" w:color="auto"/>
              <w:bottom w:val="single" w:sz="4" w:space="0" w:color="auto"/>
              <w:right w:val="single" w:sz="4" w:space="0" w:color="auto"/>
            </w:tcBorders>
            <w:shd w:val="clear" w:color="auto" w:fill="auto"/>
            <w:noWrap/>
            <w:vAlign w:val="bottom"/>
            <w:hideMark/>
          </w:tcPr>
          <w:p w14:paraId="3CE74EE4" w14:textId="77777777" w:rsidR="007F308B" w:rsidRPr="00A341CD" w:rsidRDefault="007F308B" w:rsidP="007F308B">
            <w:pPr>
              <w:spacing w:after="0" w:line="240" w:lineRule="auto"/>
              <w:rPr>
                <w:rFonts w:eastAsia="Times New Roman"/>
                <w:color w:val="000000"/>
                <w:lang w:eastAsia="sk-SK"/>
              </w:rPr>
            </w:pPr>
            <w:r w:rsidRPr="00A341CD">
              <w:rPr>
                <w:rFonts w:eastAsia="Times New Roman"/>
                <w:color w:val="000000"/>
                <w:lang w:eastAsia="sk-SK"/>
              </w:rPr>
              <w:t>bežná</w:t>
            </w:r>
          </w:p>
        </w:tc>
        <w:tc>
          <w:tcPr>
            <w:tcW w:w="1668" w:type="dxa"/>
            <w:gridSpan w:val="2"/>
            <w:tcBorders>
              <w:top w:val="nil"/>
              <w:left w:val="nil"/>
              <w:bottom w:val="single" w:sz="4" w:space="0" w:color="auto"/>
              <w:right w:val="single" w:sz="4" w:space="0" w:color="auto"/>
            </w:tcBorders>
            <w:shd w:val="clear" w:color="auto" w:fill="auto"/>
            <w:noWrap/>
            <w:vAlign w:val="bottom"/>
          </w:tcPr>
          <w:p w14:paraId="10CA6370" w14:textId="5B1ED908" w:rsidR="007F308B" w:rsidRPr="00A341CD" w:rsidRDefault="007F308B" w:rsidP="007F308B">
            <w:pPr>
              <w:spacing w:after="0" w:line="240" w:lineRule="auto"/>
              <w:jc w:val="center"/>
              <w:rPr>
                <w:rFonts w:eastAsia="Times New Roman"/>
                <w:color w:val="000000"/>
                <w:lang w:eastAsia="sk-SK"/>
              </w:rPr>
            </w:pPr>
            <w:r>
              <w:rPr>
                <w:rFonts w:eastAsia="Times New Roman"/>
                <w:color w:val="000000"/>
                <w:lang w:eastAsia="sk-SK"/>
              </w:rPr>
              <w:t xml:space="preserve">     0,98</w:t>
            </w:r>
          </w:p>
        </w:tc>
        <w:tc>
          <w:tcPr>
            <w:tcW w:w="1134" w:type="dxa"/>
            <w:gridSpan w:val="2"/>
            <w:tcBorders>
              <w:top w:val="nil"/>
              <w:left w:val="nil"/>
              <w:bottom w:val="single" w:sz="4" w:space="0" w:color="auto"/>
              <w:right w:val="single" w:sz="4" w:space="0" w:color="auto"/>
            </w:tcBorders>
            <w:shd w:val="clear" w:color="auto" w:fill="auto"/>
            <w:noWrap/>
            <w:vAlign w:val="bottom"/>
            <w:hideMark/>
          </w:tcPr>
          <w:p w14:paraId="3F5574AA" w14:textId="31468873" w:rsidR="007F308B" w:rsidRPr="00A341CD" w:rsidRDefault="007F308B" w:rsidP="007F308B">
            <w:pPr>
              <w:spacing w:after="0" w:line="240" w:lineRule="auto"/>
              <w:rPr>
                <w:rFonts w:eastAsia="Times New Roman"/>
                <w:color w:val="000000"/>
                <w:lang w:eastAsia="sk-SK"/>
              </w:rPr>
            </w:pPr>
            <w:r>
              <w:rPr>
                <w:rFonts w:eastAsia="Times New Roman"/>
                <w:color w:val="000000"/>
                <w:lang w:eastAsia="sk-SK"/>
              </w:rPr>
              <w:t xml:space="preserve">     1,60</w:t>
            </w:r>
          </w:p>
        </w:tc>
        <w:tc>
          <w:tcPr>
            <w:tcW w:w="561" w:type="dxa"/>
            <w:gridSpan w:val="2"/>
            <w:tcBorders>
              <w:top w:val="nil"/>
              <w:left w:val="nil"/>
              <w:bottom w:val="nil"/>
              <w:right w:val="nil"/>
            </w:tcBorders>
            <w:shd w:val="clear" w:color="auto" w:fill="auto"/>
            <w:noWrap/>
            <w:vAlign w:val="bottom"/>
            <w:hideMark/>
          </w:tcPr>
          <w:p w14:paraId="4C696158" w14:textId="77777777" w:rsidR="007F308B" w:rsidRPr="00A341CD" w:rsidRDefault="007F308B" w:rsidP="007F308B">
            <w:pPr>
              <w:spacing w:after="0" w:line="240" w:lineRule="auto"/>
              <w:rPr>
                <w:rFonts w:eastAsia="Times New Roman"/>
                <w:color w:val="000000"/>
                <w:lang w:eastAsia="sk-SK"/>
              </w:rPr>
            </w:pPr>
          </w:p>
        </w:tc>
        <w:tc>
          <w:tcPr>
            <w:tcW w:w="975" w:type="dxa"/>
            <w:gridSpan w:val="2"/>
            <w:tcBorders>
              <w:top w:val="nil"/>
              <w:left w:val="nil"/>
              <w:bottom w:val="nil"/>
              <w:right w:val="nil"/>
            </w:tcBorders>
            <w:shd w:val="clear" w:color="auto" w:fill="auto"/>
            <w:noWrap/>
            <w:vAlign w:val="bottom"/>
            <w:hideMark/>
          </w:tcPr>
          <w:p w14:paraId="01C840AB" w14:textId="77777777" w:rsidR="007F308B" w:rsidRPr="00A341CD" w:rsidRDefault="007F308B" w:rsidP="007F308B">
            <w:pPr>
              <w:spacing w:after="0" w:line="240" w:lineRule="auto"/>
              <w:rPr>
                <w:rFonts w:eastAsia="Times New Roman"/>
                <w:lang w:eastAsia="sk-SK"/>
              </w:rPr>
            </w:pPr>
          </w:p>
        </w:tc>
        <w:tc>
          <w:tcPr>
            <w:tcW w:w="2822" w:type="dxa"/>
            <w:gridSpan w:val="9"/>
            <w:tcBorders>
              <w:top w:val="nil"/>
              <w:left w:val="nil"/>
              <w:bottom w:val="nil"/>
              <w:right w:val="nil"/>
            </w:tcBorders>
            <w:shd w:val="clear" w:color="auto" w:fill="auto"/>
            <w:noWrap/>
            <w:vAlign w:val="bottom"/>
            <w:hideMark/>
          </w:tcPr>
          <w:p w14:paraId="7A658F79" w14:textId="77777777" w:rsidR="007F308B" w:rsidRPr="00A341CD" w:rsidRDefault="007F308B" w:rsidP="007F308B">
            <w:pPr>
              <w:spacing w:after="0" w:line="240" w:lineRule="auto"/>
              <w:rPr>
                <w:rFonts w:eastAsia="Times New Roman"/>
                <w:lang w:eastAsia="sk-SK"/>
              </w:rPr>
            </w:pPr>
          </w:p>
        </w:tc>
      </w:tr>
      <w:tr w:rsidR="007F308B" w:rsidRPr="00120224" w14:paraId="2C40AFA1"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5893BC05" w14:textId="77777777" w:rsidR="007F308B" w:rsidRPr="00A341CD" w:rsidRDefault="007F308B" w:rsidP="007F308B">
            <w:pPr>
              <w:spacing w:after="0" w:line="240" w:lineRule="auto"/>
              <w:rPr>
                <w:rFonts w:eastAsia="Times New Roman"/>
                <w:lang w:eastAsia="sk-SK"/>
              </w:rPr>
            </w:pPr>
          </w:p>
        </w:tc>
        <w:tc>
          <w:tcPr>
            <w:tcW w:w="1203" w:type="dxa"/>
            <w:tcBorders>
              <w:top w:val="nil"/>
              <w:left w:val="single" w:sz="4" w:space="0" w:color="auto"/>
              <w:bottom w:val="single" w:sz="4" w:space="0" w:color="auto"/>
              <w:right w:val="single" w:sz="4" w:space="0" w:color="auto"/>
            </w:tcBorders>
            <w:shd w:val="clear" w:color="000000" w:fill="8EA9DB"/>
            <w:noWrap/>
            <w:vAlign w:val="bottom"/>
            <w:hideMark/>
          </w:tcPr>
          <w:p w14:paraId="36A0E2BC" w14:textId="77777777" w:rsidR="007F308B" w:rsidRPr="00A341CD" w:rsidRDefault="007F308B" w:rsidP="007F308B">
            <w:pPr>
              <w:spacing w:after="0" w:line="240" w:lineRule="auto"/>
              <w:rPr>
                <w:rFonts w:eastAsia="Times New Roman"/>
                <w:b/>
                <w:bCs/>
                <w:color w:val="000000"/>
                <w:lang w:eastAsia="sk-SK"/>
              </w:rPr>
            </w:pPr>
            <w:r w:rsidRPr="00A341CD">
              <w:rPr>
                <w:rFonts w:eastAsia="Times New Roman"/>
                <w:b/>
                <w:bCs/>
                <w:color w:val="000000"/>
                <w:lang w:eastAsia="sk-SK"/>
              </w:rPr>
              <w:t>celková</w:t>
            </w:r>
          </w:p>
        </w:tc>
        <w:tc>
          <w:tcPr>
            <w:tcW w:w="1668" w:type="dxa"/>
            <w:gridSpan w:val="2"/>
            <w:tcBorders>
              <w:top w:val="nil"/>
              <w:left w:val="nil"/>
              <w:bottom w:val="single" w:sz="4" w:space="0" w:color="auto"/>
              <w:right w:val="single" w:sz="4" w:space="0" w:color="auto"/>
            </w:tcBorders>
            <w:shd w:val="clear" w:color="000000" w:fill="8EA9DB"/>
            <w:noWrap/>
            <w:vAlign w:val="bottom"/>
          </w:tcPr>
          <w:p w14:paraId="552714BF" w14:textId="3D8D4D27" w:rsidR="007F308B" w:rsidRPr="00A341CD" w:rsidRDefault="007F308B" w:rsidP="007F308B">
            <w:pPr>
              <w:spacing w:after="0" w:line="240" w:lineRule="auto"/>
              <w:jc w:val="center"/>
              <w:rPr>
                <w:rFonts w:eastAsia="Times New Roman"/>
                <w:b/>
                <w:bCs/>
                <w:color w:val="000000"/>
                <w:lang w:eastAsia="sk-SK"/>
              </w:rPr>
            </w:pPr>
            <w:r>
              <w:rPr>
                <w:rFonts w:eastAsia="Times New Roman"/>
                <w:b/>
                <w:bCs/>
                <w:color w:val="000000"/>
                <w:lang w:eastAsia="sk-SK"/>
              </w:rPr>
              <w:t>2,28</w:t>
            </w:r>
            <w:r w:rsidRPr="00A341CD">
              <w:rPr>
                <w:rFonts w:eastAsia="Times New Roman"/>
                <w:b/>
                <w:bCs/>
                <w:color w:val="000000"/>
                <w:lang w:eastAsia="sk-SK"/>
              </w:rPr>
              <w:t xml:space="preserve">  </w:t>
            </w:r>
          </w:p>
        </w:tc>
        <w:tc>
          <w:tcPr>
            <w:tcW w:w="1134" w:type="dxa"/>
            <w:gridSpan w:val="2"/>
            <w:tcBorders>
              <w:top w:val="nil"/>
              <w:left w:val="nil"/>
              <w:bottom w:val="single" w:sz="4" w:space="0" w:color="auto"/>
              <w:right w:val="single" w:sz="4" w:space="0" w:color="auto"/>
            </w:tcBorders>
            <w:shd w:val="clear" w:color="000000" w:fill="8EA9DB"/>
            <w:noWrap/>
            <w:vAlign w:val="bottom"/>
            <w:hideMark/>
          </w:tcPr>
          <w:p w14:paraId="5753C40B" w14:textId="26CB2F52" w:rsidR="007F308B" w:rsidRPr="00A341CD" w:rsidRDefault="007F308B" w:rsidP="007F308B">
            <w:pPr>
              <w:spacing w:after="0" w:line="240" w:lineRule="auto"/>
              <w:jc w:val="center"/>
              <w:rPr>
                <w:rFonts w:eastAsia="Times New Roman"/>
                <w:b/>
                <w:bCs/>
                <w:color w:val="000000"/>
                <w:lang w:eastAsia="sk-SK"/>
              </w:rPr>
            </w:pPr>
            <w:r>
              <w:rPr>
                <w:rFonts w:eastAsia="Times New Roman"/>
                <w:b/>
                <w:bCs/>
                <w:color w:val="000000"/>
                <w:lang w:eastAsia="sk-SK"/>
              </w:rPr>
              <w:t>2,93</w:t>
            </w:r>
            <w:r w:rsidRPr="00A341CD">
              <w:rPr>
                <w:rFonts w:eastAsia="Times New Roman"/>
                <w:b/>
                <w:bCs/>
                <w:color w:val="000000"/>
                <w:lang w:eastAsia="sk-SK"/>
              </w:rPr>
              <w:t xml:space="preserve">  </w:t>
            </w:r>
          </w:p>
        </w:tc>
        <w:tc>
          <w:tcPr>
            <w:tcW w:w="561" w:type="dxa"/>
            <w:gridSpan w:val="2"/>
            <w:tcBorders>
              <w:top w:val="nil"/>
              <w:left w:val="nil"/>
              <w:bottom w:val="nil"/>
              <w:right w:val="nil"/>
            </w:tcBorders>
            <w:shd w:val="clear" w:color="auto" w:fill="auto"/>
            <w:noWrap/>
            <w:vAlign w:val="bottom"/>
            <w:hideMark/>
          </w:tcPr>
          <w:p w14:paraId="4394BFF9" w14:textId="77777777" w:rsidR="007F308B" w:rsidRPr="00A341CD" w:rsidRDefault="007F308B" w:rsidP="007F308B">
            <w:pPr>
              <w:spacing w:after="0" w:line="240" w:lineRule="auto"/>
              <w:jc w:val="center"/>
              <w:rPr>
                <w:rFonts w:eastAsia="Times New Roman"/>
                <w:b/>
                <w:bCs/>
                <w:color w:val="000000"/>
                <w:lang w:eastAsia="sk-SK"/>
              </w:rPr>
            </w:pPr>
          </w:p>
        </w:tc>
        <w:tc>
          <w:tcPr>
            <w:tcW w:w="975" w:type="dxa"/>
            <w:gridSpan w:val="2"/>
            <w:tcBorders>
              <w:top w:val="nil"/>
              <w:left w:val="nil"/>
              <w:bottom w:val="nil"/>
              <w:right w:val="nil"/>
            </w:tcBorders>
            <w:shd w:val="clear" w:color="auto" w:fill="auto"/>
            <w:noWrap/>
            <w:vAlign w:val="bottom"/>
            <w:hideMark/>
          </w:tcPr>
          <w:p w14:paraId="3C959577" w14:textId="77777777" w:rsidR="007F308B" w:rsidRPr="00A341CD" w:rsidRDefault="007F308B" w:rsidP="007F308B">
            <w:pPr>
              <w:spacing w:after="0" w:line="240" w:lineRule="auto"/>
              <w:rPr>
                <w:rFonts w:eastAsia="Times New Roman"/>
                <w:lang w:eastAsia="sk-SK"/>
              </w:rPr>
            </w:pPr>
          </w:p>
        </w:tc>
        <w:tc>
          <w:tcPr>
            <w:tcW w:w="2822" w:type="dxa"/>
            <w:gridSpan w:val="9"/>
            <w:tcBorders>
              <w:top w:val="nil"/>
              <w:left w:val="nil"/>
              <w:bottom w:val="nil"/>
              <w:right w:val="nil"/>
            </w:tcBorders>
            <w:shd w:val="clear" w:color="auto" w:fill="auto"/>
            <w:noWrap/>
            <w:vAlign w:val="bottom"/>
            <w:hideMark/>
          </w:tcPr>
          <w:p w14:paraId="5193C02F" w14:textId="77777777" w:rsidR="007F308B" w:rsidRPr="00A341CD" w:rsidRDefault="007F308B" w:rsidP="007F308B">
            <w:pPr>
              <w:spacing w:after="0" w:line="240" w:lineRule="auto"/>
              <w:rPr>
                <w:rFonts w:eastAsia="Times New Roman"/>
                <w:lang w:eastAsia="sk-SK"/>
              </w:rPr>
            </w:pPr>
          </w:p>
        </w:tc>
      </w:tr>
      <w:tr w:rsidR="007B295A" w:rsidRPr="00120224" w14:paraId="237D01DC"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489E8430" w14:textId="77777777" w:rsidR="007B295A" w:rsidRPr="00A341CD" w:rsidRDefault="007B295A" w:rsidP="007B295A">
            <w:pPr>
              <w:spacing w:after="0" w:line="240" w:lineRule="auto"/>
              <w:rPr>
                <w:rFonts w:eastAsia="Times New Roman"/>
                <w:lang w:eastAsia="sk-SK"/>
              </w:rPr>
            </w:pPr>
          </w:p>
        </w:tc>
        <w:tc>
          <w:tcPr>
            <w:tcW w:w="1203" w:type="dxa"/>
            <w:tcBorders>
              <w:top w:val="nil"/>
              <w:left w:val="nil"/>
              <w:bottom w:val="nil"/>
              <w:right w:val="nil"/>
            </w:tcBorders>
            <w:shd w:val="clear" w:color="auto" w:fill="auto"/>
            <w:noWrap/>
            <w:vAlign w:val="bottom"/>
            <w:hideMark/>
          </w:tcPr>
          <w:p w14:paraId="0441F0F8" w14:textId="77777777" w:rsidR="007B295A" w:rsidRPr="00A341CD" w:rsidRDefault="007B295A" w:rsidP="007B295A">
            <w:pPr>
              <w:spacing w:after="0" w:line="240" w:lineRule="auto"/>
              <w:rPr>
                <w:rFonts w:eastAsia="Times New Roman"/>
                <w:lang w:eastAsia="sk-SK"/>
              </w:rPr>
            </w:pPr>
          </w:p>
          <w:p w14:paraId="70C6112A" w14:textId="77777777" w:rsidR="007B295A" w:rsidRPr="00A341CD" w:rsidRDefault="007B295A" w:rsidP="007B295A">
            <w:pPr>
              <w:spacing w:after="0" w:line="240" w:lineRule="auto"/>
              <w:rPr>
                <w:rFonts w:eastAsia="Times New Roman"/>
                <w:lang w:eastAsia="sk-SK"/>
              </w:rPr>
            </w:pPr>
          </w:p>
        </w:tc>
        <w:tc>
          <w:tcPr>
            <w:tcW w:w="1668" w:type="dxa"/>
            <w:gridSpan w:val="2"/>
            <w:tcBorders>
              <w:top w:val="nil"/>
              <w:left w:val="nil"/>
              <w:bottom w:val="nil"/>
              <w:right w:val="nil"/>
            </w:tcBorders>
            <w:shd w:val="clear" w:color="auto" w:fill="auto"/>
            <w:noWrap/>
            <w:vAlign w:val="bottom"/>
            <w:hideMark/>
          </w:tcPr>
          <w:p w14:paraId="798D6580" w14:textId="77777777" w:rsidR="007B295A" w:rsidRPr="00A341CD" w:rsidRDefault="007B295A" w:rsidP="007B295A">
            <w:pPr>
              <w:spacing w:after="0" w:line="240" w:lineRule="auto"/>
              <w:rPr>
                <w:rFonts w:eastAsia="Times New Roman"/>
                <w:lang w:eastAsia="sk-SK"/>
              </w:rPr>
            </w:pPr>
          </w:p>
        </w:tc>
        <w:tc>
          <w:tcPr>
            <w:tcW w:w="1134" w:type="dxa"/>
            <w:gridSpan w:val="2"/>
            <w:tcBorders>
              <w:top w:val="nil"/>
              <w:left w:val="nil"/>
              <w:bottom w:val="nil"/>
              <w:right w:val="nil"/>
            </w:tcBorders>
            <w:shd w:val="clear" w:color="auto" w:fill="auto"/>
            <w:noWrap/>
            <w:vAlign w:val="bottom"/>
            <w:hideMark/>
          </w:tcPr>
          <w:p w14:paraId="407BD969" w14:textId="77777777" w:rsidR="007B295A" w:rsidRPr="00A341CD" w:rsidRDefault="007B295A" w:rsidP="007B295A">
            <w:pPr>
              <w:spacing w:after="0" w:line="240" w:lineRule="auto"/>
              <w:rPr>
                <w:rFonts w:eastAsia="Times New Roman"/>
                <w:lang w:eastAsia="sk-SK"/>
              </w:rPr>
            </w:pPr>
          </w:p>
        </w:tc>
        <w:tc>
          <w:tcPr>
            <w:tcW w:w="561" w:type="dxa"/>
            <w:gridSpan w:val="2"/>
            <w:tcBorders>
              <w:top w:val="nil"/>
              <w:left w:val="nil"/>
              <w:bottom w:val="nil"/>
              <w:right w:val="nil"/>
            </w:tcBorders>
            <w:shd w:val="clear" w:color="auto" w:fill="auto"/>
            <w:noWrap/>
            <w:vAlign w:val="bottom"/>
            <w:hideMark/>
          </w:tcPr>
          <w:p w14:paraId="6A505900" w14:textId="77777777" w:rsidR="007B295A" w:rsidRPr="00A341CD" w:rsidRDefault="007B295A" w:rsidP="007B295A">
            <w:pPr>
              <w:spacing w:after="0" w:line="240" w:lineRule="auto"/>
              <w:rPr>
                <w:rFonts w:eastAsia="Times New Roman"/>
                <w:lang w:eastAsia="sk-SK"/>
              </w:rPr>
            </w:pPr>
          </w:p>
        </w:tc>
        <w:tc>
          <w:tcPr>
            <w:tcW w:w="975" w:type="dxa"/>
            <w:gridSpan w:val="2"/>
            <w:tcBorders>
              <w:top w:val="nil"/>
              <w:left w:val="nil"/>
              <w:bottom w:val="nil"/>
              <w:right w:val="nil"/>
            </w:tcBorders>
            <w:shd w:val="clear" w:color="auto" w:fill="auto"/>
            <w:noWrap/>
            <w:vAlign w:val="bottom"/>
            <w:hideMark/>
          </w:tcPr>
          <w:p w14:paraId="27733642" w14:textId="77777777" w:rsidR="007B295A" w:rsidRPr="00A341CD" w:rsidRDefault="007B295A" w:rsidP="007B295A">
            <w:pPr>
              <w:spacing w:after="0" w:line="240" w:lineRule="auto"/>
              <w:rPr>
                <w:rFonts w:eastAsia="Times New Roman"/>
                <w:lang w:eastAsia="sk-SK"/>
              </w:rPr>
            </w:pPr>
          </w:p>
        </w:tc>
        <w:tc>
          <w:tcPr>
            <w:tcW w:w="2822" w:type="dxa"/>
            <w:gridSpan w:val="9"/>
            <w:tcBorders>
              <w:top w:val="nil"/>
              <w:left w:val="nil"/>
              <w:bottom w:val="nil"/>
              <w:right w:val="nil"/>
            </w:tcBorders>
            <w:shd w:val="clear" w:color="auto" w:fill="auto"/>
            <w:noWrap/>
            <w:vAlign w:val="bottom"/>
            <w:hideMark/>
          </w:tcPr>
          <w:p w14:paraId="09F552FA" w14:textId="77777777" w:rsidR="007B295A" w:rsidRPr="00A341CD" w:rsidRDefault="007B295A" w:rsidP="007B295A">
            <w:pPr>
              <w:spacing w:after="0" w:line="240" w:lineRule="auto"/>
              <w:rPr>
                <w:rFonts w:eastAsia="Times New Roman"/>
                <w:lang w:eastAsia="sk-SK"/>
              </w:rPr>
            </w:pPr>
          </w:p>
        </w:tc>
      </w:tr>
      <w:tr w:rsidR="007B295A" w:rsidRPr="00120224" w14:paraId="5EDA9A88"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0DBD21E0" w14:textId="77777777" w:rsidR="007B295A" w:rsidRPr="00A341CD" w:rsidRDefault="007B295A" w:rsidP="007B295A">
            <w:pPr>
              <w:spacing w:after="0" w:line="240" w:lineRule="auto"/>
              <w:rPr>
                <w:rFonts w:eastAsia="Times New Roman"/>
                <w:lang w:eastAsia="sk-SK"/>
              </w:rPr>
            </w:pPr>
          </w:p>
        </w:tc>
        <w:tc>
          <w:tcPr>
            <w:tcW w:w="8363" w:type="dxa"/>
            <w:gridSpan w:val="18"/>
            <w:tcBorders>
              <w:top w:val="nil"/>
              <w:left w:val="nil"/>
              <w:bottom w:val="nil"/>
              <w:right w:val="nil"/>
            </w:tcBorders>
            <w:shd w:val="clear" w:color="auto" w:fill="auto"/>
            <w:noWrap/>
            <w:vAlign w:val="bottom"/>
            <w:hideMark/>
          </w:tcPr>
          <w:p w14:paraId="2BC956C2" w14:textId="77777777" w:rsidR="007B295A" w:rsidRDefault="007B295A" w:rsidP="007B295A">
            <w:pPr>
              <w:spacing w:after="0"/>
              <w:rPr>
                <w:rFonts w:eastAsia="Times New Roman"/>
                <w:color w:val="000000"/>
                <w:lang w:eastAsia="sk-SK"/>
              </w:rPr>
            </w:pPr>
          </w:p>
          <w:p w14:paraId="661215C9" w14:textId="77777777" w:rsidR="007B295A" w:rsidRPr="00A341CD" w:rsidRDefault="007B295A" w:rsidP="007B295A">
            <w:pPr>
              <w:spacing w:after="0"/>
              <w:rPr>
                <w:rFonts w:eastAsia="Times New Roman"/>
                <w:color w:val="000000"/>
                <w:lang w:eastAsia="sk-SK"/>
              </w:rPr>
            </w:pPr>
            <w:r w:rsidRPr="00A341CD">
              <w:rPr>
                <w:rFonts w:eastAsia="Times New Roman"/>
                <w:color w:val="000000"/>
                <w:lang w:eastAsia="sk-SK"/>
              </w:rPr>
              <w:t>Likvidita okamžitá = finančný majetok / krátkodobé záväzky</w:t>
            </w:r>
          </w:p>
        </w:tc>
      </w:tr>
      <w:tr w:rsidR="007B295A" w:rsidRPr="00120224" w14:paraId="36A8EEB9"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03673D6F" w14:textId="77777777" w:rsidR="007B295A" w:rsidRPr="00A341CD" w:rsidRDefault="007B295A" w:rsidP="007B295A">
            <w:pPr>
              <w:spacing w:after="0" w:line="240" w:lineRule="auto"/>
              <w:rPr>
                <w:rFonts w:eastAsia="Times New Roman"/>
                <w:color w:val="000000"/>
                <w:lang w:eastAsia="sk-SK"/>
              </w:rPr>
            </w:pPr>
          </w:p>
        </w:tc>
        <w:tc>
          <w:tcPr>
            <w:tcW w:w="8363" w:type="dxa"/>
            <w:gridSpan w:val="18"/>
            <w:tcBorders>
              <w:top w:val="nil"/>
              <w:left w:val="nil"/>
              <w:bottom w:val="nil"/>
              <w:right w:val="nil"/>
            </w:tcBorders>
            <w:shd w:val="clear" w:color="auto" w:fill="auto"/>
            <w:noWrap/>
            <w:vAlign w:val="bottom"/>
            <w:hideMark/>
          </w:tcPr>
          <w:p w14:paraId="2AAC7FA0" w14:textId="77777777" w:rsidR="007B295A" w:rsidRPr="00A341CD" w:rsidRDefault="007B295A" w:rsidP="007B295A">
            <w:pPr>
              <w:spacing w:after="0"/>
              <w:rPr>
                <w:rFonts w:eastAsia="Times New Roman"/>
                <w:color w:val="000000"/>
                <w:lang w:eastAsia="sk-SK"/>
              </w:rPr>
            </w:pPr>
            <w:r w:rsidRPr="00A341CD">
              <w:rPr>
                <w:rFonts w:eastAsia="Times New Roman"/>
                <w:color w:val="000000"/>
                <w:lang w:eastAsia="sk-SK"/>
              </w:rPr>
              <w:t>Likvidita bežná = (finančný majetok + krátkodobé pohľadávky</w:t>
            </w:r>
          </w:p>
        </w:tc>
      </w:tr>
      <w:tr w:rsidR="007B295A" w:rsidRPr="00120224" w14:paraId="1F35901F"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09DB01A2" w14:textId="77777777" w:rsidR="007B295A" w:rsidRPr="00A341CD" w:rsidRDefault="007B295A" w:rsidP="007B295A">
            <w:pPr>
              <w:spacing w:after="0" w:line="240" w:lineRule="auto"/>
              <w:rPr>
                <w:rFonts w:eastAsia="Times New Roman"/>
                <w:color w:val="000000"/>
                <w:lang w:eastAsia="sk-SK"/>
              </w:rPr>
            </w:pPr>
          </w:p>
        </w:tc>
        <w:tc>
          <w:tcPr>
            <w:tcW w:w="8363" w:type="dxa"/>
            <w:gridSpan w:val="18"/>
            <w:tcBorders>
              <w:top w:val="nil"/>
              <w:left w:val="nil"/>
              <w:bottom w:val="nil"/>
              <w:right w:val="nil"/>
            </w:tcBorders>
            <w:shd w:val="clear" w:color="auto" w:fill="auto"/>
            <w:noWrap/>
            <w:vAlign w:val="bottom"/>
            <w:hideMark/>
          </w:tcPr>
          <w:p w14:paraId="31DA4FD6" w14:textId="77777777" w:rsidR="007B295A" w:rsidRPr="00A341CD" w:rsidRDefault="007B295A" w:rsidP="007B295A">
            <w:pPr>
              <w:spacing w:after="0"/>
              <w:rPr>
                <w:rFonts w:eastAsia="Times New Roman"/>
                <w:color w:val="000000"/>
                <w:lang w:eastAsia="sk-SK"/>
              </w:rPr>
            </w:pPr>
            <w:r w:rsidRPr="00A341CD">
              <w:rPr>
                <w:rFonts w:eastAsia="Times New Roman"/>
                <w:color w:val="000000"/>
                <w:lang w:eastAsia="sk-SK"/>
              </w:rPr>
              <w:t>bez pohľadávok po lehote splatnosti) / krátkodobé záväzky</w:t>
            </w:r>
          </w:p>
        </w:tc>
      </w:tr>
      <w:tr w:rsidR="007B295A" w:rsidRPr="00120224" w14:paraId="0A644561"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64E6C4C2" w14:textId="77777777" w:rsidR="007B295A" w:rsidRPr="00A341CD" w:rsidRDefault="007B295A" w:rsidP="007B295A">
            <w:pPr>
              <w:spacing w:after="0" w:line="240" w:lineRule="auto"/>
              <w:rPr>
                <w:rFonts w:eastAsia="Times New Roman"/>
                <w:color w:val="000000"/>
                <w:lang w:eastAsia="sk-SK"/>
              </w:rPr>
            </w:pPr>
          </w:p>
        </w:tc>
        <w:tc>
          <w:tcPr>
            <w:tcW w:w="8363" w:type="dxa"/>
            <w:gridSpan w:val="18"/>
            <w:tcBorders>
              <w:top w:val="nil"/>
              <w:left w:val="nil"/>
              <w:bottom w:val="nil"/>
              <w:right w:val="nil"/>
            </w:tcBorders>
            <w:shd w:val="clear" w:color="auto" w:fill="auto"/>
            <w:noWrap/>
            <w:vAlign w:val="bottom"/>
            <w:hideMark/>
          </w:tcPr>
          <w:p w14:paraId="04173BF8" w14:textId="77777777" w:rsidR="007B295A" w:rsidRPr="00A341CD" w:rsidRDefault="007B295A" w:rsidP="007B295A">
            <w:pPr>
              <w:spacing w:after="0"/>
              <w:rPr>
                <w:rFonts w:eastAsia="Times New Roman"/>
                <w:color w:val="000000"/>
                <w:lang w:eastAsia="sk-SK"/>
              </w:rPr>
            </w:pPr>
            <w:r w:rsidRPr="00A341CD">
              <w:rPr>
                <w:rFonts w:eastAsia="Times New Roman"/>
                <w:color w:val="000000"/>
                <w:lang w:eastAsia="sk-SK"/>
              </w:rPr>
              <w:t>Likvidita celková = (obežný majetok - dlhodobé pohľadávky) /</w:t>
            </w:r>
          </w:p>
        </w:tc>
      </w:tr>
      <w:tr w:rsidR="007B295A" w:rsidRPr="00120224" w14:paraId="2CEAAAC4"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43C65B20" w14:textId="77777777" w:rsidR="007B295A" w:rsidRPr="00A341CD" w:rsidRDefault="007B295A" w:rsidP="007B295A">
            <w:pPr>
              <w:spacing w:after="0" w:line="240" w:lineRule="auto"/>
              <w:rPr>
                <w:rFonts w:eastAsia="Times New Roman"/>
                <w:color w:val="000000"/>
                <w:lang w:eastAsia="sk-SK"/>
              </w:rPr>
            </w:pPr>
          </w:p>
        </w:tc>
        <w:tc>
          <w:tcPr>
            <w:tcW w:w="2383" w:type="dxa"/>
            <w:gridSpan w:val="2"/>
            <w:tcBorders>
              <w:top w:val="nil"/>
              <w:left w:val="nil"/>
              <w:bottom w:val="nil"/>
              <w:right w:val="nil"/>
            </w:tcBorders>
            <w:shd w:val="clear" w:color="auto" w:fill="auto"/>
            <w:noWrap/>
            <w:vAlign w:val="bottom"/>
            <w:hideMark/>
          </w:tcPr>
          <w:p w14:paraId="2BA2C001" w14:textId="77777777" w:rsidR="007B295A" w:rsidRPr="00A341CD" w:rsidRDefault="007B295A" w:rsidP="007B295A">
            <w:pPr>
              <w:spacing w:after="0"/>
              <w:rPr>
                <w:rFonts w:eastAsia="Times New Roman"/>
                <w:color w:val="000000"/>
                <w:lang w:eastAsia="sk-SK"/>
              </w:rPr>
            </w:pPr>
            <w:r w:rsidRPr="00A341CD">
              <w:rPr>
                <w:rFonts w:eastAsia="Times New Roman"/>
                <w:color w:val="000000"/>
                <w:lang w:eastAsia="sk-SK"/>
              </w:rPr>
              <w:t>krátkodobé záväzky</w:t>
            </w:r>
          </w:p>
        </w:tc>
        <w:tc>
          <w:tcPr>
            <w:tcW w:w="1220" w:type="dxa"/>
            <w:gridSpan w:val="2"/>
            <w:tcBorders>
              <w:top w:val="nil"/>
              <w:left w:val="nil"/>
              <w:bottom w:val="nil"/>
              <w:right w:val="nil"/>
            </w:tcBorders>
            <w:shd w:val="clear" w:color="auto" w:fill="auto"/>
            <w:noWrap/>
            <w:vAlign w:val="bottom"/>
            <w:hideMark/>
          </w:tcPr>
          <w:p w14:paraId="1DACB6FD" w14:textId="77777777" w:rsidR="007B295A" w:rsidRPr="00A341CD" w:rsidRDefault="007B295A" w:rsidP="007B295A">
            <w:pPr>
              <w:spacing w:after="0"/>
              <w:rPr>
                <w:rFonts w:eastAsia="Times New Roman"/>
                <w:color w:val="000000"/>
                <w:lang w:eastAsia="sk-SK"/>
              </w:rPr>
            </w:pPr>
          </w:p>
        </w:tc>
        <w:tc>
          <w:tcPr>
            <w:tcW w:w="963" w:type="dxa"/>
            <w:gridSpan w:val="3"/>
            <w:tcBorders>
              <w:top w:val="nil"/>
              <w:left w:val="nil"/>
              <w:bottom w:val="nil"/>
              <w:right w:val="nil"/>
            </w:tcBorders>
            <w:shd w:val="clear" w:color="auto" w:fill="auto"/>
            <w:noWrap/>
            <w:vAlign w:val="bottom"/>
            <w:hideMark/>
          </w:tcPr>
          <w:p w14:paraId="05F4CC79" w14:textId="77777777" w:rsidR="007B295A" w:rsidRPr="00A341CD" w:rsidRDefault="007B295A" w:rsidP="007B295A">
            <w:pPr>
              <w:spacing w:after="0"/>
              <w:rPr>
                <w:rFonts w:eastAsia="Times New Roman"/>
                <w:lang w:eastAsia="sk-SK"/>
              </w:rPr>
            </w:pPr>
          </w:p>
        </w:tc>
        <w:tc>
          <w:tcPr>
            <w:tcW w:w="975" w:type="dxa"/>
            <w:gridSpan w:val="2"/>
            <w:tcBorders>
              <w:top w:val="nil"/>
              <w:left w:val="nil"/>
              <w:bottom w:val="nil"/>
              <w:right w:val="nil"/>
            </w:tcBorders>
            <w:shd w:val="clear" w:color="auto" w:fill="auto"/>
            <w:noWrap/>
            <w:vAlign w:val="bottom"/>
            <w:hideMark/>
          </w:tcPr>
          <w:p w14:paraId="1B54F927" w14:textId="77777777" w:rsidR="007B295A" w:rsidRPr="00A341CD" w:rsidRDefault="007B295A" w:rsidP="007B295A">
            <w:pPr>
              <w:spacing w:after="0"/>
              <w:rPr>
                <w:rFonts w:eastAsia="Times New Roman"/>
                <w:lang w:eastAsia="sk-SK"/>
              </w:rPr>
            </w:pPr>
          </w:p>
        </w:tc>
        <w:tc>
          <w:tcPr>
            <w:tcW w:w="2822" w:type="dxa"/>
            <w:gridSpan w:val="9"/>
            <w:tcBorders>
              <w:top w:val="nil"/>
              <w:left w:val="nil"/>
              <w:bottom w:val="nil"/>
              <w:right w:val="nil"/>
            </w:tcBorders>
            <w:shd w:val="clear" w:color="auto" w:fill="auto"/>
            <w:noWrap/>
            <w:vAlign w:val="bottom"/>
            <w:hideMark/>
          </w:tcPr>
          <w:p w14:paraId="25E713AD" w14:textId="77777777" w:rsidR="007B295A" w:rsidRPr="00A341CD" w:rsidRDefault="007B295A" w:rsidP="007B295A">
            <w:pPr>
              <w:spacing w:after="0" w:line="240" w:lineRule="auto"/>
              <w:rPr>
                <w:rFonts w:eastAsia="Times New Roman"/>
                <w:lang w:eastAsia="sk-SK"/>
              </w:rPr>
            </w:pPr>
          </w:p>
        </w:tc>
      </w:tr>
      <w:tr w:rsidR="007B295A" w:rsidRPr="00120224" w14:paraId="75E3E820"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41A5EFA7" w14:textId="77777777" w:rsidR="007B295A" w:rsidRPr="00A341CD" w:rsidRDefault="007B295A" w:rsidP="007B295A">
            <w:pPr>
              <w:spacing w:after="0" w:line="240" w:lineRule="auto"/>
              <w:rPr>
                <w:rFonts w:eastAsia="Times New Roman"/>
                <w:lang w:eastAsia="sk-SK"/>
              </w:rPr>
            </w:pPr>
          </w:p>
        </w:tc>
        <w:tc>
          <w:tcPr>
            <w:tcW w:w="8363" w:type="dxa"/>
            <w:gridSpan w:val="18"/>
            <w:tcBorders>
              <w:top w:val="nil"/>
              <w:left w:val="nil"/>
              <w:bottom w:val="nil"/>
              <w:right w:val="nil"/>
            </w:tcBorders>
            <w:shd w:val="clear" w:color="auto" w:fill="auto"/>
            <w:noWrap/>
            <w:vAlign w:val="bottom"/>
            <w:hideMark/>
          </w:tcPr>
          <w:p w14:paraId="15E7BA54" w14:textId="77777777" w:rsidR="007B295A" w:rsidRPr="00A341CD" w:rsidRDefault="007B295A" w:rsidP="007B295A">
            <w:pPr>
              <w:spacing w:after="0"/>
              <w:rPr>
                <w:rFonts w:eastAsia="Times New Roman"/>
                <w:b/>
                <w:bCs/>
                <w:color w:val="000000"/>
                <w:lang w:eastAsia="sk-SK"/>
              </w:rPr>
            </w:pPr>
            <w:r w:rsidRPr="00A341CD">
              <w:rPr>
                <w:rFonts w:eastAsia="Times New Roman"/>
                <w:b/>
                <w:bCs/>
                <w:color w:val="000000"/>
                <w:lang w:eastAsia="sk-SK"/>
              </w:rPr>
              <w:t xml:space="preserve">Odporúčané hodnoty sú pri likvidite : okamžitej: 0,9 - 1,1 ; </w:t>
            </w:r>
          </w:p>
        </w:tc>
      </w:tr>
      <w:tr w:rsidR="007B295A" w:rsidRPr="00120224" w14:paraId="2C378C76" w14:textId="77777777" w:rsidTr="00906319">
        <w:trPr>
          <w:gridAfter w:val="7"/>
          <w:wAfter w:w="2233" w:type="dxa"/>
          <w:trHeight w:val="315"/>
        </w:trPr>
        <w:tc>
          <w:tcPr>
            <w:tcW w:w="214" w:type="dxa"/>
            <w:tcBorders>
              <w:top w:val="nil"/>
              <w:left w:val="nil"/>
              <w:bottom w:val="nil"/>
              <w:right w:val="nil"/>
            </w:tcBorders>
            <w:shd w:val="clear" w:color="auto" w:fill="auto"/>
            <w:noWrap/>
            <w:vAlign w:val="bottom"/>
            <w:hideMark/>
          </w:tcPr>
          <w:p w14:paraId="434D1BFF" w14:textId="77777777" w:rsidR="007B295A" w:rsidRPr="00A341CD" w:rsidRDefault="007B295A" w:rsidP="007B295A">
            <w:pPr>
              <w:spacing w:after="0" w:line="240" w:lineRule="auto"/>
              <w:rPr>
                <w:rFonts w:eastAsia="Times New Roman"/>
                <w:b/>
                <w:bCs/>
                <w:color w:val="000000"/>
                <w:lang w:eastAsia="sk-SK"/>
              </w:rPr>
            </w:pPr>
          </w:p>
        </w:tc>
        <w:tc>
          <w:tcPr>
            <w:tcW w:w="4566" w:type="dxa"/>
            <w:gridSpan w:val="7"/>
            <w:tcBorders>
              <w:top w:val="nil"/>
              <w:left w:val="nil"/>
              <w:bottom w:val="nil"/>
              <w:right w:val="nil"/>
            </w:tcBorders>
            <w:shd w:val="clear" w:color="auto" w:fill="auto"/>
            <w:noWrap/>
            <w:vAlign w:val="bottom"/>
            <w:hideMark/>
          </w:tcPr>
          <w:p w14:paraId="0037CF98" w14:textId="77777777" w:rsidR="007B295A" w:rsidRPr="00A341CD" w:rsidRDefault="007B295A" w:rsidP="007B295A">
            <w:pPr>
              <w:spacing w:after="0"/>
              <w:rPr>
                <w:rFonts w:eastAsia="Times New Roman"/>
                <w:b/>
                <w:bCs/>
                <w:color w:val="000000"/>
                <w:lang w:eastAsia="sk-SK"/>
              </w:rPr>
            </w:pPr>
            <w:r w:rsidRPr="00A341CD">
              <w:rPr>
                <w:rFonts w:eastAsia="Times New Roman"/>
                <w:b/>
                <w:bCs/>
                <w:color w:val="000000"/>
                <w:lang w:eastAsia="sk-SK"/>
              </w:rPr>
              <w:t xml:space="preserve">bežnej: 1,0 - 1,5 ; celkovej: 1,5 - 2,5 </w:t>
            </w:r>
          </w:p>
        </w:tc>
        <w:tc>
          <w:tcPr>
            <w:tcW w:w="975" w:type="dxa"/>
            <w:gridSpan w:val="2"/>
            <w:tcBorders>
              <w:top w:val="nil"/>
              <w:left w:val="nil"/>
              <w:bottom w:val="nil"/>
              <w:right w:val="nil"/>
            </w:tcBorders>
            <w:shd w:val="clear" w:color="auto" w:fill="auto"/>
            <w:noWrap/>
            <w:vAlign w:val="bottom"/>
            <w:hideMark/>
          </w:tcPr>
          <w:p w14:paraId="7823B868" w14:textId="77777777" w:rsidR="007B295A" w:rsidRPr="00A341CD" w:rsidRDefault="007B295A" w:rsidP="007B295A">
            <w:pPr>
              <w:spacing w:after="0"/>
              <w:rPr>
                <w:rFonts w:eastAsia="Times New Roman"/>
                <w:b/>
                <w:bCs/>
                <w:color w:val="000000"/>
                <w:lang w:eastAsia="sk-SK"/>
              </w:rPr>
            </w:pPr>
          </w:p>
        </w:tc>
        <w:tc>
          <w:tcPr>
            <w:tcW w:w="2822" w:type="dxa"/>
            <w:gridSpan w:val="9"/>
            <w:tcBorders>
              <w:top w:val="nil"/>
              <w:left w:val="nil"/>
              <w:bottom w:val="nil"/>
              <w:right w:val="nil"/>
            </w:tcBorders>
            <w:shd w:val="clear" w:color="auto" w:fill="auto"/>
            <w:noWrap/>
            <w:vAlign w:val="bottom"/>
            <w:hideMark/>
          </w:tcPr>
          <w:p w14:paraId="0D6664D9" w14:textId="77777777" w:rsidR="007B295A" w:rsidRPr="00A341CD" w:rsidRDefault="007B295A" w:rsidP="007B295A">
            <w:pPr>
              <w:spacing w:after="0" w:line="240" w:lineRule="auto"/>
              <w:rPr>
                <w:rFonts w:eastAsia="Times New Roman"/>
                <w:lang w:eastAsia="sk-SK"/>
              </w:rPr>
            </w:pPr>
          </w:p>
        </w:tc>
      </w:tr>
      <w:tr w:rsidR="007B295A" w:rsidRPr="00120224" w14:paraId="27D9C5FC" w14:textId="77777777" w:rsidTr="00906319">
        <w:trPr>
          <w:gridAfter w:val="7"/>
          <w:wAfter w:w="2233" w:type="dxa"/>
          <w:trHeight w:val="300"/>
        </w:trPr>
        <w:tc>
          <w:tcPr>
            <w:tcW w:w="214" w:type="dxa"/>
            <w:tcBorders>
              <w:top w:val="nil"/>
              <w:left w:val="nil"/>
              <w:bottom w:val="nil"/>
              <w:right w:val="nil"/>
            </w:tcBorders>
            <w:shd w:val="clear" w:color="auto" w:fill="auto"/>
            <w:noWrap/>
            <w:vAlign w:val="bottom"/>
            <w:hideMark/>
          </w:tcPr>
          <w:p w14:paraId="6A14441C" w14:textId="77777777" w:rsidR="007B295A" w:rsidRPr="00A341CD" w:rsidRDefault="007B295A" w:rsidP="007B295A">
            <w:pPr>
              <w:spacing w:after="0" w:line="240" w:lineRule="auto"/>
              <w:rPr>
                <w:rFonts w:eastAsia="Times New Roman"/>
                <w:lang w:eastAsia="sk-SK"/>
              </w:rPr>
            </w:pPr>
          </w:p>
        </w:tc>
        <w:tc>
          <w:tcPr>
            <w:tcW w:w="1203" w:type="dxa"/>
            <w:tcBorders>
              <w:top w:val="nil"/>
              <w:left w:val="nil"/>
              <w:bottom w:val="nil"/>
              <w:right w:val="nil"/>
            </w:tcBorders>
            <w:shd w:val="clear" w:color="auto" w:fill="auto"/>
            <w:noWrap/>
            <w:vAlign w:val="bottom"/>
            <w:hideMark/>
          </w:tcPr>
          <w:p w14:paraId="2685DDAF" w14:textId="77777777" w:rsidR="007B295A" w:rsidRPr="00A341CD" w:rsidRDefault="007B295A" w:rsidP="007B295A">
            <w:pPr>
              <w:spacing w:after="0" w:line="240" w:lineRule="auto"/>
              <w:rPr>
                <w:rFonts w:eastAsia="Times New Roman"/>
                <w:lang w:eastAsia="sk-SK"/>
              </w:rPr>
            </w:pPr>
          </w:p>
        </w:tc>
        <w:tc>
          <w:tcPr>
            <w:tcW w:w="1180" w:type="dxa"/>
            <w:tcBorders>
              <w:top w:val="nil"/>
              <w:left w:val="nil"/>
              <w:bottom w:val="nil"/>
              <w:right w:val="nil"/>
            </w:tcBorders>
            <w:shd w:val="clear" w:color="auto" w:fill="auto"/>
            <w:noWrap/>
            <w:vAlign w:val="bottom"/>
            <w:hideMark/>
          </w:tcPr>
          <w:p w14:paraId="7896518C" w14:textId="77777777" w:rsidR="007B295A" w:rsidRPr="00A341CD" w:rsidRDefault="007B295A" w:rsidP="007B295A">
            <w:pPr>
              <w:spacing w:after="0" w:line="240" w:lineRule="auto"/>
              <w:rPr>
                <w:rFonts w:eastAsia="Times New Roman"/>
                <w:lang w:eastAsia="sk-SK"/>
              </w:rPr>
            </w:pPr>
          </w:p>
        </w:tc>
        <w:tc>
          <w:tcPr>
            <w:tcW w:w="1220" w:type="dxa"/>
            <w:gridSpan w:val="2"/>
            <w:tcBorders>
              <w:top w:val="nil"/>
              <w:left w:val="nil"/>
              <w:bottom w:val="nil"/>
              <w:right w:val="nil"/>
            </w:tcBorders>
            <w:shd w:val="clear" w:color="auto" w:fill="auto"/>
            <w:noWrap/>
            <w:vAlign w:val="bottom"/>
            <w:hideMark/>
          </w:tcPr>
          <w:p w14:paraId="39C352EF" w14:textId="77777777" w:rsidR="007B295A" w:rsidRPr="00A341CD" w:rsidRDefault="007B295A" w:rsidP="007B295A">
            <w:pPr>
              <w:spacing w:after="0" w:line="240" w:lineRule="auto"/>
              <w:rPr>
                <w:rFonts w:eastAsia="Times New Roman"/>
                <w:lang w:eastAsia="sk-SK"/>
              </w:rPr>
            </w:pPr>
          </w:p>
        </w:tc>
        <w:tc>
          <w:tcPr>
            <w:tcW w:w="963" w:type="dxa"/>
            <w:gridSpan w:val="3"/>
            <w:tcBorders>
              <w:top w:val="nil"/>
              <w:left w:val="nil"/>
              <w:bottom w:val="nil"/>
              <w:right w:val="nil"/>
            </w:tcBorders>
            <w:shd w:val="clear" w:color="auto" w:fill="auto"/>
            <w:noWrap/>
            <w:vAlign w:val="bottom"/>
            <w:hideMark/>
          </w:tcPr>
          <w:p w14:paraId="15516408" w14:textId="77777777" w:rsidR="007B295A" w:rsidRPr="00A341CD" w:rsidRDefault="007B295A" w:rsidP="007B295A">
            <w:pPr>
              <w:spacing w:after="0" w:line="240" w:lineRule="auto"/>
              <w:rPr>
                <w:rFonts w:eastAsia="Times New Roman"/>
                <w:lang w:eastAsia="sk-SK"/>
              </w:rPr>
            </w:pPr>
          </w:p>
        </w:tc>
        <w:tc>
          <w:tcPr>
            <w:tcW w:w="975" w:type="dxa"/>
            <w:gridSpan w:val="2"/>
            <w:tcBorders>
              <w:top w:val="nil"/>
              <w:left w:val="nil"/>
              <w:bottom w:val="nil"/>
              <w:right w:val="nil"/>
            </w:tcBorders>
            <w:shd w:val="clear" w:color="auto" w:fill="auto"/>
            <w:noWrap/>
            <w:vAlign w:val="bottom"/>
            <w:hideMark/>
          </w:tcPr>
          <w:p w14:paraId="6E774C23" w14:textId="77777777" w:rsidR="007B295A" w:rsidRPr="00A341CD" w:rsidRDefault="007B295A" w:rsidP="007B295A">
            <w:pPr>
              <w:spacing w:after="0" w:line="240" w:lineRule="auto"/>
              <w:rPr>
                <w:rFonts w:eastAsia="Times New Roman"/>
                <w:lang w:eastAsia="sk-SK"/>
              </w:rPr>
            </w:pPr>
          </w:p>
        </w:tc>
        <w:tc>
          <w:tcPr>
            <w:tcW w:w="2822" w:type="dxa"/>
            <w:gridSpan w:val="9"/>
            <w:tcBorders>
              <w:top w:val="nil"/>
              <w:left w:val="nil"/>
              <w:bottom w:val="nil"/>
              <w:right w:val="nil"/>
            </w:tcBorders>
            <w:shd w:val="clear" w:color="auto" w:fill="auto"/>
            <w:noWrap/>
            <w:vAlign w:val="bottom"/>
            <w:hideMark/>
          </w:tcPr>
          <w:p w14:paraId="71B0D49F" w14:textId="77777777" w:rsidR="007B295A" w:rsidRPr="00A341CD" w:rsidRDefault="007B295A" w:rsidP="007B295A">
            <w:pPr>
              <w:spacing w:after="0" w:line="240" w:lineRule="auto"/>
              <w:rPr>
                <w:rFonts w:eastAsia="Times New Roman"/>
                <w:lang w:eastAsia="sk-SK"/>
              </w:rPr>
            </w:pPr>
          </w:p>
        </w:tc>
      </w:tr>
      <w:tr w:rsidR="007B295A" w:rsidRPr="00120224" w14:paraId="1AA5F8E9" w14:textId="77777777" w:rsidTr="00906319">
        <w:trPr>
          <w:gridAfter w:val="7"/>
          <w:wAfter w:w="2233" w:type="dxa"/>
          <w:trHeight w:val="300"/>
        </w:trPr>
        <w:tc>
          <w:tcPr>
            <w:tcW w:w="214" w:type="dxa"/>
            <w:tcBorders>
              <w:top w:val="nil"/>
              <w:left w:val="nil"/>
              <w:bottom w:val="nil"/>
              <w:right w:val="nil"/>
            </w:tcBorders>
            <w:shd w:val="clear" w:color="auto" w:fill="auto"/>
            <w:noWrap/>
            <w:vAlign w:val="bottom"/>
          </w:tcPr>
          <w:p w14:paraId="688D0F83" w14:textId="77777777" w:rsidR="007B295A" w:rsidRPr="00A341CD" w:rsidRDefault="007B295A" w:rsidP="007B295A">
            <w:pPr>
              <w:spacing w:after="0" w:line="240" w:lineRule="auto"/>
              <w:rPr>
                <w:rFonts w:eastAsia="Times New Roman"/>
                <w:lang w:eastAsia="sk-SK"/>
              </w:rPr>
            </w:pPr>
          </w:p>
        </w:tc>
        <w:tc>
          <w:tcPr>
            <w:tcW w:w="1203" w:type="dxa"/>
            <w:tcBorders>
              <w:top w:val="nil"/>
              <w:left w:val="nil"/>
              <w:bottom w:val="nil"/>
              <w:right w:val="nil"/>
            </w:tcBorders>
            <w:shd w:val="clear" w:color="auto" w:fill="auto"/>
            <w:noWrap/>
            <w:vAlign w:val="bottom"/>
          </w:tcPr>
          <w:p w14:paraId="069912EC" w14:textId="77777777" w:rsidR="007B295A" w:rsidRPr="00A341CD" w:rsidRDefault="007B295A" w:rsidP="007B295A">
            <w:pPr>
              <w:spacing w:after="0" w:line="240" w:lineRule="auto"/>
              <w:rPr>
                <w:rFonts w:eastAsia="Times New Roman"/>
                <w:lang w:eastAsia="sk-SK"/>
              </w:rPr>
            </w:pPr>
          </w:p>
        </w:tc>
        <w:tc>
          <w:tcPr>
            <w:tcW w:w="1180" w:type="dxa"/>
            <w:tcBorders>
              <w:top w:val="nil"/>
              <w:left w:val="nil"/>
              <w:bottom w:val="nil"/>
              <w:right w:val="nil"/>
            </w:tcBorders>
            <w:shd w:val="clear" w:color="auto" w:fill="auto"/>
            <w:noWrap/>
            <w:vAlign w:val="bottom"/>
          </w:tcPr>
          <w:p w14:paraId="3977A4A7" w14:textId="77777777" w:rsidR="007B295A" w:rsidRPr="00A341CD" w:rsidRDefault="007B295A" w:rsidP="007B295A">
            <w:pPr>
              <w:spacing w:after="0" w:line="240" w:lineRule="auto"/>
              <w:rPr>
                <w:rFonts w:eastAsia="Times New Roman"/>
                <w:lang w:eastAsia="sk-SK"/>
              </w:rPr>
            </w:pPr>
          </w:p>
        </w:tc>
        <w:tc>
          <w:tcPr>
            <w:tcW w:w="1220" w:type="dxa"/>
            <w:gridSpan w:val="2"/>
            <w:tcBorders>
              <w:top w:val="nil"/>
              <w:left w:val="nil"/>
              <w:bottom w:val="nil"/>
              <w:right w:val="nil"/>
            </w:tcBorders>
            <w:shd w:val="clear" w:color="auto" w:fill="auto"/>
            <w:noWrap/>
            <w:vAlign w:val="bottom"/>
          </w:tcPr>
          <w:p w14:paraId="3DF467FF" w14:textId="77777777" w:rsidR="007B295A" w:rsidRPr="00A341CD" w:rsidRDefault="007B295A" w:rsidP="007B295A">
            <w:pPr>
              <w:spacing w:after="0" w:line="240" w:lineRule="auto"/>
              <w:rPr>
                <w:rFonts w:eastAsia="Times New Roman"/>
                <w:lang w:eastAsia="sk-SK"/>
              </w:rPr>
            </w:pPr>
          </w:p>
        </w:tc>
        <w:tc>
          <w:tcPr>
            <w:tcW w:w="963" w:type="dxa"/>
            <w:gridSpan w:val="3"/>
            <w:tcBorders>
              <w:top w:val="nil"/>
              <w:left w:val="nil"/>
              <w:bottom w:val="nil"/>
              <w:right w:val="nil"/>
            </w:tcBorders>
            <w:shd w:val="clear" w:color="auto" w:fill="auto"/>
            <w:noWrap/>
            <w:vAlign w:val="bottom"/>
          </w:tcPr>
          <w:p w14:paraId="6446667E" w14:textId="77777777" w:rsidR="007B295A" w:rsidRPr="00A341CD" w:rsidRDefault="007B295A" w:rsidP="007B295A">
            <w:pPr>
              <w:spacing w:after="0" w:line="240" w:lineRule="auto"/>
              <w:rPr>
                <w:rFonts w:eastAsia="Times New Roman"/>
                <w:lang w:eastAsia="sk-SK"/>
              </w:rPr>
            </w:pPr>
          </w:p>
        </w:tc>
        <w:tc>
          <w:tcPr>
            <w:tcW w:w="975" w:type="dxa"/>
            <w:gridSpan w:val="2"/>
            <w:tcBorders>
              <w:top w:val="nil"/>
              <w:left w:val="nil"/>
              <w:bottom w:val="nil"/>
              <w:right w:val="nil"/>
            </w:tcBorders>
            <w:shd w:val="clear" w:color="auto" w:fill="auto"/>
            <w:noWrap/>
            <w:vAlign w:val="bottom"/>
            <w:hideMark/>
          </w:tcPr>
          <w:p w14:paraId="7BD6ED33" w14:textId="77777777" w:rsidR="007B295A" w:rsidRPr="00A341CD" w:rsidRDefault="007B295A" w:rsidP="007B295A">
            <w:pPr>
              <w:spacing w:after="0" w:line="240" w:lineRule="auto"/>
              <w:rPr>
                <w:rFonts w:eastAsia="Times New Roman"/>
                <w:lang w:eastAsia="sk-SK"/>
              </w:rPr>
            </w:pPr>
          </w:p>
          <w:p w14:paraId="7F56C046" w14:textId="77777777" w:rsidR="007B295A" w:rsidRPr="00A341CD" w:rsidRDefault="007B295A" w:rsidP="007B295A">
            <w:pPr>
              <w:spacing w:after="0" w:line="240" w:lineRule="auto"/>
              <w:rPr>
                <w:rFonts w:eastAsia="Times New Roman"/>
                <w:lang w:eastAsia="sk-SK"/>
              </w:rPr>
            </w:pPr>
          </w:p>
          <w:p w14:paraId="3E1B3C49" w14:textId="77777777" w:rsidR="007B295A" w:rsidRPr="00A341CD" w:rsidRDefault="007B295A" w:rsidP="007B295A">
            <w:pPr>
              <w:spacing w:after="0" w:line="240" w:lineRule="auto"/>
              <w:rPr>
                <w:rFonts w:eastAsia="Times New Roman"/>
                <w:lang w:eastAsia="sk-SK"/>
              </w:rPr>
            </w:pPr>
          </w:p>
        </w:tc>
        <w:tc>
          <w:tcPr>
            <w:tcW w:w="2822" w:type="dxa"/>
            <w:gridSpan w:val="9"/>
            <w:tcBorders>
              <w:top w:val="nil"/>
              <w:left w:val="nil"/>
              <w:bottom w:val="nil"/>
              <w:right w:val="nil"/>
            </w:tcBorders>
            <w:shd w:val="clear" w:color="auto" w:fill="auto"/>
            <w:noWrap/>
            <w:vAlign w:val="bottom"/>
            <w:hideMark/>
          </w:tcPr>
          <w:p w14:paraId="35E483ED" w14:textId="77777777" w:rsidR="007B295A" w:rsidRPr="00A341CD" w:rsidRDefault="007B295A" w:rsidP="007B295A">
            <w:pPr>
              <w:spacing w:after="0" w:line="240" w:lineRule="auto"/>
              <w:rPr>
                <w:rFonts w:eastAsia="Times New Roman"/>
                <w:lang w:eastAsia="sk-SK"/>
              </w:rPr>
            </w:pPr>
          </w:p>
        </w:tc>
      </w:tr>
      <w:tr w:rsidR="007B295A" w:rsidRPr="00120224" w14:paraId="0A8C6877" w14:textId="77777777" w:rsidTr="00906319">
        <w:trPr>
          <w:gridAfter w:val="7"/>
          <w:wAfter w:w="2233" w:type="dxa"/>
          <w:trHeight w:val="300"/>
        </w:trPr>
        <w:tc>
          <w:tcPr>
            <w:tcW w:w="214" w:type="dxa"/>
            <w:tcBorders>
              <w:top w:val="nil"/>
              <w:left w:val="nil"/>
              <w:bottom w:val="nil"/>
              <w:right w:val="nil"/>
            </w:tcBorders>
            <w:shd w:val="clear" w:color="auto" w:fill="auto"/>
            <w:noWrap/>
            <w:vAlign w:val="bottom"/>
          </w:tcPr>
          <w:p w14:paraId="6C4AC601" w14:textId="77777777" w:rsidR="007B295A" w:rsidRPr="00A341CD" w:rsidRDefault="007B295A" w:rsidP="007B295A">
            <w:pPr>
              <w:spacing w:after="0" w:line="240" w:lineRule="auto"/>
              <w:rPr>
                <w:rFonts w:eastAsia="Times New Roman"/>
                <w:lang w:eastAsia="sk-SK"/>
              </w:rPr>
            </w:pPr>
          </w:p>
        </w:tc>
        <w:tc>
          <w:tcPr>
            <w:tcW w:w="1203" w:type="dxa"/>
            <w:tcBorders>
              <w:top w:val="nil"/>
              <w:left w:val="nil"/>
              <w:bottom w:val="nil"/>
              <w:right w:val="nil"/>
            </w:tcBorders>
            <w:shd w:val="clear" w:color="auto" w:fill="auto"/>
            <w:noWrap/>
            <w:vAlign w:val="bottom"/>
          </w:tcPr>
          <w:p w14:paraId="0B9AF985" w14:textId="77777777" w:rsidR="007B295A" w:rsidRPr="00A341CD" w:rsidRDefault="007B295A" w:rsidP="007B295A">
            <w:pPr>
              <w:spacing w:after="0" w:line="240" w:lineRule="auto"/>
              <w:rPr>
                <w:rFonts w:eastAsia="Times New Roman"/>
                <w:lang w:eastAsia="sk-SK"/>
              </w:rPr>
            </w:pPr>
          </w:p>
        </w:tc>
        <w:tc>
          <w:tcPr>
            <w:tcW w:w="1180" w:type="dxa"/>
            <w:tcBorders>
              <w:top w:val="nil"/>
              <w:left w:val="nil"/>
              <w:bottom w:val="nil"/>
              <w:right w:val="nil"/>
            </w:tcBorders>
            <w:shd w:val="clear" w:color="auto" w:fill="auto"/>
            <w:noWrap/>
            <w:vAlign w:val="bottom"/>
          </w:tcPr>
          <w:p w14:paraId="53631F2F" w14:textId="77777777" w:rsidR="007B295A" w:rsidRPr="00A341CD" w:rsidRDefault="007B295A" w:rsidP="007B295A">
            <w:pPr>
              <w:spacing w:after="0" w:line="240" w:lineRule="auto"/>
              <w:rPr>
                <w:rFonts w:eastAsia="Times New Roman"/>
                <w:lang w:eastAsia="sk-SK"/>
              </w:rPr>
            </w:pPr>
          </w:p>
        </w:tc>
        <w:tc>
          <w:tcPr>
            <w:tcW w:w="1220" w:type="dxa"/>
            <w:gridSpan w:val="2"/>
            <w:tcBorders>
              <w:top w:val="nil"/>
              <w:left w:val="nil"/>
              <w:bottom w:val="nil"/>
              <w:right w:val="nil"/>
            </w:tcBorders>
            <w:shd w:val="clear" w:color="auto" w:fill="auto"/>
            <w:noWrap/>
            <w:vAlign w:val="bottom"/>
          </w:tcPr>
          <w:p w14:paraId="1CB02CF0" w14:textId="77777777" w:rsidR="007B295A" w:rsidRPr="00A341CD" w:rsidRDefault="007B295A" w:rsidP="007B295A">
            <w:pPr>
              <w:spacing w:after="0" w:line="240" w:lineRule="auto"/>
              <w:rPr>
                <w:rFonts w:eastAsia="Times New Roman"/>
                <w:lang w:eastAsia="sk-SK"/>
              </w:rPr>
            </w:pPr>
          </w:p>
        </w:tc>
        <w:tc>
          <w:tcPr>
            <w:tcW w:w="963" w:type="dxa"/>
            <w:gridSpan w:val="3"/>
            <w:tcBorders>
              <w:top w:val="nil"/>
              <w:left w:val="nil"/>
              <w:bottom w:val="nil"/>
              <w:right w:val="nil"/>
            </w:tcBorders>
            <w:shd w:val="clear" w:color="auto" w:fill="auto"/>
            <w:noWrap/>
            <w:vAlign w:val="bottom"/>
          </w:tcPr>
          <w:p w14:paraId="2DB8A504" w14:textId="77777777" w:rsidR="007B295A" w:rsidRPr="00A341CD" w:rsidRDefault="007B295A" w:rsidP="007B295A">
            <w:pPr>
              <w:spacing w:after="0" w:line="240" w:lineRule="auto"/>
              <w:rPr>
                <w:rFonts w:eastAsia="Times New Roman"/>
                <w:lang w:eastAsia="sk-SK"/>
              </w:rPr>
            </w:pPr>
          </w:p>
        </w:tc>
        <w:tc>
          <w:tcPr>
            <w:tcW w:w="975" w:type="dxa"/>
            <w:gridSpan w:val="2"/>
            <w:tcBorders>
              <w:top w:val="nil"/>
              <w:left w:val="nil"/>
              <w:bottom w:val="nil"/>
              <w:right w:val="nil"/>
            </w:tcBorders>
            <w:shd w:val="clear" w:color="auto" w:fill="auto"/>
            <w:noWrap/>
            <w:vAlign w:val="bottom"/>
            <w:hideMark/>
          </w:tcPr>
          <w:p w14:paraId="1F9F5C47" w14:textId="77777777" w:rsidR="007B295A" w:rsidRPr="00A341CD" w:rsidRDefault="007B295A" w:rsidP="007B295A">
            <w:pPr>
              <w:spacing w:after="0" w:line="240" w:lineRule="auto"/>
              <w:rPr>
                <w:rFonts w:eastAsia="Times New Roman"/>
                <w:lang w:eastAsia="sk-SK"/>
              </w:rPr>
            </w:pPr>
          </w:p>
        </w:tc>
        <w:tc>
          <w:tcPr>
            <w:tcW w:w="2822" w:type="dxa"/>
            <w:gridSpan w:val="9"/>
            <w:tcBorders>
              <w:top w:val="nil"/>
              <w:left w:val="nil"/>
              <w:bottom w:val="nil"/>
              <w:right w:val="nil"/>
            </w:tcBorders>
            <w:shd w:val="clear" w:color="auto" w:fill="auto"/>
            <w:noWrap/>
            <w:vAlign w:val="bottom"/>
            <w:hideMark/>
          </w:tcPr>
          <w:p w14:paraId="3FA3D0C2" w14:textId="77777777" w:rsidR="007B295A" w:rsidRPr="00A341CD" w:rsidRDefault="007B295A" w:rsidP="007B295A">
            <w:pPr>
              <w:spacing w:after="0" w:line="240" w:lineRule="auto"/>
              <w:rPr>
                <w:rFonts w:eastAsia="Times New Roman"/>
                <w:lang w:eastAsia="sk-SK"/>
              </w:rPr>
            </w:pPr>
          </w:p>
        </w:tc>
      </w:tr>
      <w:tr w:rsidR="007B295A" w:rsidRPr="00120224" w14:paraId="68486AF0" w14:textId="77777777" w:rsidTr="00906319">
        <w:trPr>
          <w:trHeight w:val="300"/>
        </w:trPr>
        <w:tc>
          <w:tcPr>
            <w:tcW w:w="214" w:type="dxa"/>
            <w:tcBorders>
              <w:top w:val="nil"/>
              <w:left w:val="nil"/>
              <w:bottom w:val="nil"/>
              <w:right w:val="nil"/>
            </w:tcBorders>
            <w:shd w:val="clear" w:color="auto" w:fill="auto"/>
            <w:noWrap/>
            <w:vAlign w:val="bottom"/>
          </w:tcPr>
          <w:p w14:paraId="4790435E" w14:textId="77777777" w:rsidR="007B295A" w:rsidRPr="00A341CD" w:rsidRDefault="007B295A" w:rsidP="007B295A">
            <w:pPr>
              <w:spacing w:after="0" w:line="240" w:lineRule="auto"/>
              <w:rPr>
                <w:rFonts w:eastAsia="Times New Roman"/>
                <w:lang w:eastAsia="sk-SK"/>
              </w:rPr>
            </w:pPr>
          </w:p>
        </w:tc>
        <w:tc>
          <w:tcPr>
            <w:tcW w:w="4566" w:type="dxa"/>
            <w:gridSpan w:val="7"/>
            <w:tcBorders>
              <w:top w:val="nil"/>
              <w:left w:val="nil"/>
              <w:bottom w:val="nil"/>
              <w:right w:val="nil"/>
            </w:tcBorders>
            <w:shd w:val="clear" w:color="auto" w:fill="auto"/>
            <w:noWrap/>
            <w:vAlign w:val="bottom"/>
          </w:tcPr>
          <w:p w14:paraId="04755873" w14:textId="77777777" w:rsidR="007B295A" w:rsidRPr="00A341CD" w:rsidRDefault="007B295A" w:rsidP="007B295A">
            <w:pPr>
              <w:spacing w:after="0" w:line="240" w:lineRule="auto"/>
              <w:rPr>
                <w:rFonts w:eastAsia="Times New Roman"/>
                <w:lang w:eastAsia="sk-SK"/>
              </w:rPr>
            </w:pPr>
          </w:p>
        </w:tc>
        <w:tc>
          <w:tcPr>
            <w:tcW w:w="2111" w:type="dxa"/>
            <w:gridSpan w:val="4"/>
            <w:tcBorders>
              <w:top w:val="nil"/>
              <w:left w:val="nil"/>
              <w:bottom w:val="nil"/>
              <w:right w:val="nil"/>
            </w:tcBorders>
            <w:shd w:val="clear" w:color="auto" w:fill="auto"/>
            <w:noWrap/>
            <w:vAlign w:val="bottom"/>
            <w:hideMark/>
          </w:tcPr>
          <w:p w14:paraId="24CEEB73" w14:textId="77777777" w:rsidR="007B295A" w:rsidRPr="00A341CD" w:rsidRDefault="007B295A" w:rsidP="007B295A">
            <w:pPr>
              <w:spacing w:after="0" w:line="240" w:lineRule="auto"/>
              <w:rPr>
                <w:rFonts w:eastAsia="Times New Roman"/>
                <w:lang w:eastAsia="sk-SK"/>
              </w:rPr>
            </w:pPr>
          </w:p>
          <w:p w14:paraId="312B730B" w14:textId="77777777" w:rsidR="007B295A" w:rsidRPr="00A341CD" w:rsidRDefault="007B295A" w:rsidP="007B295A">
            <w:pPr>
              <w:spacing w:after="0" w:line="240" w:lineRule="auto"/>
              <w:rPr>
                <w:rFonts w:eastAsia="Times New Roman"/>
                <w:lang w:eastAsia="sk-SK"/>
              </w:rPr>
            </w:pPr>
          </w:p>
          <w:p w14:paraId="6AE945C9" w14:textId="77777777" w:rsidR="007B295A" w:rsidRPr="00A341CD" w:rsidRDefault="007B295A" w:rsidP="007B295A">
            <w:pPr>
              <w:spacing w:after="0" w:line="240" w:lineRule="auto"/>
              <w:rPr>
                <w:rFonts w:eastAsia="Times New Roman"/>
                <w:lang w:eastAsia="sk-SK"/>
              </w:rPr>
            </w:pPr>
          </w:p>
        </w:tc>
        <w:tc>
          <w:tcPr>
            <w:tcW w:w="1666" w:type="dxa"/>
            <w:gridSpan w:val="6"/>
            <w:tcBorders>
              <w:top w:val="nil"/>
              <w:left w:val="nil"/>
              <w:bottom w:val="nil"/>
              <w:right w:val="nil"/>
            </w:tcBorders>
            <w:shd w:val="clear" w:color="auto" w:fill="auto"/>
            <w:noWrap/>
            <w:vAlign w:val="bottom"/>
            <w:hideMark/>
          </w:tcPr>
          <w:p w14:paraId="1227133A" w14:textId="77777777" w:rsidR="007B295A" w:rsidRPr="00120224" w:rsidRDefault="007B295A" w:rsidP="007B295A">
            <w:pPr>
              <w:spacing w:after="0" w:line="240" w:lineRule="auto"/>
              <w:rPr>
                <w:rFonts w:eastAsia="Times New Roman"/>
                <w:sz w:val="20"/>
                <w:szCs w:val="20"/>
                <w:lang w:eastAsia="sk-SK"/>
              </w:rPr>
            </w:pPr>
          </w:p>
        </w:tc>
        <w:tc>
          <w:tcPr>
            <w:tcW w:w="2253" w:type="dxa"/>
            <w:gridSpan w:val="8"/>
            <w:tcBorders>
              <w:top w:val="nil"/>
              <w:left w:val="nil"/>
              <w:bottom w:val="nil"/>
              <w:right w:val="nil"/>
            </w:tcBorders>
            <w:shd w:val="clear" w:color="auto" w:fill="auto"/>
            <w:noWrap/>
            <w:vAlign w:val="bottom"/>
            <w:hideMark/>
          </w:tcPr>
          <w:p w14:paraId="00195E6F" w14:textId="77777777" w:rsidR="007B295A" w:rsidRPr="00120224" w:rsidRDefault="007B295A" w:rsidP="007B295A">
            <w:pPr>
              <w:spacing w:after="0" w:line="240" w:lineRule="auto"/>
              <w:rPr>
                <w:rFonts w:eastAsia="Times New Roman"/>
                <w:sz w:val="20"/>
                <w:szCs w:val="20"/>
                <w:lang w:eastAsia="sk-SK"/>
              </w:rPr>
            </w:pPr>
          </w:p>
        </w:tc>
      </w:tr>
      <w:tr w:rsidR="007B295A" w:rsidRPr="00120224" w14:paraId="761AE9AB" w14:textId="77777777" w:rsidTr="00906319">
        <w:trPr>
          <w:trHeight w:val="300"/>
        </w:trPr>
        <w:tc>
          <w:tcPr>
            <w:tcW w:w="214" w:type="dxa"/>
            <w:tcBorders>
              <w:top w:val="nil"/>
              <w:left w:val="nil"/>
              <w:bottom w:val="nil"/>
              <w:right w:val="nil"/>
            </w:tcBorders>
            <w:shd w:val="clear" w:color="auto" w:fill="auto"/>
            <w:noWrap/>
            <w:vAlign w:val="bottom"/>
            <w:hideMark/>
          </w:tcPr>
          <w:p w14:paraId="3D3B763F" w14:textId="77777777" w:rsidR="007B295A" w:rsidRPr="00A341CD" w:rsidRDefault="007B295A" w:rsidP="007B295A">
            <w:pPr>
              <w:spacing w:after="0" w:line="240" w:lineRule="auto"/>
              <w:rPr>
                <w:rFonts w:eastAsia="Times New Roman"/>
                <w:lang w:eastAsia="sk-SK"/>
              </w:rPr>
            </w:pPr>
          </w:p>
        </w:tc>
        <w:tc>
          <w:tcPr>
            <w:tcW w:w="4566"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341612" w14:textId="77777777" w:rsidR="007B295A" w:rsidRPr="00A341CD" w:rsidRDefault="007B295A" w:rsidP="007B295A">
            <w:pPr>
              <w:spacing w:after="0" w:line="240" w:lineRule="auto"/>
              <w:jc w:val="center"/>
              <w:rPr>
                <w:rFonts w:eastAsia="Times New Roman"/>
                <w:b/>
                <w:bCs/>
                <w:color w:val="000000"/>
                <w:lang w:eastAsia="sk-SK"/>
              </w:rPr>
            </w:pPr>
            <w:r w:rsidRPr="00A341CD">
              <w:rPr>
                <w:rFonts w:eastAsia="Times New Roman"/>
                <w:b/>
                <w:bCs/>
                <w:color w:val="000000"/>
                <w:lang w:eastAsia="sk-SK"/>
              </w:rPr>
              <w:t xml:space="preserve">Finančné ukazovatele </w:t>
            </w:r>
          </w:p>
        </w:tc>
        <w:tc>
          <w:tcPr>
            <w:tcW w:w="2111" w:type="dxa"/>
            <w:gridSpan w:val="4"/>
            <w:tcBorders>
              <w:top w:val="single" w:sz="4" w:space="0" w:color="auto"/>
              <w:left w:val="nil"/>
              <w:bottom w:val="single" w:sz="4" w:space="0" w:color="auto"/>
              <w:right w:val="single" w:sz="4" w:space="0" w:color="auto"/>
            </w:tcBorders>
            <w:shd w:val="clear" w:color="auto" w:fill="auto"/>
            <w:noWrap/>
            <w:vAlign w:val="bottom"/>
            <w:hideMark/>
          </w:tcPr>
          <w:p w14:paraId="423F7972" w14:textId="1248AD3D" w:rsidR="007B295A" w:rsidRPr="00A341CD" w:rsidRDefault="007B295A" w:rsidP="007B295A">
            <w:pPr>
              <w:spacing w:after="0" w:line="240" w:lineRule="auto"/>
              <w:jc w:val="center"/>
              <w:rPr>
                <w:rFonts w:eastAsia="Times New Roman"/>
                <w:b/>
                <w:bCs/>
                <w:color w:val="000000"/>
                <w:lang w:eastAsia="sk-SK"/>
              </w:rPr>
            </w:pPr>
            <w:r w:rsidRPr="00A341CD">
              <w:rPr>
                <w:rFonts w:eastAsia="Times New Roman"/>
                <w:b/>
                <w:bCs/>
                <w:color w:val="000000"/>
                <w:lang w:eastAsia="sk-SK"/>
              </w:rPr>
              <w:t>rok 202</w:t>
            </w:r>
            <w:r w:rsidR="007F308B">
              <w:rPr>
                <w:rFonts w:eastAsia="Times New Roman"/>
                <w:b/>
                <w:bCs/>
                <w:color w:val="000000"/>
                <w:lang w:eastAsia="sk-SK"/>
              </w:rPr>
              <w:t>4</w:t>
            </w:r>
          </w:p>
        </w:tc>
        <w:tc>
          <w:tcPr>
            <w:tcW w:w="1666" w:type="dxa"/>
            <w:gridSpan w:val="6"/>
            <w:tcBorders>
              <w:top w:val="single" w:sz="4" w:space="0" w:color="auto"/>
              <w:left w:val="nil"/>
              <w:bottom w:val="single" w:sz="4" w:space="0" w:color="auto"/>
              <w:right w:val="single" w:sz="4" w:space="0" w:color="auto"/>
            </w:tcBorders>
            <w:shd w:val="clear" w:color="auto" w:fill="auto"/>
            <w:noWrap/>
            <w:vAlign w:val="bottom"/>
            <w:hideMark/>
          </w:tcPr>
          <w:p w14:paraId="1822DA24" w14:textId="4617AB44" w:rsidR="007B295A" w:rsidRPr="006319F8" w:rsidRDefault="007B295A" w:rsidP="007B295A">
            <w:pPr>
              <w:spacing w:after="0" w:line="240" w:lineRule="auto"/>
              <w:jc w:val="center"/>
              <w:rPr>
                <w:rFonts w:eastAsia="Times New Roman"/>
                <w:b/>
                <w:bCs/>
                <w:color w:val="000000"/>
                <w:lang w:eastAsia="sk-SK"/>
              </w:rPr>
            </w:pPr>
            <w:r w:rsidRPr="006319F8">
              <w:rPr>
                <w:rFonts w:eastAsia="Times New Roman"/>
                <w:b/>
                <w:bCs/>
                <w:color w:val="000000"/>
                <w:lang w:eastAsia="sk-SK"/>
              </w:rPr>
              <w:t>rok 202</w:t>
            </w:r>
            <w:r w:rsidR="007F308B">
              <w:rPr>
                <w:rFonts w:eastAsia="Times New Roman"/>
                <w:b/>
                <w:bCs/>
                <w:color w:val="000000"/>
                <w:lang w:eastAsia="sk-SK"/>
              </w:rPr>
              <w:t>3</w:t>
            </w:r>
          </w:p>
        </w:tc>
        <w:tc>
          <w:tcPr>
            <w:tcW w:w="2253" w:type="dxa"/>
            <w:gridSpan w:val="8"/>
            <w:tcBorders>
              <w:top w:val="nil"/>
              <w:left w:val="nil"/>
              <w:bottom w:val="nil"/>
              <w:right w:val="nil"/>
            </w:tcBorders>
            <w:shd w:val="clear" w:color="auto" w:fill="auto"/>
            <w:noWrap/>
            <w:vAlign w:val="bottom"/>
            <w:hideMark/>
          </w:tcPr>
          <w:p w14:paraId="0C1754BF" w14:textId="77777777" w:rsidR="007B295A" w:rsidRPr="00120224" w:rsidRDefault="007B295A" w:rsidP="007B295A">
            <w:pPr>
              <w:spacing w:after="0" w:line="240" w:lineRule="auto"/>
              <w:jc w:val="center"/>
              <w:rPr>
                <w:rFonts w:ascii="Calibri" w:eastAsia="Times New Roman" w:hAnsi="Calibri"/>
                <w:b/>
                <w:bCs/>
                <w:color w:val="000000"/>
                <w:sz w:val="22"/>
                <w:szCs w:val="22"/>
                <w:lang w:eastAsia="sk-SK"/>
              </w:rPr>
            </w:pPr>
          </w:p>
        </w:tc>
      </w:tr>
      <w:tr w:rsidR="007B295A" w:rsidRPr="00120224" w14:paraId="1309C01F" w14:textId="77777777" w:rsidTr="00906319">
        <w:trPr>
          <w:trHeight w:val="300"/>
        </w:trPr>
        <w:tc>
          <w:tcPr>
            <w:tcW w:w="214" w:type="dxa"/>
            <w:tcBorders>
              <w:top w:val="nil"/>
              <w:left w:val="nil"/>
              <w:bottom w:val="nil"/>
              <w:right w:val="nil"/>
            </w:tcBorders>
            <w:shd w:val="clear" w:color="auto" w:fill="auto"/>
            <w:noWrap/>
            <w:vAlign w:val="bottom"/>
            <w:hideMark/>
          </w:tcPr>
          <w:p w14:paraId="01832D80" w14:textId="77777777" w:rsidR="007B295A" w:rsidRPr="00A341CD" w:rsidRDefault="007B295A" w:rsidP="007B295A">
            <w:pPr>
              <w:spacing w:after="0" w:line="240" w:lineRule="auto"/>
              <w:rPr>
                <w:rFonts w:eastAsia="Times New Roman"/>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20753C07" w14:textId="77777777" w:rsidR="007B295A" w:rsidRPr="00A341CD" w:rsidRDefault="007B295A" w:rsidP="007B295A">
            <w:pPr>
              <w:spacing w:after="0" w:line="240" w:lineRule="auto"/>
              <w:rPr>
                <w:rFonts w:eastAsia="Times New Roman"/>
                <w:color w:val="000000"/>
                <w:lang w:eastAsia="sk-SK"/>
              </w:rPr>
            </w:pPr>
            <w:r w:rsidRPr="00A341CD">
              <w:rPr>
                <w:rFonts w:eastAsia="Times New Roman"/>
                <w:color w:val="000000"/>
                <w:lang w:eastAsia="sk-SK"/>
              </w:rPr>
              <w:t> </w:t>
            </w:r>
          </w:p>
        </w:tc>
        <w:tc>
          <w:tcPr>
            <w:tcW w:w="2111" w:type="dxa"/>
            <w:gridSpan w:val="4"/>
            <w:tcBorders>
              <w:top w:val="nil"/>
              <w:left w:val="nil"/>
              <w:bottom w:val="single" w:sz="4" w:space="0" w:color="auto"/>
              <w:right w:val="single" w:sz="4" w:space="0" w:color="auto"/>
            </w:tcBorders>
            <w:shd w:val="clear" w:color="auto" w:fill="auto"/>
            <w:noWrap/>
            <w:vAlign w:val="bottom"/>
            <w:hideMark/>
          </w:tcPr>
          <w:p w14:paraId="4C8C98AF" w14:textId="77777777" w:rsidR="007B295A" w:rsidRPr="00A341CD" w:rsidRDefault="007B295A" w:rsidP="007B295A">
            <w:pPr>
              <w:spacing w:after="0" w:line="240" w:lineRule="auto"/>
              <w:rPr>
                <w:rFonts w:eastAsia="Times New Roman"/>
                <w:color w:val="000000"/>
                <w:lang w:eastAsia="sk-SK"/>
              </w:rPr>
            </w:pPr>
            <w:r w:rsidRPr="00A341CD">
              <w:rPr>
                <w:rFonts w:eastAsia="Times New Roman"/>
                <w:color w:val="000000"/>
                <w:lang w:eastAsia="sk-SK"/>
              </w:rPr>
              <w:t> </w:t>
            </w:r>
          </w:p>
        </w:tc>
        <w:tc>
          <w:tcPr>
            <w:tcW w:w="1666" w:type="dxa"/>
            <w:gridSpan w:val="6"/>
            <w:tcBorders>
              <w:top w:val="nil"/>
              <w:left w:val="nil"/>
              <w:bottom w:val="single" w:sz="4" w:space="0" w:color="auto"/>
              <w:right w:val="single" w:sz="4" w:space="0" w:color="auto"/>
            </w:tcBorders>
            <w:shd w:val="clear" w:color="auto" w:fill="auto"/>
            <w:noWrap/>
            <w:vAlign w:val="bottom"/>
            <w:hideMark/>
          </w:tcPr>
          <w:p w14:paraId="48CA4322" w14:textId="77777777" w:rsidR="007B295A" w:rsidRPr="006319F8" w:rsidRDefault="007B295A" w:rsidP="007B295A">
            <w:pPr>
              <w:spacing w:after="0" w:line="240" w:lineRule="auto"/>
              <w:rPr>
                <w:rFonts w:eastAsia="Times New Roman"/>
                <w:color w:val="000000"/>
                <w:lang w:eastAsia="sk-SK"/>
              </w:rPr>
            </w:pPr>
            <w:r w:rsidRPr="006319F8">
              <w:rPr>
                <w:rFonts w:eastAsia="Times New Roman"/>
                <w:color w:val="000000"/>
                <w:lang w:eastAsia="sk-SK"/>
              </w:rPr>
              <w:t> </w:t>
            </w:r>
          </w:p>
        </w:tc>
        <w:tc>
          <w:tcPr>
            <w:tcW w:w="2253" w:type="dxa"/>
            <w:gridSpan w:val="8"/>
            <w:tcBorders>
              <w:top w:val="nil"/>
              <w:left w:val="nil"/>
              <w:bottom w:val="nil"/>
              <w:right w:val="nil"/>
            </w:tcBorders>
            <w:shd w:val="clear" w:color="auto" w:fill="auto"/>
            <w:noWrap/>
            <w:vAlign w:val="bottom"/>
            <w:hideMark/>
          </w:tcPr>
          <w:p w14:paraId="127E5183" w14:textId="77777777" w:rsidR="007B295A" w:rsidRPr="00120224" w:rsidRDefault="007B295A" w:rsidP="007B295A">
            <w:pPr>
              <w:spacing w:after="0" w:line="240" w:lineRule="auto"/>
              <w:rPr>
                <w:rFonts w:ascii="Calibri" w:eastAsia="Times New Roman" w:hAnsi="Calibri"/>
                <w:color w:val="000000"/>
                <w:sz w:val="22"/>
                <w:szCs w:val="22"/>
                <w:lang w:eastAsia="sk-SK"/>
              </w:rPr>
            </w:pPr>
          </w:p>
        </w:tc>
      </w:tr>
      <w:tr w:rsidR="007F308B" w:rsidRPr="00120224" w14:paraId="577A9817" w14:textId="77777777" w:rsidTr="00906319">
        <w:trPr>
          <w:trHeight w:val="300"/>
        </w:trPr>
        <w:tc>
          <w:tcPr>
            <w:tcW w:w="214" w:type="dxa"/>
            <w:tcBorders>
              <w:top w:val="nil"/>
              <w:left w:val="nil"/>
              <w:bottom w:val="nil"/>
              <w:right w:val="nil"/>
            </w:tcBorders>
            <w:shd w:val="clear" w:color="auto" w:fill="auto"/>
            <w:noWrap/>
            <w:vAlign w:val="bottom"/>
            <w:hideMark/>
          </w:tcPr>
          <w:p w14:paraId="781C1B35" w14:textId="77777777" w:rsidR="007F308B" w:rsidRPr="00A341CD" w:rsidRDefault="007F308B" w:rsidP="007F308B">
            <w:pPr>
              <w:spacing w:after="0" w:line="240" w:lineRule="auto"/>
              <w:rPr>
                <w:rFonts w:eastAsia="Times New Roman"/>
                <w:lang w:eastAsia="sk-SK"/>
              </w:rPr>
            </w:pPr>
            <w:bookmarkStart w:id="11" w:name="_Hlk199424008"/>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694CB810" w14:textId="77777777" w:rsidR="007F308B" w:rsidRPr="00A341CD" w:rsidRDefault="007F308B" w:rsidP="007F308B">
            <w:pPr>
              <w:spacing w:after="0" w:line="240" w:lineRule="auto"/>
              <w:rPr>
                <w:rFonts w:eastAsia="Times New Roman"/>
                <w:color w:val="000000"/>
                <w:lang w:eastAsia="sk-SK"/>
              </w:rPr>
            </w:pPr>
            <w:r w:rsidRPr="00A341CD">
              <w:rPr>
                <w:rFonts w:eastAsia="Times New Roman"/>
                <w:color w:val="000000"/>
                <w:lang w:eastAsia="sk-SK"/>
              </w:rPr>
              <w:t xml:space="preserve">zadĺženosť celková % </w:t>
            </w:r>
          </w:p>
        </w:tc>
        <w:tc>
          <w:tcPr>
            <w:tcW w:w="2111" w:type="dxa"/>
            <w:gridSpan w:val="4"/>
            <w:tcBorders>
              <w:top w:val="nil"/>
              <w:left w:val="nil"/>
              <w:bottom w:val="single" w:sz="4" w:space="0" w:color="auto"/>
              <w:right w:val="single" w:sz="4" w:space="0" w:color="auto"/>
            </w:tcBorders>
            <w:shd w:val="clear" w:color="auto" w:fill="auto"/>
            <w:noWrap/>
            <w:vAlign w:val="bottom"/>
          </w:tcPr>
          <w:p w14:paraId="3F3E28BC" w14:textId="341FE291" w:rsidR="007F308B" w:rsidRPr="00A341CD" w:rsidRDefault="007F308B" w:rsidP="007F308B">
            <w:pPr>
              <w:spacing w:after="0" w:line="240" w:lineRule="auto"/>
              <w:jc w:val="right"/>
              <w:rPr>
                <w:rFonts w:eastAsia="Times New Roman"/>
                <w:color w:val="000000"/>
                <w:lang w:eastAsia="sk-SK"/>
              </w:rPr>
            </w:pPr>
            <w:r>
              <w:rPr>
                <w:rFonts w:eastAsia="Times New Roman"/>
                <w:color w:val="000000"/>
                <w:lang w:eastAsia="sk-SK"/>
              </w:rPr>
              <w:t>62,10</w:t>
            </w:r>
          </w:p>
        </w:tc>
        <w:tc>
          <w:tcPr>
            <w:tcW w:w="1666" w:type="dxa"/>
            <w:gridSpan w:val="6"/>
            <w:tcBorders>
              <w:top w:val="nil"/>
              <w:left w:val="nil"/>
              <w:bottom w:val="single" w:sz="4" w:space="0" w:color="auto"/>
              <w:right w:val="single" w:sz="4" w:space="0" w:color="auto"/>
            </w:tcBorders>
            <w:shd w:val="clear" w:color="auto" w:fill="auto"/>
            <w:noWrap/>
            <w:vAlign w:val="bottom"/>
          </w:tcPr>
          <w:p w14:paraId="4EAD95DA" w14:textId="20984EBB" w:rsidR="007F308B" w:rsidRPr="006319F8" w:rsidRDefault="007F308B" w:rsidP="007F308B">
            <w:pPr>
              <w:spacing w:after="0" w:line="240" w:lineRule="auto"/>
              <w:jc w:val="right"/>
              <w:rPr>
                <w:rFonts w:eastAsia="Times New Roman"/>
                <w:color w:val="000000"/>
                <w:lang w:eastAsia="sk-SK"/>
              </w:rPr>
            </w:pPr>
            <w:r>
              <w:rPr>
                <w:rFonts w:eastAsia="Times New Roman"/>
                <w:color w:val="000000"/>
                <w:lang w:eastAsia="sk-SK"/>
              </w:rPr>
              <w:t>60,24</w:t>
            </w:r>
          </w:p>
        </w:tc>
        <w:tc>
          <w:tcPr>
            <w:tcW w:w="2253" w:type="dxa"/>
            <w:gridSpan w:val="8"/>
            <w:tcBorders>
              <w:top w:val="nil"/>
              <w:left w:val="nil"/>
              <w:bottom w:val="nil"/>
              <w:right w:val="nil"/>
            </w:tcBorders>
            <w:shd w:val="clear" w:color="auto" w:fill="auto"/>
            <w:noWrap/>
            <w:vAlign w:val="bottom"/>
            <w:hideMark/>
          </w:tcPr>
          <w:p w14:paraId="745AB910" w14:textId="77777777" w:rsidR="007F308B" w:rsidRPr="00120224" w:rsidRDefault="007F308B" w:rsidP="007F308B">
            <w:pPr>
              <w:spacing w:after="0" w:line="240" w:lineRule="auto"/>
              <w:jc w:val="right"/>
              <w:rPr>
                <w:rFonts w:ascii="Calibri" w:eastAsia="Times New Roman" w:hAnsi="Calibri"/>
                <w:color w:val="000000"/>
                <w:sz w:val="22"/>
                <w:szCs w:val="22"/>
                <w:lang w:eastAsia="sk-SK"/>
              </w:rPr>
            </w:pPr>
          </w:p>
        </w:tc>
      </w:tr>
      <w:tr w:rsidR="007F308B" w:rsidRPr="00120224" w14:paraId="3BF08F81" w14:textId="77777777" w:rsidTr="00906319">
        <w:trPr>
          <w:trHeight w:val="300"/>
        </w:trPr>
        <w:tc>
          <w:tcPr>
            <w:tcW w:w="214" w:type="dxa"/>
            <w:tcBorders>
              <w:top w:val="nil"/>
              <w:left w:val="nil"/>
              <w:bottom w:val="nil"/>
              <w:right w:val="nil"/>
            </w:tcBorders>
            <w:shd w:val="clear" w:color="auto" w:fill="auto"/>
            <w:noWrap/>
            <w:vAlign w:val="bottom"/>
            <w:hideMark/>
          </w:tcPr>
          <w:p w14:paraId="15299F2C" w14:textId="77777777" w:rsidR="007F308B" w:rsidRPr="00A341CD" w:rsidRDefault="007F308B" w:rsidP="007F308B">
            <w:pPr>
              <w:spacing w:after="0" w:line="240" w:lineRule="auto"/>
              <w:rPr>
                <w:rFonts w:eastAsia="Times New Roman"/>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78CC1547" w14:textId="77777777" w:rsidR="007F308B" w:rsidRPr="00A341CD" w:rsidRDefault="007F308B" w:rsidP="007F308B">
            <w:pPr>
              <w:spacing w:after="0" w:line="240" w:lineRule="auto"/>
              <w:rPr>
                <w:rFonts w:eastAsia="Times New Roman"/>
                <w:color w:val="000000"/>
                <w:lang w:eastAsia="sk-SK"/>
              </w:rPr>
            </w:pPr>
            <w:r w:rsidRPr="00A341CD">
              <w:rPr>
                <w:rFonts w:eastAsia="Times New Roman"/>
                <w:color w:val="000000"/>
                <w:lang w:eastAsia="sk-SK"/>
              </w:rPr>
              <w:t>finančná samostatnosť %</w:t>
            </w:r>
          </w:p>
        </w:tc>
        <w:tc>
          <w:tcPr>
            <w:tcW w:w="2111" w:type="dxa"/>
            <w:gridSpan w:val="4"/>
            <w:tcBorders>
              <w:top w:val="nil"/>
              <w:left w:val="nil"/>
              <w:bottom w:val="single" w:sz="4" w:space="0" w:color="auto"/>
              <w:right w:val="single" w:sz="4" w:space="0" w:color="auto"/>
            </w:tcBorders>
            <w:shd w:val="clear" w:color="auto" w:fill="auto"/>
            <w:noWrap/>
            <w:vAlign w:val="bottom"/>
          </w:tcPr>
          <w:p w14:paraId="48592AC5" w14:textId="2C517DB9" w:rsidR="007F308B" w:rsidRPr="00A341CD" w:rsidRDefault="007F308B" w:rsidP="007F308B">
            <w:pPr>
              <w:spacing w:after="0" w:line="240" w:lineRule="auto"/>
              <w:jc w:val="right"/>
              <w:rPr>
                <w:rFonts w:eastAsia="Times New Roman"/>
                <w:color w:val="000000"/>
                <w:lang w:eastAsia="sk-SK"/>
              </w:rPr>
            </w:pPr>
            <w:r>
              <w:rPr>
                <w:rFonts w:eastAsia="Times New Roman"/>
                <w:color w:val="000000"/>
                <w:lang w:eastAsia="sk-SK"/>
              </w:rPr>
              <w:t>33,62</w:t>
            </w:r>
          </w:p>
        </w:tc>
        <w:tc>
          <w:tcPr>
            <w:tcW w:w="1666" w:type="dxa"/>
            <w:gridSpan w:val="6"/>
            <w:tcBorders>
              <w:top w:val="nil"/>
              <w:left w:val="nil"/>
              <w:bottom w:val="single" w:sz="4" w:space="0" w:color="auto"/>
              <w:right w:val="single" w:sz="4" w:space="0" w:color="auto"/>
            </w:tcBorders>
            <w:shd w:val="clear" w:color="auto" w:fill="auto"/>
            <w:noWrap/>
            <w:vAlign w:val="bottom"/>
          </w:tcPr>
          <w:p w14:paraId="1FCAA9A6" w14:textId="41B3DEDC" w:rsidR="007F308B" w:rsidRPr="006319F8" w:rsidRDefault="007F308B" w:rsidP="007F308B">
            <w:pPr>
              <w:spacing w:after="0" w:line="240" w:lineRule="auto"/>
              <w:jc w:val="right"/>
              <w:rPr>
                <w:rFonts w:eastAsia="Times New Roman"/>
                <w:color w:val="000000"/>
                <w:lang w:eastAsia="sk-SK"/>
              </w:rPr>
            </w:pPr>
            <w:r>
              <w:rPr>
                <w:rFonts w:eastAsia="Times New Roman"/>
                <w:color w:val="000000"/>
                <w:lang w:eastAsia="sk-SK"/>
              </w:rPr>
              <w:t>35,90</w:t>
            </w:r>
          </w:p>
        </w:tc>
        <w:tc>
          <w:tcPr>
            <w:tcW w:w="2253" w:type="dxa"/>
            <w:gridSpan w:val="8"/>
            <w:tcBorders>
              <w:top w:val="nil"/>
              <w:left w:val="nil"/>
              <w:bottom w:val="nil"/>
              <w:right w:val="nil"/>
            </w:tcBorders>
            <w:shd w:val="clear" w:color="auto" w:fill="auto"/>
            <w:noWrap/>
            <w:vAlign w:val="bottom"/>
            <w:hideMark/>
          </w:tcPr>
          <w:p w14:paraId="3CDB163A" w14:textId="77777777" w:rsidR="007F308B" w:rsidRPr="00120224" w:rsidRDefault="007F308B" w:rsidP="007F308B">
            <w:pPr>
              <w:spacing w:after="0" w:line="240" w:lineRule="auto"/>
              <w:jc w:val="right"/>
              <w:rPr>
                <w:rFonts w:ascii="Calibri" w:eastAsia="Times New Roman" w:hAnsi="Calibri"/>
                <w:color w:val="000000"/>
                <w:sz w:val="22"/>
                <w:szCs w:val="22"/>
                <w:lang w:eastAsia="sk-SK"/>
              </w:rPr>
            </w:pPr>
          </w:p>
        </w:tc>
      </w:tr>
      <w:tr w:rsidR="007F308B" w:rsidRPr="00120224" w14:paraId="11BCC498" w14:textId="77777777" w:rsidTr="00906319">
        <w:trPr>
          <w:trHeight w:val="300"/>
        </w:trPr>
        <w:tc>
          <w:tcPr>
            <w:tcW w:w="214" w:type="dxa"/>
            <w:tcBorders>
              <w:top w:val="nil"/>
              <w:left w:val="nil"/>
              <w:bottom w:val="nil"/>
              <w:right w:val="nil"/>
            </w:tcBorders>
            <w:shd w:val="clear" w:color="auto" w:fill="auto"/>
            <w:noWrap/>
            <w:vAlign w:val="bottom"/>
            <w:hideMark/>
          </w:tcPr>
          <w:p w14:paraId="16BE18F0" w14:textId="77777777" w:rsidR="007F308B" w:rsidRPr="00A341CD" w:rsidRDefault="007F308B" w:rsidP="007F308B">
            <w:pPr>
              <w:spacing w:after="0" w:line="240" w:lineRule="auto"/>
              <w:rPr>
                <w:rFonts w:eastAsia="Times New Roman"/>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15CF7732" w14:textId="77777777" w:rsidR="007F308B" w:rsidRPr="00A341CD" w:rsidRDefault="007F308B" w:rsidP="007F308B">
            <w:pPr>
              <w:spacing w:after="0" w:line="240" w:lineRule="auto"/>
              <w:rPr>
                <w:rFonts w:eastAsia="Times New Roman"/>
                <w:color w:val="000000"/>
                <w:lang w:eastAsia="sk-SK"/>
              </w:rPr>
            </w:pPr>
            <w:r w:rsidRPr="00A341CD">
              <w:rPr>
                <w:rFonts w:eastAsia="Times New Roman"/>
                <w:color w:val="000000"/>
                <w:lang w:eastAsia="sk-SK"/>
              </w:rPr>
              <w:t>podiel vlastných a cudzích zdrojov  %</w:t>
            </w:r>
          </w:p>
        </w:tc>
        <w:tc>
          <w:tcPr>
            <w:tcW w:w="2111" w:type="dxa"/>
            <w:gridSpan w:val="4"/>
            <w:tcBorders>
              <w:top w:val="nil"/>
              <w:left w:val="nil"/>
              <w:bottom w:val="single" w:sz="4" w:space="0" w:color="auto"/>
              <w:right w:val="single" w:sz="4" w:space="0" w:color="auto"/>
            </w:tcBorders>
            <w:shd w:val="clear" w:color="auto" w:fill="auto"/>
            <w:noWrap/>
            <w:vAlign w:val="bottom"/>
          </w:tcPr>
          <w:p w14:paraId="531C81FE" w14:textId="35249E14" w:rsidR="007F308B" w:rsidRPr="00A341CD" w:rsidRDefault="007F308B" w:rsidP="007F308B">
            <w:pPr>
              <w:spacing w:after="0" w:line="240" w:lineRule="auto"/>
              <w:jc w:val="right"/>
              <w:rPr>
                <w:rFonts w:eastAsia="Times New Roman"/>
                <w:color w:val="000000"/>
                <w:lang w:eastAsia="sk-SK"/>
              </w:rPr>
            </w:pPr>
            <w:r>
              <w:rPr>
                <w:rFonts w:eastAsia="Times New Roman"/>
                <w:color w:val="000000"/>
                <w:lang w:eastAsia="sk-SK"/>
              </w:rPr>
              <w:t xml:space="preserve"> 54,14</w:t>
            </w:r>
          </w:p>
        </w:tc>
        <w:tc>
          <w:tcPr>
            <w:tcW w:w="1666" w:type="dxa"/>
            <w:gridSpan w:val="6"/>
            <w:tcBorders>
              <w:top w:val="nil"/>
              <w:left w:val="nil"/>
              <w:bottom w:val="single" w:sz="4" w:space="0" w:color="auto"/>
              <w:right w:val="single" w:sz="4" w:space="0" w:color="auto"/>
            </w:tcBorders>
            <w:shd w:val="clear" w:color="auto" w:fill="auto"/>
            <w:noWrap/>
            <w:vAlign w:val="bottom"/>
          </w:tcPr>
          <w:p w14:paraId="07B3DC65" w14:textId="4B110438" w:rsidR="007F308B" w:rsidRPr="006319F8" w:rsidRDefault="007F308B" w:rsidP="007F308B">
            <w:pPr>
              <w:spacing w:after="0" w:line="240" w:lineRule="auto"/>
              <w:jc w:val="right"/>
              <w:rPr>
                <w:rFonts w:eastAsia="Times New Roman"/>
                <w:color w:val="000000"/>
                <w:lang w:eastAsia="sk-SK"/>
              </w:rPr>
            </w:pPr>
            <w:r>
              <w:rPr>
                <w:rFonts w:eastAsia="Times New Roman"/>
                <w:color w:val="000000"/>
                <w:lang w:eastAsia="sk-SK"/>
              </w:rPr>
              <w:t xml:space="preserve"> 59,59</w:t>
            </w:r>
          </w:p>
        </w:tc>
        <w:tc>
          <w:tcPr>
            <w:tcW w:w="2253" w:type="dxa"/>
            <w:gridSpan w:val="8"/>
            <w:tcBorders>
              <w:top w:val="nil"/>
              <w:left w:val="nil"/>
              <w:bottom w:val="nil"/>
              <w:right w:val="nil"/>
            </w:tcBorders>
            <w:shd w:val="clear" w:color="auto" w:fill="auto"/>
            <w:noWrap/>
            <w:vAlign w:val="bottom"/>
            <w:hideMark/>
          </w:tcPr>
          <w:p w14:paraId="1A1AD07B" w14:textId="77777777" w:rsidR="007F308B" w:rsidRPr="00120224" w:rsidRDefault="007F308B" w:rsidP="007F308B">
            <w:pPr>
              <w:spacing w:after="0" w:line="240" w:lineRule="auto"/>
              <w:jc w:val="right"/>
              <w:rPr>
                <w:rFonts w:ascii="Calibri" w:eastAsia="Times New Roman" w:hAnsi="Calibri"/>
                <w:color w:val="000000"/>
                <w:sz w:val="22"/>
                <w:szCs w:val="22"/>
                <w:lang w:eastAsia="sk-SK"/>
              </w:rPr>
            </w:pPr>
          </w:p>
        </w:tc>
      </w:tr>
      <w:tr w:rsidR="007F308B" w:rsidRPr="00120224" w14:paraId="393F643F" w14:textId="77777777" w:rsidTr="00906319">
        <w:trPr>
          <w:trHeight w:val="300"/>
        </w:trPr>
        <w:tc>
          <w:tcPr>
            <w:tcW w:w="214" w:type="dxa"/>
            <w:tcBorders>
              <w:top w:val="nil"/>
              <w:left w:val="nil"/>
              <w:bottom w:val="nil"/>
              <w:right w:val="nil"/>
            </w:tcBorders>
            <w:shd w:val="clear" w:color="auto" w:fill="auto"/>
            <w:noWrap/>
            <w:vAlign w:val="bottom"/>
            <w:hideMark/>
          </w:tcPr>
          <w:p w14:paraId="11CEC0C1" w14:textId="77777777" w:rsidR="007F308B" w:rsidRPr="00A341CD" w:rsidRDefault="007F308B" w:rsidP="007F308B">
            <w:pPr>
              <w:spacing w:after="0" w:line="240" w:lineRule="auto"/>
              <w:rPr>
                <w:rFonts w:eastAsia="Times New Roman"/>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43C5752B" w14:textId="77777777" w:rsidR="007F308B" w:rsidRPr="00A341CD" w:rsidRDefault="007F308B" w:rsidP="007F308B">
            <w:pPr>
              <w:spacing w:after="0" w:line="240" w:lineRule="auto"/>
              <w:rPr>
                <w:rFonts w:eastAsia="Times New Roman"/>
                <w:color w:val="000000"/>
                <w:lang w:eastAsia="sk-SK"/>
              </w:rPr>
            </w:pPr>
            <w:r w:rsidRPr="00A341CD">
              <w:rPr>
                <w:rFonts w:eastAsia="Times New Roman"/>
                <w:color w:val="000000"/>
                <w:lang w:eastAsia="sk-SK"/>
              </w:rPr>
              <w:t xml:space="preserve">finančná stabilita % </w:t>
            </w:r>
          </w:p>
        </w:tc>
        <w:tc>
          <w:tcPr>
            <w:tcW w:w="2111" w:type="dxa"/>
            <w:gridSpan w:val="4"/>
            <w:tcBorders>
              <w:top w:val="nil"/>
              <w:left w:val="nil"/>
              <w:bottom w:val="single" w:sz="4" w:space="0" w:color="auto"/>
              <w:right w:val="single" w:sz="4" w:space="0" w:color="auto"/>
            </w:tcBorders>
            <w:shd w:val="clear" w:color="auto" w:fill="auto"/>
            <w:noWrap/>
            <w:vAlign w:val="bottom"/>
          </w:tcPr>
          <w:p w14:paraId="092CD049" w14:textId="6C5AF867" w:rsidR="007F308B" w:rsidRPr="00A341CD" w:rsidRDefault="007F308B" w:rsidP="007F308B">
            <w:pPr>
              <w:spacing w:after="0" w:line="240" w:lineRule="auto"/>
              <w:jc w:val="right"/>
              <w:rPr>
                <w:rFonts w:eastAsia="Times New Roman"/>
                <w:color w:val="000000"/>
                <w:lang w:eastAsia="sk-SK"/>
              </w:rPr>
            </w:pPr>
            <w:r>
              <w:rPr>
                <w:rFonts w:eastAsia="Times New Roman"/>
                <w:color w:val="000000"/>
                <w:lang w:eastAsia="sk-SK"/>
              </w:rPr>
              <w:t>36,62</w:t>
            </w:r>
          </w:p>
        </w:tc>
        <w:tc>
          <w:tcPr>
            <w:tcW w:w="1666" w:type="dxa"/>
            <w:gridSpan w:val="6"/>
            <w:tcBorders>
              <w:top w:val="nil"/>
              <w:left w:val="nil"/>
              <w:bottom w:val="single" w:sz="4" w:space="0" w:color="auto"/>
              <w:right w:val="single" w:sz="4" w:space="0" w:color="auto"/>
            </w:tcBorders>
            <w:shd w:val="clear" w:color="auto" w:fill="auto"/>
            <w:noWrap/>
            <w:vAlign w:val="bottom"/>
          </w:tcPr>
          <w:p w14:paraId="173F35F2" w14:textId="14D10C70" w:rsidR="007F308B" w:rsidRPr="006319F8" w:rsidRDefault="007F308B" w:rsidP="007F308B">
            <w:pPr>
              <w:spacing w:after="0" w:line="240" w:lineRule="auto"/>
              <w:jc w:val="right"/>
              <w:rPr>
                <w:rFonts w:eastAsia="Times New Roman"/>
                <w:color w:val="000000"/>
                <w:lang w:eastAsia="sk-SK"/>
              </w:rPr>
            </w:pPr>
            <w:r>
              <w:rPr>
                <w:rFonts w:eastAsia="Times New Roman"/>
                <w:color w:val="000000"/>
                <w:lang w:eastAsia="sk-SK"/>
              </w:rPr>
              <w:t>38,89</w:t>
            </w:r>
          </w:p>
        </w:tc>
        <w:tc>
          <w:tcPr>
            <w:tcW w:w="2253" w:type="dxa"/>
            <w:gridSpan w:val="8"/>
            <w:tcBorders>
              <w:top w:val="nil"/>
              <w:left w:val="nil"/>
              <w:bottom w:val="nil"/>
              <w:right w:val="nil"/>
            </w:tcBorders>
            <w:shd w:val="clear" w:color="auto" w:fill="auto"/>
            <w:noWrap/>
            <w:vAlign w:val="bottom"/>
            <w:hideMark/>
          </w:tcPr>
          <w:p w14:paraId="6F054BF2" w14:textId="77777777" w:rsidR="007F308B" w:rsidRPr="00120224" w:rsidRDefault="007F308B" w:rsidP="007F308B">
            <w:pPr>
              <w:spacing w:after="0" w:line="240" w:lineRule="auto"/>
              <w:jc w:val="right"/>
              <w:rPr>
                <w:rFonts w:ascii="Calibri" w:eastAsia="Times New Roman" w:hAnsi="Calibri"/>
                <w:color w:val="000000"/>
                <w:sz w:val="22"/>
                <w:szCs w:val="22"/>
                <w:lang w:eastAsia="sk-SK"/>
              </w:rPr>
            </w:pPr>
          </w:p>
        </w:tc>
      </w:tr>
      <w:tr w:rsidR="007F308B" w:rsidRPr="00120224" w14:paraId="17263973" w14:textId="77777777" w:rsidTr="00906319">
        <w:trPr>
          <w:trHeight w:val="300"/>
        </w:trPr>
        <w:tc>
          <w:tcPr>
            <w:tcW w:w="214" w:type="dxa"/>
            <w:tcBorders>
              <w:top w:val="nil"/>
              <w:left w:val="nil"/>
              <w:bottom w:val="nil"/>
              <w:right w:val="nil"/>
            </w:tcBorders>
            <w:shd w:val="clear" w:color="auto" w:fill="auto"/>
            <w:noWrap/>
            <w:vAlign w:val="bottom"/>
            <w:hideMark/>
          </w:tcPr>
          <w:p w14:paraId="4FF59CED" w14:textId="77777777" w:rsidR="007F308B" w:rsidRPr="00A341CD" w:rsidRDefault="007F308B" w:rsidP="007F308B">
            <w:pPr>
              <w:spacing w:after="0" w:line="240" w:lineRule="auto"/>
              <w:rPr>
                <w:rFonts w:eastAsia="Times New Roman"/>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1C921A59" w14:textId="77777777" w:rsidR="007F308B" w:rsidRPr="00A341CD" w:rsidRDefault="007F308B" w:rsidP="007F308B">
            <w:pPr>
              <w:spacing w:after="0" w:line="240" w:lineRule="auto"/>
              <w:rPr>
                <w:rFonts w:eastAsia="Times New Roman"/>
                <w:color w:val="000000"/>
                <w:lang w:eastAsia="sk-SK"/>
              </w:rPr>
            </w:pPr>
            <w:r w:rsidRPr="00A341CD">
              <w:rPr>
                <w:rFonts w:eastAsia="Times New Roman"/>
                <w:color w:val="000000"/>
                <w:lang w:eastAsia="sk-SK"/>
              </w:rPr>
              <w:t xml:space="preserve">finančná páka vlastného imania </w:t>
            </w:r>
          </w:p>
        </w:tc>
        <w:tc>
          <w:tcPr>
            <w:tcW w:w="2111" w:type="dxa"/>
            <w:gridSpan w:val="4"/>
            <w:tcBorders>
              <w:top w:val="nil"/>
              <w:left w:val="nil"/>
              <w:bottom w:val="single" w:sz="4" w:space="0" w:color="auto"/>
              <w:right w:val="single" w:sz="4" w:space="0" w:color="auto"/>
            </w:tcBorders>
            <w:shd w:val="clear" w:color="auto" w:fill="auto"/>
            <w:noWrap/>
            <w:vAlign w:val="bottom"/>
          </w:tcPr>
          <w:p w14:paraId="2C09918A" w14:textId="70AB999D" w:rsidR="007F308B" w:rsidRPr="00A341CD" w:rsidRDefault="007F308B" w:rsidP="007F308B">
            <w:pPr>
              <w:spacing w:after="0" w:line="240" w:lineRule="auto"/>
              <w:jc w:val="right"/>
              <w:rPr>
                <w:rFonts w:eastAsia="Times New Roman"/>
                <w:color w:val="000000"/>
                <w:lang w:eastAsia="sk-SK"/>
              </w:rPr>
            </w:pPr>
            <w:r>
              <w:rPr>
                <w:rFonts w:eastAsia="Times New Roman"/>
                <w:color w:val="000000"/>
                <w:lang w:eastAsia="sk-SK"/>
              </w:rPr>
              <w:t>2,97</w:t>
            </w:r>
          </w:p>
        </w:tc>
        <w:tc>
          <w:tcPr>
            <w:tcW w:w="1666" w:type="dxa"/>
            <w:gridSpan w:val="6"/>
            <w:tcBorders>
              <w:top w:val="nil"/>
              <w:left w:val="nil"/>
              <w:bottom w:val="single" w:sz="4" w:space="0" w:color="auto"/>
              <w:right w:val="single" w:sz="4" w:space="0" w:color="auto"/>
            </w:tcBorders>
            <w:shd w:val="clear" w:color="auto" w:fill="auto"/>
            <w:noWrap/>
            <w:vAlign w:val="bottom"/>
          </w:tcPr>
          <w:p w14:paraId="0621205F" w14:textId="7B4BA598" w:rsidR="007F308B" w:rsidRPr="006319F8" w:rsidRDefault="007F308B" w:rsidP="007F308B">
            <w:pPr>
              <w:spacing w:after="0" w:line="240" w:lineRule="auto"/>
              <w:jc w:val="right"/>
              <w:rPr>
                <w:rFonts w:eastAsia="Times New Roman"/>
                <w:color w:val="000000"/>
                <w:lang w:eastAsia="sk-SK"/>
              </w:rPr>
            </w:pPr>
            <w:r>
              <w:rPr>
                <w:rFonts w:eastAsia="Times New Roman"/>
                <w:color w:val="000000"/>
                <w:lang w:eastAsia="sk-SK"/>
              </w:rPr>
              <w:t>2,79</w:t>
            </w:r>
          </w:p>
        </w:tc>
        <w:tc>
          <w:tcPr>
            <w:tcW w:w="2253" w:type="dxa"/>
            <w:gridSpan w:val="8"/>
            <w:tcBorders>
              <w:top w:val="nil"/>
              <w:left w:val="nil"/>
              <w:bottom w:val="nil"/>
              <w:right w:val="nil"/>
            </w:tcBorders>
            <w:shd w:val="clear" w:color="auto" w:fill="auto"/>
            <w:noWrap/>
            <w:vAlign w:val="bottom"/>
            <w:hideMark/>
          </w:tcPr>
          <w:p w14:paraId="3FE389B2" w14:textId="77777777" w:rsidR="007F308B" w:rsidRPr="00120224" w:rsidRDefault="007F308B" w:rsidP="007F308B">
            <w:pPr>
              <w:spacing w:after="0" w:line="240" w:lineRule="auto"/>
              <w:jc w:val="right"/>
              <w:rPr>
                <w:rFonts w:ascii="Calibri" w:eastAsia="Times New Roman" w:hAnsi="Calibri"/>
                <w:color w:val="000000"/>
                <w:sz w:val="22"/>
                <w:szCs w:val="22"/>
                <w:lang w:eastAsia="sk-SK"/>
              </w:rPr>
            </w:pPr>
          </w:p>
        </w:tc>
      </w:tr>
      <w:tr w:rsidR="007F308B" w:rsidRPr="00120224" w14:paraId="336552B2" w14:textId="77777777" w:rsidTr="00906319">
        <w:trPr>
          <w:trHeight w:val="300"/>
        </w:trPr>
        <w:tc>
          <w:tcPr>
            <w:tcW w:w="214" w:type="dxa"/>
            <w:tcBorders>
              <w:top w:val="nil"/>
              <w:left w:val="nil"/>
              <w:bottom w:val="nil"/>
              <w:right w:val="nil"/>
            </w:tcBorders>
            <w:shd w:val="clear" w:color="auto" w:fill="auto"/>
            <w:noWrap/>
            <w:vAlign w:val="bottom"/>
            <w:hideMark/>
          </w:tcPr>
          <w:p w14:paraId="3076A4B4" w14:textId="77777777" w:rsidR="007F308B" w:rsidRPr="00A341CD" w:rsidRDefault="007F308B" w:rsidP="007F308B">
            <w:pPr>
              <w:spacing w:after="0" w:line="240" w:lineRule="auto"/>
              <w:rPr>
                <w:rFonts w:eastAsia="Times New Roman"/>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52996282" w14:textId="77777777" w:rsidR="007F308B" w:rsidRPr="00A341CD" w:rsidRDefault="007F308B" w:rsidP="007F308B">
            <w:pPr>
              <w:spacing w:after="0" w:line="240" w:lineRule="auto"/>
              <w:rPr>
                <w:rFonts w:eastAsia="Times New Roman"/>
                <w:color w:val="000000"/>
                <w:lang w:eastAsia="sk-SK"/>
              </w:rPr>
            </w:pPr>
            <w:r w:rsidRPr="00A341CD">
              <w:rPr>
                <w:rFonts w:eastAsia="Times New Roman"/>
                <w:color w:val="000000"/>
                <w:lang w:eastAsia="sk-SK"/>
              </w:rPr>
              <w:t xml:space="preserve">veriteľské riziko  % </w:t>
            </w:r>
          </w:p>
        </w:tc>
        <w:tc>
          <w:tcPr>
            <w:tcW w:w="2111" w:type="dxa"/>
            <w:gridSpan w:val="4"/>
            <w:tcBorders>
              <w:top w:val="nil"/>
              <w:left w:val="nil"/>
              <w:bottom w:val="single" w:sz="4" w:space="0" w:color="auto"/>
              <w:right w:val="single" w:sz="4" w:space="0" w:color="auto"/>
            </w:tcBorders>
            <w:shd w:val="clear" w:color="auto" w:fill="auto"/>
            <w:noWrap/>
            <w:vAlign w:val="bottom"/>
          </w:tcPr>
          <w:p w14:paraId="6164FC40" w14:textId="2EE1BB42" w:rsidR="007F308B" w:rsidRPr="00A341CD" w:rsidRDefault="007F308B" w:rsidP="007F308B">
            <w:pPr>
              <w:spacing w:after="0" w:line="240" w:lineRule="auto"/>
              <w:jc w:val="right"/>
              <w:rPr>
                <w:rFonts w:eastAsia="Times New Roman"/>
                <w:color w:val="000000"/>
                <w:lang w:eastAsia="sk-SK"/>
              </w:rPr>
            </w:pPr>
            <w:r>
              <w:rPr>
                <w:rFonts w:eastAsia="Times New Roman"/>
                <w:color w:val="000000"/>
                <w:lang w:eastAsia="sk-SK"/>
              </w:rPr>
              <w:t>62,10</w:t>
            </w:r>
          </w:p>
        </w:tc>
        <w:tc>
          <w:tcPr>
            <w:tcW w:w="1666" w:type="dxa"/>
            <w:gridSpan w:val="6"/>
            <w:tcBorders>
              <w:top w:val="nil"/>
              <w:left w:val="nil"/>
              <w:bottom w:val="single" w:sz="4" w:space="0" w:color="auto"/>
              <w:right w:val="single" w:sz="4" w:space="0" w:color="auto"/>
            </w:tcBorders>
            <w:shd w:val="clear" w:color="auto" w:fill="auto"/>
            <w:noWrap/>
            <w:vAlign w:val="bottom"/>
          </w:tcPr>
          <w:p w14:paraId="7A2E1A15" w14:textId="06F8EEB6" w:rsidR="007F308B" w:rsidRPr="006319F8" w:rsidRDefault="007F308B" w:rsidP="007F308B">
            <w:pPr>
              <w:spacing w:after="0" w:line="240" w:lineRule="auto"/>
              <w:jc w:val="right"/>
              <w:rPr>
                <w:rFonts w:eastAsia="Times New Roman"/>
                <w:color w:val="000000"/>
                <w:lang w:eastAsia="sk-SK"/>
              </w:rPr>
            </w:pPr>
            <w:r>
              <w:rPr>
                <w:rFonts w:eastAsia="Times New Roman"/>
                <w:color w:val="000000"/>
                <w:lang w:eastAsia="sk-SK"/>
              </w:rPr>
              <w:t>60,24</w:t>
            </w:r>
          </w:p>
        </w:tc>
        <w:tc>
          <w:tcPr>
            <w:tcW w:w="2253" w:type="dxa"/>
            <w:gridSpan w:val="8"/>
            <w:tcBorders>
              <w:top w:val="nil"/>
              <w:left w:val="nil"/>
              <w:bottom w:val="nil"/>
              <w:right w:val="nil"/>
            </w:tcBorders>
            <w:shd w:val="clear" w:color="auto" w:fill="auto"/>
            <w:noWrap/>
            <w:vAlign w:val="bottom"/>
            <w:hideMark/>
          </w:tcPr>
          <w:p w14:paraId="55AB9AFA" w14:textId="77777777" w:rsidR="007F308B" w:rsidRPr="00120224" w:rsidRDefault="007F308B" w:rsidP="007F308B">
            <w:pPr>
              <w:spacing w:after="0" w:line="240" w:lineRule="auto"/>
              <w:jc w:val="right"/>
              <w:rPr>
                <w:rFonts w:ascii="Calibri" w:eastAsia="Times New Roman" w:hAnsi="Calibri"/>
                <w:color w:val="000000"/>
                <w:sz w:val="22"/>
                <w:szCs w:val="22"/>
                <w:lang w:eastAsia="sk-SK"/>
              </w:rPr>
            </w:pPr>
          </w:p>
        </w:tc>
      </w:tr>
      <w:bookmarkEnd w:id="11"/>
      <w:tr w:rsidR="0077288F" w:rsidRPr="00120224" w14:paraId="28057BCE" w14:textId="77777777" w:rsidTr="00906319">
        <w:trPr>
          <w:trHeight w:val="300"/>
        </w:trPr>
        <w:tc>
          <w:tcPr>
            <w:tcW w:w="214" w:type="dxa"/>
            <w:tcBorders>
              <w:top w:val="nil"/>
              <w:left w:val="nil"/>
              <w:bottom w:val="nil"/>
              <w:right w:val="nil"/>
            </w:tcBorders>
            <w:shd w:val="clear" w:color="auto" w:fill="auto"/>
            <w:noWrap/>
            <w:vAlign w:val="bottom"/>
            <w:hideMark/>
          </w:tcPr>
          <w:p w14:paraId="51224364" w14:textId="77777777" w:rsidR="0077288F" w:rsidRPr="00A341CD" w:rsidRDefault="0077288F" w:rsidP="0077288F">
            <w:pPr>
              <w:spacing w:after="0" w:line="240" w:lineRule="auto"/>
              <w:rPr>
                <w:rFonts w:eastAsia="Times New Roman"/>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2A802D2B" w14:textId="77777777" w:rsidR="0077288F" w:rsidRPr="00A341CD" w:rsidRDefault="0077288F" w:rsidP="0077288F">
            <w:pPr>
              <w:spacing w:after="0" w:line="240" w:lineRule="auto"/>
              <w:rPr>
                <w:rFonts w:eastAsia="Times New Roman"/>
                <w:color w:val="000000"/>
                <w:lang w:eastAsia="sk-SK"/>
              </w:rPr>
            </w:pPr>
            <w:r w:rsidRPr="00A341CD">
              <w:rPr>
                <w:rFonts w:eastAsia="Times New Roman"/>
                <w:color w:val="000000"/>
                <w:lang w:eastAsia="sk-SK"/>
              </w:rPr>
              <w:t> </w:t>
            </w:r>
          </w:p>
        </w:tc>
        <w:tc>
          <w:tcPr>
            <w:tcW w:w="2111" w:type="dxa"/>
            <w:gridSpan w:val="4"/>
            <w:tcBorders>
              <w:top w:val="nil"/>
              <w:left w:val="nil"/>
              <w:bottom w:val="single" w:sz="4" w:space="0" w:color="auto"/>
              <w:right w:val="single" w:sz="4" w:space="0" w:color="auto"/>
            </w:tcBorders>
            <w:shd w:val="clear" w:color="auto" w:fill="auto"/>
            <w:noWrap/>
            <w:vAlign w:val="bottom"/>
          </w:tcPr>
          <w:p w14:paraId="12519C4C" w14:textId="77777777" w:rsidR="0077288F" w:rsidRPr="00A341CD" w:rsidRDefault="0077288F" w:rsidP="0077288F">
            <w:pPr>
              <w:spacing w:after="0" w:line="240" w:lineRule="auto"/>
              <w:rPr>
                <w:rFonts w:eastAsia="Times New Roman"/>
                <w:color w:val="000000"/>
                <w:lang w:eastAsia="sk-SK"/>
              </w:rPr>
            </w:pPr>
          </w:p>
        </w:tc>
        <w:tc>
          <w:tcPr>
            <w:tcW w:w="1666" w:type="dxa"/>
            <w:gridSpan w:val="6"/>
            <w:tcBorders>
              <w:top w:val="nil"/>
              <w:left w:val="nil"/>
              <w:bottom w:val="single" w:sz="4" w:space="0" w:color="auto"/>
              <w:right w:val="single" w:sz="4" w:space="0" w:color="auto"/>
            </w:tcBorders>
            <w:shd w:val="clear" w:color="auto" w:fill="auto"/>
            <w:noWrap/>
            <w:vAlign w:val="bottom"/>
          </w:tcPr>
          <w:p w14:paraId="5FE5C2A2" w14:textId="77777777" w:rsidR="0077288F" w:rsidRPr="006319F8" w:rsidRDefault="0077288F" w:rsidP="0077288F">
            <w:pPr>
              <w:spacing w:after="0" w:line="240" w:lineRule="auto"/>
              <w:rPr>
                <w:rFonts w:eastAsia="Times New Roman"/>
                <w:color w:val="000000"/>
                <w:lang w:eastAsia="sk-SK"/>
              </w:rPr>
            </w:pPr>
          </w:p>
        </w:tc>
        <w:tc>
          <w:tcPr>
            <w:tcW w:w="2253" w:type="dxa"/>
            <w:gridSpan w:val="8"/>
            <w:tcBorders>
              <w:top w:val="nil"/>
              <w:left w:val="nil"/>
              <w:bottom w:val="nil"/>
              <w:right w:val="nil"/>
            </w:tcBorders>
            <w:shd w:val="clear" w:color="auto" w:fill="auto"/>
            <w:noWrap/>
            <w:vAlign w:val="bottom"/>
            <w:hideMark/>
          </w:tcPr>
          <w:p w14:paraId="0C68B572" w14:textId="77777777" w:rsidR="0077288F" w:rsidRPr="00120224" w:rsidRDefault="0077288F" w:rsidP="0077288F">
            <w:pPr>
              <w:spacing w:after="0" w:line="240" w:lineRule="auto"/>
              <w:rPr>
                <w:rFonts w:ascii="Calibri" w:eastAsia="Times New Roman" w:hAnsi="Calibri"/>
                <w:color w:val="000000"/>
                <w:sz w:val="22"/>
                <w:szCs w:val="22"/>
                <w:lang w:eastAsia="sk-SK"/>
              </w:rPr>
            </w:pPr>
          </w:p>
        </w:tc>
      </w:tr>
      <w:tr w:rsidR="0077288F" w:rsidRPr="00120224" w14:paraId="07E9F2AE" w14:textId="77777777" w:rsidTr="00906319">
        <w:trPr>
          <w:trHeight w:val="300"/>
        </w:trPr>
        <w:tc>
          <w:tcPr>
            <w:tcW w:w="214" w:type="dxa"/>
            <w:tcBorders>
              <w:top w:val="nil"/>
              <w:left w:val="nil"/>
              <w:bottom w:val="nil"/>
              <w:right w:val="nil"/>
            </w:tcBorders>
            <w:shd w:val="clear" w:color="auto" w:fill="auto"/>
            <w:noWrap/>
            <w:vAlign w:val="bottom"/>
            <w:hideMark/>
          </w:tcPr>
          <w:p w14:paraId="756B59CF" w14:textId="77777777" w:rsidR="0077288F" w:rsidRPr="00A341CD" w:rsidRDefault="0077288F" w:rsidP="0077288F">
            <w:pPr>
              <w:spacing w:after="0" w:line="240" w:lineRule="auto"/>
              <w:rPr>
                <w:rFonts w:eastAsia="Times New Roman"/>
                <w:lang w:eastAsia="sk-SK"/>
              </w:rPr>
            </w:pPr>
          </w:p>
        </w:tc>
        <w:tc>
          <w:tcPr>
            <w:tcW w:w="4566" w:type="dxa"/>
            <w:gridSpan w:val="7"/>
            <w:tcBorders>
              <w:top w:val="nil"/>
              <w:left w:val="single" w:sz="4" w:space="0" w:color="auto"/>
              <w:bottom w:val="single" w:sz="4" w:space="0" w:color="auto"/>
              <w:right w:val="single" w:sz="4" w:space="0" w:color="auto"/>
            </w:tcBorders>
            <w:shd w:val="clear" w:color="auto" w:fill="auto"/>
            <w:noWrap/>
            <w:vAlign w:val="bottom"/>
            <w:hideMark/>
          </w:tcPr>
          <w:p w14:paraId="32616172" w14:textId="77777777" w:rsidR="0077288F" w:rsidRPr="00A341CD" w:rsidRDefault="0077288F" w:rsidP="0077288F">
            <w:pPr>
              <w:spacing w:after="0" w:line="240" w:lineRule="auto"/>
              <w:rPr>
                <w:rFonts w:eastAsia="Times New Roman"/>
                <w:color w:val="000000"/>
                <w:lang w:eastAsia="sk-SK"/>
              </w:rPr>
            </w:pPr>
            <w:r w:rsidRPr="00A341CD">
              <w:rPr>
                <w:rFonts w:eastAsia="Times New Roman"/>
                <w:color w:val="000000"/>
                <w:lang w:eastAsia="sk-SK"/>
              </w:rPr>
              <w:t> </w:t>
            </w:r>
          </w:p>
        </w:tc>
        <w:tc>
          <w:tcPr>
            <w:tcW w:w="2111" w:type="dxa"/>
            <w:gridSpan w:val="4"/>
            <w:tcBorders>
              <w:top w:val="nil"/>
              <w:left w:val="nil"/>
              <w:bottom w:val="single" w:sz="4" w:space="0" w:color="auto"/>
              <w:right w:val="single" w:sz="4" w:space="0" w:color="auto"/>
            </w:tcBorders>
            <w:shd w:val="clear" w:color="auto" w:fill="auto"/>
            <w:noWrap/>
            <w:vAlign w:val="bottom"/>
            <w:hideMark/>
          </w:tcPr>
          <w:p w14:paraId="5CE42702" w14:textId="77777777" w:rsidR="0077288F" w:rsidRPr="00A341CD" w:rsidRDefault="0077288F" w:rsidP="0077288F">
            <w:pPr>
              <w:spacing w:after="0" w:line="240" w:lineRule="auto"/>
              <w:rPr>
                <w:rFonts w:eastAsia="Times New Roman"/>
                <w:color w:val="000000"/>
                <w:lang w:eastAsia="sk-SK"/>
              </w:rPr>
            </w:pPr>
            <w:r w:rsidRPr="00A341CD">
              <w:rPr>
                <w:rFonts w:eastAsia="Times New Roman"/>
                <w:color w:val="000000"/>
                <w:lang w:eastAsia="sk-SK"/>
              </w:rPr>
              <w:t> </w:t>
            </w:r>
          </w:p>
        </w:tc>
        <w:tc>
          <w:tcPr>
            <w:tcW w:w="1666" w:type="dxa"/>
            <w:gridSpan w:val="6"/>
            <w:tcBorders>
              <w:top w:val="nil"/>
              <w:left w:val="nil"/>
              <w:bottom w:val="single" w:sz="4" w:space="0" w:color="auto"/>
              <w:right w:val="single" w:sz="4" w:space="0" w:color="auto"/>
            </w:tcBorders>
            <w:shd w:val="clear" w:color="auto" w:fill="auto"/>
            <w:noWrap/>
            <w:vAlign w:val="bottom"/>
            <w:hideMark/>
          </w:tcPr>
          <w:p w14:paraId="37B95457" w14:textId="77777777" w:rsidR="0077288F" w:rsidRPr="00120224" w:rsidRDefault="0077288F" w:rsidP="0077288F">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2253" w:type="dxa"/>
            <w:gridSpan w:val="8"/>
            <w:tcBorders>
              <w:top w:val="nil"/>
              <w:left w:val="nil"/>
              <w:bottom w:val="nil"/>
              <w:right w:val="nil"/>
            </w:tcBorders>
            <w:shd w:val="clear" w:color="auto" w:fill="auto"/>
            <w:noWrap/>
            <w:vAlign w:val="bottom"/>
            <w:hideMark/>
          </w:tcPr>
          <w:p w14:paraId="5BE55490" w14:textId="77777777" w:rsidR="0077288F" w:rsidRPr="00120224" w:rsidRDefault="0077288F" w:rsidP="0077288F">
            <w:pPr>
              <w:spacing w:after="0" w:line="240" w:lineRule="auto"/>
              <w:rPr>
                <w:rFonts w:ascii="Calibri" w:eastAsia="Times New Roman" w:hAnsi="Calibri"/>
                <w:color w:val="000000"/>
                <w:sz w:val="22"/>
                <w:szCs w:val="22"/>
                <w:lang w:eastAsia="sk-SK"/>
              </w:rPr>
            </w:pPr>
          </w:p>
        </w:tc>
      </w:tr>
      <w:tr w:rsidR="0077288F" w:rsidRPr="00120224" w14:paraId="463F9F23" w14:textId="77777777" w:rsidTr="00906319">
        <w:trPr>
          <w:trHeight w:val="300"/>
        </w:trPr>
        <w:tc>
          <w:tcPr>
            <w:tcW w:w="214" w:type="dxa"/>
            <w:tcBorders>
              <w:top w:val="nil"/>
              <w:left w:val="nil"/>
              <w:bottom w:val="nil"/>
              <w:right w:val="nil"/>
            </w:tcBorders>
            <w:shd w:val="clear" w:color="auto" w:fill="auto"/>
            <w:noWrap/>
            <w:vAlign w:val="bottom"/>
            <w:hideMark/>
          </w:tcPr>
          <w:p w14:paraId="350FB2EF" w14:textId="77777777" w:rsidR="0077288F" w:rsidRPr="00A341CD" w:rsidRDefault="0077288F" w:rsidP="0077288F">
            <w:pPr>
              <w:spacing w:after="0" w:line="240" w:lineRule="auto"/>
              <w:rPr>
                <w:rFonts w:eastAsia="Times New Roman"/>
                <w:lang w:eastAsia="sk-SK"/>
              </w:rPr>
            </w:pPr>
          </w:p>
        </w:tc>
        <w:tc>
          <w:tcPr>
            <w:tcW w:w="4566" w:type="dxa"/>
            <w:gridSpan w:val="7"/>
            <w:tcBorders>
              <w:top w:val="nil"/>
              <w:left w:val="nil"/>
              <w:bottom w:val="nil"/>
              <w:right w:val="nil"/>
            </w:tcBorders>
            <w:shd w:val="clear" w:color="auto" w:fill="auto"/>
            <w:noWrap/>
            <w:vAlign w:val="bottom"/>
            <w:hideMark/>
          </w:tcPr>
          <w:p w14:paraId="36505DBB" w14:textId="77777777" w:rsidR="0077288F" w:rsidRPr="00A341CD" w:rsidRDefault="0077288F" w:rsidP="0077288F">
            <w:pPr>
              <w:spacing w:after="0" w:line="240" w:lineRule="auto"/>
              <w:rPr>
                <w:rFonts w:eastAsia="Times New Roman"/>
                <w:lang w:eastAsia="sk-SK"/>
              </w:rPr>
            </w:pPr>
          </w:p>
        </w:tc>
        <w:tc>
          <w:tcPr>
            <w:tcW w:w="2111" w:type="dxa"/>
            <w:gridSpan w:val="4"/>
            <w:tcBorders>
              <w:top w:val="nil"/>
              <w:left w:val="nil"/>
              <w:bottom w:val="nil"/>
              <w:right w:val="nil"/>
            </w:tcBorders>
            <w:shd w:val="clear" w:color="auto" w:fill="auto"/>
            <w:noWrap/>
            <w:vAlign w:val="bottom"/>
            <w:hideMark/>
          </w:tcPr>
          <w:p w14:paraId="44289FC8" w14:textId="77777777" w:rsidR="0077288F" w:rsidRPr="00A341CD" w:rsidRDefault="0077288F" w:rsidP="0077288F">
            <w:pPr>
              <w:spacing w:after="0" w:line="240" w:lineRule="auto"/>
              <w:rPr>
                <w:rFonts w:eastAsia="Times New Roman"/>
                <w:lang w:eastAsia="sk-SK"/>
              </w:rPr>
            </w:pPr>
          </w:p>
        </w:tc>
        <w:tc>
          <w:tcPr>
            <w:tcW w:w="1666" w:type="dxa"/>
            <w:gridSpan w:val="6"/>
            <w:tcBorders>
              <w:top w:val="nil"/>
              <w:left w:val="nil"/>
              <w:bottom w:val="nil"/>
              <w:right w:val="nil"/>
            </w:tcBorders>
            <w:shd w:val="clear" w:color="auto" w:fill="auto"/>
            <w:noWrap/>
            <w:vAlign w:val="bottom"/>
            <w:hideMark/>
          </w:tcPr>
          <w:p w14:paraId="6586951E" w14:textId="77777777" w:rsidR="0077288F" w:rsidRPr="00120224" w:rsidRDefault="0077288F" w:rsidP="0077288F">
            <w:pPr>
              <w:spacing w:after="0" w:line="240" w:lineRule="auto"/>
              <w:rPr>
                <w:rFonts w:eastAsia="Times New Roman"/>
                <w:sz w:val="20"/>
                <w:szCs w:val="20"/>
                <w:lang w:eastAsia="sk-SK"/>
              </w:rPr>
            </w:pPr>
          </w:p>
        </w:tc>
        <w:tc>
          <w:tcPr>
            <w:tcW w:w="2253" w:type="dxa"/>
            <w:gridSpan w:val="8"/>
            <w:tcBorders>
              <w:top w:val="nil"/>
              <w:left w:val="nil"/>
              <w:bottom w:val="nil"/>
              <w:right w:val="nil"/>
            </w:tcBorders>
            <w:shd w:val="clear" w:color="auto" w:fill="auto"/>
            <w:noWrap/>
            <w:vAlign w:val="bottom"/>
            <w:hideMark/>
          </w:tcPr>
          <w:p w14:paraId="77139B74" w14:textId="77777777" w:rsidR="0077288F" w:rsidRPr="00120224" w:rsidRDefault="0077288F" w:rsidP="0077288F">
            <w:pPr>
              <w:spacing w:after="0" w:line="240" w:lineRule="auto"/>
              <w:rPr>
                <w:rFonts w:eastAsia="Times New Roman"/>
                <w:sz w:val="20"/>
                <w:szCs w:val="20"/>
                <w:lang w:eastAsia="sk-SK"/>
              </w:rPr>
            </w:pPr>
          </w:p>
        </w:tc>
      </w:tr>
      <w:tr w:rsidR="0077288F" w:rsidRPr="00120224" w14:paraId="3628744F" w14:textId="77777777" w:rsidTr="00906319">
        <w:trPr>
          <w:trHeight w:val="300"/>
        </w:trPr>
        <w:tc>
          <w:tcPr>
            <w:tcW w:w="214" w:type="dxa"/>
            <w:tcBorders>
              <w:top w:val="nil"/>
              <w:left w:val="nil"/>
              <w:bottom w:val="nil"/>
              <w:right w:val="nil"/>
            </w:tcBorders>
            <w:shd w:val="clear" w:color="auto" w:fill="auto"/>
            <w:noWrap/>
            <w:vAlign w:val="bottom"/>
            <w:hideMark/>
          </w:tcPr>
          <w:p w14:paraId="11C8CE12" w14:textId="77777777" w:rsidR="0077288F" w:rsidRPr="00A341CD" w:rsidRDefault="0077288F" w:rsidP="0077288F">
            <w:pPr>
              <w:spacing w:after="0" w:line="240" w:lineRule="auto"/>
              <w:rPr>
                <w:rFonts w:eastAsia="Times New Roman"/>
                <w:lang w:eastAsia="sk-SK"/>
              </w:rPr>
            </w:pPr>
          </w:p>
        </w:tc>
        <w:tc>
          <w:tcPr>
            <w:tcW w:w="6677" w:type="dxa"/>
            <w:gridSpan w:val="11"/>
            <w:tcBorders>
              <w:top w:val="nil"/>
              <w:left w:val="nil"/>
              <w:bottom w:val="nil"/>
              <w:right w:val="nil"/>
            </w:tcBorders>
            <w:shd w:val="clear" w:color="auto" w:fill="auto"/>
            <w:noWrap/>
            <w:vAlign w:val="bottom"/>
            <w:hideMark/>
          </w:tcPr>
          <w:p w14:paraId="5F963F89" w14:textId="77777777" w:rsidR="0077288F" w:rsidRDefault="0077288F" w:rsidP="0077288F">
            <w:pPr>
              <w:spacing w:after="0" w:line="240" w:lineRule="auto"/>
              <w:rPr>
                <w:rFonts w:eastAsia="Times New Roman"/>
                <w:color w:val="000000"/>
                <w:lang w:eastAsia="sk-SK"/>
              </w:rPr>
            </w:pPr>
          </w:p>
          <w:p w14:paraId="2210510C" w14:textId="77777777" w:rsidR="0077288F" w:rsidRPr="00A341CD" w:rsidRDefault="0077288F" w:rsidP="0077288F">
            <w:pPr>
              <w:spacing w:after="0" w:line="240" w:lineRule="auto"/>
              <w:rPr>
                <w:rFonts w:eastAsia="Times New Roman"/>
                <w:color w:val="000000"/>
                <w:lang w:eastAsia="sk-SK"/>
              </w:rPr>
            </w:pPr>
            <w:r w:rsidRPr="00A341CD">
              <w:rPr>
                <w:rFonts w:eastAsia="Times New Roman"/>
                <w:color w:val="000000"/>
                <w:lang w:eastAsia="sk-SK"/>
              </w:rPr>
              <w:t xml:space="preserve">zadĺženosť celková = záväzky celkom / majetok celkom x 100 </w:t>
            </w:r>
          </w:p>
        </w:tc>
        <w:tc>
          <w:tcPr>
            <w:tcW w:w="1666" w:type="dxa"/>
            <w:gridSpan w:val="6"/>
            <w:tcBorders>
              <w:top w:val="nil"/>
              <w:left w:val="nil"/>
              <w:bottom w:val="nil"/>
              <w:right w:val="nil"/>
            </w:tcBorders>
            <w:shd w:val="clear" w:color="auto" w:fill="auto"/>
            <w:noWrap/>
            <w:vAlign w:val="bottom"/>
            <w:hideMark/>
          </w:tcPr>
          <w:p w14:paraId="670210E0" w14:textId="77777777" w:rsidR="0077288F" w:rsidRPr="00120224" w:rsidRDefault="0077288F" w:rsidP="0077288F">
            <w:pPr>
              <w:spacing w:after="0" w:line="240" w:lineRule="auto"/>
              <w:rPr>
                <w:rFonts w:ascii="Calibri" w:eastAsia="Times New Roman" w:hAnsi="Calibri"/>
                <w:color w:val="000000"/>
                <w:sz w:val="22"/>
                <w:szCs w:val="22"/>
                <w:lang w:eastAsia="sk-SK"/>
              </w:rPr>
            </w:pPr>
          </w:p>
        </w:tc>
        <w:tc>
          <w:tcPr>
            <w:tcW w:w="2253" w:type="dxa"/>
            <w:gridSpan w:val="8"/>
            <w:tcBorders>
              <w:top w:val="nil"/>
              <w:left w:val="nil"/>
              <w:bottom w:val="nil"/>
              <w:right w:val="nil"/>
            </w:tcBorders>
            <w:shd w:val="clear" w:color="auto" w:fill="auto"/>
            <w:noWrap/>
            <w:vAlign w:val="bottom"/>
            <w:hideMark/>
          </w:tcPr>
          <w:p w14:paraId="554E4135" w14:textId="77777777" w:rsidR="0077288F" w:rsidRPr="00120224" w:rsidRDefault="0077288F" w:rsidP="0077288F">
            <w:pPr>
              <w:spacing w:after="0" w:line="240" w:lineRule="auto"/>
              <w:rPr>
                <w:rFonts w:eastAsia="Times New Roman"/>
                <w:sz w:val="20"/>
                <w:szCs w:val="20"/>
                <w:lang w:eastAsia="sk-SK"/>
              </w:rPr>
            </w:pPr>
          </w:p>
        </w:tc>
      </w:tr>
      <w:tr w:rsidR="0077288F" w:rsidRPr="00120224" w14:paraId="209C1371" w14:textId="77777777" w:rsidTr="00906319">
        <w:trPr>
          <w:trHeight w:val="300"/>
        </w:trPr>
        <w:tc>
          <w:tcPr>
            <w:tcW w:w="214" w:type="dxa"/>
            <w:tcBorders>
              <w:top w:val="nil"/>
              <w:left w:val="nil"/>
              <w:bottom w:val="nil"/>
              <w:right w:val="nil"/>
            </w:tcBorders>
            <w:shd w:val="clear" w:color="auto" w:fill="auto"/>
            <w:noWrap/>
            <w:vAlign w:val="bottom"/>
            <w:hideMark/>
          </w:tcPr>
          <w:p w14:paraId="4902BD4F" w14:textId="77777777" w:rsidR="0077288F" w:rsidRPr="00A341CD" w:rsidRDefault="0077288F" w:rsidP="0077288F">
            <w:pPr>
              <w:spacing w:after="0" w:line="240" w:lineRule="auto"/>
              <w:jc w:val="right"/>
              <w:rPr>
                <w:rFonts w:eastAsia="Times New Roman"/>
                <w:lang w:eastAsia="sk-SK"/>
              </w:rPr>
            </w:pPr>
          </w:p>
        </w:tc>
        <w:tc>
          <w:tcPr>
            <w:tcW w:w="8343" w:type="dxa"/>
            <w:gridSpan w:val="17"/>
            <w:tcBorders>
              <w:top w:val="nil"/>
              <w:left w:val="nil"/>
              <w:bottom w:val="nil"/>
              <w:right w:val="nil"/>
            </w:tcBorders>
            <w:shd w:val="clear" w:color="auto" w:fill="auto"/>
            <w:noWrap/>
            <w:vAlign w:val="bottom"/>
            <w:hideMark/>
          </w:tcPr>
          <w:p w14:paraId="09256BE6" w14:textId="77777777" w:rsidR="0077288F" w:rsidRPr="00A341CD" w:rsidRDefault="0077288F" w:rsidP="0077288F">
            <w:pPr>
              <w:spacing w:after="0" w:line="240" w:lineRule="auto"/>
              <w:rPr>
                <w:rFonts w:eastAsia="Times New Roman"/>
                <w:color w:val="000000"/>
                <w:lang w:eastAsia="sk-SK"/>
              </w:rPr>
            </w:pPr>
            <w:r w:rsidRPr="00A341CD">
              <w:rPr>
                <w:rFonts w:eastAsia="Times New Roman"/>
                <w:color w:val="000000"/>
                <w:lang w:eastAsia="sk-SK"/>
              </w:rPr>
              <w:t xml:space="preserve">finančná samostatnosť = vlastné imanie / majetok celkom x 100 </w:t>
            </w:r>
          </w:p>
        </w:tc>
        <w:tc>
          <w:tcPr>
            <w:tcW w:w="2253" w:type="dxa"/>
            <w:gridSpan w:val="8"/>
            <w:tcBorders>
              <w:top w:val="nil"/>
              <w:left w:val="nil"/>
              <w:bottom w:val="nil"/>
              <w:right w:val="nil"/>
            </w:tcBorders>
            <w:shd w:val="clear" w:color="auto" w:fill="auto"/>
            <w:noWrap/>
            <w:vAlign w:val="bottom"/>
            <w:hideMark/>
          </w:tcPr>
          <w:p w14:paraId="7BA9151E" w14:textId="77777777" w:rsidR="0077288F" w:rsidRPr="00120224" w:rsidRDefault="0077288F" w:rsidP="0077288F">
            <w:pPr>
              <w:spacing w:after="0" w:line="240" w:lineRule="auto"/>
              <w:rPr>
                <w:rFonts w:ascii="Calibri" w:eastAsia="Times New Roman" w:hAnsi="Calibri"/>
                <w:color w:val="000000"/>
                <w:sz w:val="22"/>
                <w:szCs w:val="22"/>
                <w:lang w:eastAsia="sk-SK"/>
              </w:rPr>
            </w:pPr>
          </w:p>
        </w:tc>
      </w:tr>
      <w:tr w:rsidR="0077288F" w:rsidRPr="00120224" w14:paraId="375F6CF8" w14:textId="77777777" w:rsidTr="00906319">
        <w:trPr>
          <w:trHeight w:val="300"/>
        </w:trPr>
        <w:tc>
          <w:tcPr>
            <w:tcW w:w="214" w:type="dxa"/>
            <w:tcBorders>
              <w:top w:val="nil"/>
              <w:left w:val="nil"/>
              <w:bottom w:val="nil"/>
              <w:right w:val="nil"/>
            </w:tcBorders>
            <w:shd w:val="clear" w:color="auto" w:fill="auto"/>
            <w:noWrap/>
            <w:vAlign w:val="bottom"/>
            <w:hideMark/>
          </w:tcPr>
          <w:p w14:paraId="1EA28D20" w14:textId="77777777" w:rsidR="0077288F" w:rsidRPr="00A341CD" w:rsidRDefault="0077288F" w:rsidP="0077288F">
            <w:pPr>
              <w:spacing w:after="0" w:line="240" w:lineRule="auto"/>
              <w:rPr>
                <w:rFonts w:eastAsia="Times New Roman"/>
                <w:lang w:eastAsia="sk-SK"/>
              </w:rPr>
            </w:pPr>
          </w:p>
        </w:tc>
        <w:tc>
          <w:tcPr>
            <w:tcW w:w="8343" w:type="dxa"/>
            <w:gridSpan w:val="17"/>
            <w:tcBorders>
              <w:top w:val="nil"/>
              <w:left w:val="nil"/>
              <w:bottom w:val="nil"/>
              <w:right w:val="nil"/>
            </w:tcBorders>
            <w:shd w:val="clear" w:color="auto" w:fill="auto"/>
            <w:noWrap/>
            <w:vAlign w:val="bottom"/>
            <w:hideMark/>
          </w:tcPr>
          <w:p w14:paraId="5D0CCB81" w14:textId="77777777" w:rsidR="0077288F" w:rsidRPr="00A341CD" w:rsidRDefault="0077288F" w:rsidP="0077288F">
            <w:pPr>
              <w:spacing w:after="0" w:line="240" w:lineRule="auto"/>
              <w:rPr>
                <w:rFonts w:eastAsia="Times New Roman"/>
                <w:color w:val="000000"/>
                <w:lang w:eastAsia="sk-SK"/>
              </w:rPr>
            </w:pPr>
            <w:r w:rsidRPr="00A341CD">
              <w:rPr>
                <w:rFonts w:eastAsia="Times New Roman"/>
                <w:color w:val="000000"/>
                <w:lang w:eastAsia="sk-SK"/>
              </w:rPr>
              <w:t>podiel vlastných a cudzích zdrojov = vlastné imanie / záväzky celkom x 100</w:t>
            </w:r>
          </w:p>
        </w:tc>
        <w:tc>
          <w:tcPr>
            <w:tcW w:w="2253" w:type="dxa"/>
            <w:gridSpan w:val="8"/>
            <w:tcBorders>
              <w:top w:val="nil"/>
              <w:left w:val="nil"/>
              <w:bottom w:val="nil"/>
              <w:right w:val="nil"/>
            </w:tcBorders>
            <w:shd w:val="clear" w:color="auto" w:fill="auto"/>
            <w:noWrap/>
            <w:vAlign w:val="bottom"/>
            <w:hideMark/>
          </w:tcPr>
          <w:p w14:paraId="4EE80D9F" w14:textId="77777777" w:rsidR="0077288F" w:rsidRPr="00120224" w:rsidRDefault="0077288F" w:rsidP="0077288F">
            <w:pPr>
              <w:spacing w:after="0" w:line="240" w:lineRule="auto"/>
              <w:rPr>
                <w:rFonts w:ascii="Calibri" w:eastAsia="Times New Roman" w:hAnsi="Calibri"/>
                <w:color w:val="000000"/>
                <w:sz w:val="22"/>
                <w:szCs w:val="22"/>
                <w:lang w:eastAsia="sk-SK"/>
              </w:rPr>
            </w:pPr>
          </w:p>
        </w:tc>
      </w:tr>
      <w:tr w:rsidR="0077288F" w:rsidRPr="00120224" w14:paraId="7B268AC9" w14:textId="77777777" w:rsidTr="00906319">
        <w:trPr>
          <w:trHeight w:val="300"/>
        </w:trPr>
        <w:tc>
          <w:tcPr>
            <w:tcW w:w="214" w:type="dxa"/>
            <w:tcBorders>
              <w:top w:val="nil"/>
              <w:left w:val="nil"/>
              <w:bottom w:val="nil"/>
              <w:right w:val="nil"/>
            </w:tcBorders>
            <w:shd w:val="clear" w:color="auto" w:fill="auto"/>
            <w:noWrap/>
            <w:vAlign w:val="bottom"/>
            <w:hideMark/>
          </w:tcPr>
          <w:p w14:paraId="62E4489F" w14:textId="77777777" w:rsidR="0077288F" w:rsidRPr="00A341CD" w:rsidRDefault="0077288F" w:rsidP="0077288F">
            <w:pPr>
              <w:spacing w:after="0" w:line="240" w:lineRule="auto"/>
              <w:rPr>
                <w:rFonts w:eastAsia="Times New Roman"/>
                <w:lang w:eastAsia="sk-SK"/>
              </w:rPr>
            </w:pPr>
          </w:p>
        </w:tc>
        <w:tc>
          <w:tcPr>
            <w:tcW w:w="8343" w:type="dxa"/>
            <w:gridSpan w:val="17"/>
            <w:tcBorders>
              <w:top w:val="nil"/>
              <w:left w:val="nil"/>
              <w:bottom w:val="nil"/>
              <w:right w:val="nil"/>
            </w:tcBorders>
            <w:shd w:val="clear" w:color="auto" w:fill="auto"/>
            <w:noWrap/>
            <w:vAlign w:val="bottom"/>
            <w:hideMark/>
          </w:tcPr>
          <w:p w14:paraId="6AC2F67E" w14:textId="77777777" w:rsidR="0077288F" w:rsidRPr="00A341CD" w:rsidRDefault="0077288F" w:rsidP="0077288F">
            <w:pPr>
              <w:spacing w:after="0" w:line="240" w:lineRule="auto"/>
              <w:rPr>
                <w:rFonts w:eastAsia="Times New Roman"/>
                <w:color w:val="000000"/>
                <w:lang w:eastAsia="sk-SK"/>
              </w:rPr>
            </w:pPr>
            <w:r w:rsidRPr="00A341CD">
              <w:rPr>
                <w:rFonts w:eastAsia="Times New Roman"/>
                <w:color w:val="000000"/>
                <w:lang w:eastAsia="sk-SK"/>
              </w:rPr>
              <w:t>finančná stabilita = (vlastné imanie + dlhodobé záväzky ) / majetok celkom x100</w:t>
            </w:r>
          </w:p>
        </w:tc>
        <w:tc>
          <w:tcPr>
            <w:tcW w:w="2253" w:type="dxa"/>
            <w:gridSpan w:val="8"/>
            <w:tcBorders>
              <w:top w:val="nil"/>
              <w:left w:val="nil"/>
              <w:bottom w:val="nil"/>
              <w:right w:val="nil"/>
            </w:tcBorders>
            <w:shd w:val="clear" w:color="auto" w:fill="auto"/>
            <w:noWrap/>
            <w:vAlign w:val="bottom"/>
            <w:hideMark/>
          </w:tcPr>
          <w:p w14:paraId="54772DD8" w14:textId="77777777" w:rsidR="0077288F" w:rsidRPr="00120224" w:rsidRDefault="0077288F" w:rsidP="0077288F">
            <w:pPr>
              <w:spacing w:after="0" w:line="240" w:lineRule="auto"/>
              <w:rPr>
                <w:rFonts w:ascii="Calibri" w:eastAsia="Times New Roman" w:hAnsi="Calibri"/>
                <w:color w:val="000000"/>
                <w:sz w:val="22"/>
                <w:szCs w:val="22"/>
                <w:lang w:eastAsia="sk-SK"/>
              </w:rPr>
            </w:pPr>
          </w:p>
        </w:tc>
      </w:tr>
      <w:tr w:rsidR="0077288F" w:rsidRPr="00120224" w14:paraId="1644F222" w14:textId="77777777" w:rsidTr="00906319">
        <w:trPr>
          <w:trHeight w:val="300"/>
        </w:trPr>
        <w:tc>
          <w:tcPr>
            <w:tcW w:w="214" w:type="dxa"/>
            <w:tcBorders>
              <w:top w:val="nil"/>
              <w:left w:val="nil"/>
              <w:bottom w:val="nil"/>
              <w:right w:val="nil"/>
            </w:tcBorders>
            <w:shd w:val="clear" w:color="auto" w:fill="auto"/>
            <w:noWrap/>
            <w:vAlign w:val="bottom"/>
            <w:hideMark/>
          </w:tcPr>
          <w:p w14:paraId="10A740A0" w14:textId="77777777" w:rsidR="0077288F" w:rsidRPr="00A341CD" w:rsidRDefault="0077288F" w:rsidP="0077288F">
            <w:pPr>
              <w:spacing w:after="0" w:line="240" w:lineRule="auto"/>
              <w:rPr>
                <w:rFonts w:eastAsia="Times New Roman"/>
                <w:lang w:eastAsia="sk-SK"/>
              </w:rPr>
            </w:pPr>
          </w:p>
        </w:tc>
        <w:tc>
          <w:tcPr>
            <w:tcW w:w="8343" w:type="dxa"/>
            <w:gridSpan w:val="17"/>
            <w:tcBorders>
              <w:top w:val="nil"/>
              <w:left w:val="nil"/>
              <w:bottom w:val="nil"/>
              <w:right w:val="nil"/>
            </w:tcBorders>
            <w:shd w:val="clear" w:color="auto" w:fill="auto"/>
            <w:noWrap/>
            <w:vAlign w:val="bottom"/>
            <w:hideMark/>
          </w:tcPr>
          <w:p w14:paraId="7B66FA7C" w14:textId="77777777" w:rsidR="0077288F" w:rsidRPr="00A341CD" w:rsidRDefault="0077288F" w:rsidP="0077288F">
            <w:pPr>
              <w:spacing w:after="0" w:line="240" w:lineRule="auto"/>
              <w:rPr>
                <w:rFonts w:eastAsia="Times New Roman"/>
                <w:color w:val="000000"/>
                <w:lang w:eastAsia="sk-SK"/>
              </w:rPr>
            </w:pPr>
            <w:r w:rsidRPr="00A341CD">
              <w:rPr>
                <w:rFonts w:eastAsia="Times New Roman"/>
                <w:color w:val="000000"/>
                <w:lang w:eastAsia="sk-SK"/>
              </w:rPr>
              <w:t xml:space="preserve">finančná páka vlastného imania = majetok celkom / vlastné imanie </w:t>
            </w:r>
          </w:p>
        </w:tc>
        <w:tc>
          <w:tcPr>
            <w:tcW w:w="2253" w:type="dxa"/>
            <w:gridSpan w:val="8"/>
            <w:tcBorders>
              <w:top w:val="nil"/>
              <w:left w:val="nil"/>
              <w:bottom w:val="nil"/>
              <w:right w:val="nil"/>
            </w:tcBorders>
            <w:shd w:val="clear" w:color="auto" w:fill="auto"/>
            <w:noWrap/>
            <w:vAlign w:val="bottom"/>
            <w:hideMark/>
          </w:tcPr>
          <w:p w14:paraId="38A46860" w14:textId="77777777" w:rsidR="0077288F" w:rsidRPr="00120224" w:rsidRDefault="0077288F" w:rsidP="0077288F">
            <w:pPr>
              <w:spacing w:after="0" w:line="240" w:lineRule="auto"/>
              <w:rPr>
                <w:rFonts w:ascii="Calibri" w:eastAsia="Times New Roman" w:hAnsi="Calibri"/>
                <w:color w:val="000000"/>
                <w:sz w:val="22"/>
                <w:szCs w:val="22"/>
                <w:lang w:eastAsia="sk-SK"/>
              </w:rPr>
            </w:pPr>
          </w:p>
        </w:tc>
      </w:tr>
      <w:tr w:rsidR="0077288F" w:rsidRPr="00120224" w14:paraId="214F4F85" w14:textId="77777777" w:rsidTr="00906319">
        <w:trPr>
          <w:trHeight w:val="300"/>
        </w:trPr>
        <w:tc>
          <w:tcPr>
            <w:tcW w:w="214" w:type="dxa"/>
            <w:tcBorders>
              <w:top w:val="nil"/>
              <w:left w:val="nil"/>
              <w:bottom w:val="nil"/>
              <w:right w:val="nil"/>
            </w:tcBorders>
            <w:shd w:val="clear" w:color="auto" w:fill="auto"/>
            <w:noWrap/>
            <w:vAlign w:val="bottom"/>
            <w:hideMark/>
          </w:tcPr>
          <w:p w14:paraId="6E09D239" w14:textId="77777777" w:rsidR="0077288F" w:rsidRPr="00A341CD" w:rsidRDefault="0077288F" w:rsidP="0077288F">
            <w:pPr>
              <w:spacing w:after="0" w:line="240" w:lineRule="auto"/>
              <w:rPr>
                <w:rFonts w:eastAsia="Times New Roman"/>
                <w:lang w:eastAsia="sk-SK"/>
              </w:rPr>
            </w:pPr>
          </w:p>
        </w:tc>
        <w:tc>
          <w:tcPr>
            <w:tcW w:w="6677" w:type="dxa"/>
            <w:gridSpan w:val="11"/>
            <w:tcBorders>
              <w:top w:val="nil"/>
              <w:left w:val="nil"/>
              <w:bottom w:val="nil"/>
              <w:right w:val="nil"/>
            </w:tcBorders>
            <w:shd w:val="clear" w:color="auto" w:fill="auto"/>
            <w:noWrap/>
            <w:vAlign w:val="bottom"/>
            <w:hideMark/>
          </w:tcPr>
          <w:p w14:paraId="09D2C6AD" w14:textId="77777777" w:rsidR="0077288F" w:rsidRPr="00A341CD" w:rsidRDefault="0077288F" w:rsidP="0077288F">
            <w:pPr>
              <w:spacing w:after="0" w:line="240" w:lineRule="auto"/>
              <w:rPr>
                <w:rFonts w:eastAsia="Times New Roman"/>
                <w:color w:val="000000"/>
                <w:lang w:eastAsia="sk-SK"/>
              </w:rPr>
            </w:pPr>
            <w:r w:rsidRPr="00A341CD">
              <w:rPr>
                <w:rFonts w:eastAsia="Times New Roman"/>
                <w:color w:val="000000"/>
                <w:lang w:eastAsia="sk-SK"/>
              </w:rPr>
              <w:t>veriteľské riziko = záväzky celkom / majetok celkom x 100</w:t>
            </w:r>
          </w:p>
        </w:tc>
        <w:tc>
          <w:tcPr>
            <w:tcW w:w="1666" w:type="dxa"/>
            <w:gridSpan w:val="6"/>
            <w:tcBorders>
              <w:top w:val="nil"/>
              <w:left w:val="nil"/>
              <w:bottom w:val="nil"/>
              <w:right w:val="nil"/>
            </w:tcBorders>
            <w:shd w:val="clear" w:color="auto" w:fill="auto"/>
            <w:noWrap/>
            <w:vAlign w:val="bottom"/>
            <w:hideMark/>
          </w:tcPr>
          <w:p w14:paraId="761C98F6" w14:textId="77777777" w:rsidR="0077288F" w:rsidRPr="00120224" w:rsidRDefault="0077288F" w:rsidP="0077288F">
            <w:pPr>
              <w:spacing w:after="0" w:line="240" w:lineRule="auto"/>
              <w:rPr>
                <w:rFonts w:ascii="Calibri" w:eastAsia="Times New Roman" w:hAnsi="Calibri"/>
                <w:color w:val="000000"/>
                <w:sz w:val="22"/>
                <w:szCs w:val="22"/>
                <w:lang w:eastAsia="sk-SK"/>
              </w:rPr>
            </w:pPr>
          </w:p>
        </w:tc>
        <w:tc>
          <w:tcPr>
            <w:tcW w:w="2253" w:type="dxa"/>
            <w:gridSpan w:val="8"/>
            <w:tcBorders>
              <w:top w:val="nil"/>
              <w:left w:val="nil"/>
              <w:bottom w:val="nil"/>
              <w:right w:val="nil"/>
            </w:tcBorders>
            <w:shd w:val="clear" w:color="auto" w:fill="auto"/>
            <w:noWrap/>
            <w:vAlign w:val="bottom"/>
            <w:hideMark/>
          </w:tcPr>
          <w:p w14:paraId="42250576" w14:textId="77777777" w:rsidR="0077288F" w:rsidRPr="00120224" w:rsidRDefault="0077288F" w:rsidP="0077288F">
            <w:pPr>
              <w:spacing w:after="0" w:line="240" w:lineRule="auto"/>
              <w:rPr>
                <w:rFonts w:eastAsia="Times New Roman"/>
                <w:sz w:val="20"/>
                <w:szCs w:val="20"/>
                <w:lang w:eastAsia="sk-SK"/>
              </w:rPr>
            </w:pPr>
          </w:p>
        </w:tc>
      </w:tr>
      <w:tr w:rsidR="0077288F" w:rsidRPr="00120224" w14:paraId="4B0B8002" w14:textId="77777777" w:rsidTr="00906319">
        <w:trPr>
          <w:trHeight w:val="300"/>
        </w:trPr>
        <w:tc>
          <w:tcPr>
            <w:tcW w:w="214" w:type="dxa"/>
            <w:tcBorders>
              <w:top w:val="nil"/>
              <w:left w:val="nil"/>
              <w:bottom w:val="nil"/>
              <w:right w:val="nil"/>
            </w:tcBorders>
            <w:shd w:val="clear" w:color="auto" w:fill="auto"/>
            <w:noWrap/>
            <w:vAlign w:val="bottom"/>
            <w:hideMark/>
          </w:tcPr>
          <w:p w14:paraId="7AAA5803" w14:textId="77777777" w:rsidR="0077288F" w:rsidRPr="00120224" w:rsidRDefault="0077288F" w:rsidP="0077288F">
            <w:pPr>
              <w:spacing w:after="0" w:line="240" w:lineRule="auto"/>
              <w:rPr>
                <w:rFonts w:eastAsia="Times New Roman"/>
                <w:sz w:val="20"/>
                <w:szCs w:val="20"/>
                <w:lang w:eastAsia="sk-SK"/>
              </w:rPr>
            </w:pPr>
          </w:p>
        </w:tc>
        <w:tc>
          <w:tcPr>
            <w:tcW w:w="4566" w:type="dxa"/>
            <w:gridSpan w:val="7"/>
            <w:tcBorders>
              <w:top w:val="nil"/>
              <w:left w:val="nil"/>
              <w:bottom w:val="nil"/>
              <w:right w:val="nil"/>
            </w:tcBorders>
            <w:shd w:val="clear" w:color="auto" w:fill="auto"/>
            <w:noWrap/>
            <w:vAlign w:val="bottom"/>
            <w:hideMark/>
          </w:tcPr>
          <w:p w14:paraId="73FF5BDB" w14:textId="77777777" w:rsidR="0077288F" w:rsidRPr="00120224" w:rsidRDefault="0077288F" w:rsidP="0077288F">
            <w:pPr>
              <w:spacing w:after="0" w:line="240" w:lineRule="auto"/>
              <w:rPr>
                <w:rFonts w:eastAsia="Times New Roman"/>
                <w:sz w:val="20"/>
                <w:szCs w:val="20"/>
                <w:lang w:eastAsia="sk-SK"/>
              </w:rPr>
            </w:pPr>
          </w:p>
        </w:tc>
        <w:tc>
          <w:tcPr>
            <w:tcW w:w="2111" w:type="dxa"/>
            <w:gridSpan w:val="4"/>
            <w:tcBorders>
              <w:top w:val="nil"/>
              <w:left w:val="nil"/>
              <w:bottom w:val="nil"/>
              <w:right w:val="nil"/>
            </w:tcBorders>
            <w:shd w:val="clear" w:color="auto" w:fill="auto"/>
            <w:noWrap/>
            <w:vAlign w:val="bottom"/>
            <w:hideMark/>
          </w:tcPr>
          <w:p w14:paraId="2673C8A3" w14:textId="77777777" w:rsidR="0077288F" w:rsidRPr="00120224" w:rsidRDefault="0077288F" w:rsidP="0077288F">
            <w:pPr>
              <w:spacing w:after="0" w:line="240" w:lineRule="auto"/>
              <w:rPr>
                <w:rFonts w:eastAsia="Times New Roman"/>
                <w:sz w:val="20"/>
                <w:szCs w:val="20"/>
                <w:lang w:eastAsia="sk-SK"/>
              </w:rPr>
            </w:pPr>
          </w:p>
        </w:tc>
        <w:tc>
          <w:tcPr>
            <w:tcW w:w="1666" w:type="dxa"/>
            <w:gridSpan w:val="6"/>
            <w:tcBorders>
              <w:top w:val="nil"/>
              <w:left w:val="nil"/>
              <w:bottom w:val="nil"/>
              <w:right w:val="nil"/>
            </w:tcBorders>
            <w:shd w:val="clear" w:color="auto" w:fill="auto"/>
            <w:noWrap/>
            <w:vAlign w:val="bottom"/>
            <w:hideMark/>
          </w:tcPr>
          <w:p w14:paraId="42E4D43B" w14:textId="77777777" w:rsidR="0077288F" w:rsidRPr="00120224" w:rsidRDefault="0077288F" w:rsidP="0077288F">
            <w:pPr>
              <w:spacing w:after="0" w:line="240" w:lineRule="auto"/>
              <w:rPr>
                <w:rFonts w:eastAsia="Times New Roman"/>
                <w:sz w:val="20"/>
                <w:szCs w:val="20"/>
                <w:lang w:eastAsia="sk-SK"/>
              </w:rPr>
            </w:pPr>
          </w:p>
        </w:tc>
        <w:tc>
          <w:tcPr>
            <w:tcW w:w="2253" w:type="dxa"/>
            <w:gridSpan w:val="8"/>
            <w:tcBorders>
              <w:top w:val="nil"/>
              <w:left w:val="nil"/>
              <w:bottom w:val="nil"/>
              <w:right w:val="nil"/>
            </w:tcBorders>
            <w:shd w:val="clear" w:color="auto" w:fill="auto"/>
            <w:noWrap/>
            <w:vAlign w:val="bottom"/>
            <w:hideMark/>
          </w:tcPr>
          <w:p w14:paraId="5FAEAC0E" w14:textId="77777777" w:rsidR="0077288F" w:rsidRPr="00120224" w:rsidRDefault="0077288F" w:rsidP="0077288F">
            <w:pPr>
              <w:spacing w:after="0" w:line="240" w:lineRule="auto"/>
              <w:rPr>
                <w:rFonts w:eastAsia="Times New Roman"/>
                <w:sz w:val="20"/>
                <w:szCs w:val="20"/>
                <w:lang w:eastAsia="sk-SK"/>
              </w:rPr>
            </w:pPr>
          </w:p>
        </w:tc>
      </w:tr>
      <w:tr w:rsidR="0077288F" w:rsidRPr="00CF325E" w14:paraId="49914915" w14:textId="77777777" w:rsidTr="00906319">
        <w:trPr>
          <w:gridAfter w:val="1"/>
          <w:wAfter w:w="1131" w:type="dxa"/>
          <w:trHeight w:val="315"/>
        </w:trPr>
        <w:tc>
          <w:tcPr>
            <w:tcW w:w="8109" w:type="dxa"/>
            <w:gridSpan w:val="17"/>
            <w:tcBorders>
              <w:top w:val="nil"/>
              <w:left w:val="nil"/>
              <w:bottom w:val="nil"/>
              <w:right w:val="nil"/>
            </w:tcBorders>
            <w:shd w:val="clear" w:color="auto" w:fill="auto"/>
            <w:noWrap/>
            <w:vAlign w:val="bottom"/>
          </w:tcPr>
          <w:p w14:paraId="133AAE49" w14:textId="77777777" w:rsidR="0077288F" w:rsidRDefault="0077288F" w:rsidP="0077288F">
            <w:pPr>
              <w:rPr>
                <w:color w:val="FF0000"/>
              </w:rPr>
            </w:pPr>
          </w:p>
          <w:p w14:paraId="4D3CED07" w14:textId="77777777" w:rsidR="0077288F" w:rsidRPr="007C0405" w:rsidRDefault="0077288F" w:rsidP="0077288F">
            <w:pPr>
              <w:rPr>
                <w:color w:val="FF0000"/>
              </w:rPr>
            </w:pPr>
          </w:p>
        </w:tc>
        <w:tc>
          <w:tcPr>
            <w:tcW w:w="688" w:type="dxa"/>
            <w:gridSpan w:val="5"/>
            <w:tcBorders>
              <w:top w:val="nil"/>
              <w:left w:val="nil"/>
              <w:bottom w:val="nil"/>
              <w:right w:val="nil"/>
            </w:tcBorders>
            <w:shd w:val="clear" w:color="auto" w:fill="auto"/>
            <w:noWrap/>
            <w:vAlign w:val="bottom"/>
          </w:tcPr>
          <w:p w14:paraId="355DFC76" w14:textId="77777777" w:rsidR="0077288F" w:rsidRPr="00CF325E" w:rsidRDefault="0077288F" w:rsidP="0077288F">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14:paraId="71AB0950" w14:textId="77777777" w:rsidR="0077288F" w:rsidRPr="00CF325E" w:rsidRDefault="0077288F" w:rsidP="0077288F">
            <w:pPr>
              <w:spacing w:after="0" w:line="240" w:lineRule="auto"/>
              <w:rPr>
                <w:rFonts w:ascii="Calibri" w:eastAsia="Times New Roman" w:hAnsi="Calibri"/>
                <w:color w:val="000000"/>
                <w:lang w:eastAsia="sk-SK"/>
              </w:rPr>
            </w:pPr>
          </w:p>
        </w:tc>
      </w:tr>
      <w:tr w:rsidR="0077288F" w:rsidRPr="00CF325E" w14:paraId="4DD9F332" w14:textId="77777777" w:rsidTr="00906319">
        <w:trPr>
          <w:gridAfter w:val="1"/>
          <w:wAfter w:w="1131" w:type="dxa"/>
          <w:trHeight w:val="315"/>
        </w:trPr>
        <w:tc>
          <w:tcPr>
            <w:tcW w:w="8109" w:type="dxa"/>
            <w:gridSpan w:val="17"/>
            <w:tcBorders>
              <w:top w:val="nil"/>
              <w:left w:val="nil"/>
              <w:bottom w:val="nil"/>
              <w:right w:val="nil"/>
            </w:tcBorders>
            <w:shd w:val="clear" w:color="auto" w:fill="auto"/>
            <w:noWrap/>
            <w:vAlign w:val="bottom"/>
          </w:tcPr>
          <w:p w14:paraId="65AD90C1" w14:textId="77777777" w:rsidR="0077288F" w:rsidRPr="005062B9" w:rsidRDefault="0077288F" w:rsidP="0077288F"/>
        </w:tc>
        <w:tc>
          <w:tcPr>
            <w:tcW w:w="688" w:type="dxa"/>
            <w:gridSpan w:val="5"/>
            <w:tcBorders>
              <w:top w:val="nil"/>
              <w:left w:val="nil"/>
              <w:bottom w:val="nil"/>
              <w:right w:val="nil"/>
            </w:tcBorders>
            <w:shd w:val="clear" w:color="auto" w:fill="auto"/>
            <w:noWrap/>
            <w:vAlign w:val="bottom"/>
          </w:tcPr>
          <w:p w14:paraId="4E972C0E" w14:textId="77777777" w:rsidR="0077288F" w:rsidRPr="00CF325E" w:rsidRDefault="0077288F" w:rsidP="0077288F">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14:paraId="1881FD2A" w14:textId="77777777" w:rsidR="0077288F" w:rsidRPr="00CF325E" w:rsidRDefault="0077288F" w:rsidP="0077288F">
            <w:pPr>
              <w:spacing w:after="0" w:line="240" w:lineRule="auto"/>
              <w:rPr>
                <w:rFonts w:ascii="Calibri" w:eastAsia="Times New Roman" w:hAnsi="Calibri"/>
                <w:color w:val="000000"/>
                <w:lang w:eastAsia="sk-SK"/>
              </w:rPr>
            </w:pPr>
          </w:p>
        </w:tc>
      </w:tr>
      <w:tr w:rsidR="0077288F" w:rsidRPr="00CF325E" w14:paraId="4717DAA3" w14:textId="77777777" w:rsidTr="00906319">
        <w:trPr>
          <w:gridAfter w:val="1"/>
          <w:wAfter w:w="1131" w:type="dxa"/>
          <w:trHeight w:val="315"/>
        </w:trPr>
        <w:tc>
          <w:tcPr>
            <w:tcW w:w="8109" w:type="dxa"/>
            <w:gridSpan w:val="17"/>
            <w:tcBorders>
              <w:top w:val="nil"/>
              <w:left w:val="nil"/>
              <w:bottom w:val="nil"/>
              <w:right w:val="nil"/>
            </w:tcBorders>
            <w:shd w:val="clear" w:color="auto" w:fill="auto"/>
            <w:noWrap/>
            <w:vAlign w:val="bottom"/>
          </w:tcPr>
          <w:p w14:paraId="3D53B52F" w14:textId="77777777" w:rsidR="0077288F" w:rsidRPr="005062B9" w:rsidRDefault="0077288F" w:rsidP="0077288F"/>
        </w:tc>
        <w:tc>
          <w:tcPr>
            <w:tcW w:w="688" w:type="dxa"/>
            <w:gridSpan w:val="5"/>
            <w:tcBorders>
              <w:top w:val="nil"/>
              <w:left w:val="nil"/>
              <w:bottom w:val="nil"/>
              <w:right w:val="nil"/>
            </w:tcBorders>
            <w:shd w:val="clear" w:color="auto" w:fill="auto"/>
            <w:noWrap/>
            <w:vAlign w:val="bottom"/>
          </w:tcPr>
          <w:p w14:paraId="4F5A94C1" w14:textId="77777777" w:rsidR="0077288F" w:rsidRPr="00CF325E" w:rsidRDefault="0077288F" w:rsidP="0077288F">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14:paraId="6109914B" w14:textId="77777777" w:rsidR="0077288F" w:rsidRPr="00CF325E" w:rsidRDefault="0077288F" w:rsidP="0077288F">
            <w:pPr>
              <w:spacing w:after="0" w:line="240" w:lineRule="auto"/>
              <w:rPr>
                <w:rFonts w:ascii="Calibri" w:eastAsia="Times New Roman" w:hAnsi="Calibri"/>
                <w:color w:val="000000"/>
                <w:lang w:eastAsia="sk-SK"/>
              </w:rPr>
            </w:pPr>
          </w:p>
        </w:tc>
      </w:tr>
    </w:tbl>
    <w:p w14:paraId="792B8ABC" w14:textId="77777777" w:rsidR="00272B08" w:rsidRDefault="00272B08" w:rsidP="00272B08"/>
    <w:p w14:paraId="1676413D" w14:textId="1FD0723B" w:rsidR="00272B08" w:rsidRPr="00CB5718" w:rsidRDefault="00272B08" w:rsidP="00272B08">
      <w:pPr>
        <w:ind w:left="360"/>
        <w:jc w:val="both"/>
        <w:rPr>
          <w:b/>
          <w:sz w:val="22"/>
          <w:szCs w:val="22"/>
        </w:rPr>
      </w:pPr>
      <w:r w:rsidRPr="00CB5718">
        <w:rPr>
          <w:b/>
          <w:sz w:val="22"/>
          <w:szCs w:val="22"/>
        </w:rPr>
        <w:lastRenderedPageBreak/>
        <w:t>Podnikateľský zámer PD Trsteník Trstená na rok 202</w:t>
      </w:r>
      <w:r w:rsidR="00976CB2">
        <w:rPr>
          <w:b/>
          <w:sz w:val="22"/>
          <w:szCs w:val="22"/>
        </w:rPr>
        <w:t>5</w:t>
      </w:r>
    </w:p>
    <w:p w14:paraId="51B18D36" w14:textId="496E9D7D" w:rsidR="00272B08" w:rsidRPr="00A95CA8" w:rsidRDefault="00272B08" w:rsidP="00272B08">
      <w:pPr>
        <w:ind w:left="360"/>
        <w:jc w:val="both"/>
        <w:rPr>
          <w:b/>
          <w:sz w:val="22"/>
          <w:szCs w:val="22"/>
        </w:rPr>
      </w:pPr>
      <w:r w:rsidRPr="00CB5718">
        <w:rPr>
          <w:sz w:val="22"/>
          <w:szCs w:val="22"/>
        </w:rPr>
        <w:t>Výnosy spolu / včítane vnútropodnikových výnosov</w:t>
      </w:r>
      <w:r w:rsidRPr="00CB5718">
        <w:rPr>
          <w:b/>
          <w:sz w:val="22"/>
          <w:szCs w:val="22"/>
        </w:rPr>
        <w:t xml:space="preserve">/ </w:t>
      </w:r>
      <w:r>
        <w:rPr>
          <w:b/>
          <w:sz w:val="22"/>
          <w:szCs w:val="22"/>
        </w:rPr>
        <w:t>7 1</w:t>
      </w:r>
      <w:r w:rsidR="00352920">
        <w:rPr>
          <w:b/>
          <w:sz w:val="22"/>
          <w:szCs w:val="22"/>
        </w:rPr>
        <w:t>44</w:t>
      </w:r>
      <w:r>
        <w:rPr>
          <w:b/>
          <w:sz w:val="22"/>
          <w:szCs w:val="22"/>
        </w:rPr>
        <w:t> </w:t>
      </w:r>
      <w:r w:rsidRPr="00CB5718">
        <w:rPr>
          <w:b/>
          <w:sz w:val="22"/>
          <w:szCs w:val="22"/>
        </w:rPr>
        <w:t>000/</w:t>
      </w:r>
      <w:r w:rsidRPr="00CB5718">
        <w:rPr>
          <w:sz w:val="22"/>
          <w:szCs w:val="22"/>
        </w:rPr>
        <w:t xml:space="preserve">   </w:t>
      </w:r>
    </w:p>
    <w:tbl>
      <w:tblPr>
        <w:tblW w:w="6941" w:type="dxa"/>
        <w:tblCellMar>
          <w:left w:w="70" w:type="dxa"/>
          <w:right w:w="70" w:type="dxa"/>
        </w:tblCellMar>
        <w:tblLook w:val="04A0" w:firstRow="1" w:lastRow="0" w:firstColumn="1" w:lastColumn="0" w:noHBand="0" w:noVBand="1"/>
      </w:tblPr>
      <w:tblGrid>
        <w:gridCol w:w="4531"/>
        <w:gridCol w:w="2410"/>
      </w:tblGrid>
      <w:tr w:rsidR="00272B08" w:rsidRPr="003C7139" w14:paraId="11E39D4B" w14:textId="77777777" w:rsidTr="00BF78AB">
        <w:trPr>
          <w:trHeight w:val="295"/>
        </w:trPr>
        <w:tc>
          <w:tcPr>
            <w:tcW w:w="4531" w:type="dxa"/>
            <w:shd w:val="clear" w:color="auto" w:fill="auto"/>
            <w:noWrap/>
            <w:vAlign w:val="center"/>
            <w:hideMark/>
          </w:tcPr>
          <w:p w14:paraId="23833878" w14:textId="77777777" w:rsidR="00272B08" w:rsidRPr="003C7139" w:rsidRDefault="00272B08" w:rsidP="00BF78AB">
            <w:pPr>
              <w:spacing w:after="0" w:line="240" w:lineRule="auto"/>
              <w:rPr>
                <w:rFonts w:eastAsia="Times New Roman"/>
                <w:color w:val="000000"/>
                <w:sz w:val="22"/>
                <w:szCs w:val="22"/>
                <w:lang w:eastAsia="sk-SK"/>
              </w:rPr>
            </w:pPr>
            <w:r w:rsidRPr="003C7139">
              <w:rPr>
                <w:rFonts w:eastAsia="Times New Roman"/>
                <w:color w:val="000000"/>
                <w:sz w:val="22"/>
                <w:szCs w:val="22"/>
                <w:lang w:eastAsia="sk-SK"/>
              </w:rPr>
              <w:t xml:space="preserve">Tržby </w:t>
            </w:r>
            <w:r>
              <w:rPr>
                <w:rFonts w:eastAsia="Times New Roman"/>
                <w:color w:val="000000"/>
                <w:sz w:val="22"/>
                <w:szCs w:val="22"/>
                <w:lang w:eastAsia="sk-SK"/>
              </w:rPr>
              <w:t>– výrobky RV, ŽV, Lupienkárne</w:t>
            </w:r>
            <w:r w:rsidRPr="003C7139">
              <w:rPr>
                <w:rFonts w:eastAsia="Times New Roman"/>
                <w:color w:val="000000"/>
                <w:sz w:val="22"/>
                <w:szCs w:val="22"/>
                <w:lang w:eastAsia="sk-SK"/>
              </w:rPr>
              <w:t xml:space="preserve">                                              </w:t>
            </w:r>
          </w:p>
        </w:tc>
        <w:tc>
          <w:tcPr>
            <w:tcW w:w="2410" w:type="dxa"/>
            <w:shd w:val="clear" w:color="auto" w:fill="auto"/>
            <w:noWrap/>
            <w:vAlign w:val="bottom"/>
            <w:hideMark/>
          </w:tcPr>
          <w:p w14:paraId="7C1A23FD" w14:textId="004AE8BF"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Pr>
                <w:rFonts w:ascii="Calibri" w:eastAsia="Times New Roman" w:hAnsi="Calibri" w:cs="Calibri"/>
                <w:color w:val="000000"/>
                <w:sz w:val="22"/>
                <w:szCs w:val="22"/>
                <w:lang w:eastAsia="sk-SK"/>
              </w:rPr>
              <w:t>3 </w:t>
            </w:r>
            <w:r w:rsidR="00352920">
              <w:rPr>
                <w:rFonts w:ascii="Calibri" w:eastAsia="Times New Roman" w:hAnsi="Calibri" w:cs="Calibri"/>
                <w:color w:val="000000"/>
                <w:sz w:val="22"/>
                <w:szCs w:val="22"/>
                <w:lang w:eastAsia="sk-SK"/>
              </w:rPr>
              <w:t>440</w:t>
            </w:r>
            <w:r>
              <w:rPr>
                <w:rFonts w:ascii="Calibri" w:eastAsia="Times New Roman" w:hAnsi="Calibri" w:cs="Calibri"/>
                <w:color w:val="000000"/>
                <w:sz w:val="22"/>
                <w:szCs w:val="22"/>
                <w:lang w:eastAsia="sk-SK"/>
              </w:rPr>
              <w:t xml:space="preserve"> </w:t>
            </w:r>
            <w:r w:rsidRPr="003C7139">
              <w:rPr>
                <w:rFonts w:ascii="Calibri" w:eastAsia="Times New Roman" w:hAnsi="Calibri" w:cs="Calibri"/>
                <w:color w:val="000000"/>
                <w:sz w:val="22"/>
                <w:szCs w:val="22"/>
                <w:lang w:eastAsia="sk-SK"/>
              </w:rPr>
              <w:t xml:space="preserve">000 </w:t>
            </w:r>
          </w:p>
        </w:tc>
      </w:tr>
      <w:tr w:rsidR="00272B08" w:rsidRPr="003C7139" w14:paraId="04310ED4" w14:textId="77777777" w:rsidTr="00BF78AB">
        <w:trPr>
          <w:trHeight w:val="480"/>
        </w:trPr>
        <w:tc>
          <w:tcPr>
            <w:tcW w:w="4531" w:type="dxa"/>
            <w:shd w:val="clear" w:color="auto" w:fill="auto"/>
            <w:noWrap/>
            <w:vAlign w:val="center"/>
            <w:hideMark/>
          </w:tcPr>
          <w:p w14:paraId="64160DCD" w14:textId="77777777" w:rsidR="00272B08" w:rsidRPr="003C7139" w:rsidRDefault="00272B08" w:rsidP="00BF78AB">
            <w:pPr>
              <w:spacing w:after="0" w:line="240" w:lineRule="auto"/>
              <w:rPr>
                <w:rFonts w:eastAsia="Times New Roman"/>
                <w:color w:val="000000"/>
                <w:sz w:val="22"/>
                <w:szCs w:val="22"/>
                <w:lang w:eastAsia="sk-SK"/>
              </w:rPr>
            </w:pPr>
            <w:r w:rsidRPr="003C7139">
              <w:rPr>
                <w:rFonts w:eastAsia="Times New Roman"/>
                <w:color w:val="000000"/>
                <w:sz w:val="22"/>
                <w:szCs w:val="22"/>
                <w:lang w:eastAsia="sk-SK"/>
              </w:rPr>
              <w:t>Produkcia</w:t>
            </w:r>
            <w:r>
              <w:rPr>
                <w:rFonts w:eastAsia="Times New Roman"/>
                <w:color w:val="000000"/>
                <w:sz w:val="22"/>
                <w:szCs w:val="22"/>
                <w:lang w:eastAsia="sk-SK"/>
              </w:rPr>
              <w:t xml:space="preserve"> – výrobkov RV, ŽV, Lupienkárne</w:t>
            </w:r>
            <w:r w:rsidRPr="003C7139">
              <w:rPr>
                <w:rFonts w:eastAsia="Times New Roman"/>
                <w:color w:val="000000"/>
                <w:sz w:val="22"/>
                <w:szCs w:val="22"/>
                <w:lang w:eastAsia="sk-SK"/>
              </w:rPr>
              <w:t xml:space="preserve">                                   </w:t>
            </w:r>
          </w:p>
        </w:tc>
        <w:tc>
          <w:tcPr>
            <w:tcW w:w="2410" w:type="dxa"/>
            <w:shd w:val="clear" w:color="auto" w:fill="auto"/>
            <w:noWrap/>
            <w:vAlign w:val="bottom"/>
            <w:hideMark/>
          </w:tcPr>
          <w:p w14:paraId="3D1C5D38" w14:textId="0AE04839"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Pr>
                <w:rFonts w:ascii="Calibri" w:eastAsia="Times New Roman" w:hAnsi="Calibri" w:cs="Calibri"/>
                <w:color w:val="000000"/>
                <w:sz w:val="22"/>
                <w:szCs w:val="22"/>
                <w:lang w:eastAsia="sk-SK"/>
              </w:rPr>
              <w:t>4 </w:t>
            </w:r>
            <w:r w:rsidR="00270A9D">
              <w:rPr>
                <w:rFonts w:ascii="Calibri" w:eastAsia="Times New Roman" w:hAnsi="Calibri" w:cs="Calibri"/>
                <w:color w:val="000000"/>
                <w:sz w:val="22"/>
                <w:szCs w:val="22"/>
                <w:lang w:eastAsia="sk-SK"/>
              </w:rPr>
              <w:t>7</w:t>
            </w:r>
            <w:r w:rsidR="00352920">
              <w:rPr>
                <w:rFonts w:ascii="Calibri" w:eastAsia="Times New Roman" w:hAnsi="Calibri" w:cs="Calibri"/>
                <w:color w:val="000000"/>
                <w:sz w:val="22"/>
                <w:szCs w:val="22"/>
                <w:lang w:eastAsia="sk-SK"/>
              </w:rPr>
              <w:t>99</w:t>
            </w:r>
            <w:r>
              <w:rPr>
                <w:rFonts w:ascii="Calibri" w:eastAsia="Times New Roman" w:hAnsi="Calibri" w:cs="Calibri"/>
                <w:color w:val="000000"/>
                <w:sz w:val="22"/>
                <w:szCs w:val="22"/>
                <w:lang w:eastAsia="sk-SK"/>
              </w:rPr>
              <w:t xml:space="preserve"> 000</w:t>
            </w:r>
          </w:p>
        </w:tc>
      </w:tr>
      <w:tr w:rsidR="00272B08" w:rsidRPr="003C7139" w14:paraId="28E40C34" w14:textId="77777777" w:rsidTr="00BF78AB">
        <w:trPr>
          <w:trHeight w:val="480"/>
        </w:trPr>
        <w:tc>
          <w:tcPr>
            <w:tcW w:w="4531" w:type="dxa"/>
            <w:shd w:val="clear" w:color="auto" w:fill="auto"/>
            <w:noWrap/>
            <w:vAlign w:val="center"/>
            <w:hideMark/>
          </w:tcPr>
          <w:p w14:paraId="69129A8D" w14:textId="77777777" w:rsidR="00272B08" w:rsidRPr="003C7139" w:rsidRDefault="00272B08" w:rsidP="00BF78AB">
            <w:pPr>
              <w:spacing w:after="0" w:line="240" w:lineRule="auto"/>
              <w:rPr>
                <w:rFonts w:eastAsia="Times New Roman"/>
                <w:color w:val="000000"/>
                <w:sz w:val="22"/>
                <w:szCs w:val="22"/>
                <w:lang w:eastAsia="sk-SK"/>
              </w:rPr>
            </w:pPr>
            <w:r w:rsidRPr="003C7139">
              <w:rPr>
                <w:rFonts w:eastAsia="Times New Roman"/>
                <w:color w:val="000000"/>
                <w:sz w:val="22"/>
                <w:szCs w:val="22"/>
                <w:lang w:eastAsia="sk-SK"/>
              </w:rPr>
              <w:t xml:space="preserve">Predaj </w:t>
            </w:r>
            <w:r>
              <w:rPr>
                <w:rFonts w:eastAsia="Times New Roman"/>
                <w:color w:val="000000"/>
                <w:sz w:val="22"/>
                <w:szCs w:val="22"/>
                <w:lang w:eastAsia="sk-SK"/>
              </w:rPr>
              <w:t>výrobkov RV, ŽV, Lupienkárne</w:t>
            </w:r>
            <w:r w:rsidRPr="003C7139">
              <w:rPr>
                <w:rFonts w:eastAsia="Times New Roman"/>
                <w:color w:val="000000"/>
                <w:sz w:val="22"/>
                <w:szCs w:val="22"/>
                <w:lang w:eastAsia="sk-SK"/>
              </w:rPr>
              <w:t xml:space="preserve">                                                                                                               </w:t>
            </w:r>
          </w:p>
        </w:tc>
        <w:tc>
          <w:tcPr>
            <w:tcW w:w="2410" w:type="dxa"/>
            <w:shd w:val="clear" w:color="auto" w:fill="auto"/>
            <w:noWrap/>
            <w:vAlign w:val="bottom"/>
            <w:hideMark/>
          </w:tcPr>
          <w:p w14:paraId="09C014A1" w14:textId="319FF852"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Pr>
                <w:rFonts w:ascii="Calibri" w:eastAsia="Times New Roman" w:hAnsi="Calibri" w:cs="Calibri"/>
                <w:color w:val="000000"/>
                <w:sz w:val="22"/>
                <w:szCs w:val="22"/>
                <w:lang w:eastAsia="sk-SK"/>
              </w:rPr>
              <w:t>3 </w:t>
            </w:r>
            <w:r w:rsidR="00352920">
              <w:rPr>
                <w:rFonts w:ascii="Calibri" w:eastAsia="Times New Roman" w:hAnsi="Calibri" w:cs="Calibri"/>
                <w:color w:val="000000"/>
                <w:sz w:val="22"/>
                <w:szCs w:val="22"/>
                <w:lang w:eastAsia="sk-SK"/>
              </w:rPr>
              <w:t>225</w:t>
            </w:r>
            <w:r>
              <w:rPr>
                <w:rFonts w:ascii="Calibri" w:eastAsia="Times New Roman" w:hAnsi="Calibri" w:cs="Calibri"/>
                <w:color w:val="000000"/>
                <w:sz w:val="22"/>
                <w:szCs w:val="22"/>
                <w:lang w:eastAsia="sk-SK"/>
              </w:rPr>
              <w:t xml:space="preserve"> 000</w:t>
            </w:r>
            <w:r w:rsidRPr="003C7139">
              <w:rPr>
                <w:rFonts w:ascii="Calibri" w:eastAsia="Times New Roman" w:hAnsi="Calibri" w:cs="Calibri"/>
                <w:color w:val="000000"/>
                <w:sz w:val="22"/>
                <w:szCs w:val="22"/>
                <w:lang w:eastAsia="sk-SK"/>
              </w:rPr>
              <w:t xml:space="preserve"> </w:t>
            </w:r>
          </w:p>
        </w:tc>
      </w:tr>
      <w:tr w:rsidR="00272B08" w:rsidRPr="003C7139" w14:paraId="24227B98" w14:textId="77777777" w:rsidTr="00BF78AB">
        <w:trPr>
          <w:trHeight w:val="480"/>
        </w:trPr>
        <w:tc>
          <w:tcPr>
            <w:tcW w:w="4531" w:type="dxa"/>
            <w:shd w:val="clear" w:color="auto" w:fill="auto"/>
            <w:noWrap/>
            <w:vAlign w:val="center"/>
            <w:hideMark/>
          </w:tcPr>
          <w:p w14:paraId="4FB4E4B5" w14:textId="77777777" w:rsidR="00272B08" w:rsidRPr="003C7139" w:rsidRDefault="00272B08" w:rsidP="00BF78AB">
            <w:pPr>
              <w:spacing w:after="0" w:line="240" w:lineRule="auto"/>
              <w:rPr>
                <w:rFonts w:eastAsia="Times New Roman"/>
                <w:color w:val="000000"/>
                <w:sz w:val="22"/>
                <w:szCs w:val="22"/>
                <w:lang w:eastAsia="sk-SK"/>
              </w:rPr>
            </w:pPr>
            <w:r w:rsidRPr="003C7139">
              <w:rPr>
                <w:rFonts w:eastAsia="Times New Roman"/>
                <w:color w:val="000000"/>
                <w:sz w:val="22"/>
                <w:szCs w:val="22"/>
                <w:lang w:eastAsia="sk-SK"/>
              </w:rPr>
              <w:t xml:space="preserve">Spotreba </w:t>
            </w:r>
            <w:r>
              <w:rPr>
                <w:rFonts w:eastAsia="Times New Roman"/>
                <w:color w:val="000000"/>
                <w:sz w:val="22"/>
                <w:szCs w:val="22"/>
                <w:lang w:eastAsia="sk-SK"/>
              </w:rPr>
              <w:t>vl. osív, sadív, krmív a ost.výrob. vl.</w:t>
            </w:r>
            <w:r w:rsidRPr="003C7139">
              <w:rPr>
                <w:rFonts w:eastAsia="Times New Roman"/>
                <w:color w:val="000000"/>
                <w:sz w:val="22"/>
                <w:szCs w:val="22"/>
                <w:lang w:eastAsia="sk-SK"/>
              </w:rPr>
              <w:t xml:space="preserve"> </w:t>
            </w:r>
            <w:r>
              <w:rPr>
                <w:rFonts w:eastAsia="Times New Roman"/>
                <w:color w:val="000000"/>
                <w:sz w:val="22"/>
                <w:szCs w:val="22"/>
                <w:lang w:eastAsia="sk-SK"/>
              </w:rPr>
              <w:t>výroby</w:t>
            </w:r>
            <w:r w:rsidRPr="003C7139">
              <w:rPr>
                <w:rFonts w:eastAsia="Times New Roman"/>
                <w:color w:val="000000"/>
                <w:sz w:val="22"/>
                <w:szCs w:val="22"/>
                <w:lang w:eastAsia="sk-SK"/>
              </w:rPr>
              <w:t xml:space="preserve">                       </w:t>
            </w:r>
          </w:p>
        </w:tc>
        <w:tc>
          <w:tcPr>
            <w:tcW w:w="2410" w:type="dxa"/>
            <w:shd w:val="clear" w:color="auto" w:fill="auto"/>
            <w:noWrap/>
            <w:vAlign w:val="bottom"/>
            <w:hideMark/>
          </w:tcPr>
          <w:p w14:paraId="69B6C7F9" w14:textId="0FF49C17"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Pr>
                <w:rFonts w:ascii="Calibri" w:eastAsia="Times New Roman" w:hAnsi="Calibri" w:cs="Calibri"/>
                <w:color w:val="000000"/>
                <w:sz w:val="22"/>
                <w:szCs w:val="22"/>
                <w:lang w:eastAsia="sk-SK"/>
              </w:rPr>
              <w:t>1</w:t>
            </w: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460</w:t>
            </w:r>
            <w:r w:rsidRPr="003C7139">
              <w:rPr>
                <w:rFonts w:ascii="Calibri" w:eastAsia="Times New Roman" w:hAnsi="Calibri" w:cs="Calibri"/>
                <w:color w:val="000000"/>
                <w:sz w:val="22"/>
                <w:szCs w:val="22"/>
                <w:lang w:eastAsia="sk-SK"/>
              </w:rPr>
              <w:t xml:space="preserve"> 000 </w:t>
            </w:r>
          </w:p>
        </w:tc>
      </w:tr>
      <w:tr w:rsidR="00272B08" w:rsidRPr="003C7139" w14:paraId="492B371E" w14:textId="77777777" w:rsidTr="00BF78AB">
        <w:trPr>
          <w:trHeight w:val="480"/>
        </w:trPr>
        <w:tc>
          <w:tcPr>
            <w:tcW w:w="4531" w:type="dxa"/>
            <w:shd w:val="clear" w:color="auto" w:fill="auto"/>
            <w:noWrap/>
            <w:vAlign w:val="center"/>
            <w:hideMark/>
          </w:tcPr>
          <w:p w14:paraId="59EC2B6B" w14:textId="77777777" w:rsidR="00272B08" w:rsidRPr="003C7139" w:rsidRDefault="00272B08" w:rsidP="00BF78AB">
            <w:pPr>
              <w:spacing w:after="0" w:line="240" w:lineRule="auto"/>
              <w:rPr>
                <w:rFonts w:eastAsia="Times New Roman"/>
                <w:color w:val="000000"/>
                <w:sz w:val="22"/>
                <w:szCs w:val="22"/>
                <w:lang w:eastAsia="sk-SK"/>
              </w:rPr>
            </w:pPr>
            <w:r w:rsidRPr="003C7139">
              <w:rPr>
                <w:rFonts w:eastAsia="Times New Roman"/>
                <w:color w:val="000000"/>
                <w:sz w:val="22"/>
                <w:szCs w:val="22"/>
                <w:lang w:eastAsia="sk-SK"/>
              </w:rPr>
              <w:t xml:space="preserve">Aktivácia </w:t>
            </w:r>
            <w:r>
              <w:rPr>
                <w:rFonts w:eastAsia="Times New Roman"/>
                <w:color w:val="000000"/>
                <w:sz w:val="22"/>
                <w:szCs w:val="22"/>
                <w:lang w:eastAsia="sk-SK"/>
              </w:rPr>
              <w:t>– výr. KZ, presun mäsa, lupienkov do predajne a ZK</w:t>
            </w:r>
            <w:r w:rsidRPr="003C7139">
              <w:rPr>
                <w:rFonts w:eastAsia="Times New Roman"/>
                <w:color w:val="000000"/>
                <w:sz w:val="22"/>
                <w:szCs w:val="22"/>
                <w:lang w:eastAsia="sk-SK"/>
              </w:rPr>
              <w:t xml:space="preserve">                   </w:t>
            </w:r>
          </w:p>
        </w:tc>
        <w:tc>
          <w:tcPr>
            <w:tcW w:w="2410" w:type="dxa"/>
            <w:shd w:val="clear" w:color="auto" w:fill="auto"/>
            <w:noWrap/>
            <w:vAlign w:val="bottom"/>
            <w:hideMark/>
          </w:tcPr>
          <w:p w14:paraId="544A805C" w14:textId="26294681"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1</w:t>
            </w: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0</w:t>
            </w:r>
            <w:r w:rsidR="003A7F12">
              <w:rPr>
                <w:rFonts w:ascii="Calibri" w:eastAsia="Times New Roman" w:hAnsi="Calibri" w:cs="Calibri"/>
                <w:color w:val="000000"/>
                <w:sz w:val="22"/>
                <w:szCs w:val="22"/>
                <w:lang w:eastAsia="sk-SK"/>
              </w:rPr>
              <w:t>2</w:t>
            </w:r>
            <w:r w:rsidR="00352920">
              <w:rPr>
                <w:rFonts w:ascii="Calibri" w:eastAsia="Times New Roman" w:hAnsi="Calibri" w:cs="Calibri"/>
                <w:color w:val="000000"/>
                <w:sz w:val="22"/>
                <w:szCs w:val="22"/>
                <w:lang w:eastAsia="sk-SK"/>
              </w:rPr>
              <w:t>7</w:t>
            </w:r>
            <w:r w:rsidRPr="003C7139">
              <w:rPr>
                <w:rFonts w:ascii="Calibri" w:eastAsia="Times New Roman" w:hAnsi="Calibri" w:cs="Calibri"/>
                <w:color w:val="000000"/>
                <w:sz w:val="22"/>
                <w:szCs w:val="22"/>
                <w:lang w:eastAsia="sk-SK"/>
              </w:rPr>
              <w:t xml:space="preserve"> 000 </w:t>
            </w:r>
          </w:p>
        </w:tc>
      </w:tr>
      <w:tr w:rsidR="00272B08" w:rsidRPr="003C7139" w14:paraId="15C949A5" w14:textId="77777777" w:rsidTr="00BF78AB">
        <w:trPr>
          <w:trHeight w:val="480"/>
        </w:trPr>
        <w:tc>
          <w:tcPr>
            <w:tcW w:w="4531" w:type="dxa"/>
            <w:shd w:val="clear" w:color="auto" w:fill="auto"/>
            <w:noWrap/>
            <w:vAlign w:val="center"/>
            <w:hideMark/>
          </w:tcPr>
          <w:p w14:paraId="19EE50BE" w14:textId="77777777" w:rsidR="00272B08" w:rsidRPr="003C7139" w:rsidRDefault="00272B08" w:rsidP="00BF78AB">
            <w:pPr>
              <w:spacing w:after="0" w:line="240" w:lineRule="auto"/>
              <w:rPr>
                <w:rFonts w:eastAsia="Times New Roman"/>
                <w:color w:val="000000"/>
                <w:sz w:val="22"/>
                <w:szCs w:val="22"/>
                <w:lang w:eastAsia="sk-SK"/>
              </w:rPr>
            </w:pPr>
            <w:r w:rsidRPr="003C7139">
              <w:rPr>
                <w:rFonts w:eastAsia="Times New Roman"/>
                <w:color w:val="000000"/>
                <w:sz w:val="22"/>
                <w:szCs w:val="22"/>
                <w:lang w:eastAsia="sk-SK"/>
              </w:rPr>
              <w:t xml:space="preserve">Tržby tovar </w:t>
            </w:r>
            <w:r>
              <w:rPr>
                <w:rFonts w:eastAsia="Times New Roman"/>
                <w:color w:val="000000"/>
                <w:sz w:val="22"/>
                <w:szCs w:val="22"/>
                <w:lang w:eastAsia="sk-SK"/>
              </w:rPr>
              <w:t>- predajňa</w:t>
            </w:r>
            <w:r w:rsidRPr="003C7139">
              <w:rPr>
                <w:rFonts w:eastAsia="Times New Roman"/>
                <w:color w:val="000000"/>
                <w:sz w:val="22"/>
                <w:szCs w:val="22"/>
                <w:lang w:eastAsia="sk-SK"/>
              </w:rPr>
              <w:t xml:space="preserve">                                                          </w:t>
            </w:r>
          </w:p>
        </w:tc>
        <w:tc>
          <w:tcPr>
            <w:tcW w:w="2410" w:type="dxa"/>
            <w:shd w:val="clear" w:color="auto" w:fill="auto"/>
            <w:noWrap/>
            <w:vAlign w:val="bottom"/>
            <w:hideMark/>
          </w:tcPr>
          <w:p w14:paraId="669C5081" w14:textId="10FDAEC4"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31</w:t>
            </w:r>
            <w:r>
              <w:rPr>
                <w:rFonts w:ascii="Calibri" w:eastAsia="Times New Roman" w:hAnsi="Calibri" w:cs="Calibri"/>
                <w:color w:val="000000"/>
                <w:sz w:val="22"/>
                <w:szCs w:val="22"/>
                <w:lang w:eastAsia="sk-SK"/>
              </w:rPr>
              <w:t>8</w:t>
            </w:r>
            <w:r w:rsidRPr="003C7139">
              <w:rPr>
                <w:rFonts w:ascii="Calibri" w:eastAsia="Times New Roman" w:hAnsi="Calibri" w:cs="Calibri"/>
                <w:color w:val="000000"/>
                <w:sz w:val="22"/>
                <w:szCs w:val="22"/>
                <w:lang w:eastAsia="sk-SK"/>
              </w:rPr>
              <w:t xml:space="preserve"> 000 </w:t>
            </w:r>
          </w:p>
        </w:tc>
      </w:tr>
      <w:tr w:rsidR="00272B08" w:rsidRPr="003C7139" w14:paraId="7BF9D2B7" w14:textId="77777777" w:rsidTr="00BF78AB">
        <w:trPr>
          <w:trHeight w:val="480"/>
        </w:trPr>
        <w:tc>
          <w:tcPr>
            <w:tcW w:w="4531" w:type="dxa"/>
            <w:shd w:val="clear" w:color="auto" w:fill="auto"/>
            <w:noWrap/>
            <w:vAlign w:val="center"/>
            <w:hideMark/>
          </w:tcPr>
          <w:p w14:paraId="661AFE2E" w14:textId="77777777" w:rsidR="00272B08" w:rsidRPr="003C7139" w:rsidRDefault="00272B08" w:rsidP="00BF78AB">
            <w:pPr>
              <w:spacing w:after="0" w:line="240" w:lineRule="auto"/>
              <w:rPr>
                <w:rFonts w:eastAsia="Times New Roman"/>
                <w:color w:val="000000"/>
                <w:sz w:val="22"/>
                <w:szCs w:val="22"/>
                <w:lang w:eastAsia="sk-SK"/>
              </w:rPr>
            </w:pPr>
            <w:r w:rsidRPr="003C7139">
              <w:rPr>
                <w:rFonts w:eastAsia="Times New Roman"/>
                <w:color w:val="000000"/>
                <w:sz w:val="22"/>
                <w:szCs w:val="22"/>
                <w:lang w:eastAsia="sk-SK"/>
              </w:rPr>
              <w:t xml:space="preserve">Tržby </w:t>
            </w:r>
            <w:r>
              <w:rPr>
                <w:rFonts w:eastAsia="Times New Roman"/>
                <w:color w:val="000000"/>
                <w:sz w:val="22"/>
                <w:szCs w:val="22"/>
                <w:lang w:eastAsia="sk-SK"/>
              </w:rPr>
              <w:t>– zvieratá zákl. stáda - predaj</w:t>
            </w:r>
            <w:r w:rsidRPr="003C7139">
              <w:rPr>
                <w:rFonts w:eastAsia="Times New Roman"/>
                <w:color w:val="000000"/>
                <w:sz w:val="22"/>
                <w:szCs w:val="22"/>
                <w:lang w:eastAsia="sk-SK"/>
              </w:rPr>
              <w:t xml:space="preserve">                                       </w:t>
            </w:r>
          </w:p>
        </w:tc>
        <w:tc>
          <w:tcPr>
            <w:tcW w:w="2410" w:type="dxa"/>
            <w:shd w:val="clear" w:color="auto" w:fill="auto"/>
            <w:noWrap/>
            <w:vAlign w:val="bottom"/>
            <w:hideMark/>
          </w:tcPr>
          <w:p w14:paraId="3496103D" w14:textId="0DE87838"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34</w:t>
            </w:r>
            <w:r w:rsidRPr="003C7139">
              <w:rPr>
                <w:rFonts w:ascii="Calibri" w:eastAsia="Times New Roman" w:hAnsi="Calibri" w:cs="Calibri"/>
                <w:color w:val="000000"/>
                <w:sz w:val="22"/>
                <w:szCs w:val="22"/>
                <w:lang w:eastAsia="sk-SK"/>
              </w:rPr>
              <w:t xml:space="preserve"> 000 </w:t>
            </w:r>
          </w:p>
        </w:tc>
      </w:tr>
      <w:tr w:rsidR="00272B08" w:rsidRPr="003C7139" w14:paraId="04C8DE40" w14:textId="77777777" w:rsidTr="00BF78AB">
        <w:trPr>
          <w:trHeight w:val="480"/>
        </w:trPr>
        <w:tc>
          <w:tcPr>
            <w:tcW w:w="4531" w:type="dxa"/>
            <w:shd w:val="clear" w:color="auto" w:fill="auto"/>
            <w:noWrap/>
            <w:vAlign w:val="center"/>
            <w:hideMark/>
          </w:tcPr>
          <w:p w14:paraId="3A15BF86" w14:textId="77777777" w:rsidR="00272B08" w:rsidRPr="003C7139" w:rsidRDefault="00272B08" w:rsidP="00BF78AB">
            <w:pPr>
              <w:spacing w:after="0" w:line="240" w:lineRule="auto"/>
              <w:rPr>
                <w:rFonts w:eastAsia="Times New Roman"/>
                <w:color w:val="000000"/>
                <w:sz w:val="22"/>
                <w:szCs w:val="22"/>
                <w:lang w:eastAsia="sk-SK"/>
              </w:rPr>
            </w:pPr>
            <w:r w:rsidRPr="003C7139">
              <w:rPr>
                <w:rFonts w:eastAsia="Times New Roman"/>
                <w:color w:val="000000"/>
                <w:sz w:val="22"/>
                <w:szCs w:val="22"/>
                <w:lang w:eastAsia="sk-SK"/>
              </w:rPr>
              <w:t xml:space="preserve">Ost.výnosy </w:t>
            </w:r>
            <w:r>
              <w:rPr>
                <w:rFonts w:eastAsia="Times New Roman"/>
                <w:color w:val="000000"/>
                <w:sz w:val="22"/>
                <w:szCs w:val="22"/>
                <w:lang w:eastAsia="sk-SK"/>
              </w:rPr>
              <w:t>– dotácie zo ŠR a EÚ</w:t>
            </w:r>
            <w:r w:rsidRPr="003C7139">
              <w:rPr>
                <w:rFonts w:eastAsia="Times New Roman"/>
                <w:color w:val="000000"/>
                <w:sz w:val="22"/>
                <w:szCs w:val="22"/>
                <w:lang w:eastAsia="sk-SK"/>
              </w:rPr>
              <w:t xml:space="preserve">                                               </w:t>
            </w:r>
          </w:p>
        </w:tc>
        <w:tc>
          <w:tcPr>
            <w:tcW w:w="2410" w:type="dxa"/>
            <w:shd w:val="clear" w:color="auto" w:fill="auto"/>
            <w:noWrap/>
            <w:vAlign w:val="bottom"/>
            <w:hideMark/>
          </w:tcPr>
          <w:p w14:paraId="6F615A0F" w14:textId="6F9EF1FC"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1 </w:t>
            </w:r>
            <w:r w:rsidR="00270A9D">
              <w:rPr>
                <w:rFonts w:ascii="Calibri" w:eastAsia="Times New Roman" w:hAnsi="Calibri" w:cs="Calibri"/>
                <w:color w:val="000000"/>
                <w:sz w:val="22"/>
                <w:szCs w:val="22"/>
                <w:lang w:eastAsia="sk-SK"/>
              </w:rPr>
              <w:t>0</w:t>
            </w:r>
            <w:r w:rsidR="00352920">
              <w:rPr>
                <w:rFonts w:ascii="Calibri" w:eastAsia="Times New Roman" w:hAnsi="Calibri" w:cs="Calibri"/>
                <w:color w:val="000000"/>
                <w:sz w:val="22"/>
                <w:szCs w:val="22"/>
                <w:lang w:eastAsia="sk-SK"/>
              </w:rPr>
              <w:t>90</w:t>
            </w:r>
            <w:r w:rsidRPr="003C7139">
              <w:rPr>
                <w:rFonts w:ascii="Calibri" w:eastAsia="Times New Roman" w:hAnsi="Calibri" w:cs="Calibri"/>
                <w:color w:val="000000"/>
                <w:sz w:val="22"/>
                <w:szCs w:val="22"/>
                <w:lang w:eastAsia="sk-SK"/>
              </w:rPr>
              <w:t xml:space="preserve"> 000 </w:t>
            </w:r>
          </w:p>
        </w:tc>
      </w:tr>
      <w:tr w:rsidR="00272B08" w:rsidRPr="003C7139" w14:paraId="15544759" w14:textId="77777777" w:rsidTr="00BF78AB">
        <w:trPr>
          <w:trHeight w:val="480"/>
        </w:trPr>
        <w:tc>
          <w:tcPr>
            <w:tcW w:w="4531" w:type="dxa"/>
            <w:shd w:val="clear" w:color="auto" w:fill="auto"/>
            <w:noWrap/>
            <w:vAlign w:val="center"/>
            <w:hideMark/>
          </w:tcPr>
          <w:p w14:paraId="2902E6D6" w14:textId="77777777" w:rsidR="00272B08" w:rsidRPr="003C7139" w:rsidRDefault="00272B08" w:rsidP="00BF78AB">
            <w:pPr>
              <w:spacing w:after="0" w:line="240" w:lineRule="auto"/>
              <w:rPr>
                <w:rFonts w:eastAsia="Times New Roman"/>
                <w:color w:val="000000"/>
                <w:sz w:val="22"/>
                <w:szCs w:val="22"/>
                <w:lang w:eastAsia="sk-SK"/>
              </w:rPr>
            </w:pPr>
            <w:r w:rsidRPr="003C7139">
              <w:rPr>
                <w:rFonts w:eastAsia="Times New Roman"/>
                <w:color w:val="000000"/>
                <w:sz w:val="22"/>
                <w:szCs w:val="22"/>
                <w:lang w:eastAsia="sk-SK"/>
              </w:rPr>
              <w:t xml:space="preserve">VPV                                                                               </w:t>
            </w:r>
          </w:p>
        </w:tc>
        <w:tc>
          <w:tcPr>
            <w:tcW w:w="2410" w:type="dxa"/>
            <w:shd w:val="clear" w:color="auto" w:fill="auto"/>
            <w:noWrap/>
            <w:vAlign w:val="bottom"/>
            <w:hideMark/>
          </w:tcPr>
          <w:p w14:paraId="6F5E7250" w14:textId="66DEA39D"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Pr>
                <w:rFonts w:ascii="Calibri" w:eastAsia="Times New Roman" w:hAnsi="Calibri" w:cs="Calibri"/>
                <w:color w:val="000000"/>
                <w:sz w:val="22"/>
                <w:szCs w:val="22"/>
                <w:lang w:eastAsia="sk-SK"/>
              </w:rPr>
              <w:t>1</w:t>
            </w: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121</w:t>
            </w:r>
            <w:r w:rsidRPr="003C7139">
              <w:rPr>
                <w:rFonts w:ascii="Calibri" w:eastAsia="Times New Roman" w:hAnsi="Calibri" w:cs="Calibri"/>
                <w:color w:val="000000"/>
                <w:sz w:val="22"/>
                <w:szCs w:val="22"/>
                <w:lang w:eastAsia="sk-SK"/>
              </w:rPr>
              <w:t xml:space="preserve"> 000 </w:t>
            </w:r>
          </w:p>
        </w:tc>
      </w:tr>
      <w:tr w:rsidR="00272B08" w:rsidRPr="003C7139" w14:paraId="23309EBD" w14:textId="77777777" w:rsidTr="00BF78AB">
        <w:trPr>
          <w:trHeight w:val="480"/>
        </w:trPr>
        <w:tc>
          <w:tcPr>
            <w:tcW w:w="4531" w:type="dxa"/>
            <w:shd w:val="clear" w:color="auto" w:fill="auto"/>
            <w:noWrap/>
            <w:vAlign w:val="center"/>
          </w:tcPr>
          <w:p w14:paraId="5D41E48B" w14:textId="77777777" w:rsidR="00272B08" w:rsidRDefault="00272B08" w:rsidP="00BF78AB">
            <w:pPr>
              <w:spacing w:after="0" w:line="240" w:lineRule="auto"/>
              <w:rPr>
                <w:rFonts w:eastAsia="Times New Roman"/>
                <w:color w:val="000000"/>
                <w:sz w:val="22"/>
                <w:szCs w:val="22"/>
                <w:lang w:eastAsia="sk-SK"/>
              </w:rPr>
            </w:pPr>
          </w:p>
          <w:p w14:paraId="43E97FB6" w14:textId="77777777" w:rsidR="00272B08" w:rsidRDefault="00272B08" w:rsidP="00BF78AB">
            <w:pPr>
              <w:spacing w:after="0" w:line="240" w:lineRule="auto"/>
              <w:rPr>
                <w:rFonts w:eastAsia="Times New Roman"/>
                <w:color w:val="000000"/>
                <w:sz w:val="22"/>
                <w:szCs w:val="22"/>
                <w:lang w:eastAsia="sk-SK"/>
              </w:rPr>
            </w:pPr>
          </w:p>
          <w:p w14:paraId="6FD55370" w14:textId="77777777" w:rsidR="00272B08" w:rsidRDefault="00272B08" w:rsidP="00BF78AB">
            <w:pPr>
              <w:spacing w:after="0" w:line="240" w:lineRule="auto"/>
              <w:rPr>
                <w:rFonts w:eastAsia="Times New Roman"/>
                <w:color w:val="000000"/>
                <w:sz w:val="22"/>
                <w:szCs w:val="22"/>
                <w:lang w:eastAsia="sk-SK"/>
              </w:rPr>
            </w:pPr>
          </w:p>
          <w:p w14:paraId="65EEE639" w14:textId="77777777" w:rsidR="00272B08" w:rsidRPr="003C7139" w:rsidRDefault="00272B08" w:rsidP="00BF78AB">
            <w:pPr>
              <w:spacing w:after="0" w:line="240" w:lineRule="auto"/>
              <w:rPr>
                <w:rFonts w:eastAsia="Times New Roman"/>
                <w:color w:val="000000"/>
                <w:sz w:val="22"/>
                <w:szCs w:val="22"/>
                <w:lang w:eastAsia="sk-SK"/>
              </w:rPr>
            </w:pPr>
          </w:p>
        </w:tc>
        <w:tc>
          <w:tcPr>
            <w:tcW w:w="2410" w:type="dxa"/>
            <w:shd w:val="clear" w:color="auto" w:fill="auto"/>
            <w:noWrap/>
            <w:vAlign w:val="bottom"/>
          </w:tcPr>
          <w:p w14:paraId="19030056" w14:textId="77777777" w:rsidR="00272B08" w:rsidRPr="003C7139" w:rsidRDefault="00272B08" w:rsidP="00BF78AB">
            <w:pPr>
              <w:spacing w:after="0" w:line="240" w:lineRule="auto"/>
              <w:rPr>
                <w:rFonts w:ascii="Calibri" w:eastAsia="Times New Roman" w:hAnsi="Calibri" w:cs="Calibri"/>
                <w:color w:val="000000"/>
                <w:sz w:val="22"/>
                <w:szCs w:val="22"/>
                <w:lang w:eastAsia="sk-SK"/>
              </w:rPr>
            </w:pPr>
          </w:p>
        </w:tc>
      </w:tr>
    </w:tbl>
    <w:p w14:paraId="1B4674AE" w14:textId="77777777" w:rsidR="00272B08" w:rsidRPr="00CB5718" w:rsidRDefault="00272B08" w:rsidP="00272B08">
      <w:pPr>
        <w:jc w:val="both"/>
        <w:rPr>
          <w:sz w:val="22"/>
          <w:szCs w:val="22"/>
        </w:rPr>
      </w:pPr>
    </w:p>
    <w:p w14:paraId="78F6FDA4" w14:textId="34311B04" w:rsidR="00272B08" w:rsidRDefault="00272B08" w:rsidP="00272B08">
      <w:pPr>
        <w:ind w:left="360"/>
        <w:jc w:val="both"/>
        <w:rPr>
          <w:sz w:val="22"/>
          <w:szCs w:val="22"/>
        </w:rPr>
      </w:pPr>
      <w:r w:rsidRPr="00CB5718">
        <w:rPr>
          <w:sz w:val="22"/>
          <w:szCs w:val="22"/>
        </w:rPr>
        <w:t xml:space="preserve">Spolu náklady / včítane vnútropodnikových nákladov </w:t>
      </w:r>
      <w:r w:rsidRPr="00CB5718">
        <w:rPr>
          <w:b/>
          <w:sz w:val="22"/>
          <w:szCs w:val="22"/>
        </w:rPr>
        <w:t>/</w:t>
      </w:r>
      <w:r>
        <w:rPr>
          <w:b/>
          <w:sz w:val="22"/>
          <w:szCs w:val="22"/>
        </w:rPr>
        <w:t>7 1</w:t>
      </w:r>
      <w:r w:rsidR="00352920">
        <w:rPr>
          <w:b/>
          <w:sz w:val="22"/>
          <w:szCs w:val="22"/>
        </w:rPr>
        <w:t>22</w:t>
      </w:r>
      <w:r>
        <w:rPr>
          <w:b/>
          <w:sz w:val="22"/>
          <w:szCs w:val="22"/>
        </w:rPr>
        <w:t xml:space="preserve"> 0</w:t>
      </w:r>
      <w:r w:rsidRPr="00CB5718">
        <w:rPr>
          <w:b/>
          <w:sz w:val="22"/>
          <w:szCs w:val="22"/>
        </w:rPr>
        <w:t>00</w:t>
      </w:r>
      <w:r w:rsidRPr="00CB5718">
        <w:rPr>
          <w:sz w:val="22"/>
          <w:szCs w:val="22"/>
        </w:rPr>
        <w:t>/</w:t>
      </w:r>
    </w:p>
    <w:tbl>
      <w:tblPr>
        <w:tblW w:w="6561" w:type="dxa"/>
        <w:tblCellMar>
          <w:left w:w="70" w:type="dxa"/>
          <w:right w:w="70" w:type="dxa"/>
        </w:tblCellMar>
        <w:tblLook w:val="04A0" w:firstRow="1" w:lastRow="0" w:firstColumn="1" w:lastColumn="0" w:noHBand="0" w:noVBand="1"/>
      </w:tblPr>
      <w:tblGrid>
        <w:gridCol w:w="4580"/>
        <w:gridCol w:w="1981"/>
      </w:tblGrid>
      <w:tr w:rsidR="00272B08" w:rsidRPr="003C7139" w14:paraId="0BD77436" w14:textId="77777777" w:rsidTr="00BF78AB">
        <w:trPr>
          <w:trHeight w:val="480"/>
        </w:trPr>
        <w:tc>
          <w:tcPr>
            <w:tcW w:w="4580" w:type="dxa"/>
            <w:tcBorders>
              <w:top w:val="nil"/>
              <w:left w:val="nil"/>
              <w:bottom w:val="nil"/>
              <w:right w:val="nil"/>
            </w:tcBorders>
            <w:shd w:val="clear" w:color="auto" w:fill="auto"/>
            <w:noWrap/>
            <w:vAlign w:val="center"/>
            <w:hideMark/>
          </w:tcPr>
          <w:p w14:paraId="366D72E4"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Materiálové náklady                                                      </w:t>
            </w:r>
          </w:p>
        </w:tc>
        <w:tc>
          <w:tcPr>
            <w:tcW w:w="1981" w:type="dxa"/>
            <w:tcBorders>
              <w:top w:val="nil"/>
              <w:left w:val="nil"/>
              <w:bottom w:val="nil"/>
              <w:right w:val="nil"/>
            </w:tcBorders>
            <w:shd w:val="clear" w:color="auto" w:fill="auto"/>
            <w:noWrap/>
            <w:vAlign w:val="bottom"/>
            <w:hideMark/>
          </w:tcPr>
          <w:p w14:paraId="1FDD677A" w14:textId="44C977DE"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2 1</w:t>
            </w:r>
            <w:r>
              <w:rPr>
                <w:rFonts w:ascii="Calibri" w:eastAsia="Times New Roman" w:hAnsi="Calibri" w:cs="Calibri"/>
                <w:color w:val="000000"/>
                <w:sz w:val="22"/>
                <w:szCs w:val="22"/>
                <w:lang w:eastAsia="sk-SK"/>
              </w:rPr>
              <w:t>9</w:t>
            </w:r>
            <w:r w:rsidR="00352920">
              <w:rPr>
                <w:rFonts w:ascii="Calibri" w:eastAsia="Times New Roman" w:hAnsi="Calibri" w:cs="Calibri"/>
                <w:color w:val="000000"/>
                <w:sz w:val="22"/>
                <w:szCs w:val="22"/>
                <w:lang w:eastAsia="sk-SK"/>
              </w:rPr>
              <w:t xml:space="preserve">1 </w:t>
            </w:r>
            <w:r w:rsidRPr="003C7139">
              <w:rPr>
                <w:rFonts w:ascii="Calibri" w:eastAsia="Times New Roman" w:hAnsi="Calibri" w:cs="Calibri"/>
                <w:color w:val="000000"/>
                <w:sz w:val="22"/>
                <w:szCs w:val="22"/>
                <w:lang w:eastAsia="sk-SK"/>
              </w:rPr>
              <w:t xml:space="preserve">000 </w:t>
            </w:r>
          </w:p>
        </w:tc>
      </w:tr>
      <w:tr w:rsidR="00272B08" w:rsidRPr="003C7139" w14:paraId="7231B1E1" w14:textId="77777777" w:rsidTr="00BF78AB">
        <w:trPr>
          <w:trHeight w:val="480"/>
        </w:trPr>
        <w:tc>
          <w:tcPr>
            <w:tcW w:w="4580" w:type="dxa"/>
            <w:tcBorders>
              <w:top w:val="nil"/>
              <w:left w:val="nil"/>
              <w:bottom w:val="nil"/>
              <w:right w:val="nil"/>
            </w:tcBorders>
            <w:shd w:val="clear" w:color="auto" w:fill="auto"/>
            <w:noWrap/>
            <w:vAlign w:val="center"/>
            <w:hideMark/>
          </w:tcPr>
          <w:p w14:paraId="6391FAA1"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Energia a voda                                                                 </w:t>
            </w:r>
          </w:p>
        </w:tc>
        <w:tc>
          <w:tcPr>
            <w:tcW w:w="1981" w:type="dxa"/>
            <w:tcBorders>
              <w:top w:val="nil"/>
              <w:left w:val="nil"/>
              <w:bottom w:val="nil"/>
              <w:right w:val="nil"/>
            </w:tcBorders>
            <w:shd w:val="clear" w:color="auto" w:fill="auto"/>
            <w:noWrap/>
            <w:vAlign w:val="bottom"/>
            <w:hideMark/>
          </w:tcPr>
          <w:p w14:paraId="7248E979" w14:textId="3D7E648D"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Pr>
                <w:rFonts w:ascii="Calibri" w:eastAsia="Times New Roman" w:hAnsi="Calibri" w:cs="Calibri"/>
                <w:color w:val="000000"/>
                <w:sz w:val="22"/>
                <w:szCs w:val="22"/>
                <w:lang w:eastAsia="sk-SK"/>
              </w:rPr>
              <w:t xml:space="preserve"> </w:t>
            </w:r>
            <w:r w:rsidRPr="003C7139">
              <w:rPr>
                <w:rFonts w:ascii="Calibri" w:eastAsia="Times New Roman" w:hAnsi="Calibri" w:cs="Calibri"/>
                <w:color w:val="000000"/>
                <w:sz w:val="22"/>
                <w:szCs w:val="22"/>
                <w:lang w:eastAsia="sk-SK"/>
              </w:rPr>
              <w:t xml:space="preserve">  </w:t>
            </w:r>
            <w:r>
              <w:rPr>
                <w:rFonts w:ascii="Calibri" w:eastAsia="Times New Roman" w:hAnsi="Calibri" w:cs="Calibri"/>
                <w:color w:val="000000"/>
                <w:sz w:val="22"/>
                <w:szCs w:val="22"/>
                <w:lang w:eastAsia="sk-SK"/>
              </w:rPr>
              <w:t>2</w:t>
            </w:r>
            <w:r w:rsidR="00352920">
              <w:rPr>
                <w:rFonts w:ascii="Calibri" w:eastAsia="Times New Roman" w:hAnsi="Calibri" w:cs="Calibri"/>
                <w:color w:val="000000"/>
                <w:sz w:val="22"/>
                <w:szCs w:val="22"/>
                <w:lang w:eastAsia="sk-SK"/>
              </w:rPr>
              <w:t>81</w:t>
            </w:r>
            <w:r w:rsidRPr="003C7139">
              <w:rPr>
                <w:rFonts w:ascii="Calibri" w:eastAsia="Times New Roman" w:hAnsi="Calibri" w:cs="Calibri"/>
                <w:color w:val="000000"/>
                <w:sz w:val="22"/>
                <w:szCs w:val="22"/>
                <w:lang w:eastAsia="sk-SK"/>
              </w:rPr>
              <w:t xml:space="preserve"> 000 </w:t>
            </w:r>
          </w:p>
        </w:tc>
      </w:tr>
      <w:tr w:rsidR="00272B08" w:rsidRPr="003C7139" w14:paraId="4D2977A7" w14:textId="77777777" w:rsidTr="00BF78AB">
        <w:trPr>
          <w:trHeight w:val="480"/>
        </w:trPr>
        <w:tc>
          <w:tcPr>
            <w:tcW w:w="4580" w:type="dxa"/>
            <w:tcBorders>
              <w:top w:val="nil"/>
              <w:left w:val="nil"/>
              <w:bottom w:val="nil"/>
              <w:right w:val="nil"/>
            </w:tcBorders>
            <w:shd w:val="clear" w:color="auto" w:fill="auto"/>
            <w:noWrap/>
            <w:vAlign w:val="center"/>
            <w:hideMark/>
          </w:tcPr>
          <w:p w14:paraId="7781E65E"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NC tovaru                                                                         </w:t>
            </w:r>
          </w:p>
        </w:tc>
        <w:tc>
          <w:tcPr>
            <w:tcW w:w="1981" w:type="dxa"/>
            <w:tcBorders>
              <w:top w:val="nil"/>
              <w:left w:val="nil"/>
              <w:bottom w:val="nil"/>
              <w:right w:val="nil"/>
            </w:tcBorders>
            <w:shd w:val="clear" w:color="auto" w:fill="auto"/>
            <w:noWrap/>
            <w:vAlign w:val="bottom"/>
            <w:hideMark/>
          </w:tcPr>
          <w:p w14:paraId="4D6F9810" w14:textId="24166748"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Pr>
                <w:rFonts w:ascii="Calibri" w:eastAsia="Times New Roman" w:hAnsi="Calibri" w:cs="Calibri"/>
                <w:color w:val="000000"/>
                <w:sz w:val="22"/>
                <w:szCs w:val="22"/>
                <w:lang w:eastAsia="sk-SK"/>
              </w:rPr>
              <w:t>2</w:t>
            </w:r>
            <w:r w:rsidR="00352920">
              <w:rPr>
                <w:rFonts w:ascii="Calibri" w:eastAsia="Times New Roman" w:hAnsi="Calibri" w:cs="Calibri"/>
                <w:color w:val="000000"/>
                <w:sz w:val="22"/>
                <w:szCs w:val="22"/>
                <w:lang w:eastAsia="sk-SK"/>
              </w:rPr>
              <w:t>55</w:t>
            </w:r>
            <w:r w:rsidRPr="003C7139">
              <w:rPr>
                <w:rFonts w:ascii="Calibri" w:eastAsia="Times New Roman" w:hAnsi="Calibri" w:cs="Calibri"/>
                <w:color w:val="000000"/>
                <w:sz w:val="22"/>
                <w:szCs w:val="22"/>
                <w:lang w:eastAsia="sk-SK"/>
              </w:rPr>
              <w:t xml:space="preserve"> 000 </w:t>
            </w:r>
          </w:p>
        </w:tc>
      </w:tr>
      <w:tr w:rsidR="00272B08" w:rsidRPr="003C7139" w14:paraId="301C09DD" w14:textId="77777777" w:rsidTr="00BF78AB">
        <w:trPr>
          <w:trHeight w:val="480"/>
        </w:trPr>
        <w:tc>
          <w:tcPr>
            <w:tcW w:w="4580" w:type="dxa"/>
            <w:tcBorders>
              <w:top w:val="nil"/>
              <w:left w:val="nil"/>
              <w:bottom w:val="nil"/>
              <w:right w:val="nil"/>
            </w:tcBorders>
            <w:shd w:val="clear" w:color="auto" w:fill="auto"/>
            <w:noWrap/>
            <w:vAlign w:val="center"/>
            <w:hideMark/>
          </w:tcPr>
          <w:p w14:paraId="4AE01357"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Opravy                                                                               </w:t>
            </w:r>
          </w:p>
        </w:tc>
        <w:tc>
          <w:tcPr>
            <w:tcW w:w="1981" w:type="dxa"/>
            <w:tcBorders>
              <w:top w:val="nil"/>
              <w:left w:val="nil"/>
              <w:bottom w:val="nil"/>
              <w:right w:val="nil"/>
            </w:tcBorders>
            <w:shd w:val="clear" w:color="auto" w:fill="auto"/>
            <w:noWrap/>
            <w:vAlign w:val="bottom"/>
            <w:hideMark/>
          </w:tcPr>
          <w:p w14:paraId="1152CA00" w14:textId="2D58216A"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Pr>
                <w:rFonts w:ascii="Calibri" w:eastAsia="Times New Roman" w:hAnsi="Calibri" w:cs="Calibri"/>
                <w:color w:val="000000"/>
                <w:sz w:val="22"/>
                <w:szCs w:val="22"/>
                <w:lang w:eastAsia="sk-SK"/>
              </w:rPr>
              <w:t>10</w:t>
            </w:r>
            <w:r w:rsidR="00352920">
              <w:rPr>
                <w:rFonts w:ascii="Calibri" w:eastAsia="Times New Roman" w:hAnsi="Calibri" w:cs="Calibri"/>
                <w:color w:val="000000"/>
                <w:sz w:val="22"/>
                <w:szCs w:val="22"/>
                <w:lang w:eastAsia="sk-SK"/>
              </w:rPr>
              <w:t>6</w:t>
            </w:r>
            <w:r w:rsidRPr="003C7139">
              <w:rPr>
                <w:rFonts w:ascii="Calibri" w:eastAsia="Times New Roman" w:hAnsi="Calibri" w:cs="Calibri"/>
                <w:color w:val="000000"/>
                <w:sz w:val="22"/>
                <w:szCs w:val="22"/>
                <w:lang w:eastAsia="sk-SK"/>
              </w:rPr>
              <w:t xml:space="preserve"> 000 </w:t>
            </w:r>
          </w:p>
        </w:tc>
      </w:tr>
      <w:tr w:rsidR="00272B08" w:rsidRPr="003C7139" w14:paraId="23DA678E" w14:textId="77777777" w:rsidTr="00BF78AB">
        <w:trPr>
          <w:trHeight w:val="480"/>
        </w:trPr>
        <w:tc>
          <w:tcPr>
            <w:tcW w:w="4580" w:type="dxa"/>
            <w:tcBorders>
              <w:top w:val="nil"/>
              <w:left w:val="nil"/>
              <w:bottom w:val="nil"/>
              <w:right w:val="nil"/>
            </w:tcBorders>
            <w:shd w:val="clear" w:color="auto" w:fill="auto"/>
            <w:noWrap/>
            <w:vAlign w:val="center"/>
            <w:hideMark/>
          </w:tcPr>
          <w:p w14:paraId="3EB32F0A"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Ost.výkony                                                                      </w:t>
            </w:r>
          </w:p>
        </w:tc>
        <w:tc>
          <w:tcPr>
            <w:tcW w:w="1981" w:type="dxa"/>
            <w:tcBorders>
              <w:top w:val="nil"/>
              <w:left w:val="nil"/>
              <w:bottom w:val="nil"/>
              <w:right w:val="nil"/>
            </w:tcBorders>
            <w:shd w:val="clear" w:color="auto" w:fill="auto"/>
            <w:noWrap/>
            <w:vAlign w:val="bottom"/>
            <w:hideMark/>
          </w:tcPr>
          <w:p w14:paraId="7B205E9B" w14:textId="03C58EEF"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2</w:t>
            </w:r>
            <w:r w:rsidR="00352920">
              <w:rPr>
                <w:rFonts w:ascii="Calibri" w:eastAsia="Times New Roman" w:hAnsi="Calibri" w:cs="Calibri"/>
                <w:color w:val="000000"/>
                <w:sz w:val="22"/>
                <w:szCs w:val="22"/>
                <w:lang w:eastAsia="sk-SK"/>
              </w:rPr>
              <w:t>72</w:t>
            </w:r>
            <w:r w:rsidRPr="003C7139">
              <w:rPr>
                <w:rFonts w:ascii="Calibri" w:eastAsia="Times New Roman" w:hAnsi="Calibri" w:cs="Calibri"/>
                <w:color w:val="000000"/>
                <w:sz w:val="22"/>
                <w:szCs w:val="22"/>
                <w:lang w:eastAsia="sk-SK"/>
              </w:rPr>
              <w:t xml:space="preserve"> 000 </w:t>
            </w:r>
          </w:p>
        </w:tc>
      </w:tr>
      <w:tr w:rsidR="00272B08" w:rsidRPr="003C7139" w14:paraId="791C531B" w14:textId="77777777" w:rsidTr="00BF78AB">
        <w:trPr>
          <w:trHeight w:val="480"/>
        </w:trPr>
        <w:tc>
          <w:tcPr>
            <w:tcW w:w="4580" w:type="dxa"/>
            <w:tcBorders>
              <w:top w:val="nil"/>
              <w:left w:val="nil"/>
              <w:bottom w:val="nil"/>
              <w:right w:val="nil"/>
            </w:tcBorders>
            <w:shd w:val="clear" w:color="auto" w:fill="auto"/>
            <w:noWrap/>
            <w:vAlign w:val="center"/>
            <w:hideMark/>
          </w:tcPr>
          <w:p w14:paraId="0CC3872F"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Cest. + repre                                                                        </w:t>
            </w:r>
          </w:p>
        </w:tc>
        <w:tc>
          <w:tcPr>
            <w:tcW w:w="1981" w:type="dxa"/>
            <w:tcBorders>
              <w:top w:val="nil"/>
              <w:left w:val="nil"/>
              <w:bottom w:val="nil"/>
              <w:right w:val="nil"/>
            </w:tcBorders>
            <w:shd w:val="clear" w:color="auto" w:fill="auto"/>
            <w:noWrap/>
            <w:vAlign w:val="bottom"/>
            <w:hideMark/>
          </w:tcPr>
          <w:p w14:paraId="4425CC53" w14:textId="3CE292B1"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 xml:space="preserve">  </w:t>
            </w:r>
            <w:r w:rsidR="003A7F12">
              <w:rPr>
                <w:rFonts w:ascii="Calibri" w:eastAsia="Times New Roman" w:hAnsi="Calibri" w:cs="Calibri"/>
                <w:color w:val="000000"/>
                <w:sz w:val="22"/>
                <w:szCs w:val="22"/>
                <w:lang w:eastAsia="sk-SK"/>
              </w:rPr>
              <w:t>9</w:t>
            </w:r>
            <w:r w:rsidRPr="003C7139">
              <w:rPr>
                <w:rFonts w:ascii="Calibri" w:eastAsia="Times New Roman" w:hAnsi="Calibri" w:cs="Calibri"/>
                <w:color w:val="000000"/>
                <w:sz w:val="22"/>
                <w:szCs w:val="22"/>
                <w:lang w:eastAsia="sk-SK"/>
              </w:rPr>
              <w:t xml:space="preserve"> 000 </w:t>
            </w:r>
          </w:p>
        </w:tc>
      </w:tr>
      <w:tr w:rsidR="00272B08" w:rsidRPr="003C7139" w14:paraId="1CAA7635" w14:textId="77777777" w:rsidTr="00BF78AB">
        <w:trPr>
          <w:trHeight w:val="480"/>
        </w:trPr>
        <w:tc>
          <w:tcPr>
            <w:tcW w:w="4580" w:type="dxa"/>
            <w:tcBorders>
              <w:top w:val="nil"/>
              <w:left w:val="nil"/>
              <w:bottom w:val="nil"/>
              <w:right w:val="nil"/>
            </w:tcBorders>
            <w:shd w:val="clear" w:color="auto" w:fill="auto"/>
            <w:noWrap/>
            <w:vAlign w:val="center"/>
            <w:hideMark/>
          </w:tcPr>
          <w:p w14:paraId="4EAD3389"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Osobné náklady                                                              </w:t>
            </w:r>
          </w:p>
        </w:tc>
        <w:tc>
          <w:tcPr>
            <w:tcW w:w="1981" w:type="dxa"/>
            <w:tcBorders>
              <w:top w:val="nil"/>
              <w:left w:val="nil"/>
              <w:bottom w:val="nil"/>
              <w:right w:val="nil"/>
            </w:tcBorders>
            <w:shd w:val="clear" w:color="auto" w:fill="auto"/>
            <w:noWrap/>
            <w:vAlign w:val="bottom"/>
            <w:hideMark/>
          </w:tcPr>
          <w:p w14:paraId="659EEB01" w14:textId="7EED391D" w:rsidR="00272B08" w:rsidRPr="003C7139" w:rsidRDefault="00272B08" w:rsidP="00BF78AB">
            <w:pPr>
              <w:spacing w:after="0" w:line="240" w:lineRule="auto"/>
              <w:rPr>
                <w:rFonts w:ascii="Calibri" w:eastAsia="Times New Roman" w:hAnsi="Calibri" w:cs="Calibri"/>
                <w:color w:val="000000"/>
                <w:sz w:val="22"/>
                <w:szCs w:val="22"/>
                <w:lang w:eastAsia="sk-SK"/>
              </w:rPr>
            </w:pPr>
            <w:r w:rsidRPr="00A95CA8">
              <w:rPr>
                <w:rFonts w:ascii="Calibri" w:eastAsia="Times New Roman" w:hAnsi="Calibri" w:cs="Calibri"/>
                <w:color w:val="FF0000"/>
                <w:sz w:val="22"/>
                <w:szCs w:val="22"/>
                <w:lang w:eastAsia="sk-SK"/>
              </w:rPr>
              <w:t xml:space="preserve">                  </w:t>
            </w:r>
            <w:r w:rsidRPr="00112304">
              <w:rPr>
                <w:rFonts w:ascii="Calibri" w:eastAsia="Times New Roman" w:hAnsi="Calibri" w:cs="Calibri"/>
                <w:sz w:val="22"/>
                <w:szCs w:val="22"/>
                <w:lang w:eastAsia="sk-SK"/>
              </w:rPr>
              <w:t xml:space="preserve">2 </w:t>
            </w:r>
            <w:r w:rsidR="00352920">
              <w:rPr>
                <w:rFonts w:ascii="Calibri" w:eastAsia="Times New Roman" w:hAnsi="Calibri" w:cs="Calibri"/>
                <w:sz w:val="22"/>
                <w:szCs w:val="22"/>
                <w:lang w:eastAsia="sk-SK"/>
              </w:rPr>
              <w:t>116</w:t>
            </w:r>
            <w:r w:rsidRPr="00112304">
              <w:rPr>
                <w:rFonts w:ascii="Calibri" w:eastAsia="Times New Roman" w:hAnsi="Calibri" w:cs="Calibri"/>
                <w:sz w:val="22"/>
                <w:szCs w:val="22"/>
                <w:lang w:eastAsia="sk-SK"/>
              </w:rPr>
              <w:t xml:space="preserve"> 000 </w:t>
            </w:r>
          </w:p>
        </w:tc>
      </w:tr>
      <w:tr w:rsidR="00272B08" w:rsidRPr="003C7139" w14:paraId="5C41E5DD" w14:textId="77777777" w:rsidTr="00BF78AB">
        <w:trPr>
          <w:trHeight w:val="480"/>
        </w:trPr>
        <w:tc>
          <w:tcPr>
            <w:tcW w:w="4580" w:type="dxa"/>
            <w:tcBorders>
              <w:top w:val="nil"/>
              <w:left w:val="nil"/>
              <w:bottom w:val="nil"/>
              <w:right w:val="nil"/>
            </w:tcBorders>
            <w:shd w:val="clear" w:color="auto" w:fill="auto"/>
            <w:noWrap/>
            <w:vAlign w:val="center"/>
            <w:hideMark/>
          </w:tcPr>
          <w:p w14:paraId="528597DC"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Dane                                                                                  </w:t>
            </w:r>
          </w:p>
        </w:tc>
        <w:tc>
          <w:tcPr>
            <w:tcW w:w="1981" w:type="dxa"/>
            <w:tcBorders>
              <w:top w:val="nil"/>
              <w:left w:val="nil"/>
              <w:bottom w:val="nil"/>
              <w:right w:val="nil"/>
            </w:tcBorders>
            <w:shd w:val="clear" w:color="auto" w:fill="auto"/>
            <w:noWrap/>
            <w:vAlign w:val="bottom"/>
            <w:hideMark/>
          </w:tcPr>
          <w:p w14:paraId="6A1FAD22" w14:textId="13C2C009"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42</w:t>
            </w:r>
            <w:r w:rsidRPr="003C7139">
              <w:rPr>
                <w:rFonts w:ascii="Calibri" w:eastAsia="Times New Roman" w:hAnsi="Calibri" w:cs="Calibri"/>
                <w:color w:val="000000"/>
                <w:sz w:val="22"/>
                <w:szCs w:val="22"/>
                <w:lang w:eastAsia="sk-SK"/>
              </w:rPr>
              <w:t xml:space="preserve"> 000 </w:t>
            </w:r>
          </w:p>
        </w:tc>
      </w:tr>
      <w:tr w:rsidR="00272B08" w:rsidRPr="003C7139" w14:paraId="65B703BD" w14:textId="77777777" w:rsidTr="00BF78AB">
        <w:trPr>
          <w:trHeight w:val="480"/>
        </w:trPr>
        <w:tc>
          <w:tcPr>
            <w:tcW w:w="4580" w:type="dxa"/>
            <w:tcBorders>
              <w:top w:val="nil"/>
              <w:left w:val="nil"/>
              <w:bottom w:val="nil"/>
              <w:right w:val="nil"/>
            </w:tcBorders>
            <w:shd w:val="clear" w:color="auto" w:fill="auto"/>
            <w:noWrap/>
            <w:vAlign w:val="center"/>
            <w:hideMark/>
          </w:tcPr>
          <w:p w14:paraId="671C3A6E"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ZC DHM a mat.                                                                   </w:t>
            </w:r>
          </w:p>
        </w:tc>
        <w:tc>
          <w:tcPr>
            <w:tcW w:w="1981" w:type="dxa"/>
            <w:tcBorders>
              <w:top w:val="nil"/>
              <w:left w:val="nil"/>
              <w:bottom w:val="nil"/>
              <w:right w:val="nil"/>
            </w:tcBorders>
            <w:shd w:val="clear" w:color="auto" w:fill="auto"/>
            <w:noWrap/>
            <w:vAlign w:val="bottom"/>
            <w:hideMark/>
          </w:tcPr>
          <w:p w14:paraId="40FA846C" w14:textId="65BF9731"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sidR="003A7F12">
              <w:rPr>
                <w:rFonts w:ascii="Calibri" w:eastAsia="Times New Roman" w:hAnsi="Calibri" w:cs="Calibri"/>
                <w:color w:val="000000"/>
                <w:sz w:val="22"/>
                <w:szCs w:val="22"/>
                <w:lang w:eastAsia="sk-SK"/>
              </w:rPr>
              <w:t>9</w:t>
            </w:r>
            <w:r w:rsidRPr="003C7139">
              <w:rPr>
                <w:rFonts w:ascii="Calibri" w:eastAsia="Times New Roman" w:hAnsi="Calibri" w:cs="Calibri"/>
                <w:color w:val="000000"/>
                <w:sz w:val="22"/>
                <w:szCs w:val="22"/>
                <w:lang w:eastAsia="sk-SK"/>
              </w:rPr>
              <w:t xml:space="preserve"> 000 </w:t>
            </w:r>
          </w:p>
        </w:tc>
      </w:tr>
      <w:tr w:rsidR="00272B08" w:rsidRPr="003C7139" w14:paraId="68A7E704" w14:textId="77777777" w:rsidTr="00BF78AB">
        <w:trPr>
          <w:trHeight w:val="480"/>
        </w:trPr>
        <w:tc>
          <w:tcPr>
            <w:tcW w:w="4580" w:type="dxa"/>
            <w:tcBorders>
              <w:top w:val="nil"/>
              <w:left w:val="nil"/>
              <w:bottom w:val="nil"/>
              <w:right w:val="nil"/>
            </w:tcBorders>
            <w:shd w:val="clear" w:color="auto" w:fill="auto"/>
            <w:noWrap/>
            <w:vAlign w:val="center"/>
            <w:hideMark/>
          </w:tcPr>
          <w:p w14:paraId="39176811"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OPN                                                                                 </w:t>
            </w:r>
          </w:p>
        </w:tc>
        <w:tc>
          <w:tcPr>
            <w:tcW w:w="1981" w:type="dxa"/>
            <w:tcBorders>
              <w:top w:val="nil"/>
              <w:left w:val="nil"/>
              <w:bottom w:val="nil"/>
              <w:right w:val="nil"/>
            </w:tcBorders>
            <w:shd w:val="clear" w:color="auto" w:fill="auto"/>
            <w:noWrap/>
            <w:vAlign w:val="bottom"/>
            <w:hideMark/>
          </w:tcPr>
          <w:p w14:paraId="5200180F" w14:textId="4E165D64"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200</w:t>
            </w:r>
            <w:r w:rsidRPr="003C7139">
              <w:rPr>
                <w:rFonts w:ascii="Calibri" w:eastAsia="Times New Roman" w:hAnsi="Calibri" w:cs="Calibri"/>
                <w:color w:val="000000"/>
                <w:sz w:val="22"/>
                <w:szCs w:val="22"/>
                <w:lang w:eastAsia="sk-SK"/>
              </w:rPr>
              <w:t xml:space="preserve"> 000 </w:t>
            </w:r>
          </w:p>
        </w:tc>
      </w:tr>
      <w:tr w:rsidR="00272B08" w:rsidRPr="003C7139" w14:paraId="3166FCD9" w14:textId="77777777" w:rsidTr="00BF78AB">
        <w:trPr>
          <w:trHeight w:val="480"/>
        </w:trPr>
        <w:tc>
          <w:tcPr>
            <w:tcW w:w="4580" w:type="dxa"/>
            <w:tcBorders>
              <w:top w:val="nil"/>
              <w:left w:val="nil"/>
              <w:bottom w:val="nil"/>
              <w:right w:val="nil"/>
            </w:tcBorders>
            <w:shd w:val="clear" w:color="auto" w:fill="auto"/>
            <w:noWrap/>
            <w:vAlign w:val="center"/>
            <w:hideMark/>
          </w:tcPr>
          <w:p w14:paraId="0C56700E"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Odpisy                                                                             </w:t>
            </w:r>
          </w:p>
        </w:tc>
        <w:tc>
          <w:tcPr>
            <w:tcW w:w="1981" w:type="dxa"/>
            <w:tcBorders>
              <w:top w:val="nil"/>
              <w:left w:val="nil"/>
              <w:bottom w:val="nil"/>
              <w:right w:val="nil"/>
            </w:tcBorders>
            <w:shd w:val="clear" w:color="auto" w:fill="auto"/>
            <w:noWrap/>
            <w:vAlign w:val="bottom"/>
            <w:hideMark/>
          </w:tcPr>
          <w:p w14:paraId="6B157644" w14:textId="61E07D35"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Pr>
                <w:rFonts w:ascii="Calibri" w:eastAsia="Times New Roman" w:hAnsi="Calibri" w:cs="Calibri"/>
                <w:color w:val="000000"/>
                <w:sz w:val="22"/>
                <w:szCs w:val="22"/>
                <w:lang w:eastAsia="sk-SK"/>
              </w:rPr>
              <w:t>4</w:t>
            </w:r>
            <w:r w:rsidR="00352920">
              <w:rPr>
                <w:rFonts w:ascii="Calibri" w:eastAsia="Times New Roman" w:hAnsi="Calibri" w:cs="Calibri"/>
                <w:color w:val="000000"/>
                <w:sz w:val="22"/>
                <w:szCs w:val="22"/>
                <w:lang w:eastAsia="sk-SK"/>
              </w:rPr>
              <w:t>80</w:t>
            </w:r>
            <w:r w:rsidRPr="003C7139">
              <w:rPr>
                <w:rFonts w:ascii="Calibri" w:eastAsia="Times New Roman" w:hAnsi="Calibri" w:cs="Calibri"/>
                <w:color w:val="000000"/>
                <w:sz w:val="22"/>
                <w:szCs w:val="22"/>
                <w:lang w:eastAsia="sk-SK"/>
              </w:rPr>
              <w:t xml:space="preserve"> 000 </w:t>
            </w:r>
          </w:p>
        </w:tc>
      </w:tr>
      <w:tr w:rsidR="00272B08" w:rsidRPr="003C7139" w14:paraId="3BC3190C" w14:textId="77777777" w:rsidTr="00BF78AB">
        <w:trPr>
          <w:trHeight w:val="480"/>
        </w:trPr>
        <w:tc>
          <w:tcPr>
            <w:tcW w:w="4580" w:type="dxa"/>
            <w:tcBorders>
              <w:top w:val="nil"/>
              <w:left w:val="nil"/>
              <w:bottom w:val="nil"/>
              <w:right w:val="nil"/>
            </w:tcBorders>
            <w:shd w:val="clear" w:color="auto" w:fill="auto"/>
            <w:noWrap/>
            <w:vAlign w:val="center"/>
            <w:hideMark/>
          </w:tcPr>
          <w:p w14:paraId="56FEEB45"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Fin. náklady                                                                     </w:t>
            </w:r>
          </w:p>
        </w:tc>
        <w:tc>
          <w:tcPr>
            <w:tcW w:w="1981" w:type="dxa"/>
            <w:tcBorders>
              <w:top w:val="nil"/>
              <w:left w:val="nil"/>
              <w:bottom w:val="nil"/>
              <w:right w:val="nil"/>
            </w:tcBorders>
            <w:shd w:val="clear" w:color="auto" w:fill="auto"/>
            <w:noWrap/>
            <w:vAlign w:val="bottom"/>
            <w:hideMark/>
          </w:tcPr>
          <w:p w14:paraId="0C949920" w14:textId="38AEF2A7"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40</w:t>
            </w:r>
            <w:r w:rsidRPr="003C7139">
              <w:rPr>
                <w:rFonts w:ascii="Calibri" w:eastAsia="Times New Roman" w:hAnsi="Calibri" w:cs="Calibri"/>
                <w:color w:val="000000"/>
                <w:sz w:val="22"/>
                <w:szCs w:val="22"/>
                <w:lang w:eastAsia="sk-SK"/>
              </w:rPr>
              <w:t xml:space="preserve"> 000 </w:t>
            </w:r>
          </w:p>
        </w:tc>
      </w:tr>
      <w:tr w:rsidR="00272B08" w:rsidRPr="003C7139" w14:paraId="0BCB9D7E" w14:textId="77777777" w:rsidTr="00BF78AB">
        <w:trPr>
          <w:trHeight w:val="480"/>
        </w:trPr>
        <w:tc>
          <w:tcPr>
            <w:tcW w:w="4580" w:type="dxa"/>
            <w:tcBorders>
              <w:top w:val="nil"/>
              <w:left w:val="nil"/>
              <w:bottom w:val="nil"/>
              <w:right w:val="nil"/>
            </w:tcBorders>
            <w:shd w:val="clear" w:color="auto" w:fill="auto"/>
            <w:noWrap/>
            <w:vAlign w:val="center"/>
            <w:hideMark/>
          </w:tcPr>
          <w:p w14:paraId="46A4B295" w14:textId="139F39D0"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VPN </w:t>
            </w:r>
          </w:p>
        </w:tc>
        <w:tc>
          <w:tcPr>
            <w:tcW w:w="1981" w:type="dxa"/>
            <w:tcBorders>
              <w:top w:val="nil"/>
              <w:left w:val="nil"/>
              <w:bottom w:val="nil"/>
              <w:right w:val="nil"/>
            </w:tcBorders>
            <w:shd w:val="clear" w:color="auto" w:fill="auto"/>
            <w:noWrap/>
            <w:vAlign w:val="bottom"/>
            <w:hideMark/>
          </w:tcPr>
          <w:p w14:paraId="3763D413" w14:textId="08F3FF8B" w:rsidR="00272B08" w:rsidRPr="003C7139" w:rsidRDefault="00272B08" w:rsidP="00BF78AB">
            <w:pPr>
              <w:spacing w:after="0" w:line="240" w:lineRule="auto"/>
              <w:rPr>
                <w:rFonts w:ascii="Calibri" w:eastAsia="Times New Roman" w:hAnsi="Calibri" w:cs="Calibri"/>
                <w:color w:val="000000"/>
                <w:sz w:val="22"/>
                <w:szCs w:val="22"/>
                <w:lang w:eastAsia="sk-SK"/>
              </w:rPr>
            </w:pPr>
            <w:r w:rsidRPr="003C7139">
              <w:rPr>
                <w:rFonts w:ascii="Calibri" w:eastAsia="Times New Roman" w:hAnsi="Calibri" w:cs="Calibri"/>
                <w:color w:val="000000"/>
                <w:sz w:val="22"/>
                <w:szCs w:val="22"/>
                <w:lang w:eastAsia="sk-SK"/>
              </w:rPr>
              <w:t xml:space="preserve">                  1 </w:t>
            </w:r>
            <w:r w:rsidR="00352920">
              <w:rPr>
                <w:rFonts w:ascii="Calibri" w:eastAsia="Times New Roman" w:hAnsi="Calibri" w:cs="Calibri"/>
                <w:color w:val="000000"/>
                <w:sz w:val="22"/>
                <w:szCs w:val="22"/>
                <w:lang w:eastAsia="sk-SK"/>
              </w:rPr>
              <w:t>121</w:t>
            </w:r>
            <w:r w:rsidRPr="003C7139">
              <w:rPr>
                <w:rFonts w:ascii="Calibri" w:eastAsia="Times New Roman" w:hAnsi="Calibri" w:cs="Calibri"/>
                <w:color w:val="000000"/>
                <w:sz w:val="22"/>
                <w:szCs w:val="22"/>
                <w:lang w:eastAsia="sk-SK"/>
              </w:rPr>
              <w:t xml:space="preserve"> 000 </w:t>
            </w:r>
          </w:p>
        </w:tc>
      </w:tr>
      <w:tr w:rsidR="00272B08" w:rsidRPr="003C7139" w14:paraId="6710A8FA" w14:textId="77777777" w:rsidTr="00BF78AB">
        <w:trPr>
          <w:trHeight w:val="480"/>
        </w:trPr>
        <w:tc>
          <w:tcPr>
            <w:tcW w:w="4580" w:type="dxa"/>
            <w:tcBorders>
              <w:top w:val="nil"/>
              <w:left w:val="nil"/>
              <w:bottom w:val="nil"/>
              <w:right w:val="nil"/>
            </w:tcBorders>
            <w:shd w:val="clear" w:color="auto" w:fill="auto"/>
            <w:noWrap/>
            <w:vAlign w:val="center"/>
            <w:hideMark/>
          </w:tcPr>
          <w:p w14:paraId="1D65B448" w14:textId="77777777" w:rsidR="00272B08" w:rsidRPr="003C7139" w:rsidRDefault="00272B08" w:rsidP="00BF78AB">
            <w:pPr>
              <w:spacing w:after="0" w:line="240" w:lineRule="auto"/>
              <w:jc w:val="both"/>
              <w:rPr>
                <w:rFonts w:eastAsia="Times New Roman"/>
                <w:color w:val="000000"/>
                <w:sz w:val="22"/>
                <w:szCs w:val="22"/>
                <w:lang w:eastAsia="sk-SK"/>
              </w:rPr>
            </w:pPr>
            <w:r w:rsidRPr="003C7139">
              <w:rPr>
                <w:rFonts w:eastAsia="Times New Roman"/>
                <w:color w:val="000000"/>
                <w:sz w:val="22"/>
                <w:szCs w:val="22"/>
                <w:lang w:eastAsia="sk-SK"/>
              </w:rPr>
              <w:t xml:space="preserve">Zisk pred zdanením                                                      </w:t>
            </w:r>
          </w:p>
        </w:tc>
        <w:tc>
          <w:tcPr>
            <w:tcW w:w="1981" w:type="dxa"/>
            <w:tcBorders>
              <w:top w:val="nil"/>
              <w:left w:val="nil"/>
              <w:bottom w:val="nil"/>
              <w:right w:val="nil"/>
            </w:tcBorders>
            <w:shd w:val="clear" w:color="auto" w:fill="auto"/>
            <w:noWrap/>
            <w:vAlign w:val="bottom"/>
            <w:hideMark/>
          </w:tcPr>
          <w:p w14:paraId="61C1E8E6" w14:textId="03972633" w:rsidR="00272B08" w:rsidRPr="003C7139" w:rsidRDefault="00272B08" w:rsidP="00BF78AB">
            <w:pPr>
              <w:spacing w:after="0" w:line="240" w:lineRule="auto"/>
              <w:jc w:val="center"/>
              <w:rPr>
                <w:rFonts w:ascii="Calibri" w:eastAsia="Times New Roman" w:hAnsi="Calibri" w:cs="Calibri"/>
                <w:color w:val="000000"/>
                <w:sz w:val="22"/>
                <w:szCs w:val="22"/>
                <w:lang w:eastAsia="sk-SK"/>
              </w:rPr>
            </w:pPr>
            <w:r>
              <w:rPr>
                <w:rFonts w:ascii="Calibri" w:eastAsia="Times New Roman" w:hAnsi="Calibri" w:cs="Calibri"/>
                <w:color w:val="000000"/>
                <w:sz w:val="22"/>
                <w:szCs w:val="22"/>
                <w:lang w:eastAsia="sk-SK"/>
              </w:rPr>
              <w:t xml:space="preserve">                   </w:t>
            </w:r>
            <w:r w:rsidRPr="003C7139">
              <w:rPr>
                <w:rFonts w:ascii="Calibri" w:eastAsia="Times New Roman" w:hAnsi="Calibri" w:cs="Calibri"/>
                <w:color w:val="000000"/>
                <w:sz w:val="22"/>
                <w:szCs w:val="22"/>
                <w:lang w:eastAsia="sk-SK"/>
              </w:rPr>
              <w:t xml:space="preserve">+ </w:t>
            </w:r>
            <w:r w:rsidR="00352920">
              <w:rPr>
                <w:rFonts w:ascii="Calibri" w:eastAsia="Times New Roman" w:hAnsi="Calibri" w:cs="Calibri"/>
                <w:color w:val="000000"/>
                <w:sz w:val="22"/>
                <w:szCs w:val="22"/>
                <w:lang w:eastAsia="sk-SK"/>
              </w:rPr>
              <w:t>22</w:t>
            </w:r>
            <w:r w:rsidRPr="003C7139">
              <w:rPr>
                <w:rFonts w:ascii="Calibri" w:eastAsia="Times New Roman" w:hAnsi="Calibri" w:cs="Calibri"/>
                <w:color w:val="000000"/>
                <w:sz w:val="22"/>
                <w:szCs w:val="22"/>
                <w:lang w:eastAsia="sk-SK"/>
              </w:rPr>
              <w:t xml:space="preserve"> 000</w:t>
            </w:r>
          </w:p>
        </w:tc>
      </w:tr>
    </w:tbl>
    <w:p w14:paraId="052F6E78" w14:textId="77777777" w:rsidR="00272B08" w:rsidRDefault="00272B08" w:rsidP="00272B08"/>
    <w:p w14:paraId="07AD9770" w14:textId="11DC711D" w:rsidR="00272B08" w:rsidRDefault="00272B08" w:rsidP="00272B08">
      <w:pPr>
        <w:jc w:val="both"/>
      </w:pPr>
      <w:r>
        <w:lastRenderedPageBreak/>
        <w:t>Po dni, ku ktorému bola zostavená účtovná závierka, t.j. 31. 12. 202</w:t>
      </w:r>
      <w:r w:rsidR="00976CB2">
        <w:t>4</w:t>
      </w:r>
      <w:r>
        <w:t>, do dňa zostavenia výročnej správy, nenastali iné významné udalosti, ktoré by mali vplyv na údaje vykázané v účtovnej závierke.</w:t>
      </w:r>
    </w:p>
    <w:p w14:paraId="29974CC0" w14:textId="77777777" w:rsidR="00272B08" w:rsidRPr="005062B9" w:rsidRDefault="00272B08" w:rsidP="00272B08">
      <w:pPr>
        <w:jc w:val="both"/>
      </w:pPr>
      <w:r w:rsidRPr="005062B9">
        <w:t>Družstvo nevykonáva činnosť v oblasti výskumu a nemá organizačnú zložku</w:t>
      </w:r>
      <w:r>
        <w:t xml:space="preserve">  </w:t>
      </w:r>
      <w:r w:rsidRPr="005062B9">
        <w:t xml:space="preserve"> v</w:t>
      </w:r>
      <w:r>
        <w:t> </w:t>
      </w:r>
      <w:r w:rsidRPr="005062B9">
        <w:t>zahraničí</w:t>
      </w:r>
      <w:r>
        <w:t>.</w:t>
      </w:r>
      <w:r w:rsidRPr="005062B9">
        <w:t xml:space="preserve"> </w:t>
      </w:r>
      <w:r>
        <w:t xml:space="preserve">V účtovnom období nevynakladalo prostriedky na činnosť v oblasti výskumu a vývoja a nevykonalo transakcie týkajúce sa nadobúdania </w:t>
      </w:r>
      <w:r w:rsidRPr="005062B9">
        <w:t>majetkov</w:t>
      </w:r>
      <w:r>
        <w:t>ých</w:t>
      </w:r>
      <w:r w:rsidRPr="005062B9">
        <w:t xml:space="preserve"> podiel</w:t>
      </w:r>
      <w:r>
        <w:t>ov</w:t>
      </w:r>
      <w:r w:rsidRPr="005062B9">
        <w:t xml:space="preserve"> v obchodných spoločnostiach alebo družstvách.</w:t>
      </w:r>
      <w:r>
        <w:t xml:space="preserve"> </w:t>
      </w:r>
    </w:p>
    <w:p w14:paraId="2C6829E8" w14:textId="77777777" w:rsidR="00272B08" w:rsidRPr="005062B9" w:rsidRDefault="00272B08" w:rsidP="00272B08">
      <w:pPr>
        <w:jc w:val="both"/>
      </w:pPr>
      <w:r>
        <w:t xml:space="preserve">V oblasti životného prostredia </w:t>
      </w:r>
      <w:r w:rsidRPr="005062B9">
        <w:t>družstvo naďalej pokračuje udržiavaním hospodárstiev a prevenciou tak, aby neohrozovalo okolité životné prostredie.</w:t>
      </w:r>
    </w:p>
    <w:p w14:paraId="331C800D" w14:textId="4B58EA48" w:rsidR="00272B08" w:rsidRPr="005062B9" w:rsidRDefault="00272B08" w:rsidP="00272B08">
      <w:pPr>
        <w:jc w:val="both"/>
      </w:pPr>
      <w:r w:rsidRPr="005062B9">
        <w:t xml:space="preserve">Zamestnanosť -  Poľnohospodárske družstvo zamestnáva </w:t>
      </w:r>
      <w:r>
        <w:t>9</w:t>
      </w:r>
      <w:r w:rsidR="00EB5F4F">
        <w:t>3</w:t>
      </w:r>
      <w:r w:rsidRPr="005062B9">
        <w:t xml:space="preserve"> pracovníkov na úsekoch rastlinnej výroby, živočíšnej výroby, technických služieb, lupienk</w:t>
      </w:r>
      <w:r w:rsidR="00B64094">
        <w:t>á</w:t>
      </w:r>
      <w:r w:rsidRPr="005062B9">
        <w:t xml:space="preserve">rne. Na dnešné podmienky je to pomerne veľa vzhľadom na odvodovú a daňovú zaťaženosť. </w:t>
      </w:r>
      <w:r>
        <w:t xml:space="preserve">Z celkového počtu zamestnancov je </w:t>
      </w:r>
      <w:r w:rsidR="00EB5F4F">
        <w:t>29</w:t>
      </w:r>
      <w:r>
        <w:t xml:space="preserve"> žien (3</w:t>
      </w:r>
      <w:r w:rsidR="00EB5F4F">
        <w:t>1</w:t>
      </w:r>
      <w:r>
        <w:t>,</w:t>
      </w:r>
      <w:r w:rsidR="00EB5F4F">
        <w:t>18</w:t>
      </w:r>
      <w:r>
        <w:t>%) a 6</w:t>
      </w:r>
      <w:r w:rsidR="00EB5F4F">
        <w:t>4</w:t>
      </w:r>
      <w:r>
        <w:t xml:space="preserve"> mužov (6</w:t>
      </w:r>
      <w:r w:rsidR="00EB5F4F">
        <w:t>8</w:t>
      </w:r>
      <w:r>
        <w:t>,</w:t>
      </w:r>
      <w:r w:rsidR="00EB5F4F">
        <w:t>82</w:t>
      </w:r>
      <w:r>
        <w:t xml:space="preserve">%). Z toho riadiacich pracovníkov je 5. </w:t>
      </w:r>
      <w:r w:rsidRPr="005062B9">
        <w:t>V podniku je pomerne vysoká veková štruktúra pracovníkov. V súčasnosti vznikajú problémy s obsadením pracovných miest na úseku technických služieb – vodičov, traktoristov, opravárov, na úseku  živočíšnej výroby – pomocných pracovníkov, dojičov a pod.</w:t>
      </w:r>
      <w:r>
        <w:t>,</w:t>
      </w:r>
      <w:r w:rsidRPr="005062B9">
        <w:t xml:space="preserve"> ale aj na úseku manažmentu</w:t>
      </w:r>
      <w:r>
        <w:t xml:space="preserve"> a riadenia</w:t>
      </w:r>
      <w:r w:rsidRPr="005062B9">
        <w:t xml:space="preserve">. Nedostatok </w:t>
      </w:r>
      <w:r>
        <w:t xml:space="preserve">je spôsobený zrušením </w:t>
      </w:r>
      <w:r w:rsidRPr="005062B9">
        <w:t>odborných poľnohospodárskych škôl, ktoré vychovávali odborníkov pre poľnohospodárstvo pre všetky úseky činnosti družstva, ale aj to, že poľnohospodárstvo nie je dosť lukratívne odvetvie pre mladých</w:t>
      </w:r>
      <w:r>
        <w:t xml:space="preserve"> ľudí</w:t>
      </w:r>
      <w:r w:rsidRPr="005062B9">
        <w:t xml:space="preserve"> z titulu nižšieho finančného pracovného ohodnotenia. </w:t>
      </w:r>
      <w:r>
        <w:t>Celkové mzdové náklady v r. 202</w:t>
      </w:r>
      <w:r w:rsidR="00976CB2">
        <w:t>4</w:t>
      </w:r>
      <w:r>
        <w:t xml:space="preserve"> predstavovali 1 </w:t>
      </w:r>
      <w:r w:rsidR="00EB5F4F">
        <w:t>508</w:t>
      </w:r>
      <w:r>
        <w:t> </w:t>
      </w:r>
      <w:r w:rsidR="00EB5F4F">
        <w:t>033</w:t>
      </w:r>
      <w:r>
        <w:t xml:space="preserve"> </w:t>
      </w:r>
      <w:r w:rsidRPr="000D28F5">
        <w:t>€</w:t>
      </w:r>
      <w:r>
        <w:t xml:space="preserve"> a priemerná mzda bola vo výške </w:t>
      </w:r>
      <w:r w:rsidR="00EB5F4F">
        <w:t>1 351</w:t>
      </w:r>
      <w:r>
        <w:t xml:space="preserve"> </w:t>
      </w:r>
      <w:r w:rsidRPr="000D28F5">
        <w:t>€</w:t>
      </w:r>
      <w:r>
        <w:t>. V roku 202</w:t>
      </w:r>
      <w:r w:rsidR="00976CB2">
        <w:t>3</w:t>
      </w:r>
      <w:r>
        <w:t xml:space="preserve"> </w:t>
      </w:r>
      <w:r w:rsidR="00B64094">
        <w:t>mzdov</w:t>
      </w:r>
      <w:r>
        <w:t>é náklady boli 1 </w:t>
      </w:r>
      <w:r w:rsidR="00EB5F4F">
        <w:t>465</w:t>
      </w:r>
      <w:r>
        <w:t> </w:t>
      </w:r>
      <w:r w:rsidR="00EB5F4F">
        <w:t>415</w:t>
      </w:r>
      <w:r>
        <w:t xml:space="preserve"> </w:t>
      </w:r>
      <w:r w:rsidRPr="000D28F5">
        <w:t>€</w:t>
      </w:r>
      <w:r>
        <w:t xml:space="preserve"> a priemerná mzda 1 </w:t>
      </w:r>
      <w:r w:rsidR="00EB5F4F">
        <w:t>272</w:t>
      </w:r>
      <w:r>
        <w:t xml:space="preserve"> </w:t>
      </w:r>
      <w:r w:rsidRPr="000D28F5">
        <w:t>€</w:t>
      </w:r>
      <w:r>
        <w:t xml:space="preserve">. </w:t>
      </w:r>
      <w:r w:rsidRPr="005062B9">
        <w:t xml:space="preserve">Družstvo neplánuje znižovať počty pracovníkov, potrebuje si skôr vychovať svojich nástupcov, ktorí by pokračovali v práci v poľnohospodárstve. </w:t>
      </w:r>
    </w:p>
    <w:p w14:paraId="6769333C" w14:textId="77777777" w:rsidR="00272B08" w:rsidRPr="005062B9" w:rsidRDefault="00272B08" w:rsidP="00272B08">
      <w:pPr>
        <w:jc w:val="both"/>
      </w:pPr>
      <w:r>
        <w:t>V súvislosti s vojnovým konfliktom na Ukrajine vedenie družstva prehodnotilo vplyv jeho možných účinkov a následkov na celkové fungovanie družstva a došlo k záveru, že okrem nárastu cien, hlavne energií, PHM, materiálov, tovarov a služieb, táto skutočnosť nebráni družstvu pokračovať nepretržite v činnosti a naďalej pôsobiť ako stabilný subjekt.</w:t>
      </w:r>
    </w:p>
    <w:p w14:paraId="49DF6DB2" w14:textId="77777777" w:rsidR="00272B08" w:rsidRDefault="00272B08" w:rsidP="00272B08">
      <w:pPr>
        <w:autoSpaceDE w:val="0"/>
        <w:autoSpaceDN w:val="0"/>
        <w:adjustRightInd w:val="0"/>
        <w:spacing w:after="0"/>
        <w:jc w:val="both"/>
      </w:pPr>
      <w:r>
        <w:t xml:space="preserve">Našim cieľom je dosahovať zisk a vytvárať tak finančné zdroje slúžiace na rozvoj družstva. Vzhľadom na stav a vývoj majetku a záväzkov, objektívne podmienky v odbore podnikania máme ekonomicko-obchodné predpoklady na ďalšie pokračovanie svojej činnosti. </w:t>
      </w:r>
    </w:p>
    <w:p w14:paraId="1B802AE5" w14:textId="77777777" w:rsidR="00272B08" w:rsidRPr="005062B9" w:rsidRDefault="00272B08" w:rsidP="00272B08">
      <w:pPr>
        <w:autoSpaceDE w:val="0"/>
        <w:autoSpaceDN w:val="0"/>
        <w:adjustRightInd w:val="0"/>
        <w:spacing w:after="0"/>
        <w:jc w:val="both"/>
      </w:pPr>
    </w:p>
    <w:p w14:paraId="1EFA55E1" w14:textId="77777777" w:rsidR="00272B08" w:rsidRDefault="00272B08" w:rsidP="00272B08">
      <w:pPr>
        <w:jc w:val="both"/>
      </w:pPr>
    </w:p>
    <w:p w14:paraId="04BD658B" w14:textId="77777777" w:rsidR="00272B08" w:rsidRDefault="00272B08" w:rsidP="00272B08">
      <w:pPr>
        <w:jc w:val="both"/>
      </w:pPr>
    </w:p>
    <w:p w14:paraId="70ED3FF0" w14:textId="77777777" w:rsidR="00272B08" w:rsidRDefault="00272B08" w:rsidP="00272B08">
      <w:pPr>
        <w:jc w:val="both"/>
      </w:pPr>
    </w:p>
    <w:p w14:paraId="58BACE1A" w14:textId="77777777" w:rsidR="00272B08" w:rsidRDefault="00272B08" w:rsidP="00272B08">
      <w:pPr>
        <w:jc w:val="both"/>
      </w:pPr>
    </w:p>
    <w:p w14:paraId="1181954A" w14:textId="77777777" w:rsidR="00272B08" w:rsidRDefault="00272B08" w:rsidP="00272B08">
      <w:pPr>
        <w:jc w:val="both"/>
      </w:pPr>
    </w:p>
    <w:p w14:paraId="3348E331" w14:textId="77777777" w:rsidR="00272B08" w:rsidRPr="005062B9" w:rsidRDefault="00272B08" w:rsidP="00272B08">
      <w:pPr>
        <w:jc w:val="both"/>
      </w:pPr>
    </w:p>
    <w:p w14:paraId="0E40A832" w14:textId="77777777" w:rsidR="00272B08" w:rsidRPr="005062B9" w:rsidRDefault="00272B08" w:rsidP="00272B08">
      <w:pPr>
        <w:jc w:val="both"/>
        <w:rPr>
          <w:b/>
          <w:bCs/>
        </w:rPr>
      </w:pPr>
      <w:r w:rsidRPr="005062B9">
        <w:rPr>
          <w:b/>
          <w:bCs/>
        </w:rPr>
        <w:lastRenderedPageBreak/>
        <w:t>Záver</w:t>
      </w:r>
    </w:p>
    <w:p w14:paraId="61812E06" w14:textId="2F2D073F" w:rsidR="00272B08" w:rsidRPr="005062B9" w:rsidRDefault="00272B08" w:rsidP="00272B08">
      <w:pPr>
        <w:jc w:val="both"/>
        <w:rPr>
          <w:rFonts w:eastAsia="Times New Roman"/>
          <w:color w:val="000000"/>
          <w:lang w:eastAsia="sk-SK"/>
        </w:rPr>
      </w:pPr>
      <w:r>
        <w:rPr>
          <w:rFonts w:eastAsia="Times New Roman"/>
          <w:color w:val="000000"/>
          <w:lang w:eastAsia="sk-SK"/>
        </w:rPr>
        <w:t>Na z</w:t>
      </w:r>
      <w:r w:rsidRPr="005062B9">
        <w:rPr>
          <w:rFonts w:eastAsia="Times New Roman"/>
          <w:color w:val="000000"/>
          <w:lang w:eastAsia="sk-SK"/>
        </w:rPr>
        <w:t>áver chcem poďakovať všetkým, ktorí sa podieľali na výsledku v roku 202</w:t>
      </w:r>
      <w:r w:rsidR="00976CB2">
        <w:rPr>
          <w:rFonts w:eastAsia="Times New Roman"/>
          <w:color w:val="000000"/>
          <w:lang w:eastAsia="sk-SK"/>
        </w:rPr>
        <w:t>4</w:t>
      </w:r>
      <w:r w:rsidRPr="005062B9">
        <w:rPr>
          <w:rFonts w:eastAsia="Times New Roman"/>
          <w:color w:val="000000"/>
          <w:lang w:eastAsia="sk-SK"/>
        </w:rPr>
        <w:t>.</w:t>
      </w:r>
      <w:r>
        <w:rPr>
          <w:rFonts w:eastAsia="Times New Roman"/>
          <w:color w:val="000000"/>
          <w:lang w:eastAsia="sk-SK"/>
        </w:rPr>
        <w:t xml:space="preserve"> Všetkým zamestnancom za ich pracovitosť, za prácu v nadčasoch i za ochotu pracovať počas sobôt a nedieľ. Ďakujem všetkým obchodným partnerom, či už odberateľom alebo dodávateľom, za korektné vzťahy a porozumenie pri úhrade záväzkov.</w:t>
      </w:r>
      <w:r w:rsidRPr="005062B9">
        <w:rPr>
          <w:rFonts w:eastAsia="Times New Roman"/>
          <w:color w:val="000000"/>
          <w:lang w:eastAsia="sk-SK"/>
        </w:rPr>
        <w:t xml:space="preserve">  </w:t>
      </w:r>
    </w:p>
    <w:p w14:paraId="33CF8E4C" w14:textId="77777777" w:rsidR="00272B08" w:rsidRPr="005062B9" w:rsidRDefault="00272B08" w:rsidP="00272B08">
      <w:pPr>
        <w:jc w:val="both"/>
        <w:rPr>
          <w:rFonts w:eastAsia="Times New Roman"/>
          <w:color w:val="000000"/>
          <w:lang w:eastAsia="sk-SK"/>
        </w:rPr>
      </w:pPr>
      <w:r w:rsidRPr="005062B9">
        <w:rPr>
          <w:rFonts w:eastAsia="Times New Roman"/>
          <w:color w:val="000000"/>
          <w:lang w:eastAsia="sk-SK"/>
        </w:rPr>
        <w:t>Podpory sú čoraz nižšie a tlak na úbytok pôdy čoraz vyšší</w:t>
      </w:r>
      <w:r>
        <w:rPr>
          <w:rFonts w:eastAsia="Times New Roman"/>
          <w:color w:val="000000"/>
          <w:lang w:eastAsia="sk-SK"/>
        </w:rPr>
        <w:t>.</w:t>
      </w:r>
      <w:r w:rsidRPr="005062B9">
        <w:rPr>
          <w:rFonts w:eastAsia="Times New Roman"/>
          <w:color w:val="000000"/>
          <w:lang w:eastAsia="sk-SK"/>
        </w:rPr>
        <w:t xml:space="preserve"> Usilujeme sa o to, aby pre roky 202</w:t>
      </w:r>
      <w:r>
        <w:rPr>
          <w:rFonts w:eastAsia="Times New Roman"/>
          <w:color w:val="000000"/>
          <w:lang w:eastAsia="sk-SK"/>
        </w:rPr>
        <w:t>3</w:t>
      </w:r>
      <w:r w:rsidRPr="005062B9">
        <w:rPr>
          <w:rFonts w:eastAsia="Times New Roman"/>
          <w:color w:val="000000"/>
          <w:lang w:eastAsia="sk-SK"/>
        </w:rPr>
        <w:t xml:space="preserve"> – 2027 bolo plnenie tržieb jedným z ukazovateľov pre poberanie podpôr, čo by nám veľmi pomohlo. Zmiernil by sa tlak na pôdu a systém by sa ešte viac zjednodušil. Európska únia konštatuje, že Slovensko je krajina, ktorá má najnižšie tržby na 1 hektár poľnohospodárskej pôdy v celej únii.  Podpory za tržby a vyššie ceny výrobkov by náš podnik posunuli k stabilite a rozvoju. Preto je potrebné zmeniť systém podpôr s tým, aby sa neplatilo za ničnerobenie. </w:t>
      </w:r>
    </w:p>
    <w:p w14:paraId="3C92C596" w14:textId="77777777" w:rsidR="00272B08" w:rsidRDefault="00272B08" w:rsidP="00272B08">
      <w:pPr>
        <w:jc w:val="both"/>
        <w:rPr>
          <w:rFonts w:eastAsia="Times New Roman"/>
          <w:color w:val="000000"/>
          <w:lang w:eastAsia="sk-SK"/>
        </w:rPr>
      </w:pPr>
      <w:r w:rsidRPr="005062B9">
        <w:rPr>
          <w:rFonts w:eastAsia="Times New Roman"/>
          <w:color w:val="000000"/>
          <w:lang w:eastAsia="sk-SK"/>
        </w:rPr>
        <w:t>Želáme si priaznivé poveternostné podmienky, dobré úrody krmovín, obilia a zemiakov. Taktiež vyššiu produkciu mlieka a mäsa a</w:t>
      </w:r>
      <w:r>
        <w:rPr>
          <w:rFonts w:eastAsia="Times New Roman"/>
          <w:color w:val="000000"/>
          <w:lang w:eastAsia="sk-SK"/>
        </w:rPr>
        <w:t xml:space="preserve"> hlavne </w:t>
      </w:r>
      <w:r w:rsidRPr="005062B9">
        <w:rPr>
          <w:rFonts w:eastAsia="Times New Roman"/>
          <w:color w:val="000000"/>
          <w:lang w:eastAsia="sk-SK"/>
        </w:rPr>
        <w:t>priaznivejšie ceny našich produktov. Poľnohospodár vždy dúfa, že prežije a verí, že bude lepšie.</w:t>
      </w:r>
    </w:p>
    <w:p w14:paraId="4CCB6B15" w14:textId="53BC1AAF" w:rsidR="000969D7" w:rsidRDefault="000969D7" w:rsidP="00272B08">
      <w:pPr>
        <w:jc w:val="both"/>
        <w:rPr>
          <w:rFonts w:eastAsia="Times New Roman"/>
          <w:color w:val="000000"/>
          <w:lang w:eastAsia="sk-SK"/>
        </w:rPr>
      </w:pPr>
      <w:r>
        <w:rPr>
          <w:rFonts w:eastAsia="Times New Roman"/>
          <w:color w:val="000000"/>
          <w:lang w:eastAsia="sk-SK"/>
        </w:rPr>
        <w:t>Na záver chcem vysloviť prianie, aby v roku 202</w:t>
      </w:r>
      <w:r w:rsidR="00B64094">
        <w:rPr>
          <w:rFonts w:eastAsia="Times New Roman"/>
          <w:color w:val="000000"/>
          <w:lang w:eastAsia="sk-SK"/>
        </w:rPr>
        <w:t>5</w:t>
      </w:r>
      <w:r>
        <w:rPr>
          <w:rFonts w:eastAsia="Times New Roman"/>
          <w:color w:val="000000"/>
          <w:lang w:eastAsia="sk-SK"/>
        </w:rPr>
        <w:t xml:space="preserve"> bolo počasie priaznivejšie</w:t>
      </w:r>
      <w:r w:rsidR="00A12534">
        <w:rPr>
          <w:rFonts w:eastAsia="Times New Roman"/>
          <w:color w:val="000000"/>
          <w:lang w:eastAsia="sk-SK"/>
        </w:rPr>
        <w:t xml:space="preserve">, nakoľko extrémy v každej činnosti neriešia problémy podniku. Včasný prísun dotácií napomáha lepšie plniť tržby. </w:t>
      </w:r>
      <w:r w:rsidR="007E6C41">
        <w:rPr>
          <w:rFonts w:eastAsia="Times New Roman"/>
          <w:color w:val="000000"/>
          <w:lang w:eastAsia="sk-SK"/>
        </w:rPr>
        <w:t>Zvýšená DPH a zavedenie transakčnej dane ma v konečnom dôsledku negatívny vplyv na produkciu v poľnohospodárstve, kde sa situácia zbytočne komplikuje.</w:t>
      </w:r>
    </w:p>
    <w:p w14:paraId="5BDCA8C4" w14:textId="3F79E05D" w:rsidR="007E6C41" w:rsidRPr="005062B9" w:rsidRDefault="007E6C41" w:rsidP="00272B08">
      <w:pPr>
        <w:jc w:val="both"/>
        <w:rPr>
          <w:rFonts w:eastAsia="Times New Roman"/>
          <w:color w:val="000000"/>
          <w:lang w:eastAsia="sk-SK"/>
        </w:rPr>
      </w:pPr>
      <w:r>
        <w:rPr>
          <w:rFonts w:eastAsia="Times New Roman"/>
          <w:color w:val="000000"/>
          <w:lang w:eastAsia="sk-SK"/>
        </w:rPr>
        <w:t xml:space="preserve">Novému predstavenstvu a novej kontrolnej komisii prajem lepšie podnikateľské prostredie, dostatok dotácii, vysokú dojivosť v maštali, hojnú úrodu na poliach a hlavne dostatok dobrých ľudí, aby podnik napredoval. </w:t>
      </w:r>
    </w:p>
    <w:p w14:paraId="65B2EC5F" w14:textId="5C68836F" w:rsidR="00272B08" w:rsidRPr="005062B9" w:rsidRDefault="00272B08" w:rsidP="00272B08">
      <w:pPr>
        <w:jc w:val="both"/>
        <w:rPr>
          <w:rFonts w:eastAsia="Times New Roman"/>
          <w:color w:val="000000"/>
          <w:lang w:eastAsia="sk-SK"/>
        </w:rPr>
      </w:pPr>
      <w:r w:rsidRPr="005062B9">
        <w:rPr>
          <w:rFonts w:eastAsia="Times New Roman"/>
          <w:color w:val="000000"/>
          <w:lang w:eastAsia="sk-SK"/>
        </w:rPr>
        <w:t xml:space="preserve">Vám všetkým </w:t>
      </w:r>
      <w:r>
        <w:rPr>
          <w:rFonts w:eastAsia="Times New Roman"/>
          <w:color w:val="000000"/>
          <w:lang w:eastAsia="sk-SK"/>
        </w:rPr>
        <w:t xml:space="preserve">ďakujem </w:t>
      </w:r>
      <w:r w:rsidRPr="005062B9">
        <w:rPr>
          <w:rFonts w:eastAsia="Times New Roman"/>
          <w:color w:val="000000"/>
          <w:lang w:eastAsia="sk-SK"/>
        </w:rPr>
        <w:t>za</w:t>
      </w:r>
      <w:r w:rsidR="007E6C41">
        <w:rPr>
          <w:rFonts w:eastAsia="Times New Roman"/>
          <w:color w:val="000000"/>
          <w:lang w:eastAsia="sk-SK"/>
        </w:rPr>
        <w:t xml:space="preserve"> pozornosť a</w:t>
      </w:r>
      <w:r w:rsidRPr="005062B9">
        <w:rPr>
          <w:rFonts w:eastAsia="Times New Roman"/>
          <w:color w:val="000000"/>
          <w:lang w:eastAsia="sk-SK"/>
        </w:rPr>
        <w:t xml:space="preserve"> podporu v predchádzajúcom období. </w:t>
      </w:r>
      <w:r w:rsidR="007E6C41">
        <w:rPr>
          <w:rFonts w:eastAsia="Times New Roman"/>
          <w:color w:val="000000"/>
          <w:lang w:eastAsia="sk-SK"/>
        </w:rPr>
        <w:t xml:space="preserve">A všetkým nám </w:t>
      </w:r>
      <w:r w:rsidRPr="005062B9">
        <w:rPr>
          <w:rFonts w:eastAsia="Times New Roman"/>
          <w:color w:val="000000"/>
          <w:lang w:eastAsia="sk-SK"/>
        </w:rPr>
        <w:t xml:space="preserve"> </w:t>
      </w:r>
      <w:r>
        <w:rPr>
          <w:rFonts w:eastAsia="Times New Roman"/>
          <w:color w:val="000000"/>
          <w:lang w:eastAsia="sk-SK"/>
        </w:rPr>
        <w:t>prajem</w:t>
      </w:r>
      <w:r w:rsidRPr="005062B9">
        <w:rPr>
          <w:rFonts w:eastAsia="Times New Roman"/>
          <w:color w:val="000000"/>
          <w:lang w:eastAsia="sk-SK"/>
        </w:rPr>
        <w:t xml:space="preserve"> dobré zdravie, pohodu, veľa múdrych rozhodnutí</w:t>
      </w:r>
      <w:r>
        <w:rPr>
          <w:rFonts w:eastAsia="Times New Roman"/>
          <w:color w:val="000000"/>
          <w:lang w:eastAsia="sk-SK"/>
        </w:rPr>
        <w:t xml:space="preserve"> v súlade so svedomím, v duchu lásky a všeobecného dobra</w:t>
      </w:r>
      <w:r w:rsidRPr="005062B9">
        <w:rPr>
          <w:rFonts w:eastAsia="Times New Roman"/>
          <w:color w:val="000000"/>
          <w:lang w:eastAsia="sk-SK"/>
        </w:rPr>
        <w:t>, či už na poli</w:t>
      </w:r>
      <w:r>
        <w:rPr>
          <w:rFonts w:eastAsia="Times New Roman"/>
          <w:color w:val="000000"/>
          <w:lang w:eastAsia="sk-SK"/>
        </w:rPr>
        <w:t>,</w:t>
      </w:r>
      <w:r w:rsidRPr="005062B9">
        <w:rPr>
          <w:rFonts w:eastAsia="Times New Roman"/>
          <w:color w:val="000000"/>
          <w:lang w:eastAsia="sk-SK"/>
        </w:rPr>
        <w:t xml:space="preserve"> v maštali </w:t>
      </w:r>
      <w:r>
        <w:rPr>
          <w:rFonts w:eastAsia="Times New Roman"/>
          <w:color w:val="000000"/>
          <w:lang w:eastAsia="sk-SK"/>
        </w:rPr>
        <w:t xml:space="preserve">alebo v iných strategických rozhodnutiach. </w:t>
      </w:r>
    </w:p>
    <w:p w14:paraId="579461CB" w14:textId="77777777" w:rsidR="008937A7" w:rsidRDefault="008937A7"/>
    <w:sectPr w:rsidR="008937A7" w:rsidSect="00272B08">
      <w:footerReference w:type="default" r:id="rId7"/>
      <w:pgSz w:w="11906" w:h="16838"/>
      <w:pgMar w:top="1135"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996515" w14:textId="77777777" w:rsidR="00EE3F78" w:rsidRDefault="00EE3F78">
      <w:pPr>
        <w:spacing w:after="0" w:line="240" w:lineRule="auto"/>
      </w:pPr>
      <w:r>
        <w:separator/>
      </w:r>
    </w:p>
  </w:endnote>
  <w:endnote w:type="continuationSeparator" w:id="0">
    <w:p w14:paraId="7DCB691C" w14:textId="77777777" w:rsidR="00EE3F78" w:rsidRDefault="00EE3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75503"/>
      <w:docPartObj>
        <w:docPartGallery w:val="Page Numbers (Bottom of Page)"/>
        <w:docPartUnique/>
      </w:docPartObj>
    </w:sdtPr>
    <w:sdtEndPr/>
    <w:sdtContent>
      <w:p w14:paraId="03E03F57" w14:textId="77777777" w:rsidR="00866EBC" w:rsidRDefault="00866EBC">
        <w:pPr>
          <w:pStyle w:val="Pta"/>
          <w:jc w:val="center"/>
        </w:pPr>
        <w:r>
          <w:fldChar w:fldCharType="begin"/>
        </w:r>
        <w:r>
          <w:instrText xml:space="preserve"> PAGE   \* MERGEFORMAT </w:instrText>
        </w:r>
        <w:r>
          <w:fldChar w:fldCharType="separate"/>
        </w:r>
        <w:r>
          <w:rPr>
            <w:noProof/>
          </w:rPr>
          <w:t>16</w:t>
        </w:r>
        <w:r>
          <w:rPr>
            <w:noProof/>
          </w:rPr>
          <w:fldChar w:fldCharType="end"/>
        </w:r>
      </w:p>
    </w:sdtContent>
  </w:sdt>
  <w:p w14:paraId="4CEA9152" w14:textId="77777777" w:rsidR="00866EBC" w:rsidRDefault="00866E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51D004" w14:textId="77777777" w:rsidR="00EE3F78" w:rsidRDefault="00EE3F78">
      <w:pPr>
        <w:spacing w:after="0" w:line="240" w:lineRule="auto"/>
      </w:pPr>
      <w:r>
        <w:separator/>
      </w:r>
    </w:p>
  </w:footnote>
  <w:footnote w:type="continuationSeparator" w:id="0">
    <w:p w14:paraId="4495DBD8" w14:textId="77777777" w:rsidR="00EE3F78" w:rsidRDefault="00EE3F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80"/>
      <w:numFmt w:val="bullet"/>
      <w:lvlText w:val="-"/>
      <w:lvlJc w:val="left"/>
      <w:pPr>
        <w:tabs>
          <w:tab w:val="num" w:pos="720"/>
        </w:tabs>
        <w:ind w:left="720" w:hanging="360"/>
      </w:pPr>
      <w:rPr>
        <w:rFonts w:ascii="Times New Roman" w:hAnsi="Times New Roman"/>
      </w:rPr>
    </w:lvl>
  </w:abstractNum>
  <w:abstractNum w:abstractNumId="1" w15:restartNumberingAfterBreak="0">
    <w:nsid w:val="09936D1B"/>
    <w:multiLevelType w:val="hybridMultilevel"/>
    <w:tmpl w:val="87E0442A"/>
    <w:lvl w:ilvl="0" w:tplc="C7185704">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8D2601C"/>
    <w:multiLevelType w:val="hybridMultilevel"/>
    <w:tmpl w:val="0F3EFC48"/>
    <w:lvl w:ilvl="0" w:tplc="41863720">
      <w:start w:val="1"/>
      <w:numFmt w:val="decimal"/>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abstractNum w:abstractNumId="3" w15:restartNumberingAfterBreak="0">
    <w:nsid w:val="410D4E96"/>
    <w:multiLevelType w:val="hybridMultilevel"/>
    <w:tmpl w:val="BC269B02"/>
    <w:lvl w:ilvl="0" w:tplc="ECDAEDA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 w15:restartNumberingAfterBreak="0">
    <w:nsid w:val="612C1B1E"/>
    <w:multiLevelType w:val="hybridMultilevel"/>
    <w:tmpl w:val="ED3A72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F584ACF"/>
    <w:multiLevelType w:val="hybridMultilevel"/>
    <w:tmpl w:val="B7AA79A6"/>
    <w:lvl w:ilvl="0" w:tplc="203E4E70">
      <w:start w:val="1"/>
      <w:numFmt w:val="decimal"/>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num w:numId="1" w16cid:durableId="958142585">
    <w:abstractNumId w:val="1"/>
  </w:num>
  <w:num w:numId="2" w16cid:durableId="840776076">
    <w:abstractNumId w:val="0"/>
  </w:num>
  <w:num w:numId="3" w16cid:durableId="1094784853">
    <w:abstractNumId w:val="2"/>
  </w:num>
  <w:num w:numId="4" w16cid:durableId="1192764673">
    <w:abstractNumId w:val="5"/>
  </w:num>
  <w:num w:numId="5" w16cid:durableId="469832845">
    <w:abstractNumId w:val="3"/>
  </w:num>
  <w:num w:numId="6" w16cid:durableId="88084569">
    <w:abstractNumId w:val="4"/>
  </w:num>
  <w:num w:numId="7" w16cid:durableId="53747319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B08"/>
    <w:rsid w:val="00010B5E"/>
    <w:rsid w:val="000416E5"/>
    <w:rsid w:val="000969D7"/>
    <w:rsid w:val="00112D5B"/>
    <w:rsid w:val="00150F59"/>
    <w:rsid w:val="00171BB1"/>
    <w:rsid w:val="00175CBB"/>
    <w:rsid w:val="001A4CED"/>
    <w:rsid w:val="00214E14"/>
    <w:rsid w:val="002152A5"/>
    <w:rsid w:val="0024032D"/>
    <w:rsid w:val="00252D1A"/>
    <w:rsid w:val="00270A9D"/>
    <w:rsid w:val="00272B08"/>
    <w:rsid w:val="00313119"/>
    <w:rsid w:val="0032319B"/>
    <w:rsid w:val="003364D6"/>
    <w:rsid w:val="00352920"/>
    <w:rsid w:val="003A7F12"/>
    <w:rsid w:val="00454621"/>
    <w:rsid w:val="004B59C4"/>
    <w:rsid w:val="00562175"/>
    <w:rsid w:val="005A02D2"/>
    <w:rsid w:val="00603C12"/>
    <w:rsid w:val="00630AF0"/>
    <w:rsid w:val="00673D28"/>
    <w:rsid w:val="006A373D"/>
    <w:rsid w:val="006D46AA"/>
    <w:rsid w:val="0077288F"/>
    <w:rsid w:val="007B295A"/>
    <w:rsid w:val="007C7927"/>
    <w:rsid w:val="007D6F1E"/>
    <w:rsid w:val="007E6C41"/>
    <w:rsid w:val="007E6F66"/>
    <w:rsid w:val="007F308B"/>
    <w:rsid w:val="00816DFC"/>
    <w:rsid w:val="00834EBC"/>
    <w:rsid w:val="00866EBC"/>
    <w:rsid w:val="00873A98"/>
    <w:rsid w:val="008937A7"/>
    <w:rsid w:val="00906319"/>
    <w:rsid w:val="00912D49"/>
    <w:rsid w:val="00966743"/>
    <w:rsid w:val="00970A9F"/>
    <w:rsid w:val="00973965"/>
    <w:rsid w:val="00976CB2"/>
    <w:rsid w:val="00982D58"/>
    <w:rsid w:val="00983088"/>
    <w:rsid w:val="009A2DB7"/>
    <w:rsid w:val="009A3754"/>
    <w:rsid w:val="009E0097"/>
    <w:rsid w:val="00A12534"/>
    <w:rsid w:val="00A159A3"/>
    <w:rsid w:val="00A42775"/>
    <w:rsid w:val="00A4435F"/>
    <w:rsid w:val="00A85F18"/>
    <w:rsid w:val="00A90AB2"/>
    <w:rsid w:val="00AC466F"/>
    <w:rsid w:val="00B43F1A"/>
    <w:rsid w:val="00B64094"/>
    <w:rsid w:val="00BA5A01"/>
    <w:rsid w:val="00BC5A33"/>
    <w:rsid w:val="00C12AE4"/>
    <w:rsid w:val="00C27DF6"/>
    <w:rsid w:val="00C63844"/>
    <w:rsid w:val="00C728CE"/>
    <w:rsid w:val="00C93776"/>
    <w:rsid w:val="00D15FED"/>
    <w:rsid w:val="00D17949"/>
    <w:rsid w:val="00D264C9"/>
    <w:rsid w:val="00DC5BF3"/>
    <w:rsid w:val="00E25913"/>
    <w:rsid w:val="00E339C9"/>
    <w:rsid w:val="00E34EA2"/>
    <w:rsid w:val="00EB5F4F"/>
    <w:rsid w:val="00EE3F78"/>
    <w:rsid w:val="00F20401"/>
    <w:rsid w:val="00F812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808016"/>
  <w15:chartTrackingRefBased/>
  <w15:docId w15:val="{4C5E570C-5CE7-4858-B343-42FAA2D1D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72B08"/>
    <w:pPr>
      <w:spacing w:after="200" w:line="276" w:lineRule="auto"/>
    </w:pPr>
    <w:rPr>
      <w:rFonts w:ascii="Times New Roman" w:hAnsi="Times New Roman" w:cs="Times New Roman"/>
      <w:kern w:val="0"/>
      <w:sz w:val="24"/>
      <w:szCs w:val="24"/>
      <w14:ligatures w14:val="none"/>
    </w:rPr>
  </w:style>
  <w:style w:type="paragraph" w:styleId="Nadpis1">
    <w:name w:val="heading 1"/>
    <w:basedOn w:val="Normlny"/>
    <w:next w:val="Normlny"/>
    <w:link w:val="Nadpis1Char"/>
    <w:uiPriority w:val="9"/>
    <w:qFormat/>
    <w:rsid w:val="00272B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y"/>
    <w:next w:val="Normlny"/>
    <w:link w:val="Nadpis2Char"/>
    <w:uiPriority w:val="9"/>
    <w:semiHidden/>
    <w:unhideWhenUsed/>
    <w:qFormat/>
    <w:rsid w:val="00272B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y"/>
    <w:next w:val="Normlny"/>
    <w:link w:val="Nadpis3Char"/>
    <w:uiPriority w:val="9"/>
    <w:semiHidden/>
    <w:unhideWhenUsed/>
    <w:qFormat/>
    <w:rsid w:val="00272B08"/>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y"/>
    <w:next w:val="Normlny"/>
    <w:link w:val="Nadpis4Char"/>
    <w:uiPriority w:val="9"/>
    <w:semiHidden/>
    <w:unhideWhenUsed/>
    <w:qFormat/>
    <w:rsid w:val="00272B08"/>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iPriority w:val="9"/>
    <w:semiHidden/>
    <w:unhideWhenUsed/>
    <w:qFormat/>
    <w:rsid w:val="00272B08"/>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iPriority w:val="9"/>
    <w:semiHidden/>
    <w:unhideWhenUsed/>
    <w:qFormat/>
    <w:rsid w:val="00272B08"/>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272B08"/>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272B08"/>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272B08"/>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272B08"/>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Predvolenpsmoodseku"/>
    <w:link w:val="Nadpis2"/>
    <w:uiPriority w:val="9"/>
    <w:semiHidden/>
    <w:rsid w:val="00272B08"/>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Predvolenpsmoodseku"/>
    <w:link w:val="Nadpis3"/>
    <w:uiPriority w:val="9"/>
    <w:semiHidden/>
    <w:rsid w:val="00272B08"/>
    <w:rPr>
      <w:rFonts w:eastAsiaTheme="majorEastAsia" w:cstheme="majorBidi"/>
      <w:color w:val="0F4761" w:themeColor="accent1" w:themeShade="BF"/>
      <w:sz w:val="28"/>
      <w:szCs w:val="28"/>
    </w:rPr>
  </w:style>
  <w:style w:type="character" w:customStyle="1" w:styleId="Nadpis4Char">
    <w:name w:val="Nadpis 4 Char"/>
    <w:basedOn w:val="Predvolenpsmoodseku"/>
    <w:link w:val="Nadpis4"/>
    <w:uiPriority w:val="9"/>
    <w:semiHidden/>
    <w:rsid w:val="00272B08"/>
    <w:rPr>
      <w:rFonts w:eastAsiaTheme="majorEastAsia" w:cstheme="majorBidi"/>
      <w:i/>
      <w:iCs/>
      <w:color w:val="0F4761" w:themeColor="accent1" w:themeShade="BF"/>
    </w:rPr>
  </w:style>
  <w:style w:type="character" w:customStyle="1" w:styleId="Nadpis5Char">
    <w:name w:val="Nadpis 5 Char"/>
    <w:basedOn w:val="Predvolenpsmoodseku"/>
    <w:link w:val="Nadpis5"/>
    <w:uiPriority w:val="9"/>
    <w:semiHidden/>
    <w:rsid w:val="00272B08"/>
    <w:rPr>
      <w:rFonts w:eastAsiaTheme="majorEastAsia" w:cstheme="majorBidi"/>
      <w:color w:val="0F4761" w:themeColor="accent1" w:themeShade="BF"/>
    </w:rPr>
  </w:style>
  <w:style w:type="character" w:customStyle="1" w:styleId="Nadpis6Char">
    <w:name w:val="Nadpis 6 Char"/>
    <w:basedOn w:val="Predvolenpsmoodseku"/>
    <w:link w:val="Nadpis6"/>
    <w:uiPriority w:val="9"/>
    <w:semiHidden/>
    <w:rsid w:val="00272B08"/>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272B08"/>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272B08"/>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272B08"/>
    <w:rPr>
      <w:rFonts w:eastAsiaTheme="majorEastAsia" w:cstheme="majorBidi"/>
      <w:color w:val="272727" w:themeColor="text1" w:themeTint="D8"/>
    </w:rPr>
  </w:style>
  <w:style w:type="paragraph" w:styleId="Nzov">
    <w:name w:val="Title"/>
    <w:basedOn w:val="Normlny"/>
    <w:next w:val="Normlny"/>
    <w:link w:val="NzovChar"/>
    <w:uiPriority w:val="10"/>
    <w:qFormat/>
    <w:rsid w:val="00272B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272B08"/>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272B08"/>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272B08"/>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272B08"/>
    <w:pPr>
      <w:spacing w:before="160"/>
      <w:jc w:val="center"/>
    </w:pPr>
    <w:rPr>
      <w:i/>
      <w:iCs/>
      <w:color w:val="404040" w:themeColor="text1" w:themeTint="BF"/>
    </w:rPr>
  </w:style>
  <w:style w:type="character" w:customStyle="1" w:styleId="CitciaChar">
    <w:name w:val="Citácia Char"/>
    <w:basedOn w:val="Predvolenpsmoodseku"/>
    <w:link w:val="Citcia"/>
    <w:uiPriority w:val="29"/>
    <w:rsid w:val="00272B08"/>
    <w:rPr>
      <w:i/>
      <w:iCs/>
      <w:color w:val="404040" w:themeColor="text1" w:themeTint="BF"/>
    </w:rPr>
  </w:style>
  <w:style w:type="paragraph" w:styleId="Odsekzoznamu">
    <w:name w:val="List Paragraph"/>
    <w:basedOn w:val="Normlny"/>
    <w:uiPriority w:val="34"/>
    <w:qFormat/>
    <w:rsid w:val="00272B08"/>
    <w:pPr>
      <w:ind w:left="720"/>
      <w:contextualSpacing/>
    </w:pPr>
  </w:style>
  <w:style w:type="character" w:styleId="Intenzvnezvraznenie">
    <w:name w:val="Intense Emphasis"/>
    <w:basedOn w:val="Predvolenpsmoodseku"/>
    <w:uiPriority w:val="21"/>
    <w:qFormat/>
    <w:rsid w:val="00272B08"/>
    <w:rPr>
      <w:i/>
      <w:iCs/>
      <w:color w:val="0F4761" w:themeColor="accent1" w:themeShade="BF"/>
    </w:rPr>
  </w:style>
  <w:style w:type="paragraph" w:styleId="Zvraznencitcia">
    <w:name w:val="Intense Quote"/>
    <w:basedOn w:val="Normlny"/>
    <w:next w:val="Normlny"/>
    <w:link w:val="ZvraznencitciaChar"/>
    <w:uiPriority w:val="30"/>
    <w:qFormat/>
    <w:rsid w:val="00272B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272B08"/>
    <w:rPr>
      <w:i/>
      <w:iCs/>
      <w:color w:val="0F4761" w:themeColor="accent1" w:themeShade="BF"/>
    </w:rPr>
  </w:style>
  <w:style w:type="character" w:styleId="Zvraznenodkaz">
    <w:name w:val="Intense Reference"/>
    <w:basedOn w:val="Predvolenpsmoodseku"/>
    <w:uiPriority w:val="32"/>
    <w:qFormat/>
    <w:rsid w:val="00272B08"/>
    <w:rPr>
      <w:b/>
      <w:bCs/>
      <w:smallCaps/>
      <w:color w:val="0F4761" w:themeColor="accent1" w:themeShade="BF"/>
      <w:spacing w:val="5"/>
    </w:rPr>
  </w:style>
  <w:style w:type="paragraph" w:styleId="Zkladntext">
    <w:name w:val="Body Text"/>
    <w:basedOn w:val="Normlny"/>
    <w:link w:val="ZkladntextChar"/>
    <w:semiHidden/>
    <w:rsid w:val="00272B08"/>
    <w:pPr>
      <w:suppressAutoHyphens/>
      <w:spacing w:after="0" w:line="240" w:lineRule="auto"/>
      <w:jc w:val="both"/>
    </w:pPr>
    <w:rPr>
      <w:rFonts w:eastAsia="Times New Roman"/>
      <w:sz w:val="28"/>
      <w:lang w:eastAsia="ar-SA"/>
    </w:rPr>
  </w:style>
  <w:style w:type="character" w:customStyle="1" w:styleId="ZkladntextChar">
    <w:name w:val="Základný text Char"/>
    <w:basedOn w:val="Predvolenpsmoodseku"/>
    <w:link w:val="Zkladntext"/>
    <w:semiHidden/>
    <w:rsid w:val="00272B08"/>
    <w:rPr>
      <w:rFonts w:ascii="Times New Roman" w:eastAsia="Times New Roman" w:hAnsi="Times New Roman" w:cs="Times New Roman"/>
      <w:kern w:val="0"/>
      <w:sz w:val="28"/>
      <w:szCs w:val="24"/>
      <w:lang w:eastAsia="ar-SA"/>
      <w14:ligatures w14:val="none"/>
    </w:rPr>
  </w:style>
  <w:style w:type="paragraph" w:customStyle="1" w:styleId="Zkladntextodsazen31">
    <w:name w:val="Základní text odsazený 31"/>
    <w:basedOn w:val="Normlny"/>
    <w:rsid w:val="00272B08"/>
    <w:pPr>
      <w:suppressAutoHyphens/>
      <w:spacing w:after="0" w:line="240" w:lineRule="auto"/>
      <w:ind w:firstLine="708"/>
      <w:jc w:val="both"/>
    </w:pPr>
    <w:rPr>
      <w:rFonts w:eastAsia="Times New Roman"/>
      <w:lang w:eastAsia="ar-SA"/>
    </w:rPr>
  </w:style>
  <w:style w:type="paragraph" w:styleId="Hlavika">
    <w:name w:val="header"/>
    <w:basedOn w:val="Normlny"/>
    <w:link w:val="HlavikaChar"/>
    <w:uiPriority w:val="99"/>
    <w:unhideWhenUsed/>
    <w:rsid w:val="00272B0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72B08"/>
    <w:rPr>
      <w:rFonts w:ascii="Times New Roman" w:hAnsi="Times New Roman" w:cs="Times New Roman"/>
      <w:kern w:val="0"/>
      <w:sz w:val="24"/>
      <w:szCs w:val="24"/>
      <w14:ligatures w14:val="none"/>
    </w:rPr>
  </w:style>
  <w:style w:type="paragraph" w:styleId="Pta">
    <w:name w:val="footer"/>
    <w:basedOn w:val="Normlny"/>
    <w:link w:val="PtaChar"/>
    <w:uiPriority w:val="99"/>
    <w:unhideWhenUsed/>
    <w:rsid w:val="00272B08"/>
    <w:pPr>
      <w:tabs>
        <w:tab w:val="center" w:pos="4536"/>
        <w:tab w:val="right" w:pos="9072"/>
      </w:tabs>
      <w:spacing w:after="0" w:line="240" w:lineRule="auto"/>
    </w:pPr>
  </w:style>
  <w:style w:type="character" w:customStyle="1" w:styleId="PtaChar">
    <w:name w:val="Päta Char"/>
    <w:basedOn w:val="Predvolenpsmoodseku"/>
    <w:link w:val="Pta"/>
    <w:uiPriority w:val="99"/>
    <w:rsid w:val="00272B08"/>
    <w:rPr>
      <w:rFonts w:ascii="Times New Roman" w:hAnsi="Times New Roman" w:cs="Times New Roman"/>
      <w:kern w:val="0"/>
      <w:sz w:val="24"/>
      <w:szCs w:val="24"/>
      <w14:ligatures w14:val="none"/>
    </w:rPr>
  </w:style>
  <w:style w:type="paragraph" w:styleId="Textbubliny">
    <w:name w:val="Balloon Text"/>
    <w:basedOn w:val="Normlny"/>
    <w:link w:val="TextbublinyChar"/>
    <w:uiPriority w:val="99"/>
    <w:semiHidden/>
    <w:unhideWhenUsed/>
    <w:rsid w:val="00272B0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2B08"/>
    <w:rPr>
      <w:rFonts w:ascii="Tahoma" w:hAnsi="Tahoma" w:cs="Tahoma"/>
      <w:kern w:val="0"/>
      <w:sz w:val="16"/>
      <w:szCs w:val="16"/>
      <w14:ligatures w14:val="none"/>
    </w:rPr>
  </w:style>
  <w:style w:type="paragraph" w:styleId="Bezriadkovania">
    <w:name w:val="No Spacing"/>
    <w:uiPriority w:val="1"/>
    <w:qFormat/>
    <w:rsid w:val="00272B08"/>
    <w:pPr>
      <w:spacing w:after="0" w:line="240" w:lineRule="auto"/>
    </w:pPr>
    <w:rPr>
      <w:rFonts w:ascii="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19</Pages>
  <Words>6114</Words>
  <Characters>34854</Characters>
  <Application>Microsoft Office Word</Application>
  <DocSecurity>0</DocSecurity>
  <Lines>290</Lines>
  <Paragraphs>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Mária Uríčková</dc:creator>
  <cp:keywords/>
  <dc:description/>
  <cp:lastModifiedBy>Mária Uríčková</cp:lastModifiedBy>
  <cp:revision>7</cp:revision>
  <cp:lastPrinted>2025-05-26T07:42:00Z</cp:lastPrinted>
  <dcterms:created xsi:type="dcterms:W3CDTF">2025-05-22T10:36:00Z</dcterms:created>
  <dcterms:modified xsi:type="dcterms:W3CDTF">2025-06-03T05:31:00Z</dcterms:modified>
</cp:coreProperties>
</file>