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3AAE7" w14:textId="7794D08C" w:rsidR="00BD6978" w:rsidRDefault="00E441A1" w:rsidP="00BD6978">
      <w:pPr>
        <w:pStyle w:val="Zhlavie10"/>
        <w:keepNext/>
        <w:keepLines/>
      </w:pPr>
      <w:bookmarkStart w:id="0" w:name="bookmark0"/>
      <w:r>
        <w:t>Poznámky k 31.12.202</w:t>
      </w:r>
      <w:bookmarkEnd w:id="0"/>
      <w:r w:rsidR="00E025CE">
        <w:t>4</w:t>
      </w:r>
    </w:p>
    <w:p w14:paraId="5FEF5AE7" w14:textId="6AC9D23F" w:rsidR="00673BEF" w:rsidRPr="00760242" w:rsidRDefault="00E441A1" w:rsidP="00BD6978">
      <w:pPr>
        <w:pStyle w:val="Zhlavie10"/>
        <w:keepNext/>
        <w:keepLines/>
        <w:rPr>
          <w:sz w:val="24"/>
          <w:szCs w:val="24"/>
        </w:rPr>
      </w:pPr>
      <w:r w:rsidRPr="00760242">
        <w:rPr>
          <w:b/>
          <w:bCs/>
          <w:sz w:val="24"/>
          <w:szCs w:val="24"/>
        </w:rPr>
        <w:t>Čl. I</w:t>
      </w:r>
    </w:p>
    <w:p w14:paraId="7C7F3298" w14:textId="77777777" w:rsidR="00673BEF" w:rsidRDefault="00E441A1">
      <w:pPr>
        <w:pStyle w:val="Zkladntext1"/>
        <w:jc w:val="center"/>
      </w:pPr>
      <w:r>
        <w:rPr>
          <w:b/>
          <w:bCs/>
        </w:rPr>
        <w:t>Všeobecné údaje</w:t>
      </w:r>
    </w:p>
    <w:p w14:paraId="36C4F9E4" w14:textId="77777777" w:rsidR="00673BEF" w:rsidRDefault="00E441A1">
      <w:pPr>
        <w:pStyle w:val="Zkladntext1"/>
        <w:numPr>
          <w:ilvl w:val="0"/>
          <w:numId w:val="1"/>
        </w:numPr>
        <w:tabs>
          <w:tab w:val="left" w:pos="344"/>
        </w:tabs>
        <w:spacing w:after="240"/>
        <w:jc w:val="both"/>
      </w:pPr>
      <w:r>
        <w:rPr>
          <w:b/>
          <w:bCs/>
        </w:rPr>
        <w:t>Identifikačné údaje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4555B99F" w14:textId="77777777">
        <w:trPr>
          <w:trHeight w:hRule="exact" w:val="27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35F4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B9451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5A7B2D3F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BEEC9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64E6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Mestská časť Bratislava - Podunajské Biskupice</w:t>
            </w:r>
          </w:p>
        </w:tc>
      </w:tr>
      <w:tr w:rsidR="00673BEF" w14:paraId="2C499822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3A39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7288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Trojičné nám. 11 825 61 Bratislava</w:t>
            </w:r>
          </w:p>
        </w:tc>
      </w:tr>
      <w:tr w:rsidR="00673BEF" w14:paraId="0F169A64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E1DD4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IČO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B20D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00641383</w:t>
            </w:r>
          </w:p>
        </w:tc>
      </w:tr>
      <w:tr w:rsidR="00673BEF" w14:paraId="15E9E0F5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2DA51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zriadenia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A7D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bola založená v roku 1990 zákonom č.369/1990 Zb. o obecnom zriadení.</w:t>
            </w:r>
          </w:p>
        </w:tc>
      </w:tr>
      <w:tr w:rsidR="00673BEF" w14:paraId="55E492E5" w14:textId="77777777">
        <w:trPr>
          <w:trHeight w:hRule="exact" w:val="26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67DD5D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 zriadenia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01C4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zákona č.369/1990 Zb.</w:t>
            </w:r>
          </w:p>
        </w:tc>
      </w:tr>
      <w:tr w:rsidR="00673BEF" w14:paraId="3D68994D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E43B1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zriaďovateľa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C1B1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Miestne zastupiteľstvo MČ BA-Podunajské Biskupice</w:t>
            </w:r>
          </w:p>
        </w:tc>
      </w:tr>
      <w:tr w:rsidR="00673BEF" w14:paraId="4F5E18D5" w14:textId="77777777">
        <w:trPr>
          <w:trHeight w:hRule="exact" w:val="27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DE52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 zriaďovateľa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DF71F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Trojičné nám 11, 825 61 Bratislava</w:t>
            </w:r>
          </w:p>
        </w:tc>
      </w:tr>
      <w:tr w:rsidR="00673BEF" w14:paraId="637B9414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EB828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Právny dôvod na zostavenie účtovnej závierky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B5D5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riadna</w:t>
            </w:r>
          </w:p>
        </w:tc>
      </w:tr>
      <w:tr w:rsidR="00673BEF" w14:paraId="6AC09034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CAC1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Účtovná jednotka j e súčasťou konsolidovaného celku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2CC9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áno</w:t>
            </w:r>
          </w:p>
        </w:tc>
      </w:tr>
      <w:tr w:rsidR="00673BEF" w14:paraId="0D07805E" w14:textId="77777777">
        <w:trPr>
          <w:trHeight w:hRule="exact" w:val="27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690DA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B08A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73D44EB7" w14:textId="77777777" w:rsidR="00673BEF" w:rsidRDefault="00673BEF">
      <w:pPr>
        <w:spacing w:after="239" w:line="1" w:lineRule="exact"/>
      </w:pPr>
    </w:p>
    <w:p w14:paraId="32DCC801" w14:textId="77777777" w:rsidR="00673BEF" w:rsidRDefault="00673BEF">
      <w:pPr>
        <w:spacing w:line="1" w:lineRule="exact"/>
      </w:pPr>
    </w:p>
    <w:p w14:paraId="5AF19C36" w14:textId="77777777" w:rsidR="00673BEF" w:rsidRDefault="00E441A1">
      <w:pPr>
        <w:pStyle w:val="Nzovtabuky0"/>
      </w:pPr>
      <w:r>
        <w:t>2. Opis činnosti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6B78042C" w14:textId="77777777">
        <w:trPr>
          <w:trHeight w:hRule="exact" w:val="1320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02B94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D33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Podľa zákona č.369/1990 Zb. je základnou úlohou obce pri výkone samosprávy starostlivosť o všestranný rozvoj jej územia a o potreby jej obyvateľov</w:t>
            </w:r>
          </w:p>
        </w:tc>
      </w:tr>
    </w:tbl>
    <w:p w14:paraId="7645091D" w14:textId="77777777" w:rsidR="00673BEF" w:rsidRDefault="00673BEF">
      <w:pPr>
        <w:spacing w:after="239" w:line="1" w:lineRule="exact"/>
      </w:pPr>
    </w:p>
    <w:p w14:paraId="517B8490" w14:textId="77777777" w:rsidR="00673BEF" w:rsidRDefault="00673BEF">
      <w:pPr>
        <w:spacing w:line="1" w:lineRule="exact"/>
      </w:pPr>
    </w:p>
    <w:p w14:paraId="0A9958DD" w14:textId="77777777" w:rsidR="00673BEF" w:rsidRDefault="00E441A1">
      <w:pPr>
        <w:pStyle w:val="Nzovtabuky0"/>
      </w:pPr>
      <w: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0108C539" w14:textId="77777777">
        <w:trPr>
          <w:trHeight w:hRule="exact" w:val="53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2D3E1" w14:textId="77777777" w:rsidR="00673BEF" w:rsidRDefault="00E441A1">
            <w:pPr>
              <w:pStyle w:val="In0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Štatutárny zástupca (meno a priezvisko) Funkcia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71E0D" w14:textId="3324D080" w:rsidR="00673BEF" w:rsidRDefault="00DE72F8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Roman Lamoš</w:t>
            </w:r>
          </w:p>
        </w:tc>
      </w:tr>
      <w:tr w:rsidR="00673BEF" w14:paraId="48C3465E" w14:textId="77777777">
        <w:trPr>
          <w:trHeight w:hRule="exact" w:val="53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2CFC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Štatutárny zástupca (funkcia)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0EB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</w:t>
            </w:r>
          </w:p>
        </w:tc>
      </w:tr>
    </w:tbl>
    <w:p w14:paraId="066F4D5B" w14:textId="77777777" w:rsidR="00673BEF" w:rsidRDefault="00673BEF">
      <w:pPr>
        <w:spacing w:after="1279" w:line="1" w:lineRule="exact"/>
      </w:pPr>
    </w:p>
    <w:p w14:paraId="76F7614A" w14:textId="77777777" w:rsidR="00673BEF" w:rsidRDefault="00673BEF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2568"/>
        <w:gridCol w:w="2578"/>
      </w:tblGrid>
      <w:tr w:rsidR="00673BEF" w14:paraId="600A2909" w14:textId="77777777">
        <w:trPr>
          <w:trHeight w:hRule="exact" w:val="53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C4DCB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12C9A" w14:textId="77777777" w:rsidR="00673BEF" w:rsidRDefault="00E441A1">
            <w:pPr>
              <w:pStyle w:val="In0"/>
              <w:ind w:firstLin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F133" w14:textId="77777777" w:rsidR="00673BEF" w:rsidRDefault="00E441A1">
            <w:pPr>
              <w:pStyle w:val="In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E441A1" w14:paraId="3EA79A10" w14:textId="77777777">
        <w:trPr>
          <w:trHeight w:hRule="exact" w:val="28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D5339D" w14:textId="77777777" w:rsidR="00E441A1" w:rsidRDefault="00E441A1" w:rsidP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9AC62" w14:textId="2961C522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F4BB" w14:textId="761F959E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83,3</w:t>
            </w:r>
          </w:p>
        </w:tc>
      </w:tr>
      <w:tr w:rsidR="00E441A1" w14:paraId="76F6442F" w14:textId="77777777">
        <w:trPr>
          <w:trHeight w:hRule="exact" w:val="1022"/>
          <w:jc w:val="center"/>
        </w:trPr>
        <w:tc>
          <w:tcPr>
            <w:tcW w:w="4498" w:type="dxa"/>
            <w:tcBorders>
              <w:left w:val="single" w:sz="4" w:space="0" w:color="auto"/>
            </w:tcBorders>
            <w:shd w:val="clear" w:color="auto" w:fill="auto"/>
          </w:tcPr>
          <w:p w14:paraId="3ECE3E3D" w14:textId="77777777" w:rsidR="00E441A1" w:rsidRDefault="00E441A1" w:rsidP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počas účtovného obdobia</w:t>
            </w:r>
          </w:p>
          <w:p w14:paraId="09368F9E" w14:textId="77777777" w:rsidR="00E441A1" w:rsidRDefault="00E441A1" w:rsidP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  <w:p w14:paraId="0D3051A1" w14:textId="77777777" w:rsidR="00E441A1" w:rsidRDefault="00E441A1" w:rsidP="00E441A1">
            <w:pPr>
              <w:pStyle w:val="In0"/>
              <w:numPr>
                <w:ilvl w:val="0"/>
                <w:numId w:val="2"/>
              </w:numPr>
              <w:tabs>
                <w:tab w:val="left" w:pos="1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fyzický stav zamestnancov</w:t>
            </w:r>
          </w:p>
          <w:p w14:paraId="11B84DEE" w14:textId="77777777" w:rsidR="00E441A1" w:rsidRDefault="00E441A1" w:rsidP="00E441A1">
            <w:pPr>
              <w:pStyle w:val="In0"/>
              <w:numPr>
                <w:ilvl w:val="0"/>
                <w:numId w:val="2"/>
              </w:numPr>
              <w:tabs>
                <w:tab w:val="left" w:pos="1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925F07" w14:textId="005F1C72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131</w:t>
            </w:r>
          </w:p>
          <w:p w14:paraId="185478E5" w14:textId="77777777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6A3C9" w14:textId="77777777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102</w:t>
            </w:r>
          </w:p>
          <w:p w14:paraId="7BAEAB80" w14:textId="02761B8F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11</w:t>
            </w:r>
          </w:p>
        </w:tc>
      </w:tr>
      <w:tr w:rsidR="00673BEF" w14:paraId="6DA8BCAD" w14:textId="77777777">
        <w:trPr>
          <w:trHeight w:hRule="exact" w:val="27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2B47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2EB29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763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6D5FEA76" w14:textId="2A98346D" w:rsidR="00DE72F8" w:rsidRDefault="00DE72F8">
      <w:pPr>
        <w:pStyle w:val="Zhlavie20"/>
        <w:keepNext/>
        <w:keepLines/>
        <w:spacing w:after="260"/>
      </w:pPr>
      <w:bookmarkStart w:id="1" w:name="bookmark2"/>
    </w:p>
    <w:p w14:paraId="2C1FF2B2" w14:textId="77777777" w:rsidR="007F3D2D" w:rsidRDefault="007F3D2D">
      <w:pPr>
        <w:pStyle w:val="Zhlavie20"/>
        <w:keepNext/>
        <w:keepLines/>
        <w:spacing w:after="260"/>
      </w:pPr>
    </w:p>
    <w:p w14:paraId="7D5B33CD" w14:textId="59AA17CD" w:rsidR="00673BEF" w:rsidRDefault="00E441A1">
      <w:pPr>
        <w:pStyle w:val="Zhlavie20"/>
        <w:keepNext/>
        <w:keepLines/>
        <w:spacing w:after="260"/>
      </w:pPr>
      <w:r>
        <w:t>Informácie o organizáciách zriadených a založených účtovnou jednotkou:</w:t>
      </w:r>
      <w:bookmarkEnd w:id="1"/>
    </w:p>
    <w:p w14:paraId="2EDF4286" w14:textId="77777777" w:rsidR="00673BEF" w:rsidRDefault="00E441A1">
      <w:pPr>
        <w:pStyle w:val="Nzovtabuky0"/>
      </w:pPr>
      <w:r>
        <w:rPr>
          <w:b w:val="0"/>
          <w:bCs w:val="0"/>
        </w:rPr>
        <w:t>Obec má v zriaďovateľskej a zakladateľskej pôsobnosti: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3067"/>
        <w:gridCol w:w="1200"/>
        <w:gridCol w:w="1066"/>
        <w:gridCol w:w="2141"/>
      </w:tblGrid>
      <w:tr w:rsidR="00673BEF" w14:paraId="21B898EB" w14:textId="77777777">
        <w:trPr>
          <w:trHeight w:hRule="exact" w:val="451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7DCAE" w14:textId="77777777" w:rsidR="00673BEF" w:rsidRDefault="00E441A1">
            <w:pPr>
              <w:pStyle w:val="In0"/>
              <w:ind w:firstLine="320"/>
            </w:pPr>
            <w:r>
              <w:rPr>
                <w:b/>
                <w:bCs/>
              </w:rPr>
              <w:t>Názov organizácie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9DC6C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Sídlo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9F394" w14:textId="77777777" w:rsidR="00673BEF" w:rsidRDefault="00E441A1">
            <w:pPr>
              <w:pStyle w:val="In0"/>
              <w:spacing w:line="257" w:lineRule="auto"/>
              <w:jc w:val="center"/>
            </w:pPr>
            <w:r>
              <w:rPr>
                <w:b/>
                <w:bCs/>
              </w:rPr>
              <w:t>Právna forma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22E29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IČO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1B9FB" w14:textId="77777777" w:rsidR="00673BEF" w:rsidRDefault="00E441A1">
            <w:pPr>
              <w:pStyle w:val="In0"/>
              <w:ind w:firstLine="260"/>
            </w:pPr>
            <w:r>
              <w:rPr>
                <w:b/>
                <w:bCs/>
              </w:rPr>
              <w:t>Štatutárny zástupca</w:t>
            </w:r>
          </w:p>
        </w:tc>
      </w:tr>
      <w:tr w:rsidR="00673BEF" w14:paraId="10134D86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F34D4" w14:textId="77777777" w:rsidR="00673BEF" w:rsidRDefault="00E441A1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A9177" w14:textId="77777777" w:rsidR="00673BEF" w:rsidRDefault="00E441A1">
            <w:pPr>
              <w:pStyle w:val="In0"/>
            </w:pPr>
            <w:r>
              <w:t>821 06 Bratislava II Bieloruská 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B6404" w14:textId="77777777" w:rsidR="00673BEF" w:rsidRDefault="00E441A1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8A280" w14:textId="77777777" w:rsidR="00673BEF" w:rsidRDefault="00E441A1">
            <w:pPr>
              <w:pStyle w:val="In0"/>
            </w:pPr>
            <w:r>
              <w:t>31780741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EF96C" w14:textId="3F1050E9" w:rsidR="00673BEF" w:rsidRPr="007F2BB9" w:rsidRDefault="00E441A1">
            <w:pPr>
              <w:pStyle w:val="In0"/>
              <w:rPr>
                <w:color w:val="auto"/>
              </w:rPr>
            </w:pPr>
            <w:r>
              <w:t xml:space="preserve">Mgr. Lucia </w:t>
            </w:r>
            <w:proofErr w:type="spellStart"/>
            <w:r>
              <w:t>Časnochová</w:t>
            </w:r>
            <w:proofErr w:type="spellEnd"/>
          </w:p>
        </w:tc>
      </w:tr>
      <w:tr w:rsidR="00673BEF" w14:paraId="2B826404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1C460" w14:textId="77777777" w:rsidR="00673BEF" w:rsidRDefault="00E441A1">
            <w:pPr>
              <w:pStyle w:val="In0"/>
            </w:pPr>
            <w:r>
              <w:t>Materská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787A5" w14:textId="77777777" w:rsidR="00673BEF" w:rsidRDefault="00E441A1">
            <w:pPr>
              <w:pStyle w:val="In0"/>
            </w:pPr>
            <w:r>
              <w:t>821 06 Bratislava II Estónska 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B8694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6BA19" w14:textId="77777777" w:rsidR="00673BEF" w:rsidRDefault="00E441A1">
            <w:pPr>
              <w:pStyle w:val="In0"/>
            </w:pPr>
            <w:r>
              <w:t>31787045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E4538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Lenka </w:t>
            </w:r>
            <w:proofErr w:type="spellStart"/>
            <w:r w:rsidRPr="007F2BB9">
              <w:rPr>
                <w:color w:val="auto"/>
              </w:rPr>
              <w:t>Hricková</w:t>
            </w:r>
            <w:proofErr w:type="spellEnd"/>
          </w:p>
        </w:tc>
      </w:tr>
      <w:tr w:rsidR="00673BEF" w14:paraId="6863728E" w14:textId="77777777">
        <w:trPr>
          <w:trHeight w:hRule="exact" w:val="43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3ABCB" w14:textId="77777777" w:rsidR="00673BEF" w:rsidRDefault="00E441A1">
            <w:pPr>
              <w:pStyle w:val="In0"/>
            </w:pPr>
            <w:r>
              <w:t>Materská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26961" w14:textId="77777777" w:rsidR="00673BEF" w:rsidRDefault="00E441A1">
            <w:pPr>
              <w:pStyle w:val="In0"/>
            </w:pPr>
            <w:r>
              <w:t xml:space="preserve">821 06 Bratislava II </w:t>
            </w:r>
            <w:proofErr w:type="spellStart"/>
            <w:r>
              <w:t>Linzbothova</w:t>
            </w:r>
            <w:proofErr w:type="spellEnd"/>
            <w:r>
              <w:t xml:space="preserve"> 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3197E4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CBDCD" w14:textId="77777777" w:rsidR="00673BEF" w:rsidRDefault="00E441A1">
            <w:pPr>
              <w:pStyle w:val="In0"/>
            </w:pPr>
            <w:r>
              <w:t>30853711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A2F40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Eva </w:t>
            </w:r>
            <w:proofErr w:type="spellStart"/>
            <w:r w:rsidRPr="007F2BB9">
              <w:rPr>
                <w:color w:val="auto"/>
              </w:rPr>
              <w:t>Elexová</w:t>
            </w:r>
            <w:proofErr w:type="spellEnd"/>
          </w:p>
        </w:tc>
      </w:tr>
      <w:tr w:rsidR="00673BEF" w14:paraId="0865CE22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E964A" w14:textId="77777777" w:rsidR="00673BEF" w:rsidRDefault="00E441A1">
            <w:pPr>
              <w:pStyle w:val="In0"/>
            </w:pPr>
            <w:r>
              <w:t xml:space="preserve">Materská škola - </w:t>
            </w:r>
            <w:proofErr w:type="spellStart"/>
            <w:r>
              <w:t>Óvoda</w:t>
            </w:r>
            <w:proofErr w:type="spell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87384" w14:textId="77777777" w:rsidR="00673BEF" w:rsidRDefault="00E441A1">
            <w:pPr>
              <w:pStyle w:val="In0"/>
            </w:pPr>
            <w:r>
              <w:t xml:space="preserve">821 06 Bratislava II </w:t>
            </w:r>
            <w:proofErr w:type="spellStart"/>
            <w:r>
              <w:t>Komárovská</w:t>
            </w:r>
            <w:proofErr w:type="spellEnd"/>
            <w:r>
              <w:t xml:space="preserve"> 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84789B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138A49" w14:textId="77777777" w:rsidR="00673BEF" w:rsidRDefault="00E441A1">
            <w:pPr>
              <w:pStyle w:val="In0"/>
            </w:pPr>
            <w:r>
              <w:t>52585204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CB9F0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>Mgr. Jana Vargová</w:t>
            </w:r>
          </w:p>
        </w:tc>
      </w:tr>
      <w:tr w:rsidR="00673BEF" w14:paraId="6DDA5BB4" w14:textId="77777777">
        <w:trPr>
          <w:trHeight w:hRule="exact" w:val="4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1ACB1" w14:textId="77777777" w:rsidR="00673BEF" w:rsidRDefault="00E441A1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AE0F0" w14:textId="77777777" w:rsidR="00673BEF" w:rsidRDefault="00E441A1">
            <w:pPr>
              <w:pStyle w:val="In0"/>
            </w:pPr>
            <w:r>
              <w:t>821 06 Bratislava II Podzáhradná 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441A79" w14:textId="77777777" w:rsidR="00673BEF" w:rsidRDefault="00E441A1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87225" w14:textId="77777777" w:rsidR="00673BEF" w:rsidRDefault="00E441A1">
            <w:pPr>
              <w:pStyle w:val="In0"/>
            </w:pPr>
            <w:r>
              <w:t>31745041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B547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RNDr. Alena </w:t>
            </w:r>
            <w:proofErr w:type="spellStart"/>
            <w:r w:rsidRPr="007F2BB9">
              <w:rPr>
                <w:color w:val="auto"/>
              </w:rPr>
              <w:t>Heldová</w:t>
            </w:r>
            <w:proofErr w:type="spellEnd"/>
          </w:p>
        </w:tc>
      </w:tr>
      <w:tr w:rsidR="00673BEF" w14:paraId="38F76C8D" w14:textId="77777777">
        <w:trPr>
          <w:trHeight w:hRule="exact" w:val="658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FCEC6B" w14:textId="77777777" w:rsidR="00673BEF" w:rsidRDefault="00E441A1">
            <w:pPr>
              <w:pStyle w:val="In0"/>
            </w:pPr>
            <w:r>
              <w:t xml:space="preserve">Základná škola s materskou školou s </w:t>
            </w:r>
            <w:proofErr w:type="spellStart"/>
            <w:r>
              <w:t>s</w:t>
            </w:r>
            <w:proofErr w:type="spellEnd"/>
            <w:r>
              <w:t xml:space="preserve"> </w:t>
            </w:r>
            <w:proofErr w:type="spellStart"/>
            <w:r>
              <w:t>vyuč.jJaz</w:t>
            </w:r>
            <w:proofErr w:type="spellEnd"/>
            <w:r>
              <w:t>. maď.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06B198" w14:textId="77777777" w:rsidR="00673BEF" w:rsidRDefault="00E441A1">
            <w:pPr>
              <w:pStyle w:val="In0"/>
            </w:pPr>
            <w:r>
              <w:t xml:space="preserve">821 06 Bratislava II </w:t>
            </w:r>
            <w:proofErr w:type="spellStart"/>
            <w:r>
              <w:t>Vetvárska</w:t>
            </w:r>
            <w:proofErr w:type="spellEnd"/>
            <w:r>
              <w:t xml:space="preserve"> 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7DD47" w14:textId="77777777" w:rsidR="00673BEF" w:rsidRDefault="00E441A1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50A416" w14:textId="77777777" w:rsidR="00673BEF" w:rsidRDefault="00E441A1">
            <w:pPr>
              <w:pStyle w:val="In0"/>
            </w:pPr>
            <w:r>
              <w:t>31748198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3E225" w14:textId="27EF1DEF" w:rsidR="00673BEF" w:rsidRPr="007F2BB9" w:rsidRDefault="00E441A1">
            <w:pPr>
              <w:pStyle w:val="In0"/>
              <w:rPr>
                <w:color w:val="auto"/>
              </w:rPr>
            </w:pPr>
            <w:r>
              <w:t>Mgr. Monika Maurská</w:t>
            </w:r>
          </w:p>
        </w:tc>
      </w:tr>
      <w:tr w:rsidR="00673BEF" w14:paraId="7E1A2371" w14:textId="77777777">
        <w:trPr>
          <w:trHeight w:hRule="exact" w:val="43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C1F2A" w14:textId="77777777" w:rsidR="00673BEF" w:rsidRDefault="00E441A1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43BBC" w14:textId="77777777" w:rsidR="00673BEF" w:rsidRDefault="00E441A1">
            <w:pPr>
              <w:pStyle w:val="In0"/>
            </w:pPr>
            <w:r>
              <w:t>821 06 Bratislava II Biskupická 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44A550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6DE62" w14:textId="77777777" w:rsidR="00673BEF" w:rsidRDefault="00E441A1">
            <w:pPr>
              <w:pStyle w:val="In0"/>
            </w:pPr>
            <w:r>
              <w:t>31748201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E13CA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>Mgr. Iveta Horváthová</w:t>
            </w:r>
          </w:p>
        </w:tc>
      </w:tr>
      <w:tr w:rsidR="00673BEF" w14:paraId="19ACCA54" w14:textId="77777777">
        <w:trPr>
          <w:trHeight w:hRule="exact" w:val="4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E9804" w14:textId="77777777" w:rsidR="00673BEF" w:rsidRDefault="00E441A1">
            <w:pPr>
              <w:pStyle w:val="In0"/>
            </w:pPr>
            <w:r>
              <w:t>Bytový podnik Podunajské Biskupice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AB5EE" w14:textId="77777777" w:rsidR="00673BEF" w:rsidRDefault="00E441A1">
            <w:pPr>
              <w:pStyle w:val="In0"/>
            </w:pPr>
            <w:r>
              <w:t>821 06 Bratislava Priekopnícka 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25B8D" w14:textId="77777777" w:rsidR="00673BEF" w:rsidRDefault="00E441A1">
            <w:pPr>
              <w:pStyle w:val="In0"/>
            </w:pPr>
            <w:r>
              <w:t>s. r. o.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F263C" w14:textId="77777777" w:rsidR="00673BEF" w:rsidRDefault="00E441A1">
            <w:pPr>
              <w:pStyle w:val="In0"/>
            </w:pPr>
            <w:r>
              <w:t>35815353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AA8DC" w14:textId="287E01C6" w:rsidR="00673BEF" w:rsidRPr="007F2BB9" w:rsidRDefault="00E441A1">
            <w:pPr>
              <w:pStyle w:val="In0"/>
              <w:rPr>
                <w:color w:val="auto"/>
              </w:rPr>
            </w:pPr>
            <w:r>
              <w:t>Bc. Zdenko Ryšavý - konateľ</w:t>
            </w:r>
          </w:p>
        </w:tc>
      </w:tr>
      <w:tr w:rsidR="00673BEF" w14:paraId="1A3F1C79" w14:textId="77777777">
        <w:trPr>
          <w:trHeight w:hRule="exact" w:val="235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ABA2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44881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FE4AA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823DE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EBCE" w14:textId="77777777" w:rsidR="00673BEF" w:rsidRPr="007F2BB9" w:rsidRDefault="00673BEF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0234113F" w14:textId="77777777" w:rsidR="00673BEF" w:rsidRDefault="00673BEF">
      <w:pPr>
        <w:spacing w:after="259" w:line="1" w:lineRule="exact"/>
      </w:pPr>
    </w:p>
    <w:p w14:paraId="228655B6" w14:textId="77777777" w:rsidR="00673BEF" w:rsidRDefault="00E441A1">
      <w:pPr>
        <w:pStyle w:val="Zhlavie20"/>
        <w:keepNext/>
        <w:keepLines/>
      </w:pPr>
      <w:bookmarkStart w:id="2" w:name="bookmark4"/>
      <w:r>
        <w:t>Organizačná štruktúra účtovnej jednotky:</w:t>
      </w:r>
      <w:bookmarkEnd w:id="2"/>
    </w:p>
    <w:p w14:paraId="1692E6F6" w14:textId="77777777" w:rsidR="00673BEF" w:rsidRDefault="00E441A1">
      <w:pPr>
        <w:pStyle w:val="Zhlavie20"/>
        <w:keepNext/>
        <w:keepLines/>
      </w:pPr>
      <w:r>
        <w:t>Miestnymi orgánmi mestskej časti sú:</w:t>
      </w:r>
    </w:p>
    <w:p w14:paraId="1CB32C8F" w14:textId="77777777" w:rsidR="00673BEF" w:rsidRDefault="00E441A1">
      <w:pPr>
        <w:pStyle w:val="Zkladntext1"/>
        <w:numPr>
          <w:ilvl w:val="0"/>
          <w:numId w:val="3"/>
        </w:numPr>
        <w:tabs>
          <w:tab w:val="left" w:pos="624"/>
        </w:tabs>
        <w:ind w:firstLine="360"/>
      </w:pPr>
      <w:r>
        <w:t>Miestne zastupiteľstvo mestskej časti Bratislava-Podunajské Biskupice má 15 poslancov</w:t>
      </w:r>
    </w:p>
    <w:p w14:paraId="20C11E7A" w14:textId="77777777" w:rsidR="00673BEF" w:rsidRDefault="00E441A1">
      <w:pPr>
        <w:pStyle w:val="Zkladntext1"/>
        <w:numPr>
          <w:ilvl w:val="0"/>
          <w:numId w:val="3"/>
        </w:numPr>
        <w:tabs>
          <w:tab w:val="left" w:pos="624"/>
        </w:tabs>
        <w:ind w:firstLine="360"/>
      </w:pPr>
      <w:r>
        <w:t>Starosta mestskej časti Bratislava-Podunajské Biskupice</w:t>
      </w:r>
    </w:p>
    <w:p w14:paraId="2BBAEE76" w14:textId="77777777" w:rsidR="00673BEF" w:rsidRDefault="00E441A1">
      <w:pPr>
        <w:pStyle w:val="Zkladntext1"/>
      </w:pPr>
      <w:r>
        <w:t>Orgánmi miestneho zastupiteľstva mestskej časti sú:</w:t>
      </w:r>
    </w:p>
    <w:p w14:paraId="3D5AEAED" w14:textId="77777777" w:rsidR="00673BEF" w:rsidRDefault="00E441A1">
      <w:pPr>
        <w:pStyle w:val="Zkladntext1"/>
        <w:numPr>
          <w:ilvl w:val="0"/>
          <w:numId w:val="3"/>
        </w:numPr>
        <w:tabs>
          <w:tab w:val="left" w:pos="624"/>
        </w:tabs>
        <w:ind w:firstLine="360"/>
        <w:jc w:val="both"/>
      </w:pPr>
      <w:r>
        <w:t>miestna rada, ktorá má 5 členov</w:t>
      </w:r>
    </w:p>
    <w:p w14:paraId="63F35991" w14:textId="5FAA7D5D" w:rsidR="00673BEF" w:rsidRDefault="00E441A1">
      <w:pPr>
        <w:pStyle w:val="Zkladntext1"/>
        <w:numPr>
          <w:ilvl w:val="0"/>
          <w:numId w:val="3"/>
        </w:numPr>
        <w:tabs>
          <w:tab w:val="left" w:pos="638"/>
        </w:tabs>
        <w:spacing w:after="260"/>
        <w:ind w:left="760" w:hanging="380"/>
      </w:pPr>
      <w:r>
        <w:t xml:space="preserve">Komisie : </w:t>
      </w:r>
      <w:r w:rsidR="007F3D2D">
        <w:t>7</w:t>
      </w:r>
      <w:r>
        <w:t xml:space="preserve"> komisií : Komisia finančná, podnikateľských činností a obchodu, Komisia sociálnych vecí a zdravotníctva, Komisia školstva, </w:t>
      </w:r>
      <w:r w:rsidR="007F3D2D">
        <w:t xml:space="preserve">Komisia </w:t>
      </w:r>
      <w:r>
        <w:t>kultúry, mládeže a športu, Komisia územného plánu, výstavby, životného prostredia, odpadov a cestného hospodárstva, Komisia na ochranu verejného záujmu pri výkone funkcií funkcionárov, Bytová komisia</w:t>
      </w:r>
    </w:p>
    <w:p w14:paraId="09BFF6DB" w14:textId="77777777" w:rsidR="00673BEF" w:rsidRDefault="00E441A1">
      <w:pPr>
        <w:pStyle w:val="Zhlavie20"/>
        <w:keepNext/>
        <w:keepLines/>
      </w:pPr>
      <w:bookmarkStart w:id="3" w:name="bookmark7"/>
      <w:r>
        <w:t>Stupňami riadenia miestneho úradu sú</w:t>
      </w:r>
      <w:r>
        <w:rPr>
          <w:b w:val="0"/>
          <w:bCs w:val="0"/>
        </w:rPr>
        <w:t>:</w:t>
      </w:r>
      <w:bookmarkEnd w:id="3"/>
    </w:p>
    <w:p w14:paraId="246DE79B" w14:textId="77777777" w:rsidR="00673BEF" w:rsidRDefault="00E441A1">
      <w:pPr>
        <w:pStyle w:val="Zkladntext1"/>
        <w:numPr>
          <w:ilvl w:val="0"/>
          <w:numId w:val="4"/>
        </w:numPr>
        <w:tabs>
          <w:tab w:val="left" w:pos="358"/>
        </w:tabs>
      </w:pPr>
      <w:r>
        <w:t>starosta, zástupca starostu, prednosta miestneho úradu (ďalej len „prednosta“),</w:t>
      </w:r>
    </w:p>
    <w:p w14:paraId="275AFA0E" w14:textId="77777777" w:rsidR="00673BEF" w:rsidRDefault="00E441A1">
      <w:pPr>
        <w:pStyle w:val="Zkladntext1"/>
        <w:numPr>
          <w:ilvl w:val="0"/>
          <w:numId w:val="4"/>
        </w:numPr>
        <w:tabs>
          <w:tab w:val="left" w:pos="373"/>
        </w:tabs>
      </w:pPr>
      <w:r>
        <w:t>sekretariát, vedúci oddelení</w:t>
      </w:r>
    </w:p>
    <w:p w14:paraId="6837AF45" w14:textId="77777777" w:rsidR="00673BEF" w:rsidRDefault="00E441A1">
      <w:pPr>
        <w:pStyle w:val="Zkladntext1"/>
        <w:ind w:firstLine="300"/>
      </w:pPr>
      <w:r>
        <w:t>Miestny úrad sa člení na jednotlivé oddelenia, ktoré zabezpečujú odborné úlohy v zmysle zákona nasledovne:</w:t>
      </w:r>
    </w:p>
    <w:p w14:paraId="3B4BCF25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Oddelenie ekonomické a správy majetku, Oddelenie organizačné, oddelenie sociálnych vecí, zdravotníctva a bytovej politiky, Oddelenie životného prostredia, odpadov a cestného hospodárstva, oddelenie školstva, Oddelenie kultúry a športu, Oddelenie územného plánu, stavebného poriadku a výstavby, Oddelenie strategického rozvoja, investičné a VO, Matričný úrad a evidencia pobytu obyvateľov.</w:t>
      </w:r>
    </w:p>
    <w:p w14:paraId="6656998D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Na čele Miestneho úradu mestskej časti Bratislava - Podunajské Biskupice je prednostka miestneho úradu.</w:t>
      </w:r>
    </w:p>
    <w:p w14:paraId="234DB1A2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Poradca starostu plní odborné špecializované činnosti strategického a koncepčného charakteru a ďalšie činnosti podľa pokynu starostu</w:t>
      </w:r>
    </w:p>
    <w:p w14:paraId="76A44D8B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spacing w:after="260"/>
        <w:ind w:left="360" w:hanging="360"/>
      </w:pPr>
      <w:r>
        <w:t>Sekretariát je útvarom zriadeným pre výkon funkcie starostu, zástupcu starostu, poradcu starostu a prednostu, pod ktorý patria nasledovné útvary: Referát údržby a správy objektov, Referát médií a marketingu a Referát podateľne,</w:t>
      </w:r>
    </w:p>
    <w:p w14:paraId="63C698E2" w14:textId="77777777" w:rsidR="007F3D2D" w:rsidRDefault="00E441A1" w:rsidP="007F3D2D">
      <w:pPr>
        <w:pStyle w:val="Zkladntext1"/>
      </w:pPr>
      <w:r>
        <w:t xml:space="preserve">Miestny úrad spolupracuje pri plnení úloh s Magistrátom hlavného mesta Slovenskej republiky Bratislavy, s </w:t>
      </w:r>
      <w:r>
        <w:lastRenderedPageBreak/>
        <w:t>inými miestnymi úradmi a územne príslušnými orgánmi štátnej správy.</w:t>
      </w:r>
    </w:p>
    <w:p w14:paraId="4983EAAF" w14:textId="77777777" w:rsidR="007F3D2D" w:rsidRDefault="007F3D2D" w:rsidP="007F3D2D">
      <w:pPr>
        <w:pStyle w:val="Zkladntext1"/>
        <w:jc w:val="center"/>
      </w:pPr>
    </w:p>
    <w:p w14:paraId="79F93835" w14:textId="77777777" w:rsidR="007F3D2D" w:rsidRDefault="007F3D2D" w:rsidP="007F3D2D">
      <w:pPr>
        <w:pStyle w:val="Zkladntext1"/>
        <w:jc w:val="center"/>
      </w:pPr>
    </w:p>
    <w:p w14:paraId="61F9E6D3" w14:textId="64CF2632" w:rsidR="00673BEF" w:rsidRDefault="00E441A1" w:rsidP="007F3D2D">
      <w:pPr>
        <w:pStyle w:val="Zkladntext1"/>
        <w:jc w:val="center"/>
      </w:pPr>
      <w:r>
        <w:rPr>
          <w:b/>
          <w:bCs/>
        </w:rPr>
        <w:t>Čl. II</w:t>
      </w:r>
    </w:p>
    <w:p w14:paraId="4B1920F1" w14:textId="77777777" w:rsidR="00673BEF" w:rsidRDefault="00E441A1">
      <w:pPr>
        <w:pStyle w:val="Zkladntext1"/>
        <w:spacing w:after="240" w:line="259" w:lineRule="auto"/>
        <w:jc w:val="center"/>
      </w:pPr>
      <w:r>
        <w:rPr>
          <w:b/>
          <w:bCs/>
        </w:rPr>
        <w:t>Informácie o účtovných zásadách a účtovných metódach</w:t>
      </w:r>
    </w:p>
    <w:p w14:paraId="1E1193CC" w14:textId="77777777" w:rsidR="00673BEF" w:rsidRDefault="00E441A1">
      <w:pPr>
        <w:pStyle w:val="Zkladntext1"/>
        <w:tabs>
          <w:tab w:val="left" w:pos="6910"/>
        </w:tabs>
        <w:spacing w:after="360" w:line="259" w:lineRule="auto"/>
        <w:ind w:left="280" w:hanging="280"/>
        <w:jc w:val="both"/>
        <w:rPr>
          <w:sz w:val="19"/>
          <w:szCs w:val="19"/>
        </w:rPr>
      </w:pPr>
      <w:r>
        <w:rPr>
          <w:b/>
          <w:bCs/>
        </w:rPr>
        <w:t>1. Účtovná závierka je zostavená za splnenia predpokladu nepretržitého pokračovania účtovnej jednotky vo svojej činnosti</w:t>
      </w:r>
      <w:r>
        <w:rPr>
          <w:b/>
          <w:bCs/>
        </w:rPr>
        <w:tab/>
        <w:t xml:space="preserve">IXI </w:t>
      </w:r>
      <w:r>
        <w:rPr>
          <w:b/>
          <w:bCs/>
          <w:sz w:val="19"/>
          <w:szCs w:val="19"/>
        </w:rPr>
        <w:t>áno □ nie</w:t>
      </w:r>
    </w:p>
    <w:p w14:paraId="235FAF36" w14:textId="77777777" w:rsidR="00673BEF" w:rsidRDefault="00E441A1">
      <w:pPr>
        <w:pStyle w:val="Zhlavie20"/>
        <w:keepNext/>
        <w:keepLines/>
        <w:spacing w:line="252" w:lineRule="auto"/>
        <w:jc w:val="both"/>
      </w:pPr>
      <w:bookmarkStart w:id="4" w:name="bookmark9"/>
      <w:r>
        <w:t>2. Zmeny účtovných metód a účtovných zásad</w:t>
      </w:r>
      <w:bookmarkEnd w:id="4"/>
    </w:p>
    <w:p w14:paraId="28D163A4" w14:textId="77777777" w:rsidR="00673BEF" w:rsidRDefault="00E441A1">
      <w:pPr>
        <w:pStyle w:val="Zkladntext1"/>
        <w:tabs>
          <w:tab w:val="left" w:pos="6910"/>
          <w:tab w:val="left" w:pos="8618"/>
        </w:tabs>
        <w:spacing w:after="240" w:line="252" w:lineRule="auto"/>
        <w:ind w:left="280"/>
        <w:jc w:val="both"/>
        <w:rPr>
          <w:sz w:val="19"/>
          <w:szCs w:val="19"/>
        </w:rPr>
      </w:pPr>
      <w:r>
        <w:t>Účtovná jednotka zmenila účtovné metódy, účtovné zásady oproti predchádzajúcemu účtovnému obdobiu</w:t>
      </w:r>
      <w:r>
        <w:tab/>
      </w:r>
      <w:r>
        <w:rPr>
          <w:b/>
          <w:bCs/>
          <w:sz w:val="19"/>
          <w:szCs w:val="19"/>
        </w:rPr>
        <w:t>□ áno</w:t>
      </w:r>
      <w:r>
        <w:rPr>
          <w:b/>
          <w:bCs/>
          <w:sz w:val="19"/>
          <w:szCs w:val="19"/>
        </w:rPr>
        <w:tab/>
        <w:t>nie</w:t>
      </w:r>
    </w:p>
    <w:p w14:paraId="03E846D3" w14:textId="77777777" w:rsidR="00673BEF" w:rsidRDefault="00E441A1">
      <w:pPr>
        <w:pStyle w:val="Nzovtabuky0"/>
        <w:rPr>
          <w:sz w:val="19"/>
          <w:szCs w:val="19"/>
        </w:rPr>
      </w:pPr>
      <w:r>
        <w:rPr>
          <w:sz w:val="19"/>
          <w:szCs w:val="19"/>
        </w:rPr>
        <w:t>Ak áno: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2318"/>
        <w:gridCol w:w="2314"/>
        <w:gridCol w:w="2808"/>
      </w:tblGrid>
      <w:tr w:rsidR="00673BEF" w14:paraId="5CE8103B" w14:textId="77777777">
        <w:trPr>
          <w:trHeight w:hRule="exact" w:val="878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1C1A1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Druh zmeny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E011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Dôvod zmeny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9C099A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Vplyv zmeny na hodnotu majetku, záväzkov, vlastného imania a výsledku hospodárenia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13C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Peňažné vyjadrenie</w:t>
            </w:r>
          </w:p>
        </w:tc>
      </w:tr>
      <w:tr w:rsidR="00673BEF" w14:paraId="3DFA8DEE" w14:textId="77777777">
        <w:trPr>
          <w:trHeight w:hRule="exact" w:val="22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392F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98D9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9590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1D1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69195B6B" w14:textId="77777777">
        <w:trPr>
          <w:trHeight w:hRule="exact" w:val="23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23B8C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58C6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9835E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49F0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0CD512E8" w14:textId="77777777" w:rsidR="00673BEF" w:rsidRDefault="00673BEF">
      <w:pPr>
        <w:spacing w:after="239" w:line="1" w:lineRule="exact"/>
      </w:pPr>
    </w:p>
    <w:p w14:paraId="65430B7F" w14:textId="77777777" w:rsidR="00673BEF" w:rsidRDefault="00673BEF">
      <w:pPr>
        <w:spacing w:line="1" w:lineRule="exact"/>
      </w:pPr>
    </w:p>
    <w:p w14:paraId="581CF056" w14:textId="77777777" w:rsidR="00673BEF" w:rsidRDefault="00E441A1">
      <w:pPr>
        <w:pStyle w:val="Nzovtabuky0"/>
      </w:pPr>
      <w:r>
        <w:t>3. Spôsob ocenenia jednotlivých položiek majetku a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3658"/>
      </w:tblGrid>
      <w:tr w:rsidR="00673BEF" w14:paraId="68AB2A0C" w14:textId="77777777">
        <w:trPr>
          <w:trHeight w:hRule="exact" w:val="27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3CEDFA" w14:textId="77777777" w:rsidR="00673BEF" w:rsidRDefault="00E441A1">
            <w:pPr>
              <w:pStyle w:val="In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8EBF" w14:textId="77777777" w:rsidR="00673BEF" w:rsidRDefault="00E441A1">
            <w:pPr>
              <w:pStyle w:val="In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oceňovania</w:t>
            </w:r>
          </w:p>
        </w:tc>
      </w:tr>
      <w:tr w:rsidR="00673BEF" w14:paraId="66F00052" w14:textId="77777777">
        <w:trPr>
          <w:trHeight w:hRule="exact" w:val="26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9077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dlhodobý nehmotný majetok nakupovaný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684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247FD481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49412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dlhodobý nehmotný majetok vytvorený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4D3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6FEF6C79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08221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dlhodobý hmotný majetok nakupovaný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D1C5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45225A2D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214C2D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dlhodobý hmotný majetok vytvorený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3BA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30065AC9" w14:textId="77777777">
        <w:trPr>
          <w:trHeight w:hRule="exact" w:val="528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53A0" w14:textId="77777777" w:rsidR="00673BEF" w:rsidRDefault="00E441A1">
            <w:pPr>
              <w:pStyle w:val="In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dlhodobý nehmotný majetok a dlhodobý hmotný majetok získaný bezodplatne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714D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00B2D1BC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D5A815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ť) dlhodobý finančný majetok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306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3CB162CE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24BA4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g) zásoby nakupované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A998D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73545184" w14:textId="77777777">
        <w:trPr>
          <w:trHeight w:hRule="exact" w:val="27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28559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h) zásoby vytvorené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8A37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14DE0CB9" w14:textId="77777777">
        <w:trPr>
          <w:trHeight w:hRule="exact" w:val="26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818C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i) zásoby získané bezodplatne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A23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6B897D7E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9AC88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j) pohľadávky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BF38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673BEF" w14:paraId="1E337CF2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A03E9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k) krátkodobý finančný majetok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EDFF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673BEF" w14:paraId="001585A1" w14:textId="77777777">
        <w:trPr>
          <w:trHeight w:hRule="exact" w:val="131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D24CF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časové rozlíšenie na strane aktív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EB5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73BEF" w14:paraId="62B859DA" w14:textId="77777777">
        <w:trPr>
          <w:trHeight w:hRule="exact" w:val="1046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B426FD" w14:textId="77777777" w:rsidR="00673BEF" w:rsidRDefault="00E441A1">
            <w:pPr>
              <w:pStyle w:val="In0"/>
              <w:spacing w:line="252" w:lineRule="auto"/>
              <w:ind w:left="360" w:hanging="3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mjzáväzky</w:t>
            </w:r>
            <w:proofErr w:type="spellEnd"/>
            <w:r>
              <w:rPr>
                <w:sz w:val="22"/>
                <w:szCs w:val="22"/>
              </w:rPr>
              <w:t>, vrátane dlhopisov, pôžičiek a úverov rezervy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9CE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 oceňujú sa v očakávanej výške záväzku alebo poistno- matematickými metódami</w:t>
            </w:r>
          </w:p>
        </w:tc>
      </w:tr>
      <w:tr w:rsidR="00673BEF" w14:paraId="7DD5B0C8" w14:textId="77777777">
        <w:trPr>
          <w:trHeight w:hRule="exact" w:val="1306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BFDC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n) časové rozlíšenie na strane pasív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7F4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73BEF" w14:paraId="392EF595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EBF68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o) deriváty pri nadobudnutí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3A2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6CA08104" w14:textId="77777777">
        <w:trPr>
          <w:trHeight w:hRule="exact" w:val="278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9016B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p) majetok a záväzky zabezpečené derivátmi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5BAC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</w:tbl>
    <w:p w14:paraId="648264BF" w14:textId="77777777" w:rsidR="00673BEF" w:rsidRDefault="00E441A1">
      <w:pPr>
        <w:spacing w:line="1" w:lineRule="exact"/>
        <w:rPr>
          <w:sz w:val="2"/>
          <w:szCs w:val="2"/>
        </w:rPr>
      </w:pPr>
      <w:r>
        <w:br w:type="page"/>
      </w:r>
    </w:p>
    <w:p w14:paraId="795FDB9C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54"/>
        </w:tabs>
        <w:ind w:left="360" w:hanging="360"/>
        <w:jc w:val="both"/>
      </w:pPr>
      <w:bookmarkStart w:id="5" w:name="bookmark11"/>
      <w:r>
        <w:lastRenderedPageBreak/>
        <w:t>Spôsob zostavenia odpisového plánu pre dlhodobý majetok, doba odpisovania, sadzby odpisov a odpisové metódy pri stanovení účtovných odpisov</w:t>
      </w:r>
      <w:bookmarkEnd w:id="5"/>
    </w:p>
    <w:p w14:paraId="6D78E2E9" w14:textId="77777777" w:rsidR="00673BEF" w:rsidRDefault="00E441A1">
      <w:pPr>
        <w:pStyle w:val="Zkladntext1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51A5EC92" w14:textId="77777777" w:rsidR="00673BEF" w:rsidRDefault="00E441A1">
      <w:pPr>
        <w:pStyle w:val="Zkladntext1"/>
        <w:spacing w:after="240"/>
      </w:pPr>
      <w:r>
        <w:t>Účtovné odpisy sa zaokrúhľujú na celé eurá nahor. Metóda odpisovania sa používa lineárna.</w:t>
      </w:r>
    </w:p>
    <w:p w14:paraId="6571747A" w14:textId="77777777" w:rsidR="00673BEF" w:rsidRDefault="00E441A1">
      <w:pPr>
        <w:pStyle w:val="Nzovtabuky0"/>
      </w:pPr>
      <w:r>
        <w:rPr>
          <w:b w:val="0"/>
          <w:bCs w:val="0"/>
          <w:u w:val="single"/>
        </w:rPr>
        <w:t>Predpokladaná doba užívania a odpisové sadzby sú stanovené takto: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2890"/>
        <w:gridCol w:w="3931"/>
      </w:tblGrid>
      <w:tr w:rsidR="00673BEF" w14:paraId="294FF795" w14:textId="77777777">
        <w:trPr>
          <w:trHeight w:hRule="exact" w:val="451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E6B8C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Odpisová skupina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0C409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Predpokladaná doba používania v rokoch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D4F82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Ročná odpisová sadzba v %</w:t>
            </w:r>
          </w:p>
        </w:tc>
      </w:tr>
      <w:tr w:rsidR="00673BEF" w14:paraId="7E538657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D9E24C" w14:textId="77777777" w:rsidR="00673BEF" w:rsidRDefault="00E441A1">
            <w:pPr>
              <w:pStyle w:val="In0"/>
              <w:jc w:val="center"/>
            </w:pPr>
            <w: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B6F46" w14:textId="77777777" w:rsidR="00673BEF" w:rsidRDefault="00E441A1">
            <w:pPr>
              <w:pStyle w:val="In0"/>
              <w:jc w:val="center"/>
            </w:pPr>
            <w: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BF66" w14:textId="77777777" w:rsidR="00673BEF" w:rsidRDefault="00E441A1">
            <w:pPr>
              <w:pStyle w:val="In0"/>
              <w:jc w:val="center"/>
            </w:pPr>
            <w:r>
              <w:t>25</w:t>
            </w:r>
          </w:p>
        </w:tc>
      </w:tr>
      <w:tr w:rsidR="00673BEF" w14:paraId="2C48CDDF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55B316" w14:textId="77777777" w:rsidR="00673BEF" w:rsidRDefault="00E441A1">
            <w:pPr>
              <w:pStyle w:val="In0"/>
              <w:jc w:val="center"/>
            </w:pPr>
            <w: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C43A05" w14:textId="77777777" w:rsidR="00673BEF" w:rsidRDefault="00E441A1">
            <w:pPr>
              <w:pStyle w:val="In0"/>
              <w:jc w:val="center"/>
            </w:pPr>
            <w:r>
              <w:t>6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A24A" w14:textId="77777777" w:rsidR="00673BEF" w:rsidRDefault="00E441A1">
            <w:pPr>
              <w:pStyle w:val="In0"/>
              <w:jc w:val="center"/>
            </w:pPr>
            <w:r>
              <w:t>16,67</w:t>
            </w:r>
          </w:p>
        </w:tc>
      </w:tr>
      <w:tr w:rsidR="00673BEF" w14:paraId="3355A1DE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EA774" w14:textId="77777777" w:rsidR="00673BEF" w:rsidRDefault="00E441A1">
            <w:pPr>
              <w:pStyle w:val="In0"/>
              <w:jc w:val="center"/>
            </w:pPr>
            <w: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3AAC89" w14:textId="77777777" w:rsidR="00673BEF" w:rsidRDefault="00E441A1">
            <w:pPr>
              <w:pStyle w:val="In0"/>
              <w:jc w:val="center"/>
            </w:pPr>
            <w:r>
              <w:t>8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E1BB" w14:textId="77777777" w:rsidR="00673BEF" w:rsidRDefault="00E441A1">
            <w:pPr>
              <w:pStyle w:val="In0"/>
              <w:jc w:val="center"/>
            </w:pPr>
            <w:r>
              <w:t>12,5</w:t>
            </w:r>
          </w:p>
        </w:tc>
      </w:tr>
      <w:tr w:rsidR="00673BEF" w14:paraId="49C90B62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2FA0CE" w14:textId="77777777" w:rsidR="00673BEF" w:rsidRDefault="00E441A1">
            <w:pPr>
              <w:pStyle w:val="In0"/>
              <w:jc w:val="center"/>
            </w:pPr>
            <w: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38F2E6" w14:textId="77777777" w:rsidR="00673BEF" w:rsidRDefault="00E441A1">
            <w:pPr>
              <w:pStyle w:val="In0"/>
              <w:jc w:val="center"/>
            </w:pPr>
            <w:r>
              <w:t>12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4955" w14:textId="77777777" w:rsidR="00673BEF" w:rsidRDefault="00E441A1">
            <w:pPr>
              <w:pStyle w:val="In0"/>
              <w:jc w:val="center"/>
            </w:pPr>
            <w:r>
              <w:t>8,33</w:t>
            </w:r>
          </w:p>
        </w:tc>
      </w:tr>
      <w:tr w:rsidR="00673BEF" w14:paraId="35B3917A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68FB5" w14:textId="77777777" w:rsidR="00673BEF" w:rsidRDefault="00E441A1">
            <w:pPr>
              <w:pStyle w:val="In0"/>
              <w:jc w:val="center"/>
            </w:pPr>
            <w:r>
              <w:t>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3FC2E" w14:textId="77777777" w:rsidR="00673BEF" w:rsidRDefault="00E441A1">
            <w:pPr>
              <w:pStyle w:val="In0"/>
              <w:jc w:val="center"/>
            </w:pPr>
            <w:r>
              <w:t>20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E39FF" w14:textId="77777777" w:rsidR="00673BEF" w:rsidRDefault="00E441A1">
            <w:pPr>
              <w:pStyle w:val="In0"/>
              <w:jc w:val="center"/>
            </w:pPr>
            <w:r>
              <w:t>5</w:t>
            </w:r>
          </w:p>
        </w:tc>
      </w:tr>
      <w:tr w:rsidR="00673BEF" w14:paraId="30C4C35E" w14:textId="77777777">
        <w:trPr>
          <w:trHeight w:hRule="exact" w:val="235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E0C4BF" w14:textId="77777777" w:rsidR="00673BEF" w:rsidRDefault="00E441A1">
            <w:pPr>
              <w:pStyle w:val="In0"/>
              <w:jc w:val="center"/>
            </w:pPr>
            <w:r>
              <w:t>6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E89B8A" w14:textId="77777777" w:rsidR="00673BEF" w:rsidRDefault="00E441A1">
            <w:pPr>
              <w:pStyle w:val="In0"/>
              <w:jc w:val="center"/>
            </w:pPr>
            <w:r>
              <w:t>40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3FA43" w14:textId="77777777" w:rsidR="00673BEF" w:rsidRDefault="00E441A1">
            <w:pPr>
              <w:pStyle w:val="In0"/>
              <w:jc w:val="center"/>
            </w:pPr>
            <w:r>
              <w:t>2,5</w:t>
            </w:r>
          </w:p>
        </w:tc>
      </w:tr>
    </w:tbl>
    <w:p w14:paraId="0787BDA0" w14:textId="77777777" w:rsidR="00673BEF" w:rsidRDefault="00673BEF">
      <w:pPr>
        <w:spacing w:after="239" w:line="1" w:lineRule="exact"/>
      </w:pPr>
    </w:p>
    <w:p w14:paraId="7D8259BF" w14:textId="77777777" w:rsidR="00673BEF" w:rsidRDefault="00E441A1">
      <w:pPr>
        <w:pStyle w:val="Zkladntext1"/>
        <w:jc w:val="both"/>
      </w:pPr>
      <w:r>
        <w:rPr>
          <w:b/>
          <w:bCs/>
        </w:rPr>
        <w:t xml:space="preserve">Drobný nehmotný majetok od 0 Eur do 2400,00 Eur, </w:t>
      </w:r>
      <w:r>
        <w:t xml:space="preserve">ktorý podľa rozhodnutia účtovnej jednotky nie je dlhodobým nehmotným majetkom sa účtuje pri obstaraní do nákladov na účet </w:t>
      </w:r>
      <w:r>
        <w:rPr>
          <w:b/>
          <w:bCs/>
        </w:rPr>
        <w:t>518 - Ostatné služby</w:t>
      </w:r>
      <w:r>
        <w:t>.</w:t>
      </w:r>
    </w:p>
    <w:p w14:paraId="0CB9DE30" w14:textId="77777777" w:rsidR="00673BEF" w:rsidRDefault="00E441A1">
      <w:pPr>
        <w:pStyle w:val="Zkladntext1"/>
        <w:spacing w:after="240"/>
        <w:jc w:val="both"/>
      </w:pPr>
      <w:r>
        <w:rPr>
          <w:b/>
          <w:bCs/>
        </w:rPr>
        <w:t>Drobný hmotný majetok od 0 Eur do 1700,00 Eur</w:t>
      </w:r>
      <w:r>
        <w:t xml:space="preserve">, ktorý podľa rozhodnutia účtovnej jednotky nie je dlhodobým hmotným majetkom sa účtuje ako </w:t>
      </w:r>
      <w:r>
        <w:rPr>
          <w:b/>
          <w:bCs/>
        </w:rPr>
        <w:t>zásoby.</w:t>
      </w:r>
    </w:p>
    <w:p w14:paraId="518D9D32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jc w:val="both"/>
      </w:pPr>
      <w:bookmarkStart w:id="6" w:name="bookmark13"/>
      <w:r>
        <w:t>Zásady pre zohľadnenie zníženia hodnoty majetku.</w:t>
      </w:r>
      <w:bookmarkEnd w:id="6"/>
    </w:p>
    <w:p w14:paraId="40D46520" w14:textId="77777777" w:rsidR="00673BEF" w:rsidRDefault="00E441A1">
      <w:pPr>
        <w:pStyle w:val="Zkladntext1"/>
        <w:jc w:val="both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</w:p>
    <w:p w14:paraId="2F384DEC" w14:textId="77777777" w:rsidR="00673BEF" w:rsidRDefault="00E441A1">
      <w:pPr>
        <w:pStyle w:val="Zkladntext1"/>
        <w:jc w:val="both"/>
      </w:pPr>
      <w:r>
        <w:t>Účtovná jednotka tvorila opravné položky k:</w:t>
      </w:r>
    </w:p>
    <w:tbl>
      <w:tblPr>
        <w:tblpPr w:leftFromText="180" w:rightFromText="180" w:vertAnchor="text" w:horzAnchor="page" w:tblpX="8904" w:tblpY="2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936"/>
      </w:tblGrid>
      <w:tr w:rsidR="00673BEF" w14:paraId="25ED2CD0" w14:textId="77777777">
        <w:trPr>
          <w:trHeight w:hRule="exact" w:val="264"/>
          <w:tblHeader/>
        </w:trPr>
        <w:tc>
          <w:tcPr>
            <w:tcW w:w="1018" w:type="dxa"/>
            <w:shd w:val="clear" w:color="auto" w:fill="auto"/>
            <w:vAlign w:val="bottom"/>
          </w:tcPr>
          <w:p w14:paraId="1E1233A6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  <w:vAlign w:val="bottom"/>
          </w:tcPr>
          <w:p w14:paraId="3B5423C6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nie</w:t>
            </w:r>
          </w:p>
        </w:tc>
      </w:tr>
      <w:tr w:rsidR="00673BEF" w14:paraId="7F299841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16DCDECA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325B99D7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1^1 nie</w:t>
            </w:r>
          </w:p>
        </w:tc>
      </w:tr>
      <w:tr w:rsidR="00673BEF" w14:paraId="4778E667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79C2FCEE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486E3876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IX nie</w:t>
            </w:r>
          </w:p>
        </w:tc>
      </w:tr>
      <w:tr w:rsidR="00673BEF" w14:paraId="56EDD68B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042BC79A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1E950BAE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X nie</w:t>
            </w:r>
          </w:p>
        </w:tc>
      </w:tr>
      <w:tr w:rsidR="00673BEF" w14:paraId="616615CF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7D4C8582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7BAAC575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X nie</w:t>
            </w:r>
          </w:p>
        </w:tc>
      </w:tr>
      <w:tr w:rsidR="00673BEF" w14:paraId="7036437B" w14:textId="77777777">
        <w:trPr>
          <w:trHeight w:hRule="exact" w:val="264"/>
        </w:trPr>
        <w:tc>
          <w:tcPr>
            <w:tcW w:w="1018" w:type="dxa"/>
            <w:shd w:val="clear" w:color="auto" w:fill="auto"/>
          </w:tcPr>
          <w:p w14:paraId="245F8D3A" w14:textId="77777777" w:rsidR="00673BEF" w:rsidRDefault="00E441A1">
            <w:pPr>
              <w:pStyle w:val="In0"/>
              <w:ind w:firstLine="38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936" w:type="dxa"/>
            <w:shd w:val="clear" w:color="auto" w:fill="auto"/>
          </w:tcPr>
          <w:p w14:paraId="00B9BA8C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nie</w:t>
            </w:r>
          </w:p>
        </w:tc>
      </w:tr>
    </w:tbl>
    <w:p w14:paraId="6CC7AF7B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odpisovanému dlhodobému majetku</w:t>
      </w:r>
    </w:p>
    <w:p w14:paraId="43A3F958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neodpisovanému dlhodobému majetku</w:t>
      </w:r>
    </w:p>
    <w:p w14:paraId="04A181F5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nedokončeným investíciám</w:t>
      </w:r>
    </w:p>
    <w:p w14:paraId="43035771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dlhodobému finančnému majetku</w:t>
      </w:r>
    </w:p>
    <w:p w14:paraId="723E4FCE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zásobám</w:t>
      </w:r>
    </w:p>
    <w:p w14:paraId="5B889628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spacing w:after="500"/>
        <w:ind w:firstLine="360"/>
        <w:jc w:val="both"/>
      </w:pPr>
      <w:r>
        <w:t>pohľadávkam</w:t>
      </w:r>
    </w:p>
    <w:p w14:paraId="21F57458" w14:textId="77777777" w:rsidR="00673BEF" w:rsidRDefault="00E441A1">
      <w:pPr>
        <w:pStyle w:val="Zkladntext1"/>
        <w:spacing w:after="240" w:line="252" w:lineRule="auto"/>
        <w:jc w:val="both"/>
      </w:pPr>
      <w:r>
        <w:t xml:space="preserve">Účtovná jednotka </w:t>
      </w:r>
      <w:r>
        <w:rPr>
          <w:u w:val="single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8"/>
        <w:gridCol w:w="8251"/>
      </w:tblGrid>
      <w:tr w:rsidR="00673BEF" w14:paraId="76FC748F" w14:textId="77777777">
        <w:trPr>
          <w:trHeight w:hRule="exact" w:val="27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7D1874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F4B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25 % menovitej hodnoty pohľadávky bez príslušenstva</w:t>
            </w:r>
          </w:p>
        </w:tc>
      </w:tr>
      <w:tr w:rsidR="00673BEF" w14:paraId="36BFC52D" w14:textId="77777777">
        <w:trPr>
          <w:trHeight w:hRule="exact" w:val="26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08ED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5399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50 % menovite hodnoty pohľadávky bez príslušenstva</w:t>
            </w:r>
          </w:p>
        </w:tc>
      </w:tr>
      <w:tr w:rsidR="00673BEF" w14:paraId="7D241286" w14:textId="77777777">
        <w:trPr>
          <w:trHeight w:hRule="exact" w:val="27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FC2F7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5D3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100 % menovitej hodnoty pohľadávky bez príslušenstva</w:t>
            </w:r>
          </w:p>
        </w:tc>
      </w:tr>
    </w:tbl>
    <w:p w14:paraId="6BE79A4F" w14:textId="77777777" w:rsidR="00673BEF" w:rsidRDefault="00673BEF">
      <w:pPr>
        <w:spacing w:after="499" w:line="1" w:lineRule="exact"/>
      </w:pPr>
    </w:p>
    <w:p w14:paraId="2F17BDD0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spacing w:line="252" w:lineRule="auto"/>
        <w:jc w:val="both"/>
      </w:pPr>
      <w:bookmarkStart w:id="7" w:name="bookmark15"/>
      <w:r>
        <w:t>Zásady pre vykazovanie transferov.</w:t>
      </w:r>
      <w:bookmarkEnd w:id="7"/>
    </w:p>
    <w:p w14:paraId="3CD9AACE" w14:textId="77777777" w:rsidR="00673BEF" w:rsidRDefault="00E441A1">
      <w:pPr>
        <w:pStyle w:val="Zkladntext1"/>
        <w:spacing w:after="240" w:line="252" w:lineRule="auto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14:paraId="057A7D4D" w14:textId="77777777" w:rsidR="00673BEF" w:rsidRDefault="00E441A1">
      <w:pPr>
        <w:pStyle w:val="Zhlavie20"/>
        <w:keepNext/>
        <w:keepLines/>
        <w:spacing w:line="252" w:lineRule="auto"/>
        <w:jc w:val="both"/>
      </w:pPr>
      <w:bookmarkStart w:id="8" w:name="bookmark17"/>
      <w:r>
        <w:t>Bežný transfer</w:t>
      </w:r>
      <w:bookmarkEnd w:id="8"/>
    </w:p>
    <w:p w14:paraId="4725ABFE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nákladmi</w:t>
      </w:r>
    </w:p>
    <w:p w14:paraId="0B4411E2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výdavkami</w:t>
      </w:r>
    </w:p>
    <w:p w14:paraId="4D6EC013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zúčtuje do nákladov po splnení podmienok</w:t>
      </w:r>
    </w:p>
    <w:p w14:paraId="2CCB82DA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after="120" w:line="252" w:lineRule="auto"/>
        <w:ind w:firstLine="360"/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zúčtuje do nákladov pri poskytnutí transferu</w:t>
      </w:r>
    </w:p>
    <w:p w14:paraId="1667B8E5" w14:textId="77777777" w:rsidR="00673BEF" w:rsidRDefault="00E441A1">
      <w:pPr>
        <w:pStyle w:val="Zhlavie20"/>
        <w:keepNext/>
        <w:keepLines/>
        <w:jc w:val="both"/>
      </w:pPr>
      <w:bookmarkStart w:id="9" w:name="bookmark19"/>
      <w:r>
        <w:t>Kapitálový transfer</w:t>
      </w:r>
      <w:bookmarkEnd w:id="9"/>
    </w:p>
    <w:p w14:paraId="242CD88C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ind w:left="740" w:hanging="34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677C44E7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ind w:left="740" w:hanging="340"/>
        <w:jc w:val="both"/>
      </w:pPr>
      <w:r>
        <w:lastRenderedPageBreak/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256C4E27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ind w:firstLine="400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zúčtuje do nákladov po splnení podmienok.</w:t>
      </w:r>
    </w:p>
    <w:p w14:paraId="46FEE7CA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spacing w:after="260"/>
        <w:ind w:left="740" w:hanging="340"/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zúčtuje do nákladov vo vecnej a časovej súvislosti s nákladmi účtovanými v organizáciách v zriaďovateľskej pôsobnosti obce/mesta.</w:t>
      </w:r>
    </w:p>
    <w:p w14:paraId="3C0EFE02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jc w:val="both"/>
      </w:pPr>
      <w:bookmarkStart w:id="10" w:name="bookmark21"/>
      <w:r>
        <w:t>Spôsob prepočtu údajov v cudzích menách na menu euro.</w:t>
      </w:r>
      <w:bookmarkEnd w:id="10"/>
    </w:p>
    <w:p w14:paraId="26337376" w14:textId="77777777" w:rsidR="00673BEF" w:rsidRDefault="00E441A1">
      <w:pPr>
        <w:pStyle w:val="Zkladntext1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EE13C74" w14:textId="77777777" w:rsidR="00673BEF" w:rsidRDefault="00E441A1">
      <w:pPr>
        <w:pStyle w:val="Zkladntext1"/>
        <w:jc w:val="both"/>
      </w:pPr>
      <w:r>
        <w:t>Na ocenenie prírastku cudzej meny nakúpenej za euro sa použije kurz, za ktorý bola táto cudzia mena nakúpená.</w:t>
      </w:r>
    </w:p>
    <w:p w14:paraId="41D8E5AA" w14:textId="77777777" w:rsidR="00673BEF" w:rsidRDefault="00E441A1">
      <w:pPr>
        <w:pStyle w:val="Zkladntext1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38EF7516" w14:textId="77777777" w:rsidR="00673BEF" w:rsidRDefault="00E441A1">
      <w:pPr>
        <w:pStyle w:val="Zkladntext1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556BAE06" w14:textId="77777777" w:rsidR="00673BEF" w:rsidRDefault="00E441A1">
      <w:pPr>
        <w:pStyle w:val="Zkladntext1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1EFFFEA3" w14:textId="77777777" w:rsidR="00673BEF" w:rsidRDefault="00E441A1">
      <w:pPr>
        <w:pStyle w:val="Zkladntext1"/>
        <w:spacing w:after="520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5DD8809D" w14:textId="77777777" w:rsidR="00673BEF" w:rsidRDefault="00E441A1">
      <w:pPr>
        <w:pStyle w:val="Zkladntext1"/>
        <w:jc w:val="center"/>
      </w:pPr>
      <w:r>
        <w:rPr>
          <w:b/>
          <w:bCs/>
        </w:rPr>
        <w:t>Čl. III</w:t>
      </w:r>
    </w:p>
    <w:p w14:paraId="55CAF93A" w14:textId="77777777" w:rsidR="00673BEF" w:rsidRDefault="00E441A1">
      <w:pPr>
        <w:pStyle w:val="Zkladntext1"/>
        <w:spacing w:after="260"/>
        <w:jc w:val="center"/>
      </w:pPr>
      <w:r>
        <w:rPr>
          <w:b/>
          <w:bCs/>
        </w:rPr>
        <w:t>Informácie o údajoch na strane aktív súvahy</w:t>
      </w:r>
    </w:p>
    <w:p w14:paraId="66C7F904" w14:textId="77777777" w:rsidR="00673BEF" w:rsidRDefault="00E441A1">
      <w:pPr>
        <w:pStyle w:val="Zkladntext1"/>
        <w:jc w:val="both"/>
      </w:pPr>
      <w:r>
        <w:rPr>
          <w:b/>
          <w:bCs/>
        </w:rPr>
        <w:t>A Neobežný majetok</w:t>
      </w:r>
    </w:p>
    <w:p w14:paraId="20A8EB37" w14:textId="77777777" w:rsidR="00673BEF" w:rsidRDefault="00E441A1">
      <w:pPr>
        <w:pStyle w:val="Zkladntext1"/>
        <w:numPr>
          <w:ilvl w:val="0"/>
          <w:numId w:val="9"/>
        </w:numPr>
        <w:tabs>
          <w:tab w:val="left" w:pos="344"/>
        </w:tabs>
        <w:jc w:val="both"/>
      </w:pPr>
      <w:r>
        <w:rPr>
          <w:b/>
          <w:bCs/>
        </w:rPr>
        <w:t>Dlhodobý nehmotný majetok a dlhodobý hmotný majetok</w:t>
      </w:r>
    </w:p>
    <w:p w14:paraId="696594F8" w14:textId="22910705" w:rsidR="00673BEF" w:rsidRPr="007F3D2D" w:rsidRDefault="007F3D2D" w:rsidP="007F3D2D">
      <w:pPr>
        <w:pStyle w:val="Nzovtabuky0"/>
        <w:ind w:left="708"/>
        <w:rPr>
          <w:b w:val="0"/>
          <w:bCs w:val="0"/>
        </w:rPr>
      </w:pPr>
      <w:r w:rsidRPr="007F3D2D">
        <w:rPr>
          <w:b w:val="0"/>
          <w:bCs w:val="0"/>
        </w:rPr>
        <w:t>V roku 202</w:t>
      </w:r>
      <w:r w:rsidR="00FC130A">
        <w:rPr>
          <w:b w:val="0"/>
          <w:bCs w:val="0"/>
        </w:rPr>
        <w:t>4</w:t>
      </w:r>
      <w:r w:rsidRPr="007F3D2D">
        <w:rPr>
          <w:b w:val="0"/>
          <w:bCs w:val="0"/>
        </w:rPr>
        <w:t xml:space="preserve"> bol prírastok v obstaraní dlhodobého hmotného majetku v hodnote </w:t>
      </w:r>
      <w:r w:rsidR="00FC130A">
        <w:rPr>
          <w:b w:val="0"/>
          <w:bCs w:val="0"/>
        </w:rPr>
        <w:t>706 341,89</w:t>
      </w:r>
      <w:r w:rsidR="00AA5377">
        <w:rPr>
          <w:b w:val="0"/>
          <w:bCs w:val="0"/>
        </w:rPr>
        <w:t xml:space="preserve"> </w:t>
      </w:r>
      <w:r w:rsidRPr="007F3D2D">
        <w:rPr>
          <w:b w:val="0"/>
          <w:bCs w:val="0"/>
        </w:rPr>
        <w:t>Eur, zaradený</w:t>
      </w:r>
      <w:r w:rsidR="00FC130A">
        <w:rPr>
          <w:b w:val="0"/>
          <w:bCs w:val="0"/>
        </w:rPr>
        <w:t xml:space="preserve"> majetok bol v celkovej hodnote</w:t>
      </w:r>
      <w:r w:rsidR="006303D9">
        <w:rPr>
          <w:b w:val="0"/>
          <w:bCs w:val="0"/>
        </w:rPr>
        <w:t xml:space="preserve"> </w:t>
      </w:r>
      <w:r w:rsidR="00FC130A">
        <w:rPr>
          <w:b w:val="0"/>
          <w:bCs w:val="0"/>
        </w:rPr>
        <w:t>329 323,38</w:t>
      </w:r>
      <w:r w:rsidR="00AA5377">
        <w:rPr>
          <w:b w:val="0"/>
          <w:bCs w:val="0"/>
        </w:rPr>
        <w:t xml:space="preserve"> </w:t>
      </w:r>
      <w:r w:rsidRPr="007F3D2D">
        <w:rPr>
          <w:b w:val="0"/>
          <w:bCs w:val="0"/>
        </w:rPr>
        <w:t>Eur.</w:t>
      </w:r>
    </w:p>
    <w:p w14:paraId="7D4E1AC5" w14:textId="77777777" w:rsidR="007F3D2D" w:rsidRDefault="007F3D2D" w:rsidP="007F3D2D">
      <w:pPr>
        <w:pStyle w:val="Nzovtabuky0"/>
        <w:ind w:left="708"/>
        <w:rPr>
          <w:sz w:val="18"/>
          <w:szCs w:val="18"/>
        </w:rPr>
      </w:pPr>
    </w:p>
    <w:p w14:paraId="6B0366D0" w14:textId="77777777" w:rsidR="00673BEF" w:rsidRDefault="00E441A1">
      <w:pPr>
        <w:pStyle w:val="Zkladntext1"/>
        <w:numPr>
          <w:ilvl w:val="0"/>
          <w:numId w:val="9"/>
        </w:numPr>
        <w:tabs>
          <w:tab w:val="left" w:pos="354"/>
        </w:tabs>
        <w:spacing w:after="260"/>
      </w:pPr>
      <w:r>
        <w:rPr>
          <w:b/>
          <w:bCs/>
        </w:rPr>
        <w:t>Dlhodobý finančný majetok</w:t>
      </w:r>
    </w:p>
    <w:p w14:paraId="7C8C3A83" w14:textId="77777777" w:rsidR="00673BEF" w:rsidRDefault="00E441A1">
      <w:pPr>
        <w:pStyle w:val="Nzovtabuky0"/>
      </w:pPr>
      <w:r>
        <w:t>Majetkové podiely účtovnej jednotky v iných spoločnostiach</w:t>
      </w:r>
    </w:p>
    <w:p w14:paraId="2AADA4A9" w14:textId="77777777" w:rsidR="00673BEF" w:rsidRDefault="00E441A1">
      <w:pPr>
        <w:pStyle w:val="Nzovtabuky0"/>
      </w:pPr>
      <w:r>
        <w:rPr>
          <w:b w:val="0"/>
          <w:bCs w:val="0"/>
        </w:rPr>
        <w:t>Informácia o spoločnostiach, v ktorých má účtovná jednotka majetkový podiel (riadky 025 až 026 súvahy):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9"/>
        <w:gridCol w:w="667"/>
        <w:gridCol w:w="1066"/>
        <w:gridCol w:w="931"/>
        <w:gridCol w:w="797"/>
        <w:gridCol w:w="1334"/>
        <w:gridCol w:w="1334"/>
        <w:gridCol w:w="1066"/>
        <w:gridCol w:w="1075"/>
      </w:tblGrid>
      <w:tr w:rsidR="00673BEF" w14:paraId="43D73A33" w14:textId="77777777">
        <w:trPr>
          <w:trHeight w:hRule="exact" w:val="118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29E9D" w14:textId="77777777" w:rsidR="00673BEF" w:rsidRDefault="00E441A1">
            <w:pPr>
              <w:pStyle w:val="In0"/>
              <w:spacing w:line="36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Názov spoločnosti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BE838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Právna forma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8777F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Základné imanie (ZI) spoločnosti v peňažných jednotkách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D2419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Podiel ÚJ na základnom imaní (ZI) spoločnosti v ° 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1E8836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Podiel Ú J na hlasovací ch právach v ° 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C2AC6" w14:textId="77777777" w:rsidR="00673BEF" w:rsidRDefault="00E441A1" w:rsidP="00C0322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Hodnota vlastného imania spoločnosti v eurách k31.12.</w:t>
            </w:r>
          </w:p>
          <w:p w14:paraId="1DE1DFC0" w14:textId="1A4DACF5" w:rsidR="00673BEF" w:rsidRDefault="00C03221" w:rsidP="00DC4FC2">
            <w:pPr>
              <w:pStyle w:val="In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202</w:t>
            </w:r>
            <w:r w:rsidR="00DC4FC2">
              <w:rPr>
                <w:sz w:val="17"/>
                <w:szCs w:val="17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5178DA" w14:textId="77777777" w:rsidR="00673BEF" w:rsidRDefault="00E441A1" w:rsidP="00C0322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Hodnota vlastného imania spoločnosti v eurách k 31.12.</w:t>
            </w:r>
          </w:p>
          <w:p w14:paraId="39963490" w14:textId="25FF5F70" w:rsidR="00673BEF" w:rsidRDefault="00C03221" w:rsidP="00154D34">
            <w:pPr>
              <w:pStyle w:val="In0"/>
              <w:ind w:firstLine="4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</w:t>
            </w:r>
            <w:r w:rsidR="00154D34">
              <w:rPr>
                <w:sz w:val="17"/>
                <w:szCs w:val="17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B4B68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Účtovná hodnota vykázaná v súvahe ÚJ k 31.12.</w:t>
            </w:r>
          </w:p>
          <w:p w14:paraId="7938BF7A" w14:textId="3F27AE0E" w:rsidR="00673BEF" w:rsidRDefault="00C03221" w:rsidP="00DC4FC2">
            <w:pPr>
              <w:pStyle w:val="In0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</w:t>
            </w:r>
            <w:r w:rsidR="00DC4FC2">
              <w:rPr>
                <w:sz w:val="17"/>
                <w:szCs w:val="17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69E57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Účtovná hodnota vykázaná v súvahe ÚJ k 31.12.</w:t>
            </w:r>
          </w:p>
          <w:p w14:paraId="2BC51C30" w14:textId="6B313E1E" w:rsidR="00673BEF" w:rsidRDefault="00C03221" w:rsidP="00FC130A">
            <w:pPr>
              <w:pStyle w:val="In0"/>
              <w:ind w:firstLine="3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</w:t>
            </w:r>
            <w:r w:rsidR="00FC130A">
              <w:rPr>
                <w:sz w:val="17"/>
                <w:szCs w:val="17"/>
              </w:rPr>
              <w:t>4</w:t>
            </w:r>
          </w:p>
        </w:tc>
      </w:tr>
      <w:tr w:rsidR="00673BEF" w14:paraId="0070AB5B" w14:textId="77777777">
        <w:trPr>
          <w:trHeight w:hRule="exact" w:val="23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E08B6C" w14:textId="77777777" w:rsidR="00673BEF" w:rsidRDefault="00E441A1">
            <w:pPr>
              <w:pStyle w:val="In0"/>
            </w:pPr>
            <w:r>
              <w:t>Bytový podnik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51805A" w14:textId="77777777" w:rsidR="00673BEF" w:rsidRDefault="00E441A1">
            <w:pPr>
              <w:pStyle w:val="In0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B5FFE5" w14:textId="77777777" w:rsidR="00673BEF" w:rsidRDefault="00E441A1">
            <w:pPr>
              <w:pStyle w:val="In0"/>
            </w:pPr>
            <w:r>
              <w:t>6 638,78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26D021" w14:textId="77777777" w:rsidR="00673BEF" w:rsidRDefault="00E441A1">
            <w:pPr>
              <w:pStyle w:val="In0"/>
            </w:pPr>
            <w:r>
              <w:t>100%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0B56F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13CE19" w14:textId="77777777" w:rsidR="00673BEF" w:rsidRDefault="00E441A1" w:rsidP="00C03221">
            <w:pPr>
              <w:pStyle w:val="In0"/>
              <w:jc w:val="center"/>
            </w:pPr>
            <w:r>
              <w:t>6 638,78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D6476F" w14:textId="00CFD3D6" w:rsidR="00673BEF" w:rsidRDefault="00C03221" w:rsidP="00C03221">
            <w:pPr>
              <w:pStyle w:val="In0"/>
              <w:jc w:val="center"/>
            </w:pPr>
            <w:r>
              <w:t>6</w:t>
            </w:r>
            <w:r w:rsidR="00E441A1">
              <w:t xml:space="preserve"> 638,78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7F4990" w14:textId="53C5FE4D" w:rsidR="00673BEF" w:rsidRDefault="00154D34" w:rsidP="006303D9">
            <w:pPr>
              <w:pStyle w:val="In0"/>
              <w:jc w:val="center"/>
            </w:pPr>
            <w:r>
              <w:t>462640,-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E3CA" w14:textId="74CD539B" w:rsidR="00673BEF" w:rsidRDefault="00154D34" w:rsidP="00C03221">
            <w:pPr>
              <w:pStyle w:val="In0"/>
              <w:jc w:val="center"/>
            </w:pPr>
            <w:r>
              <w:t>0</w:t>
            </w:r>
          </w:p>
        </w:tc>
      </w:tr>
    </w:tbl>
    <w:p w14:paraId="7D6A75FB" w14:textId="2D49FEFA" w:rsidR="00673BEF" w:rsidRDefault="00673BEF" w:rsidP="00AA5377">
      <w:pPr>
        <w:spacing w:after="259" w:line="1" w:lineRule="exact"/>
        <w:jc w:val="right"/>
      </w:pPr>
    </w:p>
    <w:p w14:paraId="0AC79131" w14:textId="224F561A" w:rsidR="00AA5377" w:rsidRDefault="00AA5377" w:rsidP="00AA5377">
      <w:pPr>
        <w:spacing w:after="259" w:line="1" w:lineRule="exact"/>
        <w:jc w:val="right"/>
      </w:pPr>
    </w:p>
    <w:p w14:paraId="58A6E3BC" w14:textId="51D560E2" w:rsidR="00AA5377" w:rsidRDefault="00AA5377" w:rsidP="00AA5377">
      <w:pPr>
        <w:spacing w:after="259" w:line="1" w:lineRule="exact"/>
        <w:jc w:val="right"/>
      </w:pPr>
    </w:p>
    <w:p w14:paraId="01F29579" w14:textId="016B3B9F" w:rsidR="00AA5377" w:rsidRDefault="00AA5377" w:rsidP="00AA5377">
      <w:pPr>
        <w:spacing w:after="259" w:line="1" w:lineRule="exact"/>
        <w:jc w:val="right"/>
      </w:pPr>
    </w:p>
    <w:p w14:paraId="09DB0693" w14:textId="77777777" w:rsidR="00AA5377" w:rsidRDefault="00AA5377" w:rsidP="00AA5377">
      <w:pPr>
        <w:spacing w:after="259" w:line="1" w:lineRule="exact"/>
        <w:jc w:val="right"/>
      </w:pPr>
    </w:p>
    <w:p w14:paraId="783D19AA" w14:textId="77777777" w:rsidR="00673BEF" w:rsidRDefault="00E441A1">
      <w:pPr>
        <w:pStyle w:val="Zhlavie20"/>
        <w:keepNext/>
        <w:keepLines/>
        <w:spacing w:after="260"/>
      </w:pPr>
      <w:bookmarkStart w:id="11" w:name="bookmark29"/>
      <w:r>
        <w:lastRenderedPageBreak/>
        <w:t>B Obežný majetok</w:t>
      </w:r>
      <w:bookmarkEnd w:id="11"/>
    </w:p>
    <w:p w14:paraId="157DA4C5" w14:textId="77777777" w:rsidR="00AA5377" w:rsidRDefault="00AA5377" w:rsidP="00AA5377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bookmarkStart w:id="12" w:name="bookmark32"/>
      <w:r>
        <w:t>Zásoby</w:t>
      </w:r>
    </w:p>
    <w:p w14:paraId="52E21EA5" w14:textId="09BF4AAB" w:rsidR="00AA5377" w:rsidRDefault="00AA5377" w:rsidP="00AA5377">
      <w:pPr>
        <w:pStyle w:val="Zhlavie20"/>
        <w:keepNext/>
        <w:keepLines/>
        <w:tabs>
          <w:tab w:val="left" w:pos="354"/>
        </w:tabs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Pr="00AA5377">
        <w:rPr>
          <w:b w:val="0"/>
          <w:bCs w:val="0"/>
        </w:rPr>
        <w:t xml:space="preserve">Tvoria kancelárske potreby, pohonné hmoty a pod., ktoré sa priebežne vydávajú do spotreby </w:t>
      </w:r>
    </w:p>
    <w:p w14:paraId="0AA03381" w14:textId="77777777" w:rsidR="00AA5377" w:rsidRPr="00AA5377" w:rsidRDefault="00AA5377" w:rsidP="00AA5377">
      <w:pPr>
        <w:pStyle w:val="Zhlavie20"/>
        <w:keepNext/>
        <w:keepLines/>
        <w:tabs>
          <w:tab w:val="left" w:pos="354"/>
        </w:tabs>
        <w:rPr>
          <w:b w:val="0"/>
          <w:bCs w:val="0"/>
        </w:rPr>
      </w:pPr>
    </w:p>
    <w:p w14:paraId="254C01CB" w14:textId="47BE8C10" w:rsidR="00673BEF" w:rsidRDefault="00E441A1" w:rsidP="00AA5377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r>
        <w:t>Pohľadávky</w:t>
      </w:r>
      <w:bookmarkEnd w:id="12"/>
    </w:p>
    <w:p w14:paraId="6FED9B64" w14:textId="77777777" w:rsidR="00673BEF" w:rsidRDefault="00E441A1">
      <w:pPr>
        <w:pStyle w:val="Zkladntext1"/>
        <w:numPr>
          <w:ilvl w:val="0"/>
          <w:numId w:val="12"/>
        </w:numPr>
        <w:tabs>
          <w:tab w:val="left" w:pos="358"/>
        </w:tabs>
        <w:spacing w:after="260"/>
      </w:pPr>
      <w:r>
        <w:rPr>
          <w:b/>
          <w:bCs/>
        </w:rPr>
        <w:t xml:space="preserve">opis významných pohľadávok </w:t>
      </w:r>
      <w:r>
        <w:t>podľa jednotlivých položiek súvahy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797"/>
        <w:gridCol w:w="1464"/>
        <w:gridCol w:w="1469"/>
        <w:gridCol w:w="3072"/>
      </w:tblGrid>
      <w:tr w:rsidR="00673BEF" w14:paraId="138C48AE" w14:textId="77777777">
        <w:trPr>
          <w:trHeight w:hRule="exact" w:val="360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F3295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F43D4C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Riadok súvahy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E044CD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Hodnota pohľadávok brutto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C7585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Hodnota pohľadávok netto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52B55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Opis</w:t>
            </w:r>
          </w:p>
        </w:tc>
      </w:tr>
      <w:tr w:rsidR="00673BEF" w14:paraId="2C43AE4B" w14:textId="77777777">
        <w:trPr>
          <w:trHeight w:hRule="exact" w:val="226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CCE4CD" w14:textId="77777777" w:rsidR="00673BEF" w:rsidRDefault="00E441A1">
            <w:pPr>
              <w:pStyle w:val="In0"/>
            </w:pPr>
            <w:r>
              <w:t>Z nedaňových príjmov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7238AE" w14:textId="307CE173" w:rsidR="00673BEF" w:rsidRDefault="00C03221">
            <w:pPr>
              <w:pStyle w:val="In0"/>
              <w:ind w:firstLine="440"/>
            </w:pPr>
            <w:r>
              <w:t>071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F54B7E" w14:textId="15E745E2" w:rsidR="00673BEF" w:rsidRDefault="00DC4FC2" w:rsidP="00AA5377">
            <w:pPr>
              <w:pStyle w:val="In0"/>
              <w:jc w:val="center"/>
            </w:pPr>
            <w:r>
              <w:t>3961,83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5E0A45" w14:textId="18A8A3DA" w:rsidR="00673BEF" w:rsidRDefault="009D2E87" w:rsidP="00AA5377">
            <w:pPr>
              <w:pStyle w:val="In0"/>
              <w:jc w:val="center"/>
            </w:pPr>
            <w:r>
              <w:t>961,83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CEFAE" w14:textId="77777777" w:rsidR="00673BEF" w:rsidRDefault="00E441A1">
            <w:pPr>
              <w:pStyle w:val="In0"/>
            </w:pPr>
            <w:r>
              <w:t>Nájomné, Poplatok za rozvoj</w:t>
            </w:r>
          </w:p>
        </w:tc>
      </w:tr>
      <w:tr w:rsidR="00673BEF" w14:paraId="3B0C34A7" w14:textId="77777777">
        <w:trPr>
          <w:trHeight w:hRule="exact" w:val="437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2430C" w14:textId="77777777" w:rsidR="00673BEF" w:rsidRDefault="00E441A1">
            <w:pPr>
              <w:pStyle w:val="In0"/>
            </w:pPr>
            <w:r>
              <w:t>Z daňových príjmov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2E7FF" w14:textId="0A497787" w:rsidR="00673BEF" w:rsidRDefault="00C03221">
            <w:pPr>
              <w:pStyle w:val="In0"/>
              <w:ind w:firstLine="440"/>
            </w:pPr>
            <w:r>
              <w:t>072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AE3CC" w14:textId="69C716A3" w:rsidR="00673BEF" w:rsidRDefault="009D2E87" w:rsidP="00AA5377">
            <w:pPr>
              <w:pStyle w:val="In0"/>
              <w:jc w:val="center"/>
            </w:pPr>
            <w:r>
              <w:t>22525,71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1F1DC" w14:textId="39CA9D4E" w:rsidR="00673BEF" w:rsidRDefault="009D2E87" w:rsidP="00AA5377">
            <w:pPr>
              <w:pStyle w:val="In0"/>
              <w:jc w:val="center"/>
            </w:pPr>
            <w:r>
              <w:t>21791,50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5C5C" w14:textId="77777777" w:rsidR="00673BEF" w:rsidRDefault="00E441A1">
            <w:pPr>
              <w:pStyle w:val="In0"/>
            </w:pPr>
            <w:r>
              <w:t>Daň za psa, zaujatie verejného priestranstva</w:t>
            </w:r>
          </w:p>
        </w:tc>
      </w:tr>
      <w:tr w:rsidR="00AF5214" w14:paraId="37BBDA0B" w14:textId="77777777">
        <w:trPr>
          <w:trHeight w:hRule="exact" w:val="437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B7FF9" w14:textId="37D6676D" w:rsidR="00AF5214" w:rsidRDefault="00AF5214">
            <w:pPr>
              <w:pStyle w:val="In0"/>
            </w:pPr>
            <w:r>
              <w:t>Pohľadávky voči zamestnancom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895FE0" w14:textId="55A4684F" w:rsidR="00AF5214" w:rsidRDefault="00AF5214">
            <w:pPr>
              <w:pStyle w:val="In0"/>
              <w:ind w:firstLine="440"/>
            </w:pPr>
            <w:r>
              <w:t>073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019AC" w14:textId="6AF097CC" w:rsidR="00AF5214" w:rsidRDefault="009D2E87" w:rsidP="00AA5377">
            <w:pPr>
              <w:pStyle w:val="In0"/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55BAB9" w14:textId="27295196" w:rsidR="00AF5214" w:rsidRDefault="009D2E87" w:rsidP="00AA5377">
            <w:pPr>
              <w:pStyle w:val="In0"/>
              <w:jc w:val="center"/>
            </w:pPr>
            <w:r>
              <w:t>8220,77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8F996" w14:textId="77777777" w:rsidR="00AF5214" w:rsidRDefault="00AF5214">
            <w:pPr>
              <w:pStyle w:val="In0"/>
            </w:pPr>
          </w:p>
        </w:tc>
      </w:tr>
      <w:tr w:rsidR="00673BEF" w14:paraId="77A882EF" w14:textId="77777777">
        <w:trPr>
          <w:trHeight w:hRule="exact" w:val="240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4CAE7A" w14:textId="77777777" w:rsidR="00673BEF" w:rsidRDefault="00E441A1">
            <w:pPr>
              <w:pStyle w:val="In0"/>
            </w:pPr>
            <w:r>
              <w:t>SPOLU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CE66E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4F3518" w14:textId="615CD691" w:rsidR="00673BEF" w:rsidRDefault="009D2E87" w:rsidP="00AA5377">
            <w:pPr>
              <w:pStyle w:val="In0"/>
              <w:jc w:val="center"/>
            </w:pPr>
            <w:r>
              <w:t>26487,54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A0E9DB" w14:textId="0AE00330" w:rsidR="00673BEF" w:rsidRDefault="009D2E87" w:rsidP="00AA5377">
            <w:pPr>
              <w:pStyle w:val="In0"/>
              <w:jc w:val="center"/>
            </w:pPr>
            <w:r>
              <w:t>30974,10</w:t>
            </w:r>
          </w:p>
          <w:p w14:paraId="5E99DB7A" w14:textId="77777777" w:rsidR="009D2E87" w:rsidRDefault="009D2E87" w:rsidP="00AA5377">
            <w:pPr>
              <w:pStyle w:val="In0"/>
              <w:jc w:val="center"/>
            </w:pPr>
            <w:r>
              <w:t>21791,5</w:t>
            </w:r>
          </w:p>
          <w:p w14:paraId="6CB48686" w14:textId="07DC0FC0" w:rsidR="009D2E87" w:rsidRDefault="009D2E87" w:rsidP="00AA5377">
            <w:pPr>
              <w:pStyle w:val="In0"/>
              <w:jc w:val="center"/>
            </w:pPr>
            <w:r>
              <w:t>8220,77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B458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16B40B67" w14:textId="77777777" w:rsidR="00673BEF" w:rsidRDefault="00673BEF">
      <w:pPr>
        <w:spacing w:after="259" w:line="1" w:lineRule="exact"/>
      </w:pPr>
    </w:p>
    <w:p w14:paraId="14263C92" w14:textId="77777777" w:rsidR="00673BEF" w:rsidRDefault="00673BEF">
      <w:pPr>
        <w:spacing w:line="1" w:lineRule="exact"/>
      </w:pPr>
    </w:p>
    <w:p w14:paraId="19EE71D3" w14:textId="77777777" w:rsidR="00673BEF" w:rsidRDefault="00E441A1">
      <w:pPr>
        <w:pStyle w:val="Nzovtabuky0"/>
      </w:pPr>
      <w:r>
        <w:rPr>
          <w:b w:val="0"/>
          <w:bCs w:val="0"/>
        </w:rPr>
        <w:t xml:space="preserve">b) </w:t>
      </w:r>
      <w:r>
        <w:t xml:space="preserve">vývoj opravnej položky </w:t>
      </w:r>
      <w:r>
        <w:rPr>
          <w:b w:val="0"/>
          <w:bCs w:val="0"/>
        </w:rPr>
        <w:t>k pohľadávkam - tabuľka č.3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1070"/>
        <w:gridCol w:w="931"/>
        <w:gridCol w:w="931"/>
        <w:gridCol w:w="881"/>
        <w:gridCol w:w="992"/>
        <w:gridCol w:w="2769"/>
      </w:tblGrid>
      <w:tr w:rsidR="00673BEF" w14:paraId="641C32BD" w14:textId="77777777" w:rsidTr="002E3572">
        <w:trPr>
          <w:trHeight w:hRule="exact" w:val="86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917BC0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Pohľadávky, ku ktorým bola tvorená opravná položka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455542" w14:textId="7FDE3E76" w:rsidR="00673BEF" w:rsidRDefault="00E441A1" w:rsidP="00154D34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Zostatok OP k 31.12.202</w:t>
            </w:r>
            <w:r w:rsidR="00154D34">
              <w:rPr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49D04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Zvýšenie OP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688CB3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Zníženie OP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A9E98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Zrušenie OP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D318D1" w14:textId="19893FF2" w:rsidR="00673BEF" w:rsidRDefault="00E441A1" w:rsidP="009D2E87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Zostatok OP k 31.12.202</w:t>
            </w:r>
            <w:r w:rsidR="009D2E87">
              <w:rPr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BDD79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Dôvod zvýšenie, zníženia a zrušenia OP</w:t>
            </w:r>
          </w:p>
        </w:tc>
      </w:tr>
      <w:tr w:rsidR="00154D34" w14:paraId="6D55D371" w14:textId="77777777" w:rsidTr="002E3572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D356F3" w14:textId="77777777" w:rsidR="00154D34" w:rsidRDefault="00154D34" w:rsidP="00154D34">
            <w:pPr>
              <w:pStyle w:val="In0"/>
            </w:pPr>
            <w:r>
              <w:t>OP - nájom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B7D65" w14:textId="12EAE2C5" w:rsidR="00154D34" w:rsidRDefault="00154D34" w:rsidP="00154D34">
            <w:pPr>
              <w:pStyle w:val="In0"/>
              <w:ind w:firstLine="300"/>
              <w:jc w:val="center"/>
            </w:pPr>
            <w:r>
              <w:t>7 166,78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672B9" w14:textId="495ED154" w:rsidR="00154D34" w:rsidRDefault="00154D34" w:rsidP="00154D34">
            <w:pPr>
              <w:pStyle w:val="In0"/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BCD52" w14:textId="3927B5A7" w:rsidR="00154D34" w:rsidRPr="00C51F39" w:rsidRDefault="00154D34" w:rsidP="00154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70796A" w14:textId="77777777" w:rsidR="00154D34" w:rsidRDefault="00154D34" w:rsidP="00154D3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EE9AF1" w14:textId="516EADCA" w:rsidR="00154D34" w:rsidRDefault="002E3572" w:rsidP="002E3572">
            <w:pPr>
              <w:pStyle w:val="In0"/>
              <w:jc w:val="center"/>
            </w:pPr>
            <w:r>
              <w:t>3734,21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AFBAC" w14:textId="77777777" w:rsidR="00154D34" w:rsidRDefault="00154D34" w:rsidP="00154D34">
            <w:pPr>
              <w:rPr>
                <w:sz w:val="10"/>
                <w:szCs w:val="10"/>
              </w:rPr>
            </w:pPr>
          </w:p>
        </w:tc>
      </w:tr>
      <w:tr w:rsidR="00154D34" w14:paraId="73219EDC" w14:textId="77777777" w:rsidTr="002E3572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9D8DB7" w14:textId="77777777" w:rsidR="00154D34" w:rsidRDefault="00154D34" w:rsidP="00154D34">
            <w:pPr>
              <w:pStyle w:val="In0"/>
            </w:pPr>
            <w:r>
              <w:t>OP k pohľadávkam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525C1B" w14:textId="2250F9F1" w:rsidR="00154D34" w:rsidRDefault="00154D34" w:rsidP="00154D34">
            <w:pPr>
              <w:pStyle w:val="In0"/>
              <w:ind w:firstLine="20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43B3E" w14:textId="77777777" w:rsidR="00154D34" w:rsidRDefault="00154D34" w:rsidP="00154D3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81A5A6" w14:textId="77777777" w:rsidR="00154D34" w:rsidRDefault="00154D34" w:rsidP="00154D3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BC88FA" w14:textId="5419A8FB" w:rsidR="00154D34" w:rsidRDefault="00154D34" w:rsidP="00154D34">
            <w:pPr>
              <w:pStyle w:val="In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DFB715" w14:textId="1862AADC" w:rsidR="00154D34" w:rsidRDefault="002E3572" w:rsidP="006303D9">
            <w:pPr>
              <w:pStyle w:val="In0"/>
              <w:jc w:val="center"/>
            </w:pPr>
            <w:r>
              <w:t>44221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F9FC9" w14:textId="56317FB3" w:rsidR="00154D34" w:rsidRDefault="00154D34" w:rsidP="00154D34">
            <w:pPr>
              <w:pStyle w:val="In0"/>
            </w:pPr>
          </w:p>
        </w:tc>
      </w:tr>
      <w:tr w:rsidR="00154D34" w14:paraId="2F4B2916" w14:textId="77777777" w:rsidTr="002E3572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D84AA4" w14:textId="77777777" w:rsidR="00154D34" w:rsidRDefault="00154D34" w:rsidP="00154D34">
            <w:pPr>
              <w:pStyle w:val="In0"/>
            </w:pPr>
            <w:r>
              <w:t>OP k pohľadávkam ZVP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464FF" w14:textId="17915876" w:rsidR="00154D34" w:rsidRDefault="00154D34" w:rsidP="00154D34">
            <w:pPr>
              <w:pStyle w:val="In0"/>
              <w:ind w:firstLine="420"/>
              <w:jc w:val="center"/>
            </w:pPr>
            <w:r>
              <w:t>734,21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36860" w14:textId="77777777" w:rsidR="00154D34" w:rsidRDefault="00154D34" w:rsidP="00154D3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7E745" w14:textId="77777777" w:rsidR="00154D34" w:rsidRDefault="00154D34" w:rsidP="00154D3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004FA" w14:textId="77777777" w:rsidR="00154D34" w:rsidRDefault="00154D34" w:rsidP="00154D3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5CFC52" w14:textId="77777777" w:rsidR="00154D34" w:rsidRDefault="00154D34" w:rsidP="00154D34">
            <w:pPr>
              <w:pStyle w:val="In0"/>
              <w:ind w:firstLine="220"/>
              <w:jc w:val="center"/>
            </w:pPr>
            <w:r>
              <w:t>0,00</w:t>
            </w:r>
          </w:p>
          <w:p w14:paraId="359BCC87" w14:textId="20B4EFB7" w:rsidR="00154D34" w:rsidRDefault="00154D34" w:rsidP="00154D34">
            <w:pPr>
              <w:pStyle w:val="In0"/>
              <w:ind w:firstLine="220"/>
              <w:jc w:val="center"/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22B7D" w14:textId="77777777" w:rsidR="00154D34" w:rsidRDefault="00154D34" w:rsidP="00154D34">
            <w:pPr>
              <w:rPr>
                <w:sz w:val="10"/>
                <w:szCs w:val="10"/>
              </w:rPr>
            </w:pPr>
          </w:p>
        </w:tc>
      </w:tr>
      <w:tr w:rsidR="00154D34" w14:paraId="5C9AEF2F" w14:textId="77777777" w:rsidTr="002E3572">
        <w:trPr>
          <w:trHeight w:hRule="exact" w:val="24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740030" w14:textId="77777777" w:rsidR="00154D34" w:rsidRDefault="00154D34" w:rsidP="00154D34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38316B" w14:textId="717A7478" w:rsidR="00154D34" w:rsidRDefault="00154D34" w:rsidP="00154D34">
            <w:pPr>
              <w:pStyle w:val="In0"/>
              <w:jc w:val="center"/>
            </w:pPr>
            <w:r>
              <w:rPr>
                <w:b/>
                <w:bCs/>
              </w:rPr>
              <w:t>7 900,99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CC92A4" w14:textId="03CC83E1" w:rsidR="00154D34" w:rsidRDefault="00154D34" w:rsidP="00154D34">
            <w:pPr>
              <w:pStyle w:val="In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25CF8" w14:textId="05F11AEA" w:rsidR="00154D34" w:rsidRPr="00C51F39" w:rsidRDefault="00154D34" w:rsidP="00154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556333" w14:textId="0EBE7370" w:rsidR="00154D34" w:rsidRDefault="00154D34" w:rsidP="00154D34">
            <w:pPr>
              <w:pStyle w:val="In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E3965D" w14:textId="460E6575" w:rsidR="00154D34" w:rsidRDefault="002E3572" w:rsidP="00154D34">
            <w:pPr>
              <w:pStyle w:val="In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47 955,21</w:t>
            </w:r>
          </w:p>
          <w:p w14:paraId="66CB4B7B" w14:textId="093B2ABF" w:rsidR="00154D34" w:rsidRDefault="00154D34" w:rsidP="00154D34">
            <w:pPr>
              <w:pStyle w:val="In0"/>
              <w:jc w:val="center"/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911E" w14:textId="77777777" w:rsidR="00154D34" w:rsidRDefault="00154D34" w:rsidP="00154D34">
            <w:pPr>
              <w:rPr>
                <w:sz w:val="10"/>
                <w:szCs w:val="10"/>
              </w:rPr>
            </w:pPr>
          </w:p>
        </w:tc>
      </w:tr>
    </w:tbl>
    <w:p w14:paraId="3ED6BC42" w14:textId="03C8DC36" w:rsidR="00673BEF" w:rsidRDefault="00E441A1">
      <w:pPr>
        <w:spacing w:line="1" w:lineRule="exact"/>
      </w:pPr>
      <w:r>
        <w:br w:type="page"/>
      </w:r>
    </w:p>
    <w:p w14:paraId="129DC914" w14:textId="77777777" w:rsidR="00673BEF" w:rsidRDefault="00673BEF">
      <w:pPr>
        <w:spacing w:after="259" w:line="1" w:lineRule="exact"/>
      </w:pPr>
    </w:p>
    <w:p w14:paraId="5FF264F4" w14:textId="77777777" w:rsidR="00673BEF" w:rsidRDefault="00673BEF">
      <w:pPr>
        <w:spacing w:after="239" w:line="1" w:lineRule="exact"/>
      </w:pPr>
    </w:p>
    <w:p w14:paraId="7117CCB7" w14:textId="77777777" w:rsidR="00673BEF" w:rsidRDefault="00E441A1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bookmarkStart w:id="13" w:name="bookmark34"/>
      <w:r>
        <w:t>Finančný majetok</w:t>
      </w:r>
      <w:bookmarkEnd w:id="13"/>
    </w:p>
    <w:p w14:paraId="39156DC9" w14:textId="77777777" w:rsidR="00673BEF" w:rsidRDefault="00E441A1">
      <w:pPr>
        <w:pStyle w:val="Zhlavie20"/>
        <w:keepNext/>
        <w:keepLines/>
        <w:numPr>
          <w:ilvl w:val="0"/>
          <w:numId w:val="14"/>
        </w:numPr>
        <w:tabs>
          <w:tab w:val="left" w:pos="358"/>
        </w:tabs>
      </w:pPr>
      <w:r>
        <w:rPr>
          <w:b w:val="0"/>
          <w:bCs w:val="0"/>
        </w:rPr>
        <w:t xml:space="preserve">opis významných zložiek </w:t>
      </w:r>
      <w:r>
        <w:t>krátkodobého finančného majetku</w:t>
      </w:r>
    </w:p>
    <w:p w14:paraId="062181AE" w14:textId="5CC30B35" w:rsidR="00A84F18" w:rsidRDefault="00E441A1" w:rsidP="00A84F18">
      <w:pPr>
        <w:pStyle w:val="Zkladntext1"/>
        <w:numPr>
          <w:ilvl w:val="0"/>
          <w:numId w:val="14"/>
        </w:numPr>
        <w:tabs>
          <w:tab w:val="left" w:pos="373"/>
        </w:tabs>
        <w:rPr>
          <w:b/>
          <w:bCs/>
        </w:rPr>
      </w:pPr>
      <w:r>
        <w:t xml:space="preserve">Mestská časť PB má uložené finančné prostriedky v troch bankách: v Tatra Banke, </w:t>
      </w:r>
      <w:proofErr w:type="spellStart"/>
      <w:r>
        <w:t>a.s</w:t>
      </w:r>
      <w:proofErr w:type="spellEnd"/>
      <w:r>
        <w:t xml:space="preserve">., </w:t>
      </w:r>
    </w:p>
    <w:p w14:paraId="4E789287" w14:textId="38F551B9" w:rsidR="00673BEF" w:rsidRDefault="00A84F18">
      <w:pPr>
        <w:pStyle w:val="Nzovtabuky0"/>
        <w:ind w:left="250"/>
        <w:rPr>
          <w:b w:val="0"/>
          <w:bCs w:val="0"/>
        </w:rPr>
      </w:pPr>
      <w:r>
        <w:rPr>
          <w:b w:val="0"/>
          <w:bCs w:val="0"/>
        </w:rPr>
        <w:t>a</w:t>
      </w:r>
      <w:r w:rsidR="00E441A1">
        <w:rPr>
          <w:b w:val="0"/>
          <w:bCs w:val="0"/>
        </w:rPr>
        <w:t xml:space="preserve"> J&amp;T, </w:t>
      </w:r>
      <w:proofErr w:type="spellStart"/>
      <w:r w:rsidR="00E441A1">
        <w:rPr>
          <w:b w:val="0"/>
          <w:bCs w:val="0"/>
        </w:rPr>
        <w:t>a.s</w:t>
      </w:r>
      <w:proofErr w:type="spellEnd"/>
      <w:r w:rsidR="00E441A1">
        <w:rPr>
          <w:b w:val="0"/>
          <w:bCs w:val="0"/>
        </w:rPr>
        <w:t>.</w:t>
      </w:r>
    </w:p>
    <w:p w14:paraId="722DB83A" w14:textId="77777777" w:rsidR="00C51F39" w:rsidRDefault="00C51F39">
      <w:pPr>
        <w:pStyle w:val="Nzovtabuky0"/>
        <w:ind w:left="25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6"/>
        <w:gridCol w:w="5006"/>
      </w:tblGrid>
      <w:tr w:rsidR="00C51F39" w:rsidRPr="00C51F39" w14:paraId="3EAB504E" w14:textId="77777777" w:rsidTr="00E441A1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BDBE" w14:textId="77777777" w:rsidR="00C51F39" w:rsidRPr="00C51F39" w:rsidRDefault="00C51F39" w:rsidP="00E441A1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Krátkodobý finančný majetok</w:t>
            </w:r>
          </w:p>
          <w:p w14:paraId="6425CF64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Pokladnica</w:t>
            </w:r>
          </w:p>
          <w:p w14:paraId="19921BB7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Ceniny</w:t>
            </w:r>
          </w:p>
          <w:p w14:paraId="153E03CA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Bankové účty</w:t>
            </w:r>
          </w:p>
          <w:p w14:paraId="07241ABA" w14:textId="77777777" w:rsidR="00C51F39" w:rsidRPr="00C51F39" w:rsidRDefault="00C51F39" w:rsidP="00E441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Spolu</w:t>
            </w:r>
          </w:p>
        </w:tc>
        <w:tc>
          <w:tcPr>
            <w:tcW w:w="5173" w:type="dxa"/>
            <w:tcBorders>
              <w:left w:val="single" w:sz="4" w:space="0" w:color="auto"/>
            </w:tcBorders>
            <w:shd w:val="clear" w:color="auto" w:fill="auto"/>
          </w:tcPr>
          <w:p w14:paraId="0F2209D8" w14:textId="59F96BC8" w:rsidR="00C51F39" w:rsidRPr="00C51F39" w:rsidRDefault="00A84F18" w:rsidP="00E441A1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Zostatok k 31.12.202</w:t>
            </w:r>
            <w:r w:rsidR="00E025CE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4</w:t>
            </w:r>
          </w:p>
          <w:p w14:paraId="27E066C2" w14:textId="134AD50F" w:rsidR="00C51F39" w:rsidRPr="00C51F39" w:rsidRDefault="00633A68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4028</w:t>
            </w:r>
          </w:p>
          <w:p w14:paraId="66D2D84C" w14:textId="70A544DB" w:rsidR="00C51F39" w:rsidRPr="00C51F39" w:rsidRDefault="00633A68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11429,50</w:t>
            </w:r>
          </w:p>
          <w:p w14:paraId="41C0C1D0" w14:textId="75CBD2DF" w:rsidR="00C51F39" w:rsidRPr="00C51F39" w:rsidRDefault="00633A68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5 505 458,07</w:t>
            </w:r>
          </w:p>
          <w:p w14:paraId="1AD8191D" w14:textId="025DB1E3" w:rsidR="00C51F39" w:rsidRPr="00C51F39" w:rsidRDefault="00633A68" w:rsidP="00E441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5 520 915,57</w:t>
            </w:r>
          </w:p>
          <w:p w14:paraId="6F482B20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14:paraId="44D38D55" w14:textId="77777777" w:rsidR="00673BEF" w:rsidRDefault="00673BEF">
      <w:pPr>
        <w:spacing w:after="259" w:line="1" w:lineRule="exact"/>
      </w:pPr>
    </w:p>
    <w:p w14:paraId="615E4982" w14:textId="77777777" w:rsidR="00673BEF" w:rsidRDefault="00673BEF">
      <w:pPr>
        <w:spacing w:after="259" w:line="1" w:lineRule="exact"/>
      </w:pPr>
    </w:p>
    <w:p w14:paraId="7936EDEB" w14:textId="77777777" w:rsidR="00673BEF" w:rsidRDefault="00E441A1">
      <w:pPr>
        <w:pStyle w:val="Zkladntext1"/>
        <w:numPr>
          <w:ilvl w:val="0"/>
          <w:numId w:val="11"/>
        </w:numPr>
        <w:tabs>
          <w:tab w:val="left" w:pos="349"/>
        </w:tabs>
      </w:pPr>
      <w:r>
        <w:rPr>
          <w:b/>
          <w:bCs/>
        </w:rPr>
        <w:t>Časové rozlíšenie</w:t>
      </w:r>
    </w:p>
    <w:p w14:paraId="4B524D93" w14:textId="26F75580" w:rsidR="00673BEF" w:rsidRDefault="00E441A1">
      <w:pPr>
        <w:pStyle w:val="Nzovtabuky0"/>
        <w:rPr>
          <w:u w:val="single"/>
        </w:rPr>
      </w:pPr>
      <w:r>
        <w:rPr>
          <w:b w:val="0"/>
          <w:bCs w:val="0"/>
          <w:u w:val="single"/>
        </w:rPr>
        <w:t xml:space="preserve">Významné položky časového rozlíšenia </w:t>
      </w:r>
      <w:r>
        <w:rPr>
          <w:u w:val="single"/>
        </w:rPr>
        <w:t xml:space="preserve">nákladov budúcich období </w:t>
      </w:r>
      <w:r>
        <w:rPr>
          <w:b w:val="0"/>
          <w:bCs w:val="0"/>
          <w:u w:val="single"/>
        </w:rPr>
        <w:t xml:space="preserve">a </w:t>
      </w:r>
      <w:r>
        <w:rPr>
          <w:u w:val="single"/>
        </w:rPr>
        <w:t>príjmov budúcich období</w:t>
      </w:r>
    </w:p>
    <w:p w14:paraId="7997E6DD" w14:textId="77777777" w:rsidR="00EE371F" w:rsidRDefault="00EE371F">
      <w:pPr>
        <w:pStyle w:val="Nzovtabuky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2261"/>
        <w:gridCol w:w="2011"/>
      </w:tblGrid>
      <w:tr w:rsidR="00673BEF" w14:paraId="5AFDE527" w14:textId="77777777" w:rsidTr="00EE371F">
        <w:trPr>
          <w:trHeight w:hRule="exact" w:val="235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76EE53" w14:textId="77777777" w:rsidR="00673BEF" w:rsidRDefault="00E441A1">
            <w:pPr>
              <w:pStyle w:val="In0"/>
              <w:ind w:firstLine="260"/>
            </w:pPr>
            <w:r>
              <w:rPr>
                <w:b/>
                <w:bCs/>
              </w:rPr>
              <w:t>Opis jednotlivých významných položiek časového rozlíšenia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A1AB8A" w14:textId="6C0953A5" w:rsidR="00673BEF" w:rsidRDefault="00E441A1" w:rsidP="009D2E87">
            <w:pPr>
              <w:pStyle w:val="In0"/>
              <w:ind w:firstLine="240"/>
              <w:jc w:val="both"/>
            </w:pPr>
            <w:r>
              <w:rPr>
                <w:b/>
                <w:bCs/>
              </w:rPr>
              <w:t>Zostatok k 31.12.202</w:t>
            </w:r>
            <w:r w:rsidR="009D2E87">
              <w:rPr>
                <w:b/>
                <w:bCs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8840" w14:textId="466FCA14" w:rsidR="00673BEF" w:rsidRDefault="00E441A1" w:rsidP="009D2E87">
            <w:pPr>
              <w:pStyle w:val="In0"/>
            </w:pPr>
            <w:r>
              <w:rPr>
                <w:b/>
                <w:bCs/>
              </w:rPr>
              <w:t>Zostatok k 31.12.202</w:t>
            </w:r>
            <w:r w:rsidR="009D2E87">
              <w:rPr>
                <w:b/>
                <w:bCs/>
              </w:rPr>
              <w:t>3</w:t>
            </w:r>
          </w:p>
        </w:tc>
      </w:tr>
      <w:tr w:rsidR="00673BEF" w14:paraId="060E2D0F" w14:textId="77777777" w:rsidTr="00EE371F">
        <w:trPr>
          <w:trHeight w:hRule="exact" w:val="22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4CEFAB" w14:textId="77777777" w:rsidR="00673BEF" w:rsidRDefault="00E441A1">
            <w:pPr>
              <w:pStyle w:val="In0"/>
            </w:pPr>
            <w:r>
              <w:t>Náklady budúcich období spolu z toho: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935F8A" w14:textId="59E09360" w:rsidR="00673BEF" w:rsidRDefault="002E3572" w:rsidP="00EE371F">
            <w:pPr>
              <w:pStyle w:val="In0"/>
              <w:jc w:val="center"/>
            </w:pPr>
            <w:r>
              <w:t>27 788,94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2AF7" w14:textId="4FB60195" w:rsidR="00673BEF" w:rsidRDefault="00633A68" w:rsidP="00EE371F">
            <w:pPr>
              <w:pStyle w:val="In0"/>
              <w:jc w:val="center"/>
            </w:pPr>
            <w:r>
              <w:t>44 906,3</w:t>
            </w:r>
          </w:p>
        </w:tc>
      </w:tr>
      <w:tr w:rsidR="00673BEF" w14:paraId="58339197" w14:textId="77777777" w:rsidTr="00EE371F">
        <w:trPr>
          <w:trHeight w:hRule="exact" w:val="22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E35E81" w14:textId="0960CFB3" w:rsidR="00673BEF" w:rsidRDefault="00673BEF">
            <w:pPr>
              <w:pStyle w:val="In0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AD74B2" w14:textId="5672B399" w:rsidR="00673BEF" w:rsidRDefault="00673BEF">
            <w:pPr>
              <w:pStyle w:val="In0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B7D8" w14:textId="5D9C7649" w:rsidR="00673BEF" w:rsidRDefault="00673BEF">
            <w:pPr>
              <w:pStyle w:val="In0"/>
            </w:pPr>
          </w:p>
        </w:tc>
      </w:tr>
    </w:tbl>
    <w:p w14:paraId="40004CBB" w14:textId="77777777" w:rsidR="00673BEF" w:rsidRDefault="00673BEF">
      <w:pPr>
        <w:spacing w:after="259" w:line="1" w:lineRule="exact"/>
      </w:pPr>
    </w:p>
    <w:p w14:paraId="668C7613" w14:textId="77777777" w:rsidR="00673BEF" w:rsidRDefault="00E441A1">
      <w:pPr>
        <w:pStyle w:val="Zkladntext1"/>
        <w:jc w:val="center"/>
      </w:pPr>
      <w:r>
        <w:rPr>
          <w:b/>
          <w:bCs/>
        </w:rPr>
        <w:t>Čl. IV</w:t>
      </w:r>
    </w:p>
    <w:p w14:paraId="359AB66E" w14:textId="77777777" w:rsidR="00673BEF" w:rsidRDefault="00E441A1">
      <w:pPr>
        <w:pStyle w:val="Zkladntext1"/>
        <w:spacing w:after="260"/>
        <w:jc w:val="center"/>
      </w:pPr>
      <w:r>
        <w:rPr>
          <w:b/>
          <w:bCs/>
        </w:rPr>
        <w:t>Informácie o údajoch na strane pasív súvahy</w:t>
      </w:r>
    </w:p>
    <w:p w14:paraId="7A97E2F5" w14:textId="5380A48B" w:rsidR="00673BEF" w:rsidRDefault="00E441A1">
      <w:pPr>
        <w:pStyle w:val="Nzovtabuky0"/>
      </w:pPr>
      <w:r>
        <w:t xml:space="preserve"> Záväzky</w:t>
      </w:r>
    </w:p>
    <w:p w14:paraId="2FEACF1C" w14:textId="77777777" w:rsidR="00673BEF" w:rsidRDefault="00E441A1">
      <w:pPr>
        <w:pStyle w:val="Nzovtabuky0"/>
      </w:pPr>
      <w:r>
        <w:t xml:space="preserve">1. Rezervy </w:t>
      </w:r>
      <w:r>
        <w:rPr>
          <w:b w:val="0"/>
          <w:bCs w:val="0"/>
        </w:rPr>
        <w:t>- tabuľka č.6-7</w:t>
      </w:r>
    </w:p>
    <w:p w14:paraId="5E18339F" w14:textId="77777777" w:rsidR="00673BEF" w:rsidRDefault="00E441A1">
      <w:pPr>
        <w:pStyle w:val="Nzovtabuky0"/>
      </w:pPr>
      <w:r>
        <w:rPr>
          <w:b w:val="0"/>
          <w:bCs w:val="0"/>
          <w:u w:val="single"/>
        </w:rPr>
        <w:t>Predpokladaný rok použitia rezerv a opis významných položiek rezerv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6"/>
        <w:gridCol w:w="2803"/>
      </w:tblGrid>
      <w:tr w:rsidR="00673BEF" w14:paraId="3C0A2FD7" w14:textId="77777777">
        <w:trPr>
          <w:trHeight w:hRule="exact" w:val="235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813B6B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Názov položky / Suma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5DD9" w14:textId="77777777" w:rsidR="00673BEF" w:rsidRDefault="00E441A1">
            <w:pPr>
              <w:pStyle w:val="In0"/>
              <w:ind w:firstLine="260"/>
            </w:pPr>
            <w:r>
              <w:rPr>
                <w:b/>
                <w:bCs/>
              </w:rPr>
              <w:t>Predpokladaný rok použitia</w:t>
            </w:r>
          </w:p>
        </w:tc>
      </w:tr>
      <w:tr w:rsidR="00673BEF" w14:paraId="1BA08837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A150F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6C500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63D7195B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965914" w14:textId="52525754" w:rsidR="00673BEF" w:rsidRDefault="00E441A1" w:rsidP="009D2E87">
            <w:pPr>
              <w:pStyle w:val="In0"/>
            </w:pPr>
            <w:r>
              <w:t xml:space="preserve">Rezerva na overenie účtovnej závierky audítorom v sume </w:t>
            </w:r>
            <w:r w:rsidR="009D2E87">
              <w:t>0</w:t>
            </w:r>
            <w:r w:rsidR="00EE371F">
              <w:t>,00</w:t>
            </w:r>
            <w:r>
              <w:t xml:space="preserve"> €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44FD3" w14:textId="5DD72EF6" w:rsidR="00673BEF" w:rsidRDefault="00EE371F" w:rsidP="00A84F18">
            <w:pPr>
              <w:pStyle w:val="In0"/>
              <w:jc w:val="right"/>
            </w:pPr>
            <w:r>
              <w:t>202</w:t>
            </w:r>
            <w:r w:rsidR="00A84F18">
              <w:t>4</w:t>
            </w:r>
          </w:p>
        </w:tc>
      </w:tr>
      <w:tr w:rsidR="00673BEF" w14:paraId="0611B3FF" w14:textId="77777777" w:rsidTr="00912B4D">
        <w:trPr>
          <w:trHeight w:hRule="exact" w:val="343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F4B1BE" w14:textId="29BB7289" w:rsidR="00673BEF" w:rsidRPr="00EE371F" w:rsidRDefault="00EE371F" w:rsidP="009D2E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371F">
              <w:rPr>
                <w:rFonts w:ascii="Times New Roman" w:hAnsi="Times New Roman" w:cs="Times New Roman"/>
                <w:sz w:val="18"/>
                <w:szCs w:val="18"/>
              </w:rPr>
              <w:t xml:space="preserve">Ostatné krátkodobé rezervy </w:t>
            </w:r>
            <w:r w:rsidR="00912B4D">
              <w:rPr>
                <w:rFonts w:ascii="Times New Roman" w:hAnsi="Times New Roman" w:cs="Times New Roman"/>
                <w:sz w:val="18"/>
                <w:szCs w:val="18"/>
              </w:rPr>
              <w:t>v sume 0,0</w:t>
            </w:r>
            <w:r w:rsidR="009D2E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€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9F43" w14:textId="2A1D7BF8" w:rsidR="00673BEF" w:rsidRPr="00912B4D" w:rsidRDefault="00912B4D" w:rsidP="00912B4D">
            <w:pPr>
              <w:pStyle w:val="In0"/>
              <w:jc w:val="right"/>
            </w:pPr>
            <w:r w:rsidRPr="00912B4D">
              <w:t>2024</w:t>
            </w:r>
          </w:p>
        </w:tc>
      </w:tr>
    </w:tbl>
    <w:p w14:paraId="7032EB44" w14:textId="77777777" w:rsidR="00673BEF" w:rsidRDefault="00673BEF">
      <w:pPr>
        <w:spacing w:after="239" w:line="1" w:lineRule="exact"/>
      </w:pPr>
    </w:p>
    <w:p w14:paraId="6C78814B" w14:textId="77777777" w:rsidR="00673BEF" w:rsidRDefault="00E441A1">
      <w:pPr>
        <w:pStyle w:val="Zhlavie20"/>
        <w:keepNext/>
        <w:keepLines/>
        <w:numPr>
          <w:ilvl w:val="0"/>
          <w:numId w:val="15"/>
        </w:numPr>
        <w:tabs>
          <w:tab w:val="left" w:pos="339"/>
        </w:tabs>
      </w:pPr>
      <w:bookmarkStart w:id="14" w:name="bookmark37"/>
      <w:r>
        <w:t>Záväzky podľa doby splatnosti</w:t>
      </w:r>
      <w:bookmarkEnd w:id="14"/>
    </w:p>
    <w:p w14:paraId="6605022B" w14:textId="77777777" w:rsidR="00673BEF" w:rsidRDefault="00E441A1">
      <w:pPr>
        <w:pStyle w:val="Zkladntext1"/>
        <w:numPr>
          <w:ilvl w:val="0"/>
          <w:numId w:val="16"/>
        </w:numPr>
        <w:tabs>
          <w:tab w:val="left" w:pos="344"/>
        </w:tabs>
      </w:pPr>
      <w:r>
        <w:t xml:space="preserve">záväzky podľa </w:t>
      </w:r>
      <w:r>
        <w:rPr>
          <w:b/>
          <w:bCs/>
        </w:rPr>
        <w:t xml:space="preserve">doby splatnosti </w:t>
      </w:r>
      <w:r>
        <w:t>(riadky 140 a 151 súvahy) - tabuľka č.8</w:t>
      </w:r>
    </w:p>
    <w:p w14:paraId="6931296C" w14:textId="5DC038BF" w:rsidR="00673BEF" w:rsidRDefault="00EE371F">
      <w:pPr>
        <w:pStyle w:val="Zkladntext1"/>
        <w:spacing w:after="1020"/>
      </w:pPr>
      <w:r>
        <w:t>textová časť k</w:t>
      </w:r>
      <w:r w:rsidR="001E13A2">
        <w:t> </w:t>
      </w:r>
      <w:r>
        <w:t xml:space="preserve">tabuľke č.8 - účtovná jednotka </w:t>
      </w:r>
      <w:r w:rsidR="002E3572">
        <w:t>ne</w:t>
      </w:r>
      <w:r>
        <w:t>ev</w:t>
      </w:r>
      <w:r w:rsidR="002E3572">
        <w:t>iduje záväzky.</w:t>
      </w:r>
    </w:p>
    <w:p w14:paraId="31A8BE5C" w14:textId="319BAA9C" w:rsidR="001E13A2" w:rsidRDefault="001E13A2">
      <w:pPr>
        <w:pStyle w:val="Zkladntext1"/>
        <w:spacing w:after="1020"/>
      </w:pPr>
    </w:p>
    <w:p w14:paraId="3BECFEAF" w14:textId="0DF35B84" w:rsidR="001E13A2" w:rsidRDefault="001E13A2">
      <w:pPr>
        <w:pStyle w:val="Zkladntext1"/>
        <w:spacing w:after="1020"/>
      </w:pPr>
    </w:p>
    <w:p w14:paraId="4C0A858F" w14:textId="77777777" w:rsidR="001E13A2" w:rsidRDefault="001E13A2">
      <w:pPr>
        <w:pStyle w:val="Zkladntext1"/>
        <w:spacing w:after="10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6"/>
        <w:gridCol w:w="1459"/>
        <w:gridCol w:w="1344"/>
      </w:tblGrid>
      <w:tr w:rsidR="00673BEF" w14:paraId="21E00F27" w14:textId="77777777" w:rsidTr="00B91306">
        <w:trPr>
          <w:trHeight w:hRule="exact" w:val="578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F1377" w14:textId="77777777" w:rsidR="00673BEF" w:rsidRDefault="00E441A1">
            <w:pPr>
              <w:pStyle w:val="In0"/>
              <w:ind w:left="3040"/>
            </w:pPr>
            <w:r>
              <w:rPr>
                <w:b/>
                <w:bCs/>
              </w:rPr>
              <w:lastRenderedPageBreak/>
              <w:t>Záväzky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A800A" w14:textId="4DE93505" w:rsidR="00673BEF" w:rsidRDefault="00E441A1" w:rsidP="00B91306">
            <w:pPr>
              <w:pStyle w:val="In0"/>
              <w:jc w:val="center"/>
            </w:pPr>
            <w:r>
              <w:rPr>
                <w:b/>
                <w:bCs/>
              </w:rPr>
              <w:t>Zostatok k 31.12.202</w:t>
            </w:r>
            <w:r w:rsidR="00B91306">
              <w:rPr>
                <w:b/>
                <w:bCs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E83B" w14:textId="4BEC0E4C" w:rsidR="00673BEF" w:rsidRDefault="00E441A1" w:rsidP="00B91306">
            <w:pPr>
              <w:pStyle w:val="In0"/>
              <w:jc w:val="center"/>
            </w:pPr>
            <w:r>
              <w:rPr>
                <w:b/>
                <w:bCs/>
              </w:rPr>
              <w:t>Zostatok k 31.12.202</w:t>
            </w:r>
            <w:r w:rsidR="00B91306">
              <w:rPr>
                <w:b/>
                <w:bCs/>
              </w:rPr>
              <w:t>3</w:t>
            </w:r>
          </w:p>
        </w:tc>
      </w:tr>
      <w:tr w:rsidR="00657D5F" w14:paraId="50AFA29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21E57" w14:textId="77777777" w:rsidR="00657D5F" w:rsidRDefault="00657D5F" w:rsidP="00657D5F">
            <w:pPr>
              <w:pStyle w:val="In0"/>
            </w:pPr>
            <w:r>
              <w:rPr>
                <w:b/>
                <w:bCs/>
              </w:rPr>
              <w:t>Dlhodobé záväzky z toho: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42BAE8" w14:textId="489FE351" w:rsidR="00657D5F" w:rsidRDefault="00657D5F" w:rsidP="00657D5F">
            <w:pPr>
              <w:pStyle w:val="In0"/>
              <w:ind w:firstLine="540"/>
              <w:jc w:val="both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452C" w14:textId="67D0FD91" w:rsidR="00B91306" w:rsidRDefault="00B91306" w:rsidP="00657D5F">
            <w:pPr>
              <w:pStyle w:val="In0"/>
              <w:jc w:val="right"/>
            </w:pPr>
          </w:p>
        </w:tc>
      </w:tr>
      <w:tr w:rsidR="00657D5F" w14:paraId="26D7C65C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FD7390" w14:textId="77777777" w:rsidR="00657D5F" w:rsidRDefault="00657D5F" w:rsidP="00657D5F">
            <w:pPr>
              <w:pStyle w:val="In0"/>
              <w:ind w:firstLine="220"/>
            </w:pPr>
            <w:r>
              <w:t>- záväzky zo sociálneho fondu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474D0E" w14:textId="45C01A46" w:rsidR="00657D5F" w:rsidRDefault="00633A68" w:rsidP="00657D5F">
            <w:pPr>
              <w:pStyle w:val="In0"/>
              <w:ind w:firstLine="600"/>
              <w:jc w:val="both"/>
            </w:pPr>
            <w:r>
              <w:t>5</w:t>
            </w:r>
            <w:r w:rsidR="00553C97">
              <w:t>2 586,54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E1BD" w14:textId="184ABB3B" w:rsidR="00657D5F" w:rsidRDefault="00553C97" w:rsidP="00657D5F">
            <w:pPr>
              <w:pStyle w:val="In0"/>
              <w:jc w:val="right"/>
            </w:pPr>
            <w:r>
              <w:t>40 223,28</w:t>
            </w:r>
          </w:p>
        </w:tc>
      </w:tr>
      <w:tr w:rsidR="00657D5F" w14:paraId="00E1E03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E181D3" w14:textId="77777777" w:rsidR="00657D5F" w:rsidRDefault="00657D5F" w:rsidP="00657D5F">
            <w:pPr>
              <w:pStyle w:val="In0"/>
              <w:ind w:firstLine="220"/>
            </w:pPr>
            <w:r>
              <w:t>- záväzky z poskytnutého úveru zo ŠFRB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A1EAC" w14:textId="77777777" w:rsidR="00657D5F" w:rsidRDefault="00657D5F" w:rsidP="00657D5F">
            <w:pPr>
              <w:pStyle w:val="In0"/>
              <w:jc w:val="center"/>
            </w:pPr>
            <w:r>
              <w:t>0</w:t>
            </w:r>
          </w:p>
          <w:p w14:paraId="6C3E63A7" w14:textId="5FE7A2B7" w:rsidR="00657D5F" w:rsidRDefault="00657D5F" w:rsidP="00657D5F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4BA17" w14:textId="77777777" w:rsidR="00657D5F" w:rsidRDefault="00657D5F" w:rsidP="00657D5F">
            <w:pPr>
              <w:pStyle w:val="In0"/>
              <w:jc w:val="right"/>
            </w:pPr>
            <w:r>
              <w:t>0</w:t>
            </w:r>
          </w:p>
          <w:p w14:paraId="3081DC01" w14:textId="142851BF" w:rsidR="00657D5F" w:rsidRPr="000B78BF" w:rsidRDefault="00657D5F" w:rsidP="00657D5F">
            <w:pPr>
              <w:pStyle w:val="In0"/>
              <w:ind w:firstLine="600"/>
              <w:jc w:val="right"/>
            </w:pPr>
          </w:p>
        </w:tc>
      </w:tr>
      <w:tr w:rsidR="00657D5F" w14:paraId="1C860212" w14:textId="77777777" w:rsidTr="00E441A1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36D40" w14:textId="77777777" w:rsidR="00657D5F" w:rsidRDefault="00657D5F" w:rsidP="00657D5F">
            <w:pPr>
              <w:pStyle w:val="In0"/>
              <w:ind w:firstLine="220"/>
            </w:pPr>
            <w:r>
              <w:t>- finančné zábezpeky na nájomné v bytovkách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33733" w14:textId="2AFA3850" w:rsidR="00657D5F" w:rsidRDefault="00553C97" w:rsidP="00657D5F">
            <w:pPr>
              <w:pStyle w:val="In0"/>
              <w:ind w:firstLine="600"/>
              <w:jc w:val="both"/>
            </w:pPr>
            <w:r>
              <w:t>35508,57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63C9" w14:textId="58EB2D36" w:rsidR="00657D5F" w:rsidRPr="000B78BF" w:rsidRDefault="00B91306" w:rsidP="00657D5F">
            <w:pPr>
              <w:pStyle w:val="In0"/>
              <w:jc w:val="right"/>
            </w:pPr>
            <w:r>
              <w:t>22567,47</w:t>
            </w:r>
          </w:p>
        </w:tc>
      </w:tr>
      <w:tr w:rsidR="00657D5F" w14:paraId="215B13FA" w14:textId="77777777" w:rsidTr="00E441A1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A1D2B" w14:textId="77777777" w:rsidR="00657D5F" w:rsidRDefault="00657D5F" w:rsidP="00657D5F">
            <w:pPr>
              <w:pStyle w:val="In0"/>
              <w:ind w:firstLine="220"/>
            </w:pPr>
            <w:r>
              <w:t>- B V S kanalizácia II preddavky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0DD00B" w14:textId="127B0030" w:rsidR="00657D5F" w:rsidRDefault="00657D5F" w:rsidP="00657D5F">
            <w:pPr>
              <w:pStyle w:val="In0"/>
              <w:ind w:firstLine="540"/>
              <w:jc w:val="both"/>
            </w:pPr>
            <w:r w:rsidRPr="000B78BF">
              <w:t>532 992,42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EC2C" w14:textId="43F615B6" w:rsidR="00657D5F" w:rsidRPr="000B78BF" w:rsidRDefault="00657D5F" w:rsidP="00657D5F">
            <w:pPr>
              <w:pStyle w:val="In0"/>
              <w:jc w:val="right"/>
            </w:pPr>
            <w:r w:rsidRPr="000B78BF">
              <w:t>532 992,42</w:t>
            </w:r>
          </w:p>
        </w:tc>
      </w:tr>
      <w:tr w:rsidR="00657D5F" w14:paraId="08525EA9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A15F1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89A44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2E2C4" w14:textId="77777777" w:rsidR="00657D5F" w:rsidRPr="000B78BF" w:rsidRDefault="00657D5F" w:rsidP="00657D5F">
            <w:pPr>
              <w:pStyle w:val="In0"/>
              <w:jc w:val="right"/>
            </w:pPr>
          </w:p>
        </w:tc>
      </w:tr>
      <w:tr w:rsidR="00657D5F" w14:paraId="03CE8E4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62AC5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A3BC4F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BD607" w14:textId="77777777" w:rsidR="00657D5F" w:rsidRPr="000B78BF" w:rsidRDefault="00657D5F" w:rsidP="00657D5F">
            <w:pPr>
              <w:pStyle w:val="In0"/>
              <w:jc w:val="right"/>
            </w:pPr>
          </w:p>
        </w:tc>
      </w:tr>
      <w:tr w:rsidR="00657D5F" w14:paraId="2A13C2DB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351B6D" w14:textId="77777777" w:rsidR="00657D5F" w:rsidRDefault="00657D5F" w:rsidP="00657D5F">
            <w:pPr>
              <w:pStyle w:val="In0"/>
            </w:pPr>
            <w:r>
              <w:rPr>
                <w:b/>
                <w:bCs/>
              </w:rPr>
              <w:t>Krátkodobé záväzky z toho: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9F212" w14:textId="4C06644B" w:rsidR="00657D5F" w:rsidRDefault="00657D5F" w:rsidP="00657D5F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895B3" w14:textId="3322759A" w:rsidR="00657D5F" w:rsidRPr="000B78BF" w:rsidRDefault="00657D5F" w:rsidP="00657D5F">
            <w:pPr>
              <w:pStyle w:val="In0"/>
              <w:jc w:val="right"/>
            </w:pPr>
          </w:p>
        </w:tc>
      </w:tr>
      <w:tr w:rsidR="00657D5F" w14:paraId="1EB807B3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70255" w14:textId="77777777" w:rsidR="00657D5F" w:rsidRDefault="00657D5F" w:rsidP="00657D5F">
            <w:pPr>
              <w:pStyle w:val="In0"/>
              <w:ind w:firstLine="220"/>
            </w:pPr>
            <w:r>
              <w:t>- záväzky voči dodávateľom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003FB8" w14:textId="7C5C2D45" w:rsidR="00657D5F" w:rsidRDefault="00553C97" w:rsidP="00657D5F">
            <w:pPr>
              <w:pStyle w:val="In0"/>
              <w:ind w:firstLine="600"/>
              <w:jc w:val="both"/>
            </w:pPr>
            <w:r>
              <w:t>131 320,12</w:t>
            </w:r>
          </w:p>
          <w:p w14:paraId="1A914841" w14:textId="4D33BDED" w:rsidR="00553C97" w:rsidRDefault="00553C97" w:rsidP="00657D5F">
            <w:pPr>
              <w:pStyle w:val="In0"/>
              <w:ind w:firstLine="600"/>
              <w:jc w:val="both"/>
            </w:pPr>
            <w: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A321" w14:textId="1E1A521C" w:rsidR="00657D5F" w:rsidRPr="000B78BF" w:rsidRDefault="00553C97" w:rsidP="00657D5F">
            <w:pPr>
              <w:pStyle w:val="In0"/>
              <w:jc w:val="right"/>
            </w:pPr>
            <w:r>
              <w:t>47003,37</w:t>
            </w:r>
          </w:p>
        </w:tc>
      </w:tr>
      <w:tr w:rsidR="00657D5F" w14:paraId="110898C4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0C2849" w14:textId="77777777" w:rsidR="00657D5F" w:rsidRDefault="00657D5F" w:rsidP="00657D5F">
            <w:pPr>
              <w:pStyle w:val="In0"/>
              <w:ind w:firstLine="220"/>
            </w:pPr>
            <w:r>
              <w:t>- záväzky voči zamestnancom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722C39" w14:textId="206B836C" w:rsidR="00657D5F" w:rsidRDefault="00B91306" w:rsidP="00657D5F">
            <w:pPr>
              <w:pStyle w:val="In0"/>
              <w:ind w:firstLine="600"/>
              <w:jc w:val="both"/>
            </w:pPr>
            <w:r>
              <w:t>267</w:t>
            </w:r>
            <w:r w:rsidR="005570C3">
              <w:t xml:space="preserve"> </w:t>
            </w:r>
            <w:r>
              <w:t>567,2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46EC" w14:textId="3D0DBB21" w:rsidR="00657D5F" w:rsidRPr="000B78BF" w:rsidRDefault="00657D5F" w:rsidP="00657D5F">
            <w:pPr>
              <w:pStyle w:val="In0"/>
              <w:jc w:val="right"/>
            </w:pPr>
            <w:r>
              <w:t>99 355,92</w:t>
            </w:r>
          </w:p>
        </w:tc>
      </w:tr>
      <w:tr w:rsidR="00657D5F" w14:paraId="5971C49C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D94031" w14:textId="77777777" w:rsidR="00657D5F" w:rsidRDefault="00657D5F" w:rsidP="00657D5F">
            <w:pPr>
              <w:pStyle w:val="In0"/>
              <w:ind w:firstLine="220"/>
            </w:pPr>
            <w:r>
              <w:t>- ostatné záväzky voči zamestnancom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8058FD" w14:textId="54B78ECA" w:rsidR="00657D5F" w:rsidRDefault="00657D5F" w:rsidP="00657D5F">
            <w:pPr>
              <w:pStyle w:val="In0"/>
              <w:jc w:val="center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2BCCD" w14:textId="2D0C43A5" w:rsidR="00657D5F" w:rsidRPr="000B78BF" w:rsidRDefault="00657D5F" w:rsidP="00657D5F">
            <w:pPr>
              <w:pStyle w:val="In0"/>
              <w:jc w:val="right"/>
            </w:pPr>
            <w:r>
              <w:t>0</w:t>
            </w:r>
          </w:p>
        </w:tc>
      </w:tr>
      <w:tr w:rsidR="00657D5F" w14:paraId="07422E31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908117" w14:textId="77777777" w:rsidR="00657D5F" w:rsidRDefault="00657D5F" w:rsidP="00657D5F">
            <w:pPr>
              <w:pStyle w:val="In0"/>
              <w:ind w:firstLine="220"/>
            </w:pPr>
            <w:r>
              <w:t>- záväzky voči daňovému úradu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54930" w14:textId="01FACD14" w:rsidR="00657D5F" w:rsidRDefault="00B91306" w:rsidP="00657D5F">
            <w:pPr>
              <w:pStyle w:val="In0"/>
              <w:ind w:firstLine="600"/>
              <w:jc w:val="center"/>
            </w:pPr>
            <w:r>
              <w:t>43</w:t>
            </w:r>
            <w:r w:rsidR="005570C3">
              <w:t xml:space="preserve"> </w:t>
            </w:r>
            <w:r>
              <w:t>736,55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9DC4" w14:textId="7392B9A5" w:rsidR="00657D5F" w:rsidRPr="000B78BF" w:rsidRDefault="00657D5F" w:rsidP="00657D5F">
            <w:pPr>
              <w:pStyle w:val="In0"/>
              <w:jc w:val="right"/>
            </w:pPr>
            <w:r>
              <w:t>21 812,39</w:t>
            </w:r>
          </w:p>
        </w:tc>
      </w:tr>
      <w:tr w:rsidR="00657D5F" w14:paraId="285FB5E5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2B3F1" w14:textId="77777777" w:rsidR="00657D5F" w:rsidRDefault="00657D5F" w:rsidP="00657D5F">
            <w:pPr>
              <w:pStyle w:val="In0"/>
              <w:ind w:firstLine="220"/>
            </w:pPr>
            <w:r>
              <w:t>- záväzky SP, ZP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EDE97C" w14:textId="29C20CE0" w:rsidR="00657D5F" w:rsidRDefault="00B91306" w:rsidP="00657D5F">
            <w:pPr>
              <w:pStyle w:val="In0"/>
              <w:ind w:firstLine="600"/>
              <w:jc w:val="center"/>
            </w:pPr>
            <w:r>
              <w:t>188</w:t>
            </w:r>
            <w:r w:rsidR="005570C3">
              <w:t xml:space="preserve"> </w:t>
            </w:r>
            <w:r>
              <w:t>459,55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1815" w14:textId="2978CCC6" w:rsidR="00657D5F" w:rsidRPr="000B78BF" w:rsidRDefault="00657D5F" w:rsidP="00657D5F">
            <w:pPr>
              <w:pStyle w:val="In0"/>
              <w:jc w:val="right"/>
            </w:pPr>
            <w:r>
              <w:t>77 379,23</w:t>
            </w:r>
          </w:p>
        </w:tc>
      </w:tr>
      <w:tr w:rsidR="00657D5F" w14:paraId="7918B4EA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D1EAFA" w14:textId="77777777" w:rsidR="00657D5F" w:rsidRDefault="00657D5F" w:rsidP="00657D5F">
            <w:pPr>
              <w:pStyle w:val="In0"/>
              <w:ind w:firstLine="220"/>
            </w:pPr>
            <w:r>
              <w:t>- záväzky z finančnej zábezpeky na verejné obstarávanie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08263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6FCAF" w14:textId="77777777" w:rsidR="00657D5F" w:rsidRPr="00657D5F" w:rsidRDefault="00657D5F" w:rsidP="00657D5F">
            <w:pPr>
              <w:pStyle w:val="In0"/>
              <w:jc w:val="right"/>
            </w:pPr>
          </w:p>
        </w:tc>
      </w:tr>
      <w:tr w:rsidR="00657D5F" w14:paraId="5B02976F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17237" w14:textId="77777777" w:rsidR="00657D5F" w:rsidRDefault="00657D5F" w:rsidP="00657D5F">
            <w:pPr>
              <w:pStyle w:val="In0"/>
              <w:ind w:firstLine="220"/>
            </w:pPr>
            <w:r>
              <w:t>- ostatné záväzky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8D9CCB" w14:textId="0B3EC7A8" w:rsidR="00657D5F" w:rsidRDefault="00B91306" w:rsidP="00657D5F">
            <w:pPr>
              <w:pStyle w:val="In0"/>
              <w:jc w:val="right"/>
            </w:pPr>
            <w:r>
              <w:t>3</w:t>
            </w:r>
            <w:r w:rsidR="005570C3">
              <w:t xml:space="preserve"> </w:t>
            </w:r>
            <w:r>
              <w:t>704,39</w:t>
            </w:r>
          </w:p>
          <w:p w14:paraId="3AE76F8A" w14:textId="1739C029" w:rsidR="00657D5F" w:rsidRDefault="00657D5F" w:rsidP="00657D5F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71894" w14:textId="77777777" w:rsidR="00657D5F" w:rsidRDefault="00657D5F" w:rsidP="00657D5F">
            <w:pPr>
              <w:pStyle w:val="In0"/>
              <w:jc w:val="right"/>
            </w:pPr>
            <w:r>
              <w:t>0</w:t>
            </w:r>
          </w:p>
          <w:p w14:paraId="5BAEC684" w14:textId="1A548CB7" w:rsidR="00657D5F" w:rsidRDefault="00657D5F" w:rsidP="00657D5F">
            <w:pPr>
              <w:pStyle w:val="In0"/>
              <w:ind w:firstLine="600"/>
              <w:jc w:val="both"/>
            </w:pPr>
          </w:p>
        </w:tc>
      </w:tr>
      <w:tr w:rsidR="00657D5F" w14:paraId="003C3012" w14:textId="77777777">
        <w:trPr>
          <w:trHeight w:hRule="exact" w:val="240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78633B" w14:textId="77777777" w:rsidR="00657D5F" w:rsidRDefault="00657D5F" w:rsidP="00657D5F">
            <w:pPr>
              <w:pStyle w:val="In0"/>
              <w:ind w:firstLine="360"/>
            </w:pPr>
            <w:r>
              <w:t>Prijaté preddavky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D8FBAB" w14:textId="0C01E49E" w:rsidR="00657D5F" w:rsidRDefault="00B91306" w:rsidP="00657D5F">
            <w:pPr>
              <w:pStyle w:val="In0"/>
              <w:ind w:firstLine="600"/>
              <w:jc w:val="both"/>
            </w:pPr>
            <w:r>
              <w:t>1</w:t>
            </w:r>
            <w:r w:rsidR="005570C3">
              <w:t xml:space="preserve"> </w:t>
            </w:r>
            <w:r>
              <w:t>873,72</w:t>
            </w:r>
          </w:p>
          <w:p w14:paraId="5E83831B" w14:textId="58E1F74C" w:rsidR="00B91306" w:rsidRDefault="00B91306" w:rsidP="00657D5F">
            <w:pPr>
              <w:pStyle w:val="In0"/>
              <w:ind w:firstLine="600"/>
              <w:jc w:val="both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973F" w14:textId="6AD14378" w:rsidR="00657D5F" w:rsidRDefault="00657D5F" w:rsidP="00657D5F">
            <w:pPr>
              <w:pStyle w:val="In0"/>
              <w:jc w:val="right"/>
            </w:pPr>
            <w:r>
              <w:t>34 207,12</w:t>
            </w:r>
          </w:p>
        </w:tc>
      </w:tr>
    </w:tbl>
    <w:p w14:paraId="200CD079" w14:textId="77777777" w:rsidR="00673BEF" w:rsidRDefault="00673BEF">
      <w:pPr>
        <w:spacing w:after="239" w:line="1" w:lineRule="exact"/>
      </w:pPr>
    </w:p>
    <w:p w14:paraId="26053CBC" w14:textId="77777777" w:rsidR="00673BEF" w:rsidRDefault="00673BEF">
      <w:pPr>
        <w:spacing w:after="259" w:line="1" w:lineRule="exact"/>
      </w:pPr>
    </w:p>
    <w:p w14:paraId="31F7CDCB" w14:textId="77777777" w:rsidR="00673BEF" w:rsidRDefault="00673BEF">
      <w:pPr>
        <w:spacing w:line="1" w:lineRule="exact"/>
      </w:pPr>
    </w:p>
    <w:p w14:paraId="0A9EA1E4" w14:textId="407F9059" w:rsidR="00673BEF" w:rsidRDefault="001E13A2">
      <w:pPr>
        <w:pStyle w:val="Nzovtabuky0"/>
      </w:pPr>
      <w:r>
        <w:rPr>
          <w:b w:val="0"/>
          <w:bCs w:val="0"/>
        </w:rPr>
        <w:t xml:space="preserve">b) </w:t>
      </w:r>
      <w:r>
        <w:t>popis významných položiek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1598"/>
        <w:gridCol w:w="1867"/>
        <w:gridCol w:w="3072"/>
      </w:tblGrid>
      <w:tr w:rsidR="00673BEF" w14:paraId="18B090FE" w14:textId="77777777">
        <w:trPr>
          <w:trHeight w:hRule="exact" w:val="44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563B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Záväzok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E8287" w14:textId="2F989E52" w:rsidR="00673BEF" w:rsidRDefault="00E441A1" w:rsidP="00553C97">
            <w:pPr>
              <w:pStyle w:val="In0"/>
              <w:jc w:val="center"/>
            </w:pPr>
            <w:r>
              <w:rPr>
                <w:b/>
                <w:bCs/>
              </w:rPr>
              <w:t xml:space="preserve">Hodnota záväzku k </w:t>
            </w:r>
            <w:r w:rsidR="00A0563C">
              <w:rPr>
                <w:b/>
                <w:bCs/>
              </w:rPr>
              <w:t>31.12.202</w:t>
            </w:r>
            <w:r w:rsidR="00553C97">
              <w:rPr>
                <w:b/>
                <w:bCs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A226DF" w14:textId="7584DCED" w:rsidR="00673BEF" w:rsidRDefault="00A0563C" w:rsidP="00553C97">
            <w:pPr>
              <w:pStyle w:val="In0"/>
              <w:jc w:val="center"/>
            </w:pPr>
            <w:r>
              <w:rPr>
                <w:b/>
                <w:bCs/>
              </w:rPr>
              <w:t>Hodnota záväzku k 31.12.202</w:t>
            </w:r>
            <w:r w:rsidR="00553C97">
              <w:rPr>
                <w:b/>
                <w:bCs/>
              </w:rP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A21D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Opis</w:t>
            </w:r>
          </w:p>
        </w:tc>
      </w:tr>
      <w:tr w:rsidR="00673BEF" w14:paraId="0080DC10" w14:textId="77777777" w:rsidTr="001E13A2">
        <w:trPr>
          <w:trHeight w:hRule="exact" w:val="658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B72522" w14:textId="77777777" w:rsidR="00673BEF" w:rsidRDefault="00E441A1">
            <w:pPr>
              <w:pStyle w:val="In0"/>
              <w:spacing w:line="257" w:lineRule="auto"/>
            </w:pPr>
            <w:r>
              <w:t>Prijatý preddavok od BVS na odkúpenia Kanalizácie II. časť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8606B" w14:textId="77777777" w:rsidR="00673BEF" w:rsidRDefault="00E441A1">
            <w:pPr>
              <w:pStyle w:val="In0"/>
              <w:ind w:firstLine="680"/>
            </w:pPr>
            <w:r>
              <w:t>532 992,46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37C543" w14:textId="2E149A42" w:rsidR="00673BEF" w:rsidRPr="00A0563C" w:rsidRDefault="00B91306" w:rsidP="00A0563C">
            <w:pPr>
              <w:pStyle w:val="In0"/>
              <w:ind w:firstLine="680"/>
            </w:pPr>
            <w:r>
              <w:t>532</w:t>
            </w:r>
            <w:r w:rsidR="002F033C">
              <w:t xml:space="preserve"> </w:t>
            </w:r>
            <w:r>
              <w:t>992,46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74D65" w14:textId="77777777" w:rsidR="00673BEF" w:rsidRDefault="00E441A1">
            <w:pPr>
              <w:pStyle w:val="In0"/>
              <w:spacing w:line="254" w:lineRule="auto"/>
            </w:pPr>
            <w:r>
              <w:t>Preddavok bol prijatý na odkúpenie Kanalizácie II. časť. v sume 532 992,46. € v rokoch 2015-2020.</w:t>
            </w:r>
          </w:p>
        </w:tc>
      </w:tr>
      <w:tr w:rsidR="00673BEF" w14:paraId="26A5D747" w14:textId="77777777" w:rsidTr="001E13A2">
        <w:trPr>
          <w:trHeight w:hRule="exact" w:val="22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6F70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C09220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B2CA37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6BB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2F5C6238" w14:textId="77777777" w:rsidR="00673BEF" w:rsidRDefault="00673BEF">
      <w:pPr>
        <w:spacing w:after="259" w:line="1" w:lineRule="exact"/>
      </w:pPr>
    </w:p>
    <w:p w14:paraId="0630BE69" w14:textId="77777777" w:rsidR="00673BEF" w:rsidRDefault="00E441A1">
      <w:pPr>
        <w:pStyle w:val="Zhlavie20"/>
        <w:keepNext/>
        <w:keepLines/>
        <w:numPr>
          <w:ilvl w:val="0"/>
          <w:numId w:val="15"/>
        </w:numPr>
        <w:tabs>
          <w:tab w:val="left" w:pos="354"/>
        </w:tabs>
      </w:pPr>
      <w:bookmarkStart w:id="15" w:name="bookmark39"/>
      <w:r>
        <w:t>Bankové úvery a ostatné prijaté návratné finančné výpomoci</w:t>
      </w:r>
      <w:bookmarkEnd w:id="15"/>
    </w:p>
    <w:p w14:paraId="1705813D" w14:textId="65D6D016" w:rsidR="00673BEF" w:rsidRDefault="00E441A1">
      <w:pPr>
        <w:pStyle w:val="Zkladntext1"/>
        <w:spacing w:after="52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 wp14:anchorId="438C6AD6" wp14:editId="7CEB72F9">
                <wp:simplePos x="0" y="0"/>
                <wp:positionH relativeFrom="page">
                  <wp:posOffset>2935605</wp:posOffset>
                </wp:positionH>
                <wp:positionV relativeFrom="paragraph">
                  <wp:posOffset>1714500</wp:posOffset>
                </wp:positionV>
                <wp:extent cx="1505585" cy="15557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FCFAB6" w14:textId="77777777" w:rsidR="006303D9" w:rsidRDefault="006303D9">
                            <w:pPr>
                              <w:pStyle w:val="Zkladntext1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a krátkodobé emitované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38C6AD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31.15pt;margin-top:135pt;width:118.55pt;height:12.25pt;z-index:12582938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" filled="f" stroked="f">
                <v:textbox inset="0,0,0,0">
                  <w:txbxContent>
                    <w:p w14:paraId="7DFCFAB6" w14:textId="77777777" w:rsidR="006303D9" w:rsidRDefault="006303D9">
                      <w:pPr>
                        <w:pStyle w:val="Zkladntext1"/>
                        <w:jc w:val="center"/>
                      </w:pPr>
                      <w:r>
                        <w:rPr>
                          <w:b/>
                          <w:bCs/>
                        </w:rPr>
                        <w:t>a krátkodobé emitované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2" behindDoc="0" locked="0" layoutInCell="1" allowOverlap="1" wp14:anchorId="6FA6B57D" wp14:editId="698D6023">
                <wp:simplePos x="0" y="0"/>
                <wp:positionH relativeFrom="page">
                  <wp:posOffset>5465445</wp:posOffset>
                </wp:positionH>
                <wp:positionV relativeFrom="paragraph">
                  <wp:posOffset>1714500</wp:posOffset>
                </wp:positionV>
                <wp:extent cx="948055" cy="15557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218FD" w14:textId="77777777" w:rsidR="006303D9" w:rsidRDefault="006303D9">
                            <w:pPr>
                              <w:pStyle w:val="Zkladntext1"/>
                            </w:pPr>
                            <w:r>
                              <w:t>150 a 176 súvah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A6B57D" id="Shape 5" o:spid="_x0000_s1027" type="#_x0000_t202" style="position:absolute;margin-left:430.35pt;margin-top:135pt;width:74.65pt;height:12.25pt;z-index:12582938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" filled="f" stroked="f">
                <v:textbox inset="0,0,0,0">
                  <w:txbxContent>
                    <w:p w14:paraId="261218FD" w14:textId="77777777" w:rsidR="006303D9" w:rsidRDefault="006303D9">
                      <w:pPr>
                        <w:pStyle w:val="Zkladntext1"/>
                      </w:pPr>
                      <w:r>
                        <w:t>150 a 176 súvah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a) dlhodobé bankové úvery a krátkodobé bankové úvery - tabuľka č.9 Textová časť k tabuľke č.9 v roku 202</w:t>
      </w:r>
      <w:r w:rsidR="00553C97">
        <w:t>4</w:t>
      </w:r>
      <w:r>
        <w:t xml:space="preserve"> nebol prijatý žiadny bankový úver.</w:t>
      </w:r>
    </w:p>
    <w:p w14:paraId="493BB263" w14:textId="77777777" w:rsidR="00673BEF" w:rsidRDefault="00E441A1">
      <w:pPr>
        <w:pStyle w:val="Nzovtabuky0"/>
      </w:pPr>
      <w:r>
        <w:rPr>
          <w:b w:val="0"/>
          <w:bCs w:val="0"/>
          <w:u w:val="single"/>
        </w:rPr>
        <w:t xml:space="preserve">b) </w:t>
      </w:r>
      <w:r>
        <w:rPr>
          <w:u w:val="single"/>
        </w:rPr>
        <w:t xml:space="preserve">opis zabezpečenia </w:t>
      </w:r>
      <w:r>
        <w:rPr>
          <w:b w:val="0"/>
          <w:bCs w:val="0"/>
          <w:u w:val="single"/>
        </w:rPr>
        <w:t>dlhodobého bankového úveru alebo krátkodobého bankového úveru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4"/>
        <w:gridCol w:w="5510"/>
      </w:tblGrid>
      <w:tr w:rsidR="00673BEF" w14:paraId="0CDEB4B4" w14:textId="77777777">
        <w:trPr>
          <w:trHeight w:hRule="exact" w:val="45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3766C5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Druh bankového úveru podľa splatnosti /krátkodobý, dlhodobý/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4F22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Opis zabezpečenia dlhodobého bankového úveru alebo krátkodobého bankového úveru</w:t>
            </w:r>
          </w:p>
        </w:tc>
      </w:tr>
      <w:tr w:rsidR="00673BEF" w14:paraId="02396B51" w14:textId="77777777">
        <w:trPr>
          <w:trHeight w:hRule="exact" w:val="22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71FDA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DCC75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48D1F6D2" w14:textId="77777777">
        <w:trPr>
          <w:trHeight w:hRule="exact" w:val="22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6A87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AA7BF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33BD65DC" w14:textId="77777777">
        <w:trPr>
          <w:trHeight w:hRule="exact" w:val="230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6A51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26A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03F96671" w14:textId="77777777" w:rsidR="00673BEF" w:rsidRDefault="00673BEF">
      <w:pPr>
        <w:spacing w:after="259" w:line="1" w:lineRule="exact"/>
      </w:pPr>
    </w:p>
    <w:p w14:paraId="11DBB566" w14:textId="77777777" w:rsidR="00673BEF" w:rsidRDefault="00673BE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3"/>
        <w:gridCol w:w="1747"/>
        <w:gridCol w:w="960"/>
        <w:gridCol w:w="1315"/>
        <w:gridCol w:w="1402"/>
        <w:gridCol w:w="1334"/>
      </w:tblGrid>
      <w:tr w:rsidR="00673BEF" w14:paraId="0DEA397C" w14:textId="77777777">
        <w:trPr>
          <w:trHeight w:hRule="exact" w:val="667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AD44F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Druh cenného papiera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3FB4C3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Mena, v ktorej sú cenné papiere vydané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06836A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Úroková sadzba v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C6CE6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Dátum splatnosti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A82E7" w14:textId="32F2D4A7" w:rsidR="00673BEF" w:rsidRDefault="00E441A1" w:rsidP="00553C97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Stav k 31.12.202</w:t>
            </w:r>
            <w:r w:rsidR="006303D9">
              <w:rPr>
                <w:b/>
                <w:bCs/>
              </w:rPr>
              <w:t>4</w:t>
            </w:r>
            <w:r w:rsidR="00553C97">
              <w:rPr>
                <w:b/>
                <w:bCs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CBF77" w14:textId="5E55DC44" w:rsidR="00673BEF" w:rsidRDefault="00E441A1" w:rsidP="00553C97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Stav k 31.12.202</w:t>
            </w:r>
            <w:r w:rsidR="00553C97">
              <w:rPr>
                <w:b/>
                <w:bCs/>
              </w:rPr>
              <w:t>4</w:t>
            </w:r>
          </w:p>
        </w:tc>
      </w:tr>
      <w:tr w:rsidR="00673BEF" w14:paraId="4B93FEAF" w14:textId="77777777">
        <w:trPr>
          <w:trHeight w:hRule="exact" w:val="226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C0A42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2795D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6DA7F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921C3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5117C5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ind w:firstLine="700"/>
            </w:pPr>
            <w: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9C9EB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t>0</w:t>
            </w:r>
          </w:p>
        </w:tc>
      </w:tr>
      <w:tr w:rsidR="00673BEF" w14:paraId="6FB68FFA" w14:textId="77777777">
        <w:trPr>
          <w:trHeight w:hRule="exact" w:val="226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E4FE7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BF99A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37AFC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200EB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A1C61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F630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</w:tr>
      <w:tr w:rsidR="00673BEF" w14:paraId="1FD6FBFD" w14:textId="77777777">
        <w:trPr>
          <w:trHeight w:hRule="exact" w:val="235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BE700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DC2F95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1A30B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B77D5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C0E56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2451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</w:tr>
    </w:tbl>
    <w:p w14:paraId="158DD41B" w14:textId="77777777" w:rsidR="00673BEF" w:rsidRDefault="00E441A1">
      <w:pPr>
        <w:pStyle w:val="Nzovtabuky0"/>
        <w:framePr w:w="2246" w:h="274" w:hSpace="100" w:wrap="notBeside" w:vAnchor="text" w:hAnchor="text" w:x="101" w:y="1"/>
      </w:pPr>
      <w:r>
        <w:rPr>
          <w:b w:val="0"/>
          <w:bCs w:val="0"/>
          <w:u w:val="single"/>
        </w:rPr>
        <w:t xml:space="preserve">c) </w:t>
      </w:r>
      <w:r>
        <w:rPr>
          <w:u w:val="single"/>
        </w:rPr>
        <w:t>dlhodobé emitované</w:t>
      </w:r>
    </w:p>
    <w:p w14:paraId="7D0ED650" w14:textId="77777777" w:rsidR="00673BEF" w:rsidRDefault="00673BEF">
      <w:pPr>
        <w:spacing w:line="1" w:lineRule="exact"/>
      </w:pPr>
    </w:p>
    <w:p w14:paraId="3D40B858" w14:textId="77777777" w:rsidR="00673BEF" w:rsidRDefault="00E441A1">
      <w:pPr>
        <w:pStyle w:val="Zhlavie20"/>
        <w:keepNext/>
        <w:keepLines/>
      </w:pPr>
      <w:bookmarkStart w:id="16" w:name="bookmark41"/>
      <w:r>
        <w:rPr>
          <w:b w:val="0"/>
          <w:bCs w:val="0"/>
          <w:u w:val="single"/>
        </w:rPr>
        <w:t xml:space="preserve">d) </w:t>
      </w:r>
      <w:r>
        <w:rPr>
          <w:u w:val="single"/>
        </w:rPr>
        <w:t>prijaté dlhodobé návratné finančné výpomoci a krátkodobé návratné finančné výpomoci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1862"/>
        <w:gridCol w:w="1200"/>
        <w:gridCol w:w="1066"/>
        <w:gridCol w:w="1334"/>
        <w:gridCol w:w="1411"/>
      </w:tblGrid>
      <w:tr w:rsidR="00673BEF" w14:paraId="01342D01" w14:textId="77777777">
        <w:trPr>
          <w:trHeight w:hRule="exact" w:val="878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CD66A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Poskytovateľ návratnej výpomoci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AA787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Druh prijatej návratnej výpomoci /krátkodobá, dlhodobá/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9CC2C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Účel použitia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A7DA4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Dátum splatnosti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2C541" w14:textId="7D3982F0" w:rsidR="00673BEF" w:rsidRDefault="00E441A1" w:rsidP="00553C97">
            <w:pPr>
              <w:pStyle w:val="In0"/>
              <w:jc w:val="center"/>
            </w:pPr>
            <w:r>
              <w:rPr>
                <w:b/>
                <w:bCs/>
              </w:rPr>
              <w:t>Výška prijatej návratnej výpomoci k 31.12.202</w:t>
            </w:r>
            <w:r w:rsidR="00553C97">
              <w:rPr>
                <w:b/>
                <w:bCs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65628" w14:textId="59829D34" w:rsidR="00673BEF" w:rsidRDefault="00E441A1" w:rsidP="00553C97">
            <w:pPr>
              <w:pStyle w:val="In0"/>
              <w:jc w:val="center"/>
            </w:pPr>
            <w:r>
              <w:rPr>
                <w:b/>
                <w:bCs/>
              </w:rPr>
              <w:t>Výška prijatej návratnej výpomoci k 31.12.202</w:t>
            </w:r>
            <w:r w:rsidR="00553C97">
              <w:rPr>
                <w:b/>
                <w:bCs/>
              </w:rPr>
              <w:t>3</w:t>
            </w:r>
          </w:p>
        </w:tc>
      </w:tr>
      <w:tr w:rsidR="00673BEF" w14:paraId="6A50CA96" w14:textId="77777777">
        <w:trPr>
          <w:trHeight w:hRule="exact" w:val="442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F2534" w14:textId="77777777" w:rsidR="00673BEF" w:rsidRDefault="00E441A1">
            <w:pPr>
              <w:pStyle w:val="In0"/>
            </w:pPr>
            <w:r>
              <w:t>MF SR zo štátnych finančných aktív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30B50" w14:textId="77777777" w:rsidR="00673BEF" w:rsidRDefault="00E441A1">
            <w:pPr>
              <w:pStyle w:val="In0"/>
            </w:pPr>
            <w:r>
              <w:t>dlhodobá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45F60C" w14:textId="77777777" w:rsidR="00673BEF" w:rsidRDefault="00E441A1">
            <w:pPr>
              <w:pStyle w:val="In0"/>
              <w:spacing w:line="257" w:lineRule="auto"/>
            </w:pPr>
            <w:r>
              <w:t>Samosprávne funkcie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CF91C" w14:textId="5023B629" w:rsidR="00673BEF" w:rsidRDefault="002F08CD">
            <w:pPr>
              <w:pStyle w:val="In0"/>
              <w:jc w:val="center"/>
            </w:pPr>
            <w:r>
              <w:t>2027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ED7D56" w14:textId="78E3EE7C" w:rsidR="00673BEF" w:rsidRDefault="002F08CD">
            <w:pPr>
              <w:pStyle w:val="In0"/>
            </w:pPr>
            <w:r>
              <w:t xml:space="preserve">            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4819" w14:textId="1D1787F3" w:rsidR="00673BEF" w:rsidRDefault="002F08CD">
            <w:pPr>
              <w:pStyle w:val="In0"/>
            </w:pPr>
            <w:r>
              <w:t xml:space="preserve"> 227 824,00</w:t>
            </w:r>
          </w:p>
        </w:tc>
      </w:tr>
      <w:tr w:rsidR="00673BEF" w14:paraId="1301D7B8" w14:textId="77777777">
        <w:trPr>
          <w:trHeight w:hRule="exact" w:val="22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8BEB9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99E12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1CA5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D49F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B966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6734A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1B07BD5B" w14:textId="77777777">
        <w:trPr>
          <w:trHeight w:hRule="exact" w:val="235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BD6EC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50C12F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0FF49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2696B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702F10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6815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12F809BA" w14:textId="77777777" w:rsidR="00673BEF" w:rsidRDefault="00673BEF">
      <w:pPr>
        <w:spacing w:after="759" w:line="1" w:lineRule="exact"/>
      </w:pPr>
    </w:p>
    <w:p w14:paraId="19C40B43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>Čl. V</w:t>
      </w:r>
    </w:p>
    <w:p w14:paraId="10F0D5B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výnosoch a nákladoch </w:t>
      </w:r>
    </w:p>
    <w:p w14:paraId="0242C4AA" w14:textId="77777777" w:rsidR="00775789" w:rsidRPr="00775789" w:rsidRDefault="00775789" w:rsidP="0077578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7F6DAC" w14:textId="77777777" w:rsidR="00775789" w:rsidRPr="00775789" w:rsidRDefault="00775789" w:rsidP="00775789">
      <w:pPr>
        <w:widowControl/>
        <w:numPr>
          <w:ilvl w:val="0"/>
          <w:numId w:val="41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5789" w:rsidRPr="00775789" w14:paraId="6EB4381C" w14:textId="77777777" w:rsidTr="00E441A1">
        <w:tc>
          <w:tcPr>
            <w:tcW w:w="4140" w:type="dxa"/>
            <w:tcBorders>
              <w:bottom w:val="single" w:sz="4" w:space="0" w:color="auto"/>
            </w:tcBorders>
          </w:tcPr>
          <w:p w14:paraId="719F3700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výnosov</w:t>
            </w:r>
          </w:p>
        </w:tc>
        <w:tc>
          <w:tcPr>
            <w:tcW w:w="4791" w:type="dxa"/>
          </w:tcPr>
          <w:p w14:paraId="040DF1D7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26037BE1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775789" w:rsidRPr="00775789" w14:paraId="453FECB8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D96E0E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tržby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3A5FC782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602 - Tržby z predaja služieb z toho:</w:t>
            </w:r>
          </w:p>
        </w:tc>
        <w:tc>
          <w:tcPr>
            <w:tcW w:w="1329" w:type="dxa"/>
          </w:tcPr>
          <w:p w14:paraId="07759774" w14:textId="236F7A0C" w:rsidR="00775789" w:rsidRPr="00775789" w:rsidRDefault="007145B1" w:rsidP="005570C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TAB_VYN1"/>
            <w:bookmarkEnd w:id="17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570C3">
              <w:rPr>
                <w:rFonts w:ascii="Times New Roman" w:hAnsi="Times New Roman" w:cs="Times New Roman"/>
                <w:sz w:val="22"/>
                <w:szCs w:val="22"/>
              </w:rPr>
              <w:t> 625 392,49</w:t>
            </w:r>
          </w:p>
        </w:tc>
      </w:tr>
      <w:tr w:rsidR="00775789" w:rsidRPr="00775789" w14:paraId="3D6B9281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6935CC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F419C9E" w14:textId="334CF860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329" w:type="dxa"/>
          </w:tcPr>
          <w:p w14:paraId="33221425" w14:textId="4D3E1A02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646EAE40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47EC4F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daňové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D415F81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632 - Daňové výnosy samosprávy</w:t>
            </w:r>
          </w:p>
        </w:tc>
        <w:tc>
          <w:tcPr>
            <w:tcW w:w="1329" w:type="dxa"/>
          </w:tcPr>
          <w:p w14:paraId="3FF9924F" w14:textId="0637AEDA" w:rsidR="00775789" w:rsidRPr="00775789" w:rsidRDefault="00A0563C" w:rsidP="001F5AA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F5AA9">
              <w:rPr>
                <w:rFonts w:ascii="Times New Roman" w:hAnsi="Times New Roman" w:cs="Times New Roman"/>
                <w:sz w:val="22"/>
                <w:szCs w:val="22"/>
              </w:rPr>
              <w:t> 966 678,88</w:t>
            </w:r>
          </w:p>
        </w:tc>
      </w:tr>
      <w:tr w:rsidR="00775789" w:rsidRPr="00775789" w14:paraId="72FE26D8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705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A570F29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z toho : daň FO</w:t>
            </w:r>
          </w:p>
        </w:tc>
        <w:tc>
          <w:tcPr>
            <w:tcW w:w="1329" w:type="dxa"/>
          </w:tcPr>
          <w:p w14:paraId="68ED4F0A" w14:textId="6B449C3B" w:rsidR="00775789" w:rsidRPr="00CC3BB6" w:rsidRDefault="005E6C72" w:rsidP="00AC14A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3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F77E9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="00AC14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928</w:t>
            </w:r>
            <w:r w:rsidR="00F77E9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C14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289,78</w:t>
            </w:r>
          </w:p>
        </w:tc>
      </w:tr>
      <w:tr w:rsidR="00775789" w:rsidRPr="00775789" w14:paraId="5616224D" w14:textId="77777777" w:rsidTr="00E441A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1B25221C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7A9A468A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    daň z </w:t>
            </w:r>
            <w:proofErr w:type="spellStart"/>
            <w:r w:rsidRPr="00775789">
              <w:rPr>
                <w:rFonts w:ascii="Times New Roman" w:hAnsi="Times New Roman" w:cs="Times New Roman"/>
              </w:rPr>
              <w:t>nehnutelností</w:t>
            </w:r>
            <w:proofErr w:type="spellEnd"/>
            <w:r w:rsidRPr="00775789">
              <w:rPr>
                <w:rFonts w:ascii="Times New Roman" w:hAnsi="Times New Roman" w:cs="Times New Roman"/>
              </w:rPr>
              <w:t>/50%podiel</w:t>
            </w:r>
          </w:p>
        </w:tc>
        <w:tc>
          <w:tcPr>
            <w:tcW w:w="1329" w:type="dxa"/>
          </w:tcPr>
          <w:p w14:paraId="0B910915" w14:textId="19BE75A9" w:rsidR="00775789" w:rsidRPr="00CC3BB6" w:rsidRDefault="005E6C72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3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1 815 670,00</w:t>
            </w:r>
          </w:p>
        </w:tc>
      </w:tr>
      <w:tr w:rsidR="00775789" w:rsidRPr="00775789" w14:paraId="1A8EDC68" w14:textId="77777777" w:rsidTr="00E441A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2A2EBC3D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5DF848F3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    daň z </w:t>
            </w:r>
            <w:proofErr w:type="spellStart"/>
            <w:r w:rsidRPr="00775789">
              <w:rPr>
                <w:rFonts w:ascii="Times New Roman" w:hAnsi="Times New Roman" w:cs="Times New Roman"/>
              </w:rPr>
              <w:t>verej.priestranstva</w:t>
            </w:r>
            <w:proofErr w:type="spellEnd"/>
            <w:r w:rsidRPr="007757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9" w:type="dxa"/>
          </w:tcPr>
          <w:p w14:paraId="1913757C" w14:textId="673C16BB" w:rsidR="00775789" w:rsidRPr="00CC3BB6" w:rsidRDefault="00CC3BB6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3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222 719,10</w:t>
            </w:r>
          </w:p>
        </w:tc>
      </w:tr>
      <w:tr w:rsidR="00775789" w:rsidRPr="00775789" w14:paraId="4C129FF4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AA4AC2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102F189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329" w:type="dxa"/>
          </w:tcPr>
          <w:p w14:paraId="08F8CE65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294F1546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F3461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DD90D74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693 - Výnosy samosprávy z bežných transferov zo ŠR</w:t>
            </w:r>
          </w:p>
        </w:tc>
        <w:tc>
          <w:tcPr>
            <w:tcW w:w="1329" w:type="dxa"/>
          </w:tcPr>
          <w:p w14:paraId="3AE61F64" w14:textId="5905A554" w:rsidR="00775789" w:rsidRPr="00775789" w:rsidRDefault="001F5AA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5 396 689,29</w:t>
            </w:r>
          </w:p>
        </w:tc>
      </w:tr>
      <w:tr w:rsidR="00775789" w:rsidRPr="00775789" w14:paraId="173C689E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FDF04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24B8C52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694 - Výnosy samosprávy z kapitálov. transferov zo ŠR</w:t>
            </w:r>
          </w:p>
        </w:tc>
        <w:tc>
          <w:tcPr>
            <w:tcW w:w="1329" w:type="dxa"/>
          </w:tcPr>
          <w:p w14:paraId="075306E6" w14:textId="0E88436C" w:rsidR="00775789" w:rsidRPr="00775789" w:rsidRDefault="001F5AA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858 974,49</w:t>
            </w:r>
          </w:p>
        </w:tc>
      </w:tr>
      <w:tr w:rsidR="00775789" w:rsidRPr="00775789" w14:paraId="281A32FB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63EAF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01F656A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695 - Výnosy samosprávy z bežných transferov z EÚ</w:t>
            </w:r>
          </w:p>
        </w:tc>
        <w:tc>
          <w:tcPr>
            <w:tcW w:w="1329" w:type="dxa"/>
          </w:tcPr>
          <w:p w14:paraId="5F8262EE" w14:textId="429CB662" w:rsidR="00775789" w:rsidRPr="00775789" w:rsidRDefault="001F5AA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806,-</w:t>
            </w:r>
          </w:p>
        </w:tc>
      </w:tr>
      <w:tr w:rsidR="00775789" w:rsidRPr="00775789" w14:paraId="2D603868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9DF4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B125A28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696 - Výnosy samosprávy z kapitálov. transferov z EÚ</w:t>
            </w:r>
          </w:p>
        </w:tc>
        <w:tc>
          <w:tcPr>
            <w:tcW w:w="1329" w:type="dxa"/>
          </w:tcPr>
          <w:p w14:paraId="2A197312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4FF58B0D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0B07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B5EB866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697 - Výnosy samosprávy z bežných transferov od ostatných subjektov mimo verejnej správy</w:t>
            </w:r>
          </w:p>
        </w:tc>
        <w:tc>
          <w:tcPr>
            <w:tcW w:w="1329" w:type="dxa"/>
          </w:tcPr>
          <w:p w14:paraId="1BD4DB80" w14:textId="3C4395BD" w:rsidR="00775789" w:rsidRPr="00775789" w:rsidRDefault="001F5AA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36 240,46</w:t>
            </w:r>
          </w:p>
        </w:tc>
      </w:tr>
      <w:tr w:rsidR="00775789" w:rsidRPr="00775789" w14:paraId="370EE536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B7D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630C51D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698 - Výnosy samosprávy z kapitálov. transferov od ostatných subjektov mimo verejnej správy</w:t>
            </w:r>
          </w:p>
        </w:tc>
        <w:tc>
          <w:tcPr>
            <w:tcW w:w="1329" w:type="dxa"/>
          </w:tcPr>
          <w:p w14:paraId="7806C70B" w14:textId="151CDCEB" w:rsidR="00775789" w:rsidRPr="00775789" w:rsidRDefault="001F5AA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2 806,68</w:t>
            </w:r>
          </w:p>
        </w:tc>
      </w:tr>
      <w:tr w:rsidR="00775789" w:rsidRPr="00775789" w14:paraId="7D38737F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7F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0B04649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699 - Výnosy samosprávy  z odvodu  </w:t>
            </w:r>
            <w:proofErr w:type="spellStart"/>
            <w:r w:rsidRPr="00775789">
              <w:rPr>
                <w:rFonts w:ascii="Times New Roman" w:hAnsi="Times New Roman" w:cs="Times New Roman"/>
              </w:rPr>
              <w:t>rozp.príjmov</w:t>
            </w:r>
            <w:proofErr w:type="spellEnd"/>
          </w:p>
        </w:tc>
        <w:tc>
          <w:tcPr>
            <w:tcW w:w="1329" w:type="dxa"/>
          </w:tcPr>
          <w:p w14:paraId="2585130C" w14:textId="7D4FE541" w:rsidR="00775789" w:rsidRPr="00775789" w:rsidRDefault="001F5AA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1 372 206,05</w:t>
            </w:r>
          </w:p>
        </w:tc>
      </w:tr>
      <w:tr w:rsidR="00775789" w:rsidRPr="00775789" w14:paraId="30F7D49B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3BB8E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7F2F307E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50643FFE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4F1D8F46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A41647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7F75EB5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641 - Tržby z predaja </w:t>
            </w:r>
            <w:proofErr w:type="spellStart"/>
            <w:r w:rsidRPr="00775789">
              <w:rPr>
                <w:rFonts w:ascii="Times New Roman" w:hAnsi="Times New Roman" w:cs="Times New Roman"/>
              </w:rPr>
              <w:t>dlhod.maj</w:t>
            </w:r>
            <w:proofErr w:type="spellEnd"/>
            <w:r w:rsidRPr="007757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9" w:type="dxa"/>
          </w:tcPr>
          <w:p w14:paraId="17F93972" w14:textId="4957D78A" w:rsidR="00775789" w:rsidRPr="00775789" w:rsidRDefault="001F5AA9" w:rsidP="001F5AA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212 115</w:t>
            </w:r>
          </w:p>
        </w:tc>
      </w:tr>
      <w:tr w:rsidR="00775789" w:rsidRPr="00775789" w14:paraId="2551FF73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E477F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0AD9AF8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644 - Zmluvné pokuty, penále a úroky z omeškania</w:t>
            </w:r>
          </w:p>
        </w:tc>
        <w:tc>
          <w:tcPr>
            <w:tcW w:w="1329" w:type="dxa"/>
          </w:tcPr>
          <w:p w14:paraId="5C2F8018" w14:textId="1EB629DA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064391EA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19360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7E3FB75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1329" w:type="dxa"/>
          </w:tcPr>
          <w:p w14:paraId="6D699344" w14:textId="3F428098" w:rsidR="00775789" w:rsidRPr="00775789" w:rsidRDefault="001F5AA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22 562</w:t>
            </w:r>
          </w:p>
        </w:tc>
      </w:tr>
      <w:tr w:rsidR="00775789" w:rsidRPr="00775789" w14:paraId="11AAADCA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17B5F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026E2A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648 - Ostatné výnosy</w:t>
            </w:r>
          </w:p>
        </w:tc>
        <w:tc>
          <w:tcPr>
            <w:tcW w:w="1329" w:type="dxa"/>
          </w:tcPr>
          <w:p w14:paraId="3ED1CCCD" w14:textId="7AA5B860" w:rsidR="00775789" w:rsidRPr="00775789" w:rsidRDefault="001F5AA9" w:rsidP="001F5AA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592 463,92</w:t>
            </w:r>
          </w:p>
        </w:tc>
      </w:tr>
      <w:tr w:rsidR="00775789" w:rsidRPr="00775789" w14:paraId="7C68EA6D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5A3" w14:textId="77777777" w:rsidR="00775789" w:rsidRPr="00775789" w:rsidRDefault="00775789" w:rsidP="00E441A1">
            <w:pPr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14B9473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5B8AF1BE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FF640B8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051DCD0E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63504F60" w14:textId="27AA4C85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>Ce</w:t>
      </w:r>
      <w:r w:rsidR="00A0563C">
        <w:rPr>
          <w:rFonts w:ascii="Times New Roman" w:hAnsi="Times New Roman" w:cs="Times New Roman"/>
        </w:rPr>
        <w:t>lková výška výnosov k 31.12.202</w:t>
      </w:r>
      <w:r w:rsidR="005570C3">
        <w:rPr>
          <w:rFonts w:ascii="Times New Roman" w:hAnsi="Times New Roman" w:cs="Times New Roman"/>
        </w:rPr>
        <w:t>4</w:t>
      </w:r>
      <w:r w:rsidRPr="00775789">
        <w:rPr>
          <w:rFonts w:ascii="Times New Roman" w:hAnsi="Times New Roman" w:cs="Times New Roman"/>
        </w:rPr>
        <w:t xml:space="preserve"> bola vykázaná vo výške </w:t>
      </w:r>
      <w:r w:rsidR="002E3572">
        <w:rPr>
          <w:rFonts w:ascii="Times New Roman" w:hAnsi="Times New Roman" w:cs="Times New Roman"/>
        </w:rPr>
        <w:t>19 008 786,05</w:t>
      </w:r>
      <w:r w:rsidRPr="00775789">
        <w:rPr>
          <w:rFonts w:ascii="Times New Roman" w:hAnsi="Times New Roman" w:cs="Times New Roman"/>
        </w:rPr>
        <w:t xml:space="preserve"> €, čo predstavuje nárast výnosov oproti roku </w:t>
      </w:r>
      <w:r w:rsidR="00253BAA">
        <w:rPr>
          <w:rFonts w:ascii="Times New Roman" w:hAnsi="Times New Roman" w:cs="Times New Roman"/>
        </w:rPr>
        <w:t>202</w:t>
      </w:r>
      <w:r w:rsidR="005570C3">
        <w:rPr>
          <w:rFonts w:ascii="Times New Roman" w:hAnsi="Times New Roman" w:cs="Times New Roman"/>
        </w:rPr>
        <w:t>3</w:t>
      </w:r>
      <w:r w:rsidRPr="00775789">
        <w:rPr>
          <w:rFonts w:ascii="Times New Roman" w:hAnsi="Times New Roman" w:cs="Times New Roman"/>
        </w:rPr>
        <w:t xml:space="preserve">, keď bola celková výška výnosov vykázaná vo výške </w:t>
      </w:r>
      <w:r w:rsidR="002E3572">
        <w:rPr>
          <w:rFonts w:ascii="Times New Roman" w:hAnsi="Times New Roman" w:cs="Times New Roman"/>
        </w:rPr>
        <w:t>16 473 745,47</w:t>
      </w:r>
      <w:r w:rsidRPr="00775789">
        <w:rPr>
          <w:rFonts w:ascii="Times New Roman" w:hAnsi="Times New Roman" w:cs="Times New Roman"/>
        </w:rPr>
        <w:t xml:space="preserve"> €. </w:t>
      </w:r>
    </w:p>
    <w:p w14:paraId="1B02060C" w14:textId="77777777" w:rsidR="00775789" w:rsidRPr="00775789" w:rsidRDefault="00775789" w:rsidP="00775789">
      <w:pPr>
        <w:tabs>
          <w:tab w:val="left" w:pos="567"/>
        </w:tabs>
        <w:ind w:left="426"/>
        <w:jc w:val="both"/>
        <w:rPr>
          <w:rFonts w:ascii="Times New Roman" w:hAnsi="Times New Roman" w:cs="Times New Roman"/>
        </w:rPr>
      </w:pPr>
    </w:p>
    <w:p w14:paraId="37AEAA9D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42D421FA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5F283E99" w14:textId="7B505074" w:rsid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532B6874" w14:textId="77777777" w:rsidR="0000396B" w:rsidRPr="00775789" w:rsidRDefault="0000396B" w:rsidP="00775789">
      <w:pPr>
        <w:jc w:val="both"/>
        <w:rPr>
          <w:rFonts w:ascii="Times New Roman" w:hAnsi="Times New Roman" w:cs="Times New Roman"/>
          <w:b/>
        </w:rPr>
      </w:pPr>
    </w:p>
    <w:p w14:paraId="25F65810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769D278A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0602CF26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34D19B94" w14:textId="77777777" w:rsidR="00775789" w:rsidRPr="00775789" w:rsidRDefault="00775789" w:rsidP="00775789">
      <w:pPr>
        <w:widowControl/>
        <w:numPr>
          <w:ilvl w:val="0"/>
          <w:numId w:val="41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>Náklady - popis a výška významných položiek 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574"/>
        <w:gridCol w:w="1417"/>
      </w:tblGrid>
      <w:tr w:rsidR="00775789" w:rsidRPr="00775789" w14:paraId="245B9DB8" w14:textId="77777777" w:rsidTr="00F77E98">
        <w:tc>
          <w:tcPr>
            <w:tcW w:w="4140" w:type="dxa"/>
            <w:tcBorders>
              <w:bottom w:val="single" w:sz="4" w:space="0" w:color="auto"/>
            </w:tcBorders>
          </w:tcPr>
          <w:p w14:paraId="684A4E23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nákladov</w:t>
            </w:r>
          </w:p>
        </w:tc>
        <w:tc>
          <w:tcPr>
            <w:tcW w:w="4574" w:type="dxa"/>
            <w:tcBorders>
              <w:bottom w:val="single" w:sz="4" w:space="0" w:color="auto"/>
            </w:tcBorders>
          </w:tcPr>
          <w:p w14:paraId="05A47899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B33DEE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7E1">
              <w:rPr>
                <w:rFonts w:ascii="Times New Roman" w:hAnsi="Times New Roman" w:cs="Times New Roman"/>
                <w:b/>
              </w:rPr>
              <w:t>Suma</w:t>
            </w:r>
            <w:r w:rsidRPr="00775789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775789" w:rsidRPr="00775789" w14:paraId="5757C8CF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E4F8B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spotrebované nákupy</w:t>
            </w: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</w:tcPr>
          <w:p w14:paraId="44FE6E13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501 - Spotreba materiálu z toho: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D19BED" w14:textId="2AF2DCEA" w:rsidR="009F3F33" w:rsidRPr="002067E1" w:rsidRDefault="009F3F33" w:rsidP="009F3F33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1 428 199,07</w:t>
            </w:r>
          </w:p>
        </w:tc>
      </w:tr>
      <w:tr w:rsidR="00775789" w:rsidRPr="00775789" w14:paraId="6607A853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A9CB8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</w:tcPr>
          <w:p w14:paraId="485B0367" w14:textId="37C8EB71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502 - Spotreba energie</w:t>
            </w:r>
            <w:r w:rsidR="00F77E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,z toho: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9E67F9" w14:textId="51CCF026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TAB_NAK1"/>
            <w:bookmarkEnd w:id="18"/>
            <w:r>
              <w:rPr>
                <w:rFonts w:ascii="Times New Roman" w:hAnsi="Times New Roman" w:cs="Times New Roman"/>
                <w:sz w:val="22"/>
                <w:szCs w:val="22"/>
              </w:rPr>
              <w:t>792 790,06</w:t>
            </w:r>
          </w:p>
        </w:tc>
      </w:tr>
      <w:tr w:rsidR="00775789" w:rsidRPr="00775789" w14:paraId="7CAC7577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1756F" w14:textId="77777777" w:rsidR="00775789" w:rsidRPr="0000396B" w:rsidRDefault="00775789" w:rsidP="00E441A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</w:tcPr>
          <w:p w14:paraId="5492F1C6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plyn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521997" w14:textId="0EE99697" w:rsidR="00775789" w:rsidRPr="00FC410D" w:rsidRDefault="00F77E98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428 378,03</w:t>
            </w:r>
          </w:p>
        </w:tc>
      </w:tr>
      <w:tr w:rsidR="00775789" w:rsidRPr="00775789" w14:paraId="4662A9BE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235E99" w14:textId="77777777" w:rsidR="00775789" w:rsidRPr="0000396B" w:rsidRDefault="00775789" w:rsidP="00E441A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</w:tcPr>
          <w:p w14:paraId="0AF103E7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el.ener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2F732F" w14:textId="11D57C14" w:rsidR="00775789" w:rsidRPr="00FC410D" w:rsidRDefault="002831EF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364 412,03</w:t>
            </w:r>
          </w:p>
        </w:tc>
      </w:tr>
      <w:tr w:rsidR="00775789" w:rsidRPr="00775789" w14:paraId="6C156909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16A56E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služby </w:t>
            </w: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</w:tcPr>
          <w:p w14:paraId="49D54AC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511 - Opravy a 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udržiavanie,z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toho: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A2514B" w14:textId="59F38096" w:rsidR="00775789" w:rsidRPr="0000396B" w:rsidRDefault="009F3F33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705 351,60</w:t>
            </w:r>
          </w:p>
        </w:tc>
      </w:tr>
      <w:tr w:rsidR="00775789" w:rsidRPr="00775789" w14:paraId="2CD579AD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C5B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</w:tcPr>
          <w:p w14:paraId="530AB978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7A0317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092FCB38" w14:textId="77777777" w:rsidTr="00F77E98">
        <w:trPr>
          <w:trHeight w:val="39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A00B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</w:tcPr>
          <w:p w14:paraId="4A6D705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518 - Ostatné služby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7B3868" w14:textId="5503C01E" w:rsidR="00775789" w:rsidRPr="0000396B" w:rsidRDefault="00F77E98" w:rsidP="00F77E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1 481 768,31</w:t>
            </w:r>
          </w:p>
        </w:tc>
      </w:tr>
      <w:tr w:rsidR="009F3F33" w:rsidRPr="00775789" w14:paraId="432FA238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3EA3B" w14:textId="77777777" w:rsidR="009F3F33" w:rsidRPr="0000396B" w:rsidRDefault="009F3F33" w:rsidP="009F3F33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osobné náklady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D8678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6C6370" w14:textId="46333964" w:rsidR="009F3F33" w:rsidRPr="0000396B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8 201 533,92</w:t>
            </w:r>
          </w:p>
        </w:tc>
      </w:tr>
      <w:tr w:rsidR="009F3F33" w:rsidRPr="00775789" w14:paraId="4183DDEB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12CA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09E0E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2C74A7" w14:textId="2258CE21" w:rsidR="009F3F33" w:rsidRPr="0000396B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2 886 205,07</w:t>
            </w:r>
          </w:p>
        </w:tc>
      </w:tr>
      <w:tr w:rsidR="00F77E98" w:rsidRPr="00775789" w14:paraId="00199DC9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C78" w14:textId="77777777" w:rsidR="00F77E98" w:rsidRPr="0000396B" w:rsidRDefault="00F77E98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B28EE" w14:textId="01F52DD0" w:rsidR="00F77E98" w:rsidRPr="0000396B" w:rsidRDefault="00F77E98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525 – ostatné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soc.poistenie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6E1B4A" w14:textId="1C99FE2C" w:rsidR="00F77E98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53 444,84</w:t>
            </w:r>
          </w:p>
        </w:tc>
      </w:tr>
      <w:tr w:rsidR="009F3F33" w:rsidRPr="00775789" w14:paraId="66A0C78A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37F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70B41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527 –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E789DD" w14:textId="35CCA7FE" w:rsidR="009F3F33" w:rsidRPr="0000396B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519 913,49</w:t>
            </w:r>
          </w:p>
        </w:tc>
      </w:tr>
      <w:tr w:rsidR="009F3F33" w:rsidRPr="00775789" w14:paraId="096A951D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E5C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5BA6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538 - Ostatné dane a 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28F5CD" w14:textId="15BDAE0F" w:rsidR="009F3F33" w:rsidRPr="0000396B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33 057,34</w:t>
            </w:r>
          </w:p>
        </w:tc>
      </w:tr>
      <w:tr w:rsidR="009F3F33" w:rsidRPr="00775789" w14:paraId="62AFF3DD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732A1" w14:textId="77777777" w:rsidR="009F3F33" w:rsidRPr="0000396B" w:rsidRDefault="009F3F33" w:rsidP="009F3F33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odpisy, rezervy a opravné položky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3410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551 - Odpisy  DNM a DHM z toho: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702107" w14:textId="27C7ADC2" w:rsidR="009F3F33" w:rsidRPr="0000396B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1 302 310,34</w:t>
            </w:r>
          </w:p>
        </w:tc>
      </w:tr>
      <w:tr w:rsidR="009F3F33" w:rsidRPr="00775789" w14:paraId="75E274E2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B5BD3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EC5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9C2920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3F33" w:rsidRPr="00775789" w14:paraId="35EE43C8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AF9A6" w14:textId="77777777" w:rsidR="009F3F33" w:rsidRPr="0000396B" w:rsidRDefault="009F3F33" w:rsidP="009F3F33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80CFA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56AB16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</w:tr>
      <w:tr w:rsidR="009F3F33" w:rsidRPr="00775789" w14:paraId="25E06C6E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2DD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f)      finančné náklady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</w:tcPr>
          <w:p w14:paraId="12CB0EA5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2FD98ED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3F33" w:rsidRPr="00775789" w14:paraId="46F03536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7182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B4EE2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5E18F5" w14:textId="299E2E23" w:rsidR="009F3F33" w:rsidRPr="0000396B" w:rsidRDefault="00F77E98" w:rsidP="00305BF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305BF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520,48</w:t>
            </w:r>
          </w:p>
        </w:tc>
      </w:tr>
      <w:tr w:rsidR="009F3F33" w:rsidRPr="00775789" w14:paraId="3632445E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363A07" w14:textId="77777777" w:rsidR="009F3F33" w:rsidRPr="0000396B" w:rsidRDefault="009F3F33" w:rsidP="009F3F33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CD71E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B552B2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</w:p>
        </w:tc>
      </w:tr>
      <w:tr w:rsidR="009F3F33" w:rsidRPr="00775789" w14:paraId="54A3A53C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B7C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4FCDF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15D547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0.00</w:t>
            </w:r>
          </w:p>
        </w:tc>
      </w:tr>
      <w:tr w:rsidR="009F3F33" w:rsidRPr="00775789" w14:paraId="28ABD24F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06E197" w14:textId="77777777" w:rsidR="009F3F33" w:rsidRPr="0000396B" w:rsidRDefault="009F3F33" w:rsidP="009F3F33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náklady na transfery a náklady z odvodu príjmov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91BD3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584 - Náklady na transfery z rozpočtu obce, VÚC do RO,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7D2972" w14:textId="0A65FD7C" w:rsidR="009F3F33" w:rsidRPr="0000396B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5 694 847,71</w:t>
            </w:r>
          </w:p>
        </w:tc>
      </w:tr>
      <w:tr w:rsidR="009F3F33" w:rsidRPr="00775789" w14:paraId="0B4CDF2D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D6A5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</w:tcPr>
          <w:p w14:paraId="0ECA6FC1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586 - Náklady na transfery z rozpočtu obce, VÚC ostatným subjektov verejnej správy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2E039A" w14:textId="0AA506AD" w:rsidR="009F3F33" w:rsidRPr="0000396B" w:rsidRDefault="002F033C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23 303,68</w:t>
            </w:r>
          </w:p>
        </w:tc>
      </w:tr>
      <w:tr w:rsidR="009F3F33" w:rsidRPr="00775789" w14:paraId="2D5BC290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A659E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</w:tcPr>
          <w:p w14:paraId="52B90E94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7115BD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3F33" w:rsidRPr="00775789" w14:paraId="403AC053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3CC0E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80257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587 - Náklady na ostatné transfer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7E817E" w14:textId="0F1D1762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9F3F33" w:rsidRPr="00775789" w14:paraId="79FC43A4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10C3E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F6311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385406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3F33" w:rsidRPr="00775789" w14:paraId="7EE80ED2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E622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8946D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E2C68F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3F33" w:rsidRPr="00775789" w14:paraId="1DA3DAAB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D9B4E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g) ostatné náklady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D37A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3CEED9" w14:textId="33FFD92A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67 809,12</w:t>
            </w:r>
          </w:p>
        </w:tc>
      </w:tr>
      <w:tr w:rsidR="009F3F33" w:rsidRPr="00775789" w14:paraId="5B6970A3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891D0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E9B2D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23D32E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3F33" w:rsidRPr="00775789" w14:paraId="2E5B544B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310C0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69966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545 –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Ost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. Pokuty, penále a úroky z 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7BD71" w14:textId="3004DD12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100,-</w:t>
            </w:r>
          </w:p>
        </w:tc>
      </w:tr>
      <w:tr w:rsidR="009F3F33" w:rsidRPr="00775789" w14:paraId="1822C296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D9C96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</w:tcPr>
          <w:p w14:paraId="052CEA15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546 - Odpis pohľadávky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71CD4F7" w14:textId="42EA8B6F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0,-</w:t>
            </w:r>
          </w:p>
        </w:tc>
      </w:tr>
      <w:tr w:rsidR="009F3F33" w:rsidRPr="00775789" w14:paraId="6AFBF950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FA72F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</w:tcPr>
          <w:p w14:paraId="0A0D7821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548 - Ostatné náklady na prevádzkovú činnosť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C62EBE" w14:textId="21AC00AB" w:rsidR="009F3F33" w:rsidRPr="0000396B" w:rsidRDefault="00F77E98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245 217,92</w:t>
            </w:r>
          </w:p>
        </w:tc>
      </w:tr>
      <w:tr w:rsidR="009F3F33" w:rsidRPr="00775789" w14:paraId="00C3BD1C" w14:textId="77777777" w:rsidTr="00F77E9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2C1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</w:tcPr>
          <w:p w14:paraId="74116724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549 - Manká a škody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AED8E5" w14:textId="04BE6ACF" w:rsidR="002F033C" w:rsidRPr="0000396B" w:rsidRDefault="00F77E98" w:rsidP="002F033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3 491,56</w:t>
            </w:r>
          </w:p>
        </w:tc>
      </w:tr>
      <w:tr w:rsidR="009F3F33" w:rsidRPr="00775789" w14:paraId="2006F099" w14:textId="77777777" w:rsidTr="00F77E9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8E92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i) dane z príjmov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C681C" w14:textId="77777777" w:rsidR="009F3F33" w:rsidRPr="0000396B" w:rsidRDefault="009F3F33" w:rsidP="009F3F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591- daň z úrokov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B2BCEE" w14:textId="77777777" w:rsidR="009F3F33" w:rsidRPr="0000396B" w:rsidRDefault="009F3F33" w:rsidP="009F3F3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4548D40E" w14:textId="77777777" w:rsidR="00775789" w:rsidRPr="00775789" w:rsidRDefault="00775789" w:rsidP="00775789">
      <w:pPr>
        <w:rPr>
          <w:rFonts w:ascii="Times New Roman" w:hAnsi="Times New Roman" w:cs="Times New Roman"/>
        </w:rPr>
      </w:pPr>
    </w:p>
    <w:p w14:paraId="15FBF8F3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7E8A5046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1B369102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1765ABB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3278F826" w14:textId="0F3FEDC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>Celková výška nákladov k 31.12.202</w:t>
      </w:r>
      <w:r w:rsidR="002831EF">
        <w:rPr>
          <w:rFonts w:ascii="Times New Roman" w:hAnsi="Times New Roman" w:cs="Times New Roman"/>
        </w:rPr>
        <w:t>4</w:t>
      </w:r>
      <w:r w:rsidRPr="00775789">
        <w:rPr>
          <w:rFonts w:ascii="Times New Roman" w:hAnsi="Times New Roman" w:cs="Times New Roman"/>
        </w:rPr>
        <w:t xml:space="preserve"> bola vykázaná vo výške </w:t>
      </w:r>
      <w:r w:rsidR="002E3572">
        <w:rPr>
          <w:rFonts w:ascii="Times New Roman" w:hAnsi="Times New Roman" w:cs="Times New Roman"/>
        </w:rPr>
        <w:t>18 731 781,94</w:t>
      </w:r>
      <w:r w:rsidRPr="00775789">
        <w:rPr>
          <w:rFonts w:ascii="Times New Roman" w:hAnsi="Times New Roman" w:cs="Times New Roman"/>
        </w:rPr>
        <w:t xml:space="preserve"> €.</w:t>
      </w:r>
    </w:p>
    <w:p w14:paraId="65D4A8E3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</w:p>
    <w:p w14:paraId="2A5FF990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</w:p>
    <w:p w14:paraId="3EF5CEC5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Najväčší podiel na nákladoch tvorili náklady: </w:t>
      </w:r>
    </w:p>
    <w:p w14:paraId="770A4403" w14:textId="5381845A" w:rsidR="00775789" w:rsidRPr="009F3F33" w:rsidRDefault="00775789" w:rsidP="009F3F33">
      <w:pPr>
        <w:jc w:val="both"/>
        <w:rPr>
          <w:rFonts w:ascii="Times New Roman" w:hAnsi="Times New Roman" w:cs="Times New Roman"/>
          <w:sz w:val="22"/>
          <w:szCs w:val="22"/>
        </w:rPr>
      </w:pPr>
      <w:r w:rsidRPr="00775789">
        <w:rPr>
          <w:rFonts w:ascii="Times New Roman" w:hAnsi="Times New Roman" w:cs="Times New Roman"/>
        </w:rPr>
        <w:t xml:space="preserve">mzdové náklady vo výške  </w:t>
      </w:r>
      <w:r w:rsidR="002E3572">
        <w:rPr>
          <w:rFonts w:ascii="Times New Roman" w:hAnsi="Times New Roman" w:cs="Times New Roman"/>
          <w:sz w:val="22"/>
          <w:szCs w:val="22"/>
        </w:rPr>
        <w:t>8 416 563,92</w:t>
      </w:r>
      <w:r w:rsidR="00FE60A7">
        <w:rPr>
          <w:rFonts w:ascii="Times New Roman" w:hAnsi="Times New Roman" w:cs="Times New Roman"/>
        </w:rPr>
        <w:t>€</w:t>
      </w:r>
    </w:p>
    <w:p w14:paraId="5FE02F3C" w14:textId="4E1F777C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</w:rPr>
        <w:t xml:space="preserve">sociálne náklady vo výške </w:t>
      </w:r>
      <w:r w:rsidR="002067E1">
        <w:rPr>
          <w:rFonts w:ascii="Times New Roman" w:hAnsi="Times New Roman" w:cs="Times New Roman"/>
        </w:rPr>
        <w:t xml:space="preserve"> </w:t>
      </w:r>
      <w:r w:rsidR="002E3572">
        <w:rPr>
          <w:rFonts w:ascii="Times New Roman" w:hAnsi="Times New Roman" w:cs="Times New Roman"/>
          <w:sz w:val="22"/>
          <w:szCs w:val="22"/>
        </w:rPr>
        <w:t>3 566 337,88</w:t>
      </w:r>
      <w:r w:rsidR="00FE60A7">
        <w:rPr>
          <w:rFonts w:ascii="Times New Roman" w:hAnsi="Times New Roman" w:cs="Times New Roman"/>
        </w:rPr>
        <w:t>€</w:t>
      </w:r>
    </w:p>
    <w:p w14:paraId="06F13774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6EE90D3E" w14:textId="3717ECE7" w:rsid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2BE83ABA" w14:textId="77777777" w:rsidR="002F033C" w:rsidRPr="00775789" w:rsidRDefault="002F033C" w:rsidP="00775789">
      <w:pPr>
        <w:jc w:val="center"/>
        <w:rPr>
          <w:rFonts w:ascii="Times New Roman" w:hAnsi="Times New Roman" w:cs="Times New Roman"/>
          <w:b/>
        </w:rPr>
      </w:pPr>
    </w:p>
    <w:p w14:paraId="7DADF4E3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1598A1ED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Čl. VI</w:t>
      </w:r>
    </w:p>
    <w:p w14:paraId="1B88C58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Informácie o údajoch na podsúvahových účtoch</w:t>
      </w:r>
    </w:p>
    <w:p w14:paraId="690DDFD8" w14:textId="77777777" w:rsidR="00775789" w:rsidRPr="00775789" w:rsidRDefault="00775789" w:rsidP="00775789">
      <w:pPr>
        <w:tabs>
          <w:tab w:val="left" w:pos="360"/>
        </w:tabs>
        <w:jc w:val="both"/>
        <w:rPr>
          <w:rFonts w:ascii="Times New Roman" w:hAnsi="Times New Roman" w:cs="Times New Roman"/>
          <w:b/>
        </w:rPr>
      </w:pPr>
    </w:p>
    <w:p w14:paraId="54515695" w14:textId="77777777" w:rsidR="00775789" w:rsidRPr="00775789" w:rsidRDefault="00775789" w:rsidP="00775789">
      <w:pPr>
        <w:widowControl/>
        <w:numPr>
          <w:ilvl w:val="0"/>
          <w:numId w:val="43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 Ďalšie informácie - informácie o významných položkách</w:t>
      </w:r>
    </w:p>
    <w:tbl>
      <w:tblPr>
        <w:tblW w:w="10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2"/>
        <w:gridCol w:w="3128"/>
        <w:gridCol w:w="2843"/>
      </w:tblGrid>
      <w:tr w:rsidR="00775789" w:rsidRPr="00775789" w14:paraId="0B94BD83" w14:textId="77777777" w:rsidTr="00E441A1">
        <w:trPr>
          <w:trHeight w:val="215"/>
        </w:trPr>
        <w:tc>
          <w:tcPr>
            <w:tcW w:w="4122" w:type="dxa"/>
          </w:tcPr>
          <w:p w14:paraId="4F73684C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položky</w:t>
            </w:r>
          </w:p>
        </w:tc>
        <w:tc>
          <w:tcPr>
            <w:tcW w:w="3128" w:type="dxa"/>
          </w:tcPr>
          <w:p w14:paraId="1975011B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843" w:type="dxa"/>
          </w:tcPr>
          <w:p w14:paraId="38B825F3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Účet</w:t>
            </w:r>
          </w:p>
        </w:tc>
      </w:tr>
      <w:tr w:rsidR="00775789" w:rsidRPr="00775789" w14:paraId="52B97784" w14:textId="77777777" w:rsidTr="00E441A1">
        <w:trPr>
          <w:trHeight w:val="203"/>
        </w:trPr>
        <w:tc>
          <w:tcPr>
            <w:tcW w:w="4122" w:type="dxa"/>
          </w:tcPr>
          <w:p w14:paraId="64370315" w14:textId="561DA5B0" w:rsidR="00775789" w:rsidRPr="00775789" w:rsidRDefault="00FE60A7" w:rsidP="00E44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Podsúvahové účty majetok v OE</w:t>
            </w:r>
          </w:p>
        </w:tc>
        <w:tc>
          <w:tcPr>
            <w:tcW w:w="3128" w:type="dxa"/>
          </w:tcPr>
          <w:p w14:paraId="2D7E3B2F" w14:textId="1DE54DD0" w:rsidR="00775789" w:rsidRPr="00775789" w:rsidRDefault="00CC3BB6" w:rsidP="00CC3B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20 230 845</w:t>
            </w:r>
            <w:r w:rsidR="00FE60A7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2843" w:type="dxa"/>
          </w:tcPr>
          <w:p w14:paraId="5EB14BE5" w14:textId="13CE6EB8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7</w:t>
            </w:r>
            <w:r w:rsidR="00FE60A7">
              <w:rPr>
                <w:rFonts w:ascii="Times New Roman" w:hAnsi="Times New Roman" w:cs="Times New Roman"/>
              </w:rPr>
              <w:t>50</w:t>
            </w:r>
          </w:p>
        </w:tc>
      </w:tr>
    </w:tbl>
    <w:p w14:paraId="431840A3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47483D6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4F25B5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0A6239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0AF5628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                                         ČL.VII</w:t>
      </w:r>
    </w:p>
    <w:p w14:paraId="51890656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Informácie o spriaznených osobách a o ekonomických vzťahoch </w:t>
      </w:r>
    </w:p>
    <w:p w14:paraId="10C4E7DD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                  účtovnej jednotky a spriaznených osôb</w:t>
      </w:r>
    </w:p>
    <w:p w14:paraId="6CFFBBDC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29D6D81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369"/>
        <w:gridCol w:w="2028"/>
        <w:gridCol w:w="1965"/>
        <w:gridCol w:w="1966"/>
      </w:tblGrid>
      <w:tr w:rsidR="00775789" w:rsidRPr="00775789" w14:paraId="2791CAC2" w14:textId="77777777" w:rsidTr="00FE60A7">
        <w:tc>
          <w:tcPr>
            <w:tcW w:w="2689" w:type="dxa"/>
            <w:shd w:val="clear" w:color="auto" w:fill="auto"/>
          </w:tcPr>
          <w:p w14:paraId="322BC271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Spriaznená osoba</w:t>
            </w:r>
          </w:p>
          <w:p w14:paraId="53CF40B7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0F29A40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06146710" w14:textId="3F5CA27A" w:rsidR="00775789" w:rsidRPr="00775789" w:rsidRDefault="00FE60A7" w:rsidP="00E441A1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Bytový podnik Podunajské Biskupice</w:t>
            </w:r>
          </w:p>
          <w:p w14:paraId="57C2942C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EBB4123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369" w:type="dxa"/>
            <w:shd w:val="clear" w:color="auto" w:fill="auto"/>
          </w:tcPr>
          <w:p w14:paraId="50BEBDCC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Druh obchodu/</w:t>
            </w:r>
          </w:p>
          <w:p w14:paraId="40840C08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Transakcie</w:t>
            </w:r>
          </w:p>
          <w:p w14:paraId="24CE6F57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1E922DAE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  <w:r w:rsidRPr="00775789">
              <w:rPr>
                <w:rFonts w:ascii="Times New Roman" w:hAnsi="Times New Roman" w:cs="Times New Roman"/>
                <w:lang w:eastAsia="en-GB"/>
              </w:rPr>
              <w:t xml:space="preserve">Vklad do základného </w:t>
            </w:r>
          </w:p>
          <w:p w14:paraId="68EF3437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  <w:r w:rsidRPr="00775789">
              <w:rPr>
                <w:rFonts w:ascii="Times New Roman" w:hAnsi="Times New Roman" w:cs="Times New Roman"/>
                <w:lang w:eastAsia="en-GB"/>
              </w:rPr>
              <w:t xml:space="preserve">imania </w:t>
            </w:r>
            <w:proofErr w:type="spellStart"/>
            <w:r w:rsidRPr="00775789">
              <w:rPr>
                <w:rFonts w:ascii="Times New Roman" w:hAnsi="Times New Roman" w:cs="Times New Roman"/>
                <w:lang w:eastAsia="en-GB"/>
              </w:rPr>
              <w:t>obch.spol</w:t>
            </w:r>
            <w:proofErr w:type="spellEnd"/>
            <w:r w:rsidRPr="00775789">
              <w:rPr>
                <w:rFonts w:ascii="Times New Roman" w:hAnsi="Times New Roman" w:cs="Times New Roman"/>
                <w:lang w:eastAsia="en-GB"/>
              </w:rPr>
              <w:t>.</w:t>
            </w:r>
          </w:p>
        </w:tc>
        <w:tc>
          <w:tcPr>
            <w:tcW w:w="2028" w:type="dxa"/>
            <w:tcBorders>
              <w:right w:val="single" w:sz="4" w:space="0" w:color="auto"/>
            </w:tcBorders>
            <w:shd w:val="clear" w:color="auto" w:fill="auto"/>
          </w:tcPr>
          <w:p w14:paraId="3BB3112D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Hodnotové vyjadrenie transakcie</w:t>
            </w:r>
          </w:p>
          <w:p w14:paraId="5FA6B41A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19583199" w14:textId="6E8883E9" w:rsidR="00775789" w:rsidRPr="00775789" w:rsidRDefault="002F033C" w:rsidP="002F033C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462 640,-</w:t>
            </w:r>
            <w:r w:rsidR="00775789" w:rsidRPr="00775789">
              <w:rPr>
                <w:rFonts w:ascii="Times New Roman" w:hAnsi="Times New Roman" w:cs="Times New Roman"/>
                <w:lang w:eastAsia="en-GB"/>
              </w:rPr>
              <w:t xml:space="preserve">  Eur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73807D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5274E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</w:tc>
      </w:tr>
    </w:tbl>
    <w:p w14:paraId="1F1C2BC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6C826B8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  <w:r w:rsidRPr="00775789">
        <w:rPr>
          <w:rFonts w:ascii="Times New Roman" w:hAnsi="Times New Roman" w:cs="Times New Roman"/>
          <w:lang w:eastAsia="en-GB"/>
        </w:rPr>
        <w:t xml:space="preserve">                                                         </w:t>
      </w:r>
    </w:p>
    <w:p w14:paraId="178227E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7409DB4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04EF00B9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FFB7646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CF536B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640074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1642CF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B1E21CD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E038B0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8F9E91B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6708EEB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727AC9C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68158AF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D817C6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0B8E3E42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6AF71E59" w14:textId="23A952D9" w:rsid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1DC05E8" w14:textId="10CC9F87" w:rsidR="002831EF" w:rsidRDefault="002831EF" w:rsidP="00775789">
      <w:pPr>
        <w:rPr>
          <w:rFonts w:ascii="Times New Roman" w:hAnsi="Times New Roman" w:cs="Times New Roman"/>
          <w:lang w:eastAsia="en-GB"/>
        </w:rPr>
      </w:pPr>
    </w:p>
    <w:p w14:paraId="1510C1B5" w14:textId="0831A6B5" w:rsidR="002831EF" w:rsidRDefault="002831EF" w:rsidP="00775789">
      <w:pPr>
        <w:rPr>
          <w:rFonts w:ascii="Times New Roman" w:hAnsi="Times New Roman" w:cs="Times New Roman"/>
          <w:lang w:eastAsia="en-GB"/>
        </w:rPr>
      </w:pPr>
    </w:p>
    <w:p w14:paraId="73D53442" w14:textId="209BFB49" w:rsidR="002831EF" w:rsidRDefault="002831EF" w:rsidP="00775789">
      <w:pPr>
        <w:rPr>
          <w:rFonts w:ascii="Times New Roman" w:hAnsi="Times New Roman" w:cs="Times New Roman"/>
          <w:lang w:eastAsia="en-GB"/>
        </w:rPr>
      </w:pPr>
    </w:p>
    <w:p w14:paraId="1B03EB6D" w14:textId="77777777" w:rsidR="002831EF" w:rsidRPr="00775789" w:rsidRDefault="002831EF" w:rsidP="00775789">
      <w:pPr>
        <w:rPr>
          <w:rFonts w:ascii="Times New Roman" w:hAnsi="Times New Roman" w:cs="Times New Roman"/>
          <w:lang w:eastAsia="en-GB"/>
        </w:rPr>
      </w:pPr>
    </w:p>
    <w:p w14:paraId="35E57A48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F90E882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6775B00F" w14:textId="77777777" w:rsidR="002067E1" w:rsidRDefault="002067E1" w:rsidP="00775789">
      <w:pPr>
        <w:jc w:val="center"/>
        <w:rPr>
          <w:rFonts w:ascii="Times New Roman" w:hAnsi="Times New Roman" w:cs="Times New Roman"/>
          <w:b/>
        </w:rPr>
      </w:pPr>
    </w:p>
    <w:p w14:paraId="3534A097" w14:textId="145DA453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Čl. </w:t>
      </w:r>
      <w:r w:rsidR="00760242">
        <w:rPr>
          <w:rFonts w:ascii="Times New Roman" w:hAnsi="Times New Roman" w:cs="Times New Roman"/>
          <w:b/>
        </w:rPr>
        <w:t>VII</w:t>
      </w:r>
    </w:p>
    <w:p w14:paraId="3F0180C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rozpočte a hodnotenie plnenia rozpočtu </w:t>
      </w:r>
    </w:p>
    <w:p w14:paraId="37B5DD1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56EF4E76" w14:textId="40913D15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  <w:b/>
        </w:rPr>
        <w:t xml:space="preserve">Informácie o rozpočte a hodnotenie plnenia rozpočtu </w:t>
      </w:r>
    </w:p>
    <w:p w14:paraId="35A1EAEC" w14:textId="77777777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</w:p>
    <w:p w14:paraId="21A1B0CD" w14:textId="77777777" w:rsidR="009B28B8" w:rsidRPr="0081454C" w:rsidRDefault="009B28B8" w:rsidP="009B28B8">
      <w:pPr>
        <w:spacing w:after="13" w:line="325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</w:rPr>
        <w:t xml:space="preserve">Rozpočet obce bol schválený miestnym zastupiteľstvom dňa 12.12.2023 uznesením č. 126/2022-2026 Zmeny rozpočtu:  </w:t>
      </w:r>
    </w:p>
    <w:p w14:paraId="53086623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</w:rPr>
        <w:t>prvá  zmena  schválená dňa 13.02.2024 uznesením č. 153/2022-2026,</w:t>
      </w:r>
    </w:p>
    <w:p w14:paraId="0443395D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</w:rPr>
        <w:t>druhá zmena schválená dňa 23.04. 2024 uznesením č. 172/2022-2026,</w:t>
      </w:r>
    </w:p>
    <w:p w14:paraId="21FC66CD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</w:rPr>
        <w:t>tretia zmena schválená dňa 25.06.2024 uznesením č. 190/2022-2026,</w:t>
      </w:r>
    </w:p>
    <w:p w14:paraId="6B007AEC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</w:rPr>
        <w:t>štvrtá zmena schválená dňa 24.09.2024 uznesením č. 208/2022-2026,</w:t>
      </w:r>
    </w:p>
    <w:p w14:paraId="0C788F45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</w:rPr>
        <w:t>piata zmena schválená dňa 12.11.2024 uznesením č. 225/2022-2026,</w:t>
      </w:r>
    </w:p>
    <w:p w14:paraId="081D1453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</w:rPr>
        <w:t>šiesta zmena schválená dňa 10.12.2024 uznesením č. 239/2022-2026.</w:t>
      </w:r>
    </w:p>
    <w:p w14:paraId="5EA167DA" w14:textId="77777777" w:rsidR="009B28B8" w:rsidRPr="0081454C" w:rsidRDefault="009B28B8" w:rsidP="009B28B8">
      <w:pPr>
        <w:spacing w:after="79" w:line="249" w:lineRule="auto"/>
        <w:ind w:right="146"/>
        <w:jc w:val="both"/>
        <w:rPr>
          <w:rFonts w:ascii="Times New Roman" w:hAnsi="Times New Roman" w:cs="Times New Roman"/>
        </w:rPr>
      </w:pPr>
    </w:p>
    <w:p w14:paraId="7119FCC5" w14:textId="77777777" w:rsidR="009B28B8" w:rsidRPr="0081454C" w:rsidRDefault="009B28B8" w:rsidP="009B28B8">
      <w:pPr>
        <w:spacing w:after="79" w:line="249" w:lineRule="auto"/>
        <w:ind w:right="146" w:firstLine="360"/>
        <w:jc w:val="both"/>
        <w:rPr>
          <w:rFonts w:ascii="Times New Roman" w:hAnsi="Times New Roman" w:cs="Times New Roman"/>
        </w:rPr>
      </w:pPr>
      <w:r w:rsidRPr="0081454C">
        <w:rPr>
          <w:rFonts w:ascii="Times New Roman" w:hAnsi="Times New Roman" w:cs="Times New Roman"/>
        </w:rPr>
        <w:t>Rozpočtové opatrenia v súlade s uznesením č. 126/2022-2026 zo dňa 12.12.2023</w:t>
      </w:r>
    </w:p>
    <w:p w14:paraId="0D0304F6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</w:pPr>
      <w:r w:rsidRPr="0081454C">
        <w:rPr>
          <w:rFonts w:ascii="Times New Roman" w:eastAsia="Times New Roman" w:hAnsi="Times New Roman" w:cs="Times New Roman"/>
        </w:rPr>
        <w:t>prvá zmena schválená dňa 28.02.2024 rozpočtovým opatrením  č. 1/2024,</w:t>
      </w:r>
    </w:p>
    <w:p w14:paraId="47E1FA5A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druhá zmena schválená dňa 28.02.2024 rozpočtovým opatrením č. 2/2024,</w:t>
      </w:r>
    </w:p>
    <w:p w14:paraId="434E363F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tretia zmena schválená dňa 26.04.2024 rozpočtovým opatrením č. 3/2024,</w:t>
      </w:r>
    </w:p>
    <w:p w14:paraId="2A83E9C7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štvrtá zmena schválená dňa 26.05.2024 rozpočtovým opatrením č. 4/2024,</w:t>
      </w:r>
    </w:p>
    <w:p w14:paraId="21AC376F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piata zmena schválená dňa 28.06.2024 rozpočtovým opatrením č. 5/2024,</w:t>
      </w:r>
    </w:p>
    <w:p w14:paraId="66D76361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šiesta zmena schválená dňa 31.07.2024 rozpočtovým opatrením č. 6/2024,</w:t>
      </w:r>
    </w:p>
    <w:p w14:paraId="700C7A12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siedma zmena schválená dňa 28.08.2024 rozpočtovým opatrením č.7/2024,</w:t>
      </w:r>
    </w:p>
    <w:p w14:paraId="29B3EBB8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ôsma zmena schválená dňa 31.10.2024 rozpočtovým opatrením č. 8/2024,</w:t>
      </w:r>
    </w:p>
    <w:p w14:paraId="7666A9F6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deviata zmena schválená dňa 30.11.2024 rozpočtovým opatrením č. 9/2024,</w:t>
      </w:r>
    </w:p>
    <w:p w14:paraId="5B934471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desiata zmena schválená dňa 31.12.2024 rozpočtovým opatrením č. 10/2024,</w:t>
      </w:r>
    </w:p>
    <w:p w14:paraId="3BB5897A" w14:textId="77777777" w:rsidR="009B28B8" w:rsidRPr="0081454C" w:rsidRDefault="009B28B8" w:rsidP="009B28B8">
      <w:pPr>
        <w:widowControl/>
        <w:numPr>
          <w:ilvl w:val="0"/>
          <w:numId w:val="48"/>
        </w:numPr>
        <w:spacing w:after="79" w:line="249" w:lineRule="auto"/>
        <w:ind w:right="146" w:hanging="360"/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 xml:space="preserve">jedenásta zmena schválená dňa 31.12.2024 rozpočtovým opatrením č. 11/2024. </w:t>
      </w:r>
    </w:p>
    <w:p w14:paraId="3E67F2C6" w14:textId="77777777" w:rsidR="009B28B8" w:rsidRPr="0081454C" w:rsidRDefault="009B28B8" w:rsidP="009B28B8">
      <w:pPr>
        <w:spacing w:after="79" w:line="249" w:lineRule="auto"/>
        <w:ind w:left="720" w:right="146"/>
        <w:jc w:val="both"/>
        <w:rPr>
          <w:rFonts w:ascii="Times New Roman" w:eastAsia="Times New Roman" w:hAnsi="Times New Roman" w:cs="Times New Roman"/>
        </w:rPr>
      </w:pPr>
    </w:p>
    <w:p w14:paraId="0E3A3C80" w14:textId="77777777" w:rsidR="009B28B8" w:rsidRPr="0081454C" w:rsidRDefault="009B28B8" w:rsidP="009B28B8">
      <w:pPr>
        <w:spacing w:after="38" w:line="249" w:lineRule="auto"/>
        <w:ind w:left="-5" w:right="146" w:hanging="10"/>
        <w:jc w:val="both"/>
      </w:pPr>
      <w:r w:rsidRPr="0081454C">
        <w:rPr>
          <w:rFonts w:ascii="Times New Roman" w:eastAsia="Times New Roman" w:hAnsi="Times New Roman" w:cs="Times New Roman"/>
          <w:b/>
        </w:rPr>
        <w:t>Výška dlhu</w:t>
      </w:r>
      <w:r w:rsidRPr="0081454C">
        <w:rPr>
          <w:rFonts w:ascii="Times New Roman" w:eastAsia="Times New Roman" w:hAnsi="Times New Roman" w:cs="Times New Roman"/>
        </w:rPr>
        <w:t xml:space="preserve"> obce podľa § 17 ods. 7 zákona č.583/2004 </w:t>
      </w:r>
      <w:proofErr w:type="spellStart"/>
      <w:r w:rsidRPr="0081454C">
        <w:rPr>
          <w:rFonts w:ascii="Times New Roman" w:eastAsia="Times New Roman" w:hAnsi="Times New Roman" w:cs="Times New Roman"/>
        </w:rPr>
        <w:t>Z.z</w:t>
      </w:r>
      <w:proofErr w:type="spellEnd"/>
      <w:r w:rsidRPr="0081454C">
        <w:rPr>
          <w:rFonts w:ascii="Times New Roman" w:eastAsia="Times New Roman" w:hAnsi="Times New Roman" w:cs="Times New Roman"/>
        </w:rPr>
        <w:t xml:space="preserve">. o rozpočtových pravidlách územnej samosprávy a o zmene a doplnení niektorých zákonov v </w:t>
      </w:r>
      <w:proofErr w:type="spellStart"/>
      <w:r w:rsidRPr="0081454C">
        <w:rPr>
          <w:rFonts w:ascii="Times New Roman" w:eastAsia="Times New Roman" w:hAnsi="Times New Roman" w:cs="Times New Roman"/>
        </w:rPr>
        <w:t>z.n.p</w:t>
      </w:r>
      <w:proofErr w:type="spellEnd"/>
      <w:r w:rsidRPr="0081454C">
        <w:rPr>
          <w:rFonts w:ascii="Times New Roman" w:eastAsia="Times New Roman" w:hAnsi="Times New Roman" w:cs="Times New Roman"/>
        </w:rPr>
        <w:t>. za bežné účtovné obdobie a bezprostredne predchádzajúce účtovné obdobie.</w:t>
      </w:r>
      <w:r w:rsidRPr="0081454C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6B2FAE46" w14:textId="77777777" w:rsidR="009B28B8" w:rsidRPr="0081454C" w:rsidRDefault="009B28B8" w:rsidP="009B28B8">
      <w:pPr>
        <w:rPr>
          <w:rFonts w:ascii="Times New Roman" w:eastAsia="Times New Roman" w:hAnsi="Times New Roman" w:cs="Times New Roman"/>
          <w:color w:val="FF0000"/>
        </w:rPr>
      </w:pPr>
      <w:r w:rsidRPr="0081454C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F3DA0FA" w14:textId="77777777" w:rsidR="009B28B8" w:rsidRPr="0081454C" w:rsidRDefault="009B28B8" w:rsidP="009B28B8">
      <w:pPr>
        <w:jc w:val="both"/>
        <w:rPr>
          <w:rFonts w:ascii="Times New Roman" w:eastAsia="Times New Roman" w:hAnsi="Times New Roman" w:cs="Times New Roman"/>
        </w:rPr>
      </w:pPr>
      <w:r w:rsidRPr="0081454C">
        <w:rPr>
          <w:rFonts w:ascii="Times New Roman" w:eastAsia="Times New Roman" w:hAnsi="Times New Roman" w:cs="Times New Roman"/>
        </w:rPr>
        <w:t>Mestská časť Bratislava-Podunajské Biskupice neprijala žiadne návratné zdroje financovania, nedisponuje so žiadnym úverom a z toho dôvodu je celková výška dlhu mestskej časti podľa § 17 ods. 7 zákona č. 583/2004 Z. z. o rozpočtových pravidlách územnej samosprávy a o zmene a doplnení niektorých zákonov v </w:t>
      </w:r>
      <w:proofErr w:type="spellStart"/>
      <w:r w:rsidRPr="0081454C">
        <w:rPr>
          <w:rFonts w:ascii="Times New Roman" w:eastAsia="Times New Roman" w:hAnsi="Times New Roman" w:cs="Times New Roman"/>
        </w:rPr>
        <w:t>z.n.p</w:t>
      </w:r>
      <w:proofErr w:type="spellEnd"/>
      <w:r w:rsidRPr="0081454C">
        <w:rPr>
          <w:rFonts w:ascii="Times New Roman" w:eastAsia="Times New Roman" w:hAnsi="Times New Roman" w:cs="Times New Roman"/>
        </w:rPr>
        <w:t xml:space="preserve">. nulová. </w:t>
      </w:r>
    </w:p>
    <w:p w14:paraId="11FD8B92" w14:textId="46E02D24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1309466" w14:textId="7A6A9A11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66A56ECA" w14:textId="77777777" w:rsidR="001F0B06" w:rsidRPr="00FE60A7" w:rsidRDefault="001F0B0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bookmarkStart w:id="19" w:name="_GoBack"/>
      <w:bookmarkEnd w:id="19"/>
    </w:p>
    <w:p w14:paraId="37043D46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38AF7854" w14:textId="18C08E6D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 xml:space="preserve">Čl. </w:t>
      </w:r>
      <w:r w:rsidR="00760242">
        <w:rPr>
          <w:rFonts w:ascii="Times New Roman" w:hAnsi="Times New Roman" w:cs="Times New Roman"/>
          <w:b/>
        </w:rPr>
        <w:t>VIII</w:t>
      </w:r>
    </w:p>
    <w:p w14:paraId="3EA7F67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skutočnostiach, ktoré nastali po dni, ku ktorému sa zostavuje účtovná závierka </w:t>
      </w:r>
    </w:p>
    <w:p w14:paraId="4CA65BA4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do dňa zostavenia účtovnej závierky</w:t>
      </w:r>
    </w:p>
    <w:p w14:paraId="25166F75" w14:textId="77777777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</w:p>
    <w:p w14:paraId="64E6B97A" w14:textId="44DD95C1" w:rsidR="00673BEF" w:rsidRPr="00FE60A7" w:rsidRDefault="00775789" w:rsidP="00FE60A7">
      <w:pPr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Po 31. decembri </w:t>
      </w:r>
      <w:r w:rsidR="005E6C72">
        <w:rPr>
          <w:rFonts w:ascii="Times New Roman" w:hAnsi="Times New Roman" w:cs="Times New Roman"/>
          <w:iCs/>
        </w:rPr>
        <w:t>202</w:t>
      </w:r>
      <w:r w:rsidR="002F033C">
        <w:rPr>
          <w:rFonts w:ascii="Times New Roman" w:hAnsi="Times New Roman" w:cs="Times New Roman"/>
          <w:iCs/>
        </w:rPr>
        <w:t>4</w:t>
      </w:r>
      <w:r w:rsidRPr="00775789">
        <w:rPr>
          <w:rFonts w:ascii="Times New Roman" w:hAnsi="Times New Roman" w:cs="Times New Roman"/>
        </w:rPr>
        <w:t xml:space="preserve"> nenastali také udalosti, ktoré by si vyžadovali zverejnenie alebo vykázanie</w:t>
      </w:r>
      <w:r w:rsidR="005E6C72">
        <w:rPr>
          <w:rFonts w:ascii="Times New Roman" w:hAnsi="Times New Roman" w:cs="Times New Roman"/>
        </w:rPr>
        <w:t xml:space="preserve"> v účtovnej závierke za rok 202</w:t>
      </w:r>
      <w:r w:rsidR="002F033C">
        <w:rPr>
          <w:rFonts w:ascii="Times New Roman" w:hAnsi="Times New Roman" w:cs="Times New Roman"/>
        </w:rPr>
        <w:t>4</w:t>
      </w:r>
      <w:r w:rsidRPr="00775789">
        <w:rPr>
          <w:rFonts w:ascii="Times New Roman" w:hAnsi="Times New Roman" w:cs="Times New Roman"/>
        </w:rPr>
        <w:t>.</w:t>
      </w:r>
    </w:p>
    <w:sectPr w:rsidR="00673BEF" w:rsidRPr="00FE60A7">
      <w:headerReference w:type="default" r:id="rId8"/>
      <w:footerReference w:type="default" r:id="rId9"/>
      <w:pgSz w:w="12240" w:h="15840"/>
      <w:pgMar w:top="1430" w:right="823" w:bottom="907" w:left="139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FC66A" w14:textId="77777777" w:rsidR="00411EB0" w:rsidRDefault="00411EB0">
      <w:r>
        <w:separator/>
      </w:r>
    </w:p>
  </w:endnote>
  <w:endnote w:type="continuationSeparator" w:id="0">
    <w:p w14:paraId="7C5A6118" w14:textId="77777777" w:rsidR="00411EB0" w:rsidRDefault="0041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8ABE9" w14:textId="77777777" w:rsidR="006303D9" w:rsidRDefault="006303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F8D8446" wp14:editId="331844E7">
              <wp:simplePos x="0" y="0"/>
              <wp:positionH relativeFrom="page">
                <wp:posOffset>7030720</wp:posOffset>
              </wp:positionH>
              <wp:positionV relativeFrom="page">
                <wp:posOffset>9567545</wp:posOffset>
              </wp:positionV>
              <wp:extent cx="100330" cy="8255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80692" w14:textId="5C920D47" w:rsidR="006303D9" w:rsidRDefault="006303D9">
                          <w:pPr>
                            <w:pStyle w:val="Hlavikaalebopta20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0B06" w:rsidRPr="001F0B06">
                            <w:rPr>
                              <w:noProof/>
                              <w:sz w:val="18"/>
                              <w:szCs w:val="18"/>
                            </w:rPr>
                            <w:t>13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D8446" id="_x0000_t202" coordsize="21600,21600" o:spt="202" path="m,l,21600r21600,l21600,xe">
              <v:stroke joinstyle="miter"/>
              <v:path gradientshapeok="t" o:connecttype="rect"/>
            </v:shapetype>
            <v:shape id="Shape 10" o:spid="_x0000_s1029" type="#_x0000_t202" style="position:absolute;margin-left:553.6pt;margin-top:753.35pt;width:7.9pt;height:6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" filled="f" stroked="f">
              <v:textbox style="mso-fit-shape-to-text:t" inset="0,0,0,0">
                <w:txbxContent>
                  <w:p w14:paraId="67D80692" w14:textId="5C920D47" w:rsidR="006303D9" w:rsidRDefault="006303D9">
                    <w:pPr>
                      <w:pStyle w:val="Hlavikaalebopta20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0B06" w:rsidRPr="001F0B06">
                      <w:rPr>
                        <w:noProof/>
                        <w:sz w:val="18"/>
                        <w:szCs w:val="18"/>
                      </w:rPr>
                      <w:t>13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DC150" w14:textId="77777777" w:rsidR="00411EB0" w:rsidRDefault="00411EB0"/>
  </w:footnote>
  <w:footnote w:type="continuationSeparator" w:id="0">
    <w:p w14:paraId="4ECAAA10" w14:textId="77777777" w:rsidR="00411EB0" w:rsidRDefault="00411E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EF9F3" w14:textId="77777777" w:rsidR="006303D9" w:rsidRDefault="006303D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BE4491C" wp14:editId="6FD58F5C">
              <wp:simplePos x="0" y="0"/>
              <wp:positionH relativeFrom="page">
                <wp:posOffset>1889760</wp:posOffset>
              </wp:positionH>
              <wp:positionV relativeFrom="page">
                <wp:posOffset>454025</wp:posOffset>
              </wp:positionV>
              <wp:extent cx="4312920" cy="2959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2920" cy="295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8104C" w14:textId="77777777" w:rsidR="006303D9" w:rsidRDefault="006303D9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Mestská časť Bratislava - Podunajské Biskupice</w:t>
                          </w:r>
                        </w:p>
                        <w:p w14:paraId="68D6E965" w14:textId="0BC63567" w:rsidR="006303D9" w:rsidRDefault="006303D9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Poznámky konsolidovanej účtovnej závierky zostavenej k 31. decembru 2024</w:t>
                          </w:r>
                        </w:p>
                        <w:p w14:paraId="4DFB6372" w14:textId="77777777" w:rsidR="006303D9" w:rsidRDefault="006303D9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491C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148.8pt;margin-top:35.75pt;width:339.6pt;height:23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" filled="f" stroked="f">
              <v:textbox style="mso-fit-shape-to-text:t" inset="0,0,0,0">
                <w:txbxContent>
                  <w:p w14:paraId="73D8104C" w14:textId="77777777" w:rsidR="006303D9" w:rsidRDefault="006303D9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Mestská časť Bratislava - Podunajské Biskupice</w:t>
                    </w:r>
                  </w:p>
                  <w:p w14:paraId="68D6E965" w14:textId="0BC63567" w:rsidR="006303D9" w:rsidRDefault="006303D9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Poznámky konsolidovanej účtovnej závierky zostavenej k 31. decembru 2024</w:t>
                    </w:r>
                  </w:p>
                  <w:p w14:paraId="4DFB6372" w14:textId="77777777" w:rsidR="006303D9" w:rsidRDefault="006303D9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EE9B49B" wp14:editId="16C285A3">
              <wp:simplePos x="0" y="0"/>
              <wp:positionH relativeFrom="page">
                <wp:posOffset>990600</wp:posOffset>
              </wp:positionH>
              <wp:positionV relativeFrom="page">
                <wp:posOffset>769620</wp:posOffset>
              </wp:positionV>
              <wp:extent cx="6132830" cy="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28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o:spt="32" o:oned="true" path="m,l21600,21600e" style="position:absolute;margin-left:78.pt;margin-top:60.600000000000001pt;width:482.9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661"/>
    <w:multiLevelType w:val="multilevel"/>
    <w:tmpl w:val="D9A8A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25F71"/>
    <w:multiLevelType w:val="multilevel"/>
    <w:tmpl w:val="91D402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85281"/>
    <w:multiLevelType w:val="multilevel"/>
    <w:tmpl w:val="E4B48C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002DE"/>
    <w:multiLevelType w:val="multilevel"/>
    <w:tmpl w:val="5442CA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CA2418"/>
    <w:multiLevelType w:val="multilevel"/>
    <w:tmpl w:val="A614D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526D43"/>
    <w:multiLevelType w:val="multilevel"/>
    <w:tmpl w:val="C67AA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90A21"/>
    <w:multiLevelType w:val="multilevel"/>
    <w:tmpl w:val="986AC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BF6A3E"/>
    <w:multiLevelType w:val="multilevel"/>
    <w:tmpl w:val="501A77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E6C68"/>
    <w:multiLevelType w:val="multilevel"/>
    <w:tmpl w:val="6244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8B13CF"/>
    <w:multiLevelType w:val="multilevel"/>
    <w:tmpl w:val="6428D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E50435"/>
    <w:multiLevelType w:val="hybridMultilevel"/>
    <w:tmpl w:val="4F26BB88"/>
    <w:lvl w:ilvl="0" w:tplc="6052BBCA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66FCE"/>
    <w:multiLevelType w:val="multilevel"/>
    <w:tmpl w:val="2828DF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1F1E98"/>
    <w:multiLevelType w:val="hybridMultilevel"/>
    <w:tmpl w:val="D77AE138"/>
    <w:lvl w:ilvl="0" w:tplc="B448D78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68C3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6683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6F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EC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CED5B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4F6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8E4B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A850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D2F42"/>
    <w:multiLevelType w:val="multilevel"/>
    <w:tmpl w:val="4D88EB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2B6416"/>
    <w:multiLevelType w:val="multilevel"/>
    <w:tmpl w:val="F752B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D7612E"/>
    <w:multiLevelType w:val="hybridMultilevel"/>
    <w:tmpl w:val="90F22BB0"/>
    <w:lvl w:ilvl="0" w:tplc="49166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C473F"/>
    <w:multiLevelType w:val="multilevel"/>
    <w:tmpl w:val="1F928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91DE7"/>
    <w:multiLevelType w:val="multilevel"/>
    <w:tmpl w:val="C1B85D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391FA2"/>
    <w:multiLevelType w:val="multilevel"/>
    <w:tmpl w:val="8C8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9431DC"/>
    <w:multiLevelType w:val="multilevel"/>
    <w:tmpl w:val="DEE6B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FA3056"/>
    <w:multiLevelType w:val="multilevel"/>
    <w:tmpl w:val="14CC2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DA3FD8"/>
    <w:multiLevelType w:val="multilevel"/>
    <w:tmpl w:val="F6689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C56B6D"/>
    <w:multiLevelType w:val="multilevel"/>
    <w:tmpl w:val="FF225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EC2E41"/>
    <w:multiLevelType w:val="multilevel"/>
    <w:tmpl w:val="66F2E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B458C1"/>
    <w:multiLevelType w:val="multilevel"/>
    <w:tmpl w:val="44A61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C731DB"/>
    <w:multiLevelType w:val="multilevel"/>
    <w:tmpl w:val="DC3EC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3245DB"/>
    <w:multiLevelType w:val="multilevel"/>
    <w:tmpl w:val="2698F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834433"/>
    <w:multiLevelType w:val="multilevel"/>
    <w:tmpl w:val="2D1E5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274313"/>
    <w:multiLevelType w:val="multilevel"/>
    <w:tmpl w:val="F5985F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5444DE"/>
    <w:multiLevelType w:val="multilevel"/>
    <w:tmpl w:val="91CA6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2" w15:restartNumberingAfterBreak="0">
    <w:nsid w:val="5C347DB0"/>
    <w:multiLevelType w:val="multilevel"/>
    <w:tmpl w:val="392A5E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CD6FEA"/>
    <w:multiLevelType w:val="multilevel"/>
    <w:tmpl w:val="68341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66ED4"/>
    <w:multiLevelType w:val="multilevel"/>
    <w:tmpl w:val="0A06C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36478"/>
    <w:multiLevelType w:val="multilevel"/>
    <w:tmpl w:val="3B3E25F2"/>
    <w:lvl w:ilvl="0">
      <w:start w:val="3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E83881"/>
    <w:multiLevelType w:val="multilevel"/>
    <w:tmpl w:val="E8024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B37813"/>
    <w:multiLevelType w:val="multilevel"/>
    <w:tmpl w:val="7A3A68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F05F34"/>
    <w:multiLevelType w:val="multilevel"/>
    <w:tmpl w:val="3DD454F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F17A36"/>
    <w:multiLevelType w:val="multilevel"/>
    <w:tmpl w:val="52BAF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1FC2C69"/>
    <w:multiLevelType w:val="multilevel"/>
    <w:tmpl w:val="095AFB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61B2897"/>
    <w:multiLevelType w:val="multilevel"/>
    <w:tmpl w:val="C6B0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8436F5F"/>
    <w:multiLevelType w:val="multilevel"/>
    <w:tmpl w:val="B36A9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536CA7"/>
    <w:multiLevelType w:val="multilevel"/>
    <w:tmpl w:val="0CA0A1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6" w15:restartNumberingAfterBreak="0">
    <w:nsid w:val="7B217953"/>
    <w:multiLevelType w:val="multilevel"/>
    <w:tmpl w:val="758E35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872A29"/>
    <w:multiLevelType w:val="multilevel"/>
    <w:tmpl w:val="1DDE38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3"/>
  </w:num>
  <w:num w:numId="3">
    <w:abstractNumId w:val="44"/>
  </w:num>
  <w:num w:numId="4">
    <w:abstractNumId w:val="1"/>
  </w:num>
  <w:num w:numId="5">
    <w:abstractNumId w:val="24"/>
  </w:num>
  <w:num w:numId="6">
    <w:abstractNumId w:val="38"/>
  </w:num>
  <w:num w:numId="7">
    <w:abstractNumId w:val="17"/>
  </w:num>
  <w:num w:numId="8">
    <w:abstractNumId w:val="37"/>
  </w:num>
  <w:num w:numId="9">
    <w:abstractNumId w:val="21"/>
  </w:num>
  <w:num w:numId="10">
    <w:abstractNumId w:val="47"/>
  </w:num>
  <w:num w:numId="11">
    <w:abstractNumId w:val="30"/>
  </w:num>
  <w:num w:numId="12">
    <w:abstractNumId w:val="46"/>
  </w:num>
  <w:num w:numId="13">
    <w:abstractNumId w:val="36"/>
  </w:num>
  <w:num w:numId="14">
    <w:abstractNumId w:val="29"/>
  </w:num>
  <w:num w:numId="15">
    <w:abstractNumId w:val="32"/>
  </w:num>
  <w:num w:numId="16">
    <w:abstractNumId w:val="14"/>
  </w:num>
  <w:num w:numId="17">
    <w:abstractNumId w:val="9"/>
  </w:num>
  <w:num w:numId="18">
    <w:abstractNumId w:val="34"/>
  </w:num>
  <w:num w:numId="19">
    <w:abstractNumId w:val="20"/>
  </w:num>
  <w:num w:numId="20">
    <w:abstractNumId w:val="27"/>
  </w:num>
  <w:num w:numId="21">
    <w:abstractNumId w:val="22"/>
  </w:num>
  <w:num w:numId="22">
    <w:abstractNumId w:val="0"/>
  </w:num>
  <w:num w:numId="23">
    <w:abstractNumId w:val="5"/>
  </w:num>
  <w:num w:numId="24">
    <w:abstractNumId w:val="15"/>
  </w:num>
  <w:num w:numId="25">
    <w:abstractNumId w:val="4"/>
  </w:num>
  <w:num w:numId="26">
    <w:abstractNumId w:val="40"/>
  </w:num>
  <w:num w:numId="27">
    <w:abstractNumId w:val="7"/>
  </w:num>
  <w:num w:numId="28">
    <w:abstractNumId w:val="41"/>
  </w:num>
  <w:num w:numId="29">
    <w:abstractNumId w:val="11"/>
  </w:num>
  <w:num w:numId="30">
    <w:abstractNumId w:val="43"/>
  </w:num>
  <w:num w:numId="31">
    <w:abstractNumId w:val="28"/>
  </w:num>
  <w:num w:numId="32">
    <w:abstractNumId w:val="23"/>
  </w:num>
  <w:num w:numId="33">
    <w:abstractNumId w:val="39"/>
  </w:num>
  <w:num w:numId="34">
    <w:abstractNumId w:val="33"/>
  </w:num>
  <w:num w:numId="35">
    <w:abstractNumId w:val="2"/>
  </w:num>
  <w:num w:numId="36">
    <w:abstractNumId w:val="8"/>
  </w:num>
  <w:num w:numId="37">
    <w:abstractNumId w:val="6"/>
  </w:num>
  <w:num w:numId="38">
    <w:abstractNumId w:val="26"/>
  </w:num>
  <w:num w:numId="39">
    <w:abstractNumId w:val="18"/>
  </w:num>
  <w:num w:numId="40">
    <w:abstractNumId w:val="45"/>
  </w:num>
  <w:num w:numId="41">
    <w:abstractNumId w:val="35"/>
  </w:num>
  <w:num w:numId="42">
    <w:abstractNumId w:val="31"/>
  </w:num>
  <w:num w:numId="43">
    <w:abstractNumId w:val="13"/>
  </w:num>
  <w:num w:numId="44">
    <w:abstractNumId w:val="16"/>
  </w:num>
  <w:num w:numId="45">
    <w:abstractNumId w:val="10"/>
  </w:num>
  <w:num w:numId="46">
    <w:abstractNumId w:val="19"/>
  </w:num>
  <w:num w:numId="47">
    <w:abstractNumId w:val="42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EF"/>
    <w:rsid w:val="0000396B"/>
    <w:rsid w:val="00057D3C"/>
    <w:rsid w:val="000661B3"/>
    <w:rsid w:val="000A34DF"/>
    <w:rsid w:val="000B78BF"/>
    <w:rsid w:val="00154D34"/>
    <w:rsid w:val="001B6BC6"/>
    <w:rsid w:val="001D3D01"/>
    <w:rsid w:val="001E13A2"/>
    <w:rsid w:val="001F0B06"/>
    <w:rsid w:val="001F5AA9"/>
    <w:rsid w:val="002067E1"/>
    <w:rsid w:val="00253BAA"/>
    <w:rsid w:val="002816E2"/>
    <w:rsid w:val="002831EF"/>
    <w:rsid w:val="00283CB4"/>
    <w:rsid w:val="002E3572"/>
    <w:rsid w:val="002F033C"/>
    <w:rsid w:val="002F08CD"/>
    <w:rsid w:val="00305BFA"/>
    <w:rsid w:val="004003CE"/>
    <w:rsid w:val="00411EB0"/>
    <w:rsid w:val="00417BE7"/>
    <w:rsid w:val="00553C97"/>
    <w:rsid w:val="005570C3"/>
    <w:rsid w:val="005E6C72"/>
    <w:rsid w:val="006303D9"/>
    <w:rsid w:val="00633A68"/>
    <w:rsid w:val="00657D5F"/>
    <w:rsid w:val="00673BEF"/>
    <w:rsid w:val="006A612B"/>
    <w:rsid w:val="007138B3"/>
    <w:rsid w:val="007145B1"/>
    <w:rsid w:val="0074376C"/>
    <w:rsid w:val="00747D51"/>
    <w:rsid w:val="00760242"/>
    <w:rsid w:val="00775789"/>
    <w:rsid w:val="007F2BB9"/>
    <w:rsid w:val="007F3D2D"/>
    <w:rsid w:val="008105C1"/>
    <w:rsid w:val="008332EB"/>
    <w:rsid w:val="008662A3"/>
    <w:rsid w:val="008A0A90"/>
    <w:rsid w:val="00912B4D"/>
    <w:rsid w:val="0093062F"/>
    <w:rsid w:val="009B28B8"/>
    <w:rsid w:val="009B54FE"/>
    <w:rsid w:val="009D2E87"/>
    <w:rsid w:val="009F3F33"/>
    <w:rsid w:val="00A0563C"/>
    <w:rsid w:val="00A23B87"/>
    <w:rsid w:val="00A75975"/>
    <w:rsid w:val="00A84F18"/>
    <w:rsid w:val="00AA5377"/>
    <w:rsid w:val="00AC14A2"/>
    <w:rsid w:val="00AF5214"/>
    <w:rsid w:val="00B50050"/>
    <w:rsid w:val="00B611E4"/>
    <w:rsid w:val="00B91306"/>
    <w:rsid w:val="00B95F28"/>
    <w:rsid w:val="00BD6978"/>
    <w:rsid w:val="00C03221"/>
    <w:rsid w:val="00C51F39"/>
    <w:rsid w:val="00C549E8"/>
    <w:rsid w:val="00C77B68"/>
    <w:rsid w:val="00CB3CFA"/>
    <w:rsid w:val="00CC3BB6"/>
    <w:rsid w:val="00DA5760"/>
    <w:rsid w:val="00DB4035"/>
    <w:rsid w:val="00DC4FC2"/>
    <w:rsid w:val="00DE72F8"/>
    <w:rsid w:val="00E025CE"/>
    <w:rsid w:val="00E441A1"/>
    <w:rsid w:val="00E61941"/>
    <w:rsid w:val="00E83D7E"/>
    <w:rsid w:val="00E95135"/>
    <w:rsid w:val="00EB6483"/>
    <w:rsid w:val="00EE371F"/>
    <w:rsid w:val="00F21676"/>
    <w:rsid w:val="00F77E98"/>
    <w:rsid w:val="00FC130A"/>
    <w:rsid w:val="00FC410D"/>
    <w:rsid w:val="00FE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C5F67"/>
  <w15:docId w15:val="{1DFF5A9E-8858-4A2F-971F-9BC12517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20">
    <w:name w:val="Základný text (2)"/>
    <w:basedOn w:val="Normlny"/>
    <w:link w:val="Zkladntext2"/>
    <w:pPr>
      <w:spacing w:after="260"/>
      <w:ind w:firstLine="1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1">
    <w:name w:val="Základný text1"/>
    <w:basedOn w:val="Normlny"/>
    <w:link w:val="Zkladntext"/>
    <w:rPr>
      <w:rFonts w:ascii="Times New Roman" w:eastAsia="Times New Roman" w:hAnsi="Times New Roman" w:cs="Times New Roman"/>
      <w:sz w:val="22"/>
      <w:szCs w:val="22"/>
    </w:rPr>
  </w:style>
  <w:style w:type="paragraph" w:customStyle="1" w:styleId="Zhlavie10">
    <w:name w:val="Záhlavie #1"/>
    <w:basedOn w:val="Normlny"/>
    <w:link w:val="Zhlavie1"/>
    <w:pPr>
      <w:spacing w:after="240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ie20">
    <w:name w:val="Záhlavie #2"/>
    <w:basedOn w:val="Normlny"/>
    <w:link w:val="Zhlavie2"/>
    <w:pPr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ismenka">
    <w:name w:val="Pismenka"/>
    <w:basedOn w:val="Zkladntext0"/>
    <w:rsid w:val="00775789"/>
    <w:pPr>
      <w:widowControl/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 w:cs="Times New Roman"/>
      <w:b/>
      <w:color w:val="auto"/>
      <w:sz w:val="18"/>
      <w:szCs w:val="20"/>
      <w:lang w:bidi="ar-SA"/>
    </w:rPr>
  </w:style>
  <w:style w:type="paragraph" w:styleId="Odsekzoznamu">
    <w:name w:val="List Paragraph"/>
    <w:basedOn w:val="Normlny"/>
    <w:uiPriority w:val="34"/>
    <w:qFormat/>
    <w:rsid w:val="00775789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775789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775789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D69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978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D69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97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57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5760"/>
    <w:rPr>
      <w:rFonts w:ascii="Segoe UI" w:hAnsi="Segoe UI" w:cs="Segoe UI"/>
      <w:color w:val="000000"/>
      <w:sz w:val="18"/>
      <w:szCs w:val="18"/>
    </w:rPr>
  </w:style>
  <w:style w:type="paragraph" w:customStyle="1" w:styleId="m-4768514501601927644zkladntext">
    <w:name w:val="m_-4768514501601927644zkladntext"/>
    <w:basedOn w:val="Normlny"/>
    <w:rsid w:val="009B28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-4768514501601927644standard">
    <w:name w:val="m_-4768514501601927644standard"/>
    <w:basedOn w:val="Normlny"/>
    <w:rsid w:val="009B28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72AF-A343-4E15-8B15-2F7D465B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13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 Gabriela, Ing.</dc:creator>
  <cp:lastModifiedBy>Viera Mertinyakova</cp:lastModifiedBy>
  <cp:revision>8</cp:revision>
  <cp:lastPrinted>2024-09-13T11:28:00Z</cp:lastPrinted>
  <dcterms:created xsi:type="dcterms:W3CDTF">2025-10-17T15:15:00Z</dcterms:created>
  <dcterms:modified xsi:type="dcterms:W3CDTF">2025-10-28T07:28:00Z</dcterms:modified>
</cp:coreProperties>
</file>