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1.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41DE" w:rsidRPr="002078B9" w:rsidRDefault="00970F55" w:rsidP="00670769">
      <w:pPr>
        <w:spacing w:line="276" w:lineRule="auto"/>
        <w:jc w:val="right"/>
        <w:rPr>
          <w:rFonts w:ascii="Calibri" w:hAnsi="Calibri" w:cs="Arial"/>
          <w:b/>
          <w:sz w:val="22"/>
          <w:szCs w:val="22"/>
        </w:rPr>
      </w:pPr>
      <w:r>
        <w:rPr>
          <w:rFonts w:ascii="Calibri" w:hAnsi="Calibri" w:cs="Arial"/>
          <w:b/>
          <w:noProof/>
          <w:sz w:val="22"/>
          <w:szCs w:val="22"/>
        </w:rPr>
        <w:drawing>
          <wp:anchor distT="0" distB="0" distL="114300" distR="114300" simplePos="0" relativeHeight="251657728" behindDoc="0" locked="0" layoutInCell="1" allowOverlap="1">
            <wp:simplePos x="0" y="0"/>
            <wp:positionH relativeFrom="column">
              <wp:posOffset>2428875</wp:posOffset>
            </wp:positionH>
            <wp:positionV relativeFrom="paragraph">
              <wp:posOffset>-214630</wp:posOffset>
            </wp:positionV>
            <wp:extent cx="1007745" cy="994410"/>
            <wp:effectExtent l="19050" t="0" r="1905" b="0"/>
            <wp:wrapNone/>
            <wp:docPr id="20"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1007745" cy="994410"/>
                    </a:xfrm>
                    <a:prstGeom prst="rect">
                      <a:avLst/>
                    </a:prstGeom>
                    <a:noFill/>
                  </pic:spPr>
                </pic:pic>
              </a:graphicData>
            </a:graphic>
          </wp:anchor>
        </w:drawing>
      </w:r>
      <w:r w:rsidR="0088587C" w:rsidRPr="002078B9">
        <w:rPr>
          <w:rFonts w:ascii="Calibri" w:hAnsi="Calibri" w:cs="Arial"/>
          <w:b/>
          <w:bCs/>
          <w:sz w:val="22"/>
          <w:szCs w:val="22"/>
        </w:rPr>
        <w:t xml:space="preserve">                                                                                   </w:t>
      </w:r>
    </w:p>
    <w:p w:rsidR="006C41DE" w:rsidRPr="002078B9" w:rsidRDefault="006C41DE" w:rsidP="00670769">
      <w:pPr>
        <w:spacing w:line="276" w:lineRule="auto"/>
        <w:rPr>
          <w:rFonts w:ascii="Calibri" w:hAnsi="Calibri" w:cs="Arial"/>
          <w:b/>
          <w:sz w:val="22"/>
          <w:szCs w:val="22"/>
        </w:rPr>
      </w:pPr>
    </w:p>
    <w:p w:rsidR="006C41DE" w:rsidRPr="002078B9" w:rsidRDefault="006C41DE" w:rsidP="00670769">
      <w:pPr>
        <w:spacing w:line="276" w:lineRule="auto"/>
        <w:jc w:val="center"/>
        <w:rPr>
          <w:rFonts w:ascii="Calibri" w:hAnsi="Calibri" w:cs="Arial"/>
          <w:b/>
          <w:sz w:val="22"/>
          <w:szCs w:val="22"/>
        </w:rPr>
      </w:pPr>
    </w:p>
    <w:p w:rsidR="006C41DE" w:rsidRPr="002078B9" w:rsidRDefault="006C41DE" w:rsidP="00670769">
      <w:pPr>
        <w:spacing w:line="276" w:lineRule="auto"/>
        <w:jc w:val="center"/>
        <w:rPr>
          <w:rFonts w:ascii="Calibri" w:hAnsi="Calibri" w:cs="Arial"/>
          <w:b/>
          <w:sz w:val="22"/>
          <w:szCs w:val="22"/>
        </w:rPr>
      </w:pPr>
    </w:p>
    <w:p w:rsidR="00670769" w:rsidRPr="002078B9" w:rsidRDefault="00670769" w:rsidP="00670769">
      <w:pPr>
        <w:spacing w:line="276" w:lineRule="auto"/>
        <w:jc w:val="center"/>
        <w:rPr>
          <w:rFonts w:ascii="Calibri" w:hAnsi="Calibri" w:cs="Arial"/>
          <w:b/>
          <w:sz w:val="22"/>
          <w:szCs w:val="22"/>
        </w:rPr>
      </w:pPr>
    </w:p>
    <w:p w:rsidR="00670769" w:rsidRPr="002078B9" w:rsidRDefault="00670769" w:rsidP="00670769">
      <w:pPr>
        <w:spacing w:line="276" w:lineRule="auto"/>
        <w:jc w:val="center"/>
        <w:rPr>
          <w:rFonts w:ascii="Calibri" w:hAnsi="Calibri" w:cs="Arial"/>
          <w:b/>
          <w:sz w:val="22"/>
          <w:szCs w:val="22"/>
        </w:rPr>
      </w:pPr>
    </w:p>
    <w:p w:rsidR="00670769" w:rsidRPr="002078B9" w:rsidRDefault="00670769" w:rsidP="00670769">
      <w:pPr>
        <w:spacing w:line="276" w:lineRule="auto"/>
        <w:jc w:val="center"/>
        <w:rPr>
          <w:rFonts w:ascii="Calibri" w:hAnsi="Calibri" w:cs="Arial"/>
          <w:b/>
          <w:sz w:val="22"/>
          <w:szCs w:val="22"/>
        </w:rPr>
      </w:pPr>
    </w:p>
    <w:p w:rsidR="00670769" w:rsidRPr="002078B9" w:rsidRDefault="00670769" w:rsidP="00670769">
      <w:pPr>
        <w:spacing w:line="276" w:lineRule="auto"/>
        <w:jc w:val="center"/>
        <w:rPr>
          <w:rFonts w:ascii="Calibri" w:hAnsi="Calibri" w:cs="Arial"/>
          <w:b/>
          <w:sz w:val="22"/>
          <w:szCs w:val="22"/>
        </w:rPr>
      </w:pPr>
    </w:p>
    <w:p w:rsidR="006C41DE" w:rsidRPr="002078B9" w:rsidRDefault="006C41DE" w:rsidP="00670769">
      <w:pPr>
        <w:spacing w:line="276" w:lineRule="auto"/>
        <w:rPr>
          <w:rFonts w:ascii="Calibri" w:hAnsi="Calibri" w:cs="Arial"/>
          <w:b/>
          <w:sz w:val="22"/>
          <w:szCs w:val="22"/>
        </w:rPr>
      </w:pPr>
    </w:p>
    <w:p w:rsidR="006C41DE" w:rsidRPr="002078B9" w:rsidRDefault="006C41DE" w:rsidP="00670769">
      <w:pPr>
        <w:spacing w:line="276" w:lineRule="auto"/>
        <w:jc w:val="center"/>
        <w:rPr>
          <w:rFonts w:ascii="Calibri" w:hAnsi="Calibri" w:cs="Arial"/>
          <w:b/>
          <w:sz w:val="22"/>
          <w:szCs w:val="22"/>
        </w:rPr>
      </w:pPr>
    </w:p>
    <w:p w:rsidR="00930911" w:rsidRPr="00570413" w:rsidRDefault="00E61524" w:rsidP="00670769">
      <w:pPr>
        <w:spacing w:line="276" w:lineRule="auto"/>
        <w:jc w:val="center"/>
        <w:rPr>
          <w:rFonts w:ascii="Calibri" w:hAnsi="Calibri" w:cs="Aharoni"/>
          <w:b/>
          <w:sz w:val="44"/>
          <w:szCs w:val="44"/>
        </w:rPr>
      </w:pPr>
      <w:r w:rsidRPr="00570413">
        <w:rPr>
          <w:rFonts w:ascii="Calibri" w:hAnsi="Calibri" w:cs="Aharoni"/>
          <w:b/>
          <w:sz w:val="44"/>
          <w:szCs w:val="44"/>
        </w:rPr>
        <w:t>Konsolidovaná v</w:t>
      </w:r>
      <w:r w:rsidR="006C41DE" w:rsidRPr="00570413">
        <w:rPr>
          <w:rFonts w:ascii="Calibri" w:hAnsi="Calibri" w:cs="Aharoni"/>
          <w:b/>
          <w:sz w:val="44"/>
          <w:szCs w:val="44"/>
        </w:rPr>
        <w:t>ýročná správa</w:t>
      </w:r>
    </w:p>
    <w:p w:rsidR="00E61524" w:rsidRPr="002078B9" w:rsidRDefault="00E61524" w:rsidP="00670769">
      <w:pPr>
        <w:spacing w:line="276" w:lineRule="auto"/>
        <w:jc w:val="center"/>
        <w:rPr>
          <w:rFonts w:ascii="Calibri" w:hAnsi="Calibri" w:cs="Arial"/>
          <w:sz w:val="44"/>
          <w:szCs w:val="44"/>
        </w:rPr>
      </w:pPr>
      <w:r w:rsidRPr="002078B9">
        <w:rPr>
          <w:rFonts w:ascii="Calibri" w:hAnsi="Calibri" w:cs="Arial"/>
          <w:sz w:val="44"/>
          <w:szCs w:val="44"/>
        </w:rPr>
        <w:t>(uvádza údaje z individuálnej výročnej správy)</w:t>
      </w:r>
    </w:p>
    <w:p w:rsidR="00E61524" w:rsidRPr="002078B9" w:rsidRDefault="00E61524" w:rsidP="00670769">
      <w:pPr>
        <w:spacing w:line="276" w:lineRule="auto"/>
        <w:jc w:val="center"/>
        <w:rPr>
          <w:rFonts w:ascii="Calibri" w:hAnsi="Calibri" w:cs="Arial"/>
          <w:sz w:val="44"/>
          <w:szCs w:val="44"/>
        </w:rPr>
      </w:pPr>
    </w:p>
    <w:p w:rsidR="00E61524" w:rsidRPr="002078B9" w:rsidRDefault="00E61524" w:rsidP="00670769">
      <w:pPr>
        <w:spacing w:line="276" w:lineRule="auto"/>
        <w:jc w:val="center"/>
        <w:rPr>
          <w:rFonts w:ascii="Calibri" w:hAnsi="Calibri" w:cs="Arial"/>
          <w:sz w:val="44"/>
          <w:szCs w:val="44"/>
        </w:rPr>
      </w:pPr>
    </w:p>
    <w:p w:rsidR="00930911" w:rsidRPr="00570413" w:rsidRDefault="006C41DE" w:rsidP="00670769">
      <w:pPr>
        <w:spacing w:line="276" w:lineRule="auto"/>
        <w:jc w:val="center"/>
        <w:rPr>
          <w:rFonts w:ascii="Calibri" w:hAnsi="Calibri" w:cs="Aharoni"/>
          <w:b/>
          <w:sz w:val="44"/>
          <w:szCs w:val="44"/>
        </w:rPr>
      </w:pPr>
      <w:r w:rsidRPr="00570413">
        <w:rPr>
          <w:rFonts w:ascii="Calibri" w:hAnsi="Calibri" w:cs="Aharoni"/>
          <w:b/>
          <w:sz w:val="44"/>
          <w:szCs w:val="44"/>
        </w:rPr>
        <w:t xml:space="preserve">Obce </w:t>
      </w:r>
      <w:r w:rsidR="00713728" w:rsidRPr="00570413">
        <w:rPr>
          <w:rFonts w:ascii="Calibri" w:hAnsi="Calibri" w:cs="Aharoni"/>
          <w:b/>
          <w:sz w:val="44"/>
          <w:szCs w:val="44"/>
        </w:rPr>
        <w:t>Krajné</w:t>
      </w:r>
    </w:p>
    <w:p w:rsidR="006C41DE" w:rsidRPr="00570413" w:rsidRDefault="008E2342" w:rsidP="00670769">
      <w:pPr>
        <w:spacing w:line="276" w:lineRule="auto"/>
        <w:jc w:val="center"/>
        <w:rPr>
          <w:rFonts w:ascii="Calibri" w:hAnsi="Calibri" w:cs="Aharoni"/>
          <w:b/>
          <w:sz w:val="44"/>
          <w:szCs w:val="44"/>
        </w:rPr>
      </w:pPr>
      <w:r w:rsidRPr="00570413">
        <w:rPr>
          <w:rFonts w:ascii="Calibri" w:hAnsi="Calibri" w:cs="Aharoni"/>
          <w:b/>
          <w:sz w:val="44"/>
          <w:szCs w:val="44"/>
        </w:rPr>
        <w:t xml:space="preserve">za rok </w:t>
      </w:r>
      <w:r w:rsidR="00534546">
        <w:rPr>
          <w:rFonts w:ascii="Calibri" w:hAnsi="Calibri" w:cs="Aharoni"/>
          <w:b/>
          <w:sz w:val="44"/>
          <w:szCs w:val="44"/>
        </w:rPr>
        <w:t>202</w:t>
      </w:r>
      <w:r w:rsidR="00882983">
        <w:rPr>
          <w:rFonts w:ascii="Calibri" w:hAnsi="Calibri" w:cs="Aharoni"/>
          <w:b/>
          <w:sz w:val="44"/>
          <w:szCs w:val="44"/>
        </w:rPr>
        <w:t>4</w:t>
      </w:r>
    </w:p>
    <w:p w:rsidR="006C41DE" w:rsidRPr="002078B9" w:rsidRDefault="006C41DE" w:rsidP="00670769">
      <w:pPr>
        <w:spacing w:line="276" w:lineRule="auto"/>
        <w:jc w:val="center"/>
        <w:rPr>
          <w:rFonts w:ascii="Calibri" w:hAnsi="Calibri" w:cs="Arial"/>
          <w:b/>
          <w:sz w:val="22"/>
          <w:szCs w:val="22"/>
        </w:rPr>
      </w:pPr>
    </w:p>
    <w:p w:rsidR="006C41DE" w:rsidRPr="002078B9" w:rsidRDefault="006C41DE" w:rsidP="00670769">
      <w:pPr>
        <w:spacing w:line="276" w:lineRule="auto"/>
        <w:jc w:val="center"/>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7C55E9" w:rsidRPr="002078B9" w:rsidRDefault="007C55E9" w:rsidP="00670769">
      <w:pPr>
        <w:tabs>
          <w:tab w:val="right" w:pos="8820"/>
        </w:tabs>
        <w:spacing w:line="276" w:lineRule="auto"/>
        <w:jc w:val="both"/>
        <w:rPr>
          <w:rFonts w:ascii="Calibri" w:hAnsi="Calibri" w:cs="Arial"/>
          <w:b/>
          <w:sz w:val="22"/>
          <w:szCs w:val="22"/>
        </w:rPr>
      </w:pPr>
    </w:p>
    <w:p w:rsidR="006C41DE" w:rsidRPr="002078B9" w:rsidRDefault="006C41DE" w:rsidP="00670769">
      <w:pPr>
        <w:tabs>
          <w:tab w:val="right" w:pos="8820"/>
        </w:tabs>
        <w:spacing w:line="276" w:lineRule="auto"/>
        <w:jc w:val="both"/>
        <w:rPr>
          <w:rFonts w:ascii="Calibri" w:hAnsi="Calibri" w:cs="Arial"/>
          <w:b/>
          <w:sz w:val="22"/>
          <w:szCs w:val="22"/>
        </w:rPr>
      </w:pPr>
      <w:r w:rsidRPr="002078B9">
        <w:rPr>
          <w:rFonts w:ascii="Calibri" w:hAnsi="Calibri" w:cs="Arial"/>
          <w:b/>
          <w:sz w:val="22"/>
          <w:szCs w:val="22"/>
        </w:rPr>
        <w:tab/>
      </w:r>
    </w:p>
    <w:p w:rsidR="00642480" w:rsidRPr="002078B9" w:rsidRDefault="00642480" w:rsidP="00670769">
      <w:pPr>
        <w:tabs>
          <w:tab w:val="right" w:pos="8820"/>
        </w:tabs>
        <w:spacing w:line="276" w:lineRule="auto"/>
        <w:jc w:val="both"/>
        <w:rPr>
          <w:rFonts w:ascii="Calibri" w:hAnsi="Calibri" w:cs="Arial"/>
          <w:b/>
          <w:sz w:val="22"/>
          <w:szCs w:val="22"/>
        </w:rPr>
      </w:pPr>
    </w:p>
    <w:p w:rsidR="006C41DE" w:rsidRPr="002078B9" w:rsidRDefault="006C41DE" w:rsidP="00670769">
      <w:pPr>
        <w:tabs>
          <w:tab w:val="right" w:pos="8820"/>
        </w:tabs>
        <w:spacing w:line="276" w:lineRule="auto"/>
        <w:jc w:val="both"/>
        <w:rPr>
          <w:rFonts w:ascii="Calibri" w:hAnsi="Calibri" w:cs="Arial"/>
          <w:b/>
          <w:sz w:val="22"/>
          <w:szCs w:val="22"/>
        </w:rPr>
      </w:pPr>
    </w:p>
    <w:p w:rsidR="0088587C" w:rsidRPr="002078B9" w:rsidRDefault="00951413" w:rsidP="00670769">
      <w:pPr>
        <w:tabs>
          <w:tab w:val="right" w:pos="8820"/>
        </w:tabs>
        <w:spacing w:line="276" w:lineRule="auto"/>
        <w:jc w:val="both"/>
        <w:rPr>
          <w:rFonts w:ascii="Calibri" w:hAnsi="Calibri" w:cs="Arial"/>
          <w:b/>
          <w:sz w:val="22"/>
          <w:szCs w:val="22"/>
        </w:rPr>
      </w:pPr>
      <w:r>
        <w:rPr>
          <w:rFonts w:ascii="Calibri" w:hAnsi="Calibri" w:cs="Arial"/>
          <w:b/>
          <w:sz w:val="22"/>
          <w:szCs w:val="22"/>
        </w:rPr>
        <w:t>Vypracovala</w:t>
      </w:r>
      <w:r w:rsidR="00FD3BEE" w:rsidRPr="002078B9">
        <w:rPr>
          <w:rFonts w:ascii="Calibri" w:hAnsi="Calibri" w:cs="Arial"/>
          <w:b/>
          <w:sz w:val="22"/>
          <w:szCs w:val="22"/>
        </w:rPr>
        <w:t>:</w:t>
      </w:r>
      <w:r w:rsidR="006A1889">
        <w:rPr>
          <w:rFonts w:ascii="Calibri" w:hAnsi="Calibri" w:cs="Arial"/>
          <w:b/>
          <w:sz w:val="22"/>
          <w:szCs w:val="22"/>
        </w:rPr>
        <w:t xml:space="preserve"> Ing. Mgr. Renáta Saková</w:t>
      </w:r>
      <w:r w:rsidR="006C41DE" w:rsidRPr="002078B9">
        <w:rPr>
          <w:rFonts w:ascii="Calibri" w:hAnsi="Calibri" w:cs="Arial"/>
          <w:b/>
          <w:sz w:val="22"/>
          <w:szCs w:val="22"/>
        </w:rPr>
        <w:tab/>
      </w:r>
      <w:r>
        <w:rPr>
          <w:rFonts w:ascii="Calibri" w:hAnsi="Calibri" w:cs="Arial"/>
          <w:b/>
          <w:sz w:val="22"/>
          <w:szCs w:val="22"/>
        </w:rPr>
        <w:t>Schválil</w:t>
      </w:r>
      <w:r w:rsidR="00FD3BEE" w:rsidRPr="002078B9">
        <w:rPr>
          <w:rFonts w:ascii="Calibri" w:hAnsi="Calibri" w:cs="Arial"/>
          <w:b/>
          <w:sz w:val="22"/>
          <w:szCs w:val="22"/>
        </w:rPr>
        <w:t xml:space="preserve">: </w:t>
      </w:r>
      <w:r w:rsidR="002D1546">
        <w:rPr>
          <w:rFonts w:ascii="Calibri" w:hAnsi="Calibri" w:cs="Arial"/>
          <w:b/>
          <w:sz w:val="22"/>
          <w:szCs w:val="22"/>
        </w:rPr>
        <w:t>JUDr. Ján Konečník</w:t>
      </w:r>
      <w:r w:rsidR="00FD3BEE" w:rsidRPr="002078B9">
        <w:rPr>
          <w:rFonts w:ascii="Calibri" w:hAnsi="Calibri" w:cs="Arial"/>
          <w:b/>
          <w:sz w:val="22"/>
          <w:szCs w:val="22"/>
        </w:rPr>
        <w:t xml:space="preserve"> </w:t>
      </w:r>
    </w:p>
    <w:p w:rsidR="00EC335D" w:rsidRPr="002078B9" w:rsidRDefault="00EC335D" w:rsidP="00670769">
      <w:pPr>
        <w:tabs>
          <w:tab w:val="right" w:pos="8820"/>
        </w:tabs>
        <w:spacing w:line="276" w:lineRule="auto"/>
        <w:jc w:val="both"/>
        <w:rPr>
          <w:rFonts w:ascii="Calibri" w:hAnsi="Calibri" w:cs="Arial"/>
          <w:b/>
          <w:sz w:val="22"/>
          <w:szCs w:val="22"/>
          <w:highlight w:val="lightGray"/>
        </w:rPr>
      </w:pP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951413" w:rsidRPr="002078B9" w:rsidRDefault="00951413" w:rsidP="00951413">
      <w:pPr>
        <w:spacing w:line="276" w:lineRule="auto"/>
        <w:jc w:val="both"/>
        <w:rPr>
          <w:rFonts w:ascii="Calibri" w:hAnsi="Calibri" w:cs="Arial"/>
          <w:sz w:val="22"/>
          <w:szCs w:val="22"/>
        </w:rPr>
      </w:pPr>
      <w:r w:rsidRPr="002078B9">
        <w:rPr>
          <w:rFonts w:ascii="Calibri" w:hAnsi="Calibri" w:cs="Arial"/>
          <w:sz w:val="22"/>
          <w:szCs w:val="22"/>
        </w:rPr>
        <w:t xml:space="preserve">V Krajnom dňa </w:t>
      </w:r>
      <w:r w:rsidR="00177A3E">
        <w:rPr>
          <w:rFonts w:ascii="Calibri" w:hAnsi="Calibri" w:cs="Arial"/>
          <w:sz w:val="22"/>
          <w:szCs w:val="22"/>
        </w:rPr>
        <w:t>0</w:t>
      </w:r>
      <w:r w:rsidR="00CA798D">
        <w:rPr>
          <w:rFonts w:ascii="Calibri" w:hAnsi="Calibri" w:cs="Arial"/>
          <w:sz w:val="22"/>
          <w:szCs w:val="22"/>
        </w:rPr>
        <w:t>1</w:t>
      </w:r>
      <w:r w:rsidR="00534546">
        <w:rPr>
          <w:rFonts w:ascii="Calibri" w:hAnsi="Calibri" w:cs="Arial"/>
          <w:sz w:val="22"/>
          <w:szCs w:val="22"/>
        </w:rPr>
        <w:t>.1</w:t>
      </w:r>
      <w:r w:rsidR="00CA798D">
        <w:rPr>
          <w:rFonts w:ascii="Calibri" w:hAnsi="Calibri" w:cs="Arial"/>
          <w:sz w:val="22"/>
          <w:szCs w:val="22"/>
        </w:rPr>
        <w:t>2</w:t>
      </w:r>
      <w:r w:rsidR="00534546">
        <w:rPr>
          <w:rFonts w:ascii="Calibri" w:hAnsi="Calibri" w:cs="Arial"/>
          <w:sz w:val="22"/>
          <w:szCs w:val="22"/>
        </w:rPr>
        <w:t>.</w:t>
      </w:r>
      <w:r w:rsidR="0014545E">
        <w:rPr>
          <w:rFonts w:ascii="Calibri" w:hAnsi="Calibri" w:cs="Arial"/>
          <w:sz w:val="22"/>
          <w:szCs w:val="22"/>
        </w:rPr>
        <w:t>202</w:t>
      </w:r>
      <w:r w:rsidR="00014E9B">
        <w:rPr>
          <w:rFonts w:ascii="Calibri" w:hAnsi="Calibri" w:cs="Arial"/>
          <w:sz w:val="22"/>
          <w:szCs w:val="22"/>
        </w:rPr>
        <w:t>5</w:t>
      </w: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670769" w:rsidRPr="002078B9" w:rsidRDefault="00670769" w:rsidP="00670769">
      <w:pPr>
        <w:tabs>
          <w:tab w:val="right" w:pos="8820"/>
        </w:tabs>
        <w:spacing w:line="276" w:lineRule="auto"/>
        <w:jc w:val="both"/>
        <w:rPr>
          <w:rFonts w:ascii="Calibri" w:hAnsi="Calibri" w:cs="Arial"/>
          <w:b/>
          <w:sz w:val="22"/>
          <w:szCs w:val="22"/>
          <w:highlight w:val="lightGray"/>
        </w:rPr>
      </w:pPr>
    </w:p>
    <w:p w:rsidR="00670769" w:rsidRPr="007152A0" w:rsidRDefault="00670769" w:rsidP="00670769">
      <w:pPr>
        <w:tabs>
          <w:tab w:val="right" w:pos="8820"/>
        </w:tabs>
        <w:spacing w:line="276" w:lineRule="auto"/>
        <w:jc w:val="both"/>
        <w:rPr>
          <w:rFonts w:asciiTheme="minorHAnsi" w:hAnsiTheme="minorHAnsi" w:cstheme="minorHAnsi"/>
          <w:b/>
          <w:sz w:val="22"/>
          <w:szCs w:val="22"/>
          <w:highlight w:val="lightGray"/>
        </w:rPr>
      </w:pPr>
    </w:p>
    <w:p w:rsidR="00670769" w:rsidRPr="007152A0" w:rsidRDefault="00670769" w:rsidP="00670769">
      <w:pPr>
        <w:tabs>
          <w:tab w:val="right" w:pos="8820"/>
        </w:tabs>
        <w:spacing w:line="276" w:lineRule="auto"/>
        <w:jc w:val="both"/>
        <w:rPr>
          <w:rFonts w:asciiTheme="minorHAnsi" w:hAnsiTheme="minorHAnsi" w:cstheme="minorHAnsi"/>
          <w:b/>
          <w:sz w:val="22"/>
          <w:szCs w:val="22"/>
          <w:highlight w:val="lightGray"/>
        </w:rPr>
      </w:pPr>
    </w:p>
    <w:p w:rsidR="00864BBA" w:rsidRPr="007152A0" w:rsidRDefault="00864BBA" w:rsidP="00670769">
      <w:pPr>
        <w:tabs>
          <w:tab w:val="right" w:pos="8820"/>
        </w:tabs>
        <w:spacing w:line="276" w:lineRule="auto"/>
        <w:jc w:val="both"/>
        <w:rPr>
          <w:rFonts w:asciiTheme="minorHAnsi" w:hAnsiTheme="minorHAnsi" w:cstheme="minorHAnsi"/>
          <w:b/>
          <w:sz w:val="22"/>
          <w:szCs w:val="22"/>
          <w:highlight w:val="lightGray"/>
        </w:rPr>
      </w:pPr>
    </w:p>
    <w:p w:rsidR="00F07529" w:rsidRPr="007152A0" w:rsidRDefault="00F07529"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t>OBSAH</w:t>
      </w:r>
      <w:r w:rsidRPr="007152A0">
        <w:rPr>
          <w:rFonts w:asciiTheme="minorHAnsi" w:hAnsiTheme="minorHAnsi" w:cstheme="minorHAnsi"/>
          <w:b/>
          <w:sz w:val="22"/>
          <w:szCs w:val="22"/>
          <w:highlight w:val="lightGray"/>
        </w:rPr>
        <w:tab/>
        <w:t>str.</w:t>
      </w:r>
    </w:p>
    <w:p w:rsidR="00D46387" w:rsidRPr="007152A0" w:rsidRDefault="00D46387" w:rsidP="00670769">
      <w:pPr>
        <w:tabs>
          <w:tab w:val="right" w:pos="8820"/>
        </w:tabs>
        <w:spacing w:line="276" w:lineRule="auto"/>
        <w:jc w:val="both"/>
        <w:rPr>
          <w:rFonts w:asciiTheme="minorHAnsi" w:hAnsiTheme="minorHAnsi" w:cstheme="minorHAnsi"/>
          <w:b/>
          <w:color w:val="000000"/>
          <w:sz w:val="22"/>
          <w:szCs w:val="22"/>
          <w:highlight w:val="lightGray"/>
        </w:rPr>
      </w:pPr>
      <w:r w:rsidRPr="007152A0">
        <w:rPr>
          <w:rFonts w:asciiTheme="minorHAnsi" w:hAnsiTheme="minorHAnsi" w:cstheme="minorHAnsi"/>
          <w:b/>
          <w:color w:val="000000"/>
          <w:sz w:val="22"/>
          <w:szCs w:val="22"/>
          <w:highlight w:val="lightGray"/>
        </w:rPr>
        <w:t>1. Úvodné slovo starostu obce</w:t>
      </w:r>
      <w:r w:rsidRPr="007152A0">
        <w:rPr>
          <w:rFonts w:asciiTheme="minorHAnsi" w:hAnsiTheme="minorHAnsi" w:cstheme="minorHAnsi"/>
          <w:b/>
          <w:color w:val="000000"/>
          <w:sz w:val="22"/>
          <w:szCs w:val="22"/>
          <w:highlight w:val="lightGray"/>
        </w:rPr>
        <w:tab/>
        <w:t>3</w:t>
      </w:r>
    </w:p>
    <w:p w:rsidR="001C35A5" w:rsidRPr="007152A0" w:rsidRDefault="001C35A5" w:rsidP="00670769">
      <w:pPr>
        <w:tabs>
          <w:tab w:val="right" w:pos="8820"/>
        </w:tabs>
        <w:spacing w:line="276" w:lineRule="auto"/>
        <w:jc w:val="both"/>
        <w:rPr>
          <w:rFonts w:asciiTheme="minorHAnsi" w:hAnsiTheme="minorHAnsi" w:cstheme="minorHAnsi"/>
          <w:b/>
          <w:color w:val="000000"/>
          <w:sz w:val="22"/>
          <w:szCs w:val="22"/>
          <w:highlight w:val="lightGray"/>
        </w:rPr>
      </w:pPr>
      <w:r w:rsidRPr="007152A0">
        <w:rPr>
          <w:rFonts w:asciiTheme="minorHAnsi" w:hAnsiTheme="minorHAnsi" w:cstheme="minorHAnsi"/>
          <w:b/>
          <w:color w:val="000000"/>
          <w:sz w:val="22"/>
          <w:szCs w:val="22"/>
          <w:highlight w:val="lightGray"/>
        </w:rPr>
        <w:t>2. Identifikačné údaje obce</w:t>
      </w:r>
      <w:r w:rsidRPr="007152A0">
        <w:rPr>
          <w:rFonts w:asciiTheme="minorHAnsi" w:hAnsiTheme="minorHAnsi" w:cstheme="minorHAnsi"/>
          <w:b/>
          <w:color w:val="000000"/>
          <w:sz w:val="22"/>
          <w:szCs w:val="22"/>
          <w:highlight w:val="lightGray"/>
        </w:rPr>
        <w:tab/>
        <w:t>3</w:t>
      </w:r>
    </w:p>
    <w:p w:rsidR="001C35A5" w:rsidRPr="007152A0" w:rsidRDefault="001C35A5" w:rsidP="00670769">
      <w:pPr>
        <w:tabs>
          <w:tab w:val="right" w:pos="8820"/>
        </w:tabs>
        <w:spacing w:line="276" w:lineRule="auto"/>
        <w:jc w:val="both"/>
        <w:rPr>
          <w:rFonts w:asciiTheme="minorHAnsi" w:hAnsiTheme="minorHAnsi" w:cstheme="minorHAnsi"/>
          <w:b/>
          <w:color w:val="000000"/>
          <w:sz w:val="22"/>
          <w:szCs w:val="22"/>
          <w:highlight w:val="lightGray"/>
        </w:rPr>
      </w:pPr>
      <w:r w:rsidRPr="007152A0">
        <w:rPr>
          <w:rFonts w:asciiTheme="minorHAnsi" w:hAnsiTheme="minorHAnsi" w:cstheme="minorHAnsi"/>
          <w:b/>
          <w:color w:val="000000"/>
          <w:sz w:val="22"/>
          <w:szCs w:val="22"/>
          <w:highlight w:val="lightGray"/>
        </w:rPr>
        <w:t>3. Organizačná štruktúra obce a identifikácia vedúcich predstaviteľov</w:t>
      </w:r>
      <w:r w:rsidRPr="007152A0">
        <w:rPr>
          <w:rFonts w:asciiTheme="minorHAnsi" w:hAnsiTheme="minorHAnsi" w:cstheme="minorHAnsi"/>
          <w:b/>
          <w:color w:val="000000"/>
          <w:sz w:val="22"/>
          <w:szCs w:val="22"/>
          <w:highlight w:val="lightGray"/>
        </w:rPr>
        <w:tab/>
        <w:t>3</w:t>
      </w:r>
    </w:p>
    <w:p w:rsidR="001C35A5" w:rsidRPr="007152A0" w:rsidRDefault="001C35A5" w:rsidP="00670769">
      <w:pPr>
        <w:tabs>
          <w:tab w:val="right" w:pos="8820"/>
        </w:tabs>
        <w:spacing w:line="276" w:lineRule="auto"/>
        <w:jc w:val="both"/>
        <w:rPr>
          <w:rFonts w:asciiTheme="minorHAnsi" w:hAnsiTheme="minorHAnsi" w:cstheme="minorHAnsi"/>
          <w:b/>
          <w:color w:val="000000"/>
          <w:sz w:val="22"/>
          <w:szCs w:val="22"/>
          <w:highlight w:val="lightGray"/>
        </w:rPr>
      </w:pPr>
      <w:r w:rsidRPr="007152A0">
        <w:rPr>
          <w:rFonts w:asciiTheme="minorHAnsi" w:hAnsiTheme="minorHAnsi" w:cstheme="minorHAnsi"/>
          <w:b/>
          <w:color w:val="000000"/>
          <w:sz w:val="22"/>
          <w:szCs w:val="22"/>
          <w:highlight w:val="lightGray"/>
        </w:rPr>
        <w:t>4. Poslanie, vízie, ciele</w:t>
      </w:r>
      <w:r w:rsidR="00CA3C5E" w:rsidRPr="007152A0">
        <w:rPr>
          <w:rFonts w:asciiTheme="minorHAnsi" w:hAnsiTheme="minorHAnsi" w:cstheme="minorHAnsi"/>
          <w:b/>
          <w:color w:val="000000"/>
          <w:sz w:val="22"/>
          <w:szCs w:val="22"/>
          <w:highlight w:val="lightGray"/>
        </w:rPr>
        <w:t xml:space="preserve">                                                                                                                                      5</w:t>
      </w:r>
    </w:p>
    <w:p w:rsidR="00F07529" w:rsidRPr="007152A0" w:rsidRDefault="001C35A5" w:rsidP="00670769">
      <w:pPr>
        <w:tabs>
          <w:tab w:val="right" w:pos="8820"/>
        </w:tabs>
        <w:spacing w:line="276" w:lineRule="auto"/>
        <w:jc w:val="both"/>
        <w:rPr>
          <w:rFonts w:asciiTheme="minorHAnsi" w:hAnsiTheme="minorHAnsi" w:cstheme="minorHAnsi"/>
          <w:b/>
          <w:color w:val="000000"/>
          <w:sz w:val="22"/>
          <w:szCs w:val="22"/>
        </w:rPr>
      </w:pPr>
      <w:r w:rsidRPr="007152A0">
        <w:rPr>
          <w:rFonts w:asciiTheme="minorHAnsi" w:hAnsiTheme="minorHAnsi" w:cstheme="minorHAnsi"/>
          <w:b/>
          <w:color w:val="000000"/>
          <w:sz w:val="22"/>
          <w:szCs w:val="22"/>
          <w:highlight w:val="lightGray"/>
        </w:rPr>
        <w:t>5</w:t>
      </w:r>
      <w:r w:rsidR="00F07529" w:rsidRPr="007152A0">
        <w:rPr>
          <w:rFonts w:asciiTheme="minorHAnsi" w:hAnsiTheme="minorHAnsi" w:cstheme="minorHAnsi"/>
          <w:b/>
          <w:color w:val="000000"/>
          <w:sz w:val="22"/>
          <w:szCs w:val="22"/>
          <w:highlight w:val="lightGray"/>
        </w:rPr>
        <w:t xml:space="preserve">. Základná charakteristika </w:t>
      </w:r>
      <w:r w:rsidRPr="007152A0">
        <w:rPr>
          <w:rFonts w:asciiTheme="minorHAnsi" w:hAnsiTheme="minorHAnsi" w:cstheme="minorHAnsi"/>
          <w:b/>
          <w:color w:val="000000"/>
          <w:sz w:val="22"/>
          <w:szCs w:val="22"/>
          <w:highlight w:val="lightGray"/>
        </w:rPr>
        <w:t>konsolidovaného celku</w:t>
      </w:r>
      <w:r w:rsidR="00F07529" w:rsidRPr="007152A0">
        <w:rPr>
          <w:rFonts w:asciiTheme="minorHAnsi" w:hAnsiTheme="minorHAnsi" w:cstheme="minorHAnsi"/>
          <w:b/>
          <w:color w:val="000000"/>
          <w:sz w:val="22"/>
          <w:szCs w:val="22"/>
          <w:highlight w:val="lightGray"/>
        </w:rPr>
        <w:tab/>
      </w:r>
      <w:r w:rsidR="00CA3C5E" w:rsidRPr="007152A0">
        <w:rPr>
          <w:rFonts w:asciiTheme="minorHAnsi" w:hAnsiTheme="minorHAnsi" w:cstheme="minorHAnsi"/>
          <w:b/>
          <w:color w:val="000000"/>
          <w:sz w:val="22"/>
          <w:szCs w:val="22"/>
          <w:highlight w:val="lightGray"/>
        </w:rPr>
        <w:t>5</w:t>
      </w:r>
    </w:p>
    <w:p w:rsidR="00F07529" w:rsidRPr="007152A0" w:rsidRDefault="00F07529"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5</w:t>
      </w:r>
      <w:r w:rsidRPr="007152A0">
        <w:rPr>
          <w:rFonts w:asciiTheme="minorHAnsi" w:hAnsiTheme="minorHAnsi" w:cstheme="minorHAnsi"/>
          <w:sz w:val="22"/>
          <w:szCs w:val="22"/>
        </w:rPr>
        <w:t>.1   Geografické údaje</w:t>
      </w:r>
      <w:r w:rsidRPr="007152A0">
        <w:rPr>
          <w:rFonts w:asciiTheme="minorHAnsi" w:hAnsiTheme="minorHAnsi" w:cstheme="minorHAnsi"/>
          <w:sz w:val="22"/>
          <w:szCs w:val="22"/>
        </w:rPr>
        <w:tab/>
      </w:r>
      <w:r w:rsidR="002038B9" w:rsidRPr="007152A0">
        <w:rPr>
          <w:rFonts w:asciiTheme="minorHAnsi" w:hAnsiTheme="minorHAnsi" w:cstheme="minorHAnsi"/>
          <w:sz w:val="22"/>
          <w:szCs w:val="22"/>
        </w:rPr>
        <w:t>6</w:t>
      </w:r>
    </w:p>
    <w:p w:rsidR="00F07529" w:rsidRPr="007152A0" w:rsidRDefault="001C35A5" w:rsidP="00670769">
      <w:pPr>
        <w:tabs>
          <w:tab w:val="left" w:pos="8685"/>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F07529" w:rsidRPr="007152A0">
        <w:rPr>
          <w:rFonts w:asciiTheme="minorHAnsi" w:hAnsiTheme="minorHAnsi" w:cstheme="minorHAnsi"/>
          <w:sz w:val="22"/>
          <w:szCs w:val="22"/>
        </w:rPr>
        <w:t>.2   Demografické údaje</w:t>
      </w:r>
      <w:r w:rsidR="00F07529" w:rsidRPr="007152A0">
        <w:rPr>
          <w:rFonts w:asciiTheme="minorHAnsi" w:hAnsiTheme="minorHAnsi" w:cstheme="minorHAnsi"/>
          <w:sz w:val="22"/>
          <w:szCs w:val="22"/>
        </w:rPr>
        <w:tab/>
      </w:r>
      <w:r w:rsidR="009063C6" w:rsidRPr="007152A0">
        <w:rPr>
          <w:rFonts w:asciiTheme="minorHAnsi" w:hAnsiTheme="minorHAnsi" w:cstheme="minorHAnsi"/>
          <w:sz w:val="22"/>
          <w:szCs w:val="22"/>
        </w:rPr>
        <w:tab/>
      </w:r>
      <w:r w:rsidR="00A51003">
        <w:rPr>
          <w:rFonts w:asciiTheme="minorHAnsi" w:hAnsiTheme="minorHAnsi" w:cstheme="minorHAnsi"/>
          <w:sz w:val="22"/>
          <w:szCs w:val="22"/>
        </w:rPr>
        <w:t>7</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F07529" w:rsidRPr="007152A0">
        <w:rPr>
          <w:rFonts w:asciiTheme="minorHAnsi" w:hAnsiTheme="minorHAnsi" w:cstheme="minorHAnsi"/>
          <w:sz w:val="22"/>
          <w:szCs w:val="22"/>
        </w:rPr>
        <w:t>.3   Ekonomické údaje</w:t>
      </w:r>
      <w:r w:rsidR="00F07529" w:rsidRPr="007152A0">
        <w:rPr>
          <w:rFonts w:asciiTheme="minorHAnsi" w:hAnsiTheme="minorHAnsi" w:cstheme="minorHAnsi"/>
          <w:sz w:val="22"/>
          <w:szCs w:val="22"/>
        </w:rPr>
        <w:tab/>
      </w:r>
      <w:r w:rsidR="00CA3C5E" w:rsidRPr="007152A0">
        <w:rPr>
          <w:rFonts w:asciiTheme="minorHAnsi" w:hAnsiTheme="minorHAnsi" w:cstheme="minorHAnsi"/>
          <w:sz w:val="22"/>
          <w:szCs w:val="22"/>
        </w:rPr>
        <w:t>8</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F07529" w:rsidRPr="007152A0">
        <w:rPr>
          <w:rFonts w:asciiTheme="minorHAnsi" w:hAnsiTheme="minorHAnsi" w:cstheme="minorHAnsi"/>
          <w:sz w:val="22"/>
          <w:szCs w:val="22"/>
        </w:rPr>
        <w:t>.4   Symboly obce</w:t>
      </w:r>
      <w:r w:rsidR="00F07529" w:rsidRPr="007152A0">
        <w:rPr>
          <w:rFonts w:asciiTheme="minorHAnsi" w:hAnsiTheme="minorHAnsi" w:cstheme="minorHAnsi"/>
          <w:sz w:val="22"/>
          <w:szCs w:val="22"/>
        </w:rPr>
        <w:tab/>
      </w:r>
      <w:r w:rsidR="00F613CD">
        <w:rPr>
          <w:rFonts w:asciiTheme="minorHAnsi" w:hAnsiTheme="minorHAnsi" w:cstheme="minorHAnsi"/>
          <w:sz w:val="22"/>
          <w:szCs w:val="22"/>
        </w:rPr>
        <w:t>8</w:t>
      </w:r>
    </w:p>
    <w:p w:rsidR="009063C6" w:rsidRPr="007152A0" w:rsidRDefault="001C35A5" w:rsidP="0073426C">
      <w:pPr>
        <w:tabs>
          <w:tab w:val="left" w:pos="8685"/>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F07529" w:rsidRPr="007152A0">
        <w:rPr>
          <w:rFonts w:asciiTheme="minorHAnsi" w:hAnsiTheme="minorHAnsi" w:cstheme="minorHAnsi"/>
          <w:sz w:val="22"/>
          <w:szCs w:val="22"/>
        </w:rPr>
        <w:t>.5   Logo o</w:t>
      </w:r>
      <w:r w:rsidR="006D0DF9" w:rsidRPr="007152A0">
        <w:rPr>
          <w:rFonts w:asciiTheme="minorHAnsi" w:hAnsiTheme="minorHAnsi" w:cstheme="minorHAnsi"/>
          <w:sz w:val="22"/>
          <w:szCs w:val="22"/>
        </w:rPr>
        <w:t>bce</w:t>
      </w:r>
      <w:r w:rsidR="006D0DF9" w:rsidRPr="007152A0">
        <w:rPr>
          <w:rFonts w:asciiTheme="minorHAnsi" w:hAnsiTheme="minorHAnsi" w:cstheme="minorHAnsi"/>
          <w:sz w:val="22"/>
          <w:szCs w:val="22"/>
        </w:rPr>
        <w:tab/>
      </w:r>
      <w:r w:rsidR="00F613CD">
        <w:rPr>
          <w:rFonts w:asciiTheme="minorHAnsi" w:hAnsiTheme="minorHAnsi" w:cstheme="minorHAnsi"/>
          <w:sz w:val="22"/>
          <w:szCs w:val="22"/>
        </w:rPr>
        <w:t>9</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6D0DF9" w:rsidRPr="007152A0">
        <w:rPr>
          <w:rFonts w:asciiTheme="minorHAnsi" w:hAnsiTheme="minorHAnsi" w:cstheme="minorHAnsi"/>
          <w:sz w:val="22"/>
          <w:szCs w:val="22"/>
        </w:rPr>
        <w:t>.6   História obce</w:t>
      </w:r>
      <w:r w:rsidR="006D0DF9" w:rsidRPr="007152A0">
        <w:rPr>
          <w:rFonts w:asciiTheme="minorHAnsi" w:hAnsiTheme="minorHAnsi" w:cstheme="minorHAnsi"/>
          <w:sz w:val="22"/>
          <w:szCs w:val="22"/>
        </w:rPr>
        <w:tab/>
      </w:r>
      <w:r w:rsidR="00F613CD">
        <w:rPr>
          <w:rFonts w:asciiTheme="minorHAnsi" w:hAnsiTheme="minorHAnsi" w:cstheme="minorHAnsi"/>
          <w:sz w:val="22"/>
          <w:szCs w:val="22"/>
        </w:rPr>
        <w:t>9</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w:t>
      </w:r>
      <w:r w:rsidR="00C14D91" w:rsidRPr="007152A0">
        <w:rPr>
          <w:rFonts w:asciiTheme="minorHAnsi" w:hAnsiTheme="minorHAnsi" w:cstheme="minorHAnsi"/>
          <w:sz w:val="22"/>
          <w:szCs w:val="22"/>
        </w:rPr>
        <w:t>.7   Pamiatky</w:t>
      </w:r>
      <w:r w:rsidR="00C14D91" w:rsidRPr="007152A0">
        <w:rPr>
          <w:rFonts w:asciiTheme="minorHAnsi" w:hAnsiTheme="minorHAnsi" w:cstheme="minorHAnsi"/>
          <w:sz w:val="22"/>
          <w:szCs w:val="22"/>
        </w:rPr>
        <w:tab/>
      </w:r>
      <w:r w:rsidR="00F613CD">
        <w:rPr>
          <w:rFonts w:asciiTheme="minorHAnsi" w:hAnsiTheme="minorHAnsi" w:cstheme="minorHAnsi"/>
          <w:sz w:val="22"/>
          <w:szCs w:val="22"/>
        </w:rPr>
        <w:t>9</w:t>
      </w:r>
    </w:p>
    <w:p w:rsidR="00F07529" w:rsidRPr="007152A0" w:rsidRDefault="00F07529"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 xml:space="preserve"> 5</w:t>
      </w:r>
      <w:r w:rsidR="006D0DF9" w:rsidRPr="007152A0">
        <w:rPr>
          <w:rFonts w:asciiTheme="minorHAnsi" w:hAnsiTheme="minorHAnsi" w:cstheme="minorHAnsi"/>
          <w:sz w:val="22"/>
          <w:szCs w:val="22"/>
        </w:rPr>
        <w:t>.8   Významné osobnosti obce</w:t>
      </w:r>
      <w:r w:rsidR="006D0DF9" w:rsidRPr="007152A0">
        <w:rPr>
          <w:rFonts w:asciiTheme="minorHAnsi" w:hAnsiTheme="minorHAnsi" w:cstheme="minorHAnsi"/>
          <w:sz w:val="22"/>
          <w:szCs w:val="22"/>
        </w:rPr>
        <w:tab/>
      </w:r>
      <w:r w:rsidR="00CA3C5E" w:rsidRPr="007152A0">
        <w:rPr>
          <w:rFonts w:asciiTheme="minorHAnsi" w:hAnsiTheme="minorHAnsi" w:cstheme="minorHAnsi"/>
          <w:sz w:val="22"/>
          <w:szCs w:val="22"/>
        </w:rPr>
        <w:t>10</w:t>
      </w:r>
    </w:p>
    <w:p w:rsidR="001C35A5" w:rsidRPr="007152A0" w:rsidRDefault="001C35A5" w:rsidP="00670769">
      <w:pPr>
        <w:tabs>
          <w:tab w:val="right" w:pos="8820"/>
        </w:tabs>
        <w:spacing w:line="276" w:lineRule="auto"/>
        <w:jc w:val="both"/>
        <w:rPr>
          <w:rFonts w:asciiTheme="minorHAnsi" w:hAnsiTheme="minorHAnsi" w:cstheme="minorHAnsi"/>
          <w:b/>
          <w:color w:val="000000"/>
          <w:sz w:val="22"/>
          <w:szCs w:val="22"/>
        </w:rPr>
      </w:pPr>
      <w:r w:rsidRPr="007152A0">
        <w:rPr>
          <w:rFonts w:asciiTheme="minorHAnsi" w:hAnsiTheme="minorHAnsi" w:cstheme="minorHAnsi"/>
          <w:b/>
          <w:color w:val="000000"/>
          <w:sz w:val="22"/>
          <w:szCs w:val="22"/>
          <w:highlight w:val="lightGray"/>
        </w:rPr>
        <w:t>6. Plnenie úloh obce (prenesené kompetencie, originálne kompetencie)</w:t>
      </w:r>
      <w:r w:rsidRPr="007152A0">
        <w:rPr>
          <w:rFonts w:asciiTheme="minorHAnsi" w:hAnsiTheme="minorHAnsi" w:cstheme="minorHAnsi"/>
          <w:b/>
          <w:color w:val="000000"/>
          <w:sz w:val="22"/>
          <w:szCs w:val="22"/>
          <w:highlight w:val="lightGray"/>
        </w:rPr>
        <w:tab/>
      </w:r>
      <w:r w:rsidR="00CA3C5E" w:rsidRPr="007152A0">
        <w:rPr>
          <w:rFonts w:asciiTheme="minorHAnsi" w:hAnsiTheme="minorHAnsi" w:cstheme="minorHAnsi"/>
          <w:b/>
          <w:color w:val="000000"/>
          <w:sz w:val="22"/>
          <w:szCs w:val="22"/>
          <w:highlight w:val="lightGray"/>
        </w:rPr>
        <w:t>10</w:t>
      </w:r>
    </w:p>
    <w:p w:rsidR="00F07529" w:rsidRPr="007152A0" w:rsidRDefault="00F07529"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 xml:space="preserve">   6</w:t>
      </w:r>
      <w:r w:rsidR="00C14D91" w:rsidRPr="007152A0">
        <w:rPr>
          <w:rFonts w:asciiTheme="minorHAnsi" w:hAnsiTheme="minorHAnsi" w:cstheme="minorHAnsi"/>
          <w:sz w:val="22"/>
          <w:szCs w:val="22"/>
        </w:rPr>
        <w:t>.</w:t>
      </w:r>
      <w:r w:rsidR="001C35A5" w:rsidRPr="007152A0">
        <w:rPr>
          <w:rFonts w:asciiTheme="minorHAnsi" w:hAnsiTheme="minorHAnsi" w:cstheme="minorHAnsi"/>
          <w:sz w:val="22"/>
          <w:szCs w:val="22"/>
        </w:rPr>
        <w:t>1</w:t>
      </w:r>
      <w:r w:rsidR="00C14D91"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 xml:space="preserve"> </w:t>
      </w:r>
      <w:r w:rsidR="00C14D91" w:rsidRPr="007152A0">
        <w:rPr>
          <w:rFonts w:asciiTheme="minorHAnsi" w:hAnsiTheme="minorHAnsi" w:cstheme="minorHAnsi"/>
          <w:sz w:val="22"/>
          <w:szCs w:val="22"/>
        </w:rPr>
        <w:t>Výchova a vzdelávanie</w:t>
      </w:r>
      <w:r w:rsidR="00C14D91" w:rsidRPr="007152A0">
        <w:rPr>
          <w:rFonts w:asciiTheme="minorHAnsi" w:hAnsiTheme="minorHAnsi" w:cstheme="minorHAnsi"/>
          <w:sz w:val="22"/>
          <w:szCs w:val="22"/>
        </w:rPr>
        <w:tab/>
      </w:r>
      <w:r w:rsidR="00CA3C5E" w:rsidRPr="007152A0">
        <w:rPr>
          <w:rFonts w:asciiTheme="minorHAnsi" w:hAnsiTheme="minorHAnsi" w:cstheme="minorHAnsi"/>
          <w:sz w:val="22"/>
          <w:szCs w:val="22"/>
        </w:rPr>
        <w:t>10</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6</w:t>
      </w:r>
      <w:r w:rsidR="00C14D91" w:rsidRPr="007152A0">
        <w:rPr>
          <w:rFonts w:asciiTheme="minorHAnsi" w:hAnsiTheme="minorHAnsi" w:cstheme="minorHAnsi"/>
          <w:sz w:val="22"/>
          <w:szCs w:val="22"/>
        </w:rPr>
        <w:t>.</w:t>
      </w:r>
      <w:r w:rsidRPr="007152A0">
        <w:rPr>
          <w:rFonts w:asciiTheme="minorHAnsi" w:hAnsiTheme="minorHAnsi" w:cstheme="minorHAnsi"/>
          <w:sz w:val="22"/>
          <w:szCs w:val="22"/>
        </w:rPr>
        <w:t xml:space="preserve">2 </w:t>
      </w:r>
      <w:r w:rsidR="00C14D91" w:rsidRPr="007152A0">
        <w:rPr>
          <w:rFonts w:asciiTheme="minorHAnsi" w:hAnsiTheme="minorHAnsi" w:cstheme="minorHAnsi"/>
          <w:sz w:val="22"/>
          <w:szCs w:val="22"/>
        </w:rPr>
        <w:t xml:space="preserve"> Zdravotníctvo</w:t>
      </w:r>
      <w:r w:rsidR="00C14D91" w:rsidRPr="007152A0">
        <w:rPr>
          <w:rFonts w:asciiTheme="minorHAnsi" w:hAnsiTheme="minorHAnsi" w:cstheme="minorHAnsi"/>
          <w:sz w:val="22"/>
          <w:szCs w:val="22"/>
        </w:rPr>
        <w:tab/>
      </w:r>
      <w:r w:rsidR="00CA3C5E" w:rsidRPr="007152A0">
        <w:rPr>
          <w:rFonts w:asciiTheme="minorHAnsi" w:hAnsiTheme="minorHAnsi" w:cstheme="minorHAnsi"/>
          <w:sz w:val="22"/>
          <w:szCs w:val="22"/>
        </w:rPr>
        <w:t>11</w:t>
      </w:r>
    </w:p>
    <w:p w:rsidR="00F07529" w:rsidRPr="007152A0" w:rsidRDefault="001C35A5" w:rsidP="00CA3C5E">
      <w:pPr>
        <w:tabs>
          <w:tab w:val="left" w:pos="8700"/>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6</w:t>
      </w:r>
      <w:r w:rsidR="00C14D91" w:rsidRPr="007152A0">
        <w:rPr>
          <w:rFonts w:asciiTheme="minorHAnsi" w:hAnsiTheme="minorHAnsi" w:cstheme="minorHAnsi"/>
          <w:sz w:val="22"/>
          <w:szCs w:val="22"/>
        </w:rPr>
        <w:t>.</w:t>
      </w:r>
      <w:r w:rsidRPr="007152A0">
        <w:rPr>
          <w:rFonts w:asciiTheme="minorHAnsi" w:hAnsiTheme="minorHAnsi" w:cstheme="minorHAnsi"/>
          <w:sz w:val="22"/>
          <w:szCs w:val="22"/>
        </w:rPr>
        <w:t>3</w:t>
      </w:r>
      <w:r w:rsidR="00CA3C5E" w:rsidRPr="007152A0">
        <w:rPr>
          <w:rFonts w:asciiTheme="minorHAnsi" w:hAnsiTheme="minorHAnsi" w:cstheme="minorHAnsi"/>
          <w:sz w:val="22"/>
          <w:szCs w:val="22"/>
        </w:rPr>
        <w:t xml:space="preserve"> </w:t>
      </w:r>
      <w:r w:rsidR="001A55FE">
        <w:rPr>
          <w:rFonts w:asciiTheme="minorHAnsi" w:hAnsiTheme="minorHAnsi" w:cstheme="minorHAnsi"/>
          <w:sz w:val="22"/>
          <w:szCs w:val="22"/>
        </w:rPr>
        <w:t xml:space="preserve"> </w:t>
      </w:r>
      <w:r w:rsidR="00CA3C5E" w:rsidRPr="007152A0">
        <w:rPr>
          <w:rFonts w:asciiTheme="minorHAnsi" w:hAnsiTheme="minorHAnsi" w:cstheme="minorHAnsi"/>
          <w:sz w:val="22"/>
          <w:szCs w:val="22"/>
        </w:rPr>
        <w:t>Sociálne zabezpečenie                                                                                                                         11</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6</w:t>
      </w:r>
      <w:r w:rsidR="00C14D91" w:rsidRPr="007152A0">
        <w:rPr>
          <w:rFonts w:asciiTheme="minorHAnsi" w:hAnsiTheme="minorHAnsi" w:cstheme="minorHAnsi"/>
          <w:sz w:val="22"/>
          <w:szCs w:val="22"/>
        </w:rPr>
        <w:t>.</w:t>
      </w:r>
      <w:r w:rsidRPr="007152A0">
        <w:rPr>
          <w:rFonts w:asciiTheme="minorHAnsi" w:hAnsiTheme="minorHAnsi" w:cstheme="minorHAnsi"/>
          <w:sz w:val="22"/>
          <w:szCs w:val="22"/>
        </w:rPr>
        <w:t>4</w:t>
      </w:r>
      <w:r w:rsidR="00CA3C5E" w:rsidRPr="007152A0">
        <w:rPr>
          <w:rFonts w:asciiTheme="minorHAnsi" w:hAnsiTheme="minorHAnsi" w:cstheme="minorHAnsi"/>
          <w:sz w:val="22"/>
          <w:szCs w:val="22"/>
        </w:rPr>
        <w:t xml:space="preserve"> </w:t>
      </w:r>
      <w:r w:rsidR="001A55FE">
        <w:rPr>
          <w:rFonts w:asciiTheme="minorHAnsi" w:hAnsiTheme="minorHAnsi" w:cstheme="minorHAnsi"/>
          <w:sz w:val="22"/>
          <w:szCs w:val="22"/>
        </w:rPr>
        <w:t xml:space="preserve"> </w:t>
      </w:r>
      <w:r w:rsidR="00CA3C5E" w:rsidRPr="007152A0">
        <w:rPr>
          <w:rFonts w:asciiTheme="minorHAnsi" w:hAnsiTheme="minorHAnsi" w:cstheme="minorHAnsi"/>
          <w:sz w:val="22"/>
          <w:szCs w:val="22"/>
        </w:rPr>
        <w:t>Kultúra                                                                                                                                                    11</w:t>
      </w:r>
    </w:p>
    <w:p w:rsidR="00F07529"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6</w:t>
      </w:r>
      <w:r w:rsidR="00C14D91" w:rsidRPr="007152A0">
        <w:rPr>
          <w:rFonts w:asciiTheme="minorHAnsi" w:hAnsiTheme="minorHAnsi" w:cstheme="minorHAnsi"/>
          <w:sz w:val="22"/>
          <w:szCs w:val="22"/>
        </w:rPr>
        <w:t>.</w:t>
      </w:r>
      <w:r w:rsidRPr="007152A0">
        <w:rPr>
          <w:rFonts w:asciiTheme="minorHAnsi" w:hAnsiTheme="minorHAnsi" w:cstheme="minorHAnsi"/>
          <w:sz w:val="22"/>
          <w:szCs w:val="22"/>
        </w:rPr>
        <w:t>5</w:t>
      </w:r>
      <w:r w:rsidR="001A55FE">
        <w:rPr>
          <w:rFonts w:asciiTheme="minorHAnsi" w:hAnsiTheme="minorHAnsi" w:cstheme="minorHAnsi"/>
          <w:sz w:val="22"/>
          <w:szCs w:val="22"/>
        </w:rPr>
        <w:t xml:space="preserve"> </w:t>
      </w:r>
      <w:r w:rsidR="00C14D91" w:rsidRPr="007152A0">
        <w:rPr>
          <w:rFonts w:asciiTheme="minorHAnsi" w:hAnsiTheme="minorHAnsi" w:cstheme="minorHAnsi"/>
          <w:sz w:val="22"/>
          <w:szCs w:val="22"/>
        </w:rPr>
        <w:t xml:space="preserve"> Hospodárstvo</w:t>
      </w:r>
      <w:r w:rsidR="00C14D91" w:rsidRPr="007152A0">
        <w:rPr>
          <w:rFonts w:asciiTheme="minorHAnsi" w:hAnsiTheme="minorHAnsi" w:cstheme="minorHAnsi"/>
          <w:sz w:val="22"/>
          <w:szCs w:val="22"/>
        </w:rPr>
        <w:tab/>
      </w:r>
      <w:r w:rsidR="00CA3C5E" w:rsidRPr="007152A0">
        <w:rPr>
          <w:rFonts w:asciiTheme="minorHAnsi" w:hAnsiTheme="minorHAnsi" w:cstheme="minorHAnsi"/>
          <w:sz w:val="22"/>
          <w:szCs w:val="22"/>
        </w:rPr>
        <w:t>1</w:t>
      </w:r>
      <w:r w:rsidR="00F613CD">
        <w:rPr>
          <w:rFonts w:asciiTheme="minorHAnsi" w:hAnsiTheme="minorHAnsi" w:cstheme="minorHAnsi"/>
          <w:sz w:val="22"/>
          <w:szCs w:val="22"/>
        </w:rPr>
        <w:t>1</w:t>
      </w:r>
    </w:p>
    <w:p w:rsidR="001A55FE" w:rsidRDefault="001A55FE" w:rsidP="00670769">
      <w:pPr>
        <w:tabs>
          <w:tab w:val="right" w:pos="8820"/>
        </w:tabs>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6.6 Doprava</w:t>
      </w:r>
      <w:r>
        <w:rPr>
          <w:rFonts w:asciiTheme="minorHAnsi" w:hAnsiTheme="minorHAnsi" w:cstheme="minorHAnsi"/>
          <w:sz w:val="22"/>
          <w:szCs w:val="22"/>
        </w:rPr>
        <w:tab/>
        <w:t>12</w:t>
      </w:r>
    </w:p>
    <w:p w:rsidR="001A55FE" w:rsidRPr="007152A0" w:rsidRDefault="001A55FE" w:rsidP="00670769">
      <w:pPr>
        <w:tabs>
          <w:tab w:val="right" w:pos="8820"/>
        </w:tabs>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6.7 Územné plánovanie</w:t>
      </w:r>
      <w:r>
        <w:rPr>
          <w:rFonts w:asciiTheme="minorHAnsi" w:hAnsiTheme="minorHAnsi" w:cstheme="minorHAnsi"/>
          <w:sz w:val="22"/>
          <w:szCs w:val="22"/>
        </w:rPr>
        <w:tab/>
        <w:t xml:space="preserve">12 </w:t>
      </w:r>
    </w:p>
    <w:p w:rsidR="00F07529" w:rsidRPr="007152A0" w:rsidRDefault="001C35A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t>7</w:t>
      </w:r>
      <w:r w:rsidR="00DF22EC" w:rsidRPr="007152A0">
        <w:rPr>
          <w:rFonts w:asciiTheme="minorHAnsi" w:hAnsiTheme="minorHAnsi" w:cstheme="minorHAnsi"/>
          <w:b/>
          <w:sz w:val="22"/>
          <w:szCs w:val="22"/>
          <w:highlight w:val="lightGray"/>
        </w:rPr>
        <w:t xml:space="preserve">. </w:t>
      </w:r>
      <w:r w:rsidRPr="007152A0">
        <w:rPr>
          <w:rFonts w:asciiTheme="minorHAnsi" w:hAnsiTheme="minorHAnsi" w:cstheme="minorHAnsi"/>
          <w:b/>
          <w:sz w:val="22"/>
          <w:szCs w:val="22"/>
          <w:highlight w:val="lightGray"/>
        </w:rPr>
        <w:t>Informácia o vývoji obce z pohľadu rozpočtovníctva</w:t>
      </w:r>
      <w:r w:rsidR="006D0DF9" w:rsidRPr="007152A0">
        <w:rPr>
          <w:rFonts w:asciiTheme="minorHAnsi" w:hAnsiTheme="minorHAnsi" w:cstheme="minorHAnsi"/>
          <w:b/>
          <w:sz w:val="22"/>
          <w:szCs w:val="22"/>
          <w:highlight w:val="lightGray"/>
        </w:rPr>
        <w:tab/>
      </w:r>
      <w:r w:rsidR="008A59C9" w:rsidRPr="007152A0">
        <w:rPr>
          <w:rFonts w:asciiTheme="minorHAnsi" w:hAnsiTheme="minorHAnsi" w:cstheme="minorHAnsi"/>
          <w:b/>
          <w:sz w:val="22"/>
          <w:szCs w:val="22"/>
          <w:highlight w:val="lightGray"/>
          <w:shd w:val="clear" w:color="auto" w:fill="BFBFBF"/>
        </w:rPr>
        <w:t>1</w:t>
      </w:r>
      <w:r w:rsidR="00CA3C5E" w:rsidRPr="007152A0">
        <w:rPr>
          <w:rFonts w:asciiTheme="minorHAnsi" w:hAnsiTheme="minorHAnsi" w:cstheme="minorHAnsi"/>
          <w:b/>
          <w:sz w:val="22"/>
          <w:szCs w:val="22"/>
          <w:shd w:val="clear" w:color="auto" w:fill="BFBFBF"/>
        </w:rPr>
        <w:t>2</w:t>
      </w:r>
    </w:p>
    <w:p w:rsidR="00F0752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7</w:t>
      </w:r>
      <w:r w:rsidR="006D0DF9" w:rsidRPr="007152A0">
        <w:rPr>
          <w:rFonts w:asciiTheme="minorHAnsi" w:hAnsiTheme="minorHAnsi" w:cstheme="minorHAnsi"/>
          <w:sz w:val="22"/>
          <w:szCs w:val="22"/>
        </w:rPr>
        <w:t>.1   Plnenie príjmov</w:t>
      </w:r>
      <w:r w:rsidR="001C35A5" w:rsidRPr="007152A0">
        <w:rPr>
          <w:rFonts w:asciiTheme="minorHAnsi" w:hAnsiTheme="minorHAnsi" w:cstheme="minorHAnsi"/>
          <w:sz w:val="22"/>
          <w:szCs w:val="22"/>
        </w:rPr>
        <w:t xml:space="preserve"> a čerpanie výdavkov za rok </w:t>
      </w:r>
      <w:r w:rsidR="0014545E" w:rsidRPr="007152A0">
        <w:rPr>
          <w:rFonts w:asciiTheme="minorHAnsi" w:hAnsiTheme="minorHAnsi" w:cstheme="minorHAnsi"/>
          <w:sz w:val="22"/>
          <w:szCs w:val="22"/>
        </w:rPr>
        <w:t>202</w:t>
      </w:r>
      <w:r w:rsidR="00F613CD">
        <w:rPr>
          <w:rFonts w:asciiTheme="minorHAnsi" w:hAnsiTheme="minorHAnsi" w:cstheme="minorHAnsi"/>
          <w:sz w:val="22"/>
          <w:szCs w:val="22"/>
        </w:rPr>
        <w:t>4</w:t>
      </w:r>
      <w:r w:rsidR="006D0DF9" w:rsidRPr="007152A0">
        <w:rPr>
          <w:rFonts w:asciiTheme="minorHAnsi" w:hAnsiTheme="minorHAnsi" w:cstheme="minorHAnsi"/>
          <w:sz w:val="22"/>
          <w:szCs w:val="22"/>
        </w:rPr>
        <w:tab/>
      </w:r>
      <w:r w:rsidR="0073426C" w:rsidRPr="007152A0">
        <w:rPr>
          <w:rFonts w:asciiTheme="minorHAnsi" w:hAnsiTheme="minorHAnsi" w:cstheme="minorHAnsi"/>
          <w:sz w:val="22"/>
          <w:szCs w:val="22"/>
        </w:rPr>
        <w:t>13</w:t>
      </w:r>
    </w:p>
    <w:p w:rsidR="00F07529"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7</w:t>
      </w:r>
      <w:r w:rsidR="00F07529" w:rsidRPr="007152A0">
        <w:rPr>
          <w:rFonts w:asciiTheme="minorHAnsi" w:hAnsiTheme="minorHAnsi" w:cstheme="minorHAnsi"/>
          <w:sz w:val="22"/>
          <w:szCs w:val="22"/>
        </w:rPr>
        <w:t>.</w:t>
      </w:r>
      <w:r w:rsidR="006D0DF9" w:rsidRPr="007152A0">
        <w:rPr>
          <w:rFonts w:asciiTheme="minorHAnsi" w:hAnsiTheme="minorHAnsi" w:cstheme="minorHAnsi"/>
          <w:sz w:val="22"/>
          <w:szCs w:val="22"/>
        </w:rPr>
        <w:t xml:space="preserve">2   </w:t>
      </w:r>
      <w:r w:rsidR="00F613CD">
        <w:rPr>
          <w:rFonts w:asciiTheme="minorHAnsi" w:hAnsiTheme="minorHAnsi" w:cstheme="minorHAnsi"/>
          <w:sz w:val="22"/>
          <w:szCs w:val="22"/>
        </w:rPr>
        <w:t>Hospodárenie obce a rozdelenie výsledku</w:t>
      </w:r>
      <w:r w:rsidRPr="007152A0">
        <w:rPr>
          <w:rFonts w:asciiTheme="minorHAnsi" w:hAnsiTheme="minorHAnsi" w:cstheme="minorHAnsi"/>
          <w:sz w:val="22"/>
          <w:szCs w:val="22"/>
        </w:rPr>
        <w:t xml:space="preserve"> hospodárenia za rok </w:t>
      </w:r>
      <w:r w:rsidR="0014545E" w:rsidRPr="007152A0">
        <w:rPr>
          <w:rFonts w:asciiTheme="minorHAnsi" w:hAnsiTheme="minorHAnsi" w:cstheme="minorHAnsi"/>
          <w:sz w:val="22"/>
          <w:szCs w:val="22"/>
        </w:rPr>
        <w:t>202</w:t>
      </w:r>
      <w:r w:rsidR="00F613CD">
        <w:rPr>
          <w:rFonts w:asciiTheme="minorHAnsi" w:hAnsiTheme="minorHAnsi" w:cstheme="minorHAnsi"/>
          <w:sz w:val="22"/>
          <w:szCs w:val="22"/>
        </w:rPr>
        <w:t>4</w:t>
      </w:r>
      <w:r w:rsidR="006D0DF9" w:rsidRPr="007152A0">
        <w:rPr>
          <w:rFonts w:asciiTheme="minorHAnsi" w:hAnsiTheme="minorHAnsi" w:cstheme="minorHAnsi"/>
          <w:sz w:val="22"/>
          <w:szCs w:val="22"/>
        </w:rPr>
        <w:tab/>
      </w:r>
      <w:r w:rsidR="0073426C" w:rsidRPr="007152A0">
        <w:rPr>
          <w:rFonts w:asciiTheme="minorHAnsi" w:hAnsiTheme="minorHAnsi" w:cstheme="minorHAnsi"/>
          <w:sz w:val="22"/>
          <w:szCs w:val="22"/>
        </w:rPr>
        <w:t>1</w:t>
      </w:r>
      <w:r w:rsidR="00A51003">
        <w:rPr>
          <w:rFonts w:asciiTheme="minorHAnsi" w:hAnsiTheme="minorHAnsi" w:cstheme="minorHAnsi"/>
          <w:sz w:val="22"/>
          <w:szCs w:val="22"/>
        </w:rPr>
        <w:t>8</w:t>
      </w:r>
    </w:p>
    <w:p w:rsidR="00F0752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7D594D" w:rsidRPr="007152A0">
        <w:rPr>
          <w:rFonts w:asciiTheme="minorHAnsi" w:hAnsiTheme="minorHAnsi" w:cstheme="minorHAnsi"/>
          <w:sz w:val="22"/>
          <w:szCs w:val="22"/>
        </w:rPr>
        <w:t>7</w:t>
      </w:r>
      <w:r w:rsidR="00F07529" w:rsidRPr="007152A0">
        <w:rPr>
          <w:rFonts w:asciiTheme="minorHAnsi" w:hAnsiTheme="minorHAnsi" w:cstheme="minorHAnsi"/>
          <w:sz w:val="22"/>
          <w:szCs w:val="22"/>
        </w:rPr>
        <w:t xml:space="preserve">.3   </w:t>
      </w:r>
      <w:r w:rsidR="001C35A5" w:rsidRPr="007152A0">
        <w:rPr>
          <w:rFonts w:asciiTheme="minorHAnsi" w:hAnsiTheme="minorHAnsi" w:cstheme="minorHAnsi"/>
          <w:sz w:val="22"/>
          <w:szCs w:val="22"/>
        </w:rPr>
        <w:t>Rozpočet</w:t>
      </w:r>
      <w:r w:rsidR="00F07529" w:rsidRPr="007152A0">
        <w:rPr>
          <w:rFonts w:asciiTheme="minorHAnsi" w:hAnsiTheme="minorHAnsi" w:cstheme="minorHAnsi"/>
          <w:sz w:val="22"/>
          <w:szCs w:val="22"/>
        </w:rPr>
        <w:t xml:space="preserve"> na roky 20</w:t>
      </w:r>
      <w:r w:rsidR="00570413" w:rsidRPr="007152A0">
        <w:rPr>
          <w:rFonts w:asciiTheme="minorHAnsi" w:hAnsiTheme="minorHAnsi" w:cstheme="minorHAnsi"/>
          <w:sz w:val="22"/>
          <w:szCs w:val="22"/>
        </w:rPr>
        <w:t>2</w:t>
      </w:r>
      <w:r w:rsidR="00F613CD">
        <w:rPr>
          <w:rFonts w:asciiTheme="minorHAnsi" w:hAnsiTheme="minorHAnsi" w:cstheme="minorHAnsi"/>
          <w:sz w:val="22"/>
          <w:szCs w:val="22"/>
        </w:rPr>
        <w:t>5</w:t>
      </w:r>
      <w:r w:rsidR="00713728" w:rsidRPr="007152A0">
        <w:rPr>
          <w:rFonts w:asciiTheme="minorHAnsi" w:hAnsiTheme="minorHAnsi" w:cstheme="minorHAnsi"/>
          <w:sz w:val="22"/>
          <w:szCs w:val="22"/>
        </w:rPr>
        <w:t xml:space="preserve"> - 20</w:t>
      </w:r>
      <w:r w:rsidR="00257661" w:rsidRPr="007152A0">
        <w:rPr>
          <w:rFonts w:asciiTheme="minorHAnsi" w:hAnsiTheme="minorHAnsi" w:cstheme="minorHAnsi"/>
          <w:sz w:val="22"/>
          <w:szCs w:val="22"/>
        </w:rPr>
        <w:t>2</w:t>
      </w:r>
      <w:r w:rsidR="00F613CD">
        <w:rPr>
          <w:rFonts w:asciiTheme="minorHAnsi" w:hAnsiTheme="minorHAnsi" w:cstheme="minorHAnsi"/>
          <w:sz w:val="22"/>
          <w:szCs w:val="22"/>
        </w:rPr>
        <w:t>7</w:t>
      </w:r>
      <w:r w:rsidR="006D0DF9" w:rsidRPr="007152A0">
        <w:rPr>
          <w:rFonts w:asciiTheme="minorHAnsi" w:hAnsiTheme="minorHAnsi" w:cstheme="minorHAnsi"/>
          <w:sz w:val="22"/>
          <w:szCs w:val="22"/>
        </w:rPr>
        <w:tab/>
      </w:r>
      <w:r w:rsidR="00A51003">
        <w:rPr>
          <w:rFonts w:asciiTheme="minorHAnsi" w:hAnsiTheme="minorHAnsi" w:cstheme="minorHAnsi"/>
          <w:sz w:val="22"/>
          <w:szCs w:val="22"/>
        </w:rPr>
        <w:t>19</w:t>
      </w:r>
    </w:p>
    <w:p w:rsidR="006A1889" w:rsidRPr="007152A0" w:rsidRDefault="001C35A5" w:rsidP="006A1889">
      <w:pPr>
        <w:tabs>
          <w:tab w:val="right" w:pos="8820"/>
        </w:tabs>
        <w:spacing w:line="276" w:lineRule="auto"/>
        <w:jc w:val="both"/>
        <w:rPr>
          <w:rFonts w:asciiTheme="minorHAnsi" w:hAnsiTheme="minorHAnsi" w:cstheme="minorHAnsi"/>
          <w:b/>
          <w:sz w:val="22"/>
          <w:szCs w:val="22"/>
          <w:highlight w:val="lightGray"/>
        </w:rPr>
      </w:pPr>
      <w:r w:rsidRPr="007152A0">
        <w:rPr>
          <w:rFonts w:asciiTheme="minorHAnsi" w:hAnsiTheme="minorHAnsi" w:cstheme="minorHAnsi"/>
          <w:b/>
          <w:sz w:val="22"/>
          <w:szCs w:val="22"/>
          <w:highlight w:val="lightGray"/>
        </w:rPr>
        <w:t>8</w:t>
      </w:r>
      <w:r w:rsidR="00F07529" w:rsidRPr="007152A0">
        <w:rPr>
          <w:rFonts w:asciiTheme="minorHAnsi" w:hAnsiTheme="minorHAnsi" w:cstheme="minorHAnsi"/>
          <w:b/>
          <w:sz w:val="22"/>
          <w:szCs w:val="22"/>
          <w:highlight w:val="lightGray"/>
        </w:rPr>
        <w:t xml:space="preserve">. </w:t>
      </w:r>
      <w:r w:rsidRPr="007152A0">
        <w:rPr>
          <w:rFonts w:asciiTheme="minorHAnsi" w:hAnsiTheme="minorHAnsi" w:cstheme="minorHAnsi"/>
          <w:b/>
          <w:sz w:val="22"/>
          <w:szCs w:val="22"/>
          <w:highlight w:val="lightGray"/>
        </w:rPr>
        <w:t xml:space="preserve">Informácia o vývoji obce z pohľadu účtovníctva za materskú účtovnú jednotku </w:t>
      </w:r>
    </w:p>
    <w:p w:rsidR="00F07529" w:rsidRPr="007152A0" w:rsidRDefault="001C35A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t>a konsolidovaný celok</w:t>
      </w:r>
      <w:r w:rsidR="008E2342" w:rsidRPr="007152A0">
        <w:rPr>
          <w:rFonts w:asciiTheme="minorHAnsi" w:hAnsiTheme="minorHAnsi" w:cstheme="minorHAnsi"/>
          <w:b/>
          <w:sz w:val="22"/>
          <w:szCs w:val="22"/>
          <w:highlight w:val="lightGray"/>
        </w:rPr>
        <w:t xml:space="preserve"> </w:t>
      </w:r>
      <w:r w:rsidR="004D71EE" w:rsidRPr="007152A0">
        <w:rPr>
          <w:rFonts w:asciiTheme="minorHAnsi" w:hAnsiTheme="minorHAnsi" w:cstheme="minorHAnsi"/>
          <w:b/>
          <w:sz w:val="22"/>
          <w:szCs w:val="22"/>
          <w:highlight w:val="lightGray"/>
        </w:rPr>
        <w:tab/>
      </w:r>
      <w:r w:rsidR="00F613CD">
        <w:rPr>
          <w:rFonts w:asciiTheme="minorHAnsi" w:hAnsiTheme="minorHAnsi" w:cstheme="minorHAnsi"/>
          <w:b/>
          <w:sz w:val="22"/>
          <w:szCs w:val="22"/>
          <w:highlight w:val="lightGray"/>
        </w:rPr>
        <w:t>19</w:t>
      </w:r>
    </w:p>
    <w:p w:rsidR="00A250FD"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8</w:t>
      </w:r>
      <w:r w:rsidR="006D0DF9" w:rsidRPr="007152A0">
        <w:rPr>
          <w:rFonts w:asciiTheme="minorHAnsi" w:hAnsiTheme="minorHAnsi" w:cstheme="minorHAnsi"/>
          <w:sz w:val="22"/>
          <w:szCs w:val="22"/>
        </w:rPr>
        <w:t xml:space="preserve">.1   </w:t>
      </w:r>
      <w:r w:rsidR="001C35A5" w:rsidRPr="007152A0">
        <w:rPr>
          <w:rFonts w:asciiTheme="minorHAnsi" w:hAnsiTheme="minorHAnsi" w:cstheme="minorHAnsi"/>
          <w:sz w:val="22"/>
          <w:szCs w:val="22"/>
        </w:rPr>
        <w:t>Majetok</w:t>
      </w:r>
      <w:r w:rsidR="006D0DF9" w:rsidRPr="007152A0">
        <w:rPr>
          <w:rFonts w:asciiTheme="minorHAnsi" w:hAnsiTheme="minorHAnsi" w:cstheme="minorHAnsi"/>
          <w:sz w:val="22"/>
          <w:szCs w:val="22"/>
        </w:rPr>
        <w:tab/>
      </w:r>
      <w:r w:rsidR="00F613CD">
        <w:rPr>
          <w:rFonts w:asciiTheme="minorHAnsi" w:hAnsiTheme="minorHAnsi" w:cstheme="minorHAnsi"/>
          <w:sz w:val="22"/>
          <w:szCs w:val="22"/>
        </w:rPr>
        <w:t>19</w:t>
      </w:r>
    </w:p>
    <w:p w:rsidR="001C35A5"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8</w:t>
      </w:r>
      <w:r w:rsidR="006D0DF9" w:rsidRPr="007152A0">
        <w:rPr>
          <w:rFonts w:asciiTheme="minorHAnsi" w:hAnsiTheme="minorHAnsi" w:cstheme="minorHAnsi"/>
          <w:sz w:val="22"/>
          <w:szCs w:val="22"/>
        </w:rPr>
        <w:t xml:space="preserve">.2   </w:t>
      </w:r>
      <w:r w:rsidR="001C35A5" w:rsidRPr="007152A0">
        <w:rPr>
          <w:rFonts w:asciiTheme="minorHAnsi" w:hAnsiTheme="minorHAnsi" w:cstheme="minorHAnsi"/>
          <w:sz w:val="22"/>
          <w:szCs w:val="22"/>
        </w:rPr>
        <w:t>Zdroje krytia</w:t>
      </w:r>
      <w:r w:rsidR="00CA3C5E" w:rsidRPr="007152A0">
        <w:rPr>
          <w:rFonts w:asciiTheme="minorHAnsi" w:hAnsiTheme="minorHAnsi" w:cstheme="minorHAnsi"/>
          <w:sz w:val="22"/>
          <w:szCs w:val="22"/>
        </w:rPr>
        <w:t xml:space="preserve">                                                                                                                                          2</w:t>
      </w:r>
      <w:r w:rsidR="00A51003">
        <w:rPr>
          <w:rFonts w:asciiTheme="minorHAnsi" w:hAnsiTheme="minorHAnsi" w:cstheme="minorHAnsi"/>
          <w:sz w:val="22"/>
          <w:szCs w:val="22"/>
        </w:rPr>
        <w:t>1</w:t>
      </w:r>
    </w:p>
    <w:p w:rsidR="00A250FD"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8.3</w:t>
      </w:r>
      <w:r w:rsidR="00A51003">
        <w:rPr>
          <w:rFonts w:asciiTheme="minorHAnsi" w:hAnsiTheme="minorHAnsi" w:cstheme="minorHAnsi"/>
          <w:sz w:val="22"/>
          <w:szCs w:val="22"/>
        </w:rPr>
        <w:t xml:space="preserve">  </w:t>
      </w:r>
      <w:r w:rsidRPr="007152A0">
        <w:rPr>
          <w:rFonts w:asciiTheme="minorHAnsi" w:hAnsiTheme="minorHAnsi" w:cstheme="minorHAnsi"/>
          <w:sz w:val="22"/>
          <w:szCs w:val="22"/>
        </w:rPr>
        <w:t xml:space="preserve"> Pohľadávky</w:t>
      </w:r>
      <w:r w:rsidR="006D0DF9" w:rsidRPr="007152A0">
        <w:rPr>
          <w:rFonts w:asciiTheme="minorHAnsi" w:hAnsiTheme="minorHAnsi" w:cstheme="minorHAnsi"/>
          <w:sz w:val="22"/>
          <w:szCs w:val="22"/>
        </w:rPr>
        <w:tab/>
      </w:r>
      <w:r w:rsidR="0073426C" w:rsidRPr="007152A0">
        <w:rPr>
          <w:rFonts w:asciiTheme="minorHAnsi" w:hAnsiTheme="minorHAnsi" w:cstheme="minorHAnsi"/>
          <w:sz w:val="22"/>
          <w:szCs w:val="22"/>
        </w:rPr>
        <w:t>2</w:t>
      </w:r>
      <w:r w:rsidR="00A51003">
        <w:rPr>
          <w:rFonts w:asciiTheme="minorHAnsi" w:hAnsiTheme="minorHAnsi" w:cstheme="minorHAnsi"/>
          <w:sz w:val="22"/>
          <w:szCs w:val="22"/>
        </w:rPr>
        <w:t>2</w:t>
      </w:r>
    </w:p>
    <w:p w:rsidR="001C35A5"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8.4 </w:t>
      </w:r>
      <w:r w:rsidR="00A51003">
        <w:rPr>
          <w:rFonts w:asciiTheme="minorHAnsi" w:hAnsiTheme="minorHAnsi" w:cstheme="minorHAnsi"/>
          <w:sz w:val="22"/>
          <w:szCs w:val="22"/>
        </w:rPr>
        <w:t xml:space="preserve">  </w:t>
      </w:r>
      <w:r w:rsidRPr="007152A0">
        <w:rPr>
          <w:rFonts w:asciiTheme="minorHAnsi" w:hAnsiTheme="minorHAnsi" w:cstheme="minorHAnsi"/>
          <w:sz w:val="22"/>
          <w:szCs w:val="22"/>
        </w:rPr>
        <w:t>Záväzky</w:t>
      </w:r>
      <w:r w:rsidR="00CA3C5E" w:rsidRPr="007152A0">
        <w:rPr>
          <w:rFonts w:asciiTheme="minorHAnsi" w:hAnsiTheme="minorHAnsi" w:cstheme="minorHAnsi"/>
          <w:sz w:val="22"/>
          <w:szCs w:val="22"/>
        </w:rPr>
        <w:t xml:space="preserve">                                                                                                                                                  2</w:t>
      </w:r>
      <w:r w:rsidR="00A51003">
        <w:rPr>
          <w:rFonts w:asciiTheme="minorHAnsi" w:hAnsiTheme="minorHAnsi" w:cstheme="minorHAnsi"/>
          <w:sz w:val="22"/>
          <w:szCs w:val="22"/>
        </w:rPr>
        <w:t>2</w:t>
      </w:r>
    </w:p>
    <w:p w:rsidR="006A1889" w:rsidRPr="007152A0" w:rsidRDefault="001C35A5" w:rsidP="00670769">
      <w:pPr>
        <w:tabs>
          <w:tab w:val="right" w:pos="8820"/>
        </w:tabs>
        <w:spacing w:line="276" w:lineRule="auto"/>
        <w:jc w:val="both"/>
        <w:rPr>
          <w:rFonts w:asciiTheme="minorHAnsi" w:hAnsiTheme="minorHAnsi" w:cstheme="minorHAnsi"/>
          <w:b/>
          <w:sz w:val="22"/>
          <w:szCs w:val="22"/>
          <w:highlight w:val="lightGray"/>
        </w:rPr>
      </w:pPr>
      <w:r w:rsidRPr="007152A0">
        <w:rPr>
          <w:rFonts w:asciiTheme="minorHAnsi" w:hAnsiTheme="minorHAnsi" w:cstheme="minorHAnsi"/>
          <w:b/>
          <w:sz w:val="22"/>
          <w:szCs w:val="22"/>
          <w:highlight w:val="lightGray"/>
        </w:rPr>
        <w:t>9</w:t>
      </w:r>
      <w:r w:rsidR="00F07529" w:rsidRPr="007152A0">
        <w:rPr>
          <w:rFonts w:asciiTheme="minorHAnsi" w:hAnsiTheme="minorHAnsi" w:cstheme="minorHAnsi"/>
          <w:b/>
          <w:sz w:val="22"/>
          <w:szCs w:val="22"/>
          <w:highlight w:val="lightGray"/>
        </w:rPr>
        <w:t xml:space="preserve">. </w:t>
      </w:r>
      <w:r w:rsidRPr="007152A0">
        <w:rPr>
          <w:rFonts w:asciiTheme="minorHAnsi" w:hAnsiTheme="minorHAnsi" w:cstheme="minorHAnsi"/>
          <w:b/>
          <w:sz w:val="22"/>
          <w:szCs w:val="22"/>
          <w:highlight w:val="lightGray"/>
        </w:rPr>
        <w:t>Hospodársky výsledok za rok 20</w:t>
      </w:r>
      <w:r w:rsidR="006D7EA3" w:rsidRPr="007152A0">
        <w:rPr>
          <w:rFonts w:asciiTheme="minorHAnsi" w:hAnsiTheme="minorHAnsi" w:cstheme="minorHAnsi"/>
          <w:b/>
          <w:sz w:val="22"/>
          <w:szCs w:val="22"/>
          <w:highlight w:val="lightGray"/>
        </w:rPr>
        <w:t>2</w:t>
      </w:r>
      <w:r w:rsidR="0057028D">
        <w:rPr>
          <w:rFonts w:asciiTheme="minorHAnsi" w:hAnsiTheme="minorHAnsi" w:cstheme="minorHAnsi"/>
          <w:b/>
          <w:sz w:val="22"/>
          <w:szCs w:val="22"/>
          <w:highlight w:val="lightGray"/>
        </w:rPr>
        <w:t>4</w:t>
      </w:r>
      <w:r w:rsidRPr="007152A0">
        <w:rPr>
          <w:rFonts w:asciiTheme="minorHAnsi" w:hAnsiTheme="minorHAnsi" w:cstheme="minorHAnsi"/>
          <w:b/>
          <w:sz w:val="22"/>
          <w:szCs w:val="22"/>
          <w:highlight w:val="lightGray"/>
        </w:rPr>
        <w:t>– vývoj nákladov a výnosov za materskú účtovnú</w:t>
      </w:r>
    </w:p>
    <w:p w:rsidR="00F07529" w:rsidRPr="007152A0" w:rsidRDefault="001C35A5" w:rsidP="00670769">
      <w:pPr>
        <w:tabs>
          <w:tab w:val="right" w:pos="8820"/>
        </w:tabs>
        <w:spacing w:line="276" w:lineRule="auto"/>
        <w:jc w:val="both"/>
        <w:rPr>
          <w:rFonts w:asciiTheme="minorHAnsi" w:hAnsiTheme="minorHAnsi" w:cstheme="minorHAnsi"/>
          <w:b/>
          <w:sz w:val="22"/>
          <w:szCs w:val="22"/>
          <w:highlight w:val="lightGray"/>
        </w:rPr>
      </w:pPr>
      <w:r w:rsidRPr="007152A0">
        <w:rPr>
          <w:rFonts w:asciiTheme="minorHAnsi" w:hAnsiTheme="minorHAnsi" w:cstheme="minorHAnsi"/>
          <w:b/>
          <w:sz w:val="22"/>
          <w:szCs w:val="22"/>
          <w:highlight w:val="lightGray"/>
        </w:rPr>
        <w:t>jednotku a konsolidovaný celok</w:t>
      </w:r>
      <w:r w:rsidR="006D0DF9" w:rsidRPr="007152A0">
        <w:rPr>
          <w:rFonts w:asciiTheme="minorHAnsi" w:hAnsiTheme="minorHAnsi" w:cstheme="minorHAnsi"/>
          <w:b/>
          <w:sz w:val="22"/>
          <w:szCs w:val="22"/>
          <w:highlight w:val="lightGray"/>
        </w:rPr>
        <w:tab/>
      </w:r>
      <w:r w:rsidR="0073426C" w:rsidRPr="007152A0">
        <w:rPr>
          <w:rFonts w:asciiTheme="minorHAnsi" w:hAnsiTheme="minorHAnsi" w:cstheme="minorHAnsi"/>
          <w:b/>
          <w:sz w:val="22"/>
          <w:szCs w:val="22"/>
          <w:highlight w:val="lightGray"/>
          <w:shd w:val="clear" w:color="auto" w:fill="D9D9D9"/>
        </w:rPr>
        <w:t>2</w:t>
      </w:r>
      <w:r w:rsidR="00A51003">
        <w:rPr>
          <w:rFonts w:asciiTheme="minorHAnsi" w:hAnsiTheme="minorHAnsi" w:cstheme="minorHAnsi"/>
          <w:b/>
          <w:sz w:val="22"/>
          <w:szCs w:val="22"/>
          <w:highlight w:val="lightGray"/>
          <w:shd w:val="clear" w:color="auto" w:fill="D9D9D9"/>
        </w:rPr>
        <w:t>3</w:t>
      </w:r>
    </w:p>
    <w:p w:rsidR="00F07529" w:rsidRPr="007152A0" w:rsidRDefault="001C35A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t>10</w:t>
      </w:r>
      <w:r w:rsidR="004D71EE" w:rsidRPr="007152A0">
        <w:rPr>
          <w:rFonts w:asciiTheme="minorHAnsi" w:hAnsiTheme="minorHAnsi" w:cstheme="minorHAnsi"/>
          <w:b/>
          <w:sz w:val="22"/>
          <w:szCs w:val="22"/>
          <w:highlight w:val="lightGray"/>
        </w:rPr>
        <w:t>. Ostatné dôležité informácie</w:t>
      </w:r>
      <w:r w:rsidR="004D71EE" w:rsidRPr="007152A0">
        <w:rPr>
          <w:rFonts w:asciiTheme="minorHAnsi" w:hAnsiTheme="minorHAnsi" w:cstheme="minorHAnsi"/>
          <w:b/>
          <w:sz w:val="22"/>
          <w:szCs w:val="22"/>
          <w:highlight w:val="lightGray"/>
        </w:rPr>
        <w:tab/>
      </w:r>
      <w:r w:rsidR="0073426C" w:rsidRPr="007152A0">
        <w:rPr>
          <w:rFonts w:asciiTheme="minorHAnsi" w:hAnsiTheme="minorHAnsi" w:cstheme="minorHAnsi"/>
          <w:b/>
          <w:sz w:val="22"/>
          <w:szCs w:val="22"/>
          <w:highlight w:val="lightGray"/>
          <w:shd w:val="clear" w:color="auto" w:fill="D9D9D9"/>
        </w:rPr>
        <w:t>2</w:t>
      </w:r>
      <w:r w:rsidR="00A51003">
        <w:rPr>
          <w:rFonts w:asciiTheme="minorHAnsi" w:hAnsiTheme="minorHAnsi" w:cstheme="minorHAnsi"/>
          <w:b/>
          <w:sz w:val="22"/>
          <w:szCs w:val="22"/>
          <w:highlight w:val="lightGray"/>
          <w:shd w:val="clear" w:color="auto" w:fill="D9D9D9"/>
        </w:rPr>
        <w:t>5</w:t>
      </w:r>
    </w:p>
    <w:p w:rsidR="00F0752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10</w:t>
      </w:r>
      <w:r w:rsidR="006D0DF9" w:rsidRPr="007152A0">
        <w:rPr>
          <w:rFonts w:asciiTheme="minorHAnsi" w:hAnsiTheme="minorHAnsi" w:cstheme="minorHAnsi"/>
          <w:sz w:val="22"/>
          <w:szCs w:val="22"/>
        </w:rPr>
        <w:t xml:space="preserve">.1   Prijaté </w:t>
      </w:r>
      <w:r w:rsidR="001C35A5" w:rsidRPr="007152A0">
        <w:rPr>
          <w:rFonts w:asciiTheme="minorHAnsi" w:hAnsiTheme="minorHAnsi" w:cstheme="minorHAnsi"/>
          <w:sz w:val="22"/>
          <w:szCs w:val="22"/>
        </w:rPr>
        <w:t>granty a transfery</w:t>
      </w:r>
      <w:r w:rsidR="006D0DF9" w:rsidRPr="007152A0">
        <w:rPr>
          <w:rFonts w:asciiTheme="minorHAnsi" w:hAnsiTheme="minorHAnsi" w:cstheme="minorHAnsi"/>
          <w:sz w:val="22"/>
          <w:szCs w:val="22"/>
        </w:rPr>
        <w:tab/>
      </w:r>
      <w:r w:rsidR="00CA3C5E" w:rsidRPr="007152A0">
        <w:rPr>
          <w:rFonts w:asciiTheme="minorHAnsi" w:hAnsiTheme="minorHAnsi" w:cstheme="minorHAnsi"/>
          <w:sz w:val="22"/>
          <w:szCs w:val="22"/>
        </w:rPr>
        <w:t>2</w:t>
      </w:r>
      <w:r w:rsidR="00A51003">
        <w:rPr>
          <w:rFonts w:asciiTheme="minorHAnsi" w:hAnsiTheme="minorHAnsi" w:cstheme="minorHAnsi"/>
          <w:sz w:val="22"/>
          <w:szCs w:val="22"/>
        </w:rPr>
        <w:t>5</w:t>
      </w:r>
    </w:p>
    <w:p w:rsidR="00F0752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10</w:t>
      </w:r>
      <w:r w:rsidR="006D0DF9" w:rsidRPr="007152A0">
        <w:rPr>
          <w:rFonts w:asciiTheme="minorHAnsi" w:hAnsiTheme="minorHAnsi" w:cstheme="minorHAnsi"/>
          <w:sz w:val="22"/>
          <w:szCs w:val="22"/>
        </w:rPr>
        <w:t>.2   Poskytnuté dotácie</w:t>
      </w:r>
      <w:r w:rsidR="006D0DF9" w:rsidRPr="007152A0">
        <w:rPr>
          <w:rFonts w:asciiTheme="minorHAnsi" w:hAnsiTheme="minorHAnsi" w:cstheme="minorHAnsi"/>
          <w:sz w:val="22"/>
          <w:szCs w:val="22"/>
        </w:rPr>
        <w:tab/>
      </w:r>
      <w:r w:rsidR="00CA3C5E" w:rsidRPr="007152A0">
        <w:rPr>
          <w:rFonts w:asciiTheme="minorHAnsi" w:hAnsiTheme="minorHAnsi" w:cstheme="minorHAnsi"/>
          <w:sz w:val="22"/>
          <w:szCs w:val="22"/>
        </w:rPr>
        <w:t>2</w:t>
      </w:r>
      <w:r w:rsidR="00A51003">
        <w:rPr>
          <w:rFonts w:asciiTheme="minorHAnsi" w:hAnsiTheme="minorHAnsi" w:cstheme="minorHAnsi"/>
          <w:sz w:val="22"/>
          <w:szCs w:val="22"/>
        </w:rPr>
        <w:t>5</w:t>
      </w:r>
    </w:p>
    <w:p w:rsidR="00F0752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10</w:t>
      </w:r>
      <w:r w:rsidR="00F07529" w:rsidRPr="007152A0">
        <w:rPr>
          <w:rFonts w:asciiTheme="minorHAnsi" w:hAnsiTheme="minorHAnsi" w:cstheme="minorHAnsi"/>
          <w:sz w:val="22"/>
          <w:szCs w:val="22"/>
        </w:rPr>
        <w:t>.</w:t>
      </w:r>
      <w:r w:rsidR="008A59C9" w:rsidRPr="007152A0">
        <w:rPr>
          <w:rFonts w:asciiTheme="minorHAnsi" w:hAnsiTheme="minorHAnsi" w:cstheme="minorHAnsi"/>
          <w:sz w:val="22"/>
          <w:szCs w:val="22"/>
        </w:rPr>
        <w:t>3</w:t>
      </w:r>
      <w:r w:rsidR="00F07529"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 xml:space="preserve">Významné investičné akcie v roku </w:t>
      </w:r>
      <w:r w:rsidR="0014545E" w:rsidRPr="007152A0">
        <w:rPr>
          <w:rFonts w:asciiTheme="minorHAnsi" w:hAnsiTheme="minorHAnsi" w:cstheme="minorHAnsi"/>
          <w:sz w:val="22"/>
          <w:szCs w:val="22"/>
        </w:rPr>
        <w:t>202</w:t>
      </w:r>
      <w:r w:rsidR="00F613CD">
        <w:rPr>
          <w:rFonts w:asciiTheme="minorHAnsi" w:hAnsiTheme="minorHAnsi" w:cstheme="minorHAnsi"/>
          <w:sz w:val="22"/>
          <w:szCs w:val="22"/>
        </w:rPr>
        <w:t>4</w:t>
      </w:r>
      <w:r w:rsidR="006D0DF9" w:rsidRPr="007152A0">
        <w:rPr>
          <w:rFonts w:asciiTheme="minorHAnsi" w:hAnsiTheme="minorHAnsi" w:cstheme="minorHAnsi"/>
          <w:sz w:val="22"/>
          <w:szCs w:val="22"/>
        </w:rPr>
        <w:tab/>
      </w:r>
      <w:r w:rsidR="00ED140F" w:rsidRPr="007152A0">
        <w:rPr>
          <w:rFonts w:asciiTheme="minorHAnsi" w:hAnsiTheme="minorHAnsi" w:cstheme="minorHAnsi"/>
          <w:sz w:val="22"/>
          <w:szCs w:val="22"/>
        </w:rPr>
        <w:t>2</w:t>
      </w:r>
      <w:r w:rsidR="00F613CD">
        <w:rPr>
          <w:rFonts w:asciiTheme="minorHAnsi" w:hAnsiTheme="minorHAnsi" w:cstheme="minorHAnsi"/>
          <w:sz w:val="22"/>
          <w:szCs w:val="22"/>
        </w:rPr>
        <w:t>6</w:t>
      </w:r>
    </w:p>
    <w:p w:rsidR="001C35A5"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10.4   Predpokladaný budúci vývoj činnosti</w:t>
      </w:r>
      <w:r w:rsidR="00CA3C5E" w:rsidRPr="007152A0">
        <w:rPr>
          <w:rFonts w:asciiTheme="minorHAnsi" w:hAnsiTheme="minorHAnsi" w:cstheme="minorHAnsi"/>
          <w:sz w:val="22"/>
          <w:szCs w:val="22"/>
        </w:rPr>
        <w:t xml:space="preserve">                                                                                          </w:t>
      </w:r>
      <w:r w:rsidR="006A1889" w:rsidRPr="007152A0">
        <w:rPr>
          <w:rFonts w:asciiTheme="minorHAnsi" w:hAnsiTheme="minorHAnsi" w:cstheme="minorHAnsi"/>
          <w:sz w:val="22"/>
          <w:szCs w:val="22"/>
        </w:rPr>
        <w:tab/>
      </w:r>
      <w:r w:rsidR="00CA3C5E" w:rsidRPr="007152A0">
        <w:rPr>
          <w:rFonts w:asciiTheme="minorHAnsi" w:hAnsiTheme="minorHAnsi" w:cstheme="minorHAnsi"/>
          <w:sz w:val="22"/>
          <w:szCs w:val="22"/>
        </w:rPr>
        <w:t xml:space="preserve">  2</w:t>
      </w:r>
      <w:r w:rsidR="00A51003">
        <w:rPr>
          <w:rFonts w:asciiTheme="minorHAnsi" w:hAnsiTheme="minorHAnsi" w:cstheme="minorHAnsi"/>
          <w:sz w:val="22"/>
          <w:szCs w:val="22"/>
        </w:rPr>
        <w:t>6</w:t>
      </w:r>
    </w:p>
    <w:p w:rsidR="008A59C9" w:rsidRPr="007152A0" w:rsidRDefault="00D4638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1C35A5" w:rsidRPr="007152A0">
        <w:rPr>
          <w:rFonts w:asciiTheme="minorHAnsi" w:hAnsiTheme="minorHAnsi" w:cstheme="minorHAnsi"/>
          <w:sz w:val="22"/>
          <w:szCs w:val="22"/>
        </w:rPr>
        <w:t>10</w:t>
      </w:r>
      <w:r w:rsidR="008A59C9" w:rsidRPr="007152A0">
        <w:rPr>
          <w:rFonts w:asciiTheme="minorHAnsi" w:hAnsiTheme="minorHAnsi" w:cstheme="minorHAnsi"/>
          <w:sz w:val="22"/>
          <w:szCs w:val="22"/>
        </w:rPr>
        <w:t>.</w:t>
      </w:r>
      <w:r w:rsidR="001C35A5" w:rsidRPr="007152A0">
        <w:rPr>
          <w:rFonts w:asciiTheme="minorHAnsi" w:hAnsiTheme="minorHAnsi" w:cstheme="minorHAnsi"/>
          <w:sz w:val="22"/>
          <w:szCs w:val="22"/>
        </w:rPr>
        <w:t>5</w:t>
      </w:r>
      <w:r w:rsidR="00F07529" w:rsidRPr="007152A0">
        <w:rPr>
          <w:rFonts w:asciiTheme="minorHAnsi" w:hAnsiTheme="minorHAnsi" w:cstheme="minorHAnsi"/>
          <w:sz w:val="22"/>
          <w:szCs w:val="22"/>
        </w:rPr>
        <w:t xml:space="preserve">   Udalosti osobitného významu </w:t>
      </w:r>
      <w:r w:rsidR="006D0DF9" w:rsidRPr="007152A0">
        <w:rPr>
          <w:rFonts w:asciiTheme="minorHAnsi" w:hAnsiTheme="minorHAnsi" w:cstheme="minorHAnsi"/>
          <w:sz w:val="22"/>
          <w:szCs w:val="22"/>
        </w:rPr>
        <w:t>po skončení účtovného obdobia</w:t>
      </w:r>
      <w:r w:rsidR="006A1889" w:rsidRPr="007152A0">
        <w:rPr>
          <w:rFonts w:asciiTheme="minorHAnsi" w:hAnsiTheme="minorHAnsi" w:cstheme="minorHAnsi"/>
          <w:sz w:val="22"/>
          <w:szCs w:val="22"/>
        </w:rPr>
        <w:tab/>
      </w:r>
      <w:r w:rsidR="0073426C" w:rsidRPr="007152A0">
        <w:rPr>
          <w:rFonts w:asciiTheme="minorHAnsi" w:hAnsiTheme="minorHAnsi" w:cstheme="minorHAnsi"/>
          <w:sz w:val="22"/>
          <w:szCs w:val="22"/>
        </w:rPr>
        <w:t>2</w:t>
      </w:r>
      <w:r w:rsidR="00A51003">
        <w:rPr>
          <w:rFonts w:asciiTheme="minorHAnsi" w:hAnsiTheme="minorHAnsi" w:cstheme="minorHAnsi"/>
          <w:sz w:val="22"/>
          <w:szCs w:val="22"/>
        </w:rPr>
        <w:t>6</w:t>
      </w:r>
    </w:p>
    <w:p w:rsidR="001C35A5" w:rsidRPr="007152A0" w:rsidRDefault="001C35A5"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10.6 </w:t>
      </w:r>
      <w:r w:rsidR="002D1546" w:rsidRPr="007152A0">
        <w:rPr>
          <w:rFonts w:asciiTheme="minorHAnsi" w:hAnsiTheme="minorHAnsi" w:cstheme="minorHAnsi"/>
          <w:sz w:val="22"/>
          <w:szCs w:val="22"/>
        </w:rPr>
        <w:t xml:space="preserve">  </w:t>
      </w:r>
      <w:r w:rsidRPr="007152A0">
        <w:rPr>
          <w:rFonts w:asciiTheme="minorHAnsi" w:hAnsiTheme="minorHAnsi" w:cstheme="minorHAnsi"/>
          <w:sz w:val="22"/>
          <w:szCs w:val="22"/>
        </w:rPr>
        <w:t>Významné riziká a neistoty, ktorým je účtovná jednotka vystavená</w:t>
      </w:r>
      <w:r w:rsidR="00CA3C5E" w:rsidRPr="007152A0">
        <w:rPr>
          <w:rFonts w:asciiTheme="minorHAnsi" w:hAnsiTheme="minorHAnsi" w:cstheme="minorHAnsi"/>
          <w:sz w:val="22"/>
          <w:szCs w:val="22"/>
        </w:rPr>
        <w:t xml:space="preserve">                                     </w:t>
      </w:r>
      <w:r w:rsidR="006A1889" w:rsidRPr="007152A0">
        <w:rPr>
          <w:rFonts w:asciiTheme="minorHAnsi" w:hAnsiTheme="minorHAnsi" w:cstheme="minorHAnsi"/>
          <w:sz w:val="22"/>
          <w:szCs w:val="22"/>
        </w:rPr>
        <w:tab/>
      </w:r>
      <w:r w:rsidR="002038B9" w:rsidRPr="007152A0">
        <w:rPr>
          <w:rFonts w:asciiTheme="minorHAnsi" w:hAnsiTheme="minorHAnsi" w:cstheme="minorHAnsi"/>
          <w:sz w:val="22"/>
          <w:szCs w:val="22"/>
        </w:rPr>
        <w:t xml:space="preserve"> </w:t>
      </w:r>
      <w:r w:rsidR="00CA3C5E" w:rsidRPr="007152A0">
        <w:rPr>
          <w:rFonts w:asciiTheme="minorHAnsi" w:hAnsiTheme="minorHAnsi" w:cstheme="minorHAnsi"/>
          <w:sz w:val="22"/>
          <w:szCs w:val="22"/>
        </w:rPr>
        <w:t>2</w:t>
      </w:r>
      <w:r w:rsidR="00A51003">
        <w:rPr>
          <w:rFonts w:asciiTheme="minorHAnsi" w:hAnsiTheme="minorHAnsi" w:cstheme="minorHAnsi"/>
          <w:sz w:val="22"/>
          <w:szCs w:val="22"/>
        </w:rPr>
        <w:t>6</w:t>
      </w:r>
      <w:r w:rsidR="00CA3C5E" w:rsidRPr="007152A0">
        <w:rPr>
          <w:rFonts w:asciiTheme="minorHAnsi" w:hAnsiTheme="minorHAnsi" w:cstheme="minorHAnsi"/>
          <w:sz w:val="22"/>
          <w:szCs w:val="22"/>
        </w:rPr>
        <w:t xml:space="preserve"> </w:t>
      </w:r>
    </w:p>
    <w:p w:rsidR="00452085" w:rsidRPr="007152A0" w:rsidRDefault="00452085" w:rsidP="00670769">
      <w:pPr>
        <w:spacing w:line="276" w:lineRule="auto"/>
        <w:jc w:val="both"/>
        <w:rPr>
          <w:rFonts w:asciiTheme="minorHAnsi" w:hAnsiTheme="minorHAnsi" w:cstheme="minorHAnsi"/>
          <w:b/>
          <w:sz w:val="22"/>
          <w:szCs w:val="22"/>
          <w:highlight w:val="lightGray"/>
        </w:rPr>
      </w:pPr>
    </w:p>
    <w:p w:rsidR="009C4CE9" w:rsidRPr="007152A0" w:rsidRDefault="00D46387" w:rsidP="00D33E8C">
      <w:pPr>
        <w:pStyle w:val="tl1"/>
        <w:rPr>
          <w:rFonts w:asciiTheme="minorHAnsi" w:hAnsiTheme="minorHAnsi" w:cstheme="minorHAnsi"/>
          <w:highlight w:val="lightGray"/>
        </w:rPr>
      </w:pPr>
      <w:r w:rsidRPr="007152A0">
        <w:rPr>
          <w:rFonts w:asciiTheme="minorHAnsi" w:hAnsiTheme="minorHAnsi" w:cstheme="minorHAnsi"/>
          <w:highlight w:val="lightGray"/>
        </w:rPr>
        <w:lastRenderedPageBreak/>
        <w:t>Úvodné slovo starostu obce</w:t>
      </w:r>
      <w:r w:rsidR="00930911" w:rsidRPr="007152A0">
        <w:rPr>
          <w:rFonts w:asciiTheme="minorHAnsi" w:hAnsiTheme="minorHAnsi" w:cstheme="minorHAnsi"/>
          <w:highlight w:val="lightGray"/>
        </w:rPr>
        <w:t xml:space="preserve"> </w:t>
      </w:r>
      <w:r w:rsidR="009C4CE9" w:rsidRPr="007152A0">
        <w:rPr>
          <w:rFonts w:asciiTheme="minorHAnsi" w:hAnsiTheme="minorHAnsi" w:cstheme="minorHAnsi"/>
          <w:highlight w:val="lightGray"/>
        </w:rPr>
        <w:t xml:space="preserve">    </w:t>
      </w:r>
    </w:p>
    <w:p w:rsidR="006A1889" w:rsidRPr="007152A0" w:rsidRDefault="006A1889" w:rsidP="006A1889">
      <w:pPr>
        <w:tabs>
          <w:tab w:val="right" w:pos="5580"/>
        </w:tabs>
        <w:ind w:firstLine="709"/>
        <w:jc w:val="both"/>
        <w:rPr>
          <w:rFonts w:asciiTheme="minorHAnsi" w:hAnsiTheme="minorHAnsi" w:cstheme="minorHAnsi"/>
          <w:sz w:val="22"/>
          <w:szCs w:val="22"/>
        </w:rPr>
      </w:pPr>
      <w:r w:rsidRPr="007152A0">
        <w:rPr>
          <w:rFonts w:asciiTheme="minorHAnsi" w:hAnsiTheme="minorHAnsi" w:cstheme="minorHAnsi"/>
          <w:sz w:val="22"/>
          <w:szCs w:val="22"/>
        </w:rPr>
        <w:tab/>
      </w:r>
    </w:p>
    <w:p w:rsidR="00D415F9" w:rsidRPr="007152A0" w:rsidRDefault="00D23BD2" w:rsidP="006A1889">
      <w:pPr>
        <w:tabs>
          <w:tab w:val="right" w:pos="5580"/>
        </w:tabs>
        <w:ind w:firstLine="709"/>
        <w:jc w:val="both"/>
        <w:rPr>
          <w:rFonts w:asciiTheme="minorHAnsi" w:hAnsiTheme="minorHAnsi" w:cstheme="minorHAnsi"/>
          <w:sz w:val="22"/>
          <w:szCs w:val="22"/>
        </w:rPr>
      </w:pPr>
      <w:r w:rsidRPr="007152A0">
        <w:rPr>
          <w:rFonts w:asciiTheme="minorHAnsi" w:hAnsiTheme="minorHAnsi" w:cstheme="minorHAnsi"/>
          <w:sz w:val="22"/>
          <w:szCs w:val="22"/>
        </w:rPr>
        <w:t xml:space="preserve">Výročná správa obce Krajné za rok </w:t>
      </w:r>
      <w:r w:rsidR="0014545E" w:rsidRPr="007152A0">
        <w:rPr>
          <w:rFonts w:asciiTheme="minorHAnsi" w:hAnsiTheme="minorHAnsi" w:cstheme="minorHAnsi"/>
          <w:sz w:val="22"/>
          <w:szCs w:val="22"/>
        </w:rPr>
        <w:t>202</w:t>
      </w:r>
      <w:r w:rsidR="00CA798D">
        <w:rPr>
          <w:rFonts w:asciiTheme="minorHAnsi" w:hAnsiTheme="minorHAnsi" w:cstheme="minorHAnsi"/>
          <w:sz w:val="22"/>
          <w:szCs w:val="22"/>
        </w:rPr>
        <w:t>4</w:t>
      </w:r>
      <w:r w:rsidRPr="007152A0">
        <w:rPr>
          <w:rFonts w:asciiTheme="minorHAnsi" w:hAnsiTheme="minorHAnsi" w:cstheme="minorHAnsi"/>
          <w:sz w:val="22"/>
          <w:szCs w:val="22"/>
        </w:rPr>
        <w:t xml:space="preserve">, ktorú predkladám, vyjadruje </w:t>
      </w:r>
      <w:r w:rsidR="009621C1" w:rsidRPr="007152A0">
        <w:rPr>
          <w:rFonts w:asciiTheme="minorHAnsi" w:hAnsiTheme="minorHAnsi" w:cstheme="minorHAnsi"/>
          <w:sz w:val="22"/>
          <w:szCs w:val="22"/>
        </w:rPr>
        <w:t>obraz hospodárenia</w:t>
      </w:r>
      <w:r w:rsidRPr="007152A0">
        <w:rPr>
          <w:rFonts w:asciiTheme="minorHAnsi" w:hAnsiTheme="minorHAnsi" w:cstheme="minorHAnsi"/>
          <w:sz w:val="22"/>
          <w:szCs w:val="22"/>
        </w:rPr>
        <w:t xml:space="preserve"> a ekonomický rozbor obce za predchádzajúci kalendárny rok.</w:t>
      </w:r>
      <w:r w:rsidR="00F217F6" w:rsidRPr="007152A0">
        <w:rPr>
          <w:rFonts w:asciiTheme="minorHAnsi" w:hAnsiTheme="minorHAnsi" w:cstheme="minorHAnsi"/>
          <w:sz w:val="22"/>
          <w:szCs w:val="22"/>
        </w:rPr>
        <w:t xml:space="preserve"> V roku </w:t>
      </w:r>
      <w:r w:rsidR="00534546" w:rsidRPr="007152A0">
        <w:rPr>
          <w:rFonts w:asciiTheme="minorHAnsi" w:hAnsiTheme="minorHAnsi" w:cstheme="minorHAnsi"/>
          <w:sz w:val="22"/>
          <w:szCs w:val="22"/>
        </w:rPr>
        <w:t>202</w:t>
      </w:r>
      <w:r w:rsidR="00014E9B">
        <w:rPr>
          <w:rFonts w:asciiTheme="minorHAnsi" w:hAnsiTheme="minorHAnsi" w:cstheme="minorHAnsi"/>
          <w:sz w:val="22"/>
          <w:szCs w:val="22"/>
        </w:rPr>
        <w:t>4</w:t>
      </w:r>
      <w:r w:rsidR="00D415F9" w:rsidRPr="007152A0">
        <w:rPr>
          <w:rFonts w:asciiTheme="minorHAnsi" w:hAnsiTheme="minorHAnsi" w:cstheme="minorHAnsi"/>
          <w:sz w:val="22"/>
          <w:szCs w:val="22"/>
        </w:rPr>
        <w:t xml:space="preserve"> obec Krajné tvorí rezervný fond  vo výške </w:t>
      </w:r>
      <w:r w:rsidR="00E16344" w:rsidRPr="00D06513">
        <w:rPr>
          <w:rFonts w:asciiTheme="minorHAnsi" w:hAnsiTheme="minorHAnsi" w:cstheme="minorHAnsi"/>
          <w:b/>
          <w:sz w:val="22"/>
          <w:szCs w:val="22"/>
        </w:rPr>
        <w:t>32.348,</w:t>
      </w:r>
      <w:r w:rsidR="00E16344" w:rsidRPr="00E16344">
        <w:rPr>
          <w:rFonts w:asciiTheme="minorHAnsi" w:hAnsiTheme="minorHAnsi" w:cstheme="minorHAnsi"/>
          <w:b/>
          <w:sz w:val="22"/>
          <w:szCs w:val="22"/>
        </w:rPr>
        <w:t xml:space="preserve">99 </w:t>
      </w:r>
      <w:r w:rsidR="00177A3E" w:rsidRPr="00E16344">
        <w:rPr>
          <w:rFonts w:asciiTheme="minorHAnsi" w:hAnsiTheme="minorHAnsi" w:cstheme="minorHAnsi"/>
          <w:b/>
          <w:sz w:val="22"/>
          <w:szCs w:val="22"/>
        </w:rPr>
        <w:t xml:space="preserve"> €.</w:t>
      </w:r>
    </w:p>
    <w:p w:rsidR="00347E6F" w:rsidRPr="007152A0" w:rsidRDefault="00347E6F" w:rsidP="00670769">
      <w:pPr>
        <w:tabs>
          <w:tab w:val="left" w:pos="2895"/>
        </w:tabs>
        <w:spacing w:line="276" w:lineRule="auto"/>
        <w:jc w:val="both"/>
        <w:rPr>
          <w:rFonts w:asciiTheme="minorHAnsi" w:hAnsiTheme="minorHAnsi" w:cstheme="minorHAnsi"/>
          <w:sz w:val="22"/>
          <w:szCs w:val="22"/>
        </w:rPr>
      </w:pPr>
    </w:p>
    <w:p w:rsidR="009621C1" w:rsidRPr="007152A0" w:rsidRDefault="009621C1" w:rsidP="00670769">
      <w:pPr>
        <w:tabs>
          <w:tab w:val="left" w:pos="2895"/>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V priebehu roku </w:t>
      </w:r>
      <w:r w:rsidR="00D27E0C" w:rsidRPr="007152A0">
        <w:rPr>
          <w:rFonts w:asciiTheme="minorHAnsi" w:hAnsiTheme="minorHAnsi" w:cstheme="minorHAnsi"/>
          <w:sz w:val="22"/>
          <w:szCs w:val="22"/>
        </w:rPr>
        <w:t>202</w:t>
      </w:r>
      <w:r w:rsidR="00014E9B">
        <w:rPr>
          <w:rFonts w:asciiTheme="minorHAnsi" w:hAnsiTheme="minorHAnsi" w:cstheme="minorHAnsi"/>
          <w:sz w:val="22"/>
          <w:szCs w:val="22"/>
        </w:rPr>
        <w:t>4</w:t>
      </w:r>
      <w:r w:rsidRPr="007152A0">
        <w:rPr>
          <w:rFonts w:asciiTheme="minorHAnsi" w:hAnsiTheme="minorHAnsi" w:cstheme="minorHAnsi"/>
          <w:sz w:val="22"/>
          <w:szCs w:val="22"/>
        </w:rPr>
        <w:t xml:space="preserve"> sa vykonávali prenesené kompetencie najmä v oblasti životného prostredia, stavebného úradu, školstva, matriky, evidencie obyvateľstva, úprav</w:t>
      </w:r>
      <w:r w:rsidR="006A1889" w:rsidRPr="007152A0">
        <w:rPr>
          <w:rFonts w:asciiTheme="minorHAnsi" w:hAnsiTheme="minorHAnsi" w:cstheme="minorHAnsi"/>
          <w:sz w:val="22"/>
          <w:szCs w:val="22"/>
        </w:rPr>
        <w:t>y</w:t>
      </w:r>
      <w:r w:rsidRPr="007152A0">
        <w:rPr>
          <w:rFonts w:asciiTheme="minorHAnsi" w:hAnsiTheme="minorHAnsi" w:cstheme="minorHAnsi"/>
          <w:sz w:val="22"/>
          <w:szCs w:val="22"/>
        </w:rPr>
        <w:t xml:space="preserve"> a starostlivos</w:t>
      </w:r>
      <w:r w:rsidR="006A1889" w:rsidRPr="007152A0">
        <w:rPr>
          <w:rFonts w:asciiTheme="minorHAnsi" w:hAnsiTheme="minorHAnsi" w:cstheme="minorHAnsi"/>
          <w:sz w:val="22"/>
          <w:szCs w:val="22"/>
        </w:rPr>
        <w:t>ť</w:t>
      </w:r>
      <w:r w:rsidRPr="007152A0">
        <w:rPr>
          <w:rFonts w:asciiTheme="minorHAnsi" w:hAnsiTheme="minorHAnsi" w:cstheme="minorHAnsi"/>
          <w:sz w:val="22"/>
          <w:szCs w:val="22"/>
        </w:rPr>
        <w:t xml:space="preserve"> o vojnové hroby,  </w:t>
      </w:r>
      <w:r w:rsidR="000F5F13" w:rsidRPr="007152A0">
        <w:rPr>
          <w:rFonts w:asciiTheme="minorHAnsi" w:hAnsiTheme="minorHAnsi" w:cstheme="minorHAnsi"/>
          <w:sz w:val="22"/>
          <w:szCs w:val="22"/>
        </w:rPr>
        <w:t>požiarn</w:t>
      </w:r>
      <w:r w:rsidR="006A1889" w:rsidRPr="007152A0">
        <w:rPr>
          <w:rFonts w:asciiTheme="minorHAnsi" w:hAnsiTheme="minorHAnsi" w:cstheme="minorHAnsi"/>
          <w:sz w:val="22"/>
          <w:szCs w:val="22"/>
        </w:rPr>
        <w:t>ej</w:t>
      </w:r>
      <w:r w:rsidR="000F5F13" w:rsidRPr="007152A0">
        <w:rPr>
          <w:rFonts w:asciiTheme="minorHAnsi" w:hAnsiTheme="minorHAnsi" w:cstheme="minorHAnsi"/>
          <w:sz w:val="22"/>
          <w:szCs w:val="22"/>
        </w:rPr>
        <w:t xml:space="preserve"> ochran</w:t>
      </w:r>
      <w:r w:rsidR="006A1889" w:rsidRPr="007152A0">
        <w:rPr>
          <w:rFonts w:asciiTheme="minorHAnsi" w:hAnsiTheme="minorHAnsi" w:cstheme="minorHAnsi"/>
          <w:sz w:val="22"/>
          <w:szCs w:val="22"/>
        </w:rPr>
        <w:t>y DHZ</w:t>
      </w:r>
      <w:r w:rsidR="000F5F13" w:rsidRPr="007152A0">
        <w:rPr>
          <w:rFonts w:asciiTheme="minorHAnsi" w:hAnsiTheme="minorHAnsi" w:cstheme="minorHAnsi"/>
          <w:sz w:val="22"/>
          <w:szCs w:val="22"/>
        </w:rPr>
        <w:t xml:space="preserve"> Krajné i</w:t>
      </w:r>
      <w:r w:rsidR="00D415F9" w:rsidRPr="007152A0">
        <w:rPr>
          <w:rFonts w:asciiTheme="minorHAnsi" w:hAnsiTheme="minorHAnsi" w:cstheme="minorHAnsi"/>
          <w:sz w:val="22"/>
          <w:szCs w:val="22"/>
        </w:rPr>
        <w:t> </w:t>
      </w:r>
      <w:r w:rsidR="000F5F13" w:rsidRPr="007152A0">
        <w:rPr>
          <w:rFonts w:asciiTheme="minorHAnsi" w:hAnsiTheme="minorHAnsi" w:cstheme="minorHAnsi"/>
          <w:sz w:val="22"/>
          <w:szCs w:val="22"/>
        </w:rPr>
        <w:t>Matejovec</w:t>
      </w:r>
      <w:r w:rsidR="00D415F9" w:rsidRPr="007152A0">
        <w:rPr>
          <w:rFonts w:asciiTheme="minorHAnsi" w:hAnsiTheme="minorHAnsi" w:cstheme="minorHAnsi"/>
          <w:sz w:val="22"/>
          <w:szCs w:val="22"/>
        </w:rPr>
        <w:t xml:space="preserve">, </w:t>
      </w:r>
      <w:r w:rsidR="006A1889" w:rsidRPr="007152A0">
        <w:rPr>
          <w:rFonts w:asciiTheme="minorHAnsi" w:hAnsiTheme="minorHAnsi" w:cstheme="minorHAnsi"/>
          <w:sz w:val="22"/>
          <w:szCs w:val="22"/>
        </w:rPr>
        <w:t xml:space="preserve"> ako aj </w:t>
      </w:r>
      <w:r w:rsidR="00D415F9" w:rsidRPr="007152A0">
        <w:rPr>
          <w:rFonts w:asciiTheme="minorHAnsi" w:hAnsiTheme="minorHAnsi" w:cstheme="minorHAnsi"/>
          <w:sz w:val="22"/>
          <w:szCs w:val="22"/>
        </w:rPr>
        <w:t>v sociálnej oblasti</w:t>
      </w:r>
      <w:r w:rsidRPr="007152A0">
        <w:rPr>
          <w:rFonts w:asciiTheme="minorHAnsi" w:hAnsiTheme="minorHAnsi" w:cstheme="minorHAnsi"/>
          <w:sz w:val="22"/>
          <w:szCs w:val="22"/>
        </w:rPr>
        <w:t>.</w:t>
      </w:r>
    </w:p>
    <w:p w:rsidR="009621C1" w:rsidRPr="007152A0" w:rsidRDefault="006A1889" w:rsidP="006A1889">
      <w:pPr>
        <w:tabs>
          <w:tab w:val="left" w:pos="709"/>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ab/>
      </w:r>
      <w:r w:rsidR="009621C1" w:rsidRPr="007152A0">
        <w:rPr>
          <w:rFonts w:asciiTheme="minorHAnsi" w:hAnsiTheme="minorHAnsi" w:cstheme="minorHAnsi"/>
          <w:sz w:val="22"/>
          <w:szCs w:val="22"/>
        </w:rPr>
        <w:t xml:space="preserve">Z originálnych kompetencií </w:t>
      </w:r>
      <w:r w:rsidR="00680C7B" w:rsidRPr="007152A0">
        <w:rPr>
          <w:rFonts w:asciiTheme="minorHAnsi" w:hAnsiTheme="minorHAnsi" w:cstheme="minorHAnsi"/>
          <w:sz w:val="22"/>
          <w:szCs w:val="22"/>
        </w:rPr>
        <w:t>je to</w:t>
      </w:r>
      <w:r w:rsidR="009621C1" w:rsidRPr="007152A0">
        <w:rPr>
          <w:rFonts w:asciiTheme="minorHAnsi" w:hAnsiTheme="minorHAnsi" w:cstheme="minorHAnsi"/>
          <w:sz w:val="22"/>
          <w:szCs w:val="22"/>
        </w:rPr>
        <w:t xml:space="preserve"> najmä starostlivosť  o zeleň, cintorín, verejné osvetlenie, rozhlas, vodovod, čističk</w:t>
      </w:r>
      <w:r w:rsidRPr="007152A0">
        <w:rPr>
          <w:rFonts w:asciiTheme="minorHAnsi" w:hAnsiTheme="minorHAnsi" w:cstheme="minorHAnsi"/>
          <w:sz w:val="22"/>
          <w:szCs w:val="22"/>
        </w:rPr>
        <w:t>u</w:t>
      </w:r>
      <w:r w:rsidR="009621C1" w:rsidRPr="007152A0">
        <w:rPr>
          <w:rFonts w:asciiTheme="minorHAnsi" w:hAnsiTheme="minorHAnsi" w:cstheme="minorHAnsi"/>
          <w:sz w:val="22"/>
          <w:szCs w:val="22"/>
        </w:rPr>
        <w:t xml:space="preserve"> odpadových vôd, miestne komunikácie, čistenie chodníkov, školstvo</w:t>
      </w:r>
      <w:r w:rsidR="00014E9B">
        <w:rPr>
          <w:rFonts w:asciiTheme="minorHAnsi" w:hAnsiTheme="minorHAnsi" w:cstheme="minorHAnsi"/>
          <w:sz w:val="22"/>
          <w:szCs w:val="22"/>
        </w:rPr>
        <w:t xml:space="preserve"> a v neposlednom rade o </w:t>
      </w:r>
      <w:r w:rsidR="009621C1" w:rsidRPr="007152A0">
        <w:rPr>
          <w:rFonts w:asciiTheme="minorHAnsi" w:hAnsiTheme="minorHAnsi" w:cstheme="minorHAnsi"/>
          <w:sz w:val="22"/>
          <w:szCs w:val="22"/>
        </w:rPr>
        <w:t xml:space="preserve">sociálne služby. </w:t>
      </w:r>
    </w:p>
    <w:p w:rsidR="00811CBE" w:rsidRPr="007152A0" w:rsidRDefault="00811CBE" w:rsidP="00670769">
      <w:pPr>
        <w:tabs>
          <w:tab w:val="left" w:pos="2895"/>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 rámci rekonštrukčných prác bolo zrealizované – rekonštrukcia</w:t>
      </w:r>
      <w:r w:rsidR="000E1801" w:rsidRPr="007152A0">
        <w:rPr>
          <w:rFonts w:asciiTheme="minorHAnsi" w:hAnsiTheme="minorHAnsi" w:cstheme="minorHAnsi"/>
          <w:sz w:val="22"/>
          <w:szCs w:val="22"/>
        </w:rPr>
        <w:t xml:space="preserve"> </w:t>
      </w:r>
      <w:r w:rsidR="00014E9B">
        <w:rPr>
          <w:rFonts w:asciiTheme="minorHAnsi" w:hAnsiTheme="minorHAnsi" w:cstheme="minorHAnsi"/>
          <w:sz w:val="22"/>
          <w:szCs w:val="22"/>
        </w:rPr>
        <w:t xml:space="preserve">Požiarnej zbrojnice </w:t>
      </w:r>
      <w:r w:rsidR="00CB5F1F">
        <w:rPr>
          <w:rFonts w:asciiTheme="minorHAnsi" w:hAnsiTheme="minorHAnsi" w:cstheme="minorHAnsi"/>
          <w:sz w:val="22"/>
          <w:szCs w:val="22"/>
        </w:rPr>
        <w:t xml:space="preserve">v </w:t>
      </w:r>
      <w:r w:rsidR="00534546" w:rsidRPr="007152A0">
        <w:rPr>
          <w:rFonts w:asciiTheme="minorHAnsi" w:hAnsiTheme="minorHAnsi" w:cstheme="minorHAnsi"/>
          <w:sz w:val="22"/>
          <w:szCs w:val="22"/>
        </w:rPr>
        <w:t>centrálnej časti obc</w:t>
      </w:r>
      <w:r w:rsidR="00CB5F1F">
        <w:rPr>
          <w:rFonts w:asciiTheme="minorHAnsi" w:hAnsiTheme="minorHAnsi" w:cstheme="minorHAnsi"/>
          <w:sz w:val="22"/>
          <w:szCs w:val="22"/>
        </w:rPr>
        <w:t>e</w:t>
      </w:r>
      <w:r w:rsidR="00D415F9" w:rsidRPr="007152A0">
        <w:rPr>
          <w:rFonts w:asciiTheme="minorHAnsi" w:hAnsiTheme="minorHAnsi" w:cstheme="minorHAnsi"/>
          <w:sz w:val="22"/>
          <w:szCs w:val="22"/>
        </w:rPr>
        <w:t>.</w:t>
      </w:r>
    </w:p>
    <w:p w:rsidR="00347E6F" w:rsidRPr="007152A0" w:rsidRDefault="006A1889" w:rsidP="006A1889">
      <w:pPr>
        <w:tabs>
          <w:tab w:val="left" w:pos="709"/>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ab/>
      </w:r>
      <w:r w:rsidR="00F83907" w:rsidRPr="007152A0">
        <w:rPr>
          <w:rFonts w:asciiTheme="minorHAnsi" w:hAnsiTheme="minorHAnsi" w:cstheme="minorHAnsi"/>
          <w:sz w:val="22"/>
          <w:szCs w:val="22"/>
        </w:rPr>
        <w:t xml:space="preserve">Chcem </w:t>
      </w:r>
      <w:r w:rsidR="00CB5F1F">
        <w:rPr>
          <w:rFonts w:asciiTheme="minorHAnsi" w:hAnsiTheme="minorHAnsi" w:cstheme="minorHAnsi"/>
          <w:sz w:val="22"/>
          <w:szCs w:val="22"/>
        </w:rPr>
        <w:t xml:space="preserve">týmto </w:t>
      </w:r>
      <w:r w:rsidR="00F83907" w:rsidRPr="007152A0">
        <w:rPr>
          <w:rFonts w:asciiTheme="minorHAnsi" w:hAnsiTheme="minorHAnsi" w:cstheme="minorHAnsi"/>
          <w:sz w:val="22"/>
          <w:szCs w:val="22"/>
        </w:rPr>
        <w:t>poďakovať všetkým, ktorý sa snažia prispieť  k plynulému chodu obce</w:t>
      </w:r>
      <w:r w:rsidR="00C42182" w:rsidRPr="007152A0">
        <w:rPr>
          <w:rFonts w:asciiTheme="minorHAnsi" w:hAnsiTheme="minorHAnsi" w:cstheme="minorHAnsi"/>
          <w:sz w:val="22"/>
          <w:szCs w:val="22"/>
        </w:rPr>
        <w:t>, údržbe, skrášľovaniu, propagácii</w:t>
      </w:r>
      <w:r w:rsidR="00F83907" w:rsidRPr="007152A0">
        <w:rPr>
          <w:rFonts w:asciiTheme="minorHAnsi" w:hAnsiTheme="minorHAnsi" w:cstheme="minorHAnsi"/>
          <w:sz w:val="22"/>
          <w:szCs w:val="22"/>
        </w:rPr>
        <w:t xml:space="preserve"> a jej </w:t>
      </w:r>
      <w:r w:rsidRPr="007152A0">
        <w:rPr>
          <w:rFonts w:asciiTheme="minorHAnsi" w:hAnsiTheme="minorHAnsi" w:cstheme="minorHAnsi"/>
          <w:sz w:val="22"/>
          <w:szCs w:val="22"/>
        </w:rPr>
        <w:t xml:space="preserve">ďalšiemu </w:t>
      </w:r>
      <w:r w:rsidR="00F83907" w:rsidRPr="007152A0">
        <w:rPr>
          <w:rFonts w:asciiTheme="minorHAnsi" w:hAnsiTheme="minorHAnsi" w:cstheme="minorHAnsi"/>
          <w:sz w:val="22"/>
          <w:szCs w:val="22"/>
        </w:rPr>
        <w:t>rozvoju. Dôležitá je i spolupráca obecného zastupiteľstva, členov dobrovoľných organizácií</w:t>
      </w:r>
      <w:r w:rsidRPr="007152A0">
        <w:rPr>
          <w:rFonts w:asciiTheme="minorHAnsi" w:hAnsiTheme="minorHAnsi" w:cstheme="minorHAnsi"/>
          <w:sz w:val="22"/>
          <w:szCs w:val="22"/>
        </w:rPr>
        <w:t xml:space="preserve"> ako aj</w:t>
      </w:r>
      <w:r w:rsidR="00F83907" w:rsidRPr="007152A0">
        <w:rPr>
          <w:rFonts w:asciiTheme="minorHAnsi" w:hAnsiTheme="minorHAnsi" w:cstheme="minorHAnsi"/>
          <w:sz w:val="22"/>
          <w:szCs w:val="22"/>
        </w:rPr>
        <w:t xml:space="preserve"> občanov obce</w:t>
      </w:r>
      <w:r w:rsidRPr="007152A0">
        <w:rPr>
          <w:rFonts w:asciiTheme="minorHAnsi" w:hAnsiTheme="minorHAnsi" w:cstheme="minorHAnsi"/>
          <w:sz w:val="22"/>
          <w:szCs w:val="22"/>
        </w:rPr>
        <w:t>.</w:t>
      </w:r>
    </w:p>
    <w:p w:rsidR="00D46387" w:rsidRPr="007152A0" w:rsidRDefault="00D46387" w:rsidP="00670769">
      <w:pPr>
        <w:tabs>
          <w:tab w:val="left" w:pos="2895"/>
        </w:tabs>
        <w:spacing w:line="276" w:lineRule="auto"/>
        <w:jc w:val="both"/>
        <w:rPr>
          <w:rFonts w:asciiTheme="minorHAnsi" w:hAnsiTheme="minorHAnsi" w:cstheme="minorHAnsi"/>
          <w:b/>
          <w:sz w:val="22"/>
          <w:szCs w:val="22"/>
        </w:rPr>
      </w:pPr>
    </w:p>
    <w:p w:rsidR="00D46387" w:rsidRPr="007152A0" w:rsidRDefault="00FE103C" w:rsidP="00C2295B">
      <w:pPr>
        <w:pStyle w:val="tl1"/>
        <w:rPr>
          <w:rFonts w:asciiTheme="minorHAnsi" w:hAnsiTheme="minorHAnsi" w:cstheme="minorHAnsi"/>
          <w:highlight w:val="lightGray"/>
        </w:rPr>
      </w:pPr>
      <w:r w:rsidRPr="007152A0">
        <w:rPr>
          <w:rFonts w:asciiTheme="minorHAnsi" w:hAnsiTheme="minorHAnsi" w:cstheme="minorHAnsi"/>
          <w:highlight w:val="lightGray"/>
        </w:rPr>
        <w:t>Identifikačné údaje o</w:t>
      </w:r>
      <w:r w:rsidR="00D46387" w:rsidRPr="007152A0">
        <w:rPr>
          <w:rFonts w:asciiTheme="minorHAnsi" w:hAnsiTheme="minorHAnsi" w:cstheme="minorHAnsi"/>
          <w:highlight w:val="lightGray"/>
        </w:rPr>
        <w:t xml:space="preserve">bce Krajné     </w:t>
      </w:r>
    </w:p>
    <w:p w:rsidR="00D46387" w:rsidRPr="007152A0" w:rsidRDefault="00D46387" w:rsidP="00670769">
      <w:pPr>
        <w:tabs>
          <w:tab w:val="left" w:pos="2895"/>
        </w:tabs>
        <w:spacing w:line="276" w:lineRule="auto"/>
        <w:jc w:val="both"/>
        <w:rPr>
          <w:rFonts w:asciiTheme="minorHAnsi" w:hAnsiTheme="minorHAnsi" w:cstheme="minorHAnsi"/>
          <w:b/>
          <w:sz w:val="22"/>
          <w:szCs w:val="22"/>
        </w:rPr>
      </w:pPr>
    </w:p>
    <w:p w:rsidR="0056106D" w:rsidRPr="007152A0" w:rsidRDefault="0056106D" w:rsidP="00670769">
      <w:pPr>
        <w:tabs>
          <w:tab w:val="left" w:pos="2895"/>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Identifikačné údaje obce</w:t>
      </w:r>
      <w:r w:rsidRPr="007152A0">
        <w:rPr>
          <w:rFonts w:asciiTheme="minorHAnsi" w:hAnsiTheme="minorHAnsi" w:cstheme="minorHAnsi"/>
          <w:b/>
          <w:sz w:val="22"/>
          <w:szCs w:val="22"/>
        </w:rPr>
        <w:tab/>
      </w:r>
    </w:p>
    <w:p w:rsidR="0056106D" w:rsidRPr="007152A0" w:rsidRDefault="0056106D"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Názov:  </w:t>
      </w:r>
      <w:r w:rsidR="009E013E" w:rsidRPr="007152A0">
        <w:rPr>
          <w:rFonts w:asciiTheme="minorHAnsi" w:hAnsiTheme="minorHAnsi" w:cstheme="minorHAnsi"/>
          <w:sz w:val="22"/>
          <w:szCs w:val="22"/>
        </w:rPr>
        <w:tab/>
      </w:r>
      <w:r w:rsidRPr="007152A0">
        <w:rPr>
          <w:rFonts w:asciiTheme="minorHAnsi" w:hAnsiTheme="minorHAnsi" w:cstheme="minorHAnsi"/>
          <w:sz w:val="22"/>
          <w:szCs w:val="22"/>
        </w:rPr>
        <w:t>Obec Krajné</w:t>
      </w:r>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Sídlo:</w:t>
      </w:r>
      <w:r w:rsidRPr="007152A0">
        <w:rPr>
          <w:rFonts w:asciiTheme="minorHAnsi" w:hAnsiTheme="minorHAnsi" w:cstheme="minorHAnsi"/>
          <w:sz w:val="22"/>
          <w:szCs w:val="22"/>
        </w:rPr>
        <w:tab/>
        <w:t>Krajné 52, 916 16</w:t>
      </w:r>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IČO:</w:t>
      </w:r>
      <w:r w:rsidRPr="007152A0">
        <w:rPr>
          <w:rFonts w:asciiTheme="minorHAnsi" w:hAnsiTheme="minorHAnsi" w:cstheme="minorHAnsi"/>
          <w:sz w:val="22"/>
          <w:szCs w:val="22"/>
        </w:rPr>
        <w:tab/>
        <w:t>00311715</w:t>
      </w:r>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Štatutárny orgán:</w:t>
      </w:r>
      <w:r w:rsidRPr="007152A0">
        <w:rPr>
          <w:rFonts w:asciiTheme="minorHAnsi" w:hAnsiTheme="minorHAnsi" w:cstheme="minorHAnsi"/>
          <w:sz w:val="22"/>
          <w:szCs w:val="22"/>
        </w:rPr>
        <w:tab/>
        <w:t>starosta</w:t>
      </w:r>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Telefón:</w:t>
      </w:r>
      <w:r w:rsidRPr="007152A0">
        <w:rPr>
          <w:rFonts w:asciiTheme="minorHAnsi" w:hAnsiTheme="minorHAnsi" w:cstheme="minorHAnsi"/>
          <w:sz w:val="22"/>
          <w:szCs w:val="22"/>
        </w:rPr>
        <w:tab/>
        <w:t>0327408521</w:t>
      </w:r>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e-mail:</w:t>
      </w:r>
      <w:r w:rsidRPr="007152A0">
        <w:rPr>
          <w:rFonts w:asciiTheme="minorHAnsi" w:hAnsiTheme="minorHAnsi" w:cstheme="minorHAnsi"/>
          <w:sz w:val="22"/>
          <w:szCs w:val="22"/>
        </w:rPr>
        <w:tab/>
      </w:r>
      <w:hyperlink r:id="rId9" w:history="1">
        <w:r w:rsidRPr="007152A0">
          <w:rPr>
            <w:rStyle w:val="Hypertextovprepojenie"/>
            <w:rFonts w:asciiTheme="minorHAnsi" w:hAnsiTheme="minorHAnsi" w:cstheme="minorHAnsi"/>
            <w:color w:val="auto"/>
            <w:sz w:val="22"/>
            <w:szCs w:val="22"/>
            <w:u w:val="none"/>
          </w:rPr>
          <w:t>starosta@krajne.sk</w:t>
        </w:r>
      </w:hyperlink>
    </w:p>
    <w:p w:rsidR="009E013E" w:rsidRPr="007152A0" w:rsidRDefault="009E013E"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web:</w:t>
      </w:r>
      <w:r w:rsidRPr="007152A0">
        <w:rPr>
          <w:rFonts w:asciiTheme="minorHAnsi" w:hAnsiTheme="minorHAnsi" w:cstheme="minorHAnsi"/>
          <w:sz w:val="22"/>
          <w:szCs w:val="22"/>
        </w:rPr>
        <w:tab/>
      </w:r>
      <w:hyperlink r:id="rId10" w:history="1">
        <w:r w:rsidRPr="007152A0">
          <w:rPr>
            <w:rStyle w:val="Hypertextovprepojenie"/>
            <w:rFonts w:asciiTheme="minorHAnsi" w:hAnsiTheme="minorHAnsi" w:cstheme="minorHAnsi"/>
            <w:color w:val="auto"/>
            <w:sz w:val="22"/>
            <w:szCs w:val="22"/>
            <w:u w:val="none"/>
          </w:rPr>
          <w:t>www.krajne.sk</w:t>
        </w:r>
      </w:hyperlink>
    </w:p>
    <w:p w:rsidR="00FE103C" w:rsidRPr="007152A0" w:rsidRDefault="00FE103C" w:rsidP="00C2295B">
      <w:pPr>
        <w:pStyle w:val="tl1"/>
        <w:numPr>
          <w:ilvl w:val="0"/>
          <w:numId w:val="0"/>
        </w:numPr>
        <w:ind w:left="720"/>
        <w:rPr>
          <w:rFonts w:asciiTheme="minorHAnsi" w:hAnsiTheme="minorHAnsi" w:cstheme="minorHAnsi"/>
        </w:rPr>
      </w:pPr>
    </w:p>
    <w:p w:rsidR="00FE103C" w:rsidRPr="007152A0" w:rsidRDefault="00FE103C" w:rsidP="00C2295B">
      <w:pPr>
        <w:pStyle w:val="tl1"/>
        <w:rPr>
          <w:rFonts w:asciiTheme="minorHAnsi" w:hAnsiTheme="minorHAnsi" w:cstheme="minorHAnsi"/>
          <w:highlight w:val="lightGray"/>
        </w:rPr>
      </w:pPr>
      <w:r w:rsidRPr="007152A0">
        <w:rPr>
          <w:rFonts w:asciiTheme="minorHAnsi" w:hAnsiTheme="minorHAnsi" w:cstheme="minorHAnsi"/>
          <w:highlight w:val="lightGray"/>
        </w:rPr>
        <w:t xml:space="preserve">Organizačná štruktúra obce a identifikácia vedúcich predstaviteľov     </w:t>
      </w:r>
    </w:p>
    <w:p w:rsidR="00FE103C" w:rsidRPr="007152A0" w:rsidRDefault="00FE103C" w:rsidP="00670769">
      <w:pPr>
        <w:tabs>
          <w:tab w:val="right" w:pos="8820"/>
        </w:tabs>
        <w:spacing w:line="276" w:lineRule="auto"/>
        <w:rPr>
          <w:rFonts w:asciiTheme="minorHAnsi" w:hAnsiTheme="minorHAnsi" w:cstheme="minorHAnsi"/>
          <w:sz w:val="22"/>
          <w:szCs w:val="22"/>
        </w:rPr>
      </w:pPr>
    </w:p>
    <w:p w:rsidR="00FE103C" w:rsidRPr="007152A0" w:rsidRDefault="00FE103C"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Starosta obce:</w:t>
      </w:r>
      <w:r w:rsidRPr="007152A0">
        <w:rPr>
          <w:rFonts w:asciiTheme="minorHAnsi" w:hAnsiTheme="minorHAnsi" w:cstheme="minorHAnsi"/>
          <w:sz w:val="22"/>
          <w:szCs w:val="22"/>
        </w:rPr>
        <w:tab/>
      </w:r>
      <w:r w:rsidR="00811CBE" w:rsidRPr="007152A0">
        <w:rPr>
          <w:rFonts w:asciiTheme="minorHAnsi" w:hAnsiTheme="minorHAnsi" w:cstheme="minorHAnsi"/>
          <w:sz w:val="22"/>
          <w:szCs w:val="22"/>
        </w:rPr>
        <w:t>JUDr. Ján Konečník</w:t>
      </w:r>
    </w:p>
    <w:p w:rsidR="00FE103C" w:rsidRPr="007152A0" w:rsidRDefault="00FE103C"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Zástupca starostu obce:</w:t>
      </w:r>
      <w:r w:rsidRPr="007152A0">
        <w:rPr>
          <w:rFonts w:asciiTheme="minorHAnsi" w:hAnsiTheme="minorHAnsi" w:cstheme="minorHAnsi"/>
          <w:sz w:val="22"/>
          <w:szCs w:val="22"/>
        </w:rPr>
        <w:tab/>
      </w:r>
      <w:r w:rsidR="00811CBE" w:rsidRPr="007152A0">
        <w:rPr>
          <w:rFonts w:asciiTheme="minorHAnsi" w:hAnsiTheme="minorHAnsi" w:cstheme="minorHAnsi"/>
          <w:sz w:val="22"/>
          <w:szCs w:val="22"/>
        </w:rPr>
        <w:t xml:space="preserve">Ing. </w:t>
      </w:r>
      <w:r w:rsidR="00534546" w:rsidRPr="007152A0">
        <w:rPr>
          <w:rFonts w:asciiTheme="minorHAnsi" w:hAnsiTheme="minorHAnsi" w:cstheme="minorHAnsi"/>
          <w:sz w:val="22"/>
          <w:szCs w:val="22"/>
        </w:rPr>
        <w:t>Ondrej Lančarič</w:t>
      </w:r>
    </w:p>
    <w:p w:rsidR="00FE103C" w:rsidRPr="007152A0" w:rsidRDefault="00FE103C" w:rsidP="00670769">
      <w:pPr>
        <w:tabs>
          <w:tab w:val="right" w:pos="8820"/>
        </w:tabs>
        <w:spacing w:line="276" w:lineRule="auto"/>
        <w:rPr>
          <w:rFonts w:asciiTheme="minorHAnsi" w:hAnsiTheme="minorHAnsi" w:cstheme="minorHAnsi"/>
          <w:sz w:val="22"/>
          <w:szCs w:val="22"/>
        </w:rPr>
      </w:pPr>
      <w:r w:rsidRPr="007152A0">
        <w:rPr>
          <w:rFonts w:asciiTheme="minorHAnsi" w:hAnsiTheme="minorHAnsi" w:cstheme="minorHAnsi"/>
          <w:sz w:val="22"/>
          <w:szCs w:val="22"/>
        </w:rPr>
        <w:t>Hlavný kontrolór obce:</w:t>
      </w:r>
      <w:r w:rsidRPr="007152A0">
        <w:rPr>
          <w:rFonts w:asciiTheme="minorHAnsi" w:hAnsiTheme="minorHAnsi" w:cstheme="minorHAnsi"/>
          <w:sz w:val="22"/>
          <w:szCs w:val="22"/>
        </w:rPr>
        <w:tab/>
      </w:r>
      <w:r w:rsidR="00534546" w:rsidRPr="007152A0">
        <w:rPr>
          <w:rFonts w:asciiTheme="minorHAnsi" w:hAnsiTheme="minorHAnsi" w:cstheme="minorHAnsi"/>
          <w:sz w:val="22"/>
          <w:szCs w:val="22"/>
        </w:rPr>
        <w:t>Mgr. Anna Racková od 1.8.2023</w:t>
      </w:r>
    </w:p>
    <w:p w:rsidR="00FE103C" w:rsidRPr="007152A0" w:rsidRDefault="00FE103C" w:rsidP="00FE103C">
      <w:p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Obecné zastupiteľstvo:</w:t>
      </w:r>
    </w:p>
    <w:p w:rsidR="00CC4646"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CC4646" w:rsidRPr="007152A0">
        <w:rPr>
          <w:rFonts w:asciiTheme="minorHAnsi" w:hAnsiTheme="minorHAnsi" w:cstheme="minorHAnsi"/>
          <w:sz w:val="22"/>
          <w:szCs w:val="22"/>
        </w:rPr>
        <w:t>Ing. Ondrej Lančarič</w:t>
      </w:r>
      <w:r w:rsidR="0042537F" w:rsidRPr="007152A0">
        <w:rPr>
          <w:rFonts w:asciiTheme="minorHAnsi" w:hAnsiTheme="minorHAnsi" w:cstheme="minorHAnsi"/>
          <w:sz w:val="22"/>
          <w:szCs w:val="22"/>
        </w:rPr>
        <w:t xml:space="preserve"> – zástupca starostu</w:t>
      </w:r>
    </w:p>
    <w:p w:rsidR="00A2614D" w:rsidRPr="007152A0" w:rsidRDefault="00CC4646" w:rsidP="00CC4646">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 xml:space="preserve">                            </w:t>
      </w:r>
      <w:r w:rsidR="0042537F" w:rsidRPr="007152A0">
        <w:rPr>
          <w:rFonts w:asciiTheme="minorHAnsi" w:hAnsiTheme="minorHAnsi" w:cstheme="minorHAnsi"/>
          <w:sz w:val="22"/>
          <w:szCs w:val="22"/>
        </w:rPr>
        <w:t>Martin Ábel</w:t>
      </w:r>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CC4646" w:rsidRPr="007152A0">
        <w:rPr>
          <w:rFonts w:asciiTheme="minorHAnsi" w:hAnsiTheme="minorHAnsi" w:cstheme="minorHAnsi"/>
          <w:sz w:val="22"/>
          <w:szCs w:val="22"/>
        </w:rPr>
        <w:t>Zuzana Talábová</w:t>
      </w:r>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811CBE" w:rsidRPr="007152A0">
        <w:rPr>
          <w:rFonts w:asciiTheme="minorHAnsi" w:hAnsiTheme="minorHAnsi" w:cstheme="minorHAnsi"/>
          <w:sz w:val="22"/>
          <w:szCs w:val="22"/>
        </w:rPr>
        <w:t>Dušan Konečník</w:t>
      </w:r>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811CBE" w:rsidRPr="007152A0">
        <w:rPr>
          <w:rFonts w:asciiTheme="minorHAnsi" w:hAnsiTheme="minorHAnsi" w:cstheme="minorHAnsi"/>
          <w:sz w:val="22"/>
          <w:szCs w:val="22"/>
        </w:rPr>
        <w:t xml:space="preserve">Pavol </w:t>
      </w:r>
      <w:proofErr w:type="spellStart"/>
      <w:r w:rsidR="00811CBE" w:rsidRPr="007152A0">
        <w:rPr>
          <w:rFonts w:asciiTheme="minorHAnsi" w:hAnsiTheme="minorHAnsi" w:cstheme="minorHAnsi"/>
          <w:sz w:val="22"/>
          <w:szCs w:val="22"/>
        </w:rPr>
        <w:t>Kravárik</w:t>
      </w:r>
      <w:proofErr w:type="spellEnd"/>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CC4646" w:rsidRPr="007152A0">
        <w:rPr>
          <w:rFonts w:asciiTheme="minorHAnsi" w:hAnsiTheme="minorHAnsi" w:cstheme="minorHAnsi"/>
          <w:sz w:val="22"/>
          <w:szCs w:val="22"/>
        </w:rPr>
        <w:t>Jaroslav Obuch</w:t>
      </w:r>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811CBE" w:rsidRPr="007152A0">
        <w:rPr>
          <w:rFonts w:asciiTheme="minorHAnsi" w:hAnsiTheme="minorHAnsi" w:cstheme="minorHAnsi"/>
          <w:sz w:val="22"/>
          <w:szCs w:val="22"/>
        </w:rPr>
        <w:t xml:space="preserve">Drahomíra </w:t>
      </w:r>
      <w:proofErr w:type="spellStart"/>
      <w:r w:rsidR="00811CBE" w:rsidRPr="007152A0">
        <w:rPr>
          <w:rFonts w:asciiTheme="minorHAnsi" w:hAnsiTheme="minorHAnsi" w:cstheme="minorHAnsi"/>
          <w:sz w:val="22"/>
          <w:szCs w:val="22"/>
        </w:rPr>
        <w:t>Michalidesová</w:t>
      </w:r>
      <w:proofErr w:type="spellEnd"/>
    </w:p>
    <w:p w:rsidR="00FE103C" w:rsidRPr="007152A0" w:rsidRDefault="00FE103C" w:rsidP="00D415F9">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ab/>
      </w:r>
      <w:r w:rsidRPr="007152A0">
        <w:rPr>
          <w:rFonts w:asciiTheme="minorHAnsi" w:hAnsiTheme="minorHAnsi" w:cstheme="minorHAnsi"/>
          <w:sz w:val="22"/>
          <w:szCs w:val="22"/>
        </w:rPr>
        <w:tab/>
      </w:r>
      <w:r w:rsidR="00811CBE" w:rsidRPr="007152A0">
        <w:rPr>
          <w:rFonts w:asciiTheme="minorHAnsi" w:hAnsiTheme="minorHAnsi" w:cstheme="minorHAnsi"/>
          <w:sz w:val="22"/>
          <w:szCs w:val="22"/>
        </w:rPr>
        <w:t xml:space="preserve">Tomáš </w:t>
      </w:r>
      <w:proofErr w:type="spellStart"/>
      <w:r w:rsidR="00811CBE" w:rsidRPr="007152A0">
        <w:rPr>
          <w:rFonts w:asciiTheme="minorHAnsi" w:hAnsiTheme="minorHAnsi" w:cstheme="minorHAnsi"/>
          <w:sz w:val="22"/>
          <w:szCs w:val="22"/>
        </w:rPr>
        <w:t>Pardavý</w:t>
      </w:r>
      <w:proofErr w:type="spellEnd"/>
    </w:p>
    <w:p w:rsidR="00CC4646" w:rsidRPr="007152A0" w:rsidRDefault="00CC4646" w:rsidP="00D415F9">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 xml:space="preserve">                           Ing.  Miroslav Lacho</w:t>
      </w:r>
    </w:p>
    <w:p w:rsidR="00CC4646" w:rsidRPr="007152A0" w:rsidRDefault="00CC4646" w:rsidP="00CC4646">
      <w:pPr>
        <w:spacing w:line="276" w:lineRule="auto"/>
        <w:rPr>
          <w:rFonts w:asciiTheme="minorHAnsi" w:hAnsiTheme="minorHAnsi" w:cstheme="minorHAnsi"/>
          <w:color w:val="C00000"/>
          <w:sz w:val="22"/>
          <w:szCs w:val="22"/>
        </w:rPr>
      </w:pPr>
    </w:p>
    <w:p w:rsidR="00CC4646" w:rsidRPr="007152A0" w:rsidRDefault="00CC4646" w:rsidP="00CC4646">
      <w:pPr>
        <w:spacing w:line="276" w:lineRule="auto"/>
        <w:rPr>
          <w:rFonts w:asciiTheme="minorHAnsi" w:hAnsiTheme="minorHAnsi" w:cstheme="minorHAnsi"/>
          <w:sz w:val="22"/>
          <w:szCs w:val="22"/>
        </w:rPr>
      </w:pPr>
      <w:r w:rsidRPr="007152A0">
        <w:rPr>
          <w:rFonts w:asciiTheme="minorHAnsi" w:hAnsiTheme="minorHAnsi" w:cstheme="minorHAnsi"/>
          <w:sz w:val="22"/>
          <w:szCs w:val="22"/>
        </w:rPr>
        <w:lastRenderedPageBreak/>
        <w:t>Obecná rada: Ing. Ondrej Lančarič, Zuzana Talábová, Dušan Konečn</w:t>
      </w:r>
      <w:r w:rsidR="007C35C5">
        <w:rPr>
          <w:rFonts w:asciiTheme="minorHAnsi" w:hAnsiTheme="minorHAnsi" w:cstheme="minorHAnsi"/>
          <w:sz w:val="22"/>
          <w:szCs w:val="22"/>
        </w:rPr>
        <w:t>í</w:t>
      </w:r>
      <w:r w:rsidRPr="007152A0">
        <w:rPr>
          <w:rFonts w:asciiTheme="minorHAnsi" w:hAnsiTheme="minorHAnsi" w:cstheme="minorHAnsi"/>
          <w:sz w:val="22"/>
          <w:szCs w:val="22"/>
        </w:rPr>
        <w:t>k</w:t>
      </w:r>
    </w:p>
    <w:p w:rsidR="00CC4646" w:rsidRPr="007152A0" w:rsidRDefault="00CC4646" w:rsidP="00CC4646">
      <w:pPr>
        <w:spacing w:line="276" w:lineRule="auto"/>
        <w:rPr>
          <w:rFonts w:asciiTheme="minorHAnsi" w:hAnsiTheme="minorHAnsi" w:cstheme="minorHAnsi"/>
          <w:color w:val="C00000"/>
          <w:sz w:val="22"/>
          <w:szCs w:val="22"/>
        </w:rPr>
      </w:pPr>
    </w:p>
    <w:p w:rsidR="00FE103C" w:rsidRPr="007152A0" w:rsidRDefault="00FE103C" w:rsidP="00FE103C">
      <w:p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Komisie obecného zastupiteľstva </w:t>
      </w:r>
    </w:p>
    <w:p w:rsidR="00811CBE" w:rsidRPr="007152A0" w:rsidRDefault="00811CBE"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 xml:space="preserve">Na ochranu verejného záujmu pri výkone funkcií: Ing. Ondrej Lančarič, </w:t>
      </w:r>
      <w:r w:rsidR="00CC4646" w:rsidRPr="007152A0">
        <w:rPr>
          <w:rFonts w:asciiTheme="minorHAnsi" w:hAnsiTheme="minorHAnsi" w:cstheme="minorHAnsi"/>
          <w:sz w:val="22"/>
          <w:szCs w:val="22"/>
        </w:rPr>
        <w:t>Dušan Konečník</w:t>
      </w:r>
      <w:r w:rsidRPr="007152A0">
        <w:rPr>
          <w:rFonts w:asciiTheme="minorHAnsi" w:hAnsiTheme="minorHAnsi" w:cstheme="minorHAnsi"/>
          <w:sz w:val="22"/>
          <w:szCs w:val="22"/>
        </w:rPr>
        <w:t xml:space="preserve"> </w:t>
      </w:r>
    </w:p>
    <w:p w:rsidR="00811CBE" w:rsidRPr="007152A0" w:rsidRDefault="00FE103C" w:rsidP="00811CBE">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 xml:space="preserve">Sociálna </w:t>
      </w:r>
      <w:r w:rsidR="00CC4646" w:rsidRPr="007152A0">
        <w:rPr>
          <w:rFonts w:asciiTheme="minorHAnsi" w:hAnsiTheme="minorHAnsi" w:cstheme="minorHAnsi"/>
          <w:sz w:val="22"/>
          <w:szCs w:val="22"/>
        </w:rPr>
        <w:t>komisia: Zuzana Talábová</w:t>
      </w:r>
    </w:p>
    <w:p w:rsidR="00811CBE" w:rsidRPr="007152A0" w:rsidRDefault="00811CBE"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Stavebná a ž</w:t>
      </w:r>
      <w:r w:rsidR="00FE103C" w:rsidRPr="007152A0">
        <w:rPr>
          <w:rFonts w:asciiTheme="minorHAnsi" w:hAnsiTheme="minorHAnsi" w:cstheme="minorHAnsi"/>
          <w:sz w:val="22"/>
          <w:szCs w:val="22"/>
        </w:rPr>
        <w:t>ivotného prostredia</w:t>
      </w:r>
      <w:r w:rsidR="00CC4646" w:rsidRPr="007152A0">
        <w:rPr>
          <w:rFonts w:asciiTheme="minorHAnsi" w:hAnsiTheme="minorHAnsi" w:cstheme="minorHAnsi"/>
          <w:sz w:val="22"/>
          <w:szCs w:val="22"/>
        </w:rPr>
        <w:t>: Jaroslav Obuch</w:t>
      </w:r>
      <w:r w:rsidR="00FE103C" w:rsidRPr="007152A0">
        <w:rPr>
          <w:rFonts w:asciiTheme="minorHAnsi" w:hAnsiTheme="minorHAnsi" w:cstheme="minorHAnsi"/>
          <w:sz w:val="22"/>
          <w:szCs w:val="22"/>
        </w:rPr>
        <w:t xml:space="preserve"> </w:t>
      </w:r>
    </w:p>
    <w:p w:rsidR="00FE103C" w:rsidRPr="007152A0" w:rsidRDefault="00FE103C" w:rsidP="00FE103C">
      <w:pPr>
        <w:spacing w:line="276" w:lineRule="auto"/>
        <w:ind w:left="720"/>
        <w:rPr>
          <w:rFonts w:asciiTheme="minorHAnsi" w:hAnsiTheme="minorHAnsi" w:cstheme="minorHAnsi"/>
          <w:sz w:val="22"/>
          <w:szCs w:val="22"/>
        </w:rPr>
      </w:pPr>
      <w:r w:rsidRPr="007152A0">
        <w:rPr>
          <w:rFonts w:asciiTheme="minorHAnsi" w:hAnsiTheme="minorHAnsi" w:cstheme="minorHAnsi"/>
          <w:sz w:val="22"/>
          <w:szCs w:val="22"/>
        </w:rPr>
        <w:t>Športu</w:t>
      </w:r>
      <w:r w:rsidR="00811CBE" w:rsidRPr="007152A0">
        <w:rPr>
          <w:rFonts w:asciiTheme="minorHAnsi" w:hAnsiTheme="minorHAnsi" w:cstheme="minorHAnsi"/>
          <w:sz w:val="22"/>
          <w:szCs w:val="22"/>
        </w:rPr>
        <w:t xml:space="preserve"> a kultúry</w:t>
      </w:r>
      <w:r w:rsidRPr="007152A0">
        <w:rPr>
          <w:rFonts w:asciiTheme="minorHAnsi" w:hAnsiTheme="minorHAnsi" w:cstheme="minorHAnsi"/>
          <w:sz w:val="22"/>
          <w:szCs w:val="22"/>
        </w:rPr>
        <w:t xml:space="preserve"> </w:t>
      </w:r>
      <w:r w:rsidR="00CC4646" w:rsidRPr="007152A0">
        <w:rPr>
          <w:rFonts w:asciiTheme="minorHAnsi" w:hAnsiTheme="minorHAnsi" w:cstheme="minorHAnsi"/>
          <w:sz w:val="22"/>
          <w:szCs w:val="22"/>
        </w:rPr>
        <w:t>: Ing. Miroslav Lacho</w:t>
      </w:r>
    </w:p>
    <w:p w:rsidR="006A1889" w:rsidRPr="007152A0" w:rsidRDefault="006A1889" w:rsidP="00FE103C">
      <w:pPr>
        <w:spacing w:line="276" w:lineRule="auto"/>
        <w:jc w:val="both"/>
        <w:rPr>
          <w:rFonts w:asciiTheme="minorHAnsi" w:hAnsiTheme="minorHAnsi" w:cstheme="minorHAnsi"/>
          <w:sz w:val="22"/>
          <w:szCs w:val="22"/>
        </w:rPr>
      </w:pPr>
    </w:p>
    <w:p w:rsidR="00FE103C" w:rsidRPr="007152A0" w:rsidRDefault="00FE103C" w:rsidP="00FE103C">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Obecný úrad:</w:t>
      </w:r>
    </w:p>
    <w:p w:rsidR="00FE103C" w:rsidRPr="007152A0" w:rsidRDefault="00FE103C" w:rsidP="00CF3310">
      <w:p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Kontrolór obce </w:t>
      </w:r>
      <w:r w:rsidR="00CF3310" w:rsidRPr="007152A0">
        <w:rPr>
          <w:rFonts w:asciiTheme="minorHAnsi" w:hAnsiTheme="minorHAnsi" w:cstheme="minorHAnsi"/>
          <w:sz w:val="22"/>
          <w:szCs w:val="22"/>
        </w:rPr>
        <w:t>–</w:t>
      </w:r>
      <w:r w:rsidRPr="007152A0">
        <w:rPr>
          <w:rFonts w:asciiTheme="minorHAnsi" w:hAnsiTheme="minorHAnsi" w:cstheme="minorHAnsi"/>
          <w:sz w:val="22"/>
          <w:szCs w:val="22"/>
        </w:rPr>
        <w:t xml:space="preserve"> </w:t>
      </w:r>
      <w:r w:rsidR="00CF3310" w:rsidRPr="007152A0">
        <w:rPr>
          <w:rFonts w:asciiTheme="minorHAnsi" w:hAnsiTheme="minorHAnsi" w:cstheme="minorHAnsi"/>
          <w:sz w:val="22"/>
          <w:szCs w:val="22"/>
        </w:rPr>
        <w:t>Mgr. Anna Racková od 1.8.2023</w:t>
      </w:r>
      <w:r w:rsidRPr="007152A0">
        <w:rPr>
          <w:rFonts w:asciiTheme="minorHAnsi" w:hAnsiTheme="minorHAnsi" w:cstheme="minorHAnsi"/>
          <w:sz w:val="22"/>
          <w:szCs w:val="22"/>
        </w:rPr>
        <w:br/>
        <w:t>Ekonóm obce</w:t>
      </w:r>
      <w:r w:rsidR="006A1889" w:rsidRPr="007152A0">
        <w:rPr>
          <w:rFonts w:asciiTheme="minorHAnsi" w:hAnsiTheme="minorHAnsi" w:cstheme="minorHAnsi"/>
          <w:sz w:val="22"/>
          <w:szCs w:val="22"/>
        </w:rPr>
        <w:t xml:space="preserve">  </w:t>
      </w:r>
      <w:r w:rsidRPr="007152A0">
        <w:rPr>
          <w:rFonts w:asciiTheme="minorHAnsi" w:hAnsiTheme="minorHAnsi" w:cstheme="minorHAnsi"/>
          <w:sz w:val="22"/>
          <w:szCs w:val="22"/>
        </w:rPr>
        <w:t xml:space="preserve"> </w:t>
      </w:r>
      <w:r w:rsidR="006A1889" w:rsidRPr="007152A0">
        <w:rPr>
          <w:rFonts w:asciiTheme="minorHAnsi" w:hAnsiTheme="minorHAnsi" w:cstheme="minorHAnsi"/>
          <w:sz w:val="22"/>
          <w:szCs w:val="22"/>
        </w:rPr>
        <w:t>-   Ing. Mgr. Renáta Saková o</w:t>
      </w:r>
      <w:r w:rsidR="00CF3310" w:rsidRPr="007152A0">
        <w:rPr>
          <w:rFonts w:asciiTheme="minorHAnsi" w:hAnsiTheme="minorHAnsi" w:cstheme="minorHAnsi"/>
          <w:sz w:val="22"/>
          <w:szCs w:val="22"/>
        </w:rPr>
        <w:t>d 10.</w:t>
      </w:r>
      <w:r w:rsidR="006A1889" w:rsidRPr="007152A0">
        <w:rPr>
          <w:rFonts w:asciiTheme="minorHAnsi" w:hAnsiTheme="minorHAnsi" w:cstheme="minorHAnsi"/>
          <w:sz w:val="22"/>
          <w:szCs w:val="22"/>
        </w:rPr>
        <w:t>07</w:t>
      </w:r>
      <w:r w:rsidR="00CF3310" w:rsidRPr="007152A0">
        <w:rPr>
          <w:rFonts w:asciiTheme="minorHAnsi" w:hAnsiTheme="minorHAnsi" w:cstheme="minorHAnsi"/>
          <w:sz w:val="22"/>
          <w:szCs w:val="22"/>
        </w:rPr>
        <w:t>.202</w:t>
      </w:r>
      <w:r w:rsidR="006A1889" w:rsidRPr="007152A0">
        <w:rPr>
          <w:rFonts w:asciiTheme="minorHAnsi" w:hAnsiTheme="minorHAnsi" w:cstheme="minorHAnsi"/>
          <w:sz w:val="22"/>
          <w:szCs w:val="22"/>
        </w:rPr>
        <w:t>4</w:t>
      </w:r>
      <w:r w:rsidRPr="007152A0">
        <w:rPr>
          <w:rFonts w:asciiTheme="minorHAnsi" w:hAnsiTheme="minorHAnsi" w:cstheme="minorHAnsi"/>
          <w:sz w:val="22"/>
          <w:szCs w:val="22"/>
        </w:rPr>
        <w:br/>
        <w:t>Referentka správy daní, poplatkov a kultúrneho života obce - Andrea Batková</w:t>
      </w:r>
      <w:r w:rsidRPr="007152A0">
        <w:rPr>
          <w:rFonts w:asciiTheme="minorHAnsi" w:hAnsiTheme="minorHAnsi" w:cstheme="minorHAnsi"/>
          <w:sz w:val="22"/>
          <w:szCs w:val="22"/>
        </w:rPr>
        <w:br/>
        <w:t xml:space="preserve">Matrikárka obce a evidencie obyvateľstva - </w:t>
      </w:r>
      <w:r w:rsidR="006A1889" w:rsidRPr="007152A0">
        <w:rPr>
          <w:rFonts w:asciiTheme="minorHAnsi" w:hAnsiTheme="minorHAnsi" w:cstheme="minorHAnsi"/>
          <w:sz w:val="22"/>
          <w:szCs w:val="22"/>
        </w:rPr>
        <w:t xml:space="preserve"> Bc.</w:t>
      </w:r>
      <w:r w:rsidR="0014027D" w:rsidRPr="007152A0">
        <w:rPr>
          <w:rFonts w:asciiTheme="minorHAnsi" w:hAnsiTheme="minorHAnsi" w:cstheme="minorHAnsi"/>
          <w:sz w:val="22"/>
          <w:szCs w:val="22"/>
        </w:rPr>
        <w:t xml:space="preserve"> </w:t>
      </w:r>
      <w:r w:rsidRPr="007152A0">
        <w:rPr>
          <w:rFonts w:asciiTheme="minorHAnsi" w:hAnsiTheme="minorHAnsi" w:cstheme="minorHAnsi"/>
          <w:sz w:val="22"/>
          <w:szCs w:val="22"/>
        </w:rPr>
        <w:t>Miroslava Matejovičová</w:t>
      </w:r>
    </w:p>
    <w:p w:rsidR="0042537F" w:rsidRPr="007152A0" w:rsidRDefault="00FE103C" w:rsidP="00564ABC">
      <w:pPr>
        <w:spacing w:line="276" w:lineRule="auto"/>
        <w:rPr>
          <w:rFonts w:asciiTheme="minorHAnsi" w:hAnsiTheme="minorHAnsi" w:cstheme="minorHAnsi"/>
          <w:sz w:val="22"/>
          <w:szCs w:val="22"/>
        </w:rPr>
      </w:pPr>
      <w:r w:rsidRPr="007152A0">
        <w:rPr>
          <w:rFonts w:asciiTheme="minorHAnsi" w:hAnsiTheme="minorHAnsi" w:cstheme="minorHAnsi"/>
          <w:sz w:val="22"/>
          <w:szCs w:val="22"/>
        </w:rPr>
        <w:t>Technický útvar</w:t>
      </w:r>
      <w:r w:rsidR="00D27E0C" w:rsidRPr="007152A0">
        <w:rPr>
          <w:rFonts w:asciiTheme="minorHAnsi" w:hAnsiTheme="minorHAnsi" w:cstheme="minorHAnsi"/>
          <w:sz w:val="22"/>
          <w:szCs w:val="22"/>
        </w:rPr>
        <w:t>, stavebný úrad</w:t>
      </w:r>
      <w:r w:rsidRPr="007152A0">
        <w:rPr>
          <w:rFonts w:asciiTheme="minorHAnsi" w:hAnsiTheme="minorHAnsi" w:cstheme="minorHAnsi"/>
          <w:sz w:val="22"/>
          <w:szCs w:val="22"/>
        </w:rPr>
        <w:t xml:space="preserve">: - </w:t>
      </w:r>
      <w:hyperlink r:id="rId11" w:history="1">
        <w:r w:rsidRPr="007152A0">
          <w:rPr>
            <w:rFonts w:asciiTheme="minorHAnsi" w:hAnsiTheme="minorHAnsi" w:cstheme="minorHAnsi"/>
            <w:sz w:val="22"/>
            <w:szCs w:val="22"/>
            <w:bdr w:val="none" w:sz="0" w:space="0" w:color="auto" w:frame="1"/>
          </w:rPr>
          <w:t xml:space="preserve">Ing. </w:t>
        </w:r>
      </w:hyperlink>
      <w:r w:rsidR="0042537F" w:rsidRPr="007152A0">
        <w:rPr>
          <w:rFonts w:asciiTheme="minorHAnsi" w:hAnsiTheme="minorHAnsi" w:cstheme="minorHAnsi"/>
          <w:sz w:val="22"/>
          <w:szCs w:val="22"/>
        </w:rPr>
        <w:t>Pavol Egreši od 16.10.2023</w:t>
      </w:r>
    </w:p>
    <w:p w:rsidR="00FE103C" w:rsidRPr="007152A0" w:rsidRDefault="00FE103C" w:rsidP="00564ABC">
      <w:pPr>
        <w:spacing w:line="276" w:lineRule="auto"/>
        <w:rPr>
          <w:rFonts w:asciiTheme="minorHAnsi" w:hAnsiTheme="minorHAnsi" w:cstheme="minorHAnsi"/>
          <w:sz w:val="22"/>
          <w:szCs w:val="22"/>
        </w:rPr>
      </w:pPr>
      <w:r w:rsidRPr="007152A0">
        <w:rPr>
          <w:rFonts w:asciiTheme="minorHAnsi" w:hAnsiTheme="minorHAnsi" w:cstheme="minorHAnsi"/>
          <w:sz w:val="22"/>
          <w:szCs w:val="22"/>
        </w:rPr>
        <w:t>Obecné služby zástupca vedúceho – Vladimír Kováčik - oprava ciest a zimná údržba ciest, oprava verejných vodovodov, úprava verejných priestranstiev, ostatné služby, týkajúce sa obce</w:t>
      </w:r>
      <w:r w:rsidRPr="007152A0">
        <w:rPr>
          <w:rFonts w:asciiTheme="minorHAnsi" w:hAnsiTheme="minorHAnsi" w:cstheme="minorHAnsi"/>
          <w:sz w:val="22"/>
          <w:szCs w:val="22"/>
        </w:rPr>
        <w:br/>
        <w:t>Obecné lesy - Ing. Juraj Kovár, výrub lesných porastov, výsadba lesa, spracovanie dreva.</w:t>
      </w:r>
    </w:p>
    <w:p w:rsidR="00FE103C" w:rsidRPr="007152A0" w:rsidRDefault="00FE103C" w:rsidP="00670769">
      <w:pPr>
        <w:tabs>
          <w:tab w:val="right" w:pos="8820"/>
        </w:tabs>
        <w:spacing w:line="276" w:lineRule="auto"/>
        <w:rPr>
          <w:rFonts w:asciiTheme="minorHAnsi" w:hAnsiTheme="minorHAnsi" w:cstheme="minorHAnsi"/>
          <w:sz w:val="22"/>
          <w:szCs w:val="22"/>
        </w:rPr>
      </w:pPr>
    </w:p>
    <w:p w:rsidR="007F330E" w:rsidRPr="007152A0" w:rsidRDefault="007F330E" w:rsidP="007F330E">
      <w:pPr>
        <w:spacing w:line="276" w:lineRule="auto"/>
        <w:ind w:left="720"/>
        <w:jc w:val="both"/>
        <w:rPr>
          <w:rFonts w:asciiTheme="minorHAnsi" w:hAnsiTheme="minorHAnsi" w:cstheme="minorHAnsi"/>
          <w:sz w:val="22"/>
          <w:szCs w:val="22"/>
        </w:rPr>
      </w:pPr>
      <w:r w:rsidRPr="007152A0">
        <w:rPr>
          <w:rFonts w:asciiTheme="minorHAnsi" w:hAnsiTheme="minorHAnsi" w:cstheme="minorHAnsi"/>
          <w:sz w:val="22"/>
          <w:szCs w:val="22"/>
        </w:rPr>
        <w:t>Rozpočtové organizácie, ktorých zriaďovateľom je obec Krajné</w:t>
      </w:r>
    </w:p>
    <w:p w:rsidR="007F330E" w:rsidRPr="007152A0" w:rsidRDefault="007F330E" w:rsidP="007F330E">
      <w:pPr>
        <w:numPr>
          <w:ilvl w:val="0"/>
          <w:numId w:val="2"/>
        </w:numPr>
        <w:spacing w:line="276" w:lineRule="auto"/>
        <w:jc w:val="both"/>
        <w:rPr>
          <w:rFonts w:asciiTheme="minorHAnsi" w:hAnsiTheme="minorHAnsi" w:cstheme="minorHAnsi"/>
          <w:sz w:val="22"/>
          <w:szCs w:val="22"/>
          <w:u w:val="single"/>
        </w:rPr>
      </w:pPr>
      <w:r w:rsidRPr="007152A0">
        <w:rPr>
          <w:rFonts w:asciiTheme="minorHAnsi" w:hAnsiTheme="minorHAnsi" w:cstheme="minorHAnsi"/>
          <w:sz w:val="22"/>
          <w:szCs w:val="22"/>
          <w:u w:val="single"/>
        </w:rPr>
        <w:t>Základná škola s materskou školou so sídlom Krajné 173</w:t>
      </w:r>
    </w:p>
    <w:p w:rsidR="006A1889" w:rsidRPr="007152A0" w:rsidRDefault="007F330E" w:rsidP="007F330E">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 xml:space="preserve">Zriadená ako samostatná rozpočtová organizácia s právnou subjektivitou s účinnosťou </w:t>
      </w:r>
    </w:p>
    <w:p w:rsidR="006A1889" w:rsidRPr="007152A0" w:rsidRDefault="007F330E" w:rsidP="007F330E">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 xml:space="preserve">od 1.7.2006, ktorej predmetom činnosti je poskytovať základné vzdelanie. S účinnosťou </w:t>
      </w:r>
    </w:p>
    <w:p w:rsidR="007F330E" w:rsidRPr="007152A0" w:rsidRDefault="007F330E" w:rsidP="007F330E">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od 1.7.2002 podľa §</w:t>
      </w:r>
      <w:r w:rsidR="00CB5F1F">
        <w:rPr>
          <w:rFonts w:asciiTheme="minorHAnsi" w:hAnsiTheme="minorHAnsi" w:cstheme="minorHAnsi"/>
          <w:sz w:val="22"/>
          <w:szCs w:val="22"/>
        </w:rPr>
        <w:t xml:space="preserve"> </w:t>
      </w:r>
      <w:r w:rsidRPr="007152A0">
        <w:rPr>
          <w:rFonts w:asciiTheme="minorHAnsi" w:hAnsiTheme="minorHAnsi" w:cstheme="minorHAnsi"/>
          <w:sz w:val="22"/>
          <w:szCs w:val="22"/>
        </w:rPr>
        <w:t xml:space="preserve">4 ods. 1 a 2 zákona SNR č. 542/1990 zb. </w:t>
      </w:r>
      <w:r w:rsidR="006A1889" w:rsidRPr="007152A0">
        <w:rPr>
          <w:rFonts w:asciiTheme="minorHAnsi" w:hAnsiTheme="minorHAnsi" w:cstheme="minorHAnsi"/>
          <w:sz w:val="22"/>
          <w:szCs w:val="22"/>
        </w:rPr>
        <w:t>o</w:t>
      </w:r>
      <w:r w:rsidRPr="007152A0">
        <w:rPr>
          <w:rFonts w:asciiTheme="minorHAnsi" w:hAnsiTheme="minorHAnsi" w:cstheme="minorHAnsi"/>
          <w:sz w:val="22"/>
          <w:szCs w:val="22"/>
        </w:rPr>
        <w:t> štátnej správe v školstve a školskej samospráve v znení neskorších predpisov prešla zriaďovateľská funkcia na obec Krajné.</w:t>
      </w:r>
    </w:p>
    <w:p w:rsidR="007F330E" w:rsidRPr="007152A0" w:rsidRDefault="007F330E" w:rsidP="007F330E">
      <w:pPr>
        <w:spacing w:line="276" w:lineRule="auto"/>
        <w:ind w:left="795"/>
        <w:jc w:val="both"/>
        <w:rPr>
          <w:rFonts w:asciiTheme="minorHAnsi" w:hAnsiTheme="minorHAnsi" w:cstheme="minorHAnsi"/>
          <w:sz w:val="22"/>
          <w:szCs w:val="22"/>
        </w:rPr>
      </w:pPr>
    </w:p>
    <w:p w:rsidR="007F330E" w:rsidRPr="007152A0" w:rsidRDefault="007F330E" w:rsidP="007F330E">
      <w:pPr>
        <w:spacing w:line="276" w:lineRule="auto"/>
        <w:ind w:left="720"/>
        <w:jc w:val="both"/>
        <w:rPr>
          <w:rFonts w:asciiTheme="minorHAnsi" w:hAnsiTheme="minorHAnsi" w:cstheme="minorHAnsi"/>
          <w:sz w:val="22"/>
          <w:szCs w:val="22"/>
        </w:rPr>
      </w:pPr>
      <w:r w:rsidRPr="007152A0">
        <w:rPr>
          <w:rFonts w:asciiTheme="minorHAnsi" w:hAnsiTheme="minorHAnsi" w:cstheme="minorHAnsi"/>
          <w:sz w:val="22"/>
          <w:szCs w:val="22"/>
        </w:rPr>
        <w:t>Obchodná organizácia</w:t>
      </w:r>
    </w:p>
    <w:p w:rsidR="0014027D" w:rsidRPr="007152A0" w:rsidRDefault="007F330E" w:rsidP="007F330E">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u w:val="single"/>
        </w:rPr>
        <w:t>SLV</w:t>
      </w:r>
      <w:r w:rsidRPr="007152A0">
        <w:rPr>
          <w:rFonts w:asciiTheme="minorHAnsi" w:hAnsiTheme="minorHAnsi" w:cstheme="minorHAnsi"/>
          <w:sz w:val="22"/>
          <w:szCs w:val="22"/>
        </w:rPr>
        <w:t xml:space="preserve"> </w:t>
      </w:r>
      <w:proofErr w:type="spellStart"/>
      <w:r w:rsidRPr="007152A0">
        <w:rPr>
          <w:rFonts w:asciiTheme="minorHAnsi" w:hAnsiTheme="minorHAnsi" w:cstheme="minorHAnsi"/>
          <w:sz w:val="22"/>
          <w:szCs w:val="22"/>
          <w:u w:val="single"/>
        </w:rPr>
        <w:t>s.r.o</w:t>
      </w:r>
      <w:proofErr w:type="spellEnd"/>
      <w:r w:rsidRPr="007152A0">
        <w:rPr>
          <w:rFonts w:asciiTheme="minorHAnsi" w:hAnsiTheme="minorHAnsi" w:cstheme="minorHAnsi"/>
          <w:sz w:val="22"/>
          <w:szCs w:val="22"/>
          <w:u w:val="single"/>
        </w:rPr>
        <w:t>. Krajné 52</w:t>
      </w:r>
      <w:r w:rsidRPr="007152A0">
        <w:rPr>
          <w:rFonts w:asciiTheme="minorHAnsi" w:hAnsiTheme="minorHAnsi" w:cstheme="minorHAnsi"/>
          <w:sz w:val="22"/>
          <w:szCs w:val="22"/>
        </w:rPr>
        <w:t xml:space="preserve"> založená zápisom do obchodného registra 5.4.2006. </w:t>
      </w:r>
    </w:p>
    <w:p w:rsidR="007F330E" w:rsidRPr="007152A0" w:rsidRDefault="0014027D" w:rsidP="0014027D">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O</w:t>
      </w:r>
      <w:r w:rsidR="007F330E" w:rsidRPr="007152A0">
        <w:rPr>
          <w:rFonts w:asciiTheme="minorHAnsi" w:hAnsiTheme="minorHAnsi" w:cstheme="minorHAnsi"/>
          <w:sz w:val="22"/>
          <w:szCs w:val="22"/>
        </w:rPr>
        <w:t>bec Krajné, ktorá je jeho jediným spoločníkom, má 100%-</w:t>
      </w:r>
      <w:proofErr w:type="spellStart"/>
      <w:r w:rsidR="007F330E" w:rsidRPr="007152A0">
        <w:rPr>
          <w:rFonts w:asciiTheme="minorHAnsi" w:hAnsiTheme="minorHAnsi" w:cstheme="minorHAnsi"/>
          <w:sz w:val="22"/>
          <w:szCs w:val="22"/>
        </w:rPr>
        <w:t>nú</w:t>
      </w:r>
      <w:proofErr w:type="spellEnd"/>
      <w:r w:rsidR="007F330E" w:rsidRPr="007152A0">
        <w:rPr>
          <w:rFonts w:asciiTheme="minorHAnsi" w:hAnsiTheme="minorHAnsi" w:cstheme="minorHAnsi"/>
          <w:sz w:val="22"/>
          <w:szCs w:val="22"/>
        </w:rPr>
        <w:t xml:space="preserve"> majetkovú účasť. </w:t>
      </w:r>
    </w:p>
    <w:p w:rsidR="007F330E" w:rsidRPr="007152A0" w:rsidRDefault="007F330E" w:rsidP="007F330E">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Predmetom činnosti je predovšetkým:</w:t>
      </w:r>
    </w:p>
    <w:p w:rsidR="007F330E" w:rsidRPr="007152A0" w:rsidRDefault="007F330E" w:rsidP="007F330E">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Výrob</w:t>
      </w:r>
      <w:r w:rsidR="006A1889" w:rsidRPr="007152A0">
        <w:rPr>
          <w:rFonts w:asciiTheme="minorHAnsi" w:hAnsiTheme="minorHAnsi" w:cstheme="minorHAnsi"/>
          <w:sz w:val="22"/>
          <w:szCs w:val="22"/>
        </w:rPr>
        <w:t>a</w:t>
      </w:r>
      <w:r w:rsidRPr="007152A0">
        <w:rPr>
          <w:rFonts w:asciiTheme="minorHAnsi" w:hAnsiTheme="minorHAnsi" w:cstheme="minorHAnsi"/>
          <w:sz w:val="22"/>
          <w:szCs w:val="22"/>
        </w:rPr>
        <w:t>, úprava a rozvod vody</w:t>
      </w:r>
    </w:p>
    <w:p w:rsidR="007F330E" w:rsidRPr="007152A0" w:rsidRDefault="007F330E" w:rsidP="007F330E">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Prevádzkovanie verejných vodovodov II. kategórie</w:t>
      </w:r>
    </w:p>
    <w:p w:rsidR="007F330E" w:rsidRPr="007152A0" w:rsidRDefault="007F330E" w:rsidP="007F330E">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Prevádzkovanie verejných kanalizácií I. kategórie</w:t>
      </w:r>
    </w:p>
    <w:p w:rsidR="007F330E" w:rsidRPr="007152A0" w:rsidRDefault="007F330E" w:rsidP="00670769">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Veľkoobchod, maloobchod, ťažba dreva</w:t>
      </w:r>
    </w:p>
    <w:p w:rsidR="007F330E" w:rsidRPr="007152A0" w:rsidRDefault="007F330E" w:rsidP="00670769">
      <w:pPr>
        <w:tabs>
          <w:tab w:val="right" w:pos="8820"/>
        </w:tabs>
        <w:spacing w:line="276" w:lineRule="auto"/>
        <w:rPr>
          <w:rFonts w:asciiTheme="minorHAnsi" w:hAnsiTheme="minorHAnsi" w:cstheme="minorHAnsi"/>
          <w:sz w:val="22"/>
          <w:szCs w:val="22"/>
        </w:rPr>
      </w:pPr>
    </w:p>
    <w:p w:rsidR="008774A7" w:rsidRPr="007152A0" w:rsidRDefault="008774A7" w:rsidP="00670769">
      <w:pPr>
        <w:tabs>
          <w:tab w:val="right" w:pos="8820"/>
        </w:tabs>
        <w:spacing w:line="276" w:lineRule="auto"/>
        <w:rPr>
          <w:rFonts w:asciiTheme="minorHAnsi" w:hAnsiTheme="minorHAnsi" w:cstheme="minorHAnsi"/>
          <w:sz w:val="22"/>
          <w:szCs w:val="22"/>
        </w:rPr>
      </w:pPr>
    </w:p>
    <w:p w:rsidR="008774A7" w:rsidRPr="007152A0" w:rsidRDefault="008774A7" w:rsidP="00670769">
      <w:pPr>
        <w:tabs>
          <w:tab w:val="right" w:pos="8820"/>
        </w:tabs>
        <w:spacing w:line="276" w:lineRule="auto"/>
        <w:rPr>
          <w:rFonts w:asciiTheme="minorHAnsi" w:hAnsiTheme="minorHAnsi" w:cstheme="minorHAnsi"/>
          <w:sz w:val="22"/>
          <w:szCs w:val="22"/>
        </w:rPr>
      </w:pPr>
    </w:p>
    <w:p w:rsidR="008774A7" w:rsidRPr="007152A0" w:rsidRDefault="008774A7" w:rsidP="00670769">
      <w:pPr>
        <w:tabs>
          <w:tab w:val="right" w:pos="8820"/>
        </w:tabs>
        <w:spacing w:line="276" w:lineRule="auto"/>
        <w:rPr>
          <w:rFonts w:asciiTheme="minorHAnsi" w:hAnsiTheme="minorHAnsi" w:cstheme="minorHAnsi"/>
          <w:sz w:val="22"/>
          <w:szCs w:val="22"/>
        </w:rPr>
      </w:pPr>
    </w:p>
    <w:p w:rsidR="008774A7" w:rsidRPr="007152A0" w:rsidRDefault="008774A7" w:rsidP="00670769">
      <w:pPr>
        <w:tabs>
          <w:tab w:val="right" w:pos="8820"/>
        </w:tabs>
        <w:spacing w:line="276" w:lineRule="auto"/>
        <w:rPr>
          <w:rFonts w:asciiTheme="minorHAnsi" w:hAnsiTheme="minorHAnsi" w:cstheme="minorHAnsi"/>
          <w:sz w:val="22"/>
          <w:szCs w:val="22"/>
        </w:rPr>
      </w:pPr>
    </w:p>
    <w:p w:rsidR="004044B4" w:rsidRPr="007152A0" w:rsidRDefault="004044B4" w:rsidP="00670769">
      <w:pPr>
        <w:tabs>
          <w:tab w:val="right" w:pos="8820"/>
        </w:tabs>
        <w:spacing w:line="276" w:lineRule="auto"/>
        <w:rPr>
          <w:rFonts w:asciiTheme="minorHAnsi" w:hAnsiTheme="minorHAnsi" w:cstheme="minorHAnsi"/>
          <w:sz w:val="22"/>
          <w:szCs w:val="22"/>
        </w:rPr>
      </w:pPr>
    </w:p>
    <w:p w:rsidR="00661533" w:rsidRPr="007152A0" w:rsidRDefault="00661533" w:rsidP="00670769">
      <w:pPr>
        <w:tabs>
          <w:tab w:val="right" w:pos="8820"/>
        </w:tabs>
        <w:spacing w:line="276" w:lineRule="auto"/>
        <w:rPr>
          <w:rFonts w:asciiTheme="minorHAnsi" w:hAnsiTheme="minorHAnsi" w:cstheme="minorHAnsi"/>
          <w:sz w:val="22"/>
          <w:szCs w:val="22"/>
        </w:rPr>
      </w:pPr>
    </w:p>
    <w:p w:rsidR="00534546" w:rsidRPr="007152A0" w:rsidRDefault="00534546" w:rsidP="00670769">
      <w:pPr>
        <w:tabs>
          <w:tab w:val="right" w:pos="8820"/>
        </w:tabs>
        <w:spacing w:line="276" w:lineRule="auto"/>
        <w:rPr>
          <w:rFonts w:asciiTheme="minorHAnsi" w:hAnsiTheme="minorHAnsi" w:cstheme="minorHAnsi"/>
          <w:sz w:val="22"/>
          <w:szCs w:val="22"/>
        </w:rPr>
      </w:pPr>
    </w:p>
    <w:p w:rsidR="00534546" w:rsidRPr="007152A0" w:rsidRDefault="00534546" w:rsidP="00670769">
      <w:pPr>
        <w:tabs>
          <w:tab w:val="right" w:pos="8820"/>
        </w:tabs>
        <w:spacing w:line="276" w:lineRule="auto"/>
        <w:rPr>
          <w:rFonts w:asciiTheme="minorHAnsi" w:hAnsiTheme="minorHAnsi" w:cstheme="minorHAnsi"/>
          <w:sz w:val="22"/>
          <w:szCs w:val="22"/>
        </w:rPr>
      </w:pPr>
    </w:p>
    <w:p w:rsidR="00CF3310" w:rsidRPr="007152A0" w:rsidRDefault="00CF3310" w:rsidP="00670769">
      <w:pPr>
        <w:tabs>
          <w:tab w:val="right" w:pos="8820"/>
        </w:tabs>
        <w:spacing w:line="276" w:lineRule="auto"/>
        <w:rPr>
          <w:rFonts w:asciiTheme="minorHAnsi" w:hAnsiTheme="minorHAnsi" w:cstheme="minorHAnsi"/>
          <w:sz w:val="22"/>
          <w:szCs w:val="22"/>
        </w:rPr>
      </w:pPr>
    </w:p>
    <w:p w:rsidR="00661533" w:rsidRPr="007152A0" w:rsidRDefault="00661533" w:rsidP="00670769">
      <w:pPr>
        <w:tabs>
          <w:tab w:val="right" w:pos="8820"/>
        </w:tabs>
        <w:spacing w:line="276" w:lineRule="auto"/>
        <w:rPr>
          <w:rFonts w:asciiTheme="minorHAnsi" w:hAnsiTheme="minorHAnsi" w:cstheme="minorHAnsi"/>
          <w:sz w:val="22"/>
          <w:szCs w:val="22"/>
        </w:rPr>
      </w:pPr>
    </w:p>
    <w:p w:rsidR="007F330E" w:rsidRPr="007152A0" w:rsidRDefault="007F330E" w:rsidP="007F330E">
      <w:pPr>
        <w:numPr>
          <w:ilvl w:val="0"/>
          <w:numId w:val="18"/>
        </w:numPr>
        <w:spacing w:line="276" w:lineRule="auto"/>
        <w:jc w:val="both"/>
        <w:rPr>
          <w:rFonts w:asciiTheme="minorHAnsi" w:hAnsiTheme="minorHAnsi" w:cstheme="minorHAnsi"/>
          <w:sz w:val="22"/>
          <w:szCs w:val="22"/>
          <w:highlight w:val="lightGray"/>
        </w:rPr>
      </w:pPr>
      <w:r w:rsidRPr="007152A0">
        <w:rPr>
          <w:rFonts w:asciiTheme="minorHAnsi" w:hAnsiTheme="minorHAnsi" w:cstheme="minorHAnsi"/>
          <w:b/>
          <w:sz w:val="22"/>
          <w:szCs w:val="22"/>
          <w:highlight w:val="lightGray"/>
        </w:rPr>
        <w:lastRenderedPageBreak/>
        <w:t>Poslanie, vízie, ciele</w:t>
      </w:r>
    </w:p>
    <w:p w:rsidR="007C35C5" w:rsidRDefault="007C35C5" w:rsidP="007C35C5">
      <w:pPr>
        <w:spacing w:line="276" w:lineRule="auto"/>
        <w:ind w:firstLine="142"/>
        <w:jc w:val="both"/>
        <w:rPr>
          <w:rFonts w:asciiTheme="minorHAnsi" w:hAnsiTheme="minorHAnsi" w:cstheme="minorHAnsi"/>
          <w:i/>
          <w:sz w:val="22"/>
          <w:szCs w:val="22"/>
        </w:rPr>
      </w:pPr>
    </w:p>
    <w:p w:rsidR="00681E1E" w:rsidRPr="007152A0" w:rsidRDefault="007F330E" w:rsidP="007C35C5">
      <w:pPr>
        <w:spacing w:line="276" w:lineRule="auto"/>
        <w:ind w:firstLine="142"/>
        <w:jc w:val="both"/>
        <w:rPr>
          <w:rFonts w:asciiTheme="minorHAnsi" w:hAnsiTheme="minorHAnsi" w:cstheme="minorHAnsi"/>
          <w:sz w:val="22"/>
          <w:szCs w:val="22"/>
        </w:rPr>
      </w:pPr>
      <w:r w:rsidRPr="007152A0">
        <w:rPr>
          <w:rFonts w:asciiTheme="minorHAnsi" w:hAnsiTheme="minorHAnsi" w:cstheme="minorHAnsi"/>
          <w:i/>
          <w:sz w:val="22"/>
          <w:szCs w:val="22"/>
        </w:rPr>
        <w:t>Poslanie obce</w:t>
      </w:r>
      <w:r w:rsidRPr="007152A0">
        <w:rPr>
          <w:rFonts w:asciiTheme="minorHAnsi" w:hAnsiTheme="minorHAnsi" w:cstheme="minorHAnsi"/>
          <w:sz w:val="22"/>
          <w:szCs w:val="22"/>
        </w:rPr>
        <w:t xml:space="preserve">: </w:t>
      </w:r>
      <w:r w:rsidR="00681E1E" w:rsidRPr="007152A0">
        <w:rPr>
          <w:rFonts w:asciiTheme="minorHAnsi" w:hAnsiTheme="minorHAnsi" w:cstheme="minorHAnsi"/>
          <w:sz w:val="22"/>
          <w:szCs w:val="22"/>
        </w:rPr>
        <w:t xml:space="preserve"> </w:t>
      </w:r>
      <w:r w:rsidR="00681E1E" w:rsidRPr="007152A0">
        <w:rPr>
          <w:rFonts w:asciiTheme="minorHAnsi" w:hAnsiTheme="minorHAnsi" w:cstheme="minorHAnsi"/>
          <w:sz w:val="22"/>
          <w:szCs w:val="22"/>
        </w:rPr>
        <w:tab/>
      </w:r>
      <w:r w:rsidR="001A5D76" w:rsidRPr="007152A0">
        <w:rPr>
          <w:rFonts w:asciiTheme="minorHAnsi" w:hAnsiTheme="minorHAnsi" w:cstheme="minorHAnsi"/>
          <w:sz w:val="22"/>
          <w:szCs w:val="22"/>
        </w:rPr>
        <w:t xml:space="preserve">Starostlivosť o všestranný rozvoj obce a o potreby jej obyvateľov. </w:t>
      </w:r>
    </w:p>
    <w:p w:rsidR="007F330E" w:rsidRPr="007152A0" w:rsidRDefault="001A5D76" w:rsidP="00564ABC">
      <w:pPr>
        <w:spacing w:line="276" w:lineRule="auto"/>
        <w:ind w:left="142"/>
        <w:jc w:val="both"/>
        <w:rPr>
          <w:rFonts w:asciiTheme="minorHAnsi" w:hAnsiTheme="minorHAnsi" w:cstheme="minorHAnsi"/>
          <w:sz w:val="22"/>
          <w:szCs w:val="22"/>
        </w:rPr>
      </w:pPr>
      <w:r w:rsidRPr="007152A0">
        <w:rPr>
          <w:rFonts w:asciiTheme="minorHAnsi" w:hAnsiTheme="minorHAnsi" w:cstheme="minorHAnsi"/>
          <w:sz w:val="22"/>
          <w:szCs w:val="22"/>
        </w:rPr>
        <w:t>Obec by mala poskytovať svojim obyvateľom priaznivé podmienky pre záujmové, kultúrne, športové a iné vyžitie, ako aj možnosti oddychu a rekreácie, pri primeranom zdravotnom a sociálnom zabezpečení. Neoddeliteľnou súčasťou rozvojovej vízie obce je i vybudovanie občianskej spoločnosti na princípoch spolužitia aktivity a solidarity,</w:t>
      </w:r>
      <w:r w:rsidR="00564ABC">
        <w:rPr>
          <w:rFonts w:asciiTheme="minorHAnsi" w:hAnsiTheme="minorHAnsi" w:cstheme="minorHAnsi"/>
          <w:sz w:val="22"/>
          <w:szCs w:val="22"/>
        </w:rPr>
        <w:t xml:space="preserve"> </w:t>
      </w:r>
      <w:r w:rsidRPr="007152A0">
        <w:rPr>
          <w:rFonts w:asciiTheme="minorHAnsi" w:hAnsiTheme="minorHAnsi" w:cstheme="minorHAnsi"/>
          <w:sz w:val="22"/>
          <w:szCs w:val="22"/>
        </w:rPr>
        <w:t>s dobrými medziľudskými vzťahmi.</w:t>
      </w:r>
    </w:p>
    <w:p w:rsidR="001A5D76" w:rsidRPr="007152A0" w:rsidRDefault="001A5D76" w:rsidP="007C35C5">
      <w:pPr>
        <w:spacing w:line="276" w:lineRule="auto"/>
        <w:ind w:left="142"/>
        <w:jc w:val="both"/>
        <w:rPr>
          <w:rFonts w:asciiTheme="minorHAnsi" w:hAnsiTheme="minorHAnsi" w:cstheme="minorHAnsi"/>
          <w:sz w:val="22"/>
          <w:szCs w:val="22"/>
        </w:rPr>
      </w:pPr>
    </w:p>
    <w:p w:rsidR="007F330E" w:rsidRPr="007152A0" w:rsidRDefault="007F330E" w:rsidP="00CB5F1F">
      <w:pPr>
        <w:spacing w:line="276" w:lineRule="auto"/>
        <w:ind w:left="142"/>
        <w:jc w:val="both"/>
        <w:rPr>
          <w:rFonts w:asciiTheme="minorHAnsi" w:hAnsiTheme="minorHAnsi" w:cstheme="minorHAnsi"/>
          <w:sz w:val="22"/>
          <w:szCs w:val="22"/>
        </w:rPr>
      </w:pPr>
      <w:r w:rsidRPr="007152A0">
        <w:rPr>
          <w:rFonts w:asciiTheme="minorHAnsi" w:hAnsiTheme="minorHAnsi" w:cstheme="minorHAnsi"/>
          <w:i/>
          <w:sz w:val="22"/>
          <w:szCs w:val="22"/>
        </w:rPr>
        <w:t>Vízie obce:</w:t>
      </w:r>
      <w:r w:rsidR="001A5D76" w:rsidRPr="007152A0">
        <w:rPr>
          <w:rFonts w:asciiTheme="minorHAnsi" w:hAnsiTheme="minorHAnsi" w:cstheme="minorHAnsi"/>
          <w:sz w:val="22"/>
          <w:szCs w:val="22"/>
        </w:rPr>
        <w:t xml:space="preserve"> </w:t>
      </w:r>
      <w:r w:rsidR="007C35C5">
        <w:rPr>
          <w:rFonts w:asciiTheme="minorHAnsi" w:hAnsiTheme="minorHAnsi" w:cstheme="minorHAnsi"/>
          <w:sz w:val="22"/>
          <w:szCs w:val="22"/>
        </w:rPr>
        <w:tab/>
      </w:r>
      <w:r w:rsidR="007C35C5">
        <w:rPr>
          <w:rFonts w:asciiTheme="minorHAnsi" w:hAnsiTheme="minorHAnsi" w:cstheme="minorHAnsi"/>
          <w:sz w:val="22"/>
          <w:szCs w:val="22"/>
        </w:rPr>
        <w:tab/>
      </w:r>
      <w:r w:rsidR="001A5D76" w:rsidRPr="007152A0">
        <w:rPr>
          <w:rFonts w:asciiTheme="minorHAnsi" w:hAnsiTheme="minorHAnsi" w:cstheme="minorHAnsi"/>
          <w:sz w:val="22"/>
          <w:szCs w:val="22"/>
        </w:rPr>
        <w:t>Vízia obce vychádza z predstáv obyvateľov a</w:t>
      </w:r>
      <w:r w:rsidR="00225FAD" w:rsidRPr="007152A0">
        <w:rPr>
          <w:rFonts w:asciiTheme="minorHAnsi" w:hAnsiTheme="minorHAnsi" w:cstheme="minorHAnsi"/>
          <w:sz w:val="22"/>
          <w:szCs w:val="22"/>
        </w:rPr>
        <w:t>ko</w:t>
      </w:r>
      <w:r w:rsidR="001A5D76" w:rsidRPr="007152A0">
        <w:rPr>
          <w:rFonts w:asciiTheme="minorHAnsi" w:hAnsiTheme="minorHAnsi" w:cstheme="minorHAnsi"/>
          <w:sz w:val="22"/>
          <w:szCs w:val="22"/>
        </w:rPr>
        <w:t xml:space="preserve"> aj zo zámerov obecnej samosprávy a jej volených predstaviteľov. Je to vízia predovšetkým pre ekonomicky aktívnu a mladú generáciu obce, ale i vízia pre pokojný a zabezpečený život občanov v poproduktívnom veku. Predstava alebo rozvojová vízia obce je prvým krokom</w:t>
      </w:r>
      <w:r w:rsidR="0014027D" w:rsidRPr="007152A0">
        <w:rPr>
          <w:rFonts w:asciiTheme="minorHAnsi" w:hAnsiTheme="minorHAnsi" w:cstheme="minorHAnsi"/>
          <w:sz w:val="22"/>
          <w:szCs w:val="22"/>
        </w:rPr>
        <w:t xml:space="preserve"> </w:t>
      </w:r>
      <w:r w:rsidR="001A5D76" w:rsidRPr="007152A0">
        <w:rPr>
          <w:rFonts w:asciiTheme="minorHAnsi" w:hAnsiTheme="minorHAnsi" w:cstheme="minorHAnsi"/>
          <w:sz w:val="22"/>
          <w:szCs w:val="22"/>
        </w:rPr>
        <w:t xml:space="preserve">pre stanovenie žiadaných rozvojových potrieb a vo vecnej rovine slúži na stanovenie dlhodobých i krátkodobých cieľov, priorít a opatrení, ktoré sa v dlhodobom programovom dokumente obce ďalej </w:t>
      </w:r>
      <w:r w:rsidR="0014027D" w:rsidRPr="007152A0">
        <w:rPr>
          <w:rFonts w:asciiTheme="minorHAnsi" w:hAnsiTheme="minorHAnsi" w:cstheme="minorHAnsi"/>
          <w:sz w:val="22"/>
          <w:szCs w:val="22"/>
        </w:rPr>
        <w:t>rozpracovávajú</w:t>
      </w:r>
      <w:r w:rsidR="001A5D76" w:rsidRPr="007152A0">
        <w:rPr>
          <w:rFonts w:asciiTheme="minorHAnsi" w:hAnsiTheme="minorHAnsi" w:cstheme="minorHAnsi"/>
          <w:sz w:val="22"/>
          <w:szCs w:val="22"/>
        </w:rPr>
        <w:t xml:space="preserve"> do konkrétnej vecnej podoby.</w:t>
      </w:r>
    </w:p>
    <w:p w:rsidR="001A5D76" w:rsidRPr="007152A0" w:rsidRDefault="001A5D76" w:rsidP="007C35C5">
      <w:pPr>
        <w:spacing w:line="276" w:lineRule="auto"/>
        <w:ind w:left="142"/>
        <w:jc w:val="both"/>
        <w:rPr>
          <w:rFonts w:asciiTheme="minorHAnsi" w:hAnsiTheme="minorHAnsi" w:cstheme="minorHAnsi"/>
          <w:sz w:val="22"/>
          <w:szCs w:val="22"/>
        </w:rPr>
      </w:pPr>
    </w:p>
    <w:p w:rsidR="007F330E" w:rsidRPr="007152A0" w:rsidRDefault="007F330E" w:rsidP="007C35C5">
      <w:pPr>
        <w:spacing w:line="276" w:lineRule="auto"/>
        <w:ind w:left="142"/>
        <w:jc w:val="both"/>
        <w:rPr>
          <w:rFonts w:asciiTheme="minorHAnsi" w:hAnsiTheme="minorHAnsi" w:cstheme="minorHAnsi"/>
          <w:sz w:val="22"/>
          <w:szCs w:val="22"/>
        </w:rPr>
      </w:pPr>
      <w:r w:rsidRPr="007152A0">
        <w:rPr>
          <w:rFonts w:asciiTheme="minorHAnsi" w:hAnsiTheme="minorHAnsi" w:cstheme="minorHAnsi"/>
          <w:i/>
          <w:sz w:val="22"/>
          <w:szCs w:val="22"/>
        </w:rPr>
        <w:t>Ciele obce</w:t>
      </w:r>
      <w:r w:rsidRPr="007152A0">
        <w:rPr>
          <w:rFonts w:asciiTheme="minorHAnsi" w:hAnsiTheme="minorHAnsi" w:cstheme="minorHAnsi"/>
          <w:sz w:val="22"/>
          <w:szCs w:val="22"/>
        </w:rPr>
        <w:t>:</w:t>
      </w:r>
      <w:r w:rsidR="001A5D76" w:rsidRPr="007152A0">
        <w:rPr>
          <w:rFonts w:asciiTheme="minorHAnsi" w:hAnsiTheme="minorHAnsi" w:cstheme="minorHAnsi"/>
          <w:sz w:val="22"/>
          <w:szCs w:val="22"/>
        </w:rPr>
        <w:t xml:space="preserve"> </w:t>
      </w:r>
      <w:r w:rsidR="007C35C5">
        <w:rPr>
          <w:rFonts w:asciiTheme="minorHAnsi" w:hAnsiTheme="minorHAnsi" w:cstheme="minorHAnsi"/>
          <w:sz w:val="22"/>
          <w:szCs w:val="22"/>
        </w:rPr>
        <w:tab/>
      </w:r>
      <w:r w:rsidR="007C35C5">
        <w:rPr>
          <w:rFonts w:asciiTheme="minorHAnsi" w:hAnsiTheme="minorHAnsi" w:cstheme="minorHAnsi"/>
          <w:sz w:val="22"/>
          <w:szCs w:val="22"/>
        </w:rPr>
        <w:tab/>
      </w:r>
      <w:r w:rsidR="001A5D76" w:rsidRPr="007152A0">
        <w:rPr>
          <w:rFonts w:asciiTheme="minorHAnsi" w:hAnsiTheme="minorHAnsi" w:cstheme="minorHAnsi"/>
          <w:sz w:val="22"/>
          <w:szCs w:val="22"/>
        </w:rPr>
        <w:t xml:space="preserve">Naplnenie dlhodobej vízie rozvoja obce vedie cez stanovenie a plnenie strategických cieľov rozvoja obce, ich priorít a opatrení. Tieto boli stanovené predovšetkým </w:t>
      </w:r>
      <w:r w:rsidR="00CB5F1F">
        <w:rPr>
          <w:rFonts w:asciiTheme="minorHAnsi" w:hAnsiTheme="minorHAnsi" w:cstheme="minorHAnsi"/>
          <w:sz w:val="22"/>
          <w:szCs w:val="22"/>
        </w:rPr>
        <w:t xml:space="preserve">                    </w:t>
      </w:r>
      <w:r w:rsidR="001A5D76" w:rsidRPr="007152A0">
        <w:rPr>
          <w:rFonts w:asciiTheme="minorHAnsi" w:hAnsiTheme="minorHAnsi" w:cstheme="minorHAnsi"/>
          <w:sz w:val="22"/>
          <w:szCs w:val="22"/>
        </w:rPr>
        <w:t xml:space="preserve">na základe problémov, ich príčin a dôsledkov v súčasnom stave obce. Základným predpokladom </w:t>
      </w:r>
      <w:r w:rsidR="00CB5F1F">
        <w:rPr>
          <w:rFonts w:asciiTheme="minorHAnsi" w:hAnsiTheme="minorHAnsi" w:cstheme="minorHAnsi"/>
          <w:sz w:val="22"/>
          <w:szCs w:val="22"/>
        </w:rPr>
        <w:t xml:space="preserve">       </w:t>
      </w:r>
      <w:r w:rsidR="001A5D76" w:rsidRPr="007152A0">
        <w:rPr>
          <w:rFonts w:asciiTheme="minorHAnsi" w:hAnsiTheme="minorHAnsi" w:cstheme="minorHAnsi"/>
          <w:sz w:val="22"/>
          <w:szCs w:val="22"/>
        </w:rPr>
        <w:t xml:space="preserve">pre splnenie stanovených cieľov je získanie potrebných finančných zdrojov. </w:t>
      </w:r>
    </w:p>
    <w:p w:rsidR="007F330E" w:rsidRPr="007152A0" w:rsidRDefault="007F330E" w:rsidP="007C35C5">
      <w:pPr>
        <w:tabs>
          <w:tab w:val="right" w:pos="8820"/>
        </w:tabs>
        <w:spacing w:line="276" w:lineRule="auto"/>
        <w:ind w:left="142"/>
        <w:rPr>
          <w:rFonts w:asciiTheme="minorHAnsi" w:hAnsiTheme="minorHAnsi" w:cstheme="minorHAnsi"/>
          <w:sz w:val="22"/>
          <w:szCs w:val="22"/>
        </w:rPr>
      </w:pPr>
    </w:p>
    <w:p w:rsidR="007F330E" w:rsidRPr="007152A0" w:rsidRDefault="007F330E" w:rsidP="00670769">
      <w:pPr>
        <w:tabs>
          <w:tab w:val="right" w:pos="8820"/>
        </w:tabs>
        <w:spacing w:line="276" w:lineRule="auto"/>
        <w:rPr>
          <w:rFonts w:asciiTheme="minorHAnsi" w:hAnsiTheme="minorHAnsi" w:cstheme="minorHAnsi"/>
          <w:sz w:val="22"/>
          <w:szCs w:val="22"/>
        </w:rPr>
      </w:pPr>
    </w:p>
    <w:p w:rsidR="0056106D" w:rsidRPr="007152A0" w:rsidRDefault="0056106D" w:rsidP="00670769">
      <w:pPr>
        <w:spacing w:line="276" w:lineRule="auto"/>
        <w:jc w:val="both"/>
        <w:rPr>
          <w:rFonts w:asciiTheme="minorHAnsi" w:hAnsiTheme="minorHAnsi" w:cstheme="minorHAnsi"/>
          <w:sz w:val="22"/>
          <w:szCs w:val="22"/>
        </w:rPr>
      </w:pPr>
    </w:p>
    <w:p w:rsidR="00FE103C" w:rsidRPr="007152A0" w:rsidRDefault="00FE103C" w:rsidP="00FE103C">
      <w:pPr>
        <w:spacing w:line="276" w:lineRule="auto"/>
        <w:ind w:left="720"/>
        <w:jc w:val="both"/>
        <w:rPr>
          <w:rFonts w:asciiTheme="minorHAnsi" w:hAnsiTheme="minorHAnsi" w:cstheme="minorHAnsi"/>
          <w:sz w:val="22"/>
          <w:szCs w:val="22"/>
          <w:highlight w:val="lightGray"/>
        </w:rPr>
      </w:pPr>
      <w:r w:rsidRPr="007152A0">
        <w:rPr>
          <w:rFonts w:asciiTheme="minorHAnsi" w:hAnsiTheme="minorHAnsi" w:cstheme="minorHAnsi"/>
          <w:b/>
          <w:sz w:val="22"/>
          <w:szCs w:val="22"/>
          <w:highlight w:val="lightGray"/>
        </w:rPr>
        <w:t>5. Základná charakteristika konsolidovaného celku</w:t>
      </w:r>
    </w:p>
    <w:p w:rsidR="00FE103C" w:rsidRPr="007152A0" w:rsidRDefault="00FE103C" w:rsidP="00670769">
      <w:pPr>
        <w:spacing w:line="276" w:lineRule="auto"/>
        <w:jc w:val="both"/>
        <w:rPr>
          <w:rFonts w:asciiTheme="minorHAnsi" w:hAnsiTheme="minorHAnsi" w:cstheme="minorHAnsi"/>
          <w:b/>
          <w:sz w:val="22"/>
          <w:szCs w:val="22"/>
        </w:rPr>
      </w:pPr>
    </w:p>
    <w:p w:rsidR="00225FAD" w:rsidRPr="007152A0" w:rsidRDefault="00930911" w:rsidP="00670769">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Obec</w:t>
      </w:r>
      <w:r w:rsidR="009E013E" w:rsidRPr="007152A0">
        <w:rPr>
          <w:rFonts w:asciiTheme="minorHAnsi" w:hAnsiTheme="minorHAnsi" w:cstheme="minorHAnsi"/>
          <w:b/>
          <w:sz w:val="22"/>
          <w:szCs w:val="22"/>
        </w:rPr>
        <w:t xml:space="preserve"> Krajné</w:t>
      </w:r>
      <w:r w:rsidRPr="007152A0">
        <w:rPr>
          <w:rFonts w:asciiTheme="minorHAnsi" w:hAnsiTheme="minorHAnsi" w:cstheme="minorHAnsi"/>
          <w:sz w:val="22"/>
          <w:szCs w:val="22"/>
        </w:rPr>
        <w:t xml:space="preserve"> je samostatný územný samosprávny a správny celok Slovenskej republiky. </w:t>
      </w:r>
    </w:p>
    <w:p w:rsidR="00930911" w:rsidRPr="007152A0" w:rsidRDefault="00930911"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Obec je práv</w:t>
      </w:r>
      <w:r w:rsidR="00915579" w:rsidRPr="007152A0">
        <w:rPr>
          <w:rFonts w:asciiTheme="minorHAnsi" w:hAnsiTheme="minorHAnsi" w:cstheme="minorHAnsi"/>
          <w:sz w:val="22"/>
          <w:szCs w:val="22"/>
        </w:rPr>
        <w:t xml:space="preserve">nickou osobou, ktorá samostatne </w:t>
      </w:r>
      <w:r w:rsidRPr="007152A0">
        <w:rPr>
          <w:rFonts w:asciiTheme="minorHAnsi" w:hAnsiTheme="minorHAnsi" w:cstheme="minorHAnsi"/>
          <w:sz w:val="22"/>
          <w:szCs w:val="22"/>
        </w:rPr>
        <w:t>hospodári</w:t>
      </w:r>
      <w:r w:rsidR="00915579" w:rsidRPr="007152A0">
        <w:rPr>
          <w:rFonts w:asciiTheme="minorHAnsi" w:hAnsiTheme="minorHAnsi" w:cstheme="minorHAnsi"/>
          <w:sz w:val="22"/>
          <w:szCs w:val="22"/>
        </w:rPr>
        <w:t xml:space="preserve"> s vlastným majetkom a s vlastnými príjmami. </w:t>
      </w:r>
      <w:r w:rsidRPr="007152A0">
        <w:rPr>
          <w:rFonts w:asciiTheme="minorHAnsi" w:hAnsiTheme="minorHAnsi" w:cstheme="minorHAnsi"/>
          <w:sz w:val="22"/>
          <w:szCs w:val="22"/>
        </w:rPr>
        <w:t xml:space="preserve">Základnou úlohou obce pri výkone samosprávy je starostlivosť o všestranný rozvoj jej územia a o potreby jej obyvateľov. </w:t>
      </w:r>
    </w:p>
    <w:p w:rsidR="001A5D76" w:rsidRPr="007152A0" w:rsidRDefault="001A5D76" w:rsidP="001A5D7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Obec Krajné ako účtovná jednotka verejnej správy v zmysle platných právnych predpisov vykonáva konsolidovanú účtovnú závierku (ďalej KÚZ) ako konsolidujúca ÚJ VS. Konsolidovanými účtovnými jednotkami obce Krajné sú tieto ním zriadené a založené organizácie:</w:t>
      </w:r>
    </w:p>
    <w:p w:rsidR="001A5D76" w:rsidRPr="007152A0" w:rsidRDefault="001A5D76" w:rsidP="001A5D76">
      <w:pPr>
        <w:spacing w:line="276" w:lineRule="auto"/>
        <w:jc w:val="both"/>
        <w:rPr>
          <w:rFonts w:asciiTheme="minorHAnsi" w:hAnsiTheme="minorHAnsi" w:cstheme="minorHAnsi"/>
          <w:sz w:val="22"/>
          <w:szCs w:val="22"/>
        </w:rPr>
      </w:pPr>
    </w:p>
    <w:p w:rsidR="001A5D76" w:rsidRPr="007152A0" w:rsidRDefault="001A5D76" w:rsidP="001A5D76">
      <w:pPr>
        <w:numPr>
          <w:ilvl w:val="0"/>
          <w:numId w:val="16"/>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Rozpočtové organizácie, ktorých zriaďovateľom je obec Krajné</w:t>
      </w:r>
    </w:p>
    <w:p w:rsidR="001A5D76" w:rsidRPr="007152A0" w:rsidRDefault="001A5D76" w:rsidP="001A5D76">
      <w:pPr>
        <w:numPr>
          <w:ilvl w:val="0"/>
          <w:numId w:val="2"/>
        </w:numPr>
        <w:spacing w:line="276" w:lineRule="auto"/>
        <w:jc w:val="both"/>
        <w:rPr>
          <w:rFonts w:asciiTheme="minorHAnsi" w:hAnsiTheme="minorHAnsi" w:cstheme="minorHAnsi"/>
          <w:sz w:val="22"/>
          <w:szCs w:val="22"/>
          <w:u w:val="single"/>
        </w:rPr>
      </w:pPr>
      <w:r w:rsidRPr="007152A0">
        <w:rPr>
          <w:rFonts w:asciiTheme="minorHAnsi" w:hAnsiTheme="minorHAnsi" w:cstheme="minorHAnsi"/>
          <w:sz w:val="22"/>
          <w:szCs w:val="22"/>
          <w:u w:val="single"/>
        </w:rPr>
        <w:t>Základná škola s materskou školou so sídlom Krajné 173</w:t>
      </w:r>
    </w:p>
    <w:p w:rsidR="001A5D76" w:rsidRPr="007152A0" w:rsidRDefault="001A5D76" w:rsidP="001A5D76">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Zriadená ako samostatná rozpočtová organizácia s právnou subjektivitou s</w:t>
      </w:r>
      <w:r w:rsidR="00AE172D">
        <w:rPr>
          <w:rFonts w:asciiTheme="minorHAnsi" w:hAnsiTheme="minorHAnsi" w:cstheme="minorHAnsi"/>
          <w:sz w:val="22"/>
          <w:szCs w:val="22"/>
        </w:rPr>
        <w:t> </w:t>
      </w:r>
      <w:r w:rsidRPr="007152A0">
        <w:rPr>
          <w:rFonts w:asciiTheme="minorHAnsi" w:hAnsiTheme="minorHAnsi" w:cstheme="minorHAnsi"/>
          <w:sz w:val="22"/>
          <w:szCs w:val="22"/>
        </w:rPr>
        <w:t>účinnosťou</w:t>
      </w:r>
      <w:r w:rsidR="00AE172D">
        <w:rPr>
          <w:rFonts w:asciiTheme="minorHAnsi" w:hAnsiTheme="minorHAnsi" w:cstheme="minorHAnsi"/>
          <w:sz w:val="22"/>
          <w:szCs w:val="22"/>
        </w:rPr>
        <w:t xml:space="preserve">             </w:t>
      </w:r>
      <w:r w:rsidRPr="007152A0">
        <w:rPr>
          <w:rFonts w:asciiTheme="minorHAnsi" w:hAnsiTheme="minorHAnsi" w:cstheme="minorHAnsi"/>
          <w:sz w:val="22"/>
          <w:szCs w:val="22"/>
        </w:rPr>
        <w:t xml:space="preserve"> od 1.7.2006, ktorej predmetom činnosti je poskytovať základné vzdelanie. S účinnosťou </w:t>
      </w:r>
      <w:r w:rsidR="00AE172D">
        <w:rPr>
          <w:rFonts w:asciiTheme="minorHAnsi" w:hAnsiTheme="minorHAnsi" w:cstheme="minorHAnsi"/>
          <w:sz w:val="22"/>
          <w:szCs w:val="22"/>
        </w:rPr>
        <w:t xml:space="preserve">          </w:t>
      </w:r>
      <w:r w:rsidRPr="007152A0">
        <w:rPr>
          <w:rFonts w:asciiTheme="minorHAnsi" w:hAnsiTheme="minorHAnsi" w:cstheme="minorHAnsi"/>
          <w:sz w:val="22"/>
          <w:szCs w:val="22"/>
        </w:rPr>
        <w:t>od 1.7.2002 podľa §</w:t>
      </w:r>
      <w:r w:rsidR="00AE172D">
        <w:rPr>
          <w:rFonts w:asciiTheme="minorHAnsi" w:hAnsiTheme="minorHAnsi" w:cstheme="minorHAnsi"/>
          <w:sz w:val="22"/>
          <w:szCs w:val="22"/>
        </w:rPr>
        <w:t xml:space="preserve"> </w:t>
      </w:r>
      <w:r w:rsidRPr="007152A0">
        <w:rPr>
          <w:rFonts w:asciiTheme="minorHAnsi" w:hAnsiTheme="minorHAnsi" w:cstheme="minorHAnsi"/>
          <w:sz w:val="22"/>
          <w:szCs w:val="22"/>
        </w:rPr>
        <w:t xml:space="preserve">4 ods. 1 a 2 zákona SNR č. 542/1990 zb. </w:t>
      </w:r>
      <w:r w:rsidR="00AE172D">
        <w:rPr>
          <w:rFonts w:asciiTheme="minorHAnsi" w:hAnsiTheme="minorHAnsi" w:cstheme="minorHAnsi"/>
          <w:sz w:val="22"/>
          <w:szCs w:val="22"/>
        </w:rPr>
        <w:t>o</w:t>
      </w:r>
      <w:r w:rsidRPr="007152A0">
        <w:rPr>
          <w:rFonts w:asciiTheme="minorHAnsi" w:hAnsiTheme="minorHAnsi" w:cstheme="minorHAnsi"/>
          <w:sz w:val="22"/>
          <w:szCs w:val="22"/>
        </w:rPr>
        <w:t> štátnej správe v školstve a školskej samospráve v znení neskorších predpisov prešla zriaďovateľská funkcia na obec Krajné.</w:t>
      </w:r>
    </w:p>
    <w:p w:rsidR="001A5D76" w:rsidRPr="007152A0" w:rsidRDefault="001A5D76" w:rsidP="001A5D76">
      <w:pPr>
        <w:spacing w:line="276" w:lineRule="auto"/>
        <w:ind w:left="795"/>
        <w:jc w:val="both"/>
        <w:rPr>
          <w:rFonts w:asciiTheme="minorHAnsi" w:hAnsiTheme="minorHAnsi" w:cstheme="minorHAnsi"/>
          <w:sz w:val="22"/>
          <w:szCs w:val="22"/>
        </w:rPr>
      </w:pPr>
    </w:p>
    <w:p w:rsidR="002038B9" w:rsidRPr="007152A0" w:rsidRDefault="002038B9" w:rsidP="001A5D76">
      <w:pPr>
        <w:spacing w:line="276" w:lineRule="auto"/>
        <w:ind w:left="795"/>
        <w:jc w:val="both"/>
        <w:rPr>
          <w:rFonts w:asciiTheme="minorHAnsi" w:hAnsiTheme="minorHAnsi" w:cstheme="minorHAnsi"/>
          <w:sz w:val="22"/>
          <w:szCs w:val="22"/>
        </w:rPr>
      </w:pPr>
    </w:p>
    <w:p w:rsidR="001A5D76" w:rsidRPr="007152A0" w:rsidRDefault="001A5D76" w:rsidP="001A5D76">
      <w:pPr>
        <w:numPr>
          <w:ilvl w:val="0"/>
          <w:numId w:val="16"/>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Obchodná organizácia</w:t>
      </w:r>
    </w:p>
    <w:p w:rsidR="00596F80" w:rsidRPr="007152A0" w:rsidRDefault="001A5D76" w:rsidP="001A5D76">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u w:val="single"/>
        </w:rPr>
        <w:t>SLV</w:t>
      </w:r>
      <w:r w:rsidRPr="007152A0">
        <w:rPr>
          <w:rFonts w:asciiTheme="minorHAnsi" w:hAnsiTheme="minorHAnsi" w:cstheme="minorHAnsi"/>
          <w:sz w:val="22"/>
          <w:szCs w:val="22"/>
        </w:rPr>
        <w:t xml:space="preserve"> </w:t>
      </w:r>
      <w:proofErr w:type="spellStart"/>
      <w:r w:rsidRPr="007152A0">
        <w:rPr>
          <w:rFonts w:asciiTheme="minorHAnsi" w:hAnsiTheme="minorHAnsi" w:cstheme="minorHAnsi"/>
          <w:sz w:val="22"/>
          <w:szCs w:val="22"/>
          <w:u w:val="single"/>
        </w:rPr>
        <w:t>s.r.o</w:t>
      </w:r>
      <w:proofErr w:type="spellEnd"/>
      <w:r w:rsidRPr="007152A0">
        <w:rPr>
          <w:rFonts w:asciiTheme="minorHAnsi" w:hAnsiTheme="minorHAnsi" w:cstheme="minorHAnsi"/>
          <w:sz w:val="22"/>
          <w:szCs w:val="22"/>
          <w:u w:val="single"/>
        </w:rPr>
        <w:t>. Krajné 52</w:t>
      </w:r>
      <w:r w:rsidRPr="007152A0">
        <w:rPr>
          <w:rFonts w:asciiTheme="minorHAnsi" w:hAnsiTheme="minorHAnsi" w:cstheme="minorHAnsi"/>
          <w:sz w:val="22"/>
          <w:szCs w:val="22"/>
        </w:rPr>
        <w:t xml:space="preserve"> založená zápisom do obchodného registra 5.4.2006. </w:t>
      </w:r>
    </w:p>
    <w:p w:rsidR="001A5D76" w:rsidRPr="007152A0" w:rsidRDefault="001A5D76" w:rsidP="00596F80">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Obec Krajné, ktorá je jeho jediným spoločníkom, má 100%-</w:t>
      </w:r>
      <w:proofErr w:type="spellStart"/>
      <w:r w:rsidRPr="007152A0">
        <w:rPr>
          <w:rFonts w:asciiTheme="minorHAnsi" w:hAnsiTheme="minorHAnsi" w:cstheme="minorHAnsi"/>
          <w:sz w:val="22"/>
          <w:szCs w:val="22"/>
        </w:rPr>
        <w:t>nú</w:t>
      </w:r>
      <w:proofErr w:type="spellEnd"/>
      <w:r w:rsidRPr="007152A0">
        <w:rPr>
          <w:rFonts w:asciiTheme="minorHAnsi" w:hAnsiTheme="minorHAnsi" w:cstheme="minorHAnsi"/>
          <w:sz w:val="22"/>
          <w:szCs w:val="22"/>
        </w:rPr>
        <w:t xml:space="preserve"> majetkovú účasť. </w:t>
      </w:r>
    </w:p>
    <w:p w:rsidR="00596F80" w:rsidRPr="007152A0" w:rsidRDefault="00596F80" w:rsidP="001A5D76">
      <w:pPr>
        <w:spacing w:line="276" w:lineRule="auto"/>
        <w:ind w:left="795"/>
        <w:jc w:val="both"/>
        <w:rPr>
          <w:rFonts w:asciiTheme="minorHAnsi" w:hAnsiTheme="minorHAnsi" w:cstheme="minorHAnsi"/>
          <w:sz w:val="22"/>
          <w:szCs w:val="22"/>
        </w:rPr>
      </w:pPr>
    </w:p>
    <w:p w:rsidR="001A5D76" w:rsidRPr="007152A0" w:rsidRDefault="001A5D76" w:rsidP="001A5D76">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lastRenderedPageBreak/>
        <w:t>Predmetom činnosti je predovšetkým:</w:t>
      </w:r>
    </w:p>
    <w:p w:rsidR="001A5D76" w:rsidRPr="007152A0" w:rsidRDefault="001A5D76" w:rsidP="001A5D76">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Výrob</w:t>
      </w:r>
      <w:r w:rsidR="00596F80" w:rsidRPr="007152A0">
        <w:rPr>
          <w:rFonts w:asciiTheme="minorHAnsi" w:hAnsiTheme="minorHAnsi" w:cstheme="minorHAnsi"/>
          <w:sz w:val="22"/>
          <w:szCs w:val="22"/>
        </w:rPr>
        <w:t>a</w:t>
      </w:r>
      <w:r w:rsidRPr="007152A0">
        <w:rPr>
          <w:rFonts w:asciiTheme="minorHAnsi" w:hAnsiTheme="minorHAnsi" w:cstheme="minorHAnsi"/>
          <w:sz w:val="22"/>
          <w:szCs w:val="22"/>
        </w:rPr>
        <w:t>, úprava a rozvod vody</w:t>
      </w:r>
    </w:p>
    <w:p w:rsidR="001A5D76" w:rsidRPr="007152A0" w:rsidRDefault="001A5D76" w:rsidP="001A5D76">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Prevádzkovanie verejných vodovodov II. kategórie</w:t>
      </w:r>
    </w:p>
    <w:p w:rsidR="001A5D76" w:rsidRPr="007152A0" w:rsidRDefault="001A5D76" w:rsidP="001A5D76">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Prevádzkovanie verejných kanalizácií I. kategórie</w:t>
      </w:r>
    </w:p>
    <w:p w:rsidR="001A5D76" w:rsidRPr="007152A0" w:rsidRDefault="001A5D76" w:rsidP="001A5D76">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Veľkoobchod, maloobchod, ťažba dreva</w:t>
      </w:r>
    </w:p>
    <w:p w:rsidR="001A5D76" w:rsidRPr="007152A0" w:rsidRDefault="001A5D76" w:rsidP="001A5D76">
      <w:p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 </w:t>
      </w:r>
    </w:p>
    <w:p w:rsidR="001A5D76" w:rsidRPr="007152A0" w:rsidRDefault="001A5D76" w:rsidP="001A5D7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 zmysle zákona č. 431/2002 Z.</w:t>
      </w:r>
      <w:r w:rsidR="00A97DD6" w:rsidRPr="007152A0">
        <w:rPr>
          <w:rFonts w:asciiTheme="minorHAnsi" w:hAnsiTheme="minorHAnsi" w:cstheme="minorHAnsi"/>
          <w:sz w:val="22"/>
          <w:szCs w:val="22"/>
        </w:rPr>
        <w:t xml:space="preserve"> </w:t>
      </w:r>
      <w:r w:rsidRPr="007152A0">
        <w:rPr>
          <w:rFonts w:asciiTheme="minorHAnsi" w:hAnsiTheme="minorHAnsi" w:cstheme="minorHAnsi"/>
          <w:sz w:val="22"/>
          <w:szCs w:val="22"/>
        </w:rPr>
        <w:t>z. o účtovníctve v znení neskorších predpisov, ktorý v §</w:t>
      </w:r>
      <w:r w:rsidR="00AE172D">
        <w:rPr>
          <w:rFonts w:asciiTheme="minorHAnsi" w:hAnsiTheme="minorHAnsi" w:cstheme="minorHAnsi"/>
          <w:sz w:val="22"/>
          <w:szCs w:val="22"/>
        </w:rPr>
        <w:t xml:space="preserve"> </w:t>
      </w:r>
      <w:r w:rsidRPr="007152A0">
        <w:rPr>
          <w:rFonts w:asciiTheme="minorHAnsi" w:hAnsiTheme="minorHAnsi" w:cstheme="minorHAnsi"/>
          <w:sz w:val="22"/>
          <w:szCs w:val="22"/>
        </w:rPr>
        <w:t>22a a v súlade s opatrením MF SR č. MF/27526/2008-31, ktorým sa ustanovujú podrobnosti o metódach a postupoch konsolidácie vo verejnej správe a podrobnosti o usporiadaní a označovaní položiek konsolidovanej účtovnej závierky vo verejnej správe v súlade s §</w:t>
      </w:r>
      <w:r w:rsidR="00AE172D">
        <w:rPr>
          <w:rFonts w:asciiTheme="minorHAnsi" w:hAnsiTheme="minorHAnsi" w:cstheme="minorHAnsi"/>
          <w:sz w:val="22"/>
          <w:szCs w:val="22"/>
        </w:rPr>
        <w:t xml:space="preserve"> </w:t>
      </w:r>
      <w:r w:rsidRPr="007152A0">
        <w:rPr>
          <w:rFonts w:asciiTheme="minorHAnsi" w:hAnsiTheme="minorHAnsi" w:cstheme="minorHAnsi"/>
          <w:sz w:val="22"/>
          <w:szCs w:val="22"/>
        </w:rPr>
        <w:t>22 ods. 13 citovaného zákona o účtovníctve boli konsolidovaným účtovným jednotkám obce Krajné oznámená povinnosť obce Krajné a ním založených a zriadených organizácii vykonať za rok 20</w:t>
      </w:r>
      <w:r w:rsidR="00AE172D">
        <w:rPr>
          <w:rFonts w:asciiTheme="minorHAnsi" w:hAnsiTheme="minorHAnsi" w:cstheme="minorHAnsi"/>
          <w:sz w:val="22"/>
          <w:szCs w:val="22"/>
        </w:rPr>
        <w:t>24</w:t>
      </w:r>
      <w:r w:rsidRPr="007152A0">
        <w:rPr>
          <w:rFonts w:asciiTheme="minorHAnsi" w:hAnsiTheme="minorHAnsi" w:cstheme="minorHAnsi"/>
          <w:sz w:val="22"/>
          <w:szCs w:val="22"/>
        </w:rPr>
        <w:t xml:space="preserve"> konsolidovanú závierku ako aj zoznam konsolidovaných účtovných jednotiek obce Krajné.</w:t>
      </w:r>
    </w:p>
    <w:p w:rsidR="001A5D76" w:rsidRPr="007152A0" w:rsidRDefault="001A5D76" w:rsidP="001A5D7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Vzhľadom na štruktúru konsolidovaných účtovných jednotiek a majetkovú účasť obce Krajné je použitá metóda úplnej konsolidácie.</w:t>
      </w:r>
    </w:p>
    <w:p w:rsidR="001A5D76" w:rsidRPr="007152A0" w:rsidRDefault="001A5D76" w:rsidP="001A5D76">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Obec Krajné ako konsolidujúca ÚJ a ním konsolidované ÚJ tvoria celok, ktorým obec zabezpečuje výkon samosprávnych činností ale aj činností v rámci prenesených kompetencií štátu na obec v zmysle platných predpisov. Sledovanie hospodárenia obce ako konsolidovaného  celku je vo dvoch líniách: rozpočtovej a účtovnej. Pre sledovanie toku peňazí a rozpočtu obce je dôležitá rozpočtová oblasť, ktorá je sledovaná za obec, jej rozpočtovú organizáciu ako súčasť rozpočtu obce. Obchodná organizácia </w:t>
      </w:r>
      <w:r w:rsidR="00A97DD6" w:rsidRPr="007152A0">
        <w:rPr>
          <w:rFonts w:asciiTheme="minorHAnsi" w:hAnsiTheme="minorHAnsi" w:cstheme="minorHAnsi"/>
          <w:sz w:val="22"/>
          <w:szCs w:val="22"/>
        </w:rPr>
        <w:t xml:space="preserve">         </w:t>
      </w:r>
      <w:r w:rsidRPr="007152A0">
        <w:rPr>
          <w:rFonts w:asciiTheme="minorHAnsi" w:hAnsiTheme="minorHAnsi" w:cstheme="minorHAnsi"/>
          <w:sz w:val="22"/>
          <w:szCs w:val="22"/>
        </w:rPr>
        <w:t>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zahrnované boli jednou ekonomickou jednotkou akoby boli len vnútropodnikovými útvarmi aj keď majú právnu subjektivitu. Umožňuje komplexný pohľad na konsolidovaný celok a s možnosťou riadenia súčasnej situácie ale aj perspektívy a plánovania všetkých súčastí obce ako jedného celku.</w:t>
      </w:r>
    </w:p>
    <w:p w:rsidR="00EC335D" w:rsidRPr="007152A0" w:rsidRDefault="00EC335D" w:rsidP="00670769">
      <w:pPr>
        <w:spacing w:line="276" w:lineRule="auto"/>
        <w:jc w:val="both"/>
        <w:rPr>
          <w:rFonts w:asciiTheme="minorHAnsi" w:hAnsiTheme="minorHAnsi" w:cstheme="minorHAnsi"/>
          <w:sz w:val="22"/>
          <w:szCs w:val="22"/>
        </w:rPr>
      </w:pPr>
    </w:p>
    <w:p w:rsidR="003840DF" w:rsidRPr="007152A0" w:rsidRDefault="00915579" w:rsidP="00FE103C">
      <w:pPr>
        <w:numPr>
          <w:ilvl w:val="1"/>
          <w:numId w:val="26"/>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Geografické údaje</w:t>
      </w:r>
    </w:p>
    <w:p w:rsidR="00596F80" w:rsidRPr="007152A0" w:rsidRDefault="00596F80" w:rsidP="00596F80">
      <w:pPr>
        <w:spacing w:line="276" w:lineRule="auto"/>
        <w:ind w:left="720"/>
        <w:jc w:val="both"/>
        <w:rPr>
          <w:rFonts w:asciiTheme="minorHAnsi" w:hAnsiTheme="minorHAnsi" w:cstheme="minorHAnsi"/>
          <w:b/>
          <w:sz w:val="22"/>
          <w:szCs w:val="22"/>
        </w:rPr>
      </w:pPr>
    </w:p>
    <w:p w:rsidR="00596F80" w:rsidRPr="007152A0" w:rsidRDefault="00915579" w:rsidP="00670769">
      <w:p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 xml:space="preserve">Geografická poloha </w:t>
      </w:r>
      <w:r w:rsidR="005A0DDA" w:rsidRPr="007152A0">
        <w:rPr>
          <w:rFonts w:asciiTheme="minorHAnsi" w:hAnsiTheme="minorHAnsi" w:cstheme="minorHAnsi"/>
          <w:i/>
          <w:sz w:val="22"/>
          <w:szCs w:val="22"/>
        </w:rPr>
        <w:t xml:space="preserve">obce </w:t>
      </w:r>
      <w:r w:rsidRPr="007152A0">
        <w:rPr>
          <w:rFonts w:asciiTheme="minorHAnsi" w:hAnsiTheme="minorHAnsi" w:cstheme="minorHAnsi"/>
          <w:i/>
          <w:sz w:val="22"/>
          <w:szCs w:val="22"/>
        </w:rPr>
        <w:t xml:space="preserve">: </w:t>
      </w:r>
    </w:p>
    <w:p w:rsidR="00596F80" w:rsidRPr="007152A0" w:rsidRDefault="0071372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Krajné je veľká kopaničiarska obec, ktorá sa rozkladá v juhovýchodnom cípe Myjavskej pahorkatiny </w:t>
      </w:r>
    </w:p>
    <w:p w:rsidR="00915579" w:rsidRPr="007152A0" w:rsidRDefault="0071372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a v Čachtických vrchoch, neďaleko úpätia Malých Karpát, v doline potoka Jablonky a Korytárky.</w:t>
      </w:r>
    </w:p>
    <w:p w:rsidR="00915579" w:rsidRPr="007152A0" w:rsidRDefault="0091557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Susedné mestá a obce :</w:t>
      </w:r>
      <w:r w:rsidR="00713728" w:rsidRPr="007152A0">
        <w:rPr>
          <w:rFonts w:asciiTheme="minorHAnsi" w:hAnsiTheme="minorHAnsi" w:cstheme="minorHAnsi"/>
          <w:sz w:val="22"/>
          <w:szCs w:val="22"/>
        </w:rPr>
        <w:t xml:space="preserve"> Podkylava, Hrachovište, Kostolné, okresné mesto Myjava, </w:t>
      </w:r>
      <w:r w:rsidR="00AF0AAE" w:rsidRPr="007152A0">
        <w:rPr>
          <w:rFonts w:asciiTheme="minorHAnsi" w:hAnsiTheme="minorHAnsi" w:cstheme="minorHAnsi"/>
          <w:sz w:val="22"/>
          <w:szCs w:val="22"/>
        </w:rPr>
        <w:t xml:space="preserve">okresné mesto Nové Mesto nad Váhom, </w:t>
      </w:r>
      <w:r w:rsidR="00713728" w:rsidRPr="007152A0">
        <w:rPr>
          <w:rFonts w:asciiTheme="minorHAnsi" w:hAnsiTheme="minorHAnsi" w:cstheme="minorHAnsi"/>
          <w:sz w:val="22"/>
          <w:szCs w:val="22"/>
        </w:rPr>
        <w:t>krajské mesto Trenčín</w:t>
      </w:r>
      <w:r w:rsidR="00642480" w:rsidRPr="007152A0">
        <w:rPr>
          <w:rFonts w:asciiTheme="minorHAnsi" w:hAnsiTheme="minorHAnsi" w:cstheme="minorHAnsi"/>
          <w:sz w:val="22"/>
          <w:szCs w:val="22"/>
        </w:rPr>
        <w:t>.</w:t>
      </w:r>
    </w:p>
    <w:p w:rsidR="00915579" w:rsidRPr="007152A0" w:rsidRDefault="00915579"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Celková rozloha obce</w:t>
      </w:r>
      <w:r w:rsidRPr="007152A0">
        <w:rPr>
          <w:rFonts w:asciiTheme="minorHAnsi" w:hAnsiTheme="minorHAnsi" w:cstheme="minorHAnsi"/>
          <w:sz w:val="22"/>
          <w:szCs w:val="22"/>
        </w:rPr>
        <w:t xml:space="preserve"> :</w:t>
      </w:r>
      <w:r w:rsidR="004E0AD8" w:rsidRPr="007152A0">
        <w:rPr>
          <w:rFonts w:asciiTheme="minorHAnsi" w:hAnsiTheme="minorHAnsi" w:cstheme="minorHAnsi"/>
          <w:sz w:val="22"/>
          <w:szCs w:val="22"/>
        </w:rPr>
        <w:t xml:space="preserve"> 2</w:t>
      </w:r>
      <w:r w:rsidR="00AE172D">
        <w:rPr>
          <w:rFonts w:asciiTheme="minorHAnsi" w:hAnsiTheme="minorHAnsi" w:cstheme="minorHAnsi"/>
          <w:sz w:val="22"/>
          <w:szCs w:val="22"/>
        </w:rPr>
        <w:t xml:space="preserve"> </w:t>
      </w:r>
      <w:r w:rsidR="004E0AD8" w:rsidRPr="007152A0">
        <w:rPr>
          <w:rFonts w:asciiTheme="minorHAnsi" w:hAnsiTheme="minorHAnsi" w:cstheme="minorHAnsi"/>
          <w:sz w:val="22"/>
          <w:szCs w:val="22"/>
        </w:rPr>
        <w:t>845 ha</w:t>
      </w:r>
    </w:p>
    <w:p w:rsidR="005D54F9" w:rsidRPr="007152A0" w:rsidRDefault="00915579"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Nadmorská výška :</w:t>
      </w:r>
      <w:r w:rsidR="004E0AD8" w:rsidRPr="007152A0">
        <w:rPr>
          <w:rFonts w:asciiTheme="minorHAnsi" w:hAnsiTheme="minorHAnsi" w:cstheme="minorHAnsi"/>
          <w:sz w:val="22"/>
          <w:szCs w:val="22"/>
        </w:rPr>
        <w:t xml:space="preserve"> Stred obce má nadmorskú výšku 250 m.</w:t>
      </w:r>
    </w:p>
    <w:p w:rsidR="00960A00" w:rsidRDefault="00970F55" w:rsidP="007349DC">
      <w:pPr>
        <w:pStyle w:val="Odsekzoznamu"/>
        <w:numPr>
          <w:ilvl w:val="0"/>
          <w:numId w:val="42"/>
        </w:numPr>
        <w:spacing w:line="276" w:lineRule="auto"/>
        <w:jc w:val="both"/>
        <w:rPr>
          <w:rFonts w:asciiTheme="minorHAnsi" w:hAnsiTheme="minorHAnsi" w:cstheme="minorHAnsi"/>
          <w:color w:val="000000"/>
          <w:sz w:val="22"/>
          <w:szCs w:val="22"/>
        </w:rPr>
      </w:pPr>
      <w:r w:rsidRPr="007152A0">
        <w:rPr>
          <w:noProof/>
        </w:rPr>
        <w:drawing>
          <wp:inline distT="0" distB="0" distL="0" distR="0">
            <wp:extent cx="9525" cy="9525"/>
            <wp:effectExtent l="0" t="0" r="0" b="0"/>
            <wp:docPr id="4" name="Obrázok 19" descr="http://mt1.google.com/mapslt?lyrs=kml:cbzJqjGuwwXqEDgMGyDG1lCCyXNDAqDGupowE|ks:%3Bdc:bk%3Bts:45617688|kp:&amp;x=1123&amp;y=706&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http://mt1.google.com/mapslt?lyrs=kml:cbzJqjGuwwXqEDgMGyDG1lCCyXNDAqDGupowE|ks:%3Bdc:bk%3Bts:45617688|kp:&amp;x=1123&amp;y=706&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5" name="Obrázok 20" descr="http://mt2.google.com/mapslt?lyrs=kml:cbzJqjGuwwXqEDgMGyDG1lCCyXNDAqDGupowE|ks:%3Bdc:bk%3Bts:45617688|kp:&amp;x=1123&amp;y=707&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0" descr="http://mt2.google.com/mapslt?lyrs=kml:cbzJqjGuwwXqEDgMGyDG1lCCyXNDAqDGupowE|ks:%3Bdc:bk%3Bts:45617688|kp:&amp;x=1123&amp;y=707&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6" name="Obrázok 23" descr="http://mt3.google.com/mapslt?lyrs=kml:cbzJqjGuwwXqEDgMGyDG1lCCyXNDAqDGupowE|ks:%3Bdc:bk%3Bts:45617688|kp:&amp;x=1124&amp;y=707&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3" descr="http://mt3.google.com/mapslt?lyrs=kml:cbzJqjGuwwXqEDgMGyDG1lCCyXNDAqDGupowE|ks:%3Bdc:bk%3Bts:45617688|kp:&amp;x=1124&amp;y=707&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7" name="Obrázok 24" descr="http://mt2.google.com/mapslt?lyrs=kml:cbzJqjGuwwXqEDgMGyDG1lCCyXNDAqDGupowE|ks:%3Bdc:bk%3Bts:45617688|kp:&amp;x=1125&amp;y=705&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4" descr="http://mt2.google.com/mapslt?lyrs=kml:cbzJqjGuwwXqEDgMGyDG1lCCyXNDAqDGupowE|ks:%3Bdc:bk%3Bts:45617688|kp:&amp;x=1125&amp;y=705&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8" name="Obrázok 25" descr="http://mt3.google.com/mapslt?lyrs=kml:cbzJqjGuwwXqEDgMGyDG1lCCyXNDAqDGupowE|ks:%3Bdc:bk%3Bts:45617688|kp:&amp;x=1125&amp;y=706&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5" descr="http://mt3.google.com/mapslt?lyrs=kml:cbzJqjGuwwXqEDgMGyDG1lCCyXNDAqDGupowE|ks:%3Bdc:bk%3Bts:45617688|kp:&amp;x=1125&amp;y=706&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9" name="Obrázok 26" descr="http://mt0.google.com/mapslt?lyrs=kml:cbzJqjGuwwXqEDgMGyDG1lCCyXNDAqDGupowE|ks:%3Bdc:bk%3Bts:45617688|kp:&amp;x=1125&amp;y=707&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6" descr="http://mt0.google.com/mapslt?lyrs=kml:cbzJqjGuwwXqEDgMGyDG1lCCyXNDAqDGupowE|ks:%3Bdc:bk%3Bts:45617688|kp:&amp;x=1125&amp;y=707&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10" name="Obrázok 27" descr="http://mt3.google.com/mapslt?lyrs=kml:cbzJqjGuwwXqEDgMGyDG1lCCyXNDAqDGupowE|ks:%3Bdc:bk%3Bts:45617688|kp:&amp;x=1126&amp;y=705&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7" descr="http://mt3.google.com/mapslt?lyrs=kml:cbzJqjGuwwXqEDgMGyDG1lCCyXNDAqDGupowE|ks:%3Bdc:bk%3Bts:45617688|kp:&amp;x=1126&amp;y=705&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11" name="Obrázok 28" descr="http://mt0.google.com/mapslt?lyrs=kml:cbzJqjGuwwXqEDgMGyDG1lCCyXNDAqDGupowE|ks:%3Bdc:bk%3Bts:45617688|kp:&amp;x=1126&amp;y=706&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8" descr="http://mt0.google.com/mapslt?lyrs=kml:cbzJqjGuwwXqEDgMGyDG1lCCyXNDAqDGupowE|ks:%3Bdc:bk%3Bts:45617688|kp:&amp;x=1126&amp;y=706&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7152A0">
        <w:rPr>
          <w:noProof/>
        </w:rPr>
        <w:drawing>
          <wp:inline distT="0" distB="0" distL="0" distR="0">
            <wp:extent cx="9525" cy="9525"/>
            <wp:effectExtent l="0" t="0" r="0" b="0"/>
            <wp:docPr id="12" name="Obrázok 29" descr="http://mt1.google.com/mapslt?lyrs=kml:cbzJqjGuwwXqEDgMGyDG1lCCyXNDAqDGupowE|ks:%3Bdc:bk%3Bts:45617688|kp:&amp;x=1126&amp;y=707&amp;z=11&amp;w=256&amp;h=256&amp;source=maps_api&amp;hl=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9" descr="http://mt1.google.com/mapslt?lyrs=kml:cbzJqjGuwwXqEDgMGyDG1lCCyXNDAqDGupowE|ks:%3Bdc:bk%3Bts:45617688|kp:&amp;x=1126&amp;y=707&amp;z=11&amp;w=256&amp;h=256&amp;source=maps_api&amp;hl=sk"/>
                    <pic:cNvPicPr>
                      <a:picLocks noChangeAspect="1" noChangeArrowheads="1"/>
                    </pic:cNvPicPr>
                  </pic:nvPicPr>
                  <pic:blipFill>
                    <a:blip r:embed="rId12"/>
                    <a:srcRect/>
                    <a:stretch>
                      <a:fillRect/>
                    </a:stretch>
                  </pic:blipFill>
                  <pic:spPr bwMode="auto">
                    <a:xfrm>
                      <a:off x="0" y="0"/>
                      <a:ext cx="9525" cy="9525"/>
                    </a:xfrm>
                    <a:prstGeom prst="rect">
                      <a:avLst/>
                    </a:prstGeom>
                    <a:noFill/>
                    <a:ln w="9525">
                      <a:noFill/>
                      <a:miter lim="800000"/>
                      <a:headEnd/>
                      <a:tailEnd/>
                    </a:ln>
                  </pic:spPr>
                </pic:pic>
              </a:graphicData>
            </a:graphic>
          </wp:inline>
        </w:drawing>
      </w:r>
      <w:r w:rsidR="00D07AE3" w:rsidRPr="007349DC">
        <w:rPr>
          <w:rFonts w:asciiTheme="minorHAnsi" w:hAnsiTheme="minorHAnsi" w:cstheme="minorHAnsi"/>
          <w:color w:val="000000"/>
          <w:sz w:val="22"/>
          <w:szCs w:val="22"/>
        </w:rPr>
        <w:t> </w:t>
      </w:r>
    </w:p>
    <w:p w:rsidR="006C656D" w:rsidRDefault="006C656D" w:rsidP="006C656D">
      <w:pPr>
        <w:spacing w:line="276" w:lineRule="auto"/>
        <w:jc w:val="both"/>
        <w:rPr>
          <w:rFonts w:asciiTheme="minorHAnsi" w:hAnsiTheme="minorHAnsi" w:cstheme="minorHAnsi"/>
          <w:color w:val="000000"/>
          <w:sz w:val="22"/>
          <w:szCs w:val="22"/>
        </w:rPr>
      </w:pPr>
    </w:p>
    <w:p w:rsidR="006C656D" w:rsidRDefault="006C656D" w:rsidP="006C656D">
      <w:pPr>
        <w:spacing w:line="276" w:lineRule="auto"/>
        <w:jc w:val="both"/>
        <w:rPr>
          <w:rFonts w:asciiTheme="minorHAnsi" w:hAnsiTheme="minorHAnsi" w:cstheme="minorHAnsi"/>
          <w:color w:val="000000"/>
          <w:sz w:val="22"/>
          <w:szCs w:val="22"/>
        </w:rPr>
      </w:pPr>
    </w:p>
    <w:p w:rsidR="006C656D" w:rsidRDefault="006C656D" w:rsidP="006C656D">
      <w:pPr>
        <w:spacing w:line="276" w:lineRule="auto"/>
        <w:jc w:val="both"/>
        <w:rPr>
          <w:rFonts w:asciiTheme="minorHAnsi" w:hAnsiTheme="minorHAnsi" w:cstheme="minorHAnsi"/>
          <w:color w:val="000000"/>
          <w:sz w:val="22"/>
          <w:szCs w:val="22"/>
        </w:rPr>
      </w:pPr>
    </w:p>
    <w:p w:rsidR="00564ABC" w:rsidRDefault="00564ABC" w:rsidP="006C656D">
      <w:pPr>
        <w:spacing w:line="276" w:lineRule="auto"/>
        <w:jc w:val="both"/>
        <w:rPr>
          <w:rFonts w:asciiTheme="minorHAnsi" w:hAnsiTheme="minorHAnsi" w:cstheme="minorHAnsi"/>
          <w:color w:val="000000"/>
          <w:sz w:val="22"/>
          <w:szCs w:val="22"/>
        </w:rPr>
      </w:pPr>
    </w:p>
    <w:p w:rsidR="00564ABC" w:rsidRDefault="00564ABC" w:rsidP="006C656D">
      <w:pPr>
        <w:spacing w:line="276" w:lineRule="auto"/>
        <w:jc w:val="both"/>
        <w:rPr>
          <w:rFonts w:asciiTheme="minorHAnsi" w:hAnsiTheme="minorHAnsi" w:cstheme="minorHAnsi"/>
          <w:color w:val="000000"/>
          <w:sz w:val="22"/>
          <w:szCs w:val="22"/>
        </w:rPr>
      </w:pPr>
    </w:p>
    <w:p w:rsidR="007349DC" w:rsidRPr="007349DC" w:rsidRDefault="007349DC" w:rsidP="007349DC">
      <w:pPr>
        <w:spacing w:line="276" w:lineRule="auto"/>
        <w:jc w:val="both"/>
        <w:rPr>
          <w:rFonts w:asciiTheme="minorHAnsi" w:hAnsiTheme="minorHAnsi" w:cstheme="minorHAnsi"/>
          <w:color w:val="000000"/>
          <w:sz w:val="22"/>
          <w:szCs w:val="22"/>
        </w:rPr>
      </w:pPr>
    </w:p>
    <w:p w:rsidR="00915579" w:rsidRPr="007152A0" w:rsidRDefault="00915579" w:rsidP="00596F80">
      <w:pPr>
        <w:pStyle w:val="Odsekzoznamu"/>
        <w:numPr>
          <w:ilvl w:val="1"/>
          <w:numId w:val="26"/>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 xml:space="preserve">Demografické údaje </w:t>
      </w:r>
    </w:p>
    <w:p w:rsidR="00596F80" w:rsidRPr="007152A0" w:rsidRDefault="00596F80" w:rsidP="00596F80">
      <w:pPr>
        <w:pStyle w:val="Odsekzoznamu"/>
        <w:spacing w:line="276" w:lineRule="auto"/>
        <w:jc w:val="both"/>
        <w:rPr>
          <w:rFonts w:asciiTheme="minorHAnsi" w:hAnsiTheme="minorHAnsi" w:cstheme="minorHAnsi"/>
          <w:b/>
          <w:sz w:val="22"/>
          <w:szCs w:val="22"/>
        </w:rPr>
      </w:pPr>
    </w:p>
    <w:p w:rsidR="00915579" w:rsidRPr="007152A0" w:rsidRDefault="00915579"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Hustota  a počet obyvateľov</w:t>
      </w:r>
      <w:r w:rsidRPr="007152A0">
        <w:rPr>
          <w:rFonts w:asciiTheme="minorHAnsi" w:hAnsiTheme="minorHAnsi" w:cstheme="minorHAnsi"/>
          <w:sz w:val="22"/>
          <w:szCs w:val="22"/>
        </w:rPr>
        <w:t xml:space="preserve"> : </w:t>
      </w:r>
      <w:r w:rsidR="00713728" w:rsidRPr="007152A0">
        <w:rPr>
          <w:rFonts w:asciiTheme="minorHAnsi" w:hAnsiTheme="minorHAnsi" w:cstheme="minorHAnsi"/>
          <w:sz w:val="22"/>
          <w:szCs w:val="22"/>
        </w:rPr>
        <w:t>k 31.12.</w:t>
      </w:r>
      <w:r w:rsidR="00124365" w:rsidRPr="007152A0">
        <w:rPr>
          <w:rFonts w:asciiTheme="minorHAnsi" w:hAnsiTheme="minorHAnsi" w:cstheme="minorHAnsi"/>
          <w:sz w:val="22"/>
          <w:szCs w:val="22"/>
        </w:rPr>
        <w:t>202</w:t>
      </w:r>
      <w:r w:rsidR="00AE172D">
        <w:rPr>
          <w:rFonts w:asciiTheme="minorHAnsi" w:hAnsiTheme="minorHAnsi" w:cstheme="minorHAnsi"/>
          <w:sz w:val="22"/>
          <w:szCs w:val="22"/>
        </w:rPr>
        <w:t>4</w:t>
      </w:r>
      <w:r w:rsidR="00713728" w:rsidRPr="007152A0">
        <w:rPr>
          <w:rFonts w:asciiTheme="minorHAnsi" w:hAnsiTheme="minorHAnsi" w:cstheme="minorHAnsi"/>
          <w:sz w:val="22"/>
          <w:szCs w:val="22"/>
        </w:rPr>
        <w:t xml:space="preserve"> bol počet obyvateľov </w:t>
      </w:r>
      <w:r w:rsidR="00CC4646" w:rsidRPr="00C17C3C">
        <w:rPr>
          <w:rFonts w:asciiTheme="minorHAnsi" w:hAnsiTheme="minorHAnsi" w:cstheme="minorHAnsi"/>
          <w:b/>
          <w:sz w:val="22"/>
          <w:szCs w:val="22"/>
        </w:rPr>
        <w:t xml:space="preserve">1 </w:t>
      </w:r>
      <w:r w:rsidR="00AE172D">
        <w:rPr>
          <w:rFonts w:asciiTheme="minorHAnsi" w:hAnsiTheme="minorHAnsi" w:cstheme="minorHAnsi"/>
          <w:b/>
          <w:sz w:val="22"/>
          <w:szCs w:val="22"/>
        </w:rPr>
        <w:t>397</w:t>
      </w:r>
      <w:r w:rsidR="00642480" w:rsidRPr="00C17C3C">
        <w:rPr>
          <w:rFonts w:asciiTheme="minorHAnsi" w:hAnsiTheme="minorHAnsi" w:cstheme="minorHAnsi"/>
          <w:b/>
          <w:sz w:val="22"/>
          <w:szCs w:val="22"/>
        </w:rPr>
        <w:t>.</w:t>
      </w:r>
    </w:p>
    <w:p w:rsidR="00225E70" w:rsidRDefault="005A0DDA" w:rsidP="00670769">
      <w:p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Vývoj počtu obyvateľov</w:t>
      </w:r>
      <w:r w:rsidRPr="007152A0">
        <w:rPr>
          <w:rFonts w:asciiTheme="minorHAnsi" w:hAnsiTheme="minorHAnsi" w:cstheme="minorHAnsi"/>
          <w:sz w:val="22"/>
          <w:szCs w:val="22"/>
        </w:rPr>
        <w:t xml:space="preserve"> :</w:t>
      </w:r>
      <w:r w:rsidR="003E0F54" w:rsidRPr="007152A0">
        <w:rPr>
          <w:rFonts w:asciiTheme="minorHAnsi" w:hAnsiTheme="minorHAnsi" w:cstheme="minorHAnsi"/>
          <w:sz w:val="22"/>
          <w:szCs w:val="22"/>
        </w:rPr>
        <w:t xml:space="preserve"> </w:t>
      </w:r>
      <w:r w:rsidR="00F649A6" w:rsidRPr="00933BCA">
        <w:rPr>
          <w:rFonts w:asciiTheme="minorHAnsi" w:hAnsiTheme="minorHAnsi" w:cstheme="minorHAnsi"/>
          <w:i/>
          <w:sz w:val="22"/>
          <w:szCs w:val="22"/>
        </w:rPr>
        <w:t xml:space="preserve">mierne </w:t>
      </w:r>
      <w:r w:rsidR="00933BCA" w:rsidRPr="00933BCA">
        <w:rPr>
          <w:rFonts w:asciiTheme="minorHAnsi" w:hAnsiTheme="minorHAnsi" w:cstheme="minorHAnsi"/>
          <w:i/>
          <w:sz w:val="22"/>
          <w:szCs w:val="22"/>
        </w:rPr>
        <w:t>k</w:t>
      </w:r>
      <w:r w:rsidR="00642480" w:rsidRPr="00933BCA">
        <w:rPr>
          <w:rFonts w:asciiTheme="minorHAnsi" w:hAnsiTheme="minorHAnsi" w:cstheme="minorHAnsi"/>
          <w:i/>
          <w:sz w:val="22"/>
          <w:szCs w:val="22"/>
        </w:rPr>
        <w:t>lesajúca</w:t>
      </w:r>
      <w:r w:rsidR="003E0F54" w:rsidRPr="00933BCA">
        <w:rPr>
          <w:rFonts w:asciiTheme="minorHAnsi" w:hAnsiTheme="minorHAnsi" w:cstheme="minorHAnsi"/>
          <w:i/>
          <w:sz w:val="22"/>
          <w:szCs w:val="22"/>
        </w:rPr>
        <w:t xml:space="preserve"> tendencia</w:t>
      </w:r>
    </w:p>
    <w:p w:rsidR="00933BCA" w:rsidRPr="00933BCA" w:rsidRDefault="00933BCA" w:rsidP="00933BCA">
      <w:pPr>
        <w:numPr>
          <w:ilvl w:val="0"/>
          <w:numId w:val="46"/>
        </w:numPr>
        <w:shd w:val="clear" w:color="auto" w:fill="FFFFFF"/>
        <w:spacing w:before="100" w:beforeAutospacing="1" w:after="100" w:afterAutospacing="1"/>
        <w:rPr>
          <w:rFonts w:asciiTheme="minorHAnsi" w:hAnsiTheme="minorHAnsi" w:cstheme="minorHAnsi"/>
          <w:sz w:val="22"/>
          <w:szCs w:val="22"/>
        </w:rPr>
      </w:pPr>
      <w:r w:rsidRPr="00933BCA">
        <w:rPr>
          <w:rFonts w:asciiTheme="minorHAnsi" w:hAnsiTheme="minorHAnsi" w:cstheme="minorHAnsi"/>
          <w:sz w:val="22"/>
          <w:szCs w:val="22"/>
        </w:rPr>
        <w:t>49% žien a 51% mužov.</w:t>
      </w:r>
    </w:p>
    <w:p w:rsidR="00933BCA" w:rsidRPr="00933BCA" w:rsidRDefault="00933BCA" w:rsidP="00933BCA">
      <w:pPr>
        <w:numPr>
          <w:ilvl w:val="0"/>
          <w:numId w:val="46"/>
        </w:numPr>
        <w:shd w:val="clear" w:color="auto" w:fill="FFFFFF"/>
        <w:spacing w:before="100" w:beforeAutospacing="1" w:after="100" w:afterAutospacing="1"/>
        <w:rPr>
          <w:rFonts w:asciiTheme="minorHAnsi" w:hAnsiTheme="minorHAnsi" w:cstheme="minorHAnsi"/>
          <w:sz w:val="22"/>
          <w:szCs w:val="22"/>
        </w:rPr>
      </w:pPr>
      <w:r w:rsidRPr="00933BCA">
        <w:rPr>
          <w:rFonts w:asciiTheme="minorHAnsi" w:hAnsiTheme="minorHAnsi" w:cstheme="minorHAnsi"/>
          <w:sz w:val="22"/>
          <w:szCs w:val="22"/>
        </w:rPr>
        <w:t>hustota obyvateľstva je 5</w:t>
      </w:r>
      <w:r w:rsidR="00AE172D">
        <w:rPr>
          <w:rFonts w:asciiTheme="minorHAnsi" w:hAnsiTheme="minorHAnsi" w:cstheme="minorHAnsi"/>
          <w:sz w:val="22"/>
          <w:szCs w:val="22"/>
        </w:rPr>
        <w:t>0,37</w:t>
      </w:r>
      <w:r w:rsidRPr="00933BCA">
        <w:rPr>
          <w:rFonts w:asciiTheme="minorHAnsi" w:hAnsiTheme="minorHAnsi" w:cstheme="minorHAnsi"/>
          <w:sz w:val="22"/>
          <w:szCs w:val="22"/>
        </w:rPr>
        <w:t xml:space="preserve"> osôb na </w:t>
      </w:r>
      <w:r>
        <w:rPr>
          <w:rFonts w:asciiTheme="minorHAnsi" w:hAnsiTheme="minorHAnsi" w:cstheme="minorHAnsi"/>
          <w:sz w:val="22"/>
          <w:szCs w:val="22"/>
        </w:rPr>
        <w:t>k</w:t>
      </w:r>
      <w:r w:rsidRPr="00933BCA">
        <w:rPr>
          <w:rFonts w:asciiTheme="minorHAnsi" w:hAnsiTheme="minorHAnsi" w:cstheme="minorHAnsi"/>
          <w:sz w:val="22"/>
          <w:szCs w:val="22"/>
        </w:rPr>
        <w:t>m</w:t>
      </w:r>
      <w:r w:rsidRPr="00933BCA">
        <w:rPr>
          <w:rFonts w:asciiTheme="minorHAnsi" w:hAnsiTheme="minorHAnsi" w:cstheme="minorHAnsi"/>
          <w:sz w:val="22"/>
          <w:szCs w:val="22"/>
          <w:vertAlign w:val="superscript"/>
        </w:rPr>
        <w:t>2</w:t>
      </w:r>
    </w:p>
    <w:p w:rsidR="00933BCA" w:rsidRPr="00933BCA" w:rsidRDefault="00933BCA" w:rsidP="00933BCA">
      <w:pPr>
        <w:numPr>
          <w:ilvl w:val="0"/>
          <w:numId w:val="46"/>
        </w:numPr>
        <w:shd w:val="clear" w:color="auto" w:fill="FFFFFF"/>
        <w:spacing w:before="100" w:beforeAutospacing="1" w:after="100" w:afterAutospacing="1"/>
        <w:rPr>
          <w:rFonts w:asciiTheme="minorHAnsi" w:hAnsiTheme="minorHAnsi" w:cstheme="minorHAnsi"/>
          <w:sz w:val="22"/>
          <w:szCs w:val="22"/>
        </w:rPr>
      </w:pPr>
      <w:r w:rsidRPr="00933BCA">
        <w:rPr>
          <w:rFonts w:asciiTheme="minorHAnsi" w:hAnsiTheme="minorHAnsi" w:cstheme="minorHAnsi"/>
          <w:sz w:val="22"/>
          <w:szCs w:val="22"/>
        </w:rPr>
        <w:t>priemerný vek obyvateľov je 45.1</w:t>
      </w:r>
      <w:r w:rsidR="002F04C0">
        <w:rPr>
          <w:rFonts w:asciiTheme="minorHAnsi" w:hAnsiTheme="minorHAnsi" w:cstheme="minorHAnsi"/>
          <w:sz w:val="22"/>
          <w:szCs w:val="22"/>
        </w:rPr>
        <w:t>9</w:t>
      </w:r>
    </w:p>
    <w:p w:rsidR="00933BCA" w:rsidRPr="00933BCA" w:rsidRDefault="00933BCA" w:rsidP="00933BCA">
      <w:pPr>
        <w:numPr>
          <w:ilvl w:val="0"/>
          <w:numId w:val="46"/>
        </w:numPr>
        <w:shd w:val="clear" w:color="auto" w:fill="FFFFFF"/>
        <w:spacing w:before="100" w:beforeAutospacing="1" w:after="100" w:afterAutospacing="1"/>
        <w:rPr>
          <w:rFonts w:asciiTheme="minorHAnsi" w:hAnsiTheme="minorHAnsi" w:cstheme="minorHAnsi"/>
          <w:sz w:val="22"/>
          <w:szCs w:val="22"/>
        </w:rPr>
      </w:pPr>
      <w:r w:rsidRPr="00933BCA">
        <w:rPr>
          <w:rFonts w:asciiTheme="minorHAnsi" w:hAnsiTheme="minorHAnsi" w:cstheme="minorHAnsi"/>
          <w:sz w:val="22"/>
          <w:szCs w:val="22"/>
        </w:rPr>
        <w:t>index starnutia: 1.82</w:t>
      </w:r>
    </w:p>
    <w:p w:rsidR="00864BBA" w:rsidRPr="007152A0" w:rsidRDefault="00864BBA" w:rsidP="00670769">
      <w:pPr>
        <w:spacing w:line="276" w:lineRule="auto"/>
        <w:jc w:val="center"/>
        <w:rPr>
          <w:rFonts w:asciiTheme="minorHAnsi" w:hAnsiTheme="minorHAnsi" w:cstheme="minorHAnsi"/>
          <w:b/>
          <w:color w:val="FF0000"/>
          <w:sz w:val="22"/>
          <w:szCs w:val="22"/>
        </w:rPr>
      </w:pPr>
    </w:p>
    <w:p w:rsidR="008F6FCB" w:rsidRDefault="00225E70" w:rsidP="00670769">
      <w:pPr>
        <w:spacing w:line="276" w:lineRule="auto"/>
        <w:jc w:val="center"/>
        <w:rPr>
          <w:rFonts w:asciiTheme="minorHAnsi" w:hAnsiTheme="minorHAnsi" w:cstheme="minorHAnsi"/>
          <w:b/>
          <w:sz w:val="22"/>
          <w:szCs w:val="22"/>
        </w:rPr>
      </w:pPr>
      <w:r w:rsidRPr="00B8799F">
        <w:rPr>
          <w:rFonts w:asciiTheme="minorHAnsi" w:hAnsiTheme="minorHAnsi" w:cstheme="minorHAnsi"/>
          <w:b/>
          <w:sz w:val="22"/>
          <w:szCs w:val="22"/>
        </w:rPr>
        <w:t>Obyvateľstvo podľa vekového zloženia (zdroj sčítanie obyvateľstva 20</w:t>
      </w:r>
      <w:r w:rsidR="00AE172D">
        <w:rPr>
          <w:rFonts w:asciiTheme="minorHAnsi" w:hAnsiTheme="minorHAnsi" w:cstheme="minorHAnsi"/>
          <w:b/>
          <w:sz w:val="22"/>
          <w:szCs w:val="22"/>
        </w:rPr>
        <w:t>2</w:t>
      </w:r>
      <w:r w:rsidR="004B76DF" w:rsidRPr="00B8799F">
        <w:rPr>
          <w:rFonts w:asciiTheme="minorHAnsi" w:hAnsiTheme="minorHAnsi" w:cstheme="minorHAnsi"/>
          <w:b/>
          <w:sz w:val="22"/>
          <w:szCs w:val="22"/>
        </w:rPr>
        <w:t>1</w:t>
      </w:r>
      <w:r w:rsidRPr="00B8799F">
        <w:rPr>
          <w:rFonts w:asciiTheme="minorHAnsi" w:hAnsiTheme="minorHAnsi" w:cstheme="minorHAnsi"/>
          <w:b/>
          <w:sz w:val="22"/>
          <w:szCs w:val="22"/>
        </w:rPr>
        <w:t>)</w:t>
      </w:r>
    </w:p>
    <w:p w:rsidR="002F04C0" w:rsidRPr="007152A0" w:rsidRDefault="002F04C0" w:rsidP="00670769">
      <w:pPr>
        <w:spacing w:line="276" w:lineRule="auto"/>
        <w:jc w:val="center"/>
        <w:rPr>
          <w:rFonts w:asciiTheme="minorHAnsi" w:hAnsiTheme="minorHAnsi" w:cstheme="minorHAnsi"/>
          <w:b/>
          <w:color w:val="FF0000"/>
          <w:sz w:val="22"/>
          <w:szCs w:val="22"/>
        </w:rPr>
      </w:pPr>
    </w:p>
    <w:p w:rsidR="00EB7628" w:rsidRPr="007152A0" w:rsidRDefault="002F04C0" w:rsidP="00670769">
      <w:pPr>
        <w:spacing w:line="276" w:lineRule="auto"/>
        <w:jc w:val="both"/>
        <w:rPr>
          <w:rFonts w:asciiTheme="minorHAnsi" w:hAnsiTheme="minorHAnsi" w:cstheme="minorHAnsi"/>
          <w:sz w:val="22"/>
          <w:szCs w:val="22"/>
        </w:rPr>
      </w:pPr>
      <w:r>
        <w:rPr>
          <w:noProof/>
        </w:rPr>
        <mc:AlternateContent>
          <mc:Choice Requires="cx2">
            <w:drawing>
              <wp:inline distT="0" distB="0" distL="0" distR="0" wp14:anchorId="21A1C361" wp14:editId="55D123BF">
                <wp:extent cx="4572000" cy="2743200"/>
                <wp:effectExtent l="0" t="0" r="0" b="0"/>
                <wp:docPr id="1" name="Graf 1">
                  <a:extLst xmlns:a="http://schemas.openxmlformats.org/drawingml/2006/main">
                    <a:ext uri="{FF2B5EF4-FFF2-40B4-BE49-F238E27FC236}">
                      <a16:creationId xmlns:a16="http://schemas.microsoft.com/office/drawing/2014/main" id="{97628233-D4EB-4DDA-ACA7-26157CDCD5A7}"/>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3"/>
                  </a:graphicData>
                </a:graphic>
              </wp:inline>
            </w:drawing>
          </mc:Choice>
          <mc:Fallback>
            <w:drawing>
              <wp:inline distT="0" distB="0" distL="0" distR="0" wp14:anchorId="21A1C361" wp14:editId="55D123BF">
                <wp:extent cx="4572000" cy="2743200"/>
                <wp:effectExtent l="0" t="0" r="0" b="0"/>
                <wp:docPr id="1" name="Graf 1">
                  <a:extLst xmlns:a="http://schemas.openxmlformats.org/drawingml/2006/main">
                    <a:ext uri="{FF2B5EF4-FFF2-40B4-BE49-F238E27FC236}">
                      <a16:creationId xmlns:a16="http://schemas.microsoft.com/office/drawing/2014/main" id="{97628233-D4EB-4DDA-ACA7-26157CDCD5A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Graf 1">
                          <a:extLst>
                            <a:ext uri="{FF2B5EF4-FFF2-40B4-BE49-F238E27FC236}">
                              <a16:creationId xmlns:a16="http://schemas.microsoft.com/office/drawing/2014/main" id="{97628233-D4EB-4DDA-ACA7-26157CDCD5A7}"/>
                            </a:ext>
                          </a:extLst>
                        </pic:cNvPr>
                        <pic:cNvPicPr>
                          <a:picLocks noGrp="1" noRot="1" noChangeAspect="1" noMove="1" noResize="1" noEditPoints="1" noAdjustHandles="1" noChangeArrowheads="1" noChangeShapeType="1"/>
                        </pic:cNvPicPr>
                      </pic:nvPicPr>
                      <pic:blipFill>
                        <a:blip r:embed="rId14"/>
                        <a:stretch>
                          <a:fillRect/>
                        </a:stretch>
                      </pic:blipFill>
                      <pic:spPr>
                        <a:xfrm>
                          <a:off x="0" y="0"/>
                          <a:ext cx="4572000" cy="2743200"/>
                        </a:xfrm>
                        <a:prstGeom prst="rect">
                          <a:avLst/>
                        </a:prstGeom>
                      </pic:spPr>
                    </pic:pic>
                  </a:graphicData>
                </a:graphic>
              </wp:inline>
            </w:drawing>
          </mc:Fallback>
        </mc:AlternateContent>
      </w:r>
    </w:p>
    <w:p w:rsidR="00C2607E" w:rsidRPr="007152A0" w:rsidRDefault="00C2607E" w:rsidP="00670769">
      <w:pPr>
        <w:spacing w:line="276" w:lineRule="auto"/>
        <w:jc w:val="both"/>
        <w:rPr>
          <w:rFonts w:asciiTheme="minorHAnsi" w:hAnsiTheme="minorHAnsi" w:cstheme="minorHAnsi"/>
          <w:sz w:val="22"/>
          <w:szCs w:val="22"/>
        </w:rPr>
      </w:pPr>
    </w:p>
    <w:p w:rsidR="00EC335D" w:rsidRPr="007152A0" w:rsidRDefault="00EC335D" w:rsidP="00670769">
      <w:pPr>
        <w:spacing w:line="276" w:lineRule="auto"/>
        <w:jc w:val="both"/>
        <w:rPr>
          <w:rFonts w:asciiTheme="minorHAnsi" w:hAnsiTheme="minorHAnsi" w:cstheme="minorHAnsi"/>
          <w:sz w:val="22"/>
          <w:szCs w:val="22"/>
        </w:rPr>
      </w:pPr>
    </w:p>
    <w:p w:rsidR="00434745" w:rsidRPr="00463CF9" w:rsidRDefault="00434745" w:rsidP="00670769">
      <w:pPr>
        <w:spacing w:line="276" w:lineRule="auto"/>
        <w:jc w:val="both"/>
        <w:rPr>
          <w:rFonts w:asciiTheme="minorHAnsi" w:hAnsiTheme="minorHAnsi" w:cstheme="minorHAnsi"/>
          <w:i/>
          <w:sz w:val="22"/>
          <w:szCs w:val="22"/>
        </w:rPr>
      </w:pPr>
      <w:r w:rsidRPr="00463CF9">
        <w:rPr>
          <w:rFonts w:asciiTheme="minorHAnsi" w:hAnsiTheme="minorHAnsi" w:cstheme="minorHAnsi"/>
          <w:i/>
          <w:sz w:val="22"/>
          <w:szCs w:val="22"/>
        </w:rPr>
        <w:t xml:space="preserve">Národnostná štruktúra : </w:t>
      </w:r>
    </w:p>
    <w:p w:rsidR="00434745" w:rsidRPr="007152A0" w:rsidRDefault="00E73BD9" w:rsidP="00670769">
      <w:pPr>
        <w:spacing w:line="276" w:lineRule="auto"/>
        <w:jc w:val="both"/>
        <w:rPr>
          <w:rFonts w:asciiTheme="minorHAnsi" w:hAnsiTheme="minorHAnsi" w:cstheme="minorHAnsi"/>
          <w:sz w:val="22"/>
          <w:szCs w:val="22"/>
        </w:rPr>
      </w:pPr>
      <w:r>
        <w:rPr>
          <w:noProof/>
        </w:rPr>
        <w:drawing>
          <wp:inline distT="0" distB="0" distL="0" distR="0" wp14:anchorId="276D77E9" wp14:editId="2D9DEE1A">
            <wp:extent cx="4572000" cy="2743200"/>
            <wp:effectExtent l="0" t="0" r="0" b="0"/>
            <wp:docPr id="3" name="Graf 3">
              <a:extLst xmlns:a="http://schemas.openxmlformats.org/drawingml/2006/main">
                <a:ext uri="{FF2B5EF4-FFF2-40B4-BE49-F238E27FC236}">
                  <a16:creationId xmlns:a16="http://schemas.microsoft.com/office/drawing/2014/main" id="{E7637AC2-9558-49CB-9209-64AE461FD0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34745" w:rsidRPr="007152A0" w:rsidRDefault="00434745" w:rsidP="00670769">
      <w:pPr>
        <w:spacing w:line="276" w:lineRule="auto"/>
        <w:jc w:val="both"/>
        <w:rPr>
          <w:rFonts w:asciiTheme="minorHAnsi" w:hAnsiTheme="minorHAnsi" w:cstheme="minorHAnsi"/>
          <w:sz w:val="22"/>
          <w:szCs w:val="22"/>
        </w:rPr>
      </w:pPr>
    </w:p>
    <w:p w:rsidR="00434745" w:rsidRPr="00463CF9" w:rsidRDefault="00434745" w:rsidP="00670769">
      <w:pPr>
        <w:spacing w:line="276" w:lineRule="auto"/>
        <w:jc w:val="both"/>
        <w:rPr>
          <w:rFonts w:asciiTheme="minorHAnsi" w:hAnsiTheme="minorHAnsi" w:cstheme="minorHAnsi"/>
          <w:i/>
          <w:sz w:val="22"/>
          <w:szCs w:val="22"/>
        </w:rPr>
      </w:pPr>
      <w:r w:rsidRPr="00463CF9">
        <w:rPr>
          <w:rFonts w:asciiTheme="minorHAnsi" w:hAnsiTheme="minorHAnsi" w:cstheme="minorHAnsi"/>
          <w:i/>
          <w:sz w:val="22"/>
          <w:szCs w:val="22"/>
        </w:rPr>
        <w:lastRenderedPageBreak/>
        <w:t xml:space="preserve">Štruktúra obyvateľstva podľa náboženského významu : </w:t>
      </w:r>
    </w:p>
    <w:p w:rsidR="00434745" w:rsidRPr="007152A0" w:rsidRDefault="00434745" w:rsidP="00670769">
      <w:pPr>
        <w:spacing w:line="276" w:lineRule="auto"/>
        <w:jc w:val="both"/>
        <w:rPr>
          <w:rFonts w:asciiTheme="minorHAnsi" w:hAnsiTheme="minorHAnsi" w:cstheme="minorHAnsi"/>
          <w:sz w:val="22"/>
          <w:szCs w:val="22"/>
        </w:rPr>
      </w:pPr>
    </w:p>
    <w:tbl>
      <w:tblPr>
        <w:tblW w:w="92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81"/>
        <w:gridCol w:w="3402"/>
        <w:gridCol w:w="3260"/>
      </w:tblGrid>
      <w:tr w:rsidR="00CB3E79" w:rsidRPr="007152A0" w:rsidTr="00564ABC">
        <w:tc>
          <w:tcPr>
            <w:tcW w:w="2581" w:type="dxa"/>
            <w:shd w:val="clear" w:color="auto" w:fill="BFBFBF"/>
          </w:tcPr>
          <w:p w:rsidR="00CB3E79" w:rsidRPr="007152A0" w:rsidRDefault="00CB3E79"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Rímskokatolícka cirkev</w:t>
            </w:r>
          </w:p>
        </w:tc>
        <w:tc>
          <w:tcPr>
            <w:tcW w:w="3402" w:type="dxa"/>
            <w:shd w:val="clear" w:color="auto" w:fill="BFBFBF"/>
          </w:tcPr>
          <w:p w:rsidR="00CB3E79" w:rsidRPr="007152A0" w:rsidRDefault="00CB3E79"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Ev. cirkev augsburského vyznania</w:t>
            </w:r>
          </w:p>
        </w:tc>
        <w:tc>
          <w:tcPr>
            <w:tcW w:w="3260" w:type="dxa"/>
            <w:shd w:val="clear" w:color="auto" w:fill="BFBFBF"/>
          </w:tcPr>
          <w:p w:rsidR="00CB3E79" w:rsidRPr="007152A0" w:rsidRDefault="00CB3E79" w:rsidP="00670769">
            <w:pPr>
              <w:spacing w:line="276" w:lineRule="auto"/>
              <w:jc w:val="center"/>
              <w:rPr>
                <w:rFonts w:asciiTheme="minorHAnsi" w:hAnsiTheme="minorHAnsi" w:cstheme="minorHAnsi"/>
                <w:b/>
                <w:sz w:val="22"/>
                <w:szCs w:val="22"/>
              </w:rPr>
            </w:pPr>
            <w:r>
              <w:rPr>
                <w:rFonts w:asciiTheme="minorHAnsi" w:hAnsiTheme="minorHAnsi" w:cstheme="minorHAnsi"/>
                <w:b/>
                <w:sz w:val="22"/>
                <w:szCs w:val="22"/>
              </w:rPr>
              <w:t>Bez náboženského vyznania</w:t>
            </w:r>
          </w:p>
        </w:tc>
      </w:tr>
      <w:tr w:rsidR="00CB3E79" w:rsidRPr="007152A0" w:rsidTr="00564ABC">
        <w:tc>
          <w:tcPr>
            <w:tcW w:w="2581" w:type="dxa"/>
          </w:tcPr>
          <w:p w:rsidR="00CB3E79" w:rsidRPr="007152A0" w:rsidRDefault="00CB3E79" w:rsidP="00670769">
            <w:pPr>
              <w:spacing w:line="276" w:lineRule="auto"/>
              <w:jc w:val="center"/>
              <w:rPr>
                <w:rFonts w:asciiTheme="minorHAnsi" w:hAnsiTheme="minorHAnsi" w:cstheme="minorHAnsi"/>
                <w:b/>
                <w:sz w:val="22"/>
                <w:szCs w:val="22"/>
              </w:rPr>
            </w:pPr>
          </w:p>
          <w:p w:rsidR="00CB3E79" w:rsidRPr="007152A0" w:rsidRDefault="00CB3E79"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1</w:t>
            </w:r>
            <w:r>
              <w:rPr>
                <w:rFonts w:asciiTheme="minorHAnsi" w:hAnsiTheme="minorHAnsi" w:cstheme="minorHAnsi"/>
                <w:b/>
                <w:sz w:val="22"/>
                <w:szCs w:val="22"/>
              </w:rPr>
              <w:t>79</w:t>
            </w:r>
          </w:p>
        </w:tc>
        <w:tc>
          <w:tcPr>
            <w:tcW w:w="3402" w:type="dxa"/>
          </w:tcPr>
          <w:p w:rsidR="00CB3E79" w:rsidRPr="007152A0" w:rsidRDefault="00CB3E79" w:rsidP="00670769">
            <w:pPr>
              <w:spacing w:line="276" w:lineRule="auto"/>
              <w:jc w:val="center"/>
              <w:rPr>
                <w:rFonts w:asciiTheme="minorHAnsi" w:hAnsiTheme="minorHAnsi" w:cstheme="minorHAnsi"/>
                <w:b/>
                <w:sz w:val="22"/>
                <w:szCs w:val="22"/>
              </w:rPr>
            </w:pPr>
          </w:p>
          <w:p w:rsidR="00CB3E79" w:rsidRPr="007152A0" w:rsidRDefault="00CB3E79" w:rsidP="00670769">
            <w:pPr>
              <w:spacing w:line="276" w:lineRule="auto"/>
              <w:jc w:val="center"/>
              <w:rPr>
                <w:rFonts w:asciiTheme="minorHAnsi" w:hAnsiTheme="minorHAnsi" w:cstheme="minorHAnsi"/>
                <w:b/>
                <w:sz w:val="22"/>
                <w:szCs w:val="22"/>
              </w:rPr>
            </w:pPr>
            <w:r>
              <w:rPr>
                <w:rFonts w:asciiTheme="minorHAnsi" w:hAnsiTheme="minorHAnsi" w:cstheme="minorHAnsi"/>
                <w:b/>
                <w:sz w:val="22"/>
                <w:szCs w:val="22"/>
              </w:rPr>
              <w:t>839</w:t>
            </w:r>
          </w:p>
        </w:tc>
        <w:tc>
          <w:tcPr>
            <w:tcW w:w="3260" w:type="dxa"/>
          </w:tcPr>
          <w:p w:rsidR="00CB3E79" w:rsidRPr="007152A0" w:rsidRDefault="00CB3E79" w:rsidP="00670769">
            <w:pPr>
              <w:spacing w:line="276" w:lineRule="auto"/>
              <w:jc w:val="center"/>
              <w:rPr>
                <w:rFonts w:asciiTheme="minorHAnsi" w:hAnsiTheme="minorHAnsi" w:cstheme="minorHAnsi"/>
                <w:b/>
                <w:sz w:val="22"/>
                <w:szCs w:val="22"/>
              </w:rPr>
            </w:pPr>
          </w:p>
          <w:p w:rsidR="00CB3E79" w:rsidRPr="007152A0" w:rsidRDefault="00CB3E79" w:rsidP="00670769">
            <w:pPr>
              <w:spacing w:line="276" w:lineRule="auto"/>
              <w:jc w:val="center"/>
              <w:rPr>
                <w:rFonts w:asciiTheme="minorHAnsi" w:hAnsiTheme="minorHAnsi" w:cstheme="minorHAnsi"/>
                <w:b/>
                <w:sz w:val="22"/>
                <w:szCs w:val="22"/>
              </w:rPr>
            </w:pPr>
            <w:r>
              <w:rPr>
                <w:rFonts w:asciiTheme="minorHAnsi" w:hAnsiTheme="minorHAnsi" w:cstheme="minorHAnsi"/>
                <w:b/>
                <w:sz w:val="22"/>
                <w:szCs w:val="22"/>
              </w:rPr>
              <w:t>319</w:t>
            </w:r>
          </w:p>
        </w:tc>
      </w:tr>
    </w:tbl>
    <w:p w:rsidR="00434745" w:rsidRPr="007152A0" w:rsidRDefault="00434745" w:rsidP="00670769">
      <w:pPr>
        <w:spacing w:line="276" w:lineRule="auto"/>
        <w:ind w:left="435"/>
        <w:jc w:val="center"/>
        <w:rPr>
          <w:rFonts w:asciiTheme="minorHAnsi" w:hAnsiTheme="minorHAnsi" w:cstheme="minorHAnsi"/>
          <w:b/>
          <w:sz w:val="22"/>
          <w:szCs w:val="22"/>
        </w:rPr>
      </w:pPr>
    </w:p>
    <w:p w:rsidR="00596F80" w:rsidRPr="00E73BD9" w:rsidRDefault="00E73BD9" w:rsidP="00670769">
      <w:pPr>
        <w:spacing w:line="276" w:lineRule="auto"/>
        <w:ind w:left="435"/>
        <w:jc w:val="both"/>
        <w:rPr>
          <w:rFonts w:asciiTheme="minorHAnsi" w:hAnsiTheme="minorHAnsi" w:cstheme="minorHAnsi"/>
          <w:sz w:val="22"/>
          <w:szCs w:val="22"/>
        </w:rPr>
      </w:pPr>
      <w:r w:rsidRPr="00E73BD9">
        <w:rPr>
          <w:rFonts w:asciiTheme="minorHAnsi" w:hAnsiTheme="minorHAnsi" w:cstheme="minorHAnsi"/>
          <w:sz w:val="22"/>
          <w:szCs w:val="22"/>
        </w:rPr>
        <w:t>Zdroj: štatistický úrad , sčítanie obyvateľstva 2021</w:t>
      </w:r>
    </w:p>
    <w:p w:rsidR="00E73BD9" w:rsidRPr="007152A0" w:rsidRDefault="00E73BD9" w:rsidP="00670769">
      <w:pPr>
        <w:spacing w:line="276" w:lineRule="auto"/>
        <w:ind w:left="435"/>
        <w:jc w:val="both"/>
        <w:rPr>
          <w:rFonts w:asciiTheme="minorHAnsi" w:hAnsiTheme="minorHAnsi" w:cstheme="minorHAnsi"/>
          <w:b/>
          <w:sz w:val="22"/>
          <w:szCs w:val="22"/>
        </w:rPr>
      </w:pPr>
    </w:p>
    <w:p w:rsidR="005A0DDA" w:rsidRPr="007152A0" w:rsidRDefault="005A0DDA"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Ekonomické údaje </w:t>
      </w:r>
    </w:p>
    <w:p w:rsidR="006523CD" w:rsidRDefault="006523CD" w:rsidP="00670769">
      <w:pPr>
        <w:spacing w:line="276" w:lineRule="auto"/>
        <w:jc w:val="both"/>
        <w:rPr>
          <w:rFonts w:asciiTheme="minorHAnsi" w:hAnsiTheme="minorHAnsi" w:cstheme="minorHAnsi"/>
          <w:i/>
          <w:sz w:val="22"/>
          <w:szCs w:val="22"/>
        </w:rPr>
      </w:pPr>
    </w:p>
    <w:p w:rsidR="005A0DDA" w:rsidRPr="00205C94" w:rsidRDefault="005A0DDA"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Nezamestnanosť v </w:t>
      </w:r>
      <w:r w:rsidRPr="00C26BB6">
        <w:rPr>
          <w:rFonts w:asciiTheme="minorHAnsi" w:hAnsiTheme="minorHAnsi" w:cstheme="minorHAnsi"/>
          <w:i/>
          <w:sz w:val="22"/>
          <w:szCs w:val="22"/>
        </w:rPr>
        <w:t xml:space="preserve">obci </w:t>
      </w:r>
      <w:r w:rsidR="00C26BB6" w:rsidRPr="00C26BB6">
        <w:rPr>
          <w:rFonts w:asciiTheme="minorHAnsi" w:hAnsiTheme="minorHAnsi" w:cstheme="minorHAnsi"/>
          <w:i/>
          <w:sz w:val="22"/>
          <w:szCs w:val="22"/>
        </w:rPr>
        <w:t xml:space="preserve"> k 31.12.202</w:t>
      </w:r>
      <w:r w:rsidR="005650E3">
        <w:rPr>
          <w:rFonts w:asciiTheme="minorHAnsi" w:hAnsiTheme="minorHAnsi" w:cstheme="minorHAnsi"/>
          <w:i/>
          <w:sz w:val="22"/>
          <w:szCs w:val="22"/>
        </w:rPr>
        <w:t>4</w:t>
      </w:r>
      <w:r w:rsidR="00C26BB6" w:rsidRPr="00C26BB6">
        <w:rPr>
          <w:rFonts w:asciiTheme="minorHAnsi" w:hAnsiTheme="minorHAnsi" w:cstheme="minorHAnsi"/>
          <w:i/>
          <w:sz w:val="22"/>
          <w:szCs w:val="22"/>
        </w:rPr>
        <w:t xml:space="preserve"> -uchádzači o zamestnanie </w:t>
      </w:r>
      <w:r w:rsidRPr="00C26BB6">
        <w:rPr>
          <w:rFonts w:asciiTheme="minorHAnsi" w:hAnsiTheme="minorHAnsi" w:cstheme="minorHAnsi"/>
          <w:i/>
          <w:sz w:val="22"/>
          <w:szCs w:val="22"/>
        </w:rPr>
        <w:t>:</w:t>
      </w:r>
      <w:r w:rsidR="00C26BB6" w:rsidRPr="00C26BB6">
        <w:rPr>
          <w:rFonts w:asciiTheme="minorHAnsi" w:hAnsiTheme="minorHAnsi" w:cstheme="minorHAnsi"/>
          <w:i/>
          <w:sz w:val="22"/>
          <w:szCs w:val="22"/>
        </w:rPr>
        <w:t xml:space="preserve"> 2</w:t>
      </w:r>
      <w:r w:rsidR="005650E3">
        <w:rPr>
          <w:rFonts w:asciiTheme="minorHAnsi" w:hAnsiTheme="minorHAnsi" w:cstheme="minorHAnsi"/>
          <w:i/>
          <w:sz w:val="22"/>
          <w:szCs w:val="22"/>
        </w:rPr>
        <w:t>4</w:t>
      </w:r>
      <w:r w:rsidR="003E0F54" w:rsidRPr="007152A0">
        <w:rPr>
          <w:rFonts w:asciiTheme="minorHAnsi" w:hAnsiTheme="minorHAnsi" w:cstheme="minorHAnsi"/>
          <w:color w:val="FF0000"/>
          <w:sz w:val="22"/>
          <w:szCs w:val="22"/>
        </w:rPr>
        <w:t xml:space="preserve"> </w:t>
      </w:r>
      <w:r w:rsidR="00205C94" w:rsidRPr="00205C94">
        <w:rPr>
          <w:rFonts w:asciiTheme="minorHAnsi" w:hAnsiTheme="minorHAnsi" w:cstheme="minorHAnsi"/>
          <w:sz w:val="22"/>
          <w:szCs w:val="22"/>
        </w:rPr>
        <w:t xml:space="preserve">( zdroj </w:t>
      </w:r>
      <w:proofErr w:type="spellStart"/>
      <w:r w:rsidR="00205C94" w:rsidRPr="00205C94">
        <w:rPr>
          <w:rFonts w:asciiTheme="minorHAnsi" w:hAnsiTheme="minorHAnsi" w:cstheme="minorHAnsi"/>
          <w:sz w:val="22"/>
          <w:szCs w:val="22"/>
        </w:rPr>
        <w:t>UPSVaR</w:t>
      </w:r>
      <w:proofErr w:type="spellEnd"/>
      <w:r w:rsidR="00205C94" w:rsidRPr="00205C94">
        <w:rPr>
          <w:rFonts w:asciiTheme="minorHAnsi" w:hAnsiTheme="minorHAnsi" w:cstheme="minorHAnsi"/>
          <w:sz w:val="22"/>
          <w:szCs w:val="22"/>
        </w:rPr>
        <w:t xml:space="preserve"> mesačné štatistiky)</w:t>
      </w:r>
    </w:p>
    <w:p w:rsidR="005A0DDA" w:rsidRPr="00205C94" w:rsidRDefault="005A0DDA" w:rsidP="00670769">
      <w:pPr>
        <w:spacing w:line="276" w:lineRule="auto"/>
        <w:jc w:val="both"/>
        <w:rPr>
          <w:rFonts w:asciiTheme="minorHAnsi" w:hAnsiTheme="minorHAnsi" w:cstheme="minorHAnsi"/>
          <w:sz w:val="22"/>
          <w:szCs w:val="22"/>
        </w:rPr>
      </w:pPr>
      <w:r w:rsidRPr="00205C94">
        <w:rPr>
          <w:rFonts w:asciiTheme="minorHAnsi" w:hAnsiTheme="minorHAnsi" w:cstheme="minorHAnsi"/>
          <w:i/>
          <w:sz w:val="22"/>
          <w:szCs w:val="22"/>
        </w:rPr>
        <w:t>Nezamestnanosť v</w:t>
      </w:r>
      <w:r w:rsidR="001D06AF" w:rsidRPr="00205C94">
        <w:rPr>
          <w:rFonts w:asciiTheme="minorHAnsi" w:hAnsiTheme="minorHAnsi" w:cstheme="minorHAnsi"/>
          <w:i/>
          <w:sz w:val="22"/>
          <w:szCs w:val="22"/>
        </w:rPr>
        <w:t> </w:t>
      </w:r>
      <w:r w:rsidRPr="00205C94">
        <w:rPr>
          <w:rFonts w:asciiTheme="minorHAnsi" w:hAnsiTheme="minorHAnsi" w:cstheme="minorHAnsi"/>
          <w:i/>
          <w:sz w:val="22"/>
          <w:szCs w:val="22"/>
        </w:rPr>
        <w:t>okrese</w:t>
      </w:r>
      <w:r w:rsidR="001D06AF" w:rsidRPr="00205C94">
        <w:rPr>
          <w:rFonts w:asciiTheme="minorHAnsi" w:hAnsiTheme="minorHAnsi" w:cstheme="minorHAnsi"/>
          <w:i/>
          <w:sz w:val="22"/>
          <w:szCs w:val="22"/>
        </w:rPr>
        <w:t xml:space="preserve"> k </w:t>
      </w:r>
      <w:r w:rsidR="006B6BFB" w:rsidRPr="00205C94">
        <w:rPr>
          <w:rFonts w:asciiTheme="minorHAnsi" w:hAnsiTheme="minorHAnsi" w:cstheme="minorHAnsi"/>
          <w:i/>
          <w:sz w:val="22"/>
          <w:szCs w:val="22"/>
        </w:rPr>
        <w:t>31</w:t>
      </w:r>
      <w:r w:rsidR="001D06AF" w:rsidRPr="00205C94">
        <w:rPr>
          <w:rFonts w:asciiTheme="minorHAnsi" w:hAnsiTheme="minorHAnsi" w:cstheme="minorHAnsi"/>
          <w:i/>
          <w:sz w:val="22"/>
          <w:szCs w:val="22"/>
        </w:rPr>
        <w:t>.</w:t>
      </w:r>
      <w:r w:rsidR="006B6BFB" w:rsidRPr="00205C94">
        <w:rPr>
          <w:rFonts w:asciiTheme="minorHAnsi" w:hAnsiTheme="minorHAnsi" w:cstheme="minorHAnsi"/>
          <w:i/>
          <w:sz w:val="22"/>
          <w:szCs w:val="22"/>
        </w:rPr>
        <w:t>12</w:t>
      </w:r>
      <w:r w:rsidR="001D06AF" w:rsidRPr="00205C94">
        <w:rPr>
          <w:rFonts w:asciiTheme="minorHAnsi" w:hAnsiTheme="minorHAnsi" w:cstheme="minorHAnsi"/>
          <w:i/>
          <w:sz w:val="22"/>
          <w:szCs w:val="22"/>
        </w:rPr>
        <w:t>.20</w:t>
      </w:r>
      <w:r w:rsidR="00B856A8" w:rsidRPr="00205C94">
        <w:rPr>
          <w:rFonts w:asciiTheme="minorHAnsi" w:hAnsiTheme="minorHAnsi" w:cstheme="minorHAnsi"/>
          <w:i/>
          <w:sz w:val="22"/>
          <w:szCs w:val="22"/>
        </w:rPr>
        <w:t>2</w:t>
      </w:r>
      <w:r w:rsidR="005650E3">
        <w:rPr>
          <w:rFonts w:asciiTheme="minorHAnsi" w:hAnsiTheme="minorHAnsi" w:cstheme="minorHAnsi"/>
          <w:i/>
          <w:sz w:val="22"/>
          <w:szCs w:val="22"/>
        </w:rPr>
        <w:t>4</w:t>
      </w:r>
      <w:r w:rsidRPr="00205C94">
        <w:rPr>
          <w:rFonts w:asciiTheme="minorHAnsi" w:hAnsiTheme="minorHAnsi" w:cstheme="minorHAnsi"/>
          <w:sz w:val="22"/>
          <w:szCs w:val="22"/>
        </w:rPr>
        <w:t xml:space="preserve"> :</w:t>
      </w:r>
      <w:r w:rsidR="00681C64" w:rsidRPr="00205C94">
        <w:rPr>
          <w:rFonts w:asciiTheme="minorHAnsi" w:hAnsiTheme="minorHAnsi" w:cstheme="minorHAnsi"/>
          <w:sz w:val="22"/>
          <w:szCs w:val="22"/>
        </w:rPr>
        <w:t xml:space="preserve"> </w:t>
      </w:r>
      <w:r w:rsidR="00205C94" w:rsidRPr="00205C94">
        <w:rPr>
          <w:rFonts w:asciiTheme="minorHAnsi" w:hAnsiTheme="minorHAnsi" w:cstheme="minorHAnsi"/>
          <w:sz w:val="22"/>
          <w:szCs w:val="22"/>
        </w:rPr>
        <w:t>2,</w:t>
      </w:r>
      <w:r w:rsidR="00175CC7">
        <w:rPr>
          <w:rFonts w:asciiTheme="minorHAnsi" w:hAnsiTheme="minorHAnsi" w:cstheme="minorHAnsi"/>
          <w:sz w:val="22"/>
          <w:szCs w:val="22"/>
        </w:rPr>
        <w:t>63</w:t>
      </w:r>
      <w:r w:rsidR="00681C64" w:rsidRPr="00205C94">
        <w:rPr>
          <w:rFonts w:asciiTheme="minorHAnsi" w:hAnsiTheme="minorHAnsi" w:cstheme="minorHAnsi"/>
          <w:sz w:val="22"/>
          <w:szCs w:val="22"/>
        </w:rPr>
        <w:t>%</w:t>
      </w:r>
      <w:r w:rsidR="00205C94" w:rsidRPr="00205C94">
        <w:rPr>
          <w:rFonts w:asciiTheme="minorHAnsi" w:hAnsiTheme="minorHAnsi" w:cstheme="minorHAnsi"/>
          <w:sz w:val="22"/>
          <w:szCs w:val="22"/>
        </w:rPr>
        <w:t xml:space="preserve"> (zdroj index </w:t>
      </w:r>
      <w:proofErr w:type="spellStart"/>
      <w:r w:rsidR="00205C94" w:rsidRPr="00205C94">
        <w:rPr>
          <w:rFonts w:asciiTheme="minorHAnsi" w:hAnsiTheme="minorHAnsi" w:cstheme="minorHAnsi"/>
          <w:sz w:val="22"/>
          <w:szCs w:val="22"/>
        </w:rPr>
        <w:t>nosluš</w:t>
      </w:r>
      <w:proofErr w:type="spellEnd"/>
      <w:r w:rsidR="00205C94" w:rsidRPr="00205C94">
        <w:rPr>
          <w:rFonts w:asciiTheme="minorHAnsi" w:hAnsiTheme="minorHAnsi" w:cstheme="minorHAnsi"/>
          <w:sz w:val="22"/>
          <w:szCs w:val="22"/>
        </w:rPr>
        <w:t xml:space="preserve"> k 31.12.202</w:t>
      </w:r>
      <w:r w:rsidR="005650E3">
        <w:rPr>
          <w:rFonts w:asciiTheme="minorHAnsi" w:hAnsiTheme="minorHAnsi" w:cstheme="minorHAnsi"/>
          <w:sz w:val="22"/>
          <w:szCs w:val="22"/>
        </w:rPr>
        <w:t>4</w:t>
      </w:r>
      <w:r w:rsidR="00205C94" w:rsidRPr="00205C94">
        <w:rPr>
          <w:rFonts w:asciiTheme="minorHAnsi" w:hAnsiTheme="minorHAnsi" w:cstheme="minorHAnsi"/>
          <w:sz w:val="22"/>
          <w:szCs w:val="22"/>
        </w:rPr>
        <w:t>)</w:t>
      </w:r>
    </w:p>
    <w:p w:rsidR="00CB33D8" w:rsidRPr="00205C94" w:rsidRDefault="00CB33D8" w:rsidP="00670769">
      <w:pPr>
        <w:spacing w:line="276" w:lineRule="auto"/>
        <w:jc w:val="both"/>
        <w:rPr>
          <w:rFonts w:asciiTheme="minorHAnsi" w:hAnsiTheme="minorHAnsi" w:cstheme="minorHAnsi"/>
          <w:sz w:val="22"/>
          <w:szCs w:val="22"/>
        </w:rPr>
      </w:pPr>
      <w:r w:rsidRPr="00205C94">
        <w:rPr>
          <w:rFonts w:asciiTheme="minorHAnsi" w:hAnsiTheme="minorHAnsi" w:cstheme="minorHAnsi"/>
          <w:i/>
          <w:sz w:val="22"/>
          <w:szCs w:val="22"/>
        </w:rPr>
        <w:t>Nezamestnanosť v kraji k</w:t>
      </w:r>
      <w:r w:rsidR="006B6BFB" w:rsidRPr="00205C94">
        <w:rPr>
          <w:rFonts w:asciiTheme="minorHAnsi" w:hAnsiTheme="minorHAnsi" w:cstheme="minorHAnsi"/>
          <w:i/>
          <w:sz w:val="22"/>
          <w:szCs w:val="22"/>
        </w:rPr>
        <w:t> 31.12.</w:t>
      </w:r>
      <w:r w:rsidR="00B856A8" w:rsidRPr="00205C94">
        <w:rPr>
          <w:rFonts w:asciiTheme="minorHAnsi" w:hAnsiTheme="minorHAnsi" w:cstheme="minorHAnsi"/>
          <w:i/>
          <w:sz w:val="22"/>
          <w:szCs w:val="22"/>
        </w:rPr>
        <w:t>202</w:t>
      </w:r>
      <w:r w:rsidR="005650E3">
        <w:rPr>
          <w:rFonts w:asciiTheme="minorHAnsi" w:hAnsiTheme="minorHAnsi" w:cstheme="minorHAnsi"/>
          <w:i/>
          <w:sz w:val="22"/>
          <w:szCs w:val="22"/>
        </w:rPr>
        <w:t>4</w:t>
      </w:r>
      <w:r w:rsidR="00F10DE7" w:rsidRPr="00205C94">
        <w:rPr>
          <w:rFonts w:asciiTheme="minorHAnsi" w:hAnsiTheme="minorHAnsi" w:cstheme="minorHAnsi"/>
          <w:i/>
          <w:sz w:val="22"/>
          <w:szCs w:val="22"/>
        </w:rPr>
        <w:t xml:space="preserve"> :</w:t>
      </w:r>
      <w:r w:rsidR="00F10DE7" w:rsidRPr="00205C94">
        <w:rPr>
          <w:rFonts w:asciiTheme="minorHAnsi" w:hAnsiTheme="minorHAnsi" w:cstheme="minorHAnsi"/>
          <w:sz w:val="22"/>
          <w:szCs w:val="22"/>
        </w:rPr>
        <w:t xml:space="preserve"> </w:t>
      </w:r>
      <w:r w:rsidR="00205C94" w:rsidRPr="00205C94">
        <w:rPr>
          <w:rFonts w:asciiTheme="minorHAnsi" w:hAnsiTheme="minorHAnsi" w:cstheme="minorHAnsi"/>
          <w:sz w:val="22"/>
          <w:szCs w:val="22"/>
        </w:rPr>
        <w:t>2,</w:t>
      </w:r>
      <w:r w:rsidR="005650E3">
        <w:rPr>
          <w:rFonts w:asciiTheme="minorHAnsi" w:hAnsiTheme="minorHAnsi" w:cstheme="minorHAnsi"/>
          <w:sz w:val="22"/>
          <w:szCs w:val="22"/>
        </w:rPr>
        <w:t>5</w:t>
      </w:r>
      <w:r w:rsidR="00205C94" w:rsidRPr="00205C94">
        <w:rPr>
          <w:rFonts w:asciiTheme="minorHAnsi" w:hAnsiTheme="minorHAnsi" w:cstheme="minorHAnsi"/>
          <w:sz w:val="22"/>
          <w:szCs w:val="22"/>
        </w:rPr>
        <w:t>8</w:t>
      </w:r>
      <w:r w:rsidRPr="00205C94">
        <w:rPr>
          <w:rFonts w:asciiTheme="minorHAnsi" w:hAnsiTheme="minorHAnsi" w:cstheme="minorHAnsi"/>
          <w:sz w:val="22"/>
          <w:szCs w:val="22"/>
        </w:rPr>
        <w:t>%</w:t>
      </w:r>
      <w:r w:rsidR="00205C94" w:rsidRPr="00205C94">
        <w:rPr>
          <w:rFonts w:asciiTheme="minorHAnsi" w:hAnsiTheme="minorHAnsi" w:cstheme="minorHAnsi"/>
          <w:sz w:val="22"/>
          <w:szCs w:val="22"/>
        </w:rPr>
        <w:t xml:space="preserve"> (zdroj index </w:t>
      </w:r>
      <w:proofErr w:type="spellStart"/>
      <w:r w:rsidR="00205C94" w:rsidRPr="00205C94">
        <w:rPr>
          <w:rFonts w:asciiTheme="minorHAnsi" w:hAnsiTheme="minorHAnsi" w:cstheme="minorHAnsi"/>
          <w:sz w:val="22"/>
          <w:szCs w:val="22"/>
        </w:rPr>
        <w:t>nosluš</w:t>
      </w:r>
      <w:proofErr w:type="spellEnd"/>
      <w:r w:rsidR="00205C94" w:rsidRPr="00205C94">
        <w:rPr>
          <w:rFonts w:asciiTheme="minorHAnsi" w:hAnsiTheme="minorHAnsi" w:cstheme="minorHAnsi"/>
          <w:sz w:val="22"/>
          <w:szCs w:val="22"/>
        </w:rPr>
        <w:t xml:space="preserve"> k 31.12.202</w:t>
      </w:r>
      <w:r w:rsidR="005650E3">
        <w:rPr>
          <w:rFonts w:asciiTheme="minorHAnsi" w:hAnsiTheme="minorHAnsi" w:cstheme="minorHAnsi"/>
          <w:sz w:val="22"/>
          <w:szCs w:val="22"/>
        </w:rPr>
        <w:t>4</w:t>
      </w:r>
      <w:r w:rsidR="00205C94" w:rsidRPr="00205C94">
        <w:rPr>
          <w:rFonts w:asciiTheme="minorHAnsi" w:hAnsiTheme="minorHAnsi" w:cstheme="minorHAnsi"/>
          <w:sz w:val="22"/>
          <w:szCs w:val="22"/>
        </w:rPr>
        <w:t>)</w:t>
      </w:r>
    </w:p>
    <w:p w:rsidR="00CB33D8" w:rsidRPr="00205C94" w:rsidRDefault="00CB33D8"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Nezamestnanosť v SR k 3</w:t>
      </w:r>
      <w:r w:rsidR="006B6BFB" w:rsidRPr="007152A0">
        <w:rPr>
          <w:rFonts w:asciiTheme="minorHAnsi" w:hAnsiTheme="minorHAnsi" w:cstheme="minorHAnsi"/>
          <w:i/>
          <w:sz w:val="22"/>
          <w:szCs w:val="22"/>
        </w:rPr>
        <w:t>1</w:t>
      </w:r>
      <w:r w:rsidRPr="007152A0">
        <w:rPr>
          <w:rFonts w:asciiTheme="minorHAnsi" w:hAnsiTheme="minorHAnsi" w:cstheme="minorHAnsi"/>
          <w:i/>
          <w:sz w:val="22"/>
          <w:szCs w:val="22"/>
        </w:rPr>
        <w:t>.</w:t>
      </w:r>
      <w:r w:rsidR="006B6BFB" w:rsidRPr="007152A0">
        <w:rPr>
          <w:rFonts w:asciiTheme="minorHAnsi" w:hAnsiTheme="minorHAnsi" w:cstheme="minorHAnsi"/>
          <w:i/>
          <w:sz w:val="22"/>
          <w:szCs w:val="22"/>
        </w:rPr>
        <w:t>12</w:t>
      </w:r>
      <w:r w:rsidRPr="007152A0">
        <w:rPr>
          <w:rFonts w:asciiTheme="minorHAnsi" w:hAnsiTheme="minorHAnsi" w:cstheme="minorHAnsi"/>
          <w:i/>
          <w:sz w:val="22"/>
          <w:szCs w:val="22"/>
        </w:rPr>
        <w:t>.</w:t>
      </w:r>
      <w:r w:rsidR="00B856A8" w:rsidRPr="007152A0">
        <w:rPr>
          <w:rFonts w:asciiTheme="minorHAnsi" w:hAnsiTheme="minorHAnsi" w:cstheme="minorHAnsi"/>
          <w:i/>
          <w:sz w:val="22"/>
          <w:szCs w:val="22"/>
        </w:rPr>
        <w:t>202</w:t>
      </w:r>
      <w:r w:rsidR="005650E3">
        <w:rPr>
          <w:rFonts w:asciiTheme="minorHAnsi" w:hAnsiTheme="minorHAnsi" w:cstheme="minorHAnsi"/>
          <w:i/>
          <w:sz w:val="22"/>
          <w:szCs w:val="22"/>
        </w:rPr>
        <w:t>4</w:t>
      </w:r>
      <w:r w:rsidRPr="007152A0">
        <w:rPr>
          <w:rFonts w:asciiTheme="minorHAnsi" w:hAnsiTheme="minorHAnsi" w:cstheme="minorHAnsi"/>
          <w:sz w:val="22"/>
          <w:szCs w:val="22"/>
        </w:rPr>
        <w:t xml:space="preserve"> :</w:t>
      </w:r>
      <w:r w:rsidR="00205C94">
        <w:rPr>
          <w:rFonts w:asciiTheme="minorHAnsi" w:hAnsiTheme="minorHAnsi" w:cstheme="minorHAnsi"/>
          <w:sz w:val="22"/>
          <w:szCs w:val="22"/>
        </w:rPr>
        <w:t xml:space="preserve"> </w:t>
      </w:r>
      <w:r w:rsidR="00205C94" w:rsidRPr="00205C94">
        <w:rPr>
          <w:rFonts w:asciiTheme="minorHAnsi" w:hAnsiTheme="minorHAnsi" w:cstheme="minorHAnsi"/>
          <w:spacing w:val="15"/>
          <w:sz w:val="22"/>
          <w:szCs w:val="22"/>
          <w:shd w:val="clear" w:color="auto" w:fill="FFFFFF"/>
        </w:rPr>
        <w:t>Na úradoch práce sociálnych vecí a rodiny v SR bolo</w:t>
      </w:r>
      <w:r w:rsidR="005650E3">
        <w:rPr>
          <w:rFonts w:asciiTheme="minorHAnsi" w:hAnsiTheme="minorHAnsi" w:cstheme="minorHAnsi"/>
          <w:spacing w:val="15"/>
          <w:sz w:val="22"/>
          <w:szCs w:val="22"/>
          <w:shd w:val="clear" w:color="auto" w:fill="FFFFFF"/>
        </w:rPr>
        <w:t xml:space="preserve">          </w:t>
      </w:r>
      <w:r w:rsidR="00205C94" w:rsidRPr="00205C94">
        <w:rPr>
          <w:rFonts w:asciiTheme="minorHAnsi" w:hAnsiTheme="minorHAnsi" w:cstheme="minorHAnsi"/>
          <w:spacing w:val="15"/>
          <w:sz w:val="22"/>
          <w:szCs w:val="22"/>
          <w:shd w:val="clear" w:color="auto" w:fill="FFFFFF"/>
        </w:rPr>
        <w:t xml:space="preserve"> k 31. decembru </w:t>
      </w:r>
      <w:r w:rsidR="00205C94">
        <w:rPr>
          <w:rFonts w:asciiTheme="minorHAnsi" w:hAnsiTheme="minorHAnsi" w:cstheme="minorHAnsi"/>
          <w:spacing w:val="15"/>
          <w:sz w:val="22"/>
          <w:szCs w:val="22"/>
          <w:shd w:val="clear" w:color="auto" w:fill="FFFFFF"/>
        </w:rPr>
        <w:t>202</w:t>
      </w:r>
      <w:r w:rsidR="005650E3">
        <w:rPr>
          <w:rFonts w:asciiTheme="minorHAnsi" w:hAnsiTheme="minorHAnsi" w:cstheme="minorHAnsi"/>
          <w:spacing w:val="15"/>
          <w:sz w:val="22"/>
          <w:szCs w:val="22"/>
          <w:shd w:val="clear" w:color="auto" w:fill="FFFFFF"/>
        </w:rPr>
        <w:t>4</w:t>
      </w:r>
      <w:r w:rsidR="00205C94">
        <w:rPr>
          <w:rFonts w:asciiTheme="minorHAnsi" w:hAnsiTheme="minorHAnsi" w:cstheme="minorHAnsi"/>
          <w:spacing w:val="15"/>
          <w:sz w:val="22"/>
          <w:szCs w:val="22"/>
          <w:shd w:val="clear" w:color="auto" w:fill="FFFFFF"/>
        </w:rPr>
        <w:t xml:space="preserve"> </w:t>
      </w:r>
      <w:r w:rsidR="00205C94" w:rsidRPr="00205C94">
        <w:rPr>
          <w:rFonts w:asciiTheme="minorHAnsi" w:hAnsiTheme="minorHAnsi" w:cstheme="minorHAnsi"/>
          <w:spacing w:val="15"/>
          <w:sz w:val="22"/>
          <w:szCs w:val="22"/>
          <w:shd w:val="clear" w:color="auto" w:fill="FFFFFF"/>
        </w:rPr>
        <w:t>celkovo evidovaných 14</w:t>
      </w:r>
      <w:r w:rsidR="005650E3">
        <w:rPr>
          <w:rFonts w:asciiTheme="minorHAnsi" w:hAnsiTheme="minorHAnsi" w:cstheme="minorHAnsi"/>
          <w:spacing w:val="15"/>
          <w:sz w:val="22"/>
          <w:szCs w:val="22"/>
          <w:shd w:val="clear" w:color="auto" w:fill="FFFFFF"/>
        </w:rPr>
        <w:t>5</w:t>
      </w:r>
      <w:r w:rsidR="00205C94" w:rsidRPr="00205C94">
        <w:rPr>
          <w:rFonts w:asciiTheme="minorHAnsi" w:hAnsiTheme="minorHAnsi" w:cstheme="minorHAnsi"/>
          <w:spacing w:val="15"/>
          <w:sz w:val="22"/>
          <w:szCs w:val="22"/>
          <w:shd w:val="clear" w:color="auto" w:fill="FFFFFF"/>
        </w:rPr>
        <w:t xml:space="preserve"> 34</w:t>
      </w:r>
      <w:r w:rsidR="005650E3">
        <w:rPr>
          <w:rFonts w:asciiTheme="minorHAnsi" w:hAnsiTheme="minorHAnsi" w:cstheme="minorHAnsi"/>
          <w:spacing w:val="15"/>
          <w:sz w:val="22"/>
          <w:szCs w:val="22"/>
          <w:shd w:val="clear" w:color="auto" w:fill="FFFFFF"/>
        </w:rPr>
        <w:t>0</w:t>
      </w:r>
      <w:r w:rsidR="00205C94" w:rsidRPr="00205C94">
        <w:rPr>
          <w:rFonts w:asciiTheme="minorHAnsi" w:hAnsiTheme="minorHAnsi" w:cstheme="minorHAnsi"/>
          <w:spacing w:val="15"/>
          <w:sz w:val="22"/>
          <w:szCs w:val="22"/>
          <w:shd w:val="clear" w:color="auto" w:fill="FFFFFF"/>
        </w:rPr>
        <w:t xml:space="preserve"> uchádzačov o zamestnanie (disponibilný počet uchádzačov v produktívnom veku)</w:t>
      </w:r>
      <w:r w:rsidR="00205C94">
        <w:rPr>
          <w:rFonts w:asciiTheme="minorHAnsi" w:hAnsiTheme="minorHAnsi" w:cstheme="minorHAnsi"/>
          <w:spacing w:val="15"/>
          <w:sz w:val="22"/>
          <w:szCs w:val="22"/>
          <w:shd w:val="clear" w:color="auto" w:fill="FFFFFF"/>
        </w:rPr>
        <w:t xml:space="preserve"> (zdroj </w:t>
      </w:r>
      <w:proofErr w:type="spellStart"/>
      <w:r w:rsidR="00205C94">
        <w:rPr>
          <w:rFonts w:asciiTheme="minorHAnsi" w:hAnsiTheme="minorHAnsi" w:cstheme="minorHAnsi"/>
          <w:spacing w:val="15"/>
          <w:sz w:val="22"/>
          <w:szCs w:val="22"/>
          <w:shd w:val="clear" w:color="auto" w:fill="FFFFFF"/>
        </w:rPr>
        <w:t>UPSVaR</w:t>
      </w:r>
      <w:proofErr w:type="spellEnd"/>
      <w:r w:rsidR="005650E3">
        <w:rPr>
          <w:rFonts w:asciiTheme="minorHAnsi" w:hAnsiTheme="minorHAnsi" w:cstheme="minorHAnsi"/>
          <w:spacing w:val="15"/>
          <w:sz w:val="22"/>
          <w:szCs w:val="22"/>
          <w:shd w:val="clear" w:color="auto" w:fill="FFFFFF"/>
        </w:rPr>
        <w:t xml:space="preserve"> štatistika</w:t>
      </w:r>
      <w:r w:rsidR="00205C94">
        <w:rPr>
          <w:rFonts w:asciiTheme="minorHAnsi" w:hAnsiTheme="minorHAnsi" w:cstheme="minorHAnsi"/>
          <w:spacing w:val="15"/>
          <w:sz w:val="22"/>
          <w:szCs w:val="22"/>
          <w:shd w:val="clear" w:color="auto" w:fill="FFFFFF"/>
        </w:rPr>
        <w:t>)</w:t>
      </w:r>
    </w:p>
    <w:p w:rsidR="005740AF" w:rsidRPr="007152A0" w:rsidRDefault="0034289B" w:rsidP="00670769">
      <w:pPr>
        <w:spacing w:line="276" w:lineRule="auto"/>
        <w:jc w:val="both"/>
        <w:rPr>
          <w:rFonts w:asciiTheme="minorHAnsi" w:hAnsiTheme="minorHAnsi" w:cstheme="minorHAnsi"/>
          <w:sz w:val="22"/>
          <w:szCs w:val="22"/>
        </w:rPr>
      </w:pPr>
      <w:r w:rsidRPr="007152A0">
        <w:rPr>
          <w:rFonts w:asciiTheme="minorHAnsi" w:hAnsiTheme="minorHAnsi" w:cstheme="minorHAnsi"/>
          <w:i/>
          <w:sz w:val="22"/>
          <w:szCs w:val="22"/>
        </w:rPr>
        <w:t>Vývoj nezamest</w:t>
      </w:r>
      <w:r w:rsidR="005A0DDA" w:rsidRPr="007152A0">
        <w:rPr>
          <w:rFonts w:asciiTheme="minorHAnsi" w:hAnsiTheme="minorHAnsi" w:cstheme="minorHAnsi"/>
          <w:i/>
          <w:sz w:val="22"/>
          <w:szCs w:val="22"/>
        </w:rPr>
        <w:t>n</w:t>
      </w:r>
      <w:r w:rsidRPr="007152A0">
        <w:rPr>
          <w:rFonts w:asciiTheme="minorHAnsi" w:hAnsiTheme="minorHAnsi" w:cstheme="minorHAnsi"/>
          <w:i/>
          <w:sz w:val="22"/>
          <w:szCs w:val="22"/>
        </w:rPr>
        <w:t>a</w:t>
      </w:r>
      <w:r w:rsidR="005A0DDA" w:rsidRPr="007152A0">
        <w:rPr>
          <w:rFonts w:asciiTheme="minorHAnsi" w:hAnsiTheme="minorHAnsi" w:cstheme="minorHAnsi"/>
          <w:i/>
          <w:sz w:val="22"/>
          <w:szCs w:val="22"/>
        </w:rPr>
        <w:t>nosti</w:t>
      </w:r>
      <w:r w:rsidR="005A0DDA" w:rsidRPr="007152A0">
        <w:rPr>
          <w:rFonts w:asciiTheme="minorHAnsi" w:hAnsiTheme="minorHAnsi" w:cstheme="minorHAnsi"/>
          <w:sz w:val="22"/>
          <w:szCs w:val="22"/>
        </w:rPr>
        <w:t xml:space="preserve"> : </w:t>
      </w:r>
      <w:r w:rsidR="00964B97" w:rsidRPr="007152A0">
        <w:rPr>
          <w:rFonts w:asciiTheme="minorHAnsi" w:hAnsiTheme="minorHAnsi" w:cstheme="minorHAnsi"/>
          <w:sz w:val="22"/>
          <w:szCs w:val="22"/>
        </w:rPr>
        <w:t>klesá</w:t>
      </w:r>
    </w:p>
    <w:p w:rsidR="00EF6E16" w:rsidRPr="007152A0" w:rsidRDefault="00EF6E16" w:rsidP="00670769">
      <w:pPr>
        <w:spacing w:line="276" w:lineRule="auto"/>
        <w:jc w:val="both"/>
        <w:rPr>
          <w:rFonts w:asciiTheme="minorHAnsi" w:hAnsiTheme="minorHAnsi" w:cstheme="minorHAnsi"/>
          <w:sz w:val="22"/>
          <w:szCs w:val="22"/>
        </w:rPr>
      </w:pPr>
    </w:p>
    <w:p w:rsidR="003045EE" w:rsidRPr="007152A0" w:rsidRDefault="003045EE"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Symboly obce</w:t>
      </w:r>
    </w:p>
    <w:p w:rsidR="003045EE" w:rsidRPr="007152A0" w:rsidRDefault="004E0AD8" w:rsidP="00670769">
      <w:pPr>
        <w:spacing w:before="100" w:beforeAutospacing="1" w:after="225" w:line="276" w:lineRule="auto"/>
        <w:jc w:val="both"/>
        <w:rPr>
          <w:rFonts w:asciiTheme="minorHAnsi" w:hAnsiTheme="minorHAnsi" w:cstheme="minorHAnsi"/>
          <w:iCs/>
          <w:sz w:val="22"/>
          <w:szCs w:val="22"/>
        </w:rPr>
      </w:pPr>
      <w:r w:rsidRPr="007152A0">
        <w:rPr>
          <w:rFonts w:asciiTheme="minorHAnsi" w:hAnsiTheme="minorHAnsi" w:cstheme="minorHAnsi"/>
          <w:sz w:val="22"/>
          <w:szCs w:val="22"/>
        </w:rPr>
        <w:t xml:space="preserve"> </w:t>
      </w:r>
      <w:hyperlink r:id="rId16" w:tooltip="Erb" w:history="1">
        <w:r w:rsidR="00970F55" w:rsidRPr="007152A0">
          <w:rPr>
            <w:rFonts w:asciiTheme="minorHAnsi" w:hAnsiTheme="minorHAnsi" w:cstheme="minorHAnsi"/>
            <w:noProof/>
            <w:color w:val="0088FF"/>
            <w:sz w:val="22"/>
            <w:szCs w:val="22"/>
            <w:bdr w:val="none" w:sz="0" w:space="0" w:color="auto" w:frame="1"/>
          </w:rPr>
          <w:drawing>
            <wp:inline distT="0" distB="0" distL="0" distR="0">
              <wp:extent cx="857250" cy="628650"/>
              <wp:effectExtent l="19050" t="0" r="0" b="0"/>
              <wp:docPr id="13" name="Obrázok 3"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pic:cNvPicPr>
                        <a:picLocks noChangeAspect="1" noChangeArrowheads="1"/>
                      </pic:cNvPicPr>
                    </pic:nvPicPr>
                    <pic:blipFill>
                      <a:blip r:embed="rId17"/>
                      <a:srcRect/>
                      <a:stretch>
                        <a:fillRect/>
                      </a:stretch>
                    </pic:blipFill>
                    <pic:spPr bwMode="auto">
                      <a:xfrm>
                        <a:off x="0" y="0"/>
                        <a:ext cx="857250" cy="628650"/>
                      </a:xfrm>
                      <a:prstGeom prst="rect">
                        <a:avLst/>
                      </a:prstGeom>
                      <a:noFill/>
                      <a:ln w="9525">
                        <a:noFill/>
                        <a:miter lim="800000"/>
                        <a:headEnd/>
                        <a:tailEnd/>
                      </a:ln>
                    </pic:spPr>
                  </pic:pic>
                </a:graphicData>
              </a:graphic>
            </wp:inline>
          </w:drawing>
        </w:r>
        <w:r w:rsidRPr="007152A0">
          <w:rPr>
            <w:rFonts w:asciiTheme="minorHAnsi" w:hAnsiTheme="minorHAnsi" w:cstheme="minorHAnsi"/>
            <w:color w:val="0088FF"/>
            <w:sz w:val="22"/>
            <w:szCs w:val="22"/>
            <w:bdr w:val="none" w:sz="0" w:space="0" w:color="auto" w:frame="1"/>
          </w:rPr>
          <w:br/>
        </w:r>
      </w:hyperlink>
      <w:r w:rsidRPr="007152A0">
        <w:rPr>
          <w:rFonts w:asciiTheme="minorHAnsi" w:hAnsiTheme="minorHAnsi" w:cstheme="minorHAnsi"/>
          <w:b/>
          <w:bCs/>
          <w:sz w:val="22"/>
          <w:szCs w:val="22"/>
        </w:rPr>
        <w:t>Erb</w:t>
      </w:r>
      <w:r w:rsidR="007C55E9" w:rsidRPr="007152A0">
        <w:rPr>
          <w:rFonts w:asciiTheme="minorHAnsi" w:hAnsiTheme="minorHAnsi" w:cstheme="minorHAnsi"/>
          <w:b/>
          <w:bCs/>
          <w:sz w:val="22"/>
          <w:szCs w:val="22"/>
        </w:rPr>
        <w:t xml:space="preserve"> </w:t>
      </w:r>
      <w:r w:rsidRPr="007152A0">
        <w:rPr>
          <w:rFonts w:asciiTheme="minorHAnsi" w:hAnsiTheme="minorHAnsi" w:cstheme="minorHAnsi"/>
          <w:iCs/>
          <w:sz w:val="22"/>
          <w:szCs w:val="22"/>
        </w:rPr>
        <w:t xml:space="preserve">"V striebornom štíte sediaca strieborná, striebrovlasá alegorická postava spravodlivosti odetá </w:t>
      </w:r>
      <w:r w:rsidR="00596F80" w:rsidRPr="007152A0">
        <w:rPr>
          <w:rFonts w:asciiTheme="minorHAnsi" w:hAnsiTheme="minorHAnsi" w:cstheme="minorHAnsi"/>
          <w:iCs/>
          <w:sz w:val="22"/>
          <w:szCs w:val="22"/>
        </w:rPr>
        <w:t xml:space="preserve">           </w:t>
      </w:r>
      <w:r w:rsidRPr="007152A0">
        <w:rPr>
          <w:rFonts w:asciiTheme="minorHAnsi" w:hAnsiTheme="minorHAnsi" w:cstheme="minorHAnsi"/>
          <w:iCs/>
          <w:sz w:val="22"/>
          <w:szCs w:val="22"/>
        </w:rPr>
        <w:t>v zelených šatoch, so zlatou korunou na hlave, v pravici - opierajúcej sa o zlatý oválny štít s Božím okom - s tromi červenými ružami na zelenej listnatej stopke, vo zdvihnutej ľavici so zlatými váhami."</w:t>
      </w:r>
    </w:p>
    <w:p w:rsidR="00960A00" w:rsidRPr="007152A0" w:rsidRDefault="0094669B" w:rsidP="00670769">
      <w:pPr>
        <w:spacing w:before="100" w:beforeAutospacing="1" w:after="225" w:line="276" w:lineRule="auto"/>
        <w:jc w:val="both"/>
        <w:rPr>
          <w:rFonts w:asciiTheme="minorHAnsi" w:hAnsiTheme="minorHAnsi" w:cstheme="minorHAnsi"/>
          <w:sz w:val="22"/>
          <w:szCs w:val="22"/>
        </w:rPr>
      </w:pPr>
      <w:hyperlink r:id="rId18" w:tooltip="Zástava" w:history="1">
        <w:r w:rsidR="00970F55" w:rsidRPr="007152A0">
          <w:rPr>
            <w:rFonts w:asciiTheme="minorHAnsi" w:hAnsiTheme="minorHAnsi" w:cstheme="minorHAnsi"/>
            <w:noProof/>
            <w:color w:val="0088FF"/>
            <w:sz w:val="22"/>
            <w:szCs w:val="22"/>
            <w:bdr w:val="none" w:sz="0" w:space="0" w:color="auto" w:frame="1"/>
          </w:rPr>
          <w:drawing>
            <wp:inline distT="0" distB="0" distL="0" distR="0">
              <wp:extent cx="1524000" cy="1143000"/>
              <wp:effectExtent l="19050" t="0" r="0" b="0"/>
              <wp:docPr id="14" name="Obrázok 4"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zastava"/>
                      <pic:cNvPicPr>
                        <a:picLocks noChangeAspect="1" noChangeArrowheads="1"/>
                      </pic:cNvPicPr>
                    </pic:nvPicPr>
                    <pic:blipFill>
                      <a:blip r:embed="rId19"/>
                      <a:srcRect/>
                      <a:stretch>
                        <a:fillRect/>
                      </a:stretch>
                    </pic:blipFill>
                    <pic:spPr bwMode="auto">
                      <a:xfrm>
                        <a:off x="0" y="0"/>
                        <a:ext cx="1524000" cy="1143000"/>
                      </a:xfrm>
                      <a:prstGeom prst="rect">
                        <a:avLst/>
                      </a:prstGeom>
                      <a:noFill/>
                      <a:ln w="9525">
                        <a:noFill/>
                        <a:miter lim="800000"/>
                        <a:headEnd/>
                        <a:tailEnd/>
                      </a:ln>
                    </pic:spPr>
                  </pic:pic>
                </a:graphicData>
              </a:graphic>
            </wp:inline>
          </w:drawing>
        </w:r>
        <w:r w:rsidR="004E0AD8" w:rsidRPr="007152A0">
          <w:rPr>
            <w:rFonts w:asciiTheme="minorHAnsi" w:hAnsiTheme="minorHAnsi" w:cstheme="minorHAnsi"/>
            <w:color w:val="0088FF"/>
            <w:sz w:val="22"/>
            <w:szCs w:val="22"/>
            <w:bdr w:val="none" w:sz="0" w:space="0" w:color="auto" w:frame="1"/>
          </w:rPr>
          <w:br/>
        </w:r>
      </w:hyperlink>
      <w:r w:rsidR="004E0AD8" w:rsidRPr="007152A0">
        <w:rPr>
          <w:rFonts w:asciiTheme="minorHAnsi" w:hAnsiTheme="minorHAnsi" w:cstheme="minorHAnsi"/>
          <w:b/>
          <w:sz w:val="22"/>
          <w:szCs w:val="22"/>
        </w:rPr>
        <w:t>Zástava</w:t>
      </w:r>
      <w:r w:rsidR="005740AF" w:rsidRPr="007152A0">
        <w:rPr>
          <w:rFonts w:asciiTheme="minorHAnsi" w:hAnsiTheme="minorHAnsi" w:cstheme="minorHAnsi"/>
          <w:sz w:val="22"/>
          <w:szCs w:val="22"/>
        </w:rPr>
        <w:t xml:space="preserve"> </w:t>
      </w:r>
      <w:proofErr w:type="spellStart"/>
      <w:r w:rsidR="004E0AD8" w:rsidRPr="007152A0">
        <w:rPr>
          <w:rFonts w:asciiTheme="minorHAnsi" w:hAnsiTheme="minorHAnsi" w:cstheme="minorHAnsi"/>
          <w:sz w:val="22"/>
          <w:szCs w:val="22"/>
        </w:rPr>
        <w:t>Zástava</w:t>
      </w:r>
      <w:proofErr w:type="spellEnd"/>
      <w:r w:rsidR="004E0AD8" w:rsidRPr="007152A0">
        <w:rPr>
          <w:rFonts w:asciiTheme="minorHAnsi" w:hAnsiTheme="minorHAnsi" w:cstheme="minorHAnsi"/>
          <w:sz w:val="22"/>
          <w:szCs w:val="22"/>
        </w:rPr>
        <w:t xml:space="preserve"> obce pozostáva z piatich pozdĺžnych pruhov vo farbách bielej</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(2/8), žltej</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 xml:space="preserve">(1/8), </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zelenej</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(2/8), červenej</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(1/8) a</w:t>
      </w:r>
      <w:r w:rsidR="0066674E">
        <w:rPr>
          <w:rFonts w:asciiTheme="minorHAnsi" w:hAnsiTheme="minorHAnsi" w:cstheme="minorHAnsi"/>
          <w:sz w:val="22"/>
          <w:szCs w:val="22"/>
        </w:rPr>
        <w:t> </w:t>
      </w:r>
      <w:r w:rsidR="004E0AD8" w:rsidRPr="007152A0">
        <w:rPr>
          <w:rFonts w:asciiTheme="minorHAnsi" w:hAnsiTheme="minorHAnsi" w:cstheme="minorHAnsi"/>
          <w:sz w:val="22"/>
          <w:szCs w:val="22"/>
        </w:rPr>
        <w:t>bielej</w:t>
      </w:r>
      <w:r w:rsidR="0066674E">
        <w:rPr>
          <w:rFonts w:asciiTheme="minorHAnsi" w:hAnsiTheme="minorHAnsi" w:cstheme="minorHAnsi"/>
          <w:sz w:val="22"/>
          <w:szCs w:val="22"/>
        </w:rPr>
        <w:t xml:space="preserve"> </w:t>
      </w:r>
      <w:r w:rsidR="004E0AD8" w:rsidRPr="007152A0">
        <w:rPr>
          <w:rFonts w:asciiTheme="minorHAnsi" w:hAnsiTheme="minorHAnsi" w:cstheme="minorHAnsi"/>
          <w:sz w:val="22"/>
          <w:szCs w:val="22"/>
        </w:rPr>
        <w:t>(2/8). Zástava má pomer strán 2:3 a ukončená je tromi cípmi,</w:t>
      </w:r>
      <w:r w:rsidR="00596F80" w:rsidRPr="007152A0">
        <w:rPr>
          <w:rFonts w:asciiTheme="minorHAnsi" w:hAnsiTheme="minorHAnsi" w:cstheme="minorHAnsi"/>
          <w:sz w:val="22"/>
          <w:szCs w:val="22"/>
        </w:rPr>
        <w:t xml:space="preserve">             </w:t>
      </w:r>
      <w:r w:rsidR="004E0AD8" w:rsidRPr="007152A0">
        <w:rPr>
          <w:rFonts w:asciiTheme="minorHAnsi" w:hAnsiTheme="minorHAnsi" w:cstheme="minorHAnsi"/>
          <w:sz w:val="22"/>
          <w:szCs w:val="22"/>
        </w:rPr>
        <w:t xml:space="preserve"> </w:t>
      </w:r>
      <w:proofErr w:type="spellStart"/>
      <w:r w:rsidR="004E0AD8" w:rsidRPr="007152A0">
        <w:rPr>
          <w:rFonts w:asciiTheme="minorHAnsi" w:hAnsiTheme="minorHAnsi" w:cstheme="minorHAnsi"/>
          <w:sz w:val="22"/>
          <w:szCs w:val="22"/>
        </w:rPr>
        <w:t>t.j</w:t>
      </w:r>
      <w:proofErr w:type="spellEnd"/>
      <w:r w:rsidR="004E0AD8" w:rsidRPr="007152A0">
        <w:rPr>
          <w:rFonts w:asciiTheme="minorHAnsi" w:hAnsiTheme="minorHAnsi" w:cstheme="minorHAnsi"/>
          <w:sz w:val="22"/>
          <w:szCs w:val="22"/>
        </w:rPr>
        <w:t xml:space="preserve">. dvomi </w:t>
      </w:r>
      <w:proofErr w:type="spellStart"/>
      <w:r w:rsidR="004E0AD8" w:rsidRPr="007152A0">
        <w:rPr>
          <w:rFonts w:asciiTheme="minorHAnsi" w:hAnsiTheme="minorHAnsi" w:cstheme="minorHAnsi"/>
          <w:sz w:val="22"/>
          <w:szCs w:val="22"/>
        </w:rPr>
        <w:t>zástrihmi</w:t>
      </w:r>
      <w:proofErr w:type="spellEnd"/>
      <w:r w:rsidR="004E0AD8" w:rsidRPr="007152A0">
        <w:rPr>
          <w:rFonts w:asciiTheme="minorHAnsi" w:hAnsiTheme="minorHAnsi" w:cstheme="minorHAnsi"/>
          <w:sz w:val="22"/>
          <w:szCs w:val="22"/>
        </w:rPr>
        <w:t xml:space="preserve">, siahajúcimi do tretiny jej listu. </w:t>
      </w:r>
    </w:p>
    <w:p w:rsidR="00960A00" w:rsidRPr="007152A0" w:rsidRDefault="00960A00" w:rsidP="00670769">
      <w:pPr>
        <w:spacing w:line="276" w:lineRule="auto"/>
        <w:jc w:val="both"/>
        <w:rPr>
          <w:rFonts w:asciiTheme="minorHAnsi" w:hAnsiTheme="minorHAnsi" w:cstheme="minorHAnsi"/>
          <w:sz w:val="22"/>
          <w:szCs w:val="22"/>
        </w:rPr>
      </w:pPr>
    </w:p>
    <w:p w:rsidR="004E0AD8" w:rsidRPr="007152A0" w:rsidRDefault="0094669B" w:rsidP="00670769">
      <w:pPr>
        <w:spacing w:line="276" w:lineRule="auto"/>
        <w:jc w:val="both"/>
        <w:rPr>
          <w:rFonts w:asciiTheme="minorHAnsi" w:hAnsiTheme="minorHAnsi" w:cstheme="minorHAnsi"/>
          <w:sz w:val="22"/>
          <w:szCs w:val="22"/>
        </w:rPr>
      </w:pPr>
      <w:hyperlink r:id="rId20" w:tooltip="Pečať" w:history="1">
        <w:r w:rsidR="00970F55" w:rsidRPr="007152A0">
          <w:rPr>
            <w:rFonts w:asciiTheme="minorHAnsi" w:hAnsiTheme="minorHAnsi" w:cstheme="minorHAnsi"/>
            <w:noProof/>
            <w:color w:val="0088FF"/>
            <w:sz w:val="22"/>
            <w:szCs w:val="22"/>
            <w:bdr w:val="none" w:sz="0" w:space="0" w:color="auto" w:frame="1"/>
          </w:rPr>
          <w:drawing>
            <wp:inline distT="0" distB="0" distL="0" distR="0">
              <wp:extent cx="1238250" cy="952500"/>
              <wp:effectExtent l="19050" t="0" r="0" b="0"/>
              <wp:docPr id="15" name="Obrázok 5"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ecat"/>
                      <pic:cNvPicPr>
                        <a:picLocks noChangeAspect="1" noChangeArrowheads="1"/>
                      </pic:cNvPicPr>
                    </pic:nvPicPr>
                    <pic:blipFill>
                      <a:blip r:embed="rId21"/>
                      <a:srcRect/>
                      <a:stretch>
                        <a:fillRect/>
                      </a:stretch>
                    </pic:blipFill>
                    <pic:spPr bwMode="auto">
                      <a:xfrm>
                        <a:off x="0" y="0"/>
                        <a:ext cx="1238250" cy="952500"/>
                      </a:xfrm>
                      <a:prstGeom prst="rect">
                        <a:avLst/>
                      </a:prstGeom>
                      <a:noFill/>
                      <a:ln w="9525">
                        <a:noFill/>
                        <a:miter lim="800000"/>
                        <a:headEnd/>
                        <a:tailEnd/>
                      </a:ln>
                    </pic:spPr>
                  </pic:pic>
                </a:graphicData>
              </a:graphic>
            </wp:inline>
          </w:drawing>
        </w:r>
        <w:r w:rsidR="004E0AD8" w:rsidRPr="007152A0">
          <w:rPr>
            <w:rFonts w:asciiTheme="minorHAnsi" w:hAnsiTheme="minorHAnsi" w:cstheme="minorHAnsi"/>
            <w:color w:val="0088FF"/>
            <w:sz w:val="22"/>
            <w:szCs w:val="22"/>
            <w:bdr w:val="none" w:sz="0" w:space="0" w:color="auto" w:frame="1"/>
          </w:rPr>
          <w:br/>
        </w:r>
      </w:hyperlink>
    </w:p>
    <w:p w:rsidR="003045EE" w:rsidRPr="007152A0" w:rsidRDefault="004E0AD8" w:rsidP="00670769">
      <w:pPr>
        <w:pStyle w:val="Nadpis3"/>
        <w:spacing w:line="276" w:lineRule="auto"/>
        <w:rPr>
          <w:rFonts w:asciiTheme="minorHAnsi" w:hAnsiTheme="minorHAnsi" w:cstheme="minorHAnsi"/>
          <w:sz w:val="22"/>
          <w:szCs w:val="22"/>
        </w:rPr>
      </w:pPr>
      <w:r w:rsidRPr="007152A0">
        <w:rPr>
          <w:rFonts w:asciiTheme="minorHAnsi" w:hAnsiTheme="minorHAnsi" w:cstheme="minorHAnsi"/>
          <w:sz w:val="22"/>
          <w:szCs w:val="22"/>
        </w:rPr>
        <w:lastRenderedPageBreak/>
        <w:t>Pečať</w:t>
      </w:r>
      <w:r w:rsidR="005740AF" w:rsidRPr="007152A0">
        <w:rPr>
          <w:rFonts w:asciiTheme="minorHAnsi" w:hAnsiTheme="minorHAnsi" w:cstheme="minorHAnsi"/>
          <w:sz w:val="22"/>
          <w:szCs w:val="22"/>
        </w:rPr>
        <w:t xml:space="preserve"> </w:t>
      </w:r>
      <w:r w:rsidRPr="007152A0">
        <w:rPr>
          <w:rFonts w:asciiTheme="minorHAnsi" w:hAnsiTheme="minorHAnsi" w:cstheme="minorHAnsi"/>
          <w:b w:val="0"/>
          <w:sz w:val="22"/>
          <w:szCs w:val="22"/>
        </w:rPr>
        <w:t>Už v 16.storočí v obci fungovala obecná samospráva na čele s richtárom a</w:t>
      </w:r>
      <w:r w:rsidR="00596F80" w:rsidRPr="007152A0">
        <w:rPr>
          <w:rFonts w:asciiTheme="minorHAnsi" w:hAnsiTheme="minorHAnsi" w:cstheme="minorHAnsi"/>
          <w:b w:val="0"/>
          <w:sz w:val="22"/>
          <w:szCs w:val="22"/>
        </w:rPr>
        <w:t> </w:t>
      </w:r>
      <w:r w:rsidRPr="007152A0">
        <w:rPr>
          <w:rFonts w:asciiTheme="minorHAnsi" w:hAnsiTheme="minorHAnsi" w:cstheme="minorHAnsi"/>
          <w:b w:val="0"/>
          <w:sz w:val="22"/>
          <w:szCs w:val="22"/>
        </w:rPr>
        <w:t>obyčajne</w:t>
      </w:r>
      <w:r w:rsidR="00596F80" w:rsidRPr="007152A0">
        <w:rPr>
          <w:rFonts w:asciiTheme="minorHAnsi" w:hAnsiTheme="minorHAnsi" w:cstheme="minorHAnsi"/>
          <w:b w:val="0"/>
          <w:sz w:val="22"/>
          <w:szCs w:val="22"/>
        </w:rPr>
        <w:t xml:space="preserve">                   </w:t>
      </w:r>
      <w:r w:rsidRPr="007152A0">
        <w:rPr>
          <w:rFonts w:asciiTheme="minorHAnsi" w:hAnsiTheme="minorHAnsi" w:cstheme="minorHAnsi"/>
          <w:b w:val="0"/>
          <w:sz w:val="22"/>
          <w:szCs w:val="22"/>
        </w:rPr>
        <w:t xml:space="preserve"> so 7 prísažnými. Pri majetkových prevodoch sa pociťovala potreba evidovať právne úkony, aby nedochádzalo k zbytočným sporom. Preto v Krajnom začali už od roku 1642 viesť obecnú knihu (knihu poľného práva), kde všetky dôležité zmeny zachytával obecný notár, ktorým býval spravidla miestny učiteľ.</w:t>
      </w:r>
      <w:r w:rsidRPr="007152A0">
        <w:rPr>
          <w:rFonts w:asciiTheme="minorHAnsi" w:hAnsiTheme="minorHAnsi" w:cstheme="minorHAnsi"/>
          <w:b w:val="0"/>
          <w:sz w:val="22"/>
          <w:szCs w:val="22"/>
        </w:rPr>
        <w:br/>
        <w:t>Za týchto okolností sa začala pociťovať aj potreba používania obecnej pečate, pomocou ktorej obec vydávala a potvrdzovala hodnovernosť obecných písomností.</w:t>
      </w:r>
      <w:r w:rsidRPr="007152A0">
        <w:rPr>
          <w:rFonts w:asciiTheme="minorHAnsi" w:hAnsiTheme="minorHAnsi" w:cstheme="minorHAnsi"/>
          <w:b w:val="0"/>
          <w:sz w:val="22"/>
          <w:szCs w:val="22"/>
        </w:rPr>
        <w:br/>
        <w:t xml:space="preserve">Najstaršie </w:t>
      </w:r>
      <w:proofErr w:type="spellStart"/>
      <w:r w:rsidRPr="007152A0">
        <w:rPr>
          <w:rFonts w:asciiTheme="minorHAnsi" w:hAnsiTheme="minorHAnsi" w:cstheme="minorHAnsi"/>
          <w:b w:val="0"/>
          <w:sz w:val="22"/>
          <w:szCs w:val="22"/>
        </w:rPr>
        <w:t>typárium</w:t>
      </w:r>
      <w:proofErr w:type="spellEnd"/>
      <w:r w:rsidRPr="007152A0">
        <w:rPr>
          <w:rFonts w:asciiTheme="minorHAnsi" w:hAnsiTheme="minorHAnsi" w:cstheme="minorHAnsi"/>
          <w:b w:val="0"/>
          <w:sz w:val="22"/>
          <w:szCs w:val="22"/>
        </w:rPr>
        <w:t xml:space="preserve"> obecnej pečate pochádza z roku 1671.</w:t>
      </w:r>
      <w:r w:rsidR="0066674E">
        <w:rPr>
          <w:rFonts w:asciiTheme="minorHAnsi" w:hAnsiTheme="minorHAnsi" w:cstheme="minorHAnsi"/>
          <w:b w:val="0"/>
          <w:sz w:val="22"/>
          <w:szCs w:val="22"/>
        </w:rPr>
        <w:t xml:space="preserve">  </w:t>
      </w:r>
      <w:r w:rsidRPr="007152A0">
        <w:rPr>
          <w:rFonts w:asciiTheme="minorHAnsi" w:hAnsiTheme="minorHAnsi" w:cstheme="minorHAnsi"/>
          <w:b w:val="0"/>
          <w:sz w:val="22"/>
          <w:szCs w:val="22"/>
        </w:rPr>
        <w:t>Michal archanjel tu stojí na zvíjajúcej sa postave padlého anjela (čerta),</w:t>
      </w:r>
      <w:r w:rsidR="0066674E">
        <w:rPr>
          <w:rFonts w:asciiTheme="minorHAnsi" w:hAnsiTheme="minorHAnsi" w:cstheme="minorHAnsi"/>
          <w:b w:val="0"/>
          <w:sz w:val="22"/>
          <w:szCs w:val="22"/>
        </w:rPr>
        <w:t xml:space="preserve"> </w:t>
      </w:r>
      <w:r w:rsidRPr="007152A0">
        <w:rPr>
          <w:rFonts w:asciiTheme="minorHAnsi" w:hAnsiTheme="minorHAnsi" w:cstheme="minorHAnsi"/>
          <w:b w:val="0"/>
          <w:sz w:val="22"/>
          <w:szCs w:val="22"/>
        </w:rPr>
        <w:t>v pravej ruke drží ohnivý meč a v ľavej váhy.</w:t>
      </w:r>
      <w:r w:rsidRPr="007152A0">
        <w:rPr>
          <w:rFonts w:asciiTheme="minorHAnsi" w:hAnsiTheme="minorHAnsi" w:cstheme="minorHAnsi"/>
          <w:b w:val="0"/>
          <w:sz w:val="22"/>
          <w:szCs w:val="22"/>
        </w:rPr>
        <w:br/>
        <w:t>Súčasná podoba pečate, ktorú spracoval PhDr.</w:t>
      </w:r>
      <w:r w:rsidR="0066674E">
        <w:rPr>
          <w:rFonts w:asciiTheme="minorHAnsi" w:hAnsiTheme="minorHAnsi" w:cstheme="minorHAnsi"/>
          <w:b w:val="0"/>
          <w:sz w:val="22"/>
          <w:szCs w:val="22"/>
        </w:rPr>
        <w:t xml:space="preserve"> </w:t>
      </w:r>
      <w:r w:rsidRPr="007152A0">
        <w:rPr>
          <w:rFonts w:asciiTheme="minorHAnsi" w:hAnsiTheme="minorHAnsi" w:cstheme="minorHAnsi"/>
          <w:b w:val="0"/>
          <w:sz w:val="22"/>
          <w:szCs w:val="22"/>
        </w:rPr>
        <w:t>prof.</w:t>
      </w:r>
      <w:r w:rsidR="0066674E">
        <w:rPr>
          <w:rFonts w:asciiTheme="minorHAnsi" w:hAnsiTheme="minorHAnsi" w:cstheme="minorHAnsi"/>
          <w:b w:val="0"/>
          <w:sz w:val="22"/>
          <w:szCs w:val="22"/>
        </w:rPr>
        <w:t xml:space="preserve"> </w:t>
      </w:r>
      <w:r w:rsidRPr="007152A0">
        <w:rPr>
          <w:rFonts w:asciiTheme="minorHAnsi" w:hAnsiTheme="minorHAnsi" w:cstheme="minorHAnsi"/>
          <w:b w:val="0"/>
          <w:sz w:val="22"/>
          <w:szCs w:val="22"/>
        </w:rPr>
        <w:t>Novák DrSc. vychádza z roku 1880.</w:t>
      </w:r>
    </w:p>
    <w:p w:rsidR="003045EE" w:rsidRPr="007152A0" w:rsidRDefault="003045EE" w:rsidP="00670769">
      <w:pPr>
        <w:spacing w:line="276" w:lineRule="auto"/>
        <w:jc w:val="both"/>
        <w:rPr>
          <w:rFonts w:asciiTheme="minorHAnsi" w:hAnsiTheme="minorHAnsi" w:cstheme="minorHAnsi"/>
          <w:sz w:val="22"/>
          <w:szCs w:val="22"/>
        </w:rPr>
      </w:pPr>
    </w:p>
    <w:p w:rsidR="00BB6668" w:rsidRPr="007152A0" w:rsidRDefault="003045EE"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Logo obce</w:t>
      </w:r>
    </w:p>
    <w:p w:rsidR="00BB6668" w:rsidRPr="007152A0" w:rsidRDefault="00970F55" w:rsidP="00670769">
      <w:pPr>
        <w:pStyle w:val="Normlnywebov"/>
        <w:spacing w:after="0" w:line="276" w:lineRule="auto"/>
        <w:jc w:val="center"/>
        <w:rPr>
          <w:rFonts w:asciiTheme="minorHAnsi" w:hAnsiTheme="minorHAnsi" w:cstheme="minorHAnsi"/>
          <w:sz w:val="22"/>
          <w:szCs w:val="22"/>
        </w:rPr>
      </w:pPr>
      <w:r w:rsidRPr="007152A0">
        <w:rPr>
          <w:rFonts w:asciiTheme="minorHAnsi" w:hAnsiTheme="minorHAnsi" w:cstheme="minorHAnsi"/>
          <w:b/>
          <w:noProof/>
          <w:sz w:val="22"/>
          <w:szCs w:val="22"/>
        </w:rPr>
        <w:drawing>
          <wp:inline distT="0" distB="0" distL="0" distR="0">
            <wp:extent cx="504825" cy="542925"/>
            <wp:effectExtent l="19050" t="0" r="9525" b="0"/>
            <wp:docPr id="1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22"/>
                    <a:srcRect/>
                    <a:stretch>
                      <a:fillRect/>
                    </a:stretch>
                  </pic:blipFill>
                  <pic:spPr bwMode="auto">
                    <a:xfrm>
                      <a:off x="0" y="0"/>
                      <a:ext cx="504825" cy="542925"/>
                    </a:xfrm>
                    <a:prstGeom prst="rect">
                      <a:avLst/>
                    </a:prstGeom>
                    <a:noFill/>
                    <a:ln w="9525">
                      <a:noFill/>
                      <a:miter lim="800000"/>
                      <a:headEnd/>
                      <a:tailEnd/>
                    </a:ln>
                  </pic:spPr>
                </pic:pic>
              </a:graphicData>
            </a:graphic>
          </wp:inline>
        </w:drawing>
      </w:r>
      <w:r w:rsidR="00BB6668" w:rsidRPr="007152A0">
        <w:rPr>
          <w:rFonts w:asciiTheme="minorHAnsi" w:hAnsiTheme="minorHAnsi" w:cstheme="minorHAnsi"/>
          <w:b/>
          <w:bCs/>
          <w:sz w:val="22"/>
          <w:szCs w:val="22"/>
        </w:rPr>
        <w:t xml:space="preserve">     O B E C K R A J N É, 916 16 Krajné      </w:t>
      </w:r>
      <w:r w:rsidRPr="007152A0">
        <w:rPr>
          <w:rFonts w:asciiTheme="minorHAnsi" w:hAnsiTheme="minorHAnsi" w:cstheme="minorHAnsi"/>
          <w:b/>
          <w:noProof/>
          <w:sz w:val="22"/>
          <w:szCs w:val="22"/>
        </w:rPr>
        <w:drawing>
          <wp:inline distT="0" distB="0" distL="0" distR="0">
            <wp:extent cx="485775" cy="542260"/>
            <wp:effectExtent l="0" t="0" r="0" b="0"/>
            <wp:docPr id="1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pic:cNvPicPr>
                      <a:picLocks noChangeAspect="1" noChangeArrowheads="1"/>
                    </pic:cNvPicPr>
                  </pic:nvPicPr>
                  <pic:blipFill>
                    <a:blip r:embed="rId22"/>
                    <a:srcRect/>
                    <a:stretch>
                      <a:fillRect/>
                    </a:stretch>
                  </pic:blipFill>
                  <pic:spPr bwMode="auto">
                    <a:xfrm>
                      <a:off x="0" y="0"/>
                      <a:ext cx="493530" cy="550917"/>
                    </a:xfrm>
                    <a:prstGeom prst="rect">
                      <a:avLst/>
                    </a:prstGeom>
                    <a:noFill/>
                    <a:ln w="9525">
                      <a:noFill/>
                      <a:miter lim="800000"/>
                      <a:headEnd/>
                      <a:tailEnd/>
                    </a:ln>
                  </pic:spPr>
                </pic:pic>
              </a:graphicData>
            </a:graphic>
          </wp:inline>
        </w:drawing>
      </w:r>
    </w:p>
    <w:p w:rsidR="003045EE" w:rsidRPr="007152A0" w:rsidRDefault="003045EE" w:rsidP="00670769">
      <w:pPr>
        <w:spacing w:line="276" w:lineRule="auto"/>
        <w:jc w:val="both"/>
        <w:rPr>
          <w:rFonts w:asciiTheme="minorHAnsi" w:hAnsiTheme="minorHAnsi" w:cstheme="minorHAnsi"/>
          <w:b/>
          <w:sz w:val="22"/>
          <w:szCs w:val="22"/>
        </w:rPr>
      </w:pPr>
    </w:p>
    <w:p w:rsidR="003045EE" w:rsidRPr="007152A0" w:rsidRDefault="003045EE"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História obce </w:t>
      </w:r>
    </w:p>
    <w:p w:rsidR="0003615E" w:rsidRPr="007152A0" w:rsidRDefault="002A347D" w:rsidP="00670769">
      <w:pPr>
        <w:spacing w:before="100" w:beforeAutospacing="1" w:after="225" w:line="276" w:lineRule="auto"/>
        <w:ind w:left="435"/>
        <w:rPr>
          <w:rFonts w:asciiTheme="minorHAnsi" w:hAnsiTheme="minorHAnsi" w:cstheme="minorHAnsi"/>
          <w:sz w:val="22"/>
          <w:szCs w:val="22"/>
        </w:rPr>
      </w:pPr>
      <w:r w:rsidRPr="007152A0">
        <w:rPr>
          <w:rFonts w:asciiTheme="minorHAnsi" w:hAnsiTheme="minorHAnsi" w:cstheme="minorHAnsi"/>
          <w:sz w:val="22"/>
          <w:szCs w:val="22"/>
        </w:rPr>
        <w:t xml:space="preserve">Krajné má zaujímavú minulosť a bohaté národné tradície. Po prečítaní dejín tejto obce sa človek stretne s menami významných osobností slovenského národa. Samotný význam názvu Krajné znamená geografický miestny názov, ktorý označoval osadu ležiacu na okraji osídleného priestoru a pôvodne zrejme išlo o zložený miestny názov Krajná (Ves). Neskôr sa však označenie Ves stratilo a </w:t>
      </w:r>
      <w:proofErr w:type="spellStart"/>
      <w:r w:rsidRPr="007152A0">
        <w:rPr>
          <w:rFonts w:asciiTheme="minorHAnsi" w:hAnsiTheme="minorHAnsi" w:cstheme="minorHAnsi"/>
          <w:sz w:val="22"/>
          <w:szCs w:val="22"/>
        </w:rPr>
        <w:t>spodstatnením</w:t>
      </w:r>
      <w:proofErr w:type="spellEnd"/>
      <w:r w:rsidRPr="007152A0">
        <w:rPr>
          <w:rFonts w:asciiTheme="minorHAnsi" w:hAnsiTheme="minorHAnsi" w:cstheme="minorHAnsi"/>
          <w:sz w:val="22"/>
          <w:szCs w:val="22"/>
        </w:rPr>
        <w:t xml:space="preserve"> prídavného mena Krajná sa vytvoril názov Krajné (prvý raz doložený r. 1436 ako </w:t>
      </w:r>
      <w:proofErr w:type="spellStart"/>
      <w:r w:rsidRPr="007152A0">
        <w:rPr>
          <w:rFonts w:asciiTheme="minorHAnsi" w:hAnsiTheme="minorHAnsi" w:cstheme="minorHAnsi"/>
          <w:sz w:val="22"/>
          <w:szCs w:val="22"/>
        </w:rPr>
        <w:t>Kraynye</w:t>
      </w:r>
      <w:proofErr w:type="spellEnd"/>
      <w:r w:rsidRPr="007152A0">
        <w:rPr>
          <w:rFonts w:asciiTheme="minorHAnsi" w:hAnsiTheme="minorHAnsi" w:cstheme="minorHAnsi"/>
          <w:sz w:val="22"/>
          <w:szCs w:val="22"/>
        </w:rPr>
        <w:t>). Treba zdôrazniť, že rok 1392 neznamená rok založenia Krajného, ale ide iba o prvé písomné doloženie už dávnejšie existujúcej dediny.</w:t>
      </w:r>
    </w:p>
    <w:p w:rsidR="00931469" w:rsidRPr="007152A0" w:rsidRDefault="002A347D" w:rsidP="00936508">
      <w:pPr>
        <w:spacing w:before="100" w:beforeAutospacing="1" w:after="225" w:line="276" w:lineRule="auto"/>
        <w:ind w:left="435"/>
        <w:rPr>
          <w:rFonts w:asciiTheme="minorHAnsi" w:hAnsiTheme="minorHAnsi" w:cstheme="minorHAnsi"/>
          <w:sz w:val="22"/>
          <w:szCs w:val="22"/>
        </w:rPr>
      </w:pPr>
      <w:r w:rsidRPr="007152A0">
        <w:rPr>
          <w:rFonts w:asciiTheme="minorHAnsi" w:hAnsiTheme="minorHAnsi" w:cstheme="minorHAnsi"/>
          <w:sz w:val="22"/>
          <w:szCs w:val="22"/>
        </w:rPr>
        <w:t xml:space="preserve">Krajné začalo od roku 1642 viesť obecnú knihu (knihu poľného práva), kde všetky majetkové zmeny zachytával obecný notár, ktorým býval spravidla miestny učiteľ. Za týchto okolností sa začala používať obecná pečať. Najstaršie </w:t>
      </w:r>
      <w:proofErr w:type="spellStart"/>
      <w:r w:rsidRPr="007152A0">
        <w:rPr>
          <w:rFonts w:asciiTheme="minorHAnsi" w:hAnsiTheme="minorHAnsi" w:cstheme="minorHAnsi"/>
          <w:sz w:val="22"/>
          <w:szCs w:val="22"/>
        </w:rPr>
        <w:t>typárium</w:t>
      </w:r>
      <w:proofErr w:type="spellEnd"/>
      <w:r w:rsidRPr="007152A0">
        <w:rPr>
          <w:rFonts w:asciiTheme="minorHAnsi" w:hAnsiTheme="minorHAnsi" w:cstheme="minorHAnsi"/>
          <w:sz w:val="22"/>
          <w:szCs w:val="22"/>
        </w:rPr>
        <w:t xml:space="preserve"> obecnej pečate pochádza z roku 1671. </w:t>
      </w:r>
      <w:r w:rsidR="00936508" w:rsidRPr="007152A0">
        <w:rPr>
          <w:rFonts w:asciiTheme="minorHAnsi" w:hAnsiTheme="minorHAnsi" w:cstheme="minorHAnsi"/>
          <w:sz w:val="22"/>
          <w:szCs w:val="22"/>
        </w:rPr>
        <w:t xml:space="preserve">         </w:t>
      </w:r>
      <w:r w:rsidRPr="007152A0">
        <w:rPr>
          <w:rFonts w:asciiTheme="minorHAnsi" w:hAnsiTheme="minorHAnsi" w:cstheme="minorHAnsi"/>
          <w:sz w:val="22"/>
          <w:szCs w:val="22"/>
        </w:rPr>
        <w:t xml:space="preserve">Pri voľbe symbolu reprezentujúceho Krajné zvolila obec </w:t>
      </w:r>
      <w:proofErr w:type="spellStart"/>
      <w:r w:rsidRPr="007152A0">
        <w:rPr>
          <w:rFonts w:asciiTheme="minorHAnsi" w:hAnsiTheme="minorHAnsi" w:cstheme="minorHAnsi"/>
          <w:sz w:val="22"/>
          <w:szCs w:val="22"/>
        </w:rPr>
        <w:t>patrocínium</w:t>
      </w:r>
      <w:proofErr w:type="spellEnd"/>
      <w:r w:rsidRPr="007152A0">
        <w:rPr>
          <w:rFonts w:asciiTheme="minorHAnsi" w:hAnsiTheme="minorHAnsi" w:cstheme="minorHAnsi"/>
          <w:sz w:val="22"/>
          <w:szCs w:val="22"/>
        </w:rPr>
        <w:t xml:space="preserve"> (zasvätenie) tunajšieho kostola - Michala archanjela.</w:t>
      </w:r>
      <w:r w:rsidR="00931469" w:rsidRPr="007152A0">
        <w:rPr>
          <w:rFonts w:asciiTheme="minorHAnsi" w:hAnsiTheme="minorHAnsi" w:cstheme="minorHAnsi"/>
          <w:sz w:val="22"/>
          <w:szCs w:val="22"/>
        </w:rPr>
        <w:t xml:space="preserve"> </w:t>
      </w:r>
    </w:p>
    <w:p w:rsidR="00C2607E" w:rsidRPr="007152A0" w:rsidRDefault="00931469" w:rsidP="00FE103C">
      <w:pPr>
        <w:spacing w:before="100" w:beforeAutospacing="1" w:after="225" w:line="276" w:lineRule="auto"/>
        <w:ind w:left="435"/>
        <w:rPr>
          <w:rFonts w:asciiTheme="minorHAnsi" w:hAnsiTheme="minorHAnsi" w:cstheme="minorHAnsi"/>
          <w:sz w:val="22"/>
          <w:szCs w:val="22"/>
        </w:rPr>
      </w:pPr>
      <w:r w:rsidRPr="007152A0">
        <w:rPr>
          <w:rFonts w:asciiTheme="minorHAnsi" w:hAnsiTheme="minorHAnsi" w:cstheme="minorHAnsi"/>
          <w:sz w:val="22"/>
          <w:szCs w:val="22"/>
        </w:rPr>
        <w:t xml:space="preserve">V rokoch 1784 - 87, za vlády Jozefa II., sa uskutočnilo v Uhorsku prvé sčítanie ľudu. Vďaka tomuto sčítaniu sa podarilo po prvý raz presne zistiť počet obyvateľstva obce a jeho skladbu. Celkový počet bol 2222 obyvateľov. Z toho počtu však bolo 38 ľudí vzdialených mimo obce a </w:t>
      </w:r>
      <w:r w:rsidR="0066674E">
        <w:rPr>
          <w:rFonts w:asciiTheme="minorHAnsi" w:hAnsiTheme="minorHAnsi" w:cstheme="minorHAnsi"/>
          <w:sz w:val="22"/>
          <w:szCs w:val="22"/>
        </w:rPr>
        <w:t xml:space="preserve">    </w:t>
      </w:r>
      <w:r w:rsidRPr="007152A0">
        <w:rPr>
          <w:rFonts w:asciiTheme="minorHAnsi" w:hAnsiTheme="minorHAnsi" w:cstheme="minorHAnsi"/>
          <w:sz w:val="22"/>
          <w:szCs w:val="22"/>
        </w:rPr>
        <w:t>15 cudzích žilo trvalo v Krajnom. V skutočnos</w:t>
      </w:r>
      <w:r w:rsidR="005740AF" w:rsidRPr="007152A0">
        <w:rPr>
          <w:rFonts w:asciiTheme="minorHAnsi" w:hAnsiTheme="minorHAnsi" w:cstheme="minorHAnsi"/>
          <w:sz w:val="22"/>
          <w:szCs w:val="22"/>
        </w:rPr>
        <w:t>ti to teda bolo 2199 obyvateľov</w:t>
      </w:r>
    </w:p>
    <w:p w:rsidR="003840DF" w:rsidRPr="007152A0" w:rsidRDefault="003045EE"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Pamiatky </w:t>
      </w:r>
    </w:p>
    <w:p w:rsidR="00AF0AAE" w:rsidRPr="007152A0" w:rsidRDefault="00354041" w:rsidP="00670769">
      <w:pPr>
        <w:spacing w:line="276" w:lineRule="auto"/>
        <w:rPr>
          <w:rFonts w:asciiTheme="minorHAnsi" w:hAnsiTheme="minorHAnsi" w:cstheme="minorHAnsi"/>
          <w:sz w:val="22"/>
          <w:szCs w:val="22"/>
        </w:rPr>
      </w:pPr>
      <w:r w:rsidRPr="007152A0">
        <w:rPr>
          <w:rFonts w:asciiTheme="minorHAnsi" w:hAnsiTheme="minorHAnsi" w:cstheme="minorHAnsi"/>
          <w:i/>
          <w:iCs/>
          <w:sz w:val="22"/>
          <w:szCs w:val="22"/>
        </w:rPr>
        <w:t>V</w:t>
      </w:r>
      <w:r w:rsidR="00936508" w:rsidRPr="007152A0">
        <w:rPr>
          <w:rFonts w:asciiTheme="minorHAnsi" w:hAnsiTheme="minorHAnsi" w:cstheme="minorHAnsi"/>
          <w:i/>
          <w:iCs/>
          <w:sz w:val="22"/>
          <w:szCs w:val="22"/>
        </w:rPr>
        <w:t> </w:t>
      </w:r>
      <w:r w:rsidRPr="007152A0">
        <w:rPr>
          <w:rFonts w:asciiTheme="minorHAnsi" w:hAnsiTheme="minorHAnsi" w:cstheme="minorHAnsi"/>
          <w:i/>
          <w:iCs/>
          <w:sz w:val="22"/>
          <w:szCs w:val="22"/>
        </w:rPr>
        <w:t>obci</w:t>
      </w:r>
      <w:r w:rsidR="00936508" w:rsidRPr="007152A0">
        <w:rPr>
          <w:rFonts w:asciiTheme="minorHAnsi" w:hAnsiTheme="minorHAnsi" w:cstheme="minorHAnsi"/>
          <w:i/>
          <w:iCs/>
          <w:sz w:val="22"/>
          <w:szCs w:val="22"/>
        </w:rPr>
        <w:t>:</w:t>
      </w:r>
      <w:r w:rsidRPr="007152A0">
        <w:rPr>
          <w:rFonts w:asciiTheme="minorHAnsi" w:hAnsiTheme="minorHAnsi" w:cstheme="minorHAnsi"/>
          <w:sz w:val="22"/>
          <w:szCs w:val="22"/>
        </w:rPr>
        <w:br/>
        <w:t>Kostol ECAV</w:t>
      </w:r>
      <w:r w:rsidRPr="007152A0">
        <w:rPr>
          <w:rFonts w:asciiTheme="minorHAnsi" w:hAnsiTheme="minorHAnsi" w:cstheme="minorHAnsi"/>
          <w:sz w:val="22"/>
          <w:szCs w:val="22"/>
        </w:rPr>
        <w:br/>
        <w:t>Kostol RK</w:t>
      </w:r>
    </w:p>
    <w:p w:rsidR="00564ABC" w:rsidRDefault="00564ABC" w:rsidP="00670769">
      <w:pPr>
        <w:spacing w:line="276" w:lineRule="auto"/>
        <w:rPr>
          <w:rFonts w:asciiTheme="minorHAnsi" w:hAnsiTheme="minorHAnsi" w:cstheme="minorHAnsi"/>
          <w:sz w:val="22"/>
          <w:szCs w:val="22"/>
        </w:rPr>
      </w:pPr>
    </w:p>
    <w:p w:rsidR="00564ABC" w:rsidRDefault="00564ABC" w:rsidP="00670769">
      <w:pPr>
        <w:spacing w:line="276" w:lineRule="auto"/>
        <w:rPr>
          <w:rFonts w:asciiTheme="minorHAnsi" w:hAnsiTheme="minorHAnsi" w:cstheme="minorHAnsi"/>
          <w:sz w:val="22"/>
          <w:szCs w:val="22"/>
        </w:rPr>
      </w:pPr>
    </w:p>
    <w:p w:rsidR="003045EE" w:rsidRPr="007152A0" w:rsidRDefault="00354041" w:rsidP="00670769">
      <w:pPr>
        <w:spacing w:line="276" w:lineRule="auto"/>
        <w:rPr>
          <w:rFonts w:asciiTheme="minorHAnsi" w:hAnsiTheme="minorHAnsi" w:cstheme="minorHAnsi"/>
          <w:b/>
          <w:sz w:val="22"/>
          <w:szCs w:val="22"/>
        </w:rPr>
      </w:pPr>
      <w:r w:rsidRPr="007152A0">
        <w:rPr>
          <w:rFonts w:asciiTheme="minorHAnsi" w:hAnsiTheme="minorHAnsi" w:cstheme="minorHAnsi"/>
          <w:sz w:val="22"/>
          <w:szCs w:val="22"/>
        </w:rPr>
        <w:lastRenderedPageBreak/>
        <w:br/>
      </w:r>
      <w:r w:rsidRPr="007152A0">
        <w:rPr>
          <w:rFonts w:asciiTheme="minorHAnsi" w:hAnsiTheme="minorHAnsi" w:cstheme="minorHAnsi"/>
          <w:i/>
          <w:iCs/>
          <w:sz w:val="22"/>
          <w:szCs w:val="22"/>
        </w:rPr>
        <w:t>Mimo obce</w:t>
      </w:r>
      <w:r w:rsidR="00936508" w:rsidRPr="007152A0">
        <w:rPr>
          <w:rFonts w:asciiTheme="minorHAnsi" w:hAnsiTheme="minorHAnsi" w:cstheme="minorHAnsi"/>
          <w:i/>
          <w:iCs/>
          <w:sz w:val="22"/>
          <w:szCs w:val="22"/>
        </w:rPr>
        <w:t>:</w:t>
      </w:r>
      <w:r w:rsidRPr="007152A0">
        <w:rPr>
          <w:rFonts w:asciiTheme="minorHAnsi" w:hAnsiTheme="minorHAnsi" w:cstheme="minorHAnsi"/>
          <w:sz w:val="22"/>
          <w:szCs w:val="22"/>
        </w:rPr>
        <w:br/>
        <w:t>Múzeum SNR Myjava, Múzeum M.R. Štefánika Košariská, Bradlo, Mestské múzeum Stará Turá, Múzeum Čachtice, Vrbové, Podjavorinské múzeum Nové Mesto nad Váhom</w:t>
      </w:r>
    </w:p>
    <w:p w:rsidR="003045EE" w:rsidRPr="007152A0" w:rsidRDefault="003045EE" w:rsidP="00670769">
      <w:pPr>
        <w:spacing w:line="276" w:lineRule="auto"/>
        <w:jc w:val="both"/>
        <w:rPr>
          <w:rFonts w:asciiTheme="minorHAnsi" w:hAnsiTheme="minorHAnsi" w:cstheme="minorHAnsi"/>
          <w:b/>
          <w:sz w:val="22"/>
          <w:szCs w:val="22"/>
        </w:rPr>
      </w:pPr>
    </w:p>
    <w:p w:rsidR="003840DF" w:rsidRPr="007152A0" w:rsidRDefault="003045EE" w:rsidP="00FE103C">
      <w:pPr>
        <w:numPr>
          <w:ilvl w:val="1"/>
          <w:numId w:val="2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Významné osobnosti obce</w:t>
      </w:r>
    </w:p>
    <w:p w:rsidR="00AF0AAE" w:rsidRPr="007152A0" w:rsidRDefault="00AF0AAE" w:rsidP="00670769">
      <w:pPr>
        <w:spacing w:line="276" w:lineRule="auto"/>
        <w:jc w:val="both"/>
        <w:rPr>
          <w:rFonts w:asciiTheme="minorHAnsi" w:hAnsiTheme="minorHAnsi" w:cstheme="minorHAnsi"/>
          <w:b/>
          <w:bCs/>
          <w:sz w:val="22"/>
          <w:szCs w:val="22"/>
        </w:rPr>
      </w:pPr>
    </w:p>
    <w:p w:rsidR="003045EE" w:rsidRPr="007152A0" w:rsidRDefault="00354041" w:rsidP="00670769">
      <w:pPr>
        <w:spacing w:line="276" w:lineRule="auto"/>
        <w:jc w:val="both"/>
        <w:rPr>
          <w:rFonts w:asciiTheme="minorHAnsi" w:hAnsiTheme="minorHAnsi" w:cstheme="minorHAnsi"/>
          <w:sz w:val="22"/>
          <w:szCs w:val="22"/>
        </w:rPr>
      </w:pPr>
      <w:r w:rsidRPr="007152A0">
        <w:rPr>
          <w:rFonts w:asciiTheme="minorHAnsi" w:hAnsiTheme="minorHAnsi" w:cstheme="minorHAnsi"/>
          <w:b/>
          <w:bCs/>
          <w:sz w:val="22"/>
          <w:szCs w:val="22"/>
        </w:rPr>
        <w:t>Viliam Šulek</w:t>
      </w:r>
      <w:r w:rsidRPr="007152A0">
        <w:rPr>
          <w:rFonts w:asciiTheme="minorHAnsi" w:hAnsiTheme="minorHAnsi" w:cstheme="minorHAnsi"/>
          <w:sz w:val="22"/>
          <w:szCs w:val="22"/>
        </w:rPr>
        <w:t xml:space="preserve"> (zvaný Vilko, </w:t>
      </w:r>
      <w:proofErr w:type="spellStart"/>
      <w:r w:rsidRPr="007152A0">
        <w:rPr>
          <w:rFonts w:asciiTheme="minorHAnsi" w:hAnsiTheme="minorHAnsi" w:cstheme="minorHAnsi"/>
          <w:sz w:val="22"/>
          <w:szCs w:val="22"/>
        </w:rPr>
        <w:t>nar</w:t>
      </w:r>
      <w:proofErr w:type="spellEnd"/>
      <w:r w:rsidRPr="007152A0">
        <w:rPr>
          <w:rFonts w:asciiTheme="minorHAnsi" w:hAnsiTheme="minorHAnsi" w:cstheme="minorHAnsi"/>
          <w:sz w:val="22"/>
          <w:szCs w:val="22"/>
        </w:rPr>
        <w:t>. 31. januára 1825 - zomrel 20. októbra 1848)</w:t>
      </w:r>
    </w:p>
    <w:p w:rsidR="007F6C05" w:rsidRPr="007152A0" w:rsidRDefault="007F6C05" w:rsidP="00670769">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Pavol Štefánik ml.</w:t>
      </w:r>
      <w:r w:rsidRPr="007152A0">
        <w:rPr>
          <w:rFonts w:asciiTheme="minorHAnsi" w:hAnsiTheme="minorHAnsi" w:cstheme="minorHAnsi"/>
          <w:sz w:val="22"/>
          <w:szCs w:val="22"/>
        </w:rPr>
        <w:t xml:space="preserve"> (1844-1913)</w:t>
      </w:r>
    </w:p>
    <w:p w:rsidR="007F6C05" w:rsidRPr="007152A0" w:rsidRDefault="007F6C05" w:rsidP="00670769">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 xml:space="preserve">Ján Juraj </w:t>
      </w:r>
      <w:proofErr w:type="spellStart"/>
      <w:r w:rsidRPr="007152A0">
        <w:rPr>
          <w:rFonts w:asciiTheme="minorHAnsi" w:hAnsiTheme="minorHAnsi" w:cstheme="minorHAnsi"/>
          <w:b/>
          <w:sz w:val="22"/>
          <w:szCs w:val="22"/>
        </w:rPr>
        <w:t>Boor</w:t>
      </w:r>
      <w:proofErr w:type="spellEnd"/>
      <w:r w:rsidRPr="007152A0">
        <w:rPr>
          <w:rFonts w:asciiTheme="minorHAnsi" w:hAnsiTheme="minorHAnsi" w:cstheme="minorHAnsi"/>
          <w:sz w:val="22"/>
          <w:szCs w:val="22"/>
        </w:rPr>
        <w:t xml:space="preserve"> (1826-1879)</w:t>
      </w:r>
    </w:p>
    <w:p w:rsidR="007F6C05" w:rsidRPr="007152A0" w:rsidRDefault="007F6C05" w:rsidP="00670769">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 xml:space="preserve">Michal </w:t>
      </w:r>
      <w:proofErr w:type="spellStart"/>
      <w:r w:rsidRPr="007152A0">
        <w:rPr>
          <w:rFonts w:asciiTheme="minorHAnsi" w:hAnsiTheme="minorHAnsi" w:cstheme="minorHAnsi"/>
          <w:b/>
          <w:sz w:val="22"/>
          <w:szCs w:val="22"/>
        </w:rPr>
        <w:t>Bodický</w:t>
      </w:r>
      <w:proofErr w:type="spellEnd"/>
      <w:r w:rsidRPr="007152A0">
        <w:rPr>
          <w:rFonts w:asciiTheme="minorHAnsi" w:hAnsiTheme="minorHAnsi" w:cstheme="minorHAnsi"/>
          <w:sz w:val="22"/>
          <w:szCs w:val="22"/>
        </w:rPr>
        <w:t xml:space="preserve"> (1852-1935)</w:t>
      </w:r>
    </w:p>
    <w:p w:rsidR="00C014B7" w:rsidRPr="007152A0" w:rsidRDefault="007F6C05" w:rsidP="00670769">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 xml:space="preserve">Vladimír </w:t>
      </w:r>
      <w:proofErr w:type="spellStart"/>
      <w:r w:rsidRPr="007152A0">
        <w:rPr>
          <w:rFonts w:asciiTheme="minorHAnsi" w:hAnsiTheme="minorHAnsi" w:cstheme="minorHAnsi"/>
          <w:b/>
          <w:sz w:val="22"/>
          <w:szCs w:val="22"/>
        </w:rPr>
        <w:t>Roy</w:t>
      </w:r>
      <w:proofErr w:type="spellEnd"/>
      <w:r w:rsidRPr="007152A0">
        <w:rPr>
          <w:rFonts w:asciiTheme="minorHAnsi" w:hAnsiTheme="minorHAnsi" w:cstheme="minorHAnsi"/>
          <w:sz w:val="22"/>
          <w:szCs w:val="22"/>
        </w:rPr>
        <w:t xml:space="preserve"> (1885-1936</w:t>
      </w:r>
      <w:r w:rsidR="00AF0AAE" w:rsidRPr="007152A0">
        <w:rPr>
          <w:rFonts w:asciiTheme="minorHAnsi" w:hAnsiTheme="minorHAnsi" w:cstheme="minorHAnsi"/>
          <w:sz w:val="22"/>
          <w:szCs w:val="22"/>
        </w:rPr>
        <w:t>)</w:t>
      </w:r>
    </w:p>
    <w:p w:rsidR="00FE103C" w:rsidRPr="007152A0" w:rsidRDefault="00FE103C" w:rsidP="00670769">
      <w:pPr>
        <w:spacing w:line="276" w:lineRule="auto"/>
        <w:jc w:val="both"/>
        <w:rPr>
          <w:rFonts w:asciiTheme="minorHAnsi" w:hAnsiTheme="minorHAnsi" w:cstheme="minorHAnsi"/>
          <w:sz w:val="22"/>
          <w:szCs w:val="22"/>
        </w:rPr>
      </w:pPr>
    </w:p>
    <w:p w:rsidR="00FE103C" w:rsidRPr="007152A0" w:rsidRDefault="00FE103C" w:rsidP="00FE103C">
      <w:pPr>
        <w:numPr>
          <w:ilvl w:val="0"/>
          <w:numId w:val="29"/>
        </w:numPr>
        <w:spacing w:line="276" w:lineRule="auto"/>
        <w:jc w:val="both"/>
        <w:rPr>
          <w:rFonts w:asciiTheme="minorHAnsi" w:hAnsiTheme="minorHAnsi" w:cstheme="minorHAnsi"/>
          <w:sz w:val="22"/>
          <w:szCs w:val="22"/>
          <w:highlight w:val="lightGray"/>
        </w:rPr>
      </w:pPr>
      <w:r w:rsidRPr="007152A0">
        <w:rPr>
          <w:rFonts w:asciiTheme="minorHAnsi" w:hAnsiTheme="minorHAnsi" w:cstheme="minorHAnsi"/>
          <w:b/>
          <w:sz w:val="22"/>
          <w:szCs w:val="22"/>
          <w:highlight w:val="lightGray"/>
        </w:rPr>
        <w:t>Plnenie úloh obce (prenesené kompetencie, originálne kompetencie)</w:t>
      </w:r>
    </w:p>
    <w:p w:rsidR="00FE103C" w:rsidRPr="007152A0" w:rsidRDefault="00FE103C" w:rsidP="00670769">
      <w:pPr>
        <w:spacing w:line="276" w:lineRule="auto"/>
        <w:jc w:val="both"/>
        <w:rPr>
          <w:rFonts w:asciiTheme="minorHAnsi" w:hAnsiTheme="minorHAnsi" w:cstheme="minorHAnsi"/>
          <w:sz w:val="22"/>
          <w:szCs w:val="22"/>
        </w:rPr>
      </w:pPr>
    </w:p>
    <w:p w:rsidR="003840DF" w:rsidRPr="007152A0" w:rsidRDefault="005D54F9" w:rsidP="00FE103C">
      <w:pPr>
        <w:numPr>
          <w:ilvl w:val="1"/>
          <w:numId w:val="29"/>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w:t>
      </w:r>
      <w:r w:rsidR="003045EE" w:rsidRPr="007152A0">
        <w:rPr>
          <w:rFonts w:asciiTheme="minorHAnsi" w:hAnsiTheme="minorHAnsi" w:cstheme="minorHAnsi"/>
          <w:b/>
          <w:sz w:val="22"/>
          <w:szCs w:val="22"/>
        </w:rPr>
        <w:t xml:space="preserve">ýchova a vzdelávanie </w:t>
      </w:r>
    </w:p>
    <w:p w:rsidR="00AB26EF" w:rsidRPr="007152A0" w:rsidRDefault="00AB26EF"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sz w:val="22"/>
          <w:szCs w:val="22"/>
        </w:rPr>
        <w:t>V</w:t>
      </w:r>
      <w:r w:rsidR="006F14DD" w:rsidRPr="007152A0">
        <w:rPr>
          <w:rFonts w:asciiTheme="minorHAnsi" w:hAnsiTheme="minorHAnsi" w:cstheme="minorHAnsi"/>
          <w:sz w:val="22"/>
          <w:szCs w:val="22"/>
        </w:rPr>
        <w:t> súčasnosti poskytuje výchovu a vzdelávanie detí v </w:t>
      </w:r>
      <w:r w:rsidR="003045EE" w:rsidRPr="007152A0">
        <w:rPr>
          <w:rFonts w:asciiTheme="minorHAnsi" w:hAnsiTheme="minorHAnsi" w:cstheme="minorHAnsi"/>
          <w:sz w:val="22"/>
          <w:szCs w:val="22"/>
        </w:rPr>
        <w:t>o</w:t>
      </w:r>
      <w:r w:rsidRPr="007152A0">
        <w:rPr>
          <w:rFonts w:asciiTheme="minorHAnsi" w:hAnsiTheme="minorHAnsi" w:cstheme="minorHAnsi"/>
          <w:sz w:val="22"/>
          <w:szCs w:val="22"/>
        </w:rPr>
        <w:t>bci</w:t>
      </w:r>
      <w:r w:rsidR="006F14DD" w:rsidRPr="007152A0">
        <w:rPr>
          <w:rFonts w:asciiTheme="minorHAnsi" w:hAnsiTheme="minorHAnsi" w:cstheme="minorHAnsi"/>
          <w:sz w:val="22"/>
          <w:szCs w:val="22"/>
        </w:rPr>
        <w:t>:</w:t>
      </w:r>
    </w:p>
    <w:p w:rsidR="00AB26EF" w:rsidRPr="007152A0" w:rsidRDefault="00AB26EF" w:rsidP="00670769">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Základná škola</w:t>
      </w:r>
      <w:r w:rsidR="0036623C" w:rsidRPr="007152A0">
        <w:rPr>
          <w:rFonts w:asciiTheme="minorHAnsi" w:hAnsiTheme="minorHAnsi" w:cstheme="minorHAnsi"/>
          <w:sz w:val="22"/>
          <w:szCs w:val="22"/>
        </w:rPr>
        <w:t xml:space="preserve"> </w:t>
      </w:r>
      <w:r w:rsidR="00354041" w:rsidRPr="007152A0">
        <w:rPr>
          <w:rFonts w:asciiTheme="minorHAnsi" w:hAnsiTheme="minorHAnsi" w:cstheme="minorHAnsi"/>
          <w:sz w:val="22"/>
          <w:szCs w:val="22"/>
        </w:rPr>
        <w:t>s materskou školou v Krajnom</w:t>
      </w:r>
    </w:p>
    <w:p w:rsidR="006F14DD" w:rsidRPr="007152A0" w:rsidRDefault="006F14DD"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sz w:val="22"/>
          <w:szCs w:val="22"/>
        </w:rPr>
        <w:t>Na mimoškolské aktivity je zriaden</w:t>
      </w:r>
      <w:r w:rsidR="00936508" w:rsidRPr="007152A0">
        <w:rPr>
          <w:rFonts w:asciiTheme="minorHAnsi" w:hAnsiTheme="minorHAnsi" w:cstheme="minorHAnsi"/>
          <w:sz w:val="22"/>
          <w:szCs w:val="22"/>
        </w:rPr>
        <w:t>ý</w:t>
      </w:r>
      <w:r w:rsidRPr="007152A0">
        <w:rPr>
          <w:rFonts w:asciiTheme="minorHAnsi" w:hAnsiTheme="minorHAnsi" w:cstheme="minorHAnsi"/>
          <w:sz w:val="22"/>
          <w:szCs w:val="22"/>
        </w:rPr>
        <w:t>:</w:t>
      </w:r>
    </w:p>
    <w:p w:rsidR="006F14DD" w:rsidRPr="007152A0" w:rsidRDefault="00354041" w:rsidP="00670769">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Školský klub detí </w:t>
      </w:r>
    </w:p>
    <w:p w:rsidR="006F14DD" w:rsidRPr="007152A0" w:rsidRDefault="006F14DD" w:rsidP="00670769">
      <w:pPr>
        <w:spacing w:line="276" w:lineRule="auto"/>
        <w:ind w:left="435"/>
        <w:jc w:val="both"/>
        <w:rPr>
          <w:rFonts w:asciiTheme="minorHAnsi" w:hAnsiTheme="minorHAnsi" w:cstheme="minorHAnsi"/>
          <w:sz w:val="22"/>
          <w:szCs w:val="22"/>
        </w:rPr>
      </w:pPr>
    </w:p>
    <w:p w:rsidR="00552988" w:rsidRPr="007152A0" w:rsidRDefault="006F14DD"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Na základe analýzy doterajšieho vývoja možno očakáva</w:t>
      </w:r>
      <w:r w:rsidR="00F94FED" w:rsidRPr="007152A0">
        <w:rPr>
          <w:rFonts w:asciiTheme="minorHAnsi" w:hAnsiTheme="minorHAnsi" w:cstheme="minorHAnsi"/>
          <w:sz w:val="22"/>
          <w:szCs w:val="22"/>
        </w:rPr>
        <w:t>ť, že rozvoj</w:t>
      </w:r>
      <w:r w:rsidRPr="007152A0">
        <w:rPr>
          <w:rFonts w:asciiTheme="minorHAnsi" w:hAnsiTheme="minorHAnsi" w:cstheme="minorHAnsi"/>
          <w:sz w:val="22"/>
          <w:szCs w:val="22"/>
        </w:rPr>
        <w:t xml:space="preserve"> vzdelávania </w:t>
      </w:r>
      <w:r w:rsidR="00363671" w:rsidRPr="007152A0">
        <w:rPr>
          <w:rFonts w:asciiTheme="minorHAnsi" w:hAnsiTheme="minorHAnsi" w:cstheme="minorHAnsi"/>
          <w:sz w:val="22"/>
          <w:szCs w:val="22"/>
        </w:rPr>
        <w:t>sa bude orientovať na výchovu a vzdelávanie detí najmä v oblasti výpočtovej techniky a cudzích jazykov.</w:t>
      </w:r>
    </w:p>
    <w:p w:rsidR="00FE103C" w:rsidRPr="007152A0" w:rsidRDefault="00FE103C" w:rsidP="00670769">
      <w:pPr>
        <w:spacing w:line="276" w:lineRule="auto"/>
        <w:jc w:val="both"/>
        <w:rPr>
          <w:rFonts w:asciiTheme="minorHAnsi" w:hAnsiTheme="minorHAnsi" w:cstheme="minorHAnsi"/>
          <w:color w:val="FF0000"/>
          <w:sz w:val="22"/>
          <w:szCs w:val="22"/>
        </w:rPr>
      </w:pPr>
    </w:p>
    <w:p w:rsidR="00552988" w:rsidRPr="004E6C15" w:rsidRDefault="00552988" w:rsidP="00670769">
      <w:pPr>
        <w:spacing w:line="276" w:lineRule="auto"/>
        <w:jc w:val="center"/>
        <w:rPr>
          <w:rFonts w:asciiTheme="minorHAnsi" w:hAnsiTheme="minorHAnsi" w:cstheme="minorHAnsi"/>
          <w:b/>
          <w:sz w:val="22"/>
          <w:szCs w:val="22"/>
        </w:rPr>
      </w:pPr>
      <w:r w:rsidRPr="004E6C15">
        <w:rPr>
          <w:rFonts w:asciiTheme="minorHAnsi" w:hAnsiTheme="minorHAnsi" w:cstheme="minorHAnsi"/>
          <w:b/>
          <w:sz w:val="22"/>
          <w:szCs w:val="22"/>
        </w:rPr>
        <w:t>Počet detí navštevujúcich ZŠ s</w:t>
      </w:r>
      <w:r w:rsidR="00790757">
        <w:rPr>
          <w:rFonts w:asciiTheme="minorHAnsi" w:hAnsiTheme="minorHAnsi" w:cstheme="minorHAnsi"/>
          <w:b/>
          <w:sz w:val="22"/>
          <w:szCs w:val="22"/>
        </w:rPr>
        <w:t> </w:t>
      </w:r>
      <w:r w:rsidRPr="004E6C15">
        <w:rPr>
          <w:rFonts w:asciiTheme="minorHAnsi" w:hAnsiTheme="minorHAnsi" w:cstheme="minorHAnsi"/>
          <w:b/>
          <w:sz w:val="22"/>
          <w:szCs w:val="22"/>
        </w:rPr>
        <w:t>MŠ</w:t>
      </w:r>
      <w:r w:rsidR="00790757">
        <w:rPr>
          <w:rFonts w:asciiTheme="minorHAnsi" w:hAnsiTheme="minorHAnsi" w:cstheme="minorHAnsi"/>
          <w:b/>
          <w:sz w:val="22"/>
          <w:szCs w:val="22"/>
        </w:rPr>
        <w:t xml:space="preserve"> (zdroj EDUZBER)</w:t>
      </w:r>
    </w:p>
    <w:p w:rsidR="005740AF" w:rsidRPr="007152A0" w:rsidRDefault="005740AF" w:rsidP="00670769">
      <w:pPr>
        <w:spacing w:line="276" w:lineRule="auto"/>
        <w:jc w:val="center"/>
        <w:rPr>
          <w:rFonts w:asciiTheme="minorHAnsi" w:hAnsiTheme="minorHAnsi" w:cstheme="minorHAnsi"/>
          <w:b/>
          <w:sz w:val="22"/>
          <w:szCs w:val="22"/>
        </w:rPr>
      </w:pPr>
    </w:p>
    <w:p w:rsidR="0036623C" w:rsidRDefault="00790757" w:rsidP="00670769">
      <w:pPr>
        <w:spacing w:line="276" w:lineRule="auto"/>
        <w:jc w:val="both"/>
        <w:rPr>
          <w:rFonts w:asciiTheme="minorHAnsi" w:hAnsiTheme="minorHAnsi" w:cstheme="minorHAnsi"/>
          <w:sz w:val="22"/>
          <w:szCs w:val="22"/>
        </w:rPr>
      </w:pPr>
      <w:r>
        <w:rPr>
          <w:noProof/>
        </w:rPr>
        <w:drawing>
          <wp:inline distT="0" distB="0" distL="0" distR="0" wp14:anchorId="5B5096F2" wp14:editId="3DBBA0C6">
            <wp:extent cx="5610225" cy="3495675"/>
            <wp:effectExtent l="0" t="0" r="9525" b="9525"/>
            <wp:docPr id="23" name="Graf 23">
              <a:extLst xmlns:a="http://schemas.openxmlformats.org/drawingml/2006/main">
                <a:ext uri="{FF2B5EF4-FFF2-40B4-BE49-F238E27FC236}">
                  <a16:creationId xmlns:a16="http://schemas.microsoft.com/office/drawing/2014/main" id="{6BCB676A-672C-4A11-8CAF-AC3690F535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64ABC" w:rsidRDefault="00564ABC" w:rsidP="00670769">
      <w:pPr>
        <w:spacing w:line="276" w:lineRule="auto"/>
        <w:jc w:val="both"/>
        <w:rPr>
          <w:rFonts w:asciiTheme="minorHAnsi" w:hAnsiTheme="minorHAnsi" w:cstheme="minorHAnsi"/>
          <w:sz w:val="22"/>
          <w:szCs w:val="22"/>
        </w:rPr>
      </w:pPr>
    </w:p>
    <w:p w:rsidR="00C11D22" w:rsidRPr="007152A0" w:rsidRDefault="00FE103C" w:rsidP="00FE103C">
      <w:pPr>
        <w:spacing w:line="276" w:lineRule="auto"/>
        <w:ind w:left="720"/>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6.2</w:t>
      </w:r>
      <w:r w:rsidR="0036623C" w:rsidRPr="007152A0">
        <w:rPr>
          <w:rFonts w:asciiTheme="minorHAnsi" w:hAnsiTheme="minorHAnsi" w:cstheme="minorHAnsi"/>
          <w:b/>
          <w:sz w:val="22"/>
          <w:szCs w:val="22"/>
        </w:rPr>
        <w:t xml:space="preserve"> Zdravotníctvo</w:t>
      </w:r>
    </w:p>
    <w:p w:rsidR="003840DF" w:rsidRPr="007152A0" w:rsidRDefault="003840DF" w:rsidP="00670769">
      <w:pPr>
        <w:spacing w:line="276" w:lineRule="auto"/>
        <w:ind w:left="435"/>
        <w:jc w:val="both"/>
        <w:rPr>
          <w:rFonts w:asciiTheme="minorHAnsi" w:hAnsiTheme="minorHAnsi" w:cstheme="minorHAnsi"/>
          <w:sz w:val="22"/>
          <w:szCs w:val="22"/>
        </w:rPr>
      </w:pPr>
    </w:p>
    <w:p w:rsidR="00092635" w:rsidRPr="007152A0" w:rsidRDefault="00092635" w:rsidP="00670769">
      <w:pPr>
        <w:spacing w:line="276" w:lineRule="auto"/>
        <w:ind w:left="435"/>
        <w:jc w:val="both"/>
        <w:rPr>
          <w:rFonts w:asciiTheme="minorHAnsi" w:hAnsiTheme="minorHAnsi" w:cstheme="minorHAnsi"/>
          <w:i/>
          <w:sz w:val="22"/>
          <w:szCs w:val="22"/>
        </w:rPr>
      </w:pPr>
      <w:r w:rsidRPr="007152A0">
        <w:rPr>
          <w:rFonts w:asciiTheme="minorHAnsi" w:hAnsiTheme="minorHAnsi" w:cstheme="minorHAnsi"/>
          <w:i/>
          <w:sz w:val="22"/>
          <w:szCs w:val="22"/>
        </w:rPr>
        <w:t xml:space="preserve"> Zdravotnú starostlivosť v obci poskytuje:</w:t>
      </w:r>
    </w:p>
    <w:p w:rsidR="00092635" w:rsidRPr="007152A0" w:rsidRDefault="00354041" w:rsidP="00670769">
      <w:pPr>
        <w:numPr>
          <w:ilvl w:val="0"/>
          <w:numId w:val="2"/>
        </w:numPr>
        <w:spacing w:line="276" w:lineRule="auto"/>
        <w:jc w:val="both"/>
        <w:rPr>
          <w:rFonts w:asciiTheme="minorHAnsi" w:hAnsiTheme="minorHAnsi" w:cstheme="minorHAnsi"/>
          <w:sz w:val="22"/>
          <w:szCs w:val="22"/>
        </w:rPr>
      </w:pPr>
      <w:proofErr w:type="spellStart"/>
      <w:r w:rsidRPr="007152A0">
        <w:rPr>
          <w:rFonts w:asciiTheme="minorHAnsi" w:hAnsiTheme="minorHAnsi" w:cstheme="minorHAnsi"/>
          <w:b/>
          <w:sz w:val="22"/>
          <w:szCs w:val="22"/>
        </w:rPr>
        <w:t>Gelimed</w:t>
      </w:r>
      <w:proofErr w:type="spellEnd"/>
      <w:r w:rsidRPr="007152A0">
        <w:rPr>
          <w:rFonts w:asciiTheme="minorHAnsi" w:hAnsiTheme="minorHAnsi" w:cstheme="minorHAnsi"/>
          <w:b/>
          <w:sz w:val="22"/>
          <w:szCs w:val="22"/>
        </w:rPr>
        <w:t xml:space="preserve"> </w:t>
      </w:r>
      <w:proofErr w:type="spellStart"/>
      <w:r w:rsidRPr="007152A0">
        <w:rPr>
          <w:rFonts w:asciiTheme="minorHAnsi" w:hAnsiTheme="minorHAnsi" w:cstheme="minorHAnsi"/>
          <w:b/>
          <w:sz w:val="22"/>
          <w:szCs w:val="22"/>
        </w:rPr>
        <w:t>s.r.o</w:t>
      </w:r>
      <w:proofErr w:type="spellEnd"/>
      <w:r w:rsidRPr="007152A0">
        <w:rPr>
          <w:rFonts w:asciiTheme="minorHAnsi" w:hAnsiTheme="minorHAnsi" w:cstheme="minorHAnsi"/>
          <w:b/>
          <w:sz w:val="22"/>
          <w:szCs w:val="22"/>
        </w:rPr>
        <w:t>.</w:t>
      </w:r>
      <w:r w:rsidRPr="007152A0">
        <w:rPr>
          <w:rFonts w:asciiTheme="minorHAnsi" w:hAnsiTheme="minorHAnsi" w:cstheme="minorHAnsi"/>
          <w:sz w:val="22"/>
          <w:szCs w:val="22"/>
        </w:rPr>
        <w:t xml:space="preserve"> </w:t>
      </w:r>
      <w:r w:rsidR="00936508" w:rsidRPr="007152A0">
        <w:rPr>
          <w:rFonts w:asciiTheme="minorHAnsi" w:hAnsiTheme="minorHAnsi" w:cstheme="minorHAnsi"/>
          <w:sz w:val="22"/>
          <w:szCs w:val="22"/>
        </w:rPr>
        <w:t xml:space="preserve">- </w:t>
      </w:r>
      <w:r w:rsidRPr="007152A0">
        <w:rPr>
          <w:rFonts w:asciiTheme="minorHAnsi" w:hAnsiTheme="minorHAnsi" w:cstheme="minorHAnsi"/>
          <w:sz w:val="22"/>
          <w:szCs w:val="22"/>
        </w:rPr>
        <w:t>neštátne zdravotnícke zariadenie</w:t>
      </w:r>
    </w:p>
    <w:p w:rsidR="005066B8" w:rsidRPr="007152A0" w:rsidRDefault="005066B8" w:rsidP="00670769">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 xml:space="preserve">Mgr. </w:t>
      </w:r>
      <w:proofErr w:type="spellStart"/>
      <w:r w:rsidRPr="007152A0">
        <w:rPr>
          <w:rFonts w:asciiTheme="minorHAnsi" w:hAnsiTheme="minorHAnsi" w:cstheme="minorHAnsi"/>
          <w:b/>
          <w:sz w:val="22"/>
          <w:szCs w:val="22"/>
        </w:rPr>
        <w:t>Eľková</w:t>
      </w:r>
      <w:proofErr w:type="spellEnd"/>
      <w:r w:rsidRPr="007152A0">
        <w:rPr>
          <w:rFonts w:asciiTheme="minorHAnsi" w:hAnsiTheme="minorHAnsi" w:cstheme="minorHAnsi"/>
          <w:b/>
          <w:sz w:val="22"/>
          <w:szCs w:val="22"/>
        </w:rPr>
        <w:t xml:space="preserve"> Eva</w:t>
      </w:r>
      <w:r w:rsidRPr="007152A0">
        <w:rPr>
          <w:rFonts w:asciiTheme="minorHAnsi" w:hAnsiTheme="minorHAnsi" w:cstheme="minorHAnsi"/>
          <w:sz w:val="22"/>
          <w:szCs w:val="22"/>
        </w:rPr>
        <w:t xml:space="preserve"> - lekáreň</w:t>
      </w:r>
    </w:p>
    <w:p w:rsidR="00936508" w:rsidRPr="007152A0" w:rsidRDefault="00092635"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r w:rsidR="00936508" w:rsidRPr="007152A0">
        <w:rPr>
          <w:rFonts w:asciiTheme="minorHAnsi" w:hAnsiTheme="minorHAnsi" w:cstheme="minorHAnsi"/>
          <w:sz w:val="22"/>
          <w:szCs w:val="22"/>
        </w:rPr>
        <w:tab/>
      </w:r>
      <w:r w:rsidRPr="007152A0">
        <w:rPr>
          <w:rFonts w:asciiTheme="minorHAnsi" w:hAnsiTheme="minorHAnsi" w:cstheme="minorHAnsi"/>
          <w:sz w:val="22"/>
          <w:szCs w:val="22"/>
        </w:rPr>
        <w:t xml:space="preserve">Na základe analýzy doterajšieho vývoja možno očakávať, že rozvoj zdravotnej starostlivosti </w:t>
      </w:r>
    </w:p>
    <w:p w:rsidR="00092635" w:rsidRDefault="00092635" w:rsidP="00936508">
      <w:pPr>
        <w:spacing w:line="276" w:lineRule="auto"/>
        <w:ind w:firstLine="708"/>
        <w:jc w:val="both"/>
        <w:rPr>
          <w:rFonts w:asciiTheme="minorHAnsi" w:hAnsiTheme="minorHAnsi" w:cstheme="minorHAnsi"/>
          <w:sz w:val="22"/>
          <w:szCs w:val="22"/>
        </w:rPr>
      </w:pPr>
      <w:r w:rsidRPr="007152A0">
        <w:rPr>
          <w:rFonts w:asciiTheme="minorHAnsi" w:hAnsiTheme="minorHAnsi" w:cstheme="minorHAnsi"/>
          <w:sz w:val="22"/>
          <w:szCs w:val="22"/>
        </w:rPr>
        <w:t xml:space="preserve">sa bude orientovať na : </w:t>
      </w:r>
      <w:r w:rsidR="00363671" w:rsidRPr="007152A0">
        <w:rPr>
          <w:rFonts w:asciiTheme="minorHAnsi" w:hAnsiTheme="minorHAnsi" w:cstheme="minorHAnsi"/>
          <w:sz w:val="22"/>
          <w:szCs w:val="22"/>
        </w:rPr>
        <w:t>zdravotnú starostlivosť dospelej populácie.</w:t>
      </w:r>
    </w:p>
    <w:p w:rsidR="00FE71DA" w:rsidRDefault="00FE71DA" w:rsidP="00936508">
      <w:pPr>
        <w:spacing w:line="276" w:lineRule="auto"/>
        <w:ind w:firstLine="708"/>
        <w:jc w:val="both"/>
        <w:rPr>
          <w:rFonts w:asciiTheme="minorHAnsi" w:hAnsiTheme="minorHAnsi" w:cstheme="minorHAnsi"/>
          <w:sz w:val="22"/>
          <w:szCs w:val="22"/>
        </w:rPr>
      </w:pPr>
    </w:p>
    <w:p w:rsidR="00790757" w:rsidRDefault="00790757" w:rsidP="00FE71DA">
      <w:pPr>
        <w:spacing w:line="276" w:lineRule="auto"/>
        <w:ind w:left="708"/>
        <w:jc w:val="both"/>
        <w:rPr>
          <w:rFonts w:asciiTheme="minorHAnsi" w:hAnsiTheme="minorHAnsi" w:cstheme="minorHAnsi"/>
          <w:sz w:val="22"/>
          <w:szCs w:val="22"/>
        </w:rPr>
      </w:pPr>
      <w:r>
        <w:rPr>
          <w:rFonts w:asciiTheme="minorHAnsi" w:hAnsiTheme="minorHAnsi" w:cstheme="minorHAnsi"/>
          <w:sz w:val="22"/>
          <w:szCs w:val="22"/>
        </w:rPr>
        <w:t>V roku 2024 bolo prerokované so súkromnou firmou posky</w:t>
      </w:r>
      <w:r w:rsidR="00FE71DA">
        <w:rPr>
          <w:rFonts w:asciiTheme="minorHAnsi" w:hAnsiTheme="minorHAnsi" w:cstheme="minorHAnsi"/>
          <w:sz w:val="22"/>
          <w:szCs w:val="22"/>
        </w:rPr>
        <w:t>tujúcou zubnú starostlivosť možnosť podpísania nájomnej zmluvy v priestoroch obecného zdravotného strediska                   prevádzkovanie zubnej ambulancie pre deti a dospelých. Táto bude prevádzkovaná v nasledujúcom roku po odstránení stavebných nedostatkov.</w:t>
      </w:r>
    </w:p>
    <w:p w:rsidR="00564ABC" w:rsidRPr="007152A0" w:rsidRDefault="00564ABC" w:rsidP="00FE71DA">
      <w:pPr>
        <w:spacing w:line="276" w:lineRule="auto"/>
        <w:ind w:left="708"/>
        <w:jc w:val="both"/>
        <w:rPr>
          <w:rFonts w:asciiTheme="minorHAnsi" w:hAnsiTheme="minorHAnsi" w:cstheme="minorHAnsi"/>
          <w:sz w:val="22"/>
          <w:szCs w:val="22"/>
        </w:rPr>
      </w:pPr>
    </w:p>
    <w:p w:rsidR="000D4825" w:rsidRPr="007152A0" w:rsidRDefault="000D4825" w:rsidP="00564ABC">
      <w:pPr>
        <w:spacing w:line="276" w:lineRule="auto"/>
        <w:ind w:left="705"/>
        <w:jc w:val="both"/>
        <w:rPr>
          <w:rFonts w:asciiTheme="minorHAnsi" w:hAnsiTheme="minorHAnsi" w:cstheme="minorHAnsi"/>
          <w:sz w:val="22"/>
          <w:szCs w:val="22"/>
        </w:rPr>
      </w:pPr>
      <w:r w:rsidRPr="007152A0">
        <w:rPr>
          <w:rFonts w:asciiTheme="minorHAnsi" w:hAnsiTheme="minorHAnsi" w:cstheme="minorHAnsi"/>
          <w:sz w:val="22"/>
          <w:szCs w:val="22"/>
        </w:rPr>
        <w:t>V obci nie je lekár pre deti a</w:t>
      </w:r>
      <w:r w:rsidR="00FE71DA">
        <w:rPr>
          <w:rFonts w:asciiTheme="minorHAnsi" w:hAnsiTheme="minorHAnsi" w:cstheme="minorHAnsi"/>
          <w:sz w:val="22"/>
          <w:szCs w:val="22"/>
        </w:rPr>
        <w:t> </w:t>
      </w:r>
      <w:r w:rsidRPr="007152A0">
        <w:rPr>
          <w:rFonts w:asciiTheme="minorHAnsi" w:hAnsiTheme="minorHAnsi" w:cstheme="minorHAnsi"/>
          <w:sz w:val="22"/>
          <w:szCs w:val="22"/>
        </w:rPr>
        <w:t>dorast</w:t>
      </w:r>
      <w:r w:rsidR="00FE71DA">
        <w:rPr>
          <w:rFonts w:asciiTheme="minorHAnsi" w:hAnsiTheme="minorHAnsi" w:cstheme="minorHAnsi"/>
          <w:sz w:val="22"/>
          <w:szCs w:val="22"/>
        </w:rPr>
        <w:t xml:space="preserve"> a</w:t>
      </w:r>
      <w:r w:rsidR="00564ABC">
        <w:rPr>
          <w:rFonts w:asciiTheme="minorHAnsi" w:hAnsiTheme="minorHAnsi" w:cstheme="minorHAnsi"/>
          <w:sz w:val="22"/>
          <w:szCs w:val="22"/>
        </w:rPr>
        <w:t xml:space="preserve"> a okrem zubnej ambulancie </w:t>
      </w:r>
      <w:r w:rsidRPr="007152A0">
        <w:rPr>
          <w:rFonts w:asciiTheme="minorHAnsi" w:hAnsiTheme="minorHAnsi" w:cstheme="minorHAnsi"/>
          <w:sz w:val="22"/>
          <w:szCs w:val="22"/>
        </w:rPr>
        <w:t>ani žiaden ďalší odborný lekár.</w:t>
      </w:r>
    </w:p>
    <w:p w:rsidR="00A05946" w:rsidRPr="007152A0" w:rsidRDefault="0036623C" w:rsidP="00670769">
      <w:pPr>
        <w:spacing w:line="276" w:lineRule="auto"/>
        <w:ind w:left="435"/>
        <w:jc w:val="both"/>
        <w:rPr>
          <w:rFonts w:asciiTheme="minorHAnsi" w:hAnsiTheme="minorHAnsi" w:cstheme="minorHAnsi"/>
          <w:b/>
          <w:sz w:val="22"/>
          <w:szCs w:val="22"/>
        </w:rPr>
      </w:pPr>
      <w:r w:rsidRPr="007152A0">
        <w:rPr>
          <w:rFonts w:asciiTheme="minorHAnsi" w:hAnsiTheme="minorHAnsi" w:cstheme="minorHAnsi"/>
          <w:b/>
          <w:sz w:val="22"/>
          <w:szCs w:val="22"/>
        </w:rPr>
        <w:t xml:space="preserve">  </w:t>
      </w:r>
    </w:p>
    <w:p w:rsidR="00D652F3" w:rsidRPr="007152A0" w:rsidRDefault="00FE103C" w:rsidP="00FE103C">
      <w:pPr>
        <w:spacing w:line="276" w:lineRule="auto"/>
        <w:ind w:left="720"/>
        <w:jc w:val="both"/>
        <w:rPr>
          <w:rFonts w:asciiTheme="minorHAnsi" w:hAnsiTheme="minorHAnsi" w:cstheme="minorHAnsi"/>
          <w:b/>
          <w:sz w:val="22"/>
          <w:szCs w:val="22"/>
        </w:rPr>
      </w:pPr>
      <w:r w:rsidRPr="007152A0">
        <w:rPr>
          <w:rFonts w:asciiTheme="minorHAnsi" w:hAnsiTheme="minorHAnsi" w:cstheme="minorHAnsi"/>
          <w:b/>
          <w:sz w:val="22"/>
          <w:szCs w:val="22"/>
        </w:rPr>
        <w:t>6.3</w:t>
      </w:r>
      <w:r w:rsidR="00D652F3" w:rsidRPr="007152A0">
        <w:rPr>
          <w:rFonts w:asciiTheme="minorHAnsi" w:hAnsiTheme="minorHAnsi" w:cstheme="minorHAnsi"/>
          <w:b/>
          <w:sz w:val="22"/>
          <w:szCs w:val="22"/>
        </w:rPr>
        <w:t xml:space="preserve"> Sociálne zabezpečenie</w:t>
      </w:r>
    </w:p>
    <w:p w:rsidR="00AF0AAE" w:rsidRPr="007152A0" w:rsidRDefault="0042537F" w:rsidP="0042537F">
      <w:pPr>
        <w:spacing w:line="276" w:lineRule="auto"/>
        <w:jc w:val="both"/>
        <w:rPr>
          <w:rFonts w:asciiTheme="minorHAnsi" w:hAnsiTheme="minorHAnsi" w:cstheme="minorHAnsi"/>
          <w:i/>
          <w:sz w:val="22"/>
          <w:szCs w:val="22"/>
        </w:rPr>
      </w:pPr>
      <w:r w:rsidRPr="007152A0">
        <w:rPr>
          <w:rFonts w:asciiTheme="minorHAnsi" w:hAnsiTheme="minorHAnsi" w:cstheme="minorHAnsi"/>
          <w:sz w:val="22"/>
          <w:szCs w:val="22"/>
        </w:rPr>
        <w:t xml:space="preserve">         </w:t>
      </w:r>
      <w:r w:rsidRPr="007152A0">
        <w:rPr>
          <w:rFonts w:asciiTheme="minorHAnsi" w:hAnsiTheme="minorHAnsi" w:cstheme="minorHAnsi"/>
          <w:i/>
          <w:sz w:val="22"/>
          <w:szCs w:val="22"/>
        </w:rPr>
        <w:t xml:space="preserve">  </w:t>
      </w:r>
    </w:p>
    <w:p w:rsidR="00C11D22" w:rsidRPr="007152A0" w:rsidRDefault="00BA608B" w:rsidP="00AF0AAE">
      <w:pPr>
        <w:spacing w:line="276" w:lineRule="auto"/>
        <w:ind w:firstLine="708"/>
        <w:jc w:val="both"/>
        <w:rPr>
          <w:rFonts w:asciiTheme="minorHAnsi" w:hAnsiTheme="minorHAnsi" w:cstheme="minorHAnsi"/>
          <w:i/>
          <w:sz w:val="22"/>
          <w:szCs w:val="22"/>
        </w:rPr>
      </w:pPr>
      <w:r w:rsidRPr="007152A0">
        <w:rPr>
          <w:rFonts w:asciiTheme="minorHAnsi" w:hAnsiTheme="minorHAnsi" w:cstheme="minorHAnsi"/>
          <w:i/>
          <w:sz w:val="22"/>
          <w:szCs w:val="22"/>
        </w:rPr>
        <w:t>Sociálne služby v obci zabezpečuje :</w:t>
      </w:r>
    </w:p>
    <w:p w:rsidR="00936508" w:rsidRPr="007152A0" w:rsidRDefault="00546E17" w:rsidP="00936508">
      <w:pPr>
        <w:spacing w:line="276" w:lineRule="auto"/>
        <w:ind w:left="795"/>
        <w:jc w:val="both"/>
        <w:rPr>
          <w:rFonts w:asciiTheme="minorHAnsi" w:hAnsiTheme="minorHAnsi" w:cstheme="minorHAnsi"/>
          <w:sz w:val="22"/>
          <w:szCs w:val="22"/>
        </w:rPr>
      </w:pPr>
      <w:r w:rsidRPr="007152A0">
        <w:rPr>
          <w:rFonts w:asciiTheme="minorHAnsi" w:hAnsiTheme="minorHAnsi" w:cstheme="minorHAnsi"/>
          <w:sz w:val="22"/>
          <w:szCs w:val="22"/>
        </w:rPr>
        <w:t>V obci sa nachádza</w:t>
      </w:r>
      <w:r w:rsidR="00936508" w:rsidRPr="007152A0">
        <w:rPr>
          <w:rFonts w:asciiTheme="minorHAnsi" w:hAnsiTheme="minorHAnsi" w:cstheme="minorHAnsi"/>
          <w:sz w:val="22"/>
          <w:szCs w:val="22"/>
        </w:rPr>
        <w:t>:</w:t>
      </w:r>
      <w:r w:rsidRPr="007152A0">
        <w:rPr>
          <w:rFonts w:asciiTheme="minorHAnsi" w:hAnsiTheme="minorHAnsi" w:cstheme="minorHAnsi"/>
          <w:sz w:val="22"/>
          <w:szCs w:val="22"/>
        </w:rPr>
        <w:t xml:space="preserve"> </w:t>
      </w:r>
    </w:p>
    <w:p w:rsidR="00936508" w:rsidRPr="007152A0" w:rsidRDefault="00546E17" w:rsidP="00936508">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DDS </w:t>
      </w:r>
    </w:p>
    <w:p w:rsidR="00C11D22" w:rsidRDefault="00546E17" w:rsidP="00936508">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zariadenie pre seniorov ADONIS, </w:t>
      </w:r>
      <w:proofErr w:type="spellStart"/>
      <w:r w:rsidRPr="007152A0">
        <w:rPr>
          <w:rFonts w:asciiTheme="minorHAnsi" w:hAnsiTheme="minorHAnsi" w:cstheme="minorHAnsi"/>
          <w:sz w:val="22"/>
          <w:szCs w:val="22"/>
        </w:rPr>
        <w:t>n.o</w:t>
      </w:r>
      <w:proofErr w:type="spellEnd"/>
      <w:r w:rsidRPr="007152A0">
        <w:rPr>
          <w:rFonts w:asciiTheme="minorHAnsi" w:hAnsiTheme="minorHAnsi" w:cstheme="minorHAnsi"/>
          <w:sz w:val="22"/>
          <w:szCs w:val="22"/>
        </w:rPr>
        <w:t>.</w:t>
      </w:r>
    </w:p>
    <w:p w:rsidR="006B5FFC" w:rsidRPr="007152A0" w:rsidRDefault="006B5FFC" w:rsidP="00936508">
      <w:pPr>
        <w:numPr>
          <w:ilvl w:val="0"/>
          <w:numId w:val="2"/>
        </w:numPr>
        <w:spacing w:line="276" w:lineRule="auto"/>
        <w:jc w:val="both"/>
        <w:rPr>
          <w:rFonts w:asciiTheme="minorHAnsi" w:hAnsiTheme="minorHAnsi" w:cstheme="minorHAnsi"/>
          <w:sz w:val="22"/>
          <w:szCs w:val="22"/>
        </w:rPr>
      </w:pPr>
      <w:proofErr w:type="spellStart"/>
      <w:r>
        <w:rPr>
          <w:rFonts w:asciiTheme="minorHAnsi" w:hAnsiTheme="minorHAnsi" w:cstheme="minorHAnsi"/>
          <w:sz w:val="22"/>
          <w:szCs w:val="22"/>
        </w:rPr>
        <w:t>Drahuškovo</w:t>
      </w:r>
      <w:proofErr w:type="spellEnd"/>
      <w:r>
        <w:rPr>
          <w:rFonts w:asciiTheme="minorHAnsi" w:hAnsiTheme="minorHAnsi" w:cstheme="minorHAnsi"/>
          <w:sz w:val="22"/>
          <w:szCs w:val="22"/>
        </w:rPr>
        <w:t xml:space="preserve"> , </w:t>
      </w:r>
      <w:proofErr w:type="spellStart"/>
      <w:r>
        <w:rPr>
          <w:rFonts w:asciiTheme="minorHAnsi" w:hAnsiTheme="minorHAnsi" w:cstheme="minorHAnsi"/>
          <w:sz w:val="22"/>
          <w:szCs w:val="22"/>
        </w:rPr>
        <w:t>n.o</w:t>
      </w:r>
      <w:proofErr w:type="spellEnd"/>
      <w:r>
        <w:rPr>
          <w:rFonts w:asciiTheme="minorHAnsi" w:hAnsiTheme="minorHAnsi" w:cstheme="minorHAnsi"/>
          <w:sz w:val="22"/>
          <w:szCs w:val="22"/>
        </w:rPr>
        <w:t>.,</w:t>
      </w:r>
    </w:p>
    <w:p w:rsidR="00C014B7" w:rsidRPr="007152A0" w:rsidRDefault="00C014B7" w:rsidP="00670769">
      <w:pPr>
        <w:spacing w:line="276" w:lineRule="auto"/>
        <w:jc w:val="both"/>
        <w:rPr>
          <w:rFonts w:asciiTheme="minorHAnsi" w:hAnsiTheme="minorHAnsi" w:cstheme="minorHAnsi"/>
          <w:sz w:val="22"/>
          <w:szCs w:val="22"/>
        </w:rPr>
      </w:pPr>
    </w:p>
    <w:p w:rsidR="00300E53" w:rsidRPr="007152A0" w:rsidRDefault="00C11D22" w:rsidP="00FE103C">
      <w:pPr>
        <w:numPr>
          <w:ilvl w:val="1"/>
          <w:numId w:val="30"/>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Kultúra</w:t>
      </w:r>
    </w:p>
    <w:p w:rsidR="003840DF" w:rsidRPr="007152A0" w:rsidRDefault="003840DF" w:rsidP="00670769">
      <w:pPr>
        <w:spacing w:line="276" w:lineRule="auto"/>
        <w:ind w:left="435"/>
        <w:jc w:val="both"/>
        <w:rPr>
          <w:rFonts w:asciiTheme="minorHAnsi" w:hAnsiTheme="minorHAnsi" w:cstheme="minorHAnsi"/>
          <w:sz w:val="22"/>
          <w:szCs w:val="22"/>
        </w:rPr>
      </w:pPr>
    </w:p>
    <w:p w:rsidR="00300E53" w:rsidRPr="007152A0" w:rsidRDefault="00844715"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sz w:val="22"/>
          <w:szCs w:val="22"/>
        </w:rPr>
        <w:t xml:space="preserve"> Sp</w:t>
      </w:r>
      <w:r w:rsidR="00F07529" w:rsidRPr="007152A0">
        <w:rPr>
          <w:rFonts w:asciiTheme="minorHAnsi" w:hAnsiTheme="minorHAnsi" w:cstheme="minorHAnsi"/>
          <w:sz w:val="22"/>
          <w:szCs w:val="22"/>
        </w:rPr>
        <w:t>o</w:t>
      </w:r>
      <w:r w:rsidRPr="007152A0">
        <w:rPr>
          <w:rFonts w:asciiTheme="minorHAnsi" w:hAnsiTheme="minorHAnsi" w:cstheme="minorHAnsi"/>
          <w:sz w:val="22"/>
          <w:szCs w:val="22"/>
        </w:rPr>
        <w:t>ločenský a kultúrny život v obci zabezpečuje :</w:t>
      </w:r>
    </w:p>
    <w:p w:rsidR="003840DF" w:rsidRPr="007152A0" w:rsidRDefault="003840DF"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Jednota dôchodcov</w:t>
      </w:r>
    </w:p>
    <w:p w:rsidR="003840DF" w:rsidRPr="007152A0" w:rsidRDefault="003840DF"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Športový futbalový klub</w:t>
      </w:r>
      <w:r w:rsidR="006B5FFC">
        <w:rPr>
          <w:rFonts w:asciiTheme="minorHAnsi" w:hAnsiTheme="minorHAnsi" w:cstheme="minorHAnsi"/>
          <w:i/>
          <w:sz w:val="22"/>
          <w:szCs w:val="22"/>
        </w:rPr>
        <w:t xml:space="preserve"> – TJ Rovnosť Krajné</w:t>
      </w:r>
    </w:p>
    <w:p w:rsidR="003840DF" w:rsidRPr="007152A0" w:rsidRDefault="003840DF"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Dobrovoľná požiarna ochrana</w:t>
      </w:r>
    </w:p>
    <w:p w:rsidR="003840DF" w:rsidRPr="007152A0" w:rsidRDefault="003840DF"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Poľovnícky zväz</w:t>
      </w:r>
    </w:p>
    <w:p w:rsidR="00546E17" w:rsidRPr="007152A0" w:rsidRDefault="00546E17"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Divadelný spolok</w:t>
      </w:r>
    </w:p>
    <w:p w:rsidR="00546E17" w:rsidRPr="007152A0" w:rsidRDefault="00546E17" w:rsidP="00670769">
      <w:pPr>
        <w:numPr>
          <w:ilvl w:val="0"/>
          <w:numId w:val="2"/>
        </w:numPr>
        <w:spacing w:line="276" w:lineRule="auto"/>
        <w:jc w:val="both"/>
        <w:rPr>
          <w:rFonts w:asciiTheme="minorHAnsi" w:hAnsiTheme="minorHAnsi" w:cstheme="minorHAnsi"/>
          <w:i/>
          <w:sz w:val="22"/>
          <w:szCs w:val="22"/>
        </w:rPr>
      </w:pPr>
      <w:r w:rsidRPr="007152A0">
        <w:rPr>
          <w:rFonts w:asciiTheme="minorHAnsi" w:hAnsiTheme="minorHAnsi" w:cstheme="minorHAnsi"/>
          <w:i/>
          <w:sz w:val="22"/>
          <w:szCs w:val="22"/>
        </w:rPr>
        <w:t xml:space="preserve">Klub </w:t>
      </w:r>
      <w:proofErr w:type="spellStart"/>
      <w:r w:rsidRPr="007152A0">
        <w:rPr>
          <w:rFonts w:asciiTheme="minorHAnsi" w:hAnsiTheme="minorHAnsi" w:cstheme="minorHAnsi"/>
          <w:i/>
          <w:sz w:val="22"/>
          <w:szCs w:val="22"/>
        </w:rPr>
        <w:t>krajňanskej</w:t>
      </w:r>
      <w:proofErr w:type="spellEnd"/>
      <w:r w:rsidRPr="007152A0">
        <w:rPr>
          <w:rFonts w:asciiTheme="minorHAnsi" w:hAnsiTheme="minorHAnsi" w:cstheme="minorHAnsi"/>
          <w:i/>
          <w:sz w:val="22"/>
          <w:szCs w:val="22"/>
        </w:rPr>
        <w:t xml:space="preserve"> čipky</w:t>
      </w:r>
    </w:p>
    <w:p w:rsidR="00145189" w:rsidRPr="007152A0" w:rsidRDefault="00145189" w:rsidP="00670769">
      <w:pPr>
        <w:spacing w:line="276" w:lineRule="auto"/>
        <w:jc w:val="both"/>
        <w:rPr>
          <w:rFonts w:asciiTheme="minorHAnsi" w:hAnsiTheme="minorHAnsi" w:cstheme="minorHAnsi"/>
          <w:i/>
          <w:sz w:val="22"/>
          <w:szCs w:val="22"/>
        </w:rPr>
      </w:pPr>
    </w:p>
    <w:p w:rsidR="007064CD" w:rsidRPr="007152A0" w:rsidRDefault="007064CD" w:rsidP="00670769">
      <w:pPr>
        <w:spacing w:line="276" w:lineRule="auto"/>
        <w:jc w:val="both"/>
        <w:rPr>
          <w:rFonts w:asciiTheme="minorHAnsi" w:hAnsiTheme="minorHAnsi" w:cstheme="minorHAnsi"/>
          <w:i/>
          <w:sz w:val="22"/>
          <w:szCs w:val="22"/>
        </w:rPr>
      </w:pPr>
      <w:r w:rsidRPr="007152A0">
        <w:rPr>
          <w:rFonts w:asciiTheme="minorHAnsi" w:hAnsiTheme="minorHAnsi" w:cstheme="minorHAnsi"/>
          <w:sz w:val="22"/>
          <w:szCs w:val="22"/>
        </w:rPr>
        <w:t xml:space="preserve">      Na základe analýzy doterajšieho vývoja možno očakávať, že kultúrn</w:t>
      </w:r>
      <w:r w:rsidR="0091168D" w:rsidRPr="007152A0">
        <w:rPr>
          <w:rFonts w:asciiTheme="minorHAnsi" w:hAnsiTheme="minorHAnsi" w:cstheme="minorHAnsi"/>
          <w:sz w:val="22"/>
          <w:szCs w:val="22"/>
        </w:rPr>
        <w:t>y</w:t>
      </w:r>
      <w:r w:rsidRPr="007152A0">
        <w:rPr>
          <w:rFonts w:asciiTheme="minorHAnsi" w:hAnsiTheme="minorHAnsi" w:cstheme="minorHAnsi"/>
          <w:sz w:val="22"/>
          <w:szCs w:val="22"/>
        </w:rPr>
        <w:t xml:space="preserve"> a</w:t>
      </w:r>
      <w:r w:rsidR="0091168D" w:rsidRPr="007152A0">
        <w:rPr>
          <w:rFonts w:asciiTheme="minorHAnsi" w:hAnsiTheme="minorHAnsi" w:cstheme="minorHAnsi"/>
          <w:sz w:val="22"/>
          <w:szCs w:val="22"/>
        </w:rPr>
        <w:t> </w:t>
      </w:r>
      <w:r w:rsidRPr="007152A0">
        <w:rPr>
          <w:rFonts w:asciiTheme="minorHAnsi" w:hAnsiTheme="minorHAnsi" w:cstheme="minorHAnsi"/>
          <w:sz w:val="22"/>
          <w:szCs w:val="22"/>
        </w:rPr>
        <w:t>spoločen</w:t>
      </w:r>
      <w:r w:rsidR="003840DF" w:rsidRPr="007152A0">
        <w:rPr>
          <w:rFonts w:asciiTheme="minorHAnsi" w:hAnsiTheme="minorHAnsi" w:cstheme="minorHAnsi"/>
          <w:sz w:val="22"/>
          <w:szCs w:val="22"/>
        </w:rPr>
        <w:t>s</w:t>
      </w:r>
      <w:r w:rsidRPr="007152A0">
        <w:rPr>
          <w:rFonts w:asciiTheme="minorHAnsi" w:hAnsiTheme="minorHAnsi" w:cstheme="minorHAnsi"/>
          <w:sz w:val="22"/>
          <w:szCs w:val="22"/>
        </w:rPr>
        <w:t>k</w:t>
      </w:r>
      <w:r w:rsidR="0091168D" w:rsidRPr="007152A0">
        <w:rPr>
          <w:rFonts w:asciiTheme="minorHAnsi" w:hAnsiTheme="minorHAnsi" w:cstheme="minorHAnsi"/>
          <w:sz w:val="22"/>
          <w:szCs w:val="22"/>
        </w:rPr>
        <w:t xml:space="preserve">ý </w:t>
      </w:r>
      <w:r w:rsidRPr="007152A0">
        <w:rPr>
          <w:rFonts w:asciiTheme="minorHAnsi" w:hAnsiTheme="minorHAnsi" w:cstheme="minorHAnsi"/>
          <w:sz w:val="22"/>
          <w:szCs w:val="22"/>
        </w:rPr>
        <w:t xml:space="preserve">život sa bude orientovať na : </w:t>
      </w:r>
      <w:r w:rsidR="00E24710" w:rsidRPr="007152A0">
        <w:rPr>
          <w:rFonts w:asciiTheme="minorHAnsi" w:hAnsiTheme="minorHAnsi" w:cstheme="minorHAnsi"/>
          <w:sz w:val="22"/>
          <w:szCs w:val="22"/>
        </w:rPr>
        <w:t xml:space="preserve"> </w:t>
      </w:r>
      <w:r w:rsidR="003840DF" w:rsidRPr="007152A0">
        <w:rPr>
          <w:rFonts w:asciiTheme="minorHAnsi" w:hAnsiTheme="minorHAnsi" w:cstheme="minorHAnsi"/>
          <w:i/>
          <w:sz w:val="22"/>
          <w:szCs w:val="22"/>
        </w:rPr>
        <w:t>zachovávanie tradícii obce</w:t>
      </w:r>
      <w:r w:rsidR="00FE71DA">
        <w:rPr>
          <w:rFonts w:asciiTheme="minorHAnsi" w:hAnsiTheme="minorHAnsi" w:cstheme="minorHAnsi"/>
          <w:i/>
          <w:sz w:val="22"/>
          <w:szCs w:val="22"/>
        </w:rPr>
        <w:t>, vzájomné spoločenské stretávanie všetkých vekových kategórii</w:t>
      </w:r>
      <w:r w:rsidR="00E24710" w:rsidRPr="007152A0">
        <w:rPr>
          <w:rFonts w:asciiTheme="minorHAnsi" w:hAnsiTheme="minorHAnsi" w:cstheme="minorHAnsi"/>
          <w:i/>
          <w:sz w:val="22"/>
          <w:szCs w:val="22"/>
        </w:rPr>
        <w:t xml:space="preserve"> a </w:t>
      </w:r>
      <w:r w:rsidR="003840DF" w:rsidRPr="007152A0">
        <w:rPr>
          <w:rFonts w:asciiTheme="minorHAnsi" w:hAnsiTheme="minorHAnsi" w:cstheme="minorHAnsi"/>
          <w:i/>
          <w:sz w:val="22"/>
          <w:szCs w:val="22"/>
        </w:rPr>
        <w:t xml:space="preserve"> rozvoj vidieckeho turizmu.</w:t>
      </w:r>
    </w:p>
    <w:p w:rsidR="007635B1" w:rsidRPr="007152A0" w:rsidRDefault="007635B1" w:rsidP="00670769">
      <w:pPr>
        <w:spacing w:line="276" w:lineRule="auto"/>
        <w:jc w:val="both"/>
        <w:rPr>
          <w:rFonts w:asciiTheme="minorHAnsi" w:hAnsiTheme="minorHAnsi" w:cstheme="minorHAnsi"/>
          <w:sz w:val="22"/>
          <w:szCs w:val="22"/>
        </w:rPr>
      </w:pPr>
    </w:p>
    <w:p w:rsidR="003840DF" w:rsidRPr="007152A0" w:rsidRDefault="00FE103C" w:rsidP="00FE103C">
      <w:pPr>
        <w:spacing w:line="276" w:lineRule="auto"/>
        <w:ind w:left="720"/>
        <w:jc w:val="both"/>
        <w:rPr>
          <w:rFonts w:asciiTheme="minorHAnsi" w:hAnsiTheme="minorHAnsi" w:cstheme="minorHAnsi"/>
          <w:b/>
          <w:sz w:val="22"/>
          <w:szCs w:val="22"/>
        </w:rPr>
      </w:pPr>
      <w:r w:rsidRPr="007152A0">
        <w:rPr>
          <w:rFonts w:asciiTheme="minorHAnsi" w:hAnsiTheme="minorHAnsi" w:cstheme="minorHAnsi"/>
          <w:b/>
          <w:sz w:val="22"/>
          <w:szCs w:val="22"/>
        </w:rPr>
        <w:t>6.5</w:t>
      </w:r>
      <w:r w:rsidR="0091168D" w:rsidRPr="007152A0">
        <w:rPr>
          <w:rFonts w:asciiTheme="minorHAnsi" w:hAnsiTheme="minorHAnsi" w:cstheme="minorHAnsi"/>
          <w:b/>
          <w:sz w:val="22"/>
          <w:szCs w:val="22"/>
        </w:rPr>
        <w:t xml:space="preserve"> Hospodárstvo </w:t>
      </w:r>
    </w:p>
    <w:p w:rsidR="00E24710" w:rsidRPr="007152A0" w:rsidRDefault="00E24710" w:rsidP="00670769">
      <w:pPr>
        <w:spacing w:line="276" w:lineRule="auto"/>
        <w:ind w:left="435"/>
        <w:jc w:val="both"/>
        <w:rPr>
          <w:rFonts w:asciiTheme="minorHAnsi" w:hAnsiTheme="minorHAnsi" w:cstheme="minorHAnsi"/>
          <w:sz w:val="22"/>
          <w:szCs w:val="22"/>
        </w:rPr>
      </w:pPr>
    </w:p>
    <w:p w:rsidR="0091168D" w:rsidRPr="007152A0" w:rsidRDefault="0091168D"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i/>
          <w:sz w:val="22"/>
          <w:szCs w:val="22"/>
        </w:rPr>
        <w:t>Najvýznamnejší poskytovatelia služieb</w:t>
      </w:r>
      <w:r w:rsidRPr="007152A0">
        <w:rPr>
          <w:rFonts w:asciiTheme="minorHAnsi" w:hAnsiTheme="minorHAnsi" w:cstheme="minorHAnsi"/>
          <w:sz w:val="22"/>
          <w:szCs w:val="22"/>
        </w:rPr>
        <w:t xml:space="preserve"> v obci :</w:t>
      </w:r>
    </w:p>
    <w:p w:rsidR="00363671" w:rsidRPr="007152A0" w:rsidRDefault="00363671" w:rsidP="00FE71DA">
      <w:pPr>
        <w:pStyle w:val="Nadpis3"/>
        <w:numPr>
          <w:ilvl w:val="0"/>
          <w:numId w:val="47"/>
        </w:numPr>
        <w:spacing w:before="0" w:beforeAutospacing="0" w:after="0" w:afterAutospacing="0" w:line="276" w:lineRule="auto"/>
        <w:rPr>
          <w:rFonts w:asciiTheme="minorHAnsi" w:hAnsiTheme="minorHAnsi" w:cstheme="minorHAnsi"/>
          <w:b w:val="0"/>
          <w:sz w:val="22"/>
          <w:szCs w:val="22"/>
        </w:rPr>
      </w:pPr>
      <w:r w:rsidRPr="007152A0">
        <w:rPr>
          <w:rFonts w:asciiTheme="minorHAnsi" w:hAnsiTheme="minorHAnsi" w:cstheme="minorHAnsi"/>
          <w:b w:val="0"/>
          <w:sz w:val="22"/>
          <w:szCs w:val="22"/>
        </w:rPr>
        <w:t>HANY</w:t>
      </w:r>
      <w:r w:rsidR="00763924" w:rsidRPr="007152A0">
        <w:rPr>
          <w:rFonts w:asciiTheme="minorHAnsi" w:hAnsiTheme="minorHAnsi" w:cstheme="minorHAnsi"/>
          <w:b w:val="0"/>
          <w:sz w:val="22"/>
          <w:szCs w:val="22"/>
        </w:rPr>
        <w:t xml:space="preserve"> </w:t>
      </w:r>
      <w:r w:rsidR="00FE71DA">
        <w:rPr>
          <w:rFonts w:asciiTheme="minorHAnsi" w:hAnsiTheme="minorHAnsi" w:cstheme="minorHAnsi"/>
          <w:b w:val="0"/>
          <w:sz w:val="22"/>
          <w:szCs w:val="22"/>
        </w:rPr>
        <w:t xml:space="preserve">- </w:t>
      </w:r>
      <w:r w:rsidR="00763924" w:rsidRPr="007152A0">
        <w:rPr>
          <w:rFonts w:asciiTheme="minorHAnsi" w:hAnsiTheme="minorHAnsi" w:cstheme="minorHAnsi"/>
          <w:b w:val="0"/>
          <w:sz w:val="22"/>
          <w:szCs w:val="22"/>
        </w:rPr>
        <w:t xml:space="preserve">A. </w:t>
      </w:r>
      <w:proofErr w:type="spellStart"/>
      <w:r w:rsidR="00763924" w:rsidRPr="007152A0">
        <w:rPr>
          <w:rFonts w:asciiTheme="minorHAnsi" w:hAnsiTheme="minorHAnsi" w:cstheme="minorHAnsi"/>
          <w:b w:val="0"/>
          <w:sz w:val="22"/>
          <w:szCs w:val="22"/>
        </w:rPr>
        <w:t>Hašanová</w:t>
      </w:r>
      <w:proofErr w:type="spellEnd"/>
    </w:p>
    <w:p w:rsidR="00FE71DA" w:rsidRDefault="00763924" w:rsidP="00FE71DA">
      <w:pPr>
        <w:pStyle w:val="Nadpis3"/>
        <w:numPr>
          <w:ilvl w:val="0"/>
          <w:numId w:val="47"/>
        </w:numPr>
        <w:spacing w:before="0" w:beforeAutospacing="0" w:after="0" w:afterAutospacing="0" w:line="276" w:lineRule="auto"/>
        <w:rPr>
          <w:rFonts w:asciiTheme="minorHAnsi" w:hAnsiTheme="minorHAnsi" w:cstheme="minorHAnsi"/>
          <w:b w:val="0"/>
          <w:sz w:val="22"/>
          <w:szCs w:val="22"/>
        </w:rPr>
      </w:pPr>
      <w:proofErr w:type="spellStart"/>
      <w:r w:rsidRPr="007152A0">
        <w:rPr>
          <w:rFonts w:asciiTheme="minorHAnsi" w:hAnsiTheme="minorHAnsi" w:cstheme="minorHAnsi"/>
          <w:b w:val="0"/>
          <w:sz w:val="22"/>
          <w:szCs w:val="22"/>
        </w:rPr>
        <w:t>Coop</w:t>
      </w:r>
      <w:proofErr w:type="spellEnd"/>
      <w:r w:rsidRPr="007152A0">
        <w:rPr>
          <w:rFonts w:asciiTheme="minorHAnsi" w:hAnsiTheme="minorHAnsi" w:cstheme="minorHAnsi"/>
          <w:b w:val="0"/>
          <w:sz w:val="22"/>
          <w:szCs w:val="22"/>
        </w:rPr>
        <w:t xml:space="preserve"> Jednota Krajné</w:t>
      </w:r>
      <w:r w:rsidR="00C50DD3" w:rsidRPr="007152A0">
        <w:rPr>
          <w:rFonts w:asciiTheme="minorHAnsi" w:hAnsiTheme="minorHAnsi" w:cstheme="minorHAnsi"/>
          <w:b w:val="0"/>
          <w:sz w:val="22"/>
          <w:szCs w:val="22"/>
        </w:rPr>
        <w:t xml:space="preserve">, </w:t>
      </w:r>
    </w:p>
    <w:p w:rsidR="00763924" w:rsidRPr="007152A0" w:rsidRDefault="006E4114" w:rsidP="00FE71DA">
      <w:pPr>
        <w:pStyle w:val="Nadpis3"/>
        <w:numPr>
          <w:ilvl w:val="0"/>
          <w:numId w:val="47"/>
        </w:numPr>
        <w:spacing w:before="0" w:beforeAutospacing="0" w:after="0" w:afterAutospacing="0" w:line="276" w:lineRule="auto"/>
        <w:rPr>
          <w:rFonts w:asciiTheme="minorHAnsi" w:hAnsiTheme="minorHAnsi" w:cstheme="minorHAnsi"/>
          <w:b w:val="0"/>
          <w:sz w:val="22"/>
          <w:szCs w:val="22"/>
        </w:rPr>
      </w:pPr>
      <w:r w:rsidRPr="007152A0">
        <w:rPr>
          <w:rFonts w:asciiTheme="minorHAnsi" w:hAnsiTheme="minorHAnsi" w:cstheme="minorHAnsi"/>
          <w:b w:val="0"/>
          <w:sz w:val="22"/>
          <w:szCs w:val="22"/>
        </w:rPr>
        <w:t>Mäsiarstvo</w:t>
      </w:r>
    </w:p>
    <w:p w:rsidR="005740AF" w:rsidRPr="007152A0" w:rsidRDefault="00763924" w:rsidP="00FE71DA">
      <w:pPr>
        <w:pStyle w:val="Nadpis3"/>
        <w:numPr>
          <w:ilvl w:val="0"/>
          <w:numId w:val="47"/>
        </w:numPr>
        <w:spacing w:before="0" w:beforeAutospacing="0" w:after="0" w:afterAutospacing="0" w:line="276" w:lineRule="auto"/>
        <w:rPr>
          <w:rFonts w:asciiTheme="minorHAnsi" w:hAnsiTheme="minorHAnsi" w:cstheme="minorHAnsi"/>
          <w:b w:val="0"/>
          <w:sz w:val="22"/>
          <w:szCs w:val="22"/>
        </w:rPr>
      </w:pPr>
      <w:r w:rsidRPr="007152A0">
        <w:rPr>
          <w:rFonts w:asciiTheme="minorHAnsi" w:hAnsiTheme="minorHAnsi" w:cstheme="minorHAnsi"/>
          <w:b w:val="0"/>
          <w:sz w:val="22"/>
          <w:szCs w:val="22"/>
        </w:rPr>
        <w:t>Pohostinstvo Krajné, Matejovec</w:t>
      </w:r>
    </w:p>
    <w:p w:rsidR="005740AF" w:rsidRPr="007152A0" w:rsidRDefault="00546E17" w:rsidP="00FE71DA">
      <w:pPr>
        <w:pStyle w:val="Nadpis3"/>
        <w:numPr>
          <w:ilvl w:val="0"/>
          <w:numId w:val="47"/>
        </w:numPr>
        <w:spacing w:before="0" w:beforeAutospacing="0" w:after="0" w:afterAutospacing="0" w:line="276" w:lineRule="auto"/>
        <w:rPr>
          <w:rFonts w:asciiTheme="minorHAnsi" w:hAnsiTheme="minorHAnsi" w:cstheme="minorHAnsi"/>
          <w:b w:val="0"/>
          <w:sz w:val="22"/>
          <w:szCs w:val="22"/>
        </w:rPr>
      </w:pPr>
      <w:r w:rsidRPr="007152A0">
        <w:rPr>
          <w:rFonts w:asciiTheme="minorHAnsi" w:hAnsiTheme="minorHAnsi" w:cstheme="minorHAnsi"/>
          <w:b w:val="0"/>
          <w:sz w:val="22"/>
          <w:szCs w:val="22"/>
        </w:rPr>
        <w:lastRenderedPageBreak/>
        <w:t xml:space="preserve">Lenka </w:t>
      </w:r>
      <w:proofErr w:type="spellStart"/>
      <w:r w:rsidRPr="007152A0">
        <w:rPr>
          <w:rFonts w:asciiTheme="minorHAnsi" w:hAnsiTheme="minorHAnsi" w:cstheme="minorHAnsi"/>
          <w:b w:val="0"/>
          <w:sz w:val="22"/>
          <w:szCs w:val="22"/>
        </w:rPr>
        <w:t>Janeková</w:t>
      </w:r>
      <w:proofErr w:type="spellEnd"/>
      <w:r w:rsidRPr="007152A0">
        <w:rPr>
          <w:rFonts w:asciiTheme="minorHAnsi" w:hAnsiTheme="minorHAnsi" w:cstheme="minorHAnsi"/>
          <w:b w:val="0"/>
          <w:sz w:val="22"/>
          <w:szCs w:val="22"/>
        </w:rPr>
        <w:t xml:space="preserve"> – rozličný tovar</w:t>
      </w:r>
    </w:p>
    <w:p w:rsidR="0091168D" w:rsidRPr="007152A0" w:rsidRDefault="0091168D"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i/>
          <w:sz w:val="22"/>
          <w:szCs w:val="22"/>
        </w:rPr>
        <w:t>Najvýznamnejší priemysel</w:t>
      </w:r>
      <w:r w:rsidRPr="007152A0">
        <w:rPr>
          <w:rFonts w:asciiTheme="minorHAnsi" w:hAnsiTheme="minorHAnsi" w:cstheme="minorHAnsi"/>
          <w:sz w:val="22"/>
          <w:szCs w:val="22"/>
        </w:rPr>
        <w:t xml:space="preserve"> v obci :</w:t>
      </w:r>
    </w:p>
    <w:p w:rsidR="00763924" w:rsidRPr="007152A0" w:rsidRDefault="00763924" w:rsidP="00670769">
      <w:pPr>
        <w:pStyle w:val="Nadpis3"/>
        <w:spacing w:before="0" w:beforeAutospacing="0" w:after="0" w:afterAutospacing="0" w:line="276" w:lineRule="auto"/>
        <w:rPr>
          <w:rFonts w:asciiTheme="minorHAnsi" w:hAnsiTheme="minorHAnsi" w:cstheme="minorHAnsi"/>
          <w:b w:val="0"/>
          <w:sz w:val="22"/>
          <w:szCs w:val="22"/>
        </w:rPr>
      </w:pPr>
      <w:proofErr w:type="spellStart"/>
      <w:r w:rsidRPr="007152A0">
        <w:rPr>
          <w:rFonts w:asciiTheme="minorHAnsi" w:hAnsiTheme="minorHAnsi" w:cstheme="minorHAnsi"/>
          <w:b w:val="0"/>
          <w:sz w:val="22"/>
          <w:szCs w:val="22"/>
        </w:rPr>
        <w:t>Molitex</w:t>
      </w:r>
      <w:proofErr w:type="spellEnd"/>
      <w:r w:rsidRPr="007152A0">
        <w:rPr>
          <w:rFonts w:asciiTheme="minorHAnsi" w:hAnsiTheme="minorHAnsi" w:cstheme="minorHAnsi"/>
          <w:b w:val="0"/>
          <w:sz w:val="22"/>
          <w:szCs w:val="22"/>
        </w:rPr>
        <w:t xml:space="preserve"> Krajné</w:t>
      </w:r>
    </w:p>
    <w:p w:rsidR="00763924" w:rsidRPr="007152A0" w:rsidRDefault="00763924" w:rsidP="00670769">
      <w:pPr>
        <w:pStyle w:val="Nadpis3"/>
        <w:spacing w:before="0" w:beforeAutospacing="0" w:after="0" w:afterAutospacing="0" w:line="276" w:lineRule="auto"/>
        <w:rPr>
          <w:rFonts w:asciiTheme="minorHAnsi" w:hAnsiTheme="minorHAnsi" w:cstheme="minorHAnsi"/>
          <w:b w:val="0"/>
          <w:sz w:val="22"/>
          <w:szCs w:val="22"/>
        </w:rPr>
      </w:pPr>
      <w:proofErr w:type="spellStart"/>
      <w:r w:rsidRPr="007152A0">
        <w:rPr>
          <w:rFonts w:asciiTheme="minorHAnsi" w:hAnsiTheme="minorHAnsi" w:cstheme="minorHAnsi"/>
          <w:b w:val="0"/>
          <w:sz w:val="22"/>
          <w:szCs w:val="22"/>
        </w:rPr>
        <w:t>Setoop</w:t>
      </w:r>
      <w:proofErr w:type="spellEnd"/>
      <w:r w:rsidRPr="007152A0">
        <w:rPr>
          <w:rFonts w:asciiTheme="minorHAnsi" w:hAnsiTheme="minorHAnsi" w:cstheme="minorHAnsi"/>
          <w:b w:val="0"/>
          <w:sz w:val="22"/>
          <w:szCs w:val="22"/>
        </w:rPr>
        <w:t xml:space="preserve"> </w:t>
      </w:r>
    </w:p>
    <w:p w:rsidR="0091168D" w:rsidRPr="007152A0" w:rsidRDefault="0091168D" w:rsidP="00670769">
      <w:pPr>
        <w:spacing w:line="276" w:lineRule="auto"/>
        <w:ind w:left="435"/>
        <w:jc w:val="both"/>
        <w:rPr>
          <w:rFonts w:asciiTheme="minorHAnsi" w:hAnsiTheme="minorHAnsi" w:cstheme="minorHAnsi"/>
          <w:sz w:val="22"/>
          <w:szCs w:val="22"/>
        </w:rPr>
      </w:pPr>
      <w:r w:rsidRPr="007152A0">
        <w:rPr>
          <w:rFonts w:asciiTheme="minorHAnsi" w:hAnsiTheme="minorHAnsi" w:cstheme="minorHAnsi"/>
          <w:i/>
          <w:sz w:val="22"/>
          <w:szCs w:val="22"/>
        </w:rPr>
        <w:t>Najvýznamnejšia poľnohospodárska výroba</w:t>
      </w:r>
      <w:r w:rsidRPr="007152A0">
        <w:rPr>
          <w:rFonts w:asciiTheme="minorHAnsi" w:hAnsiTheme="minorHAnsi" w:cstheme="minorHAnsi"/>
          <w:sz w:val="22"/>
          <w:szCs w:val="22"/>
        </w:rPr>
        <w:t xml:space="preserve"> v obci :</w:t>
      </w:r>
    </w:p>
    <w:p w:rsidR="0091168D" w:rsidRPr="007152A0" w:rsidRDefault="00363671" w:rsidP="00670769">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PD Krajné</w:t>
      </w:r>
      <w:r w:rsidR="00437188" w:rsidRPr="007152A0">
        <w:rPr>
          <w:rFonts w:asciiTheme="minorHAnsi" w:hAnsiTheme="minorHAnsi" w:cstheme="minorHAnsi"/>
          <w:sz w:val="22"/>
          <w:szCs w:val="22"/>
        </w:rPr>
        <w:t>, Lipovec</w:t>
      </w:r>
      <w:r w:rsidR="00546E17" w:rsidRPr="007152A0">
        <w:rPr>
          <w:rFonts w:asciiTheme="minorHAnsi" w:hAnsiTheme="minorHAnsi" w:cstheme="minorHAnsi"/>
          <w:sz w:val="22"/>
          <w:szCs w:val="22"/>
        </w:rPr>
        <w:t>, RPD Krajné</w:t>
      </w:r>
    </w:p>
    <w:p w:rsidR="006C7498" w:rsidRPr="007152A0" w:rsidRDefault="0091168D" w:rsidP="00E808AA">
      <w:pPr>
        <w:spacing w:line="276" w:lineRule="auto"/>
        <w:ind w:right="141"/>
        <w:jc w:val="both"/>
        <w:rPr>
          <w:rFonts w:asciiTheme="minorHAnsi" w:hAnsiTheme="minorHAnsi" w:cstheme="minorHAnsi"/>
          <w:sz w:val="22"/>
          <w:szCs w:val="22"/>
        </w:rPr>
      </w:pPr>
      <w:r w:rsidRPr="007152A0">
        <w:rPr>
          <w:rFonts w:asciiTheme="minorHAnsi" w:hAnsiTheme="minorHAnsi" w:cstheme="minorHAnsi"/>
          <w:sz w:val="22"/>
          <w:szCs w:val="22"/>
        </w:rPr>
        <w:t xml:space="preserve">      Na základe analýzy doterajšieho vývoja možno očakávať, že hospodárs</w:t>
      </w:r>
      <w:r w:rsidR="00704D9C" w:rsidRPr="007152A0">
        <w:rPr>
          <w:rFonts w:asciiTheme="minorHAnsi" w:hAnsiTheme="minorHAnsi" w:cstheme="minorHAnsi"/>
          <w:sz w:val="22"/>
          <w:szCs w:val="22"/>
        </w:rPr>
        <w:t>k</w:t>
      </w:r>
      <w:r w:rsidRPr="007152A0">
        <w:rPr>
          <w:rFonts w:asciiTheme="minorHAnsi" w:hAnsiTheme="minorHAnsi" w:cstheme="minorHAnsi"/>
          <w:sz w:val="22"/>
          <w:szCs w:val="22"/>
        </w:rPr>
        <w:t xml:space="preserve">y život v obci sa bude orientovať na : </w:t>
      </w:r>
      <w:r w:rsidR="00763924" w:rsidRPr="007152A0">
        <w:rPr>
          <w:rFonts w:asciiTheme="minorHAnsi" w:hAnsiTheme="minorHAnsi" w:cstheme="minorHAnsi"/>
          <w:i/>
          <w:sz w:val="22"/>
          <w:szCs w:val="22"/>
        </w:rPr>
        <w:t>rozvoj služieb v oblasti cestovného ruchu</w:t>
      </w:r>
      <w:r w:rsidR="00C50DD3" w:rsidRPr="007152A0">
        <w:rPr>
          <w:rFonts w:asciiTheme="minorHAnsi" w:hAnsiTheme="minorHAnsi" w:cstheme="minorHAnsi"/>
          <w:sz w:val="22"/>
          <w:szCs w:val="22"/>
        </w:rPr>
        <w:t>.</w:t>
      </w:r>
    </w:p>
    <w:p w:rsidR="00C50DD3" w:rsidRPr="00E808AA" w:rsidRDefault="00C50DD3" w:rsidP="00670769">
      <w:pPr>
        <w:spacing w:line="276" w:lineRule="auto"/>
        <w:jc w:val="both"/>
        <w:rPr>
          <w:rFonts w:asciiTheme="minorHAnsi" w:hAnsiTheme="minorHAnsi" w:cstheme="minorHAnsi"/>
          <w:sz w:val="22"/>
          <w:szCs w:val="22"/>
        </w:rPr>
      </w:pPr>
    </w:p>
    <w:p w:rsidR="00282392" w:rsidRPr="00E808AA" w:rsidRDefault="00282392" w:rsidP="00E808AA">
      <w:pPr>
        <w:spacing w:after="31" w:line="259" w:lineRule="auto"/>
        <w:ind w:left="-5" w:firstLine="713"/>
        <w:rPr>
          <w:rFonts w:asciiTheme="minorHAnsi" w:hAnsiTheme="minorHAnsi"/>
          <w:b/>
          <w:sz w:val="22"/>
          <w:szCs w:val="22"/>
        </w:rPr>
      </w:pPr>
      <w:r w:rsidRPr="00E808AA">
        <w:rPr>
          <w:rFonts w:asciiTheme="minorHAnsi" w:hAnsiTheme="minorHAnsi"/>
          <w:b/>
          <w:sz w:val="22"/>
          <w:szCs w:val="22"/>
        </w:rPr>
        <w:t xml:space="preserve">6.6. Doprava </w:t>
      </w:r>
    </w:p>
    <w:p w:rsidR="00282392" w:rsidRPr="00E808AA" w:rsidRDefault="00282392" w:rsidP="00282392">
      <w:pPr>
        <w:spacing w:after="31" w:line="259" w:lineRule="auto"/>
        <w:rPr>
          <w:rFonts w:asciiTheme="minorHAnsi" w:hAnsiTheme="minorHAnsi"/>
          <w:sz w:val="22"/>
          <w:szCs w:val="22"/>
        </w:rPr>
      </w:pPr>
      <w:r w:rsidRPr="00E808AA">
        <w:rPr>
          <w:rFonts w:asciiTheme="minorHAnsi" w:hAnsiTheme="minorHAnsi"/>
          <w:sz w:val="22"/>
          <w:szCs w:val="22"/>
        </w:rPr>
        <w:t xml:space="preserve"> </w:t>
      </w:r>
    </w:p>
    <w:p w:rsidR="00E808AA" w:rsidRDefault="00282392" w:rsidP="00E808AA">
      <w:pPr>
        <w:ind w:left="-5" w:firstLine="713"/>
        <w:rPr>
          <w:rFonts w:asciiTheme="minorHAnsi" w:hAnsiTheme="minorHAnsi"/>
          <w:sz w:val="22"/>
          <w:szCs w:val="22"/>
        </w:rPr>
      </w:pPr>
      <w:r w:rsidRPr="00E808AA">
        <w:rPr>
          <w:rFonts w:asciiTheme="minorHAnsi" w:hAnsiTheme="minorHAnsi"/>
          <w:sz w:val="22"/>
          <w:szCs w:val="22"/>
        </w:rPr>
        <w:t xml:space="preserve">Riešenie dopravnej situácie v obci Krajné je zabezpečené prostredníctvom autobusovej dopravy. Autobusovú dopravu v obci vykonáva spoločnosť SAD Trenčín a tiež spoločnosť </w:t>
      </w:r>
      <w:proofErr w:type="spellStart"/>
      <w:r w:rsidRPr="00E808AA">
        <w:rPr>
          <w:rFonts w:asciiTheme="minorHAnsi" w:hAnsiTheme="minorHAnsi"/>
          <w:sz w:val="22"/>
          <w:szCs w:val="22"/>
        </w:rPr>
        <w:t>Arriva</w:t>
      </w:r>
      <w:proofErr w:type="spellEnd"/>
      <w:r w:rsidRPr="00E808AA">
        <w:rPr>
          <w:rFonts w:asciiTheme="minorHAnsi" w:hAnsiTheme="minorHAnsi"/>
          <w:sz w:val="22"/>
          <w:szCs w:val="22"/>
        </w:rPr>
        <w:t xml:space="preserve"> Trnava. </w:t>
      </w:r>
    </w:p>
    <w:p w:rsidR="00282392" w:rsidRPr="00E808AA" w:rsidRDefault="00282392" w:rsidP="00E808AA">
      <w:pPr>
        <w:ind w:left="-5" w:firstLine="713"/>
        <w:rPr>
          <w:rFonts w:asciiTheme="minorHAnsi" w:hAnsiTheme="minorHAnsi"/>
          <w:sz w:val="22"/>
          <w:szCs w:val="22"/>
        </w:rPr>
      </w:pPr>
      <w:r w:rsidRPr="00E808AA">
        <w:rPr>
          <w:rFonts w:asciiTheme="minorHAnsi" w:hAnsiTheme="minorHAnsi"/>
          <w:sz w:val="22"/>
          <w:szCs w:val="22"/>
        </w:rPr>
        <w:t xml:space="preserve">Naši občania v značnej miere využívajú autobusovú dopravu, ale tiež i osobnú dopravu </w:t>
      </w:r>
      <w:r w:rsidR="00E808AA">
        <w:rPr>
          <w:rFonts w:asciiTheme="minorHAnsi" w:hAnsiTheme="minorHAnsi"/>
          <w:sz w:val="22"/>
          <w:szCs w:val="22"/>
        </w:rPr>
        <w:t>osobnými</w:t>
      </w:r>
      <w:r w:rsidRPr="00E808AA">
        <w:rPr>
          <w:rFonts w:asciiTheme="minorHAnsi" w:hAnsiTheme="minorHAnsi"/>
          <w:sz w:val="22"/>
          <w:szCs w:val="22"/>
        </w:rPr>
        <w:t xml:space="preserve"> autami. </w:t>
      </w:r>
    </w:p>
    <w:p w:rsidR="00282392" w:rsidRPr="00E808AA" w:rsidRDefault="00282392" w:rsidP="00282392">
      <w:pPr>
        <w:spacing w:after="2" w:line="259" w:lineRule="auto"/>
        <w:rPr>
          <w:rFonts w:asciiTheme="minorHAnsi" w:hAnsiTheme="minorHAnsi"/>
          <w:sz w:val="22"/>
          <w:szCs w:val="22"/>
        </w:rPr>
      </w:pPr>
      <w:r w:rsidRPr="00E808AA">
        <w:rPr>
          <w:rFonts w:asciiTheme="minorHAnsi" w:hAnsiTheme="minorHAnsi"/>
          <w:sz w:val="22"/>
          <w:szCs w:val="22"/>
        </w:rPr>
        <w:t xml:space="preserve"> </w:t>
      </w:r>
    </w:p>
    <w:p w:rsidR="00282392" w:rsidRPr="00E808AA" w:rsidRDefault="00282392" w:rsidP="00E808AA">
      <w:pPr>
        <w:spacing w:after="31" w:line="259" w:lineRule="auto"/>
        <w:ind w:left="-5" w:firstLine="713"/>
        <w:rPr>
          <w:rFonts w:asciiTheme="minorHAnsi" w:hAnsiTheme="minorHAnsi"/>
          <w:b/>
          <w:sz w:val="22"/>
          <w:szCs w:val="22"/>
        </w:rPr>
      </w:pPr>
      <w:r w:rsidRPr="00E808AA">
        <w:rPr>
          <w:rFonts w:asciiTheme="minorHAnsi" w:hAnsiTheme="minorHAnsi"/>
          <w:b/>
          <w:sz w:val="22"/>
          <w:szCs w:val="22"/>
        </w:rPr>
        <w:t xml:space="preserve"> 6.7. Územné plánovanie </w:t>
      </w:r>
    </w:p>
    <w:p w:rsidR="00282392" w:rsidRPr="00E808AA" w:rsidRDefault="00282392" w:rsidP="00282392">
      <w:pPr>
        <w:spacing w:after="31" w:line="259" w:lineRule="auto"/>
        <w:rPr>
          <w:rFonts w:asciiTheme="minorHAnsi" w:hAnsiTheme="minorHAnsi"/>
          <w:sz w:val="22"/>
          <w:szCs w:val="22"/>
        </w:rPr>
      </w:pPr>
      <w:r w:rsidRPr="00E808AA">
        <w:rPr>
          <w:rFonts w:asciiTheme="minorHAnsi" w:hAnsiTheme="minorHAnsi"/>
          <w:sz w:val="22"/>
          <w:szCs w:val="22"/>
        </w:rPr>
        <w:t xml:space="preserve"> </w:t>
      </w:r>
    </w:p>
    <w:p w:rsidR="00E808AA" w:rsidRDefault="00282392" w:rsidP="00282392">
      <w:pPr>
        <w:ind w:left="-5" w:right="1346"/>
        <w:rPr>
          <w:rFonts w:asciiTheme="minorHAnsi" w:hAnsiTheme="minorHAnsi"/>
          <w:sz w:val="22"/>
          <w:szCs w:val="22"/>
        </w:rPr>
      </w:pPr>
      <w:r w:rsidRPr="00E808AA">
        <w:rPr>
          <w:rFonts w:asciiTheme="minorHAnsi" w:hAnsiTheme="minorHAnsi"/>
          <w:sz w:val="22"/>
          <w:szCs w:val="22"/>
        </w:rPr>
        <w:t xml:space="preserve"> Obec Krajné má vypracovaný Územný plán obce, takže pristupuje k povoľovaniu výstavby a rekonštrukcie domov v zmysle tohto UPO</w:t>
      </w:r>
      <w:r w:rsidR="00E808AA">
        <w:rPr>
          <w:rFonts w:asciiTheme="minorHAnsi" w:hAnsiTheme="minorHAnsi"/>
          <w:sz w:val="22"/>
          <w:szCs w:val="22"/>
        </w:rPr>
        <w:t>.</w:t>
      </w:r>
    </w:p>
    <w:p w:rsidR="00282392" w:rsidRDefault="00282392" w:rsidP="00282392">
      <w:pPr>
        <w:ind w:left="-5" w:right="1346"/>
      </w:pPr>
      <w:r>
        <w:t xml:space="preserve"> </w:t>
      </w:r>
    </w:p>
    <w:p w:rsidR="00282392" w:rsidRPr="007152A0" w:rsidRDefault="00282392" w:rsidP="00670769">
      <w:pPr>
        <w:spacing w:line="276" w:lineRule="auto"/>
        <w:jc w:val="both"/>
        <w:rPr>
          <w:rFonts w:asciiTheme="minorHAnsi" w:hAnsiTheme="minorHAnsi" w:cstheme="minorHAnsi"/>
          <w:sz w:val="22"/>
          <w:szCs w:val="22"/>
        </w:rPr>
      </w:pPr>
    </w:p>
    <w:p w:rsidR="00145189" w:rsidRPr="007152A0" w:rsidRDefault="006B5978" w:rsidP="006B5978">
      <w:pPr>
        <w:numPr>
          <w:ilvl w:val="0"/>
          <w:numId w:val="29"/>
        </w:numPr>
        <w:spacing w:line="276" w:lineRule="auto"/>
        <w:jc w:val="both"/>
        <w:rPr>
          <w:rFonts w:asciiTheme="minorHAnsi" w:hAnsiTheme="minorHAnsi" w:cstheme="minorHAnsi"/>
          <w:sz w:val="22"/>
          <w:szCs w:val="22"/>
          <w:highlight w:val="lightGray"/>
        </w:rPr>
      </w:pPr>
      <w:r w:rsidRPr="007152A0">
        <w:rPr>
          <w:rFonts w:asciiTheme="minorHAnsi" w:hAnsiTheme="minorHAnsi" w:cstheme="minorHAnsi"/>
          <w:b/>
          <w:sz w:val="22"/>
          <w:szCs w:val="22"/>
          <w:highlight w:val="lightGray"/>
        </w:rPr>
        <w:t>Informácia o vývoji obce z pohľadu rozpočtovníctva</w:t>
      </w:r>
    </w:p>
    <w:p w:rsidR="00E24710" w:rsidRPr="007152A0" w:rsidRDefault="00E24710" w:rsidP="00670769">
      <w:pPr>
        <w:spacing w:line="276" w:lineRule="auto"/>
        <w:rPr>
          <w:rFonts w:asciiTheme="minorHAnsi" w:hAnsiTheme="minorHAnsi" w:cstheme="minorHAnsi"/>
          <w:sz w:val="22"/>
          <w:szCs w:val="22"/>
        </w:rPr>
      </w:pPr>
    </w:p>
    <w:p w:rsidR="00E24710" w:rsidRPr="007152A0" w:rsidRDefault="007D6F4A" w:rsidP="00E24710">
      <w:pPr>
        <w:spacing w:line="276" w:lineRule="auto"/>
        <w:ind w:firstLine="708"/>
        <w:rPr>
          <w:rFonts w:asciiTheme="minorHAnsi" w:hAnsiTheme="minorHAnsi" w:cstheme="minorHAnsi"/>
          <w:sz w:val="22"/>
          <w:szCs w:val="22"/>
        </w:rPr>
      </w:pPr>
      <w:r w:rsidRPr="007152A0">
        <w:rPr>
          <w:rFonts w:asciiTheme="minorHAnsi" w:hAnsiTheme="minorHAnsi" w:cstheme="minorHAnsi"/>
          <w:sz w:val="22"/>
          <w:szCs w:val="22"/>
        </w:rPr>
        <w:t>Rozpočet obce je základným nástrojom finančného hospodárenia v príslušnom rozpočtovom roku</w:t>
      </w:r>
      <w:r w:rsidR="00B9726A" w:rsidRPr="007152A0">
        <w:rPr>
          <w:rFonts w:asciiTheme="minorHAnsi" w:hAnsiTheme="minorHAnsi" w:cstheme="minorHAnsi"/>
          <w:sz w:val="22"/>
          <w:szCs w:val="22"/>
        </w:rPr>
        <w:t xml:space="preserve"> 20</w:t>
      </w:r>
      <w:r w:rsidR="005462C5" w:rsidRPr="007152A0">
        <w:rPr>
          <w:rFonts w:asciiTheme="minorHAnsi" w:hAnsiTheme="minorHAnsi" w:cstheme="minorHAnsi"/>
          <w:sz w:val="22"/>
          <w:szCs w:val="22"/>
        </w:rPr>
        <w:t>2</w:t>
      </w:r>
      <w:r w:rsidR="00FE71DA">
        <w:rPr>
          <w:rFonts w:asciiTheme="minorHAnsi" w:hAnsiTheme="minorHAnsi" w:cstheme="minorHAnsi"/>
          <w:sz w:val="22"/>
          <w:szCs w:val="22"/>
        </w:rPr>
        <w:t>4</w:t>
      </w:r>
      <w:r w:rsidR="00E24710" w:rsidRPr="007152A0">
        <w:rPr>
          <w:rFonts w:asciiTheme="minorHAnsi" w:hAnsiTheme="minorHAnsi" w:cstheme="minorHAnsi"/>
          <w:sz w:val="22"/>
          <w:szCs w:val="22"/>
        </w:rPr>
        <w:t>,</w:t>
      </w:r>
      <w:r w:rsidRPr="007152A0">
        <w:rPr>
          <w:rFonts w:asciiTheme="minorHAnsi" w:hAnsiTheme="minorHAnsi" w:cstheme="minorHAnsi"/>
          <w:sz w:val="22"/>
          <w:szCs w:val="22"/>
        </w:rPr>
        <w:t xml:space="preserve"> ktorým sa riadi financovanie úloh a funkcií obce v príslušnom rozpočtovom roku. </w:t>
      </w:r>
    </w:p>
    <w:p w:rsidR="00E24710" w:rsidRPr="007152A0" w:rsidRDefault="007D6F4A" w:rsidP="00E24710">
      <w:pPr>
        <w:spacing w:line="276" w:lineRule="auto"/>
        <w:ind w:firstLine="708"/>
        <w:rPr>
          <w:rFonts w:asciiTheme="minorHAnsi" w:hAnsiTheme="minorHAnsi" w:cstheme="minorHAnsi"/>
          <w:sz w:val="22"/>
          <w:szCs w:val="22"/>
        </w:rPr>
      </w:pPr>
      <w:r w:rsidRPr="007152A0">
        <w:rPr>
          <w:rFonts w:asciiTheme="minorHAnsi" w:hAnsiTheme="minorHAnsi" w:cstheme="minorHAnsi"/>
          <w:sz w:val="22"/>
          <w:szCs w:val="22"/>
        </w:rPr>
        <w:t>Rozpočet obce je súčasťou rozpočtu verejnej správy.</w:t>
      </w:r>
    </w:p>
    <w:p w:rsidR="00FE71DA" w:rsidRDefault="00D46C62" w:rsidP="00E24710">
      <w:pPr>
        <w:spacing w:line="276" w:lineRule="auto"/>
        <w:ind w:firstLine="708"/>
        <w:rPr>
          <w:rFonts w:asciiTheme="minorHAnsi" w:hAnsiTheme="minorHAnsi" w:cstheme="minorHAnsi"/>
          <w:b/>
          <w:sz w:val="22"/>
          <w:szCs w:val="22"/>
        </w:rPr>
      </w:pPr>
      <w:r w:rsidRPr="007152A0">
        <w:rPr>
          <w:rFonts w:asciiTheme="minorHAnsi" w:hAnsiTheme="minorHAnsi" w:cstheme="minorHAnsi"/>
          <w:sz w:val="22"/>
          <w:szCs w:val="22"/>
        </w:rPr>
        <w:t xml:space="preserve"> </w:t>
      </w:r>
      <w:r w:rsidR="007D6F4A" w:rsidRPr="007152A0">
        <w:rPr>
          <w:rFonts w:asciiTheme="minorHAnsi" w:hAnsiTheme="minorHAnsi" w:cstheme="minorHAnsi"/>
          <w:sz w:val="22"/>
          <w:szCs w:val="22"/>
        </w:rPr>
        <w:t>Rozpočtový rok je zhodný s kalendárnym rokom.</w:t>
      </w:r>
      <w:r w:rsidRPr="007152A0">
        <w:rPr>
          <w:rFonts w:asciiTheme="minorHAnsi" w:hAnsiTheme="minorHAnsi" w:cstheme="minorHAnsi"/>
          <w:sz w:val="22"/>
          <w:szCs w:val="22"/>
        </w:rPr>
        <w:t xml:space="preserve"> </w:t>
      </w:r>
      <w:r w:rsidR="007D6F4A" w:rsidRPr="007152A0">
        <w:rPr>
          <w:rFonts w:asciiTheme="minorHAnsi" w:hAnsiTheme="minorHAnsi" w:cstheme="minorHAnsi"/>
          <w:b/>
          <w:sz w:val="22"/>
          <w:szCs w:val="22"/>
        </w:rPr>
        <w:t xml:space="preserve"> </w:t>
      </w:r>
    </w:p>
    <w:p w:rsidR="007D6F4A" w:rsidRPr="007152A0" w:rsidRDefault="007D6F4A" w:rsidP="00E24710">
      <w:pPr>
        <w:spacing w:line="276" w:lineRule="auto"/>
        <w:ind w:firstLine="708"/>
        <w:rPr>
          <w:rFonts w:asciiTheme="minorHAnsi" w:hAnsiTheme="minorHAnsi" w:cstheme="minorHAnsi"/>
          <w:sz w:val="22"/>
          <w:szCs w:val="22"/>
        </w:rPr>
      </w:pPr>
      <w:r w:rsidRPr="007152A0">
        <w:rPr>
          <w:rFonts w:asciiTheme="minorHAnsi" w:hAnsiTheme="minorHAnsi" w:cstheme="minorHAnsi"/>
          <w:sz w:val="22"/>
          <w:szCs w:val="22"/>
        </w:rPr>
        <w:t xml:space="preserve">Rozpočet obce vyjadruje samostatnosť hospodárenia  obce. </w:t>
      </w:r>
    </w:p>
    <w:p w:rsidR="00B107BF" w:rsidRPr="007152A0" w:rsidRDefault="00B107BF" w:rsidP="00670769">
      <w:pPr>
        <w:spacing w:line="276" w:lineRule="auto"/>
        <w:rPr>
          <w:rFonts w:asciiTheme="minorHAnsi" w:hAnsiTheme="minorHAnsi" w:cstheme="minorHAnsi"/>
          <w:sz w:val="22"/>
          <w:szCs w:val="22"/>
        </w:rPr>
      </w:pPr>
    </w:p>
    <w:p w:rsidR="007D6F4A" w:rsidRPr="007152A0" w:rsidRDefault="00D46C62" w:rsidP="00670769">
      <w:pPr>
        <w:spacing w:line="276" w:lineRule="auto"/>
        <w:rPr>
          <w:rFonts w:asciiTheme="minorHAnsi" w:hAnsiTheme="minorHAnsi" w:cstheme="minorHAnsi"/>
          <w:sz w:val="22"/>
          <w:szCs w:val="22"/>
        </w:rPr>
      </w:pPr>
      <w:r w:rsidRPr="007152A0">
        <w:rPr>
          <w:rFonts w:asciiTheme="minorHAnsi" w:hAnsiTheme="minorHAnsi" w:cstheme="minorHAnsi"/>
          <w:sz w:val="22"/>
          <w:szCs w:val="22"/>
        </w:rPr>
        <w:t>Rozpočet obce o</w:t>
      </w:r>
      <w:r w:rsidR="007D6F4A" w:rsidRPr="007152A0">
        <w:rPr>
          <w:rFonts w:asciiTheme="minorHAnsi" w:hAnsiTheme="minorHAnsi" w:cstheme="minorHAnsi"/>
          <w:sz w:val="22"/>
          <w:szCs w:val="22"/>
        </w:rPr>
        <w:t>bsahuje príjmy a výdavky, v ktorých sú vyjadrené finančné vzťahy:</w:t>
      </w:r>
    </w:p>
    <w:p w:rsidR="007D6F4A" w:rsidRPr="007152A0" w:rsidRDefault="007D6F4A" w:rsidP="00670769">
      <w:pPr>
        <w:numPr>
          <w:ilvl w:val="0"/>
          <w:numId w:val="11"/>
        </w:numPr>
        <w:spacing w:line="276" w:lineRule="auto"/>
        <w:rPr>
          <w:rFonts w:asciiTheme="minorHAnsi" w:hAnsiTheme="minorHAnsi" w:cstheme="minorHAnsi"/>
          <w:sz w:val="22"/>
          <w:szCs w:val="22"/>
        </w:rPr>
      </w:pPr>
      <w:r w:rsidRPr="007152A0">
        <w:rPr>
          <w:rFonts w:asciiTheme="minorHAnsi" w:hAnsiTheme="minorHAnsi" w:cstheme="minorHAnsi"/>
          <w:sz w:val="22"/>
          <w:szCs w:val="22"/>
        </w:rPr>
        <w:t>k právn</w:t>
      </w:r>
      <w:r w:rsidR="00D46C62" w:rsidRPr="007152A0">
        <w:rPr>
          <w:rFonts w:asciiTheme="minorHAnsi" w:hAnsiTheme="minorHAnsi" w:cstheme="minorHAnsi"/>
          <w:sz w:val="22"/>
          <w:szCs w:val="22"/>
        </w:rPr>
        <w:t>ickým osobám a fyzickým osobám -</w:t>
      </w:r>
      <w:r w:rsidRPr="007152A0">
        <w:rPr>
          <w:rFonts w:asciiTheme="minorHAnsi" w:hAnsiTheme="minorHAnsi" w:cstheme="minorHAnsi"/>
          <w:sz w:val="22"/>
          <w:szCs w:val="22"/>
        </w:rPr>
        <w:t xml:space="preserve"> podnikateľom pôsobiacim na území obce, </w:t>
      </w:r>
    </w:p>
    <w:p w:rsidR="007D6F4A" w:rsidRPr="007152A0" w:rsidRDefault="007D6F4A" w:rsidP="00670769">
      <w:pPr>
        <w:numPr>
          <w:ilvl w:val="0"/>
          <w:numId w:val="11"/>
        </w:numPr>
        <w:spacing w:line="276" w:lineRule="auto"/>
        <w:rPr>
          <w:rFonts w:asciiTheme="minorHAnsi" w:hAnsiTheme="minorHAnsi" w:cstheme="minorHAnsi"/>
          <w:sz w:val="22"/>
          <w:szCs w:val="22"/>
        </w:rPr>
      </w:pPr>
      <w:r w:rsidRPr="007152A0">
        <w:rPr>
          <w:rFonts w:asciiTheme="minorHAnsi" w:hAnsiTheme="minorHAnsi" w:cstheme="minorHAnsi"/>
          <w:sz w:val="22"/>
          <w:szCs w:val="22"/>
        </w:rPr>
        <w:t>ako aj k obyvateľom žijúcim na tomto území vyplývajúce pre n</w:t>
      </w:r>
      <w:r w:rsidR="00FE71DA">
        <w:rPr>
          <w:rFonts w:asciiTheme="minorHAnsi" w:hAnsiTheme="minorHAnsi" w:cstheme="minorHAnsi"/>
          <w:sz w:val="22"/>
          <w:szCs w:val="22"/>
        </w:rPr>
        <w:t>ich</w:t>
      </w:r>
      <w:r w:rsidRPr="007152A0">
        <w:rPr>
          <w:rFonts w:asciiTheme="minorHAnsi" w:hAnsiTheme="minorHAnsi" w:cstheme="minorHAnsi"/>
          <w:sz w:val="22"/>
          <w:szCs w:val="22"/>
        </w:rPr>
        <w:t xml:space="preserve"> zo zákonov a z iných všeobecne záväzných právnych predpisov, zo VZN obce, ako aj zo zmlúv.</w:t>
      </w:r>
    </w:p>
    <w:p w:rsidR="00D46C62" w:rsidRPr="007152A0" w:rsidRDefault="007D6F4A" w:rsidP="00670769">
      <w:p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Rozpočet obce zahŕňa aj finančné vzťahy </w:t>
      </w:r>
      <w:r w:rsidR="00D46C62" w:rsidRPr="007152A0">
        <w:rPr>
          <w:rFonts w:asciiTheme="minorHAnsi" w:hAnsiTheme="minorHAnsi" w:cstheme="minorHAnsi"/>
          <w:sz w:val="22"/>
          <w:szCs w:val="22"/>
        </w:rPr>
        <w:t>štátu k rozpočtom obcí :</w:t>
      </w:r>
    </w:p>
    <w:p w:rsidR="00D46C62" w:rsidRPr="007152A0" w:rsidRDefault="007D6F4A" w:rsidP="00670769">
      <w:pPr>
        <w:numPr>
          <w:ilvl w:val="0"/>
          <w:numId w:val="12"/>
        </w:numPr>
        <w:spacing w:line="276" w:lineRule="auto"/>
        <w:rPr>
          <w:rFonts w:asciiTheme="minorHAnsi" w:hAnsiTheme="minorHAnsi" w:cstheme="minorHAnsi"/>
          <w:bCs/>
          <w:sz w:val="22"/>
          <w:szCs w:val="22"/>
        </w:rPr>
      </w:pPr>
      <w:r w:rsidRPr="007152A0">
        <w:rPr>
          <w:rFonts w:asciiTheme="minorHAnsi" w:hAnsiTheme="minorHAnsi" w:cstheme="minorHAnsi"/>
          <w:bCs/>
          <w:sz w:val="22"/>
          <w:szCs w:val="22"/>
        </w:rPr>
        <w:t>podiely na daniach v správe štátu,</w:t>
      </w:r>
    </w:p>
    <w:p w:rsidR="00D46C62" w:rsidRPr="007152A0" w:rsidRDefault="00D46C62" w:rsidP="00670769">
      <w:pPr>
        <w:numPr>
          <w:ilvl w:val="0"/>
          <w:numId w:val="12"/>
        </w:numPr>
        <w:spacing w:line="276" w:lineRule="auto"/>
        <w:rPr>
          <w:rFonts w:asciiTheme="minorHAnsi" w:hAnsiTheme="minorHAnsi" w:cstheme="minorHAnsi"/>
          <w:bCs/>
          <w:sz w:val="22"/>
          <w:szCs w:val="22"/>
        </w:rPr>
      </w:pPr>
      <w:r w:rsidRPr="007152A0">
        <w:rPr>
          <w:rFonts w:asciiTheme="minorHAnsi" w:hAnsiTheme="minorHAnsi" w:cstheme="minorHAnsi"/>
          <w:bCs/>
          <w:sz w:val="22"/>
          <w:szCs w:val="22"/>
        </w:rPr>
        <w:t>dot</w:t>
      </w:r>
      <w:r w:rsidR="007D6F4A" w:rsidRPr="007152A0">
        <w:rPr>
          <w:rFonts w:asciiTheme="minorHAnsi" w:hAnsiTheme="minorHAnsi" w:cstheme="minorHAnsi"/>
          <w:bCs/>
          <w:sz w:val="22"/>
          <w:szCs w:val="22"/>
        </w:rPr>
        <w:t>áci</w:t>
      </w:r>
      <w:r w:rsidR="00E24710" w:rsidRPr="007152A0">
        <w:rPr>
          <w:rFonts w:asciiTheme="minorHAnsi" w:hAnsiTheme="minorHAnsi" w:cstheme="minorHAnsi"/>
          <w:bCs/>
          <w:sz w:val="22"/>
          <w:szCs w:val="22"/>
        </w:rPr>
        <w:t>e</w:t>
      </w:r>
      <w:r w:rsidR="007D6F4A" w:rsidRPr="007152A0">
        <w:rPr>
          <w:rFonts w:asciiTheme="minorHAnsi" w:hAnsiTheme="minorHAnsi" w:cstheme="minorHAnsi"/>
          <w:bCs/>
          <w:sz w:val="22"/>
          <w:szCs w:val="22"/>
        </w:rPr>
        <w:t xml:space="preserve"> na úhradu nákladov preneseného výkonu štátnej správy, </w:t>
      </w:r>
    </w:p>
    <w:p w:rsidR="007D6F4A" w:rsidRPr="007152A0" w:rsidRDefault="007D6F4A" w:rsidP="00670769">
      <w:pPr>
        <w:numPr>
          <w:ilvl w:val="0"/>
          <w:numId w:val="12"/>
        </w:numPr>
        <w:spacing w:line="276" w:lineRule="auto"/>
        <w:rPr>
          <w:rFonts w:asciiTheme="minorHAnsi" w:hAnsiTheme="minorHAnsi" w:cstheme="minorHAnsi"/>
          <w:bCs/>
          <w:sz w:val="22"/>
          <w:szCs w:val="22"/>
        </w:rPr>
      </w:pPr>
      <w:r w:rsidRPr="007152A0">
        <w:rPr>
          <w:rFonts w:asciiTheme="minorHAnsi" w:hAnsiTheme="minorHAnsi" w:cstheme="minorHAnsi"/>
          <w:bCs/>
          <w:sz w:val="22"/>
          <w:szCs w:val="22"/>
        </w:rPr>
        <w:t>ďalšie dotácie v súlade so zákonom o štátnom rozpo</w:t>
      </w:r>
      <w:r w:rsidR="00D46C62" w:rsidRPr="007152A0">
        <w:rPr>
          <w:rFonts w:asciiTheme="minorHAnsi" w:hAnsiTheme="minorHAnsi" w:cstheme="minorHAnsi"/>
          <w:bCs/>
          <w:sz w:val="22"/>
          <w:szCs w:val="22"/>
        </w:rPr>
        <w:t>čte na príslušný rozpočtový rok.</w:t>
      </w:r>
    </w:p>
    <w:p w:rsidR="007D6F4A" w:rsidRPr="007152A0" w:rsidRDefault="007D6F4A" w:rsidP="00670769">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 </w:t>
      </w:r>
      <w:r w:rsidRPr="007152A0">
        <w:rPr>
          <w:rFonts w:asciiTheme="minorHAnsi" w:hAnsiTheme="minorHAnsi" w:cstheme="minorHAnsi"/>
          <w:sz w:val="22"/>
          <w:szCs w:val="22"/>
        </w:rPr>
        <w:t>Rozpočet ob</w:t>
      </w:r>
      <w:r w:rsidR="00D46C62" w:rsidRPr="007152A0">
        <w:rPr>
          <w:rFonts w:asciiTheme="minorHAnsi" w:hAnsiTheme="minorHAnsi" w:cstheme="minorHAnsi"/>
          <w:sz w:val="22"/>
          <w:szCs w:val="22"/>
        </w:rPr>
        <w:t xml:space="preserve">ce obsahuje finančné vzťahy k rozpočtovým organizáciám </w:t>
      </w:r>
      <w:r w:rsidRPr="007152A0">
        <w:rPr>
          <w:rFonts w:asciiTheme="minorHAnsi" w:hAnsiTheme="minorHAnsi" w:cstheme="minorHAnsi"/>
          <w:sz w:val="22"/>
          <w:szCs w:val="22"/>
        </w:rPr>
        <w:t xml:space="preserve"> a</w:t>
      </w:r>
      <w:r w:rsidR="00D46C62" w:rsidRPr="007152A0">
        <w:rPr>
          <w:rFonts w:asciiTheme="minorHAnsi" w:hAnsiTheme="minorHAnsi" w:cstheme="minorHAnsi"/>
          <w:sz w:val="22"/>
          <w:szCs w:val="22"/>
        </w:rPr>
        <w:t xml:space="preserve"> príspevkovým organizáciám </w:t>
      </w:r>
      <w:r w:rsidRPr="007152A0">
        <w:rPr>
          <w:rFonts w:asciiTheme="minorHAnsi" w:hAnsiTheme="minorHAnsi" w:cstheme="minorHAnsi"/>
          <w:sz w:val="22"/>
          <w:szCs w:val="22"/>
        </w:rPr>
        <w:t>zriadený</w:t>
      </w:r>
      <w:r w:rsidR="00D46C62" w:rsidRPr="007152A0">
        <w:rPr>
          <w:rFonts w:asciiTheme="minorHAnsi" w:hAnsiTheme="minorHAnsi" w:cstheme="minorHAnsi"/>
          <w:sz w:val="22"/>
          <w:szCs w:val="22"/>
        </w:rPr>
        <w:t xml:space="preserve">m </w:t>
      </w:r>
      <w:r w:rsidRPr="007152A0">
        <w:rPr>
          <w:rFonts w:asciiTheme="minorHAnsi" w:hAnsiTheme="minorHAnsi" w:cstheme="minorHAnsi"/>
          <w:sz w:val="22"/>
          <w:szCs w:val="22"/>
        </w:rPr>
        <w:t xml:space="preserve"> obcou a k iným právnickým osobám, ktorých je zakladateľom.  </w:t>
      </w:r>
      <w:r w:rsidRPr="007152A0">
        <w:rPr>
          <w:rFonts w:asciiTheme="minorHAnsi" w:hAnsiTheme="minorHAnsi" w:cstheme="minorHAnsi"/>
          <w:b/>
          <w:sz w:val="22"/>
          <w:szCs w:val="22"/>
        </w:rPr>
        <w:t xml:space="preserve"> </w:t>
      </w:r>
    </w:p>
    <w:p w:rsidR="007D6F4A" w:rsidRPr="007152A0" w:rsidRDefault="007D6F4A" w:rsidP="00670769">
      <w:pPr>
        <w:spacing w:line="276" w:lineRule="auto"/>
        <w:rPr>
          <w:rFonts w:asciiTheme="minorHAnsi" w:hAnsiTheme="minorHAnsi" w:cstheme="minorHAnsi"/>
          <w:sz w:val="22"/>
          <w:szCs w:val="22"/>
        </w:rPr>
      </w:pPr>
      <w:r w:rsidRPr="007152A0">
        <w:rPr>
          <w:rFonts w:asciiTheme="minorHAnsi" w:hAnsiTheme="minorHAnsi" w:cstheme="minorHAnsi"/>
          <w:sz w:val="22"/>
          <w:szCs w:val="22"/>
        </w:rPr>
        <w:t>Rozpočet obce môže obsahovať finančné vzťahy :</w:t>
      </w:r>
    </w:p>
    <w:p w:rsidR="007D6F4A" w:rsidRPr="007152A0" w:rsidRDefault="007D6F4A" w:rsidP="00670769">
      <w:pPr>
        <w:numPr>
          <w:ilvl w:val="0"/>
          <w:numId w:val="13"/>
        </w:numPr>
        <w:spacing w:line="276" w:lineRule="auto"/>
        <w:rPr>
          <w:rFonts w:asciiTheme="minorHAnsi" w:hAnsiTheme="minorHAnsi" w:cstheme="minorHAnsi"/>
          <w:sz w:val="22"/>
          <w:szCs w:val="22"/>
        </w:rPr>
      </w:pPr>
      <w:r w:rsidRPr="007152A0">
        <w:rPr>
          <w:rFonts w:asciiTheme="minorHAnsi" w:hAnsiTheme="minorHAnsi" w:cstheme="minorHAnsi"/>
          <w:sz w:val="22"/>
          <w:szCs w:val="22"/>
        </w:rPr>
        <w:t>k rozpočtom iných obcí,</w:t>
      </w:r>
    </w:p>
    <w:p w:rsidR="00E07D65" w:rsidRPr="007152A0" w:rsidRDefault="00D46C62" w:rsidP="00670769">
      <w:pPr>
        <w:numPr>
          <w:ilvl w:val="0"/>
          <w:numId w:val="13"/>
        </w:numPr>
        <w:spacing w:line="276" w:lineRule="auto"/>
        <w:rPr>
          <w:rFonts w:asciiTheme="minorHAnsi" w:hAnsiTheme="minorHAnsi" w:cstheme="minorHAnsi"/>
          <w:sz w:val="22"/>
          <w:szCs w:val="22"/>
        </w:rPr>
      </w:pPr>
      <w:r w:rsidRPr="007152A0">
        <w:rPr>
          <w:rFonts w:asciiTheme="minorHAnsi" w:hAnsiTheme="minorHAnsi" w:cstheme="minorHAnsi"/>
          <w:sz w:val="22"/>
          <w:szCs w:val="22"/>
        </w:rPr>
        <w:t>k rozpočtu vyššieho územného celku</w:t>
      </w:r>
      <w:r w:rsidR="007D6F4A" w:rsidRPr="007152A0">
        <w:rPr>
          <w:rFonts w:asciiTheme="minorHAnsi" w:hAnsiTheme="minorHAnsi" w:cstheme="minorHAnsi"/>
          <w:sz w:val="22"/>
          <w:szCs w:val="22"/>
        </w:rPr>
        <w:t>, do ktorého územia obec patrí, ak plnia spoločné úlohy.</w:t>
      </w:r>
    </w:p>
    <w:p w:rsidR="007D6F4A" w:rsidRDefault="00E07D65" w:rsidP="00670769">
      <w:p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    </w:t>
      </w:r>
      <w:r w:rsidR="007D6F4A" w:rsidRPr="007152A0">
        <w:rPr>
          <w:rFonts w:asciiTheme="minorHAnsi" w:hAnsiTheme="minorHAnsi" w:cstheme="minorHAnsi"/>
          <w:sz w:val="22"/>
          <w:szCs w:val="22"/>
        </w:rPr>
        <w:t>V rozpočte obce sa uplatňuje rozpočtová klasifikácia v súlade s osobitným predpisom.</w:t>
      </w:r>
    </w:p>
    <w:p w:rsidR="00260D24" w:rsidRPr="007152A0" w:rsidRDefault="00260D24" w:rsidP="00670769">
      <w:pPr>
        <w:spacing w:line="276" w:lineRule="auto"/>
        <w:rPr>
          <w:rFonts w:asciiTheme="minorHAnsi" w:hAnsiTheme="minorHAnsi" w:cstheme="minorHAnsi"/>
          <w:sz w:val="22"/>
          <w:szCs w:val="22"/>
        </w:rPr>
      </w:pPr>
    </w:p>
    <w:p w:rsidR="00145189" w:rsidRPr="007152A0" w:rsidRDefault="00C16C9A"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lastRenderedPageBreak/>
        <w:t xml:space="preserve">     Rozpočet o</w:t>
      </w:r>
      <w:r w:rsidR="00145189" w:rsidRPr="007152A0">
        <w:rPr>
          <w:rFonts w:asciiTheme="minorHAnsi" w:hAnsiTheme="minorHAnsi" w:cstheme="minorHAnsi"/>
          <w:sz w:val="22"/>
          <w:szCs w:val="22"/>
        </w:rPr>
        <w:t xml:space="preserve">bce na rok </w:t>
      </w:r>
      <w:r w:rsidR="00465170" w:rsidRPr="007152A0">
        <w:rPr>
          <w:rFonts w:asciiTheme="minorHAnsi" w:hAnsiTheme="minorHAnsi" w:cstheme="minorHAnsi"/>
          <w:sz w:val="22"/>
          <w:szCs w:val="22"/>
        </w:rPr>
        <w:t>202</w:t>
      </w:r>
      <w:r w:rsidR="00FE71DA">
        <w:rPr>
          <w:rFonts w:asciiTheme="minorHAnsi" w:hAnsiTheme="minorHAnsi" w:cstheme="minorHAnsi"/>
          <w:sz w:val="22"/>
          <w:szCs w:val="22"/>
        </w:rPr>
        <w:t>4</w:t>
      </w:r>
      <w:r w:rsidR="00145189" w:rsidRPr="007152A0">
        <w:rPr>
          <w:rFonts w:asciiTheme="minorHAnsi" w:hAnsiTheme="minorHAnsi" w:cstheme="minorHAnsi"/>
          <w:sz w:val="22"/>
          <w:szCs w:val="22"/>
        </w:rPr>
        <w:t xml:space="preserve"> bol zostavený v súlade</w:t>
      </w:r>
      <w:r w:rsidRPr="007152A0">
        <w:rPr>
          <w:rFonts w:asciiTheme="minorHAnsi" w:hAnsiTheme="minorHAnsi" w:cstheme="minorHAnsi"/>
          <w:sz w:val="22"/>
          <w:szCs w:val="22"/>
        </w:rPr>
        <w:t xml:space="preserve"> s ustanovením § 10</w:t>
      </w:r>
      <w:r w:rsidR="00B9726A" w:rsidRPr="007152A0">
        <w:rPr>
          <w:rFonts w:asciiTheme="minorHAnsi" w:hAnsiTheme="minorHAnsi" w:cstheme="minorHAnsi"/>
          <w:sz w:val="22"/>
          <w:szCs w:val="22"/>
        </w:rPr>
        <w:t xml:space="preserve"> odsek 7) </w:t>
      </w:r>
      <w:r w:rsidRPr="007152A0">
        <w:rPr>
          <w:rFonts w:asciiTheme="minorHAnsi" w:hAnsiTheme="minorHAnsi" w:cstheme="minorHAnsi"/>
          <w:sz w:val="22"/>
          <w:szCs w:val="22"/>
        </w:rPr>
        <w:t xml:space="preserve"> zákona </w:t>
      </w:r>
      <w:r w:rsidR="00145189" w:rsidRPr="007152A0">
        <w:rPr>
          <w:rFonts w:asciiTheme="minorHAnsi" w:hAnsiTheme="minorHAnsi" w:cstheme="minorHAnsi"/>
          <w:sz w:val="22"/>
          <w:szCs w:val="22"/>
        </w:rPr>
        <w:t>č.</w:t>
      </w:r>
      <w:r w:rsidR="00FE71DA">
        <w:rPr>
          <w:rFonts w:asciiTheme="minorHAnsi" w:hAnsiTheme="minorHAnsi" w:cstheme="minorHAnsi"/>
          <w:sz w:val="22"/>
          <w:szCs w:val="22"/>
        </w:rPr>
        <w:t xml:space="preserve"> </w:t>
      </w:r>
      <w:r w:rsidR="00145189" w:rsidRPr="007152A0">
        <w:rPr>
          <w:rFonts w:asciiTheme="minorHAnsi" w:hAnsiTheme="minorHAnsi" w:cstheme="minorHAnsi"/>
          <w:sz w:val="22"/>
          <w:szCs w:val="22"/>
        </w:rPr>
        <w:t>583/2004 Z.z. o rozpočtových pravidlách územnej samosprávy a o zmene a doplnení niektorých zákonov v znení neskorších p</w:t>
      </w:r>
      <w:r w:rsidRPr="007152A0">
        <w:rPr>
          <w:rFonts w:asciiTheme="minorHAnsi" w:hAnsiTheme="minorHAnsi" w:cstheme="minorHAnsi"/>
          <w:sz w:val="22"/>
          <w:szCs w:val="22"/>
        </w:rPr>
        <w:t xml:space="preserve">redpisov. </w:t>
      </w:r>
    </w:p>
    <w:p w:rsidR="000B65CC" w:rsidRPr="007152A0" w:rsidRDefault="00C16C9A" w:rsidP="0083356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Rozpočet o</w:t>
      </w:r>
      <w:r w:rsidR="00145189" w:rsidRPr="007152A0">
        <w:rPr>
          <w:rFonts w:asciiTheme="minorHAnsi" w:hAnsiTheme="minorHAnsi" w:cstheme="minorHAnsi"/>
          <w:sz w:val="22"/>
          <w:szCs w:val="22"/>
        </w:rPr>
        <w:t>bce sa vnútorne člení na bežné príjmy a bežné výdavky (ďalej len bežný rozpočet), kapitálové príjmy a kapitálové výdavky (ďalej len kapitálový rozpočet) a</w:t>
      </w:r>
      <w:r w:rsidR="00742868">
        <w:rPr>
          <w:rFonts w:asciiTheme="minorHAnsi" w:hAnsiTheme="minorHAnsi" w:cstheme="minorHAnsi"/>
          <w:sz w:val="22"/>
          <w:szCs w:val="22"/>
        </w:rPr>
        <w:t xml:space="preserve"> rozpočet </w:t>
      </w:r>
      <w:r w:rsidR="00145189" w:rsidRPr="007152A0">
        <w:rPr>
          <w:rFonts w:asciiTheme="minorHAnsi" w:hAnsiTheme="minorHAnsi" w:cstheme="minorHAnsi"/>
          <w:sz w:val="22"/>
          <w:szCs w:val="22"/>
        </w:rPr>
        <w:t>finančn</w:t>
      </w:r>
      <w:r w:rsidR="00742868">
        <w:rPr>
          <w:rFonts w:asciiTheme="minorHAnsi" w:hAnsiTheme="minorHAnsi" w:cstheme="minorHAnsi"/>
          <w:sz w:val="22"/>
          <w:szCs w:val="22"/>
        </w:rPr>
        <w:t>ých</w:t>
      </w:r>
      <w:r w:rsidR="00145189" w:rsidRPr="007152A0">
        <w:rPr>
          <w:rFonts w:asciiTheme="minorHAnsi" w:hAnsiTheme="minorHAnsi" w:cstheme="minorHAnsi"/>
          <w:sz w:val="22"/>
          <w:szCs w:val="22"/>
        </w:rPr>
        <w:t xml:space="preserve"> operáci</w:t>
      </w:r>
      <w:r w:rsidR="00742868">
        <w:rPr>
          <w:rFonts w:asciiTheme="minorHAnsi" w:hAnsiTheme="minorHAnsi" w:cstheme="minorHAnsi"/>
          <w:sz w:val="22"/>
          <w:szCs w:val="22"/>
        </w:rPr>
        <w:t>í</w:t>
      </w:r>
      <w:r w:rsidR="00145189" w:rsidRPr="007152A0">
        <w:rPr>
          <w:rFonts w:asciiTheme="minorHAnsi" w:hAnsiTheme="minorHAnsi" w:cstheme="minorHAnsi"/>
          <w:sz w:val="22"/>
          <w:szCs w:val="22"/>
        </w:rPr>
        <w:t>.</w:t>
      </w:r>
    </w:p>
    <w:p w:rsidR="00745793" w:rsidRPr="000267B5" w:rsidRDefault="00745793" w:rsidP="00745793">
      <w:pPr>
        <w:jc w:val="both"/>
        <w:rPr>
          <w:rFonts w:asciiTheme="minorHAnsi" w:hAnsiTheme="minorHAnsi" w:cstheme="minorHAnsi"/>
          <w:color w:val="FF0000"/>
          <w:sz w:val="22"/>
          <w:szCs w:val="22"/>
        </w:rPr>
      </w:pPr>
      <w:r w:rsidRPr="007152A0">
        <w:rPr>
          <w:rFonts w:asciiTheme="minorHAnsi" w:hAnsiTheme="minorHAnsi" w:cstheme="minorHAnsi"/>
          <w:sz w:val="22"/>
          <w:szCs w:val="22"/>
        </w:rPr>
        <w:t xml:space="preserve">Rozpočet obce bol schválený obecným zastupiteľstvom dňa </w:t>
      </w:r>
      <w:r w:rsidR="00D8769E" w:rsidRPr="002F28C6">
        <w:rPr>
          <w:rFonts w:asciiTheme="minorHAnsi" w:hAnsiTheme="minorHAnsi" w:cstheme="minorHAnsi"/>
          <w:sz w:val="22"/>
          <w:szCs w:val="22"/>
        </w:rPr>
        <w:t>1</w:t>
      </w:r>
      <w:r w:rsidR="0028327D" w:rsidRPr="002F28C6">
        <w:rPr>
          <w:rFonts w:asciiTheme="minorHAnsi" w:hAnsiTheme="minorHAnsi" w:cstheme="minorHAnsi"/>
          <w:sz w:val="22"/>
          <w:szCs w:val="22"/>
        </w:rPr>
        <w:t>8</w:t>
      </w:r>
      <w:r w:rsidRPr="002F28C6">
        <w:rPr>
          <w:rFonts w:asciiTheme="minorHAnsi" w:hAnsiTheme="minorHAnsi" w:cstheme="minorHAnsi"/>
          <w:sz w:val="22"/>
          <w:szCs w:val="22"/>
        </w:rPr>
        <w:t>.12.20</w:t>
      </w:r>
      <w:r w:rsidR="00710DED" w:rsidRPr="002F28C6">
        <w:rPr>
          <w:rFonts w:asciiTheme="minorHAnsi" w:hAnsiTheme="minorHAnsi" w:cstheme="minorHAnsi"/>
          <w:sz w:val="22"/>
          <w:szCs w:val="22"/>
        </w:rPr>
        <w:t>2</w:t>
      </w:r>
      <w:r w:rsidR="002F28C6" w:rsidRPr="002F28C6">
        <w:rPr>
          <w:rFonts w:asciiTheme="minorHAnsi" w:hAnsiTheme="minorHAnsi" w:cstheme="minorHAnsi"/>
          <w:sz w:val="22"/>
          <w:szCs w:val="22"/>
        </w:rPr>
        <w:t>3</w:t>
      </w:r>
      <w:r w:rsidRPr="002F28C6">
        <w:rPr>
          <w:rFonts w:asciiTheme="minorHAnsi" w:hAnsiTheme="minorHAnsi" w:cstheme="minorHAnsi"/>
          <w:sz w:val="22"/>
          <w:szCs w:val="22"/>
        </w:rPr>
        <w:t xml:space="preserve">  uznesením č.</w:t>
      </w:r>
      <w:r w:rsidR="00710DED" w:rsidRPr="002F28C6">
        <w:rPr>
          <w:rFonts w:asciiTheme="minorHAnsi" w:hAnsiTheme="minorHAnsi" w:cstheme="minorHAnsi"/>
          <w:sz w:val="22"/>
          <w:szCs w:val="22"/>
        </w:rPr>
        <w:t xml:space="preserve"> </w:t>
      </w:r>
      <w:r w:rsidR="002F28C6" w:rsidRPr="002F28C6">
        <w:rPr>
          <w:rFonts w:asciiTheme="minorHAnsi" w:hAnsiTheme="minorHAnsi" w:cstheme="minorHAnsi"/>
          <w:sz w:val="22"/>
          <w:szCs w:val="22"/>
        </w:rPr>
        <w:t>62</w:t>
      </w:r>
      <w:r w:rsidRPr="002F28C6">
        <w:rPr>
          <w:rFonts w:asciiTheme="minorHAnsi" w:hAnsiTheme="minorHAnsi" w:cstheme="minorHAnsi"/>
          <w:sz w:val="22"/>
          <w:szCs w:val="22"/>
        </w:rPr>
        <w:t>/20</w:t>
      </w:r>
      <w:r w:rsidR="00710DED" w:rsidRPr="002F28C6">
        <w:rPr>
          <w:rFonts w:asciiTheme="minorHAnsi" w:hAnsiTheme="minorHAnsi" w:cstheme="minorHAnsi"/>
          <w:sz w:val="22"/>
          <w:szCs w:val="22"/>
        </w:rPr>
        <w:t>2</w:t>
      </w:r>
      <w:r w:rsidR="00C715AF">
        <w:rPr>
          <w:rFonts w:asciiTheme="minorHAnsi" w:hAnsiTheme="minorHAnsi" w:cstheme="minorHAnsi"/>
          <w:sz w:val="22"/>
          <w:szCs w:val="22"/>
        </w:rPr>
        <w:t>3.</w:t>
      </w:r>
    </w:p>
    <w:p w:rsidR="00745793" w:rsidRPr="007152A0" w:rsidRDefault="00745793" w:rsidP="00745793">
      <w:pPr>
        <w:jc w:val="both"/>
        <w:rPr>
          <w:rFonts w:asciiTheme="minorHAnsi" w:hAnsiTheme="minorHAnsi" w:cstheme="minorHAnsi"/>
          <w:sz w:val="22"/>
          <w:szCs w:val="22"/>
        </w:rPr>
      </w:pPr>
      <w:r w:rsidRPr="007152A0">
        <w:rPr>
          <w:rFonts w:asciiTheme="minorHAnsi" w:hAnsiTheme="minorHAnsi" w:cstheme="minorHAnsi"/>
          <w:sz w:val="22"/>
          <w:szCs w:val="22"/>
        </w:rPr>
        <w:t xml:space="preserve">Zmeny rozpočtu: </w:t>
      </w:r>
    </w:p>
    <w:p w:rsidR="00465170" w:rsidRPr="007152A0" w:rsidRDefault="000267B5" w:rsidP="00465170">
      <w:pPr>
        <w:numPr>
          <w:ilvl w:val="0"/>
          <w:numId w:val="6"/>
        </w:numPr>
        <w:jc w:val="both"/>
        <w:rPr>
          <w:rFonts w:asciiTheme="minorHAnsi" w:hAnsiTheme="minorHAnsi" w:cstheme="minorHAnsi"/>
          <w:sz w:val="22"/>
          <w:szCs w:val="22"/>
        </w:rPr>
      </w:pPr>
      <w:r>
        <w:rPr>
          <w:rFonts w:asciiTheme="minorHAnsi" w:hAnsiTheme="minorHAnsi" w:cstheme="minorHAnsi"/>
          <w:sz w:val="22"/>
          <w:szCs w:val="22"/>
        </w:rPr>
        <w:t xml:space="preserve">v roku 2024 nebola schválená žiadna </w:t>
      </w:r>
      <w:r w:rsidR="002F28C6">
        <w:rPr>
          <w:rFonts w:asciiTheme="minorHAnsi" w:hAnsiTheme="minorHAnsi" w:cstheme="minorHAnsi"/>
          <w:sz w:val="22"/>
          <w:szCs w:val="22"/>
        </w:rPr>
        <w:t>zmena rozpočtu</w:t>
      </w:r>
    </w:p>
    <w:p w:rsidR="00710DED" w:rsidRPr="007152A0" w:rsidRDefault="00710DED" w:rsidP="00710DED">
      <w:pPr>
        <w:jc w:val="both"/>
        <w:rPr>
          <w:rFonts w:asciiTheme="minorHAnsi" w:hAnsiTheme="minorHAnsi" w:cstheme="minorHAnsi"/>
          <w:sz w:val="22"/>
          <w:szCs w:val="22"/>
        </w:rPr>
      </w:pPr>
    </w:p>
    <w:p w:rsidR="00507C1C" w:rsidRPr="007152A0" w:rsidRDefault="00507C1C" w:rsidP="00670769">
      <w:pPr>
        <w:spacing w:line="276" w:lineRule="auto"/>
        <w:jc w:val="center"/>
        <w:rPr>
          <w:rFonts w:asciiTheme="minorHAnsi" w:hAnsiTheme="minorHAnsi" w:cstheme="minorHAnsi"/>
          <w:b/>
          <w:sz w:val="22"/>
          <w:szCs w:val="22"/>
        </w:rPr>
      </w:pPr>
    </w:p>
    <w:p w:rsidR="00C04FEA" w:rsidRPr="007152A0" w:rsidRDefault="00507C1C" w:rsidP="00507C1C">
      <w:pPr>
        <w:numPr>
          <w:ilvl w:val="1"/>
          <w:numId w:val="29"/>
        </w:numPr>
        <w:spacing w:line="276" w:lineRule="auto"/>
        <w:rPr>
          <w:rFonts w:asciiTheme="minorHAnsi" w:hAnsiTheme="minorHAnsi" w:cstheme="minorHAnsi"/>
          <w:b/>
          <w:sz w:val="22"/>
          <w:szCs w:val="22"/>
        </w:rPr>
      </w:pPr>
      <w:r w:rsidRPr="007152A0">
        <w:rPr>
          <w:rFonts w:asciiTheme="minorHAnsi" w:hAnsiTheme="minorHAnsi" w:cstheme="minorHAnsi"/>
          <w:b/>
          <w:sz w:val="22"/>
          <w:szCs w:val="22"/>
        </w:rPr>
        <w:t xml:space="preserve">Plnenie príjmov a čerpanie výdavkov za rok </w:t>
      </w:r>
      <w:r w:rsidR="00465170" w:rsidRPr="007152A0">
        <w:rPr>
          <w:rFonts w:asciiTheme="minorHAnsi" w:hAnsiTheme="minorHAnsi" w:cstheme="minorHAnsi"/>
          <w:b/>
          <w:sz w:val="22"/>
          <w:szCs w:val="22"/>
        </w:rPr>
        <w:t>202</w:t>
      </w:r>
      <w:r w:rsidR="00B6349B">
        <w:rPr>
          <w:rFonts w:asciiTheme="minorHAnsi" w:hAnsiTheme="minorHAnsi" w:cstheme="minorHAnsi"/>
          <w:b/>
          <w:sz w:val="22"/>
          <w:szCs w:val="22"/>
        </w:rPr>
        <w:t>4</w:t>
      </w:r>
    </w:p>
    <w:p w:rsidR="00507C1C" w:rsidRPr="007152A0" w:rsidRDefault="00507C1C" w:rsidP="00507C1C">
      <w:pPr>
        <w:spacing w:line="276" w:lineRule="auto"/>
        <w:ind w:left="1080"/>
        <w:rPr>
          <w:rFonts w:asciiTheme="minorHAnsi" w:hAnsiTheme="minorHAnsi" w:cstheme="minorHAnsi"/>
          <w:b/>
          <w:sz w:val="22"/>
          <w:szCs w:val="22"/>
          <w:highlight w:val="lightGray"/>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9"/>
        <w:gridCol w:w="1376"/>
        <w:gridCol w:w="1590"/>
        <w:gridCol w:w="1809"/>
        <w:gridCol w:w="1504"/>
      </w:tblGrid>
      <w:tr w:rsidR="00C715AF" w:rsidRPr="007152A0" w:rsidTr="00507C1C">
        <w:tc>
          <w:tcPr>
            <w:tcW w:w="3107" w:type="dxa"/>
            <w:shd w:val="clear" w:color="auto" w:fill="D0CECE"/>
          </w:tcPr>
          <w:p w:rsidR="00507C1C" w:rsidRPr="007152A0" w:rsidRDefault="00507C1C"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xml:space="preserve">Rozpočet obce na rok </w:t>
            </w:r>
            <w:r w:rsidR="00627B49" w:rsidRPr="007152A0">
              <w:rPr>
                <w:rFonts w:asciiTheme="minorHAnsi" w:hAnsiTheme="minorHAnsi" w:cstheme="minorHAnsi"/>
                <w:b/>
                <w:sz w:val="22"/>
                <w:szCs w:val="22"/>
              </w:rPr>
              <w:t>202</w:t>
            </w:r>
            <w:r w:rsidR="00C964B9">
              <w:rPr>
                <w:rFonts w:asciiTheme="minorHAnsi" w:hAnsiTheme="minorHAnsi" w:cstheme="minorHAnsi"/>
                <w:b/>
                <w:sz w:val="22"/>
                <w:szCs w:val="22"/>
              </w:rPr>
              <w:t>4</w:t>
            </w:r>
          </w:p>
        </w:tc>
        <w:tc>
          <w:tcPr>
            <w:tcW w:w="1248" w:type="dxa"/>
            <w:shd w:val="clear" w:color="auto" w:fill="D0CECE"/>
          </w:tcPr>
          <w:p w:rsidR="00507C1C" w:rsidRPr="007152A0" w:rsidRDefault="00507C1C"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Rozpočet schválený</w:t>
            </w:r>
          </w:p>
        </w:tc>
        <w:tc>
          <w:tcPr>
            <w:tcW w:w="1602" w:type="dxa"/>
            <w:shd w:val="clear" w:color="auto" w:fill="D0CECE"/>
          </w:tcPr>
          <w:p w:rsidR="00507C1C" w:rsidRPr="007152A0" w:rsidRDefault="00507C1C"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xml:space="preserve">Schválený rozpočet </w:t>
            </w:r>
            <w:r w:rsidR="00C964B9">
              <w:rPr>
                <w:rFonts w:asciiTheme="minorHAnsi" w:hAnsiTheme="minorHAnsi" w:cstheme="minorHAnsi"/>
                <w:b/>
                <w:sz w:val="22"/>
                <w:szCs w:val="22"/>
              </w:rPr>
              <w:t xml:space="preserve">        </w:t>
            </w:r>
            <w:r w:rsidRPr="007152A0">
              <w:rPr>
                <w:rFonts w:asciiTheme="minorHAnsi" w:hAnsiTheme="minorHAnsi" w:cstheme="minorHAnsi"/>
                <w:b/>
                <w:sz w:val="22"/>
                <w:szCs w:val="22"/>
              </w:rPr>
              <w:t>po poslednej zmene</w:t>
            </w:r>
          </w:p>
        </w:tc>
        <w:tc>
          <w:tcPr>
            <w:tcW w:w="1809" w:type="dxa"/>
            <w:shd w:val="clear" w:color="auto" w:fill="D0CECE"/>
          </w:tcPr>
          <w:p w:rsidR="00507C1C" w:rsidRPr="007152A0" w:rsidRDefault="00507C1C"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Skutočné plnenie príjmov/čerpanie výdavkov k 31.12.</w:t>
            </w:r>
            <w:r w:rsidR="00124365" w:rsidRPr="007152A0">
              <w:rPr>
                <w:rFonts w:asciiTheme="minorHAnsi" w:hAnsiTheme="minorHAnsi" w:cstheme="minorHAnsi"/>
                <w:b/>
                <w:sz w:val="22"/>
                <w:szCs w:val="22"/>
              </w:rPr>
              <w:t>202</w:t>
            </w:r>
            <w:r w:rsidR="009E734B">
              <w:rPr>
                <w:rFonts w:asciiTheme="minorHAnsi" w:hAnsiTheme="minorHAnsi" w:cstheme="minorHAnsi"/>
                <w:b/>
                <w:sz w:val="22"/>
                <w:szCs w:val="22"/>
              </w:rPr>
              <w:t>4</w:t>
            </w:r>
          </w:p>
        </w:tc>
        <w:tc>
          <w:tcPr>
            <w:tcW w:w="1522" w:type="dxa"/>
            <w:shd w:val="clear" w:color="auto" w:fill="D0CECE"/>
          </w:tcPr>
          <w:p w:rsidR="00507C1C" w:rsidRPr="007152A0" w:rsidRDefault="00507C1C"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plnenie príjmov/% čerpanie výdavkov</w:t>
            </w:r>
          </w:p>
        </w:tc>
      </w:tr>
      <w:tr w:rsidR="00C715AF" w:rsidRPr="007152A0" w:rsidTr="00507C1C">
        <w:tc>
          <w:tcPr>
            <w:tcW w:w="3107" w:type="dxa"/>
            <w:shd w:val="clear" w:color="auto" w:fill="767171"/>
          </w:tcPr>
          <w:p w:rsidR="00C1739F" w:rsidRPr="007152A0" w:rsidRDefault="00C1739F" w:rsidP="00C1739F">
            <w:pPr>
              <w:spacing w:line="276" w:lineRule="auto"/>
              <w:rPr>
                <w:rFonts w:asciiTheme="minorHAnsi" w:hAnsiTheme="minorHAnsi" w:cstheme="minorHAnsi"/>
                <w:b/>
                <w:sz w:val="22"/>
                <w:szCs w:val="22"/>
                <w:highlight w:val="lightGray"/>
              </w:rPr>
            </w:pPr>
            <w:r w:rsidRPr="007152A0">
              <w:rPr>
                <w:rFonts w:asciiTheme="minorHAnsi" w:hAnsiTheme="minorHAnsi" w:cstheme="minorHAnsi"/>
                <w:b/>
                <w:sz w:val="22"/>
                <w:szCs w:val="22"/>
              </w:rPr>
              <w:t>Príjmy celkom</w:t>
            </w:r>
          </w:p>
        </w:tc>
        <w:tc>
          <w:tcPr>
            <w:tcW w:w="1248" w:type="dxa"/>
            <w:shd w:val="clear" w:color="auto" w:fill="767171"/>
          </w:tcPr>
          <w:p w:rsidR="00C1739F" w:rsidRPr="007152A0" w:rsidRDefault="00C715AF" w:rsidP="00C1739F">
            <w:pPr>
              <w:tabs>
                <w:tab w:val="right" w:pos="8460"/>
              </w:tabs>
              <w:jc w:val="right"/>
              <w:rPr>
                <w:rFonts w:asciiTheme="minorHAnsi" w:hAnsiTheme="minorHAnsi" w:cstheme="minorHAnsi"/>
                <w:b/>
                <w:sz w:val="22"/>
                <w:szCs w:val="22"/>
              </w:rPr>
            </w:pPr>
            <w:r>
              <w:rPr>
                <w:rFonts w:asciiTheme="minorHAnsi" w:hAnsiTheme="minorHAnsi" w:cstheme="minorHAnsi"/>
                <w:b/>
                <w:sz w:val="22"/>
                <w:szCs w:val="22"/>
              </w:rPr>
              <w:t>1 776 228,05</w:t>
            </w:r>
          </w:p>
        </w:tc>
        <w:tc>
          <w:tcPr>
            <w:tcW w:w="1602" w:type="dxa"/>
            <w:shd w:val="clear" w:color="auto" w:fill="767171"/>
          </w:tcPr>
          <w:p w:rsidR="00C1739F" w:rsidRPr="007152A0" w:rsidRDefault="00C715AF" w:rsidP="00C1739F">
            <w:pPr>
              <w:tabs>
                <w:tab w:val="right" w:pos="8460"/>
              </w:tabs>
              <w:jc w:val="right"/>
              <w:rPr>
                <w:rFonts w:asciiTheme="minorHAnsi" w:hAnsiTheme="minorHAnsi" w:cstheme="minorHAnsi"/>
                <w:b/>
                <w:sz w:val="22"/>
                <w:szCs w:val="22"/>
              </w:rPr>
            </w:pPr>
            <w:r>
              <w:rPr>
                <w:rFonts w:asciiTheme="minorHAnsi" w:hAnsiTheme="minorHAnsi" w:cstheme="minorHAnsi"/>
                <w:b/>
                <w:sz w:val="22"/>
                <w:szCs w:val="22"/>
              </w:rPr>
              <w:t>1 776 228,05</w:t>
            </w:r>
          </w:p>
        </w:tc>
        <w:tc>
          <w:tcPr>
            <w:tcW w:w="1809" w:type="dxa"/>
            <w:shd w:val="clear" w:color="auto" w:fill="767171"/>
          </w:tcPr>
          <w:p w:rsidR="00C1739F" w:rsidRPr="009E734B" w:rsidRDefault="00C715AF" w:rsidP="00C1739F">
            <w:pPr>
              <w:jc w:val="center"/>
              <w:rPr>
                <w:rFonts w:asciiTheme="minorHAnsi" w:hAnsiTheme="minorHAnsi" w:cstheme="minorHAnsi"/>
                <w:b/>
                <w:color w:val="FF0000"/>
                <w:sz w:val="22"/>
                <w:szCs w:val="22"/>
              </w:rPr>
            </w:pPr>
            <w:r w:rsidRPr="00C715AF">
              <w:rPr>
                <w:rFonts w:asciiTheme="minorHAnsi" w:hAnsiTheme="minorHAnsi" w:cstheme="minorHAnsi"/>
                <w:b/>
                <w:sz w:val="22"/>
                <w:szCs w:val="22"/>
              </w:rPr>
              <w:t>1 759 536,52</w:t>
            </w:r>
          </w:p>
        </w:tc>
        <w:tc>
          <w:tcPr>
            <w:tcW w:w="1522" w:type="dxa"/>
            <w:shd w:val="clear" w:color="auto" w:fill="767171"/>
          </w:tcPr>
          <w:p w:rsidR="00C1739F" w:rsidRPr="009E734B" w:rsidRDefault="00B51031" w:rsidP="00C1739F">
            <w:pPr>
              <w:jc w:val="center"/>
              <w:rPr>
                <w:rFonts w:asciiTheme="minorHAnsi" w:hAnsiTheme="minorHAnsi" w:cstheme="minorHAnsi"/>
                <w:b/>
                <w:color w:val="FF0000"/>
                <w:sz w:val="22"/>
                <w:szCs w:val="22"/>
              </w:rPr>
            </w:pPr>
            <w:r w:rsidRPr="00B51031">
              <w:rPr>
                <w:rFonts w:asciiTheme="minorHAnsi" w:hAnsiTheme="minorHAnsi" w:cstheme="minorHAnsi"/>
                <w:b/>
                <w:sz w:val="22"/>
                <w:szCs w:val="22"/>
              </w:rPr>
              <w:t>99,06</w:t>
            </w:r>
          </w:p>
        </w:tc>
      </w:tr>
      <w:tr w:rsidR="00C715AF" w:rsidRPr="007152A0" w:rsidTr="00507C1C">
        <w:tc>
          <w:tcPr>
            <w:tcW w:w="3107" w:type="dxa"/>
            <w:shd w:val="clear" w:color="auto" w:fill="auto"/>
          </w:tcPr>
          <w:p w:rsidR="00C1739F" w:rsidRPr="007152A0" w:rsidRDefault="00C1739F" w:rsidP="00C1739F">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Z toho:</w:t>
            </w:r>
          </w:p>
        </w:tc>
        <w:tc>
          <w:tcPr>
            <w:tcW w:w="1248" w:type="dxa"/>
            <w:shd w:val="clear" w:color="auto" w:fill="auto"/>
          </w:tcPr>
          <w:p w:rsidR="00C1739F" w:rsidRPr="007152A0" w:rsidRDefault="00C1739F" w:rsidP="00C1739F">
            <w:pPr>
              <w:tabs>
                <w:tab w:val="right" w:pos="8460"/>
              </w:tabs>
              <w:jc w:val="right"/>
              <w:rPr>
                <w:rFonts w:asciiTheme="minorHAnsi" w:hAnsiTheme="minorHAnsi" w:cstheme="minorHAnsi"/>
                <w:b/>
                <w:sz w:val="22"/>
                <w:szCs w:val="22"/>
              </w:rPr>
            </w:pPr>
          </w:p>
        </w:tc>
        <w:tc>
          <w:tcPr>
            <w:tcW w:w="1602" w:type="dxa"/>
            <w:shd w:val="clear" w:color="auto" w:fill="auto"/>
          </w:tcPr>
          <w:p w:rsidR="00C1739F" w:rsidRPr="007152A0" w:rsidRDefault="00C1739F" w:rsidP="00C1739F">
            <w:pPr>
              <w:tabs>
                <w:tab w:val="right" w:pos="8460"/>
              </w:tabs>
              <w:jc w:val="right"/>
              <w:rPr>
                <w:rFonts w:asciiTheme="minorHAnsi" w:hAnsiTheme="minorHAnsi" w:cstheme="minorHAnsi"/>
                <w:b/>
                <w:sz w:val="22"/>
                <w:szCs w:val="22"/>
              </w:rPr>
            </w:pPr>
          </w:p>
        </w:tc>
        <w:tc>
          <w:tcPr>
            <w:tcW w:w="1809" w:type="dxa"/>
          </w:tcPr>
          <w:p w:rsidR="00C1739F" w:rsidRPr="009E734B" w:rsidRDefault="00C1739F" w:rsidP="00C1739F">
            <w:pPr>
              <w:spacing w:line="276" w:lineRule="auto"/>
              <w:jc w:val="right"/>
              <w:rPr>
                <w:rFonts w:asciiTheme="minorHAnsi" w:hAnsiTheme="minorHAnsi" w:cstheme="minorHAnsi"/>
                <w:b/>
                <w:color w:val="FF0000"/>
                <w:sz w:val="22"/>
                <w:szCs w:val="22"/>
              </w:rPr>
            </w:pPr>
          </w:p>
        </w:tc>
        <w:tc>
          <w:tcPr>
            <w:tcW w:w="1522" w:type="dxa"/>
          </w:tcPr>
          <w:p w:rsidR="00C1739F" w:rsidRPr="009E734B" w:rsidRDefault="00C1739F" w:rsidP="00C1739F">
            <w:pPr>
              <w:spacing w:line="276" w:lineRule="auto"/>
              <w:jc w:val="right"/>
              <w:rPr>
                <w:rFonts w:asciiTheme="minorHAnsi" w:hAnsiTheme="minorHAnsi" w:cstheme="minorHAnsi"/>
                <w:b/>
                <w:color w:val="FF0000"/>
                <w:sz w:val="22"/>
                <w:szCs w:val="22"/>
              </w:rPr>
            </w:pPr>
          </w:p>
        </w:tc>
      </w:tr>
      <w:tr w:rsidR="00C715AF" w:rsidRPr="007152A0" w:rsidTr="00507C1C">
        <w:tc>
          <w:tcPr>
            <w:tcW w:w="3107" w:type="dxa"/>
            <w:shd w:val="clear" w:color="auto" w:fill="auto"/>
          </w:tcPr>
          <w:p w:rsidR="00C964B9" w:rsidRPr="007152A0" w:rsidRDefault="00C964B9" w:rsidP="00C964B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Bežné príjmy</w:t>
            </w:r>
          </w:p>
        </w:tc>
        <w:tc>
          <w:tcPr>
            <w:tcW w:w="1248" w:type="dxa"/>
            <w:shd w:val="clear" w:color="auto" w:fill="auto"/>
          </w:tcPr>
          <w:p w:rsidR="00C964B9" w:rsidRPr="00C964B9" w:rsidRDefault="00C964B9" w:rsidP="00C964B9">
            <w:pPr>
              <w:tabs>
                <w:tab w:val="right" w:pos="8460"/>
              </w:tabs>
              <w:jc w:val="right"/>
              <w:rPr>
                <w:rFonts w:asciiTheme="minorHAnsi" w:hAnsiTheme="minorHAnsi" w:cstheme="minorHAnsi"/>
                <w:sz w:val="22"/>
                <w:szCs w:val="22"/>
              </w:rPr>
            </w:pPr>
            <w:r w:rsidRPr="00C964B9">
              <w:rPr>
                <w:rFonts w:asciiTheme="minorHAnsi" w:hAnsiTheme="minorHAnsi" w:cstheme="minorHAnsi"/>
                <w:sz w:val="22"/>
                <w:szCs w:val="22"/>
              </w:rPr>
              <w:t>1 630 410</w:t>
            </w:r>
          </w:p>
        </w:tc>
        <w:tc>
          <w:tcPr>
            <w:tcW w:w="1602" w:type="dxa"/>
            <w:shd w:val="clear" w:color="auto" w:fill="auto"/>
          </w:tcPr>
          <w:p w:rsidR="00C964B9" w:rsidRPr="00C964B9" w:rsidRDefault="00C964B9" w:rsidP="00C964B9">
            <w:pPr>
              <w:tabs>
                <w:tab w:val="right" w:pos="8460"/>
              </w:tabs>
              <w:jc w:val="right"/>
              <w:rPr>
                <w:rFonts w:asciiTheme="minorHAnsi" w:hAnsiTheme="minorHAnsi" w:cstheme="minorHAnsi"/>
                <w:sz w:val="22"/>
                <w:szCs w:val="22"/>
              </w:rPr>
            </w:pPr>
            <w:r w:rsidRPr="00C964B9">
              <w:rPr>
                <w:rFonts w:asciiTheme="minorHAnsi" w:hAnsiTheme="minorHAnsi" w:cstheme="minorHAnsi"/>
                <w:sz w:val="22"/>
                <w:szCs w:val="22"/>
              </w:rPr>
              <w:t>1 630 410</w:t>
            </w:r>
          </w:p>
        </w:tc>
        <w:tc>
          <w:tcPr>
            <w:tcW w:w="1809" w:type="dxa"/>
          </w:tcPr>
          <w:p w:rsidR="00C964B9" w:rsidRPr="009E734B" w:rsidRDefault="00C964B9" w:rsidP="00C964B9">
            <w:pPr>
              <w:jc w:val="center"/>
              <w:rPr>
                <w:rFonts w:asciiTheme="minorHAnsi" w:hAnsiTheme="minorHAnsi" w:cstheme="minorHAnsi"/>
                <w:color w:val="FF0000"/>
                <w:sz w:val="22"/>
                <w:szCs w:val="22"/>
              </w:rPr>
            </w:pPr>
            <w:r w:rsidRPr="00B51031">
              <w:rPr>
                <w:rFonts w:asciiTheme="minorHAnsi" w:hAnsiTheme="minorHAnsi" w:cstheme="minorHAnsi"/>
                <w:sz w:val="22"/>
                <w:szCs w:val="22"/>
              </w:rPr>
              <w:t>1</w:t>
            </w:r>
            <w:r w:rsidR="00B51031" w:rsidRPr="00B51031">
              <w:rPr>
                <w:rFonts w:asciiTheme="minorHAnsi" w:hAnsiTheme="minorHAnsi" w:cstheme="minorHAnsi"/>
                <w:sz w:val="22"/>
                <w:szCs w:val="22"/>
              </w:rPr>
              <w:t> 253 571,03</w:t>
            </w:r>
          </w:p>
        </w:tc>
        <w:tc>
          <w:tcPr>
            <w:tcW w:w="1522" w:type="dxa"/>
          </w:tcPr>
          <w:p w:rsidR="00C964B9" w:rsidRPr="009E734B" w:rsidRDefault="00B51031" w:rsidP="00C964B9">
            <w:pPr>
              <w:jc w:val="center"/>
              <w:rPr>
                <w:rFonts w:asciiTheme="minorHAnsi" w:hAnsiTheme="minorHAnsi" w:cstheme="minorHAnsi"/>
                <w:color w:val="FF0000"/>
                <w:sz w:val="22"/>
                <w:szCs w:val="22"/>
              </w:rPr>
            </w:pPr>
            <w:r w:rsidRPr="00B51031">
              <w:rPr>
                <w:rFonts w:asciiTheme="minorHAnsi" w:hAnsiTheme="minorHAnsi" w:cstheme="minorHAnsi"/>
                <w:sz w:val="22"/>
                <w:szCs w:val="22"/>
              </w:rPr>
              <w:t>76,88</w:t>
            </w:r>
          </w:p>
        </w:tc>
      </w:tr>
      <w:tr w:rsidR="00C715AF" w:rsidRPr="007152A0" w:rsidTr="00507C1C">
        <w:tc>
          <w:tcPr>
            <w:tcW w:w="3107" w:type="dxa"/>
            <w:shd w:val="clear" w:color="auto" w:fill="auto"/>
          </w:tcPr>
          <w:p w:rsidR="00C964B9" w:rsidRPr="007152A0" w:rsidRDefault="00C964B9" w:rsidP="00C964B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Kapitálové príjmy</w:t>
            </w:r>
          </w:p>
        </w:tc>
        <w:tc>
          <w:tcPr>
            <w:tcW w:w="1248" w:type="dxa"/>
            <w:shd w:val="clear" w:color="auto" w:fill="auto"/>
          </w:tcPr>
          <w:p w:rsidR="00C964B9" w:rsidRPr="00C964B9" w:rsidRDefault="00C964B9" w:rsidP="00C964B9">
            <w:pPr>
              <w:jc w:val="right"/>
              <w:outlineLvl w:val="0"/>
              <w:rPr>
                <w:rFonts w:asciiTheme="minorHAnsi" w:hAnsiTheme="minorHAnsi" w:cstheme="minorHAnsi"/>
                <w:sz w:val="22"/>
                <w:szCs w:val="22"/>
              </w:rPr>
            </w:pPr>
            <w:r w:rsidRPr="00C964B9">
              <w:rPr>
                <w:rFonts w:asciiTheme="minorHAnsi" w:hAnsiTheme="minorHAnsi" w:cstheme="minorHAnsi"/>
                <w:sz w:val="22"/>
                <w:szCs w:val="22"/>
              </w:rPr>
              <w:t>119 930</w:t>
            </w:r>
          </w:p>
        </w:tc>
        <w:tc>
          <w:tcPr>
            <w:tcW w:w="1602" w:type="dxa"/>
            <w:shd w:val="clear" w:color="auto" w:fill="auto"/>
          </w:tcPr>
          <w:p w:rsidR="00C964B9" w:rsidRPr="00C964B9" w:rsidRDefault="00C964B9" w:rsidP="00C964B9">
            <w:pPr>
              <w:jc w:val="right"/>
              <w:outlineLvl w:val="0"/>
              <w:rPr>
                <w:rFonts w:asciiTheme="minorHAnsi" w:hAnsiTheme="minorHAnsi" w:cstheme="minorHAnsi"/>
                <w:sz w:val="22"/>
                <w:szCs w:val="22"/>
              </w:rPr>
            </w:pPr>
            <w:r w:rsidRPr="00C964B9">
              <w:rPr>
                <w:rFonts w:asciiTheme="minorHAnsi" w:hAnsiTheme="minorHAnsi" w:cstheme="minorHAnsi"/>
                <w:sz w:val="22"/>
                <w:szCs w:val="22"/>
              </w:rPr>
              <w:t>119 930</w:t>
            </w:r>
          </w:p>
        </w:tc>
        <w:tc>
          <w:tcPr>
            <w:tcW w:w="1809" w:type="dxa"/>
          </w:tcPr>
          <w:p w:rsidR="00C964B9" w:rsidRPr="00071130" w:rsidRDefault="00071130" w:rsidP="00C964B9">
            <w:pPr>
              <w:jc w:val="center"/>
              <w:rPr>
                <w:rFonts w:asciiTheme="minorHAnsi" w:hAnsiTheme="minorHAnsi" w:cstheme="minorHAnsi"/>
                <w:sz w:val="22"/>
                <w:szCs w:val="22"/>
              </w:rPr>
            </w:pPr>
            <w:r w:rsidRPr="00071130">
              <w:rPr>
                <w:rFonts w:asciiTheme="minorHAnsi" w:hAnsiTheme="minorHAnsi" w:cstheme="minorHAnsi"/>
                <w:sz w:val="22"/>
                <w:szCs w:val="22"/>
              </w:rPr>
              <w:t>0</w:t>
            </w:r>
          </w:p>
        </w:tc>
        <w:tc>
          <w:tcPr>
            <w:tcW w:w="1522" w:type="dxa"/>
          </w:tcPr>
          <w:p w:rsidR="00C964B9" w:rsidRPr="00071130" w:rsidRDefault="00071130" w:rsidP="00C964B9">
            <w:pPr>
              <w:jc w:val="center"/>
              <w:rPr>
                <w:rFonts w:asciiTheme="minorHAnsi" w:hAnsiTheme="minorHAnsi" w:cstheme="minorHAnsi"/>
                <w:sz w:val="22"/>
                <w:szCs w:val="22"/>
              </w:rPr>
            </w:pPr>
            <w:r w:rsidRPr="00071130">
              <w:rPr>
                <w:rFonts w:asciiTheme="minorHAnsi" w:hAnsiTheme="minorHAnsi" w:cstheme="minorHAnsi"/>
                <w:sz w:val="22"/>
                <w:szCs w:val="22"/>
              </w:rPr>
              <w:t>0</w:t>
            </w:r>
          </w:p>
        </w:tc>
      </w:tr>
      <w:tr w:rsidR="00C715AF" w:rsidRPr="007152A0" w:rsidTr="00507C1C">
        <w:tc>
          <w:tcPr>
            <w:tcW w:w="3107" w:type="dxa"/>
            <w:shd w:val="clear" w:color="auto" w:fill="auto"/>
          </w:tcPr>
          <w:p w:rsidR="00C964B9" w:rsidRPr="007152A0" w:rsidRDefault="00C964B9" w:rsidP="00C964B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Finančné príjmy</w:t>
            </w:r>
          </w:p>
        </w:tc>
        <w:tc>
          <w:tcPr>
            <w:tcW w:w="1248" w:type="dxa"/>
            <w:shd w:val="clear" w:color="auto" w:fill="auto"/>
          </w:tcPr>
          <w:p w:rsidR="00C964B9" w:rsidRPr="00C964B9" w:rsidRDefault="00C964B9" w:rsidP="00C964B9">
            <w:pPr>
              <w:tabs>
                <w:tab w:val="right" w:pos="8460"/>
              </w:tabs>
              <w:jc w:val="right"/>
              <w:rPr>
                <w:rFonts w:asciiTheme="minorHAnsi" w:hAnsiTheme="minorHAnsi" w:cstheme="minorHAnsi"/>
                <w:sz w:val="22"/>
                <w:szCs w:val="22"/>
              </w:rPr>
            </w:pPr>
            <w:r w:rsidRPr="00C964B9">
              <w:rPr>
                <w:rFonts w:asciiTheme="minorHAnsi" w:hAnsiTheme="minorHAnsi" w:cstheme="minorHAnsi"/>
                <w:sz w:val="22"/>
                <w:szCs w:val="22"/>
              </w:rPr>
              <w:t>551 784</w:t>
            </w:r>
          </w:p>
        </w:tc>
        <w:tc>
          <w:tcPr>
            <w:tcW w:w="1602" w:type="dxa"/>
            <w:shd w:val="clear" w:color="auto" w:fill="auto"/>
          </w:tcPr>
          <w:p w:rsidR="00C964B9" w:rsidRPr="00C964B9" w:rsidRDefault="00C964B9" w:rsidP="00C964B9">
            <w:pPr>
              <w:tabs>
                <w:tab w:val="right" w:pos="8460"/>
              </w:tabs>
              <w:jc w:val="right"/>
              <w:rPr>
                <w:rFonts w:asciiTheme="minorHAnsi" w:hAnsiTheme="minorHAnsi" w:cstheme="minorHAnsi"/>
                <w:sz w:val="22"/>
                <w:szCs w:val="22"/>
              </w:rPr>
            </w:pPr>
            <w:r w:rsidRPr="00C964B9">
              <w:rPr>
                <w:rFonts w:asciiTheme="minorHAnsi" w:hAnsiTheme="minorHAnsi" w:cstheme="minorHAnsi"/>
                <w:sz w:val="22"/>
                <w:szCs w:val="22"/>
              </w:rPr>
              <w:t>551 784</w:t>
            </w:r>
          </w:p>
        </w:tc>
        <w:tc>
          <w:tcPr>
            <w:tcW w:w="1809" w:type="dxa"/>
          </w:tcPr>
          <w:p w:rsidR="00C964B9" w:rsidRPr="009E734B" w:rsidRDefault="00071130" w:rsidP="00C964B9">
            <w:pPr>
              <w:jc w:val="center"/>
              <w:rPr>
                <w:rFonts w:asciiTheme="minorHAnsi" w:hAnsiTheme="minorHAnsi" w:cstheme="minorHAnsi"/>
                <w:color w:val="FF0000"/>
                <w:sz w:val="22"/>
                <w:szCs w:val="22"/>
              </w:rPr>
            </w:pPr>
            <w:r w:rsidRPr="00071130">
              <w:rPr>
                <w:rFonts w:asciiTheme="minorHAnsi" w:hAnsiTheme="minorHAnsi" w:cstheme="minorHAnsi"/>
                <w:sz w:val="22"/>
                <w:szCs w:val="22"/>
              </w:rPr>
              <w:t>1 154 549,20</w:t>
            </w:r>
          </w:p>
        </w:tc>
        <w:tc>
          <w:tcPr>
            <w:tcW w:w="1522" w:type="dxa"/>
          </w:tcPr>
          <w:p w:rsidR="00C964B9" w:rsidRPr="009E734B" w:rsidRDefault="00071130" w:rsidP="00C964B9">
            <w:pPr>
              <w:jc w:val="center"/>
              <w:rPr>
                <w:rFonts w:asciiTheme="minorHAnsi" w:hAnsiTheme="minorHAnsi" w:cstheme="minorHAnsi"/>
                <w:color w:val="FF0000"/>
                <w:sz w:val="22"/>
                <w:szCs w:val="22"/>
              </w:rPr>
            </w:pPr>
            <w:r w:rsidRPr="00071130">
              <w:rPr>
                <w:rFonts w:asciiTheme="minorHAnsi" w:hAnsiTheme="minorHAnsi" w:cstheme="minorHAnsi"/>
                <w:sz w:val="22"/>
                <w:szCs w:val="22"/>
              </w:rPr>
              <w:t>209,23</w:t>
            </w:r>
          </w:p>
        </w:tc>
      </w:tr>
      <w:tr w:rsidR="00C715AF" w:rsidRPr="007152A0" w:rsidTr="00507C1C">
        <w:tc>
          <w:tcPr>
            <w:tcW w:w="3107" w:type="dxa"/>
            <w:shd w:val="clear" w:color="auto" w:fill="auto"/>
          </w:tcPr>
          <w:p w:rsidR="00C964B9" w:rsidRPr="007152A0" w:rsidRDefault="00C964B9" w:rsidP="00C964B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 xml:space="preserve"> Príjmy RO </w:t>
            </w:r>
          </w:p>
        </w:tc>
        <w:tc>
          <w:tcPr>
            <w:tcW w:w="1248" w:type="dxa"/>
            <w:shd w:val="clear" w:color="auto" w:fill="auto"/>
          </w:tcPr>
          <w:p w:rsidR="00C964B9" w:rsidRPr="00C964B9" w:rsidRDefault="00C715AF" w:rsidP="00C964B9">
            <w:pPr>
              <w:tabs>
                <w:tab w:val="right" w:pos="8460"/>
              </w:tabs>
              <w:jc w:val="right"/>
              <w:rPr>
                <w:rFonts w:asciiTheme="minorHAnsi" w:hAnsiTheme="minorHAnsi" w:cstheme="minorHAnsi"/>
                <w:sz w:val="22"/>
                <w:szCs w:val="22"/>
              </w:rPr>
            </w:pPr>
            <w:r>
              <w:rPr>
                <w:rFonts w:asciiTheme="minorHAnsi" w:hAnsiTheme="minorHAnsi" w:cstheme="minorHAnsi"/>
                <w:sz w:val="22"/>
                <w:szCs w:val="22"/>
              </w:rPr>
              <w:t>145 818,05</w:t>
            </w:r>
          </w:p>
        </w:tc>
        <w:tc>
          <w:tcPr>
            <w:tcW w:w="1602" w:type="dxa"/>
            <w:shd w:val="clear" w:color="auto" w:fill="auto"/>
          </w:tcPr>
          <w:p w:rsidR="00C964B9" w:rsidRPr="00C964B9" w:rsidRDefault="00C715AF" w:rsidP="00C964B9">
            <w:pPr>
              <w:tabs>
                <w:tab w:val="right" w:pos="8460"/>
              </w:tabs>
              <w:jc w:val="right"/>
              <w:rPr>
                <w:rFonts w:asciiTheme="minorHAnsi" w:hAnsiTheme="minorHAnsi" w:cstheme="minorHAnsi"/>
                <w:sz w:val="22"/>
                <w:szCs w:val="22"/>
              </w:rPr>
            </w:pPr>
            <w:r>
              <w:rPr>
                <w:rFonts w:asciiTheme="minorHAnsi" w:hAnsiTheme="minorHAnsi" w:cstheme="minorHAnsi"/>
                <w:sz w:val="22"/>
                <w:szCs w:val="22"/>
              </w:rPr>
              <w:t>145 818,05</w:t>
            </w:r>
          </w:p>
        </w:tc>
        <w:tc>
          <w:tcPr>
            <w:tcW w:w="1809" w:type="dxa"/>
          </w:tcPr>
          <w:p w:rsidR="00C964B9" w:rsidRPr="009E734B" w:rsidRDefault="00C715AF" w:rsidP="00C964B9">
            <w:pPr>
              <w:jc w:val="center"/>
              <w:rPr>
                <w:rFonts w:asciiTheme="minorHAnsi" w:hAnsiTheme="minorHAnsi" w:cstheme="minorHAnsi"/>
                <w:color w:val="FF0000"/>
                <w:sz w:val="22"/>
                <w:szCs w:val="22"/>
              </w:rPr>
            </w:pPr>
            <w:r w:rsidRPr="00C715AF">
              <w:rPr>
                <w:rFonts w:asciiTheme="minorHAnsi" w:hAnsiTheme="minorHAnsi" w:cstheme="minorHAnsi"/>
                <w:sz w:val="22"/>
                <w:szCs w:val="22"/>
              </w:rPr>
              <w:t>146 961,74</w:t>
            </w:r>
          </w:p>
        </w:tc>
        <w:tc>
          <w:tcPr>
            <w:tcW w:w="1522" w:type="dxa"/>
          </w:tcPr>
          <w:p w:rsidR="00C964B9" w:rsidRPr="009E734B" w:rsidRDefault="00C715AF" w:rsidP="00C715AF">
            <w:pPr>
              <w:spacing w:line="276" w:lineRule="auto"/>
              <w:jc w:val="center"/>
              <w:rPr>
                <w:rFonts w:asciiTheme="minorHAnsi" w:hAnsiTheme="minorHAnsi" w:cstheme="minorHAnsi"/>
                <w:color w:val="FF0000"/>
                <w:sz w:val="22"/>
                <w:szCs w:val="22"/>
              </w:rPr>
            </w:pPr>
            <w:r w:rsidRPr="00C715AF">
              <w:rPr>
                <w:rFonts w:asciiTheme="minorHAnsi" w:hAnsiTheme="minorHAnsi" w:cstheme="minorHAnsi"/>
                <w:sz w:val="22"/>
                <w:szCs w:val="22"/>
              </w:rPr>
              <w:t>100,78</w:t>
            </w:r>
          </w:p>
        </w:tc>
      </w:tr>
      <w:tr w:rsidR="00C715AF" w:rsidRPr="007152A0" w:rsidTr="00507C1C">
        <w:tc>
          <w:tcPr>
            <w:tcW w:w="3107" w:type="dxa"/>
            <w:shd w:val="clear" w:color="auto" w:fill="767171"/>
          </w:tcPr>
          <w:p w:rsidR="00C1739F" w:rsidRPr="007152A0" w:rsidRDefault="00C1739F" w:rsidP="00C1739F">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Výdavky celkom</w:t>
            </w:r>
          </w:p>
        </w:tc>
        <w:tc>
          <w:tcPr>
            <w:tcW w:w="1248" w:type="dxa"/>
            <w:shd w:val="clear" w:color="auto" w:fill="767171"/>
          </w:tcPr>
          <w:p w:rsidR="00C1739F" w:rsidRPr="00C964B9" w:rsidRDefault="00985B75" w:rsidP="00C1739F">
            <w:pPr>
              <w:tabs>
                <w:tab w:val="right" w:pos="8460"/>
              </w:tabs>
              <w:jc w:val="right"/>
              <w:rPr>
                <w:rFonts w:asciiTheme="minorHAnsi" w:hAnsiTheme="minorHAnsi" w:cstheme="minorHAnsi"/>
                <w:sz w:val="22"/>
                <w:szCs w:val="22"/>
              </w:rPr>
            </w:pPr>
            <w:r>
              <w:rPr>
                <w:rFonts w:asciiTheme="minorHAnsi" w:hAnsiTheme="minorHAnsi" w:cstheme="minorHAnsi"/>
                <w:b/>
                <w:sz w:val="22"/>
                <w:szCs w:val="22"/>
              </w:rPr>
              <w:t>1 722 371,-</w:t>
            </w:r>
          </w:p>
        </w:tc>
        <w:tc>
          <w:tcPr>
            <w:tcW w:w="1602" w:type="dxa"/>
            <w:shd w:val="clear" w:color="auto" w:fill="767171"/>
          </w:tcPr>
          <w:p w:rsidR="00C1739F" w:rsidRPr="007152A0" w:rsidRDefault="00985B75" w:rsidP="00C1739F">
            <w:pPr>
              <w:tabs>
                <w:tab w:val="right" w:pos="8460"/>
              </w:tabs>
              <w:jc w:val="right"/>
              <w:rPr>
                <w:rFonts w:asciiTheme="minorHAnsi" w:hAnsiTheme="minorHAnsi" w:cstheme="minorHAnsi"/>
                <w:b/>
                <w:sz w:val="22"/>
                <w:szCs w:val="22"/>
              </w:rPr>
            </w:pPr>
            <w:r>
              <w:rPr>
                <w:rFonts w:asciiTheme="minorHAnsi" w:hAnsiTheme="minorHAnsi" w:cstheme="minorHAnsi"/>
                <w:b/>
                <w:sz w:val="22"/>
                <w:szCs w:val="22"/>
              </w:rPr>
              <w:t xml:space="preserve">1 722 371,- </w:t>
            </w:r>
          </w:p>
        </w:tc>
        <w:tc>
          <w:tcPr>
            <w:tcW w:w="1809" w:type="dxa"/>
            <w:shd w:val="clear" w:color="auto" w:fill="767171"/>
          </w:tcPr>
          <w:p w:rsidR="00C1739F" w:rsidRPr="009E734B" w:rsidRDefault="00985B75" w:rsidP="00C1739F">
            <w:pPr>
              <w:jc w:val="center"/>
              <w:rPr>
                <w:rFonts w:asciiTheme="minorHAnsi" w:hAnsiTheme="minorHAnsi" w:cstheme="minorHAnsi"/>
                <w:b/>
                <w:color w:val="FF0000"/>
                <w:sz w:val="22"/>
                <w:szCs w:val="22"/>
              </w:rPr>
            </w:pPr>
            <w:r w:rsidRPr="00985B75">
              <w:rPr>
                <w:rFonts w:asciiTheme="minorHAnsi" w:hAnsiTheme="minorHAnsi" w:cstheme="minorHAnsi"/>
                <w:b/>
                <w:sz w:val="22"/>
                <w:szCs w:val="22"/>
              </w:rPr>
              <w:t>2 518 015,48</w:t>
            </w:r>
          </w:p>
        </w:tc>
        <w:tc>
          <w:tcPr>
            <w:tcW w:w="1522" w:type="dxa"/>
            <w:shd w:val="clear" w:color="auto" w:fill="767171"/>
          </w:tcPr>
          <w:p w:rsidR="00C1739F" w:rsidRPr="009E734B" w:rsidRDefault="00AD4935" w:rsidP="00C1739F">
            <w:pPr>
              <w:jc w:val="center"/>
              <w:rPr>
                <w:rFonts w:asciiTheme="minorHAnsi" w:hAnsiTheme="minorHAnsi" w:cstheme="minorHAnsi"/>
                <w:b/>
                <w:color w:val="FF0000"/>
                <w:sz w:val="22"/>
                <w:szCs w:val="22"/>
              </w:rPr>
            </w:pPr>
            <w:r w:rsidRPr="00AD4935">
              <w:rPr>
                <w:rFonts w:asciiTheme="minorHAnsi" w:hAnsiTheme="minorHAnsi" w:cstheme="minorHAnsi"/>
                <w:b/>
                <w:sz w:val="22"/>
                <w:szCs w:val="22"/>
              </w:rPr>
              <w:t>209,23</w:t>
            </w:r>
          </w:p>
        </w:tc>
      </w:tr>
      <w:tr w:rsidR="00C715AF" w:rsidRPr="007152A0" w:rsidTr="00507C1C">
        <w:tc>
          <w:tcPr>
            <w:tcW w:w="3107" w:type="dxa"/>
            <w:shd w:val="clear" w:color="auto" w:fill="auto"/>
          </w:tcPr>
          <w:p w:rsidR="00C1739F" w:rsidRPr="007152A0" w:rsidRDefault="00186B82" w:rsidP="00C1739F">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z</w:t>
            </w:r>
            <w:r w:rsidR="00C1739F" w:rsidRPr="007152A0">
              <w:rPr>
                <w:rFonts w:asciiTheme="minorHAnsi" w:hAnsiTheme="minorHAnsi" w:cstheme="minorHAnsi"/>
                <w:b/>
                <w:sz w:val="22"/>
                <w:szCs w:val="22"/>
              </w:rPr>
              <w:t xml:space="preserve"> toho:</w:t>
            </w:r>
          </w:p>
        </w:tc>
        <w:tc>
          <w:tcPr>
            <w:tcW w:w="1248" w:type="dxa"/>
            <w:shd w:val="clear" w:color="auto" w:fill="auto"/>
          </w:tcPr>
          <w:p w:rsidR="00C1739F" w:rsidRPr="007152A0" w:rsidRDefault="00C1739F" w:rsidP="00C1739F">
            <w:pPr>
              <w:tabs>
                <w:tab w:val="right" w:pos="8460"/>
              </w:tabs>
              <w:jc w:val="right"/>
              <w:rPr>
                <w:rFonts w:asciiTheme="minorHAnsi" w:hAnsiTheme="minorHAnsi" w:cstheme="minorHAnsi"/>
                <w:sz w:val="22"/>
                <w:szCs w:val="22"/>
              </w:rPr>
            </w:pPr>
          </w:p>
        </w:tc>
        <w:tc>
          <w:tcPr>
            <w:tcW w:w="1602" w:type="dxa"/>
            <w:shd w:val="clear" w:color="auto" w:fill="auto"/>
          </w:tcPr>
          <w:p w:rsidR="00C1739F" w:rsidRPr="007152A0" w:rsidRDefault="00C1739F" w:rsidP="00C1739F">
            <w:pPr>
              <w:tabs>
                <w:tab w:val="right" w:pos="8460"/>
              </w:tabs>
              <w:jc w:val="right"/>
              <w:rPr>
                <w:rFonts w:asciiTheme="minorHAnsi" w:hAnsiTheme="minorHAnsi" w:cstheme="minorHAnsi"/>
                <w:sz w:val="22"/>
                <w:szCs w:val="22"/>
              </w:rPr>
            </w:pPr>
          </w:p>
        </w:tc>
        <w:tc>
          <w:tcPr>
            <w:tcW w:w="1809" w:type="dxa"/>
          </w:tcPr>
          <w:p w:rsidR="00C1739F" w:rsidRPr="009E734B" w:rsidRDefault="00C1739F" w:rsidP="0041628D">
            <w:pPr>
              <w:spacing w:line="276" w:lineRule="auto"/>
              <w:jc w:val="center"/>
              <w:rPr>
                <w:rFonts w:asciiTheme="minorHAnsi" w:hAnsiTheme="minorHAnsi" w:cstheme="minorHAnsi"/>
                <w:color w:val="FF0000"/>
                <w:sz w:val="22"/>
                <w:szCs w:val="22"/>
              </w:rPr>
            </w:pPr>
          </w:p>
        </w:tc>
        <w:tc>
          <w:tcPr>
            <w:tcW w:w="1522" w:type="dxa"/>
          </w:tcPr>
          <w:p w:rsidR="00C1739F" w:rsidRPr="009E734B" w:rsidRDefault="00C1739F" w:rsidP="00C1739F">
            <w:pPr>
              <w:spacing w:line="276" w:lineRule="auto"/>
              <w:jc w:val="right"/>
              <w:rPr>
                <w:rFonts w:asciiTheme="minorHAnsi" w:hAnsiTheme="minorHAnsi" w:cstheme="minorHAnsi"/>
                <w:b/>
                <w:color w:val="FF0000"/>
                <w:sz w:val="22"/>
                <w:szCs w:val="22"/>
              </w:rPr>
            </w:pPr>
          </w:p>
        </w:tc>
      </w:tr>
      <w:tr w:rsidR="00C715AF" w:rsidRPr="007152A0" w:rsidTr="00507C1C">
        <w:tc>
          <w:tcPr>
            <w:tcW w:w="3107" w:type="dxa"/>
            <w:shd w:val="clear" w:color="auto" w:fill="auto"/>
          </w:tcPr>
          <w:p w:rsidR="009E734B" w:rsidRPr="007152A0" w:rsidRDefault="009E734B" w:rsidP="009E734B">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Bežné výdavky</w:t>
            </w:r>
          </w:p>
        </w:tc>
        <w:tc>
          <w:tcPr>
            <w:tcW w:w="1248"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sidRPr="007152A0">
              <w:rPr>
                <w:rFonts w:asciiTheme="minorHAnsi" w:hAnsiTheme="minorHAnsi" w:cstheme="minorHAnsi"/>
                <w:sz w:val="22"/>
                <w:szCs w:val="22"/>
              </w:rPr>
              <w:t xml:space="preserve">1 </w:t>
            </w:r>
            <w:r>
              <w:rPr>
                <w:rFonts w:asciiTheme="minorHAnsi" w:hAnsiTheme="minorHAnsi" w:cstheme="minorHAnsi"/>
                <w:sz w:val="22"/>
                <w:szCs w:val="22"/>
              </w:rPr>
              <w:t>615</w:t>
            </w:r>
            <w:r w:rsidRPr="007152A0">
              <w:rPr>
                <w:rFonts w:asciiTheme="minorHAnsi" w:hAnsiTheme="minorHAnsi" w:cstheme="minorHAnsi"/>
                <w:sz w:val="22"/>
                <w:szCs w:val="22"/>
              </w:rPr>
              <w:t xml:space="preserve"> </w:t>
            </w:r>
            <w:r>
              <w:rPr>
                <w:rFonts w:asciiTheme="minorHAnsi" w:hAnsiTheme="minorHAnsi" w:cstheme="minorHAnsi"/>
                <w:sz w:val="22"/>
                <w:szCs w:val="22"/>
              </w:rPr>
              <w:t>455</w:t>
            </w:r>
          </w:p>
        </w:tc>
        <w:tc>
          <w:tcPr>
            <w:tcW w:w="1602"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sidRPr="007152A0">
              <w:rPr>
                <w:rFonts w:asciiTheme="minorHAnsi" w:hAnsiTheme="minorHAnsi" w:cstheme="minorHAnsi"/>
                <w:sz w:val="22"/>
                <w:szCs w:val="22"/>
              </w:rPr>
              <w:t xml:space="preserve">1 </w:t>
            </w:r>
            <w:r>
              <w:rPr>
                <w:rFonts w:asciiTheme="minorHAnsi" w:hAnsiTheme="minorHAnsi" w:cstheme="minorHAnsi"/>
                <w:sz w:val="22"/>
                <w:szCs w:val="22"/>
              </w:rPr>
              <w:t>615</w:t>
            </w:r>
            <w:r w:rsidRPr="007152A0">
              <w:rPr>
                <w:rFonts w:asciiTheme="minorHAnsi" w:hAnsiTheme="minorHAnsi" w:cstheme="minorHAnsi"/>
                <w:sz w:val="22"/>
                <w:szCs w:val="22"/>
              </w:rPr>
              <w:t xml:space="preserve"> </w:t>
            </w:r>
            <w:r>
              <w:rPr>
                <w:rFonts w:asciiTheme="minorHAnsi" w:hAnsiTheme="minorHAnsi" w:cstheme="minorHAnsi"/>
                <w:sz w:val="22"/>
                <w:szCs w:val="22"/>
              </w:rPr>
              <w:t>455</w:t>
            </w:r>
          </w:p>
        </w:tc>
        <w:tc>
          <w:tcPr>
            <w:tcW w:w="1809" w:type="dxa"/>
          </w:tcPr>
          <w:p w:rsidR="009E734B" w:rsidRPr="009E734B" w:rsidRDefault="00B51031" w:rsidP="009E734B">
            <w:pPr>
              <w:jc w:val="center"/>
              <w:rPr>
                <w:rFonts w:asciiTheme="minorHAnsi" w:hAnsiTheme="minorHAnsi" w:cstheme="minorHAnsi"/>
                <w:color w:val="FF0000"/>
                <w:sz w:val="22"/>
                <w:szCs w:val="22"/>
              </w:rPr>
            </w:pPr>
            <w:r w:rsidRPr="00B51031">
              <w:rPr>
                <w:rFonts w:asciiTheme="minorHAnsi" w:hAnsiTheme="minorHAnsi" w:cstheme="minorHAnsi"/>
                <w:sz w:val="22"/>
                <w:szCs w:val="22"/>
              </w:rPr>
              <w:t>1 253 571,03</w:t>
            </w:r>
          </w:p>
        </w:tc>
        <w:tc>
          <w:tcPr>
            <w:tcW w:w="1522" w:type="dxa"/>
          </w:tcPr>
          <w:p w:rsidR="009E734B" w:rsidRPr="009E734B" w:rsidRDefault="00B51031" w:rsidP="009E734B">
            <w:pPr>
              <w:jc w:val="center"/>
              <w:rPr>
                <w:rFonts w:asciiTheme="minorHAnsi" w:hAnsiTheme="minorHAnsi" w:cstheme="minorHAnsi"/>
                <w:color w:val="FF0000"/>
                <w:sz w:val="22"/>
                <w:szCs w:val="22"/>
              </w:rPr>
            </w:pPr>
            <w:r w:rsidRPr="00B51031">
              <w:rPr>
                <w:rFonts w:asciiTheme="minorHAnsi" w:hAnsiTheme="minorHAnsi" w:cstheme="minorHAnsi"/>
                <w:sz w:val="22"/>
                <w:szCs w:val="22"/>
              </w:rPr>
              <w:t>77,59</w:t>
            </w:r>
          </w:p>
        </w:tc>
      </w:tr>
      <w:tr w:rsidR="00C715AF" w:rsidRPr="007152A0" w:rsidTr="00507C1C">
        <w:tc>
          <w:tcPr>
            <w:tcW w:w="3107" w:type="dxa"/>
            <w:shd w:val="clear" w:color="auto" w:fill="auto"/>
          </w:tcPr>
          <w:p w:rsidR="009E734B" w:rsidRPr="007152A0" w:rsidRDefault="009E734B" w:rsidP="009E734B">
            <w:pPr>
              <w:spacing w:line="276" w:lineRule="auto"/>
              <w:rPr>
                <w:rFonts w:asciiTheme="minorHAnsi" w:hAnsiTheme="minorHAnsi" w:cstheme="minorHAnsi"/>
                <w:b/>
                <w:sz w:val="22"/>
                <w:szCs w:val="22"/>
              </w:rPr>
            </w:pPr>
            <w:r>
              <w:rPr>
                <w:rFonts w:asciiTheme="minorHAnsi" w:hAnsiTheme="minorHAnsi" w:cstheme="minorHAnsi"/>
                <w:b/>
                <w:sz w:val="22"/>
                <w:szCs w:val="22"/>
              </w:rPr>
              <w:t>Bežné v</w:t>
            </w:r>
            <w:r w:rsidRPr="007152A0">
              <w:rPr>
                <w:rFonts w:asciiTheme="minorHAnsi" w:hAnsiTheme="minorHAnsi" w:cstheme="minorHAnsi"/>
                <w:b/>
                <w:sz w:val="22"/>
                <w:szCs w:val="22"/>
              </w:rPr>
              <w:t>ýdavky RO</w:t>
            </w:r>
          </w:p>
        </w:tc>
        <w:tc>
          <w:tcPr>
            <w:tcW w:w="1248"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sidRPr="007152A0">
              <w:rPr>
                <w:rFonts w:asciiTheme="minorHAnsi" w:hAnsiTheme="minorHAnsi" w:cstheme="minorHAnsi"/>
                <w:sz w:val="22"/>
                <w:szCs w:val="22"/>
              </w:rPr>
              <w:t>1 0</w:t>
            </w:r>
            <w:r w:rsidR="00C715AF">
              <w:rPr>
                <w:rFonts w:asciiTheme="minorHAnsi" w:hAnsiTheme="minorHAnsi" w:cstheme="minorHAnsi"/>
                <w:sz w:val="22"/>
                <w:szCs w:val="22"/>
              </w:rPr>
              <w:t>30</w:t>
            </w:r>
            <w:r w:rsidRPr="007152A0">
              <w:rPr>
                <w:rFonts w:asciiTheme="minorHAnsi" w:hAnsiTheme="minorHAnsi" w:cstheme="minorHAnsi"/>
                <w:sz w:val="22"/>
                <w:szCs w:val="22"/>
              </w:rPr>
              <w:t xml:space="preserve"> 8</w:t>
            </w:r>
            <w:r w:rsidR="00C715AF">
              <w:rPr>
                <w:rFonts w:asciiTheme="minorHAnsi" w:hAnsiTheme="minorHAnsi" w:cstheme="minorHAnsi"/>
                <w:sz w:val="22"/>
                <w:szCs w:val="22"/>
              </w:rPr>
              <w:t>21</w:t>
            </w:r>
          </w:p>
        </w:tc>
        <w:tc>
          <w:tcPr>
            <w:tcW w:w="1602" w:type="dxa"/>
            <w:shd w:val="clear" w:color="auto" w:fill="auto"/>
          </w:tcPr>
          <w:p w:rsidR="009E734B" w:rsidRPr="007152A0" w:rsidRDefault="00C715AF" w:rsidP="009E734B">
            <w:pPr>
              <w:tabs>
                <w:tab w:val="right" w:pos="8460"/>
              </w:tabs>
              <w:jc w:val="right"/>
              <w:rPr>
                <w:rFonts w:asciiTheme="minorHAnsi" w:hAnsiTheme="minorHAnsi" w:cstheme="minorHAnsi"/>
                <w:sz w:val="22"/>
                <w:szCs w:val="22"/>
              </w:rPr>
            </w:pPr>
            <w:r w:rsidRPr="007152A0">
              <w:rPr>
                <w:rFonts w:asciiTheme="minorHAnsi" w:hAnsiTheme="minorHAnsi" w:cstheme="minorHAnsi"/>
                <w:sz w:val="22"/>
                <w:szCs w:val="22"/>
              </w:rPr>
              <w:t>1 0</w:t>
            </w:r>
            <w:r>
              <w:rPr>
                <w:rFonts w:asciiTheme="minorHAnsi" w:hAnsiTheme="minorHAnsi" w:cstheme="minorHAnsi"/>
                <w:sz w:val="22"/>
                <w:szCs w:val="22"/>
              </w:rPr>
              <w:t>30</w:t>
            </w:r>
            <w:r w:rsidRPr="007152A0">
              <w:rPr>
                <w:rFonts w:asciiTheme="minorHAnsi" w:hAnsiTheme="minorHAnsi" w:cstheme="minorHAnsi"/>
                <w:sz w:val="22"/>
                <w:szCs w:val="22"/>
              </w:rPr>
              <w:t xml:space="preserve"> 8</w:t>
            </w:r>
            <w:r>
              <w:rPr>
                <w:rFonts w:asciiTheme="minorHAnsi" w:hAnsiTheme="minorHAnsi" w:cstheme="minorHAnsi"/>
                <w:sz w:val="22"/>
                <w:szCs w:val="22"/>
              </w:rPr>
              <w:t>21</w:t>
            </w:r>
          </w:p>
        </w:tc>
        <w:tc>
          <w:tcPr>
            <w:tcW w:w="1809" w:type="dxa"/>
          </w:tcPr>
          <w:p w:rsidR="009E734B" w:rsidRPr="009E734B" w:rsidRDefault="00C715AF" w:rsidP="009E734B">
            <w:pPr>
              <w:jc w:val="center"/>
              <w:rPr>
                <w:rFonts w:asciiTheme="minorHAnsi" w:hAnsiTheme="minorHAnsi" w:cstheme="minorHAnsi"/>
                <w:color w:val="FF0000"/>
                <w:sz w:val="22"/>
                <w:szCs w:val="22"/>
              </w:rPr>
            </w:pPr>
            <w:r w:rsidRPr="00C715AF">
              <w:rPr>
                <w:rFonts w:asciiTheme="minorHAnsi" w:hAnsiTheme="minorHAnsi" w:cstheme="minorHAnsi"/>
                <w:sz w:val="22"/>
                <w:szCs w:val="22"/>
              </w:rPr>
              <w:t>1 264 444,45</w:t>
            </w:r>
          </w:p>
        </w:tc>
        <w:tc>
          <w:tcPr>
            <w:tcW w:w="1522" w:type="dxa"/>
          </w:tcPr>
          <w:p w:rsidR="009E734B" w:rsidRPr="009E734B" w:rsidRDefault="009E734B" w:rsidP="009E734B">
            <w:pPr>
              <w:jc w:val="center"/>
              <w:rPr>
                <w:rFonts w:asciiTheme="minorHAnsi" w:hAnsiTheme="minorHAnsi" w:cstheme="minorHAnsi"/>
                <w:color w:val="FF0000"/>
                <w:sz w:val="22"/>
                <w:szCs w:val="22"/>
              </w:rPr>
            </w:pPr>
            <w:r w:rsidRPr="00B51031">
              <w:rPr>
                <w:rFonts w:asciiTheme="minorHAnsi" w:hAnsiTheme="minorHAnsi" w:cstheme="minorHAnsi"/>
                <w:sz w:val="22"/>
                <w:szCs w:val="22"/>
              </w:rPr>
              <w:t>1</w:t>
            </w:r>
            <w:r w:rsidR="00B51031" w:rsidRPr="00B51031">
              <w:rPr>
                <w:rFonts w:asciiTheme="minorHAnsi" w:hAnsiTheme="minorHAnsi" w:cstheme="minorHAnsi"/>
                <w:sz w:val="22"/>
                <w:szCs w:val="22"/>
              </w:rPr>
              <w:t>22,66</w:t>
            </w:r>
          </w:p>
        </w:tc>
      </w:tr>
      <w:tr w:rsidR="00C715AF" w:rsidRPr="007152A0" w:rsidTr="00507C1C">
        <w:tc>
          <w:tcPr>
            <w:tcW w:w="3107" w:type="dxa"/>
            <w:shd w:val="clear" w:color="auto" w:fill="auto"/>
          </w:tcPr>
          <w:p w:rsidR="009E734B" w:rsidRPr="007152A0" w:rsidRDefault="009E734B" w:rsidP="009E734B">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Kapitálové výdavky</w:t>
            </w:r>
          </w:p>
        </w:tc>
        <w:tc>
          <w:tcPr>
            <w:tcW w:w="1248"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644 714</w:t>
            </w:r>
          </w:p>
        </w:tc>
        <w:tc>
          <w:tcPr>
            <w:tcW w:w="1602"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644 714</w:t>
            </w:r>
          </w:p>
        </w:tc>
        <w:tc>
          <w:tcPr>
            <w:tcW w:w="1809" w:type="dxa"/>
          </w:tcPr>
          <w:p w:rsidR="009E734B" w:rsidRPr="009E734B" w:rsidRDefault="00071130" w:rsidP="009E734B">
            <w:pPr>
              <w:jc w:val="center"/>
              <w:rPr>
                <w:rFonts w:asciiTheme="minorHAnsi" w:hAnsiTheme="minorHAnsi" w:cstheme="minorHAnsi"/>
                <w:color w:val="FF0000"/>
                <w:sz w:val="22"/>
                <w:szCs w:val="22"/>
              </w:rPr>
            </w:pPr>
            <w:r w:rsidRPr="00071130">
              <w:rPr>
                <w:rFonts w:asciiTheme="minorHAnsi" w:hAnsiTheme="minorHAnsi" w:cstheme="minorHAnsi"/>
                <w:sz w:val="22"/>
                <w:szCs w:val="22"/>
              </w:rPr>
              <w:t>591 941,30</w:t>
            </w:r>
          </w:p>
        </w:tc>
        <w:tc>
          <w:tcPr>
            <w:tcW w:w="1522" w:type="dxa"/>
          </w:tcPr>
          <w:p w:rsidR="009E734B" w:rsidRPr="009E734B" w:rsidRDefault="00071130" w:rsidP="009E734B">
            <w:pPr>
              <w:jc w:val="center"/>
              <w:rPr>
                <w:rFonts w:asciiTheme="minorHAnsi" w:hAnsiTheme="minorHAnsi" w:cstheme="minorHAnsi"/>
                <w:bCs/>
                <w:color w:val="FF0000"/>
                <w:sz w:val="22"/>
                <w:szCs w:val="22"/>
              </w:rPr>
            </w:pPr>
            <w:r w:rsidRPr="00071130">
              <w:rPr>
                <w:rFonts w:asciiTheme="minorHAnsi" w:hAnsiTheme="minorHAnsi" w:cstheme="minorHAnsi"/>
                <w:bCs/>
                <w:sz w:val="22"/>
                <w:szCs w:val="22"/>
              </w:rPr>
              <w:t>91,81</w:t>
            </w:r>
          </w:p>
        </w:tc>
      </w:tr>
      <w:tr w:rsidR="00C715AF" w:rsidRPr="007152A0" w:rsidTr="00507C1C">
        <w:tc>
          <w:tcPr>
            <w:tcW w:w="3107" w:type="dxa"/>
            <w:shd w:val="clear" w:color="auto" w:fill="auto"/>
          </w:tcPr>
          <w:p w:rsidR="009E734B" w:rsidRPr="007152A0" w:rsidRDefault="009E734B" w:rsidP="009E734B">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Kapitálové výdavky RO</w:t>
            </w:r>
          </w:p>
        </w:tc>
        <w:tc>
          <w:tcPr>
            <w:tcW w:w="1248" w:type="dxa"/>
            <w:shd w:val="clear" w:color="auto" w:fill="auto"/>
          </w:tcPr>
          <w:p w:rsidR="009E734B" w:rsidRPr="007152A0" w:rsidRDefault="00071130"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0</w:t>
            </w:r>
          </w:p>
        </w:tc>
        <w:tc>
          <w:tcPr>
            <w:tcW w:w="1602" w:type="dxa"/>
            <w:shd w:val="clear" w:color="auto" w:fill="auto"/>
          </w:tcPr>
          <w:p w:rsidR="009E734B" w:rsidRPr="007152A0" w:rsidRDefault="00071130"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0</w:t>
            </w:r>
          </w:p>
        </w:tc>
        <w:tc>
          <w:tcPr>
            <w:tcW w:w="1809" w:type="dxa"/>
          </w:tcPr>
          <w:p w:rsidR="009E734B" w:rsidRPr="00071130" w:rsidRDefault="00071130" w:rsidP="009E734B">
            <w:pPr>
              <w:jc w:val="center"/>
              <w:rPr>
                <w:rFonts w:asciiTheme="minorHAnsi" w:hAnsiTheme="minorHAnsi" w:cstheme="minorHAnsi"/>
                <w:sz w:val="22"/>
                <w:szCs w:val="22"/>
              </w:rPr>
            </w:pPr>
            <w:r w:rsidRPr="00071130">
              <w:rPr>
                <w:rFonts w:asciiTheme="minorHAnsi" w:hAnsiTheme="minorHAnsi" w:cstheme="minorHAnsi"/>
                <w:sz w:val="22"/>
                <w:szCs w:val="22"/>
              </w:rPr>
              <w:t>5 151</w:t>
            </w:r>
          </w:p>
        </w:tc>
        <w:tc>
          <w:tcPr>
            <w:tcW w:w="1522" w:type="dxa"/>
          </w:tcPr>
          <w:p w:rsidR="009E734B" w:rsidRPr="00071130" w:rsidRDefault="00071130" w:rsidP="009E734B">
            <w:pPr>
              <w:jc w:val="center"/>
              <w:rPr>
                <w:rFonts w:asciiTheme="minorHAnsi" w:hAnsiTheme="minorHAnsi" w:cstheme="minorHAnsi"/>
                <w:bCs/>
                <w:iCs/>
                <w:sz w:val="22"/>
                <w:szCs w:val="22"/>
              </w:rPr>
            </w:pPr>
            <w:r w:rsidRPr="00071130">
              <w:rPr>
                <w:rFonts w:asciiTheme="minorHAnsi" w:hAnsiTheme="minorHAnsi" w:cstheme="minorHAnsi"/>
                <w:bCs/>
                <w:iCs/>
                <w:sz w:val="22"/>
                <w:szCs w:val="22"/>
              </w:rPr>
              <w:t>5 151</w:t>
            </w:r>
          </w:p>
        </w:tc>
      </w:tr>
      <w:tr w:rsidR="00C715AF" w:rsidRPr="007152A0" w:rsidTr="00507C1C">
        <w:tc>
          <w:tcPr>
            <w:tcW w:w="3107" w:type="dxa"/>
            <w:shd w:val="clear" w:color="auto" w:fill="auto"/>
          </w:tcPr>
          <w:p w:rsidR="009E734B" w:rsidRPr="007152A0" w:rsidRDefault="009E734B" w:rsidP="009E734B">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Finančné výdavky</w:t>
            </w:r>
          </w:p>
        </w:tc>
        <w:tc>
          <w:tcPr>
            <w:tcW w:w="1248"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4</w:t>
            </w:r>
            <w:r w:rsidRPr="007152A0">
              <w:rPr>
                <w:rFonts w:asciiTheme="minorHAnsi" w:hAnsiTheme="minorHAnsi" w:cstheme="minorHAnsi"/>
                <w:sz w:val="22"/>
                <w:szCs w:val="22"/>
              </w:rPr>
              <w:t xml:space="preserve">1 </w:t>
            </w:r>
            <w:r>
              <w:rPr>
                <w:rFonts w:asciiTheme="minorHAnsi" w:hAnsiTheme="minorHAnsi" w:cstheme="minorHAnsi"/>
                <w:sz w:val="22"/>
                <w:szCs w:val="22"/>
              </w:rPr>
              <w:t>0</w:t>
            </w:r>
            <w:r w:rsidRPr="007152A0">
              <w:rPr>
                <w:rFonts w:asciiTheme="minorHAnsi" w:hAnsiTheme="minorHAnsi" w:cstheme="minorHAnsi"/>
                <w:sz w:val="22"/>
                <w:szCs w:val="22"/>
              </w:rPr>
              <w:t>00</w:t>
            </w:r>
          </w:p>
        </w:tc>
        <w:tc>
          <w:tcPr>
            <w:tcW w:w="1602" w:type="dxa"/>
            <w:shd w:val="clear" w:color="auto" w:fill="auto"/>
          </w:tcPr>
          <w:p w:rsidR="009E734B" w:rsidRPr="007152A0" w:rsidRDefault="009E734B" w:rsidP="009E734B">
            <w:pPr>
              <w:tabs>
                <w:tab w:val="right" w:pos="8460"/>
              </w:tabs>
              <w:jc w:val="right"/>
              <w:rPr>
                <w:rFonts w:asciiTheme="minorHAnsi" w:hAnsiTheme="minorHAnsi" w:cstheme="minorHAnsi"/>
                <w:sz w:val="22"/>
                <w:szCs w:val="22"/>
              </w:rPr>
            </w:pPr>
            <w:r>
              <w:rPr>
                <w:rFonts w:asciiTheme="minorHAnsi" w:hAnsiTheme="minorHAnsi" w:cstheme="minorHAnsi"/>
                <w:sz w:val="22"/>
                <w:szCs w:val="22"/>
              </w:rPr>
              <w:t>4</w:t>
            </w:r>
            <w:r w:rsidRPr="007152A0">
              <w:rPr>
                <w:rFonts w:asciiTheme="minorHAnsi" w:hAnsiTheme="minorHAnsi" w:cstheme="minorHAnsi"/>
                <w:sz w:val="22"/>
                <w:szCs w:val="22"/>
              </w:rPr>
              <w:t xml:space="preserve">1 </w:t>
            </w:r>
            <w:r>
              <w:rPr>
                <w:rFonts w:asciiTheme="minorHAnsi" w:hAnsiTheme="minorHAnsi" w:cstheme="minorHAnsi"/>
                <w:sz w:val="22"/>
                <w:szCs w:val="22"/>
              </w:rPr>
              <w:t>0</w:t>
            </w:r>
            <w:r w:rsidRPr="007152A0">
              <w:rPr>
                <w:rFonts w:asciiTheme="minorHAnsi" w:hAnsiTheme="minorHAnsi" w:cstheme="minorHAnsi"/>
                <w:sz w:val="22"/>
                <w:szCs w:val="22"/>
              </w:rPr>
              <w:t>00</w:t>
            </w:r>
          </w:p>
        </w:tc>
        <w:tc>
          <w:tcPr>
            <w:tcW w:w="1809" w:type="dxa"/>
          </w:tcPr>
          <w:p w:rsidR="009E734B" w:rsidRPr="009E734B" w:rsidRDefault="00071130" w:rsidP="009E734B">
            <w:pPr>
              <w:jc w:val="center"/>
              <w:rPr>
                <w:rFonts w:asciiTheme="minorHAnsi" w:hAnsiTheme="minorHAnsi" w:cstheme="minorHAnsi"/>
                <w:color w:val="FF0000"/>
                <w:sz w:val="22"/>
                <w:szCs w:val="22"/>
              </w:rPr>
            </w:pPr>
            <w:r w:rsidRPr="00071130">
              <w:rPr>
                <w:rFonts w:asciiTheme="minorHAnsi" w:hAnsiTheme="minorHAnsi" w:cstheme="minorHAnsi"/>
                <w:sz w:val="22"/>
                <w:szCs w:val="22"/>
              </w:rPr>
              <w:t>38 646,33</w:t>
            </w:r>
          </w:p>
        </w:tc>
        <w:tc>
          <w:tcPr>
            <w:tcW w:w="1522" w:type="dxa"/>
          </w:tcPr>
          <w:p w:rsidR="009E734B" w:rsidRPr="009E734B" w:rsidRDefault="00071130" w:rsidP="009E734B">
            <w:pPr>
              <w:jc w:val="center"/>
              <w:rPr>
                <w:rFonts w:asciiTheme="minorHAnsi" w:hAnsiTheme="minorHAnsi" w:cstheme="minorHAnsi"/>
                <w:bCs/>
                <w:color w:val="FF0000"/>
                <w:sz w:val="22"/>
                <w:szCs w:val="22"/>
              </w:rPr>
            </w:pPr>
            <w:r w:rsidRPr="00071130">
              <w:rPr>
                <w:rFonts w:asciiTheme="minorHAnsi" w:hAnsiTheme="minorHAnsi" w:cstheme="minorHAnsi"/>
                <w:bCs/>
                <w:sz w:val="22"/>
                <w:szCs w:val="22"/>
              </w:rPr>
              <w:t>94,25</w:t>
            </w:r>
          </w:p>
        </w:tc>
      </w:tr>
      <w:tr w:rsidR="00C715AF" w:rsidRPr="007152A0" w:rsidTr="00507C1C">
        <w:tc>
          <w:tcPr>
            <w:tcW w:w="3107" w:type="dxa"/>
            <w:shd w:val="clear" w:color="auto" w:fill="767171"/>
          </w:tcPr>
          <w:p w:rsidR="0085144D" w:rsidRPr="007152A0" w:rsidRDefault="0085144D" w:rsidP="0085144D">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Prebytok rozpočtu</w:t>
            </w:r>
          </w:p>
        </w:tc>
        <w:tc>
          <w:tcPr>
            <w:tcW w:w="1248" w:type="dxa"/>
            <w:shd w:val="clear" w:color="auto" w:fill="767171"/>
          </w:tcPr>
          <w:p w:rsidR="0085144D" w:rsidRPr="007152A0" w:rsidRDefault="0085144D" w:rsidP="0085144D">
            <w:pPr>
              <w:tabs>
                <w:tab w:val="right" w:pos="8460"/>
              </w:tabs>
              <w:jc w:val="right"/>
              <w:rPr>
                <w:rFonts w:asciiTheme="minorHAnsi" w:hAnsiTheme="minorHAnsi" w:cstheme="minorHAnsi"/>
                <w:b/>
                <w:sz w:val="22"/>
                <w:szCs w:val="22"/>
              </w:rPr>
            </w:pPr>
          </w:p>
        </w:tc>
        <w:tc>
          <w:tcPr>
            <w:tcW w:w="1602" w:type="dxa"/>
            <w:shd w:val="clear" w:color="auto" w:fill="767171"/>
          </w:tcPr>
          <w:p w:rsidR="0085144D" w:rsidRPr="007152A0" w:rsidRDefault="0085144D" w:rsidP="0085144D">
            <w:pPr>
              <w:tabs>
                <w:tab w:val="right" w:pos="8460"/>
              </w:tabs>
              <w:jc w:val="right"/>
              <w:rPr>
                <w:rFonts w:asciiTheme="minorHAnsi" w:hAnsiTheme="minorHAnsi" w:cstheme="minorHAnsi"/>
                <w:b/>
                <w:sz w:val="22"/>
                <w:szCs w:val="22"/>
              </w:rPr>
            </w:pPr>
          </w:p>
        </w:tc>
        <w:tc>
          <w:tcPr>
            <w:tcW w:w="1809" w:type="dxa"/>
            <w:shd w:val="clear" w:color="auto" w:fill="767171"/>
          </w:tcPr>
          <w:p w:rsidR="0085144D" w:rsidRPr="007152A0" w:rsidRDefault="00B51031" w:rsidP="00B51031">
            <w:pPr>
              <w:spacing w:line="276" w:lineRule="auto"/>
              <w:jc w:val="center"/>
              <w:rPr>
                <w:rFonts w:asciiTheme="minorHAnsi" w:hAnsiTheme="minorHAnsi" w:cstheme="minorHAnsi"/>
                <w:b/>
                <w:sz w:val="22"/>
                <w:szCs w:val="22"/>
              </w:rPr>
            </w:pPr>
            <w:r>
              <w:rPr>
                <w:rFonts w:asciiTheme="minorHAnsi" w:hAnsiTheme="minorHAnsi" w:cstheme="minorHAnsi"/>
                <w:b/>
                <w:sz w:val="22"/>
                <w:szCs w:val="22"/>
              </w:rPr>
              <w:t>90 097,43</w:t>
            </w:r>
          </w:p>
        </w:tc>
        <w:tc>
          <w:tcPr>
            <w:tcW w:w="1522" w:type="dxa"/>
            <w:shd w:val="clear" w:color="auto" w:fill="767171"/>
          </w:tcPr>
          <w:p w:rsidR="0085144D" w:rsidRPr="007152A0" w:rsidRDefault="0085144D" w:rsidP="0085144D">
            <w:pPr>
              <w:spacing w:line="276" w:lineRule="auto"/>
              <w:jc w:val="right"/>
              <w:rPr>
                <w:rFonts w:asciiTheme="minorHAnsi" w:hAnsiTheme="minorHAnsi" w:cstheme="minorHAnsi"/>
                <w:b/>
                <w:sz w:val="22"/>
                <w:szCs w:val="22"/>
              </w:rPr>
            </w:pPr>
          </w:p>
        </w:tc>
      </w:tr>
    </w:tbl>
    <w:p w:rsidR="00625DE1" w:rsidRPr="007152A0" w:rsidRDefault="00625DE1" w:rsidP="00670769">
      <w:pPr>
        <w:spacing w:line="276" w:lineRule="auto"/>
        <w:jc w:val="both"/>
        <w:rPr>
          <w:rFonts w:asciiTheme="minorHAnsi" w:hAnsiTheme="minorHAnsi" w:cstheme="minorHAnsi"/>
          <w:b/>
          <w:sz w:val="22"/>
          <w:szCs w:val="22"/>
          <w:highlight w:val="lightGray"/>
        </w:rPr>
      </w:pPr>
    </w:p>
    <w:p w:rsidR="00145189" w:rsidRPr="00992522" w:rsidRDefault="00145189" w:rsidP="00670769">
      <w:pPr>
        <w:tabs>
          <w:tab w:val="right" w:pos="8460"/>
        </w:tabs>
        <w:spacing w:line="276" w:lineRule="auto"/>
        <w:jc w:val="both"/>
        <w:rPr>
          <w:rFonts w:asciiTheme="minorHAnsi" w:hAnsiTheme="minorHAnsi" w:cstheme="minorHAnsi"/>
          <w:b/>
          <w:sz w:val="22"/>
          <w:szCs w:val="22"/>
          <w:highlight w:val="darkGray"/>
        </w:rPr>
      </w:pPr>
      <w:r w:rsidRPr="007152A0">
        <w:rPr>
          <w:rFonts w:asciiTheme="minorHAnsi" w:hAnsiTheme="minorHAnsi" w:cstheme="minorHAnsi"/>
          <w:b/>
          <w:sz w:val="22"/>
          <w:szCs w:val="22"/>
          <w:highlight w:val="darkGray"/>
        </w:rPr>
        <w:t>Príjmy celkom</w:t>
      </w:r>
      <w:r w:rsidRPr="007152A0">
        <w:rPr>
          <w:rFonts w:asciiTheme="minorHAnsi" w:hAnsiTheme="minorHAnsi" w:cstheme="minorHAnsi"/>
          <w:b/>
          <w:sz w:val="22"/>
          <w:szCs w:val="22"/>
          <w:highlight w:val="darkGray"/>
        </w:rPr>
        <w:tab/>
      </w:r>
      <w:r w:rsidR="003E6E10" w:rsidRPr="00992522">
        <w:rPr>
          <w:rFonts w:asciiTheme="minorHAnsi" w:hAnsiTheme="minorHAnsi" w:cstheme="minorHAnsi"/>
          <w:b/>
          <w:sz w:val="22"/>
          <w:szCs w:val="22"/>
        </w:rPr>
        <w:t>2</w:t>
      </w:r>
      <w:r w:rsidR="00B51031" w:rsidRPr="00992522">
        <w:rPr>
          <w:rFonts w:asciiTheme="minorHAnsi" w:hAnsiTheme="minorHAnsi" w:cstheme="minorHAnsi"/>
          <w:b/>
          <w:sz w:val="22"/>
          <w:szCs w:val="22"/>
        </w:rPr>
        <w:t> 914 085,72</w:t>
      </w:r>
    </w:p>
    <w:p w:rsidR="00C80E92" w:rsidRPr="00992522" w:rsidRDefault="00145189" w:rsidP="00670769">
      <w:pPr>
        <w:tabs>
          <w:tab w:val="right" w:pos="8460"/>
        </w:tabs>
        <w:spacing w:line="276" w:lineRule="auto"/>
        <w:jc w:val="both"/>
        <w:rPr>
          <w:rFonts w:asciiTheme="minorHAnsi" w:hAnsiTheme="minorHAnsi" w:cstheme="minorHAnsi"/>
          <w:b/>
          <w:sz w:val="22"/>
          <w:szCs w:val="22"/>
        </w:rPr>
      </w:pPr>
      <w:r w:rsidRPr="00992522">
        <w:rPr>
          <w:rFonts w:asciiTheme="minorHAnsi" w:hAnsiTheme="minorHAnsi" w:cstheme="minorHAnsi"/>
          <w:b/>
          <w:sz w:val="22"/>
          <w:szCs w:val="22"/>
          <w:highlight w:val="darkGray"/>
        </w:rPr>
        <w:t>Výdavky celkom</w:t>
      </w:r>
      <w:r w:rsidRPr="00992522">
        <w:rPr>
          <w:rFonts w:asciiTheme="minorHAnsi" w:hAnsiTheme="minorHAnsi" w:cstheme="minorHAnsi"/>
          <w:b/>
          <w:sz w:val="22"/>
          <w:szCs w:val="22"/>
          <w:highlight w:val="darkGray"/>
        </w:rPr>
        <w:tab/>
      </w:r>
      <w:r w:rsidR="00B51031" w:rsidRPr="00992522">
        <w:rPr>
          <w:rFonts w:asciiTheme="minorHAnsi" w:hAnsiTheme="minorHAnsi" w:cstheme="minorHAnsi"/>
          <w:b/>
          <w:sz w:val="22"/>
          <w:szCs w:val="22"/>
        </w:rPr>
        <w:t>2 823 988,29</w:t>
      </w:r>
    </w:p>
    <w:p w:rsidR="002909C4" w:rsidRPr="007152A0" w:rsidRDefault="00970F55" w:rsidP="00670769">
      <w:pPr>
        <w:tabs>
          <w:tab w:val="right" w:pos="8460"/>
        </w:tabs>
        <w:spacing w:line="276" w:lineRule="auto"/>
        <w:jc w:val="both"/>
        <w:rPr>
          <w:rFonts w:asciiTheme="minorHAnsi" w:hAnsiTheme="minorHAnsi" w:cstheme="minorHAnsi"/>
          <w:sz w:val="22"/>
          <w:szCs w:val="22"/>
        </w:rPr>
      </w:pPr>
      <w:r w:rsidRPr="007152A0">
        <w:rPr>
          <w:rFonts w:asciiTheme="minorHAnsi" w:hAnsiTheme="minorHAnsi" w:cstheme="minorHAnsi"/>
          <w:noProof/>
          <w:sz w:val="22"/>
          <w:szCs w:val="22"/>
        </w:rPr>
        <w:drawing>
          <wp:inline distT="0" distB="0" distL="0" distR="0">
            <wp:extent cx="5913120" cy="2343150"/>
            <wp:effectExtent l="0" t="0" r="0" b="0"/>
            <wp:docPr id="19" name="objekt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11BAD" w:rsidRPr="007152A0" w:rsidRDefault="00611BAD" w:rsidP="00611BAD">
      <w:pPr>
        <w:tabs>
          <w:tab w:val="right" w:pos="8460"/>
        </w:tabs>
        <w:spacing w:line="276" w:lineRule="auto"/>
        <w:jc w:val="both"/>
        <w:rPr>
          <w:rFonts w:asciiTheme="minorHAnsi" w:hAnsiTheme="minorHAnsi" w:cstheme="minorHAnsi"/>
          <w:b/>
          <w:sz w:val="22"/>
          <w:szCs w:val="22"/>
          <w:u w:val="single"/>
        </w:rPr>
      </w:pPr>
      <w:r w:rsidRPr="007152A0">
        <w:rPr>
          <w:rFonts w:asciiTheme="minorHAnsi" w:hAnsiTheme="minorHAnsi" w:cstheme="minorHAnsi"/>
          <w:b/>
          <w:sz w:val="22"/>
          <w:szCs w:val="22"/>
          <w:u w:val="single"/>
        </w:rPr>
        <w:lastRenderedPageBreak/>
        <w:t>Čerpanie rozpočtu  príjmov</w:t>
      </w:r>
    </w:p>
    <w:p w:rsidR="00611BAD" w:rsidRPr="007152A0" w:rsidRDefault="001259C2" w:rsidP="00670769">
      <w:pPr>
        <w:tabs>
          <w:tab w:val="right" w:pos="846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w:t>
      </w:r>
    </w:p>
    <w:p w:rsidR="001259C2" w:rsidRPr="007152A0" w:rsidRDefault="001259C2" w:rsidP="00670769">
      <w:pPr>
        <w:tabs>
          <w:tab w:val="right" w:pos="846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Bežné príjmy</w:t>
      </w:r>
    </w:p>
    <w:p w:rsidR="001259C2" w:rsidRPr="007152A0" w:rsidRDefault="001259C2" w:rsidP="00670769">
      <w:pPr>
        <w:tabs>
          <w:tab w:val="right" w:pos="8460"/>
        </w:tabs>
        <w:spacing w:line="276" w:lineRule="auto"/>
        <w:jc w:val="both"/>
        <w:rPr>
          <w:rFonts w:asciiTheme="minorHAnsi" w:hAnsiTheme="minorHAnsi" w:cstheme="minorHAnsi"/>
          <w:b/>
          <w:sz w:val="22"/>
          <w:szCs w:val="22"/>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91"/>
        <w:gridCol w:w="3060"/>
      </w:tblGrid>
      <w:tr w:rsidR="001259C2" w:rsidRPr="007152A0" w:rsidTr="00E940A1">
        <w:trPr>
          <w:trHeight w:val="345"/>
        </w:trPr>
        <w:tc>
          <w:tcPr>
            <w:tcW w:w="5191" w:type="dxa"/>
          </w:tcPr>
          <w:p w:rsidR="001259C2" w:rsidRPr="007152A0" w:rsidRDefault="001259C2"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Príjmy ce</w:t>
            </w:r>
            <w:r w:rsidR="00F07529" w:rsidRPr="007152A0">
              <w:rPr>
                <w:rFonts w:asciiTheme="minorHAnsi" w:hAnsiTheme="minorHAnsi" w:cstheme="minorHAnsi"/>
                <w:b/>
                <w:sz w:val="22"/>
                <w:szCs w:val="22"/>
              </w:rPr>
              <w:t>l</w:t>
            </w:r>
            <w:r w:rsidRPr="007152A0">
              <w:rPr>
                <w:rFonts w:asciiTheme="minorHAnsi" w:hAnsiTheme="minorHAnsi" w:cstheme="minorHAnsi"/>
                <w:b/>
                <w:sz w:val="22"/>
                <w:szCs w:val="22"/>
              </w:rPr>
              <w:t>kom</w:t>
            </w:r>
          </w:p>
        </w:tc>
        <w:tc>
          <w:tcPr>
            <w:tcW w:w="3060" w:type="dxa"/>
          </w:tcPr>
          <w:p w:rsidR="001259C2" w:rsidRPr="007152A0" w:rsidRDefault="00733345" w:rsidP="00E616F1">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 xml:space="preserve">                                         </w:t>
            </w:r>
            <w:r w:rsidR="00BB4004" w:rsidRPr="007152A0">
              <w:rPr>
                <w:rFonts w:asciiTheme="minorHAnsi" w:hAnsiTheme="minorHAnsi" w:cstheme="minorHAnsi"/>
                <w:b/>
                <w:sz w:val="22"/>
                <w:szCs w:val="22"/>
              </w:rPr>
              <w:t>v</w:t>
            </w:r>
            <w:r w:rsidR="00255ED9" w:rsidRPr="007152A0">
              <w:rPr>
                <w:rFonts w:asciiTheme="minorHAnsi" w:hAnsiTheme="minorHAnsi" w:cstheme="minorHAnsi"/>
                <w:b/>
                <w:sz w:val="22"/>
                <w:szCs w:val="22"/>
              </w:rPr>
              <w:t xml:space="preserve"> €</w:t>
            </w:r>
          </w:p>
        </w:tc>
      </w:tr>
      <w:tr w:rsidR="001259C2" w:rsidRPr="007152A0" w:rsidTr="00E940A1">
        <w:trPr>
          <w:trHeight w:val="345"/>
        </w:trPr>
        <w:tc>
          <w:tcPr>
            <w:tcW w:w="5191" w:type="dxa"/>
          </w:tcPr>
          <w:p w:rsidR="001259C2" w:rsidRPr="007152A0" w:rsidRDefault="001259C2"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3060" w:type="dxa"/>
          </w:tcPr>
          <w:p w:rsidR="001259C2" w:rsidRPr="007152A0" w:rsidRDefault="00E940A1" w:rsidP="0067076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1</w:t>
            </w:r>
            <w:r w:rsidR="0072421A">
              <w:rPr>
                <w:rFonts w:asciiTheme="minorHAnsi" w:hAnsiTheme="minorHAnsi" w:cstheme="minorHAnsi"/>
                <w:sz w:val="22"/>
                <w:szCs w:val="22"/>
              </w:rPr>
              <w:t> 630 410</w:t>
            </w:r>
          </w:p>
        </w:tc>
      </w:tr>
      <w:tr w:rsidR="001259C2" w:rsidRPr="007152A0" w:rsidTr="00E940A1">
        <w:trPr>
          <w:trHeight w:val="345"/>
        </w:trPr>
        <w:tc>
          <w:tcPr>
            <w:tcW w:w="5191" w:type="dxa"/>
          </w:tcPr>
          <w:p w:rsidR="001259C2" w:rsidRPr="007152A0" w:rsidRDefault="001259C2"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3060" w:type="dxa"/>
          </w:tcPr>
          <w:p w:rsidR="001259C2" w:rsidRPr="007152A0" w:rsidRDefault="00E940A1" w:rsidP="0067076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1</w:t>
            </w:r>
            <w:r w:rsidR="0072421A">
              <w:rPr>
                <w:rFonts w:asciiTheme="minorHAnsi" w:hAnsiTheme="minorHAnsi" w:cstheme="minorHAnsi"/>
                <w:sz w:val="22"/>
                <w:szCs w:val="22"/>
              </w:rPr>
              <w:t> 776 228,05</w:t>
            </w:r>
          </w:p>
        </w:tc>
      </w:tr>
      <w:tr w:rsidR="001259C2" w:rsidRPr="007152A0" w:rsidTr="00E940A1">
        <w:trPr>
          <w:trHeight w:val="345"/>
        </w:trPr>
        <w:tc>
          <w:tcPr>
            <w:tcW w:w="5191" w:type="dxa"/>
          </w:tcPr>
          <w:p w:rsidR="001259C2" w:rsidRPr="007152A0" w:rsidRDefault="00AD241C"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w:t>
            </w:r>
            <w:r w:rsidR="001259C2" w:rsidRPr="007152A0">
              <w:rPr>
                <w:rFonts w:asciiTheme="minorHAnsi" w:hAnsiTheme="minorHAnsi" w:cstheme="minorHAnsi"/>
                <w:sz w:val="22"/>
                <w:szCs w:val="22"/>
              </w:rPr>
              <w:t xml:space="preserve"> k 31.12.20</w:t>
            </w:r>
            <w:r w:rsidR="00E77CF2" w:rsidRPr="007152A0">
              <w:rPr>
                <w:rFonts w:asciiTheme="minorHAnsi" w:hAnsiTheme="minorHAnsi" w:cstheme="minorHAnsi"/>
                <w:sz w:val="22"/>
                <w:szCs w:val="22"/>
              </w:rPr>
              <w:t>2</w:t>
            </w:r>
            <w:r w:rsidR="009E734B">
              <w:rPr>
                <w:rFonts w:asciiTheme="minorHAnsi" w:hAnsiTheme="minorHAnsi" w:cstheme="minorHAnsi"/>
                <w:sz w:val="22"/>
                <w:szCs w:val="22"/>
              </w:rPr>
              <w:t>4</w:t>
            </w:r>
          </w:p>
        </w:tc>
        <w:tc>
          <w:tcPr>
            <w:tcW w:w="3060" w:type="dxa"/>
          </w:tcPr>
          <w:p w:rsidR="001259C2" w:rsidRPr="007152A0" w:rsidRDefault="00E940A1" w:rsidP="0067076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1</w:t>
            </w:r>
            <w:r w:rsidR="0072421A">
              <w:rPr>
                <w:rFonts w:asciiTheme="minorHAnsi" w:hAnsiTheme="minorHAnsi" w:cstheme="minorHAnsi"/>
                <w:sz w:val="22"/>
                <w:szCs w:val="22"/>
              </w:rPr>
              <w:t xml:space="preserve"> 759 536,52</w:t>
            </w:r>
          </w:p>
        </w:tc>
      </w:tr>
      <w:tr w:rsidR="001259C2" w:rsidRPr="007152A0" w:rsidTr="00E940A1">
        <w:trPr>
          <w:trHeight w:val="345"/>
        </w:trPr>
        <w:tc>
          <w:tcPr>
            <w:tcW w:w="5191" w:type="dxa"/>
            <w:tcBorders>
              <w:bottom w:val="single" w:sz="4" w:space="0" w:color="auto"/>
            </w:tcBorders>
          </w:tcPr>
          <w:p w:rsidR="001259C2" w:rsidRPr="007152A0" w:rsidRDefault="001259C2"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3060" w:type="dxa"/>
          </w:tcPr>
          <w:p w:rsidR="001259C2" w:rsidRPr="007152A0" w:rsidRDefault="0072421A"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99,06</w:t>
            </w:r>
          </w:p>
        </w:tc>
      </w:tr>
    </w:tbl>
    <w:p w:rsidR="00E07D65" w:rsidRPr="007152A0" w:rsidRDefault="00E07D65" w:rsidP="00670769">
      <w:pPr>
        <w:spacing w:line="276" w:lineRule="auto"/>
        <w:rPr>
          <w:rFonts w:asciiTheme="minorHAnsi" w:hAnsiTheme="minorHAnsi" w:cstheme="minorHAnsi"/>
          <w:sz w:val="22"/>
          <w:szCs w:val="22"/>
        </w:rPr>
      </w:pPr>
    </w:p>
    <w:p w:rsidR="008431F2" w:rsidRPr="007152A0" w:rsidRDefault="00733345" w:rsidP="00733345">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 xml:space="preserve">  </w:t>
      </w:r>
      <w:r w:rsidR="00C64B6E" w:rsidRPr="007152A0">
        <w:rPr>
          <w:rFonts w:asciiTheme="minorHAnsi" w:hAnsiTheme="minorHAnsi" w:cstheme="minorHAnsi"/>
          <w:b/>
          <w:sz w:val="22"/>
          <w:szCs w:val="22"/>
        </w:rPr>
        <w:t>Pl</w:t>
      </w:r>
      <w:r w:rsidR="00F81EDE" w:rsidRPr="007152A0">
        <w:rPr>
          <w:rFonts w:asciiTheme="minorHAnsi" w:hAnsiTheme="minorHAnsi" w:cstheme="minorHAnsi"/>
          <w:b/>
          <w:sz w:val="22"/>
          <w:szCs w:val="22"/>
        </w:rPr>
        <w:t>nenie rozpočtu bežných príjmov o</w:t>
      </w:r>
      <w:r w:rsidR="008431F2" w:rsidRPr="007152A0">
        <w:rPr>
          <w:rFonts w:asciiTheme="minorHAnsi" w:hAnsiTheme="minorHAnsi" w:cstheme="minorHAnsi"/>
          <w:b/>
          <w:sz w:val="22"/>
          <w:szCs w:val="22"/>
        </w:rPr>
        <w:t>bce a rozpočtových organizácií</w:t>
      </w:r>
    </w:p>
    <w:p w:rsidR="0080143E" w:rsidRPr="007152A0" w:rsidRDefault="0080143E" w:rsidP="00733345">
      <w:pPr>
        <w:spacing w:line="276" w:lineRule="auto"/>
        <w:rPr>
          <w:rFonts w:asciiTheme="minorHAnsi" w:hAnsiTheme="minorHAnsi" w:cstheme="minorHAnsi"/>
          <w:b/>
          <w:sz w:val="22"/>
          <w:szCs w:val="22"/>
        </w:rPr>
      </w:pPr>
    </w:p>
    <w:tbl>
      <w:tblPr>
        <w:tblW w:w="822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
        <w:gridCol w:w="3347"/>
        <w:gridCol w:w="1573"/>
        <w:gridCol w:w="1526"/>
        <w:gridCol w:w="755"/>
      </w:tblGrid>
      <w:tr w:rsidR="008431F2" w:rsidRPr="007152A0" w:rsidTr="00E940A1">
        <w:trPr>
          <w:trHeight w:val="226"/>
        </w:trPr>
        <w:tc>
          <w:tcPr>
            <w:tcW w:w="992" w:type="dxa"/>
          </w:tcPr>
          <w:p w:rsidR="008431F2" w:rsidRPr="007152A0" w:rsidRDefault="008431F2" w:rsidP="00670769">
            <w:pPr>
              <w:tabs>
                <w:tab w:val="right" w:pos="8820"/>
              </w:tabs>
              <w:spacing w:line="276" w:lineRule="auto"/>
              <w:jc w:val="both"/>
              <w:rPr>
                <w:rFonts w:asciiTheme="minorHAnsi" w:hAnsiTheme="minorHAnsi" w:cstheme="minorHAnsi"/>
                <w:b/>
                <w:sz w:val="22"/>
                <w:szCs w:val="22"/>
              </w:rPr>
            </w:pPr>
          </w:p>
          <w:p w:rsidR="008431F2" w:rsidRPr="007152A0" w:rsidRDefault="008431F2"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Kategória</w:t>
            </w:r>
          </w:p>
        </w:tc>
        <w:tc>
          <w:tcPr>
            <w:tcW w:w="3367"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p>
          <w:p w:rsidR="008431F2" w:rsidRPr="007152A0" w:rsidRDefault="008431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Text</w:t>
            </w:r>
          </w:p>
        </w:tc>
        <w:tc>
          <w:tcPr>
            <w:tcW w:w="1578" w:type="dxa"/>
          </w:tcPr>
          <w:p w:rsidR="008431F2" w:rsidRPr="007152A0" w:rsidRDefault="008431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Upravený</w:t>
            </w:r>
          </w:p>
          <w:p w:rsidR="008431F2" w:rsidRPr="007152A0" w:rsidRDefault="00F049DA"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w:t>
            </w:r>
            <w:r w:rsidR="008431F2" w:rsidRPr="007152A0">
              <w:rPr>
                <w:rFonts w:asciiTheme="minorHAnsi" w:hAnsiTheme="minorHAnsi" w:cstheme="minorHAnsi"/>
                <w:b/>
                <w:sz w:val="22"/>
                <w:szCs w:val="22"/>
              </w:rPr>
              <w:t xml:space="preserve">ozpočet </w:t>
            </w:r>
            <w:r w:rsidR="00E77CF2" w:rsidRPr="007152A0">
              <w:rPr>
                <w:rFonts w:asciiTheme="minorHAnsi" w:hAnsiTheme="minorHAnsi" w:cstheme="minorHAnsi"/>
                <w:b/>
                <w:sz w:val="22"/>
                <w:szCs w:val="22"/>
              </w:rPr>
              <w:t>202</w:t>
            </w:r>
            <w:r w:rsidR="0072421A">
              <w:rPr>
                <w:rFonts w:asciiTheme="minorHAnsi" w:hAnsiTheme="minorHAnsi" w:cstheme="minorHAnsi"/>
                <w:b/>
                <w:sz w:val="22"/>
                <w:szCs w:val="22"/>
              </w:rPr>
              <w:t>4</w:t>
            </w:r>
          </w:p>
          <w:p w:rsidR="008431F2" w:rsidRPr="007152A0" w:rsidRDefault="008431F2" w:rsidP="00670769">
            <w:pPr>
              <w:tabs>
                <w:tab w:val="right" w:pos="8820"/>
              </w:tabs>
              <w:spacing w:line="276" w:lineRule="auto"/>
              <w:rPr>
                <w:rFonts w:asciiTheme="minorHAnsi" w:hAnsiTheme="minorHAnsi" w:cstheme="minorHAnsi"/>
                <w:b/>
                <w:sz w:val="22"/>
                <w:szCs w:val="22"/>
              </w:rPr>
            </w:pPr>
          </w:p>
        </w:tc>
        <w:tc>
          <w:tcPr>
            <w:tcW w:w="1529" w:type="dxa"/>
          </w:tcPr>
          <w:p w:rsidR="008431F2" w:rsidRPr="007152A0" w:rsidRDefault="008431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w:t>
            </w:r>
          </w:p>
          <w:p w:rsidR="008431F2" w:rsidRPr="007152A0" w:rsidRDefault="00E77C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72421A">
              <w:rPr>
                <w:rFonts w:asciiTheme="minorHAnsi" w:hAnsiTheme="minorHAnsi" w:cstheme="minorHAnsi"/>
                <w:b/>
                <w:sz w:val="22"/>
                <w:szCs w:val="22"/>
              </w:rPr>
              <w:t>4</w:t>
            </w:r>
          </w:p>
        </w:tc>
        <w:tc>
          <w:tcPr>
            <w:tcW w:w="755"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p>
          <w:p w:rsidR="008431F2" w:rsidRPr="007152A0" w:rsidRDefault="008431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w:t>
            </w:r>
          </w:p>
        </w:tc>
      </w:tr>
      <w:tr w:rsidR="008431F2" w:rsidRPr="007152A0" w:rsidTr="00E940A1">
        <w:trPr>
          <w:trHeight w:val="375"/>
        </w:trPr>
        <w:tc>
          <w:tcPr>
            <w:tcW w:w="992"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p>
        </w:tc>
        <w:tc>
          <w:tcPr>
            <w:tcW w:w="3367" w:type="dxa"/>
          </w:tcPr>
          <w:p w:rsidR="008431F2" w:rsidRPr="007152A0" w:rsidRDefault="008431F2"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Príjmy celkom</w:t>
            </w:r>
          </w:p>
        </w:tc>
        <w:tc>
          <w:tcPr>
            <w:tcW w:w="1578" w:type="dxa"/>
          </w:tcPr>
          <w:p w:rsidR="008431F2" w:rsidRPr="007152A0" w:rsidRDefault="0080143E"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xml:space="preserve">1 </w:t>
            </w:r>
            <w:r w:rsidR="00992522">
              <w:rPr>
                <w:rFonts w:asciiTheme="minorHAnsi" w:hAnsiTheme="minorHAnsi" w:cstheme="minorHAnsi"/>
                <w:b/>
                <w:sz w:val="22"/>
                <w:szCs w:val="22"/>
              </w:rPr>
              <w:t>944</w:t>
            </w:r>
            <w:r w:rsidRPr="007152A0">
              <w:rPr>
                <w:rFonts w:asciiTheme="minorHAnsi" w:hAnsiTheme="minorHAnsi" w:cstheme="minorHAnsi"/>
                <w:b/>
                <w:sz w:val="22"/>
                <w:szCs w:val="22"/>
              </w:rPr>
              <w:t xml:space="preserve"> </w:t>
            </w:r>
            <w:r w:rsidR="00992522">
              <w:rPr>
                <w:rFonts w:asciiTheme="minorHAnsi" w:hAnsiTheme="minorHAnsi" w:cstheme="minorHAnsi"/>
                <w:b/>
                <w:sz w:val="22"/>
                <w:szCs w:val="22"/>
              </w:rPr>
              <w:t>872</w:t>
            </w:r>
          </w:p>
        </w:tc>
        <w:tc>
          <w:tcPr>
            <w:tcW w:w="1529" w:type="dxa"/>
          </w:tcPr>
          <w:p w:rsidR="008431F2" w:rsidRPr="007152A0" w:rsidRDefault="001C348A" w:rsidP="00670769">
            <w:pPr>
              <w:tabs>
                <w:tab w:val="right" w:pos="8820"/>
              </w:tabs>
              <w:spacing w:line="276" w:lineRule="auto"/>
              <w:jc w:val="center"/>
              <w:rPr>
                <w:rFonts w:asciiTheme="minorHAnsi" w:hAnsiTheme="minorHAnsi" w:cstheme="minorHAnsi"/>
                <w:b/>
                <w:sz w:val="22"/>
                <w:szCs w:val="22"/>
              </w:rPr>
            </w:pPr>
            <w:r>
              <w:rPr>
                <w:rFonts w:asciiTheme="minorHAnsi" w:hAnsiTheme="minorHAnsi" w:cstheme="minorHAnsi"/>
                <w:b/>
                <w:sz w:val="22"/>
                <w:szCs w:val="22"/>
              </w:rPr>
              <w:t>1 612 574,78</w:t>
            </w:r>
          </w:p>
        </w:tc>
        <w:tc>
          <w:tcPr>
            <w:tcW w:w="755" w:type="dxa"/>
          </w:tcPr>
          <w:p w:rsidR="008431F2" w:rsidRPr="007152A0" w:rsidRDefault="001C348A" w:rsidP="00670769">
            <w:pPr>
              <w:tabs>
                <w:tab w:val="right" w:pos="8820"/>
              </w:tabs>
              <w:spacing w:line="276" w:lineRule="auto"/>
              <w:jc w:val="center"/>
              <w:rPr>
                <w:rFonts w:asciiTheme="minorHAnsi" w:hAnsiTheme="minorHAnsi" w:cstheme="minorHAnsi"/>
                <w:b/>
                <w:sz w:val="22"/>
                <w:szCs w:val="22"/>
              </w:rPr>
            </w:pPr>
            <w:r>
              <w:rPr>
                <w:rFonts w:asciiTheme="minorHAnsi" w:hAnsiTheme="minorHAnsi" w:cstheme="minorHAnsi"/>
                <w:b/>
                <w:sz w:val="22"/>
                <w:szCs w:val="22"/>
              </w:rPr>
              <w:t>82,91</w:t>
            </w:r>
          </w:p>
        </w:tc>
      </w:tr>
      <w:tr w:rsidR="008431F2" w:rsidRPr="007152A0" w:rsidTr="00E940A1">
        <w:trPr>
          <w:trHeight w:val="375"/>
        </w:trPr>
        <w:tc>
          <w:tcPr>
            <w:tcW w:w="992"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100</w:t>
            </w:r>
          </w:p>
        </w:tc>
        <w:tc>
          <w:tcPr>
            <w:tcW w:w="3367"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Daňové príjmy</w:t>
            </w:r>
          </w:p>
        </w:tc>
        <w:tc>
          <w:tcPr>
            <w:tcW w:w="1578" w:type="dxa"/>
          </w:tcPr>
          <w:p w:rsidR="008431F2" w:rsidRPr="007152A0" w:rsidRDefault="009C464B"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809 760</w:t>
            </w:r>
          </w:p>
        </w:tc>
        <w:tc>
          <w:tcPr>
            <w:tcW w:w="1529" w:type="dxa"/>
          </w:tcPr>
          <w:p w:rsidR="008431F2" w:rsidRPr="007152A0" w:rsidRDefault="001C348A"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763 551,95</w:t>
            </w:r>
          </w:p>
        </w:tc>
        <w:tc>
          <w:tcPr>
            <w:tcW w:w="755" w:type="dxa"/>
          </w:tcPr>
          <w:p w:rsidR="008431F2" w:rsidRPr="007152A0" w:rsidRDefault="001C348A"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94,29</w:t>
            </w:r>
          </w:p>
        </w:tc>
      </w:tr>
      <w:tr w:rsidR="008431F2" w:rsidRPr="007152A0" w:rsidTr="00E940A1">
        <w:trPr>
          <w:trHeight w:val="375"/>
        </w:trPr>
        <w:tc>
          <w:tcPr>
            <w:tcW w:w="992"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200</w:t>
            </w:r>
          </w:p>
        </w:tc>
        <w:tc>
          <w:tcPr>
            <w:tcW w:w="3367"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Nedaňové príjmy</w:t>
            </w:r>
          </w:p>
        </w:tc>
        <w:tc>
          <w:tcPr>
            <w:tcW w:w="1578" w:type="dxa"/>
          </w:tcPr>
          <w:p w:rsidR="008431F2" w:rsidRPr="007152A0" w:rsidRDefault="0080143E" w:rsidP="00670769">
            <w:pPr>
              <w:tabs>
                <w:tab w:val="right" w:pos="8820"/>
              </w:tabs>
              <w:spacing w:line="276" w:lineRule="auto"/>
              <w:jc w:val="center"/>
              <w:rPr>
                <w:rFonts w:asciiTheme="minorHAnsi" w:hAnsiTheme="minorHAnsi" w:cstheme="minorHAnsi"/>
                <w:sz w:val="22"/>
                <w:szCs w:val="22"/>
              </w:rPr>
            </w:pPr>
            <w:r w:rsidRPr="007152A0">
              <w:rPr>
                <w:rFonts w:asciiTheme="minorHAnsi" w:hAnsiTheme="minorHAnsi" w:cstheme="minorHAnsi"/>
                <w:sz w:val="22"/>
                <w:szCs w:val="22"/>
              </w:rPr>
              <w:t>1</w:t>
            </w:r>
            <w:r w:rsidR="0094356D">
              <w:rPr>
                <w:rFonts w:asciiTheme="minorHAnsi" w:hAnsiTheme="minorHAnsi" w:cstheme="minorHAnsi"/>
                <w:sz w:val="22"/>
                <w:szCs w:val="22"/>
              </w:rPr>
              <w:t>17</w:t>
            </w:r>
            <w:r w:rsidRPr="007152A0">
              <w:rPr>
                <w:rFonts w:asciiTheme="minorHAnsi" w:hAnsiTheme="minorHAnsi" w:cstheme="minorHAnsi"/>
                <w:sz w:val="22"/>
                <w:szCs w:val="22"/>
              </w:rPr>
              <w:t xml:space="preserve"> </w:t>
            </w:r>
            <w:r w:rsidR="0094356D">
              <w:rPr>
                <w:rFonts w:asciiTheme="minorHAnsi" w:hAnsiTheme="minorHAnsi" w:cstheme="minorHAnsi"/>
                <w:sz w:val="22"/>
                <w:szCs w:val="22"/>
              </w:rPr>
              <w:t>700</w:t>
            </w:r>
          </w:p>
        </w:tc>
        <w:tc>
          <w:tcPr>
            <w:tcW w:w="1529" w:type="dxa"/>
          </w:tcPr>
          <w:p w:rsidR="008431F2" w:rsidRPr="007152A0" w:rsidRDefault="001C348A" w:rsidP="00670769">
            <w:pPr>
              <w:tabs>
                <w:tab w:val="left" w:pos="390"/>
                <w:tab w:val="center" w:pos="740"/>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253 806,62</w:t>
            </w:r>
          </w:p>
        </w:tc>
        <w:tc>
          <w:tcPr>
            <w:tcW w:w="755" w:type="dxa"/>
          </w:tcPr>
          <w:p w:rsidR="008431F2" w:rsidRPr="007152A0" w:rsidRDefault="001C348A"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215,63</w:t>
            </w:r>
          </w:p>
        </w:tc>
      </w:tr>
      <w:tr w:rsidR="008431F2" w:rsidRPr="007152A0" w:rsidTr="00E940A1">
        <w:trPr>
          <w:trHeight w:val="375"/>
        </w:trPr>
        <w:tc>
          <w:tcPr>
            <w:tcW w:w="992" w:type="dxa"/>
          </w:tcPr>
          <w:p w:rsidR="008431F2" w:rsidRPr="007152A0" w:rsidRDefault="006636B4"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31</w:t>
            </w:r>
            <w:r w:rsidR="008431F2" w:rsidRPr="007152A0">
              <w:rPr>
                <w:rFonts w:asciiTheme="minorHAnsi" w:hAnsiTheme="minorHAnsi" w:cstheme="minorHAnsi"/>
                <w:sz w:val="22"/>
                <w:szCs w:val="22"/>
              </w:rPr>
              <w:t>0</w:t>
            </w:r>
          </w:p>
        </w:tc>
        <w:tc>
          <w:tcPr>
            <w:tcW w:w="3367" w:type="dxa"/>
          </w:tcPr>
          <w:p w:rsidR="008431F2" w:rsidRPr="007152A0" w:rsidRDefault="008431F2"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Granty a</w:t>
            </w:r>
            <w:r w:rsidR="00E77E9A" w:rsidRPr="007152A0">
              <w:rPr>
                <w:rFonts w:asciiTheme="minorHAnsi" w:hAnsiTheme="minorHAnsi" w:cstheme="minorHAnsi"/>
                <w:sz w:val="22"/>
                <w:szCs w:val="22"/>
              </w:rPr>
              <w:t> </w:t>
            </w:r>
            <w:r w:rsidRPr="007152A0">
              <w:rPr>
                <w:rFonts w:asciiTheme="minorHAnsi" w:hAnsiTheme="minorHAnsi" w:cstheme="minorHAnsi"/>
                <w:sz w:val="22"/>
                <w:szCs w:val="22"/>
              </w:rPr>
              <w:t>transfery</w:t>
            </w:r>
          </w:p>
        </w:tc>
        <w:tc>
          <w:tcPr>
            <w:tcW w:w="1578" w:type="dxa"/>
          </w:tcPr>
          <w:p w:rsidR="008431F2" w:rsidRPr="007152A0" w:rsidRDefault="00753896"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1 017 412</w:t>
            </w:r>
          </w:p>
        </w:tc>
        <w:tc>
          <w:tcPr>
            <w:tcW w:w="1529" w:type="dxa"/>
          </w:tcPr>
          <w:p w:rsidR="008431F2" w:rsidRPr="007152A0" w:rsidRDefault="001C348A"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595 216,21</w:t>
            </w:r>
          </w:p>
        </w:tc>
        <w:tc>
          <w:tcPr>
            <w:tcW w:w="755" w:type="dxa"/>
          </w:tcPr>
          <w:p w:rsidR="008431F2" w:rsidRPr="007152A0" w:rsidRDefault="001C348A"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58,50</w:t>
            </w:r>
          </w:p>
        </w:tc>
      </w:tr>
    </w:tbl>
    <w:p w:rsidR="005104A4" w:rsidRPr="007152A0" w:rsidRDefault="009C4CE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w:t>
      </w:r>
    </w:p>
    <w:p w:rsidR="00AD241C" w:rsidRPr="007152A0" w:rsidRDefault="00F049DA"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Kapitálové príjmy</w:t>
      </w:r>
    </w:p>
    <w:p w:rsidR="0080143E" w:rsidRPr="007152A0" w:rsidRDefault="0080143E" w:rsidP="00670769">
      <w:pPr>
        <w:tabs>
          <w:tab w:val="right" w:pos="8820"/>
        </w:tabs>
        <w:spacing w:line="276" w:lineRule="auto"/>
        <w:jc w:val="both"/>
        <w:rPr>
          <w:rFonts w:asciiTheme="minorHAnsi" w:hAnsiTheme="minorHAnsi" w:cstheme="minorHAnsi"/>
          <w:b/>
          <w:sz w:val="22"/>
          <w:szCs w:val="22"/>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91"/>
        <w:gridCol w:w="3060"/>
      </w:tblGrid>
      <w:tr w:rsidR="00BB4004" w:rsidRPr="007152A0" w:rsidTr="00E940A1">
        <w:trPr>
          <w:trHeight w:val="345"/>
        </w:trPr>
        <w:tc>
          <w:tcPr>
            <w:tcW w:w="5191" w:type="dxa"/>
          </w:tcPr>
          <w:p w:rsidR="00BB4004" w:rsidRPr="007152A0" w:rsidRDefault="00BB4004"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Príjmy celkom</w:t>
            </w:r>
          </w:p>
        </w:tc>
        <w:tc>
          <w:tcPr>
            <w:tcW w:w="3060" w:type="dxa"/>
          </w:tcPr>
          <w:p w:rsidR="00BB4004" w:rsidRPr="007152A0" w:rsidRDefault="00733345" w:rsidP="00E616F1">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 xml:space="preserve">                                             </w:t>
            </w:r>
            <w:r w:rsidR="00BB4004" w:rsidRPr="007152A0">
              <w:rPr>
                <w:rFonts w:asciiTheme="minorHAnsi" w:hAnsiTheme="minorHAnsi" w:cstheme="minorHAnsi"/>
                <w:b/>
                <w:sz w:val="22"/>
                <w:szCs w:val="22"/>
              </w:rPr>
              <w:t>v €</w:t>
            </w:r>
          </w:p>
        </w:tc>
      </w:tr>
      <w:tr w:rsidR="00BB4004" w:rsidRPr="007152A0" w:rsidTr="00E940A1">
        <w:trPr>
          <w:trHeight w:val="345"/>
        </w:trPr>
        <w:tc>
          <w:tcPr>
            <w:tcW w:w="5191" w:type="dxa"/>
          </w:tcPr>
          <w:p w:rsidR="00BB4004" w:rsidRPr="007152A0" w:rsidRDefault="00BB400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3060" w:type="dxa"/>
          </w:tcPr>
          <w:p w:rsidR="00BB4004" w:rsidRPr="007152A0" w:rsidRDefault="00AD7203" w:rsidP="00670769">
            <w:pPr>
              <w:spacing w:line="276" w:lineRule="auto"/>
              <w:jc w:val="right"/>
              <w:rPr>
                <w:rFonts w:asciiTheme="minorHAnsi" w:hAnsiTheme="minorHAnsi" w:cstheme="minorHAnsi"/>
                <w:b/>
                <w:sz w:val="22"/>
                <w:szCs w:val="22"/>
              </w:rPr>
            </w:pPr>
            <w:r>
              <w:rPr>
                <w:rFonts w:asciiTheme="minorHAnsi" w:hAnsiTheme="minorHAnsi" w:cstheme="minorHAnsi"/>
                <w:sz w:val="22"/>
                <w:szCs w:val="22"/>
              </w:rPr>
              <w:t>119 930</w:t>
            </w:r>
          </w:p>
        </w:tc>
      </w:tr>
      <w:tr w:rsidR="00AD7203" w:rsidRPr="007152A0" w:rsidTr="00E940A1">
        <w:trPr>
          <w:trHeight w:val="345"/>
        </w:trPr>
        <w:tc>
          <w:tcPr>
            <w:tcW w:w="5191" w:type="dxa"/>
          </w:tcPr>
          <w:p w:rsidR="00AD7203" w:rsidRPr="007152A0" w:rsidRDefault="00AD7203" w:rsidP="00AD720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3060" w:type="dxa"/>
          </w:tcPr>
          <w:p w:rsidR="00AD7203" w:rsidRPr="007152A0" w:rsidRDefault="00AD7203" w:rsidP="00AD7203">
            <w:pPr>
              <w:spacing w:line="276" w:lineRule="auto"/>
              <w:jc w:val="right"/>
              <w:rPr>
                <w:rFonts w:asciiTheme="minorHAnsi" w:hAnsiTheme="minorHAnsi" w:cstheme="minorHAnsi"/>
                <w:b/>
                <w:sz w:val="22"/>
                <w:szCs w:val="22"/>
              </w:rPr>
            </w:pPr>
            <w:r>
              <w:rPr>
                <w:rFonts w:asciiTheme="minorHAnsi" w:hAnsiTheme="minorHAnsi" w:cstheme="minorHAnsi"/>
                <w:sz w:val="22"/>
                <w:szCs w:val="22"/>
              </w:rPr>
              <w:t>119 930</w:t>
            </w:r>
          </w:p>
        </w:tc>
      </w:tr>
      <w:tr w:rsidR="00AD7203" w:rsidRPr="007152A0" w:rsidTr="00E940A1">
        <w:trPr>
          <w:trHeight w:val="345"/>
        </w:trPr>
        <w:tc>
          <w:tcPr>
            <w:tcW w:w="5191" w:type="dxa"/>
          </w:tcPr>
          <w:p w:rsidR="00AD7203" w:rsidRPr="007152A0" w:rsidRDefault="00AD7203" w:rsidP="00AD720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 k 31.12.202</w:t>
            </w:r>
            <w:r>
              <w:rPr>
                <w:rFonts w:asciiTheme="minorHAnsi" w:hAnsiTheme="minorHAnsi" w:cstheme="minorHAnsi"/>
                <w:sz w:val="22"/>
                <w:szCs w:val="22"/>
              </w:rPr>
              <w:t>4</w:t>
            </w:r>
          </w:p>
        </w:tc>
        <w:tc>
          <w:tcPr>
            <w:tcW w:w="3060" w:type="dxa"/>
          </w:tcPr>
          <w:p w:rsidR="00AD7203" w:rsidRPr="007152A0" w:rsidRDefault="00AD7203" w:rsidP="00AD7203">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AD7203" w:rsidRPr="007152A0" w:rsidTr="00E940A1">
        <w:trPr>
          <w:trHeight w:val="345"/>
        </w:trPr>
        <w:tc>
          <w:tcPr>
            <w:tcW w:w="5191" w:type="dxa"/>
            <w:tcBorders>
              <w:bottom w:val="single" w:sz="4" w:space="0" w:color="auto"/>
            </w:tcBorders>
          </w:tcPr>
          <w:p w:rsidR="00AD7203" w:rsidRPr="007152A0" w:rsidRDefault="00AD7203" w:rsidP="00AD720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3060" w:type="dxa"/>
          </w:tcPr>
          <w:p w:rsidR="00AD7203" w:rsidRPr="007152A0" w:rsidRDefault="00AD7203" w:rsidP="00AD7203">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bl>
    <w:p w:rsidR="00461825" w:rsidRDefault="00461825" w:rsidP="00670769">
      <w:pPr>
        <w:tabs>
          <w:tab w:val="right" w:pos="8820"/>
        </w:tabs>
        <w:spacing w:line="276" w:lineRule="auto"/>
        <w:jc w:val="both"/>
        <w:rPr>
          <w:rFonts w:asciiTheme="minorHAnsi" w:hAnsiTheme="minorHAnsi" w:cstheme="minorHAnsi"/>
          <w:sz w:val="22"/>
          <w:szCs w:val="22"/>
        </w:rPr>
      </w:pPr>
    </w:p>
    <w:p w:rsidR="004E6C15" w:rsidRDefault="004E6C15" w:rsidP="00670769">
      <w:pPr>
        <w:tabs>
          <w:tab w:val="right" w:pos="8820"/>
        </w:tabs>
        <w:spacing w:line="276" w:lineRule="auto"/>
        <w:jc w:val="both"/>
        <w:rPr>
          <w:rFonts w:asciiTheme="minorHAnsi" w:hAnsiTheme="minorHAnsi" w:cstheme="minorHAnsi"/>
          <w:sz w:val="22"/>
          <w:szCs w:val="22"/>
        </w:rPr>
      </w:pPr>
    </w:p>
    <w:p w:rsidR="00F65514" w:rsidRPr="007152A0" w:rsidRDefault="0046182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Príjmové finančné operácie</w:t>
      </w:r>
    </w:p>
    <w:p w:rsidR="0080143E" w:rsidRPr="007152A0" w:rsidRDefault="0080143E" w:rsidP="00670769">
      <w:pPr>
        <w:tabs>
          <w:tab w:val="right" w:pos="8820"/>
        </w:tabs>
        <w:spacing w:line="276" w:lineRule="auto"/>
        <w:jc w:val="both"/>
        <w:rPr>
          <w:rFonts w:asciiTheme="minorHAnsi" w:hAnsiTheme="minorHAnsi" w:cstheme="minorHAnsi"/>
          <w:b/>
          <w:sz w:val="22"/>
          <w:szCs w:val="22"/>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91"/>
        <w:gridCol w:w="3060"/>
      </w:tblGrid>
      <w:tr w:rsidR="00F65514" w:rsidRPr="007152A0" w:rsidTr="0080143E">
        <w:trPr>
          <w:trHeight w:val="345"/>
        </w:trPr>
        <w:tc>
          <w:tcPr>
            <w:tcW w:w="5191" w:type="dxa"/>
          </w:tcPr>
          <w:p w:rsidR="00F65514" w:rsidRPr="007152A0" w:rsidRDefault="00F65514"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Príjmy ce</w:t>
            </w:r>
            <w:r w:rsidR="00F07529" w:rsidRPr="007152A0">
              <w:rPr>
                <w:rFonts w:asciiTheme="minorHAnsi" w:hAnsiTheme="minorHAnsi" w:cstheme="minorHAnsi"/>
                <w:b/>
                <w:sz w:val="22"/>
                <w:szCs w:val="22"/>
              </w:rPr>
              <w:t>l</w:t>
            </w:r>
            <w:r w:rsidRPr="007152A0">
              <w:rPr>
                <w:rFonts w:asciiTheme="minorHAnsi" w:hAnsiTheme="minorHAnsi" w:cstheme="minorHAnsi"/>
                <w:b/>
                <w:sz w:val="22"/>
                <w:szCs w:val="22"/>
              </w:rPr>
              <w:t>kom</w:t>
            </w:r>
          </w:p>
        </w:tc>
        <w:tc>
          <w:tcPr>
            <w:tcW w:w="3060" w:type="dxa"/>
          </w:tcPr>
          <w:p w:rsidR="00F65514" w:rsidRPr="007152A0" w:rsidRDefault="00733345" w:rsidP="00E616F1">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 xml:space="preserve">                                              </w:t>
            </w:r>
            <w:r w:rsidR="00404F2B" w:rsidRPr="007152A0">
              <w:rPr>
                <w:rFonts w:asciiTheme="minorHAnsi" w:hAnsiTheme="minorHAnsi" w:cstheme="minorHAnsi"/>
                <w:b/>
                <w:sz w:val="22"/>
                <w:szCs w:val="22"/>
              </w:rPr>
              <w:t>v €</w:t>
            </w:r>
          </w:p>
        </w:tc>
      </w:tr>
      <w:tr w:rsidR="00F65514" w:rsidRPr="007152A0" w:rsidTr="0080143E">
        <w:trPr>
          <w:trHeight w:val="345"/>
        </w:trPr>
        <w:tc>
          <w:tcPr>
            <w:tcW w:w="5191" w:type="dxa"/>
          </w:tcPr>
          <w:p w:rsidR="00F65514" w:rsidRPr="007152A0" w:rsidRDefault="00F655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3060" w:type="dxa"/>
          </w:tcPr>
          <w:p w:rsidR="00F65514" w:rsidRPr="007152A0" w:rsidRDefault="00FA6226" w:rsidP="00670769">
            <w:pPr>
              <w:spacing w:line="276" w:lineRule="auto"/>
              <w:jc w:val="right"/>
              <w:rPr>
                <w:rFonts w:asciiTheme="minorHAnsi" w:hAnsiTheme="minorHAnsi" w:cstheme="minorHAnsi"/>
                <w:b/>
                <w:sz w:val="22"/>
                <w:szCs w:val="22"/>
              </w:rPr>
            </w:pPr>
            <w:r>
              <w:rPr>
                <w:rFonts w:asciiTheme="minorHAnsi" w:hAnsiTheme="minorHAnsi" w:cstheme="minorHAnsi"/>
                <w:sz w:val="22"/>
                <w:szCs w:val="22"/>
              </w:rPr>
              <w:t>5</w:t>
            </w:r>
            <w:r w:rsidR="00AD7203">
              <w:rPr>
                <w:rFonts w:asciiTheme="minorHAnsi" w:hAnsiTheme="minorHAnsi" w:cstheme="minorHAnsi"/>
                <w:sz w:val="22"/>
                <w:szCs w:val="22"/>
              </w:rPr>
              <w:t>51 784</w:t>
            </w:r>
          </w:p>
        </w:tc>
      </w:tr>
      <w:tr w:rsidR="00F65514" w:rsidRPr="007152A0" w:rsidTr="0080143E">
        <w:trPr>
          <w:trHeight w:val="345"/>
        </w:trPr>
        <w:tc>
          <w:tcPr>
            <w:tcW w:w="5191" w:type="dxa"/>
          </w:tcPr>
          <w:p w:rsidR="00F65514" w:rsidRPr="007152A0" w:rsidRDefault="00F655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3060" w:type="dxa"/>
          </w:tcPr>
          <w:p w:rsidR="00F65514" w:rsidRPr="007152A0" w:rsidRDefault="00AD7203" w:rsidP="00670769">
            <w:pPr>
              <w:tabs>
                <w:tab w:val="left" w:pos="2160"/>
                <w:tab w:val="right" w:pos="2920"/>
              </w:tabs>
              <w:spacing w:line="276" w:lineRule="auto"/>
              <w:jc w:val="right"/>
              <w:rPr>
                <w:rFonts w:asciiTheme="minorHAnsi" w:hAnsiTheme="minorHAnsi" w:cstheme="minorHAnsi"/>
                <w:sz w:val="22"/>
                <w:szCs w:val="22"/>
              </w:rPr>
            </w:pPr>
            <w:r>
              <w:rPr>
                <w:rFonts w:asciiTheme="minorHAnsi" w:hAnsiTheme="minorHAnsi" w:cstheme="minorHAnsi"/>
                <w:sz w:val="22"/>
                <w:szCs w:val="22"/>
              </w:rPr>
              <w:t>551</w:t>
            </w:r>
            <w:r w:rsidR="002B4F73">
              <w:rPr>
                <w:rFonts w:asciiTheme="minorHAnsi" w:hAnsiTheme="minorHAnsi" w:cstheme="minorHAnsi"/>
                <w:sz w:val="22"/>
                <w:szCs w:val="22"/>
              </w:rPr>
              <w:t xml:space="preserve"> </w:t>
            </w:r>
            <w:r>
              <w:rPr>
                <w:rFonts w:asciiTheme="minorHAnsi" w:hAnsiTheme="minorHAnsi" w:cstheme="minorHAnsi"/>
                <w:sz w:val="22"/>
                <w:szCs w:val="22"/>
              </w:rPr>
              <w:t>784</w:t>
            </w:r>
          </w:p>
        </w:tc>
      </w:tr>
      <w:tr w:rsidR="00F65514" w:rsidRPr="007152A0" w:rsidTr="0080143E">
        <w:trPr>
          <w:trHeight w:val="345"/>
        </w:trPr>
        <w:tc>
          <w:tcPr>
            <w:tcW w:w="5191" w:type="dxa"/>
          </w:tcPr>
          <w:p w:rsidR="00F65514" w:rsidRPr="007152A0" w:rsidRDefault="00F655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 k 31.12.</w:t>
            </w:r>
            <w:r w:rsidR="00E77CF2" w:rsidRPr="007152A0">
              <w:rPr>
                <w:rFonts w:asciiTheme="minorHAnsi" w:hAnsiTheme="minorHAnsi" w:cstheme="minorHAnsi"/>
                <w:sz w:val="22"/>
                <w:szCs w:val="22"/>
              </w:rPr>
              <w:t>202</w:t>
            </w:r>
            <w:r w:rsidR="00FA6226">
              <w:rPr>
                <w:rFonts w:asciiTheme="minorHAnsi" w:hAnsiTheme="minorHAnsi" w:cstheme="minorHAnsi"/>
                <w:sz w:val="22"/>
                <w:szCs w:val="22"/>
              </w:rPr>
              <w:t>4</w:t>
            </w:r>
          </w:p>
        </w:tc>
        <w:tc>
          <w:tcPr>
            <w:tcW w:w="3060" w:type="dxa"/>
          </w:tcPr>
          <w:p w:rsidR="00F65514" w:rsidRPr="007152A0" w:rsidRDefault="002B4F73"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1 154 549,20</w:t>
            </w:r>
          </w:p>
        </w:tc>
      </w:tr>
      <w:tr w:rsidR="00F65514" w:rsidRPr="007152A0" w:rsidTr="0080143E">
        <w:trPr>
          <w:trHeight w:val="345"/>
        </w:trPr>
        <w:tc>
          <w:tcPr>
            <w:tcW w:w="5191" w:type="dxa"/>
            <w:tcBorders>
              <w:bottom w:val="single" w:sz="4" w:space="0" w:color="auto"/>
            </w:tcBorders>
          </w:tcPr>
          <w:p w:rsidR="00F65514" w:rsidRPr="007152A0" w:rsidRDefault="00F655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3060" w:type="dxa"/>
          </w:tcPr>
          <w:p w:rsidR="00F65514" w:rsidRPr="007152A0" w:rsidRDefault="002B4F73"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209,23</w:t>
            </w:r>
          </w:p>
        </w:tc>
      </w:tr>
    </w:tbl>
    <w:p w:rsidR="004F0587" w:rsidRDefault="004F0587" w:rsidP="00F02FEF">
      <w:pPr>
        <w:tabs>
          <w:tab w:val="right" w:pos="8820"/>
        </w:tabs>
        <w:spacing w:line="276" w:lineRule="auto"/>
        <w:rPr>
          <w:rFonts w:asciiTheme="minorHAnsi" w:hAnsiTheme="minorHAnsi" w:cstheme="minorHAnsi"/>
          <w:sz w:val="22"/>
          <w:szCs w:val="22"/>
        </w:rPr>
      </w:pPr>
    </w:p>
    <w:p w:rsidR="00D24DF6" w:rsidRDefault="00D24DF6" w:rsidP="00F02FEF">
      <w:pPr>
        <w:tabs>
          <w:tab w:val="right" w:pos="8820"/>
        </w:tabs>
        <w:spacing w:line="276" w:lineRule="auto"/>
        <w:rPr>
          <w:rFonts w:asciiTheme="minorHAnsi" w:hAnsiTheme="minorHAnsi" w:cstheme="minorHAnsi"/>
          <w:sz w:val="22"/>
          <w:szCs w:val="22"/>
        </w:rPr>
      </w:pPr>
    </w:p>
    <w:p w:rsidR="00D24DF6" w:rsidRDefault="00D24DF6" w:rsidP="00F02FEF">
      <w:pPr>
        <w:tabs>
          <w:tab w:val="right" w:pos="8820"/>
        </w:tabs>
        <w:spacing w:line="276" w:lineRule="auto"/>
        <w:rPr>
          <w:rFonts w:asciiTheme="minorHAnsi" w:hAnsiTheme="minorHAnsi" w:cstheme="minorHAnsi"/>
          <w:sz w:val="22"/>
          <w:szCs w:val="22"/>
        </w:rPr>
      </w:pPr>
    </w:p>
    <w:p w:rsidR="00D24DF6" w:rsidRDefault="00D24DF6" w:rsidP="00F02FEF">
      <w:pPr>
        <w:tabs>
          <w:tab w:val="right" w:pos="8820"/>
        </w:tabs>
        <w:spacing w:line="276" w:lineRule="auto"/>
        <w:rPr>
          <w:rFonts w:asciiTheme="minorHAnsi" w:hAnsiTheme="minorHAnsi" w:cstheme="minorHAnsi"/>
          <w:sz w:val="22"/>
          <w:szCs w:val="22"/>
        </w:rPr>
      </w:pPr>
    </w:p>
    <w:p w:rsidR="00D24DF6" w:rsidRDefault="00D24DF6" w:rsidP="00F02FEF">
      <w:pPr>
        <w:tabs>
          <w:tab w:val="right" w:pos="8820"/>
        </w:tabs>
        <w:spacing w:line="276" w:lineRule="auto"/>
        <w:rPr>
          <w:rFonts w:asciiTheme="minorHAnsi" w:hAnsiTheme="minorHAnsi" w:cstheme="minorHAnsi"/>
          <w:sz w:val="22"/>
          <w:szCs w:val="22"/>
        </w:rPr>
      </w:pPr>
    </w:p>
    <w:p w:rsidR="00D24DF6" w:rsidRPr="007152A0" w:rsidRDefault="00D24DF6" w:rsidP="00F02FEF">
      <w:pPr>
        <w:tabs>
          <w:tab w:val="right" w:pos="8820"/>
        </w:tabs>
        <w:spacing w:line="276" w:lineRule="auto"/>
        <w:rPr>
          <w:rFonts w:asciiTheme="minorHAnsi" w:hAnsiTheme="minorHAnsi" w:cstheme="minorHAnsi"/>
          <w:sz w:val="22"/>
          <w:szCs w:val="22"/>
        </w:rPr>
      </w:pPr>
    </w:p>
    <w:p w:rsidR="00461825" w:rsidRDefault="004E6C15" w:rsidP="00733345">
      <w:pPr>
        <w:tabs>
          <w:tab w:val="right" w:pos="8820"/>
        </w:tabs>
        <w:spacing w:line="276" w:lineRule="auto"/>
        <w:rPr>
          <w:rFonts w:asciiTheme="minorHAnsi" w:hAnsiTheme="minorHAnsi" w:cstheme="minorHAnsi"/>
          <w:b/>
          <w:sz w:val="22"/>
          <w:szCs w:val="22"/>
        </w:rPr>
      </w:pPr>
      <w:r>
        <w:rPr>
          <w:rFonts w:asciiTheme="minorHAnsi" w:hAnsiTheme="minorHAnsi" w:cstheme="minorHAnsi"/>
          <w:b/>
          <w:sz w:val="22"/>
          <w:szCs w:val="22"/>
        </w:rPr>
        <w:lastRenderedPageBreak/>
        <w:t xml:space="preserve">           </w:t>
      </w:r>
      <w:r w:rsidR="00F65514" w:rsidRPr="007152A0">
        <w:rPr>
          <w:rFonts w:asciiTheme="minorHAnsi" w:hAnsiTheme="minorHAnsi" w:cstheme="minorHAnsi"/>
          <w:b/>
          <w:sz w:val="22"/>
          <w:szCs w:val="22"/>
        </w:rPr>
        <w:t>Plnenie rozpočtu p</w:t>
      </w:r>
      <w:r w:rsidR="00461825" w:rsidRPr="007152A0">
        <w:rPr>
          <w:rFonts w:asciiTheme="minorHAnsi" w:hAnsiTheme="minorHAnsi" w:cstheme="minorHAnsi"/>
          <w:b/>
          <w:sz w:val="22"/>
          <w:szCs w:val="22"/>
        </w:rPr>
        <w:t>ríjmov</w:t>
      </w:r>
      <w:r w:rsidR="00F65514" w:rsidRPr="007152A0">
        <w:rPr>
          <w:rFonts w:asciiTheme="minorHAnsi" w:hAnsiTheme="minorHAnsi" w:cstheme="minorHAnsi"/>
          <w:b/>
          <w:sz w:val="22"/>
          <w:szCs w:val="22"/>
        </w:rPr>
        <w:t>ých</w:t>
      </w:r>
      <w:r w:rsidR="00461825" w:rsidRPr="007152A0">
        <w:rPr>
          <w:rFonts w:asciiTheme="minorHAnsi" w:hAnsiTheme="minorHAnsi" w:cstheme="minorHAnsi"/>
          <w:b/>
          <w:sz w:val="22"/>
          <w:szCs w:val="22"/>
        </w:rPr>
        <w:t xml:space="preserve"> finančn</w:t>
      </w:r>
      <w:r w:rsidR="00F65514" w:rsidRPr="007152A0">
        <w:rPr>
          <w:rFonts w:asciiTheme="minorHAnsi" w:hAnsiTheme="minorHAnsi" w:cstheme="minorHAnsi"/>
          <w:b/>
          <w:sz w:val="22"/>
          <w:szCs w:val="22"/>
        </w:rPr>
        <w:t>ých</w:t>
      </w:r>
      <w:r w:rsidR="00461825" w:rsidRPr="007152A0">
        <w:rPr>
          <w:rFonts w:asciiTheme="minorHAnsi" w:hAnsiTheme="minorHAnsi" w:cstheme="minorHAnsi"/>
          <w:b/>
          <w:sz w:val="22"/>
          <w:szCs w:val="22"/>
        </w:rPr>
        <w:t xml:space="preserve"> operáci</w:t>
      </w:r>
      <w:r w:rsidR="00F65514" w:rsidRPr="007152A0">
        <w:rPr>
          <w:rFonts w:asciiTheme="minorHAnsi" w:hAnsiTheme="minorHAnsi" w:cstheme="minorHAnsi"/>
          <w:b/>
          <w:sz w:val="22"/>
          <w:szCs w:val="22"/>
        </w:rPr>
        <w:t>í obce</w:t>
      </w:r>
    </w:p>
    <w:p w:rsidR="00744382" w:rsidRPr="007152A0" w:rsidRDefault="00744382" w:rsidP="00733345">
      <w:pPr>
        <w:tabs>
          <w:tab w:val="right" w:pos="8820"/>
        </w:tabs>
        <w:spacing w:line="276" w:lineRule="auto"/>
        <w:rPr>
          <w:rFonts w:asciiTheme="minorHAnsi" w:hAnsiTheme="minorHAnsi" w:cstheme="minorHAnsi"/>
          <w:b/>
          <w:sz w:val="22"/>
          <w:szCs w:val="22"/>
        </w:rPr>
      </w:pPr>
    </w:p>
    <w:tbl>
      <w:tblPr>
        <w:tblW w:w="92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
        <w:gridCol w:w="3733"/>
        <w:gridCol w:w="1667"/>
        <w:gridCol w:w="1557"/>
        <w:gridCol w:w="1237"/>
      </w:tblGrid>
      <w:tr w:rsidR="00985B75" w:rsidRPr="007152A0" w:rsidTr="00E616F1">
        <w:trPr>
          <w:trHeight w:val="420"/>
        </w:trPr>
        <w:tc>
          <w:tcPr>
            <w:tcW w:w="594" w:type="dxa"/>
          </w:tcPr>
          <w:p w:rsidR="00F65514" w:rsidRPr="007152A0" w:rsidRDefault="00F65514" w:rsidP="00670769">
            <w:pPr>
              <w:tabs>
                <w:tab w:val="right" w:pos="8820"/>
              </w:tabs>
              <w:spacing w:line="276" w:lineRule="auto"/>
              <w:jc w:val="center"/>
              <w:rPr>
                <w:rFonts w:asciiTheme="minorHAnsi" w:hAnsiTheme="minorHAnsi" w:cstheme="minorHAnsi"/>
                <w:sz w:val="22"/>
                <w:szCs w:val="22"/>
              </w:rPr>
            </w:pPr>
          </w:p>
          <w:p w:rsidR="00F65514" w:rsidRPr="007152A0" w:rsidRDefault="00F655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Kategória</w:t>
            </w:r>
          </w:p>
        </w:tc>
        <w:tc>
          <w:tcPr>
            <w:tcW w:w="3976" w:type="dxa"/>
          </w:tcPr>
          <w:p w:rsidR="00F65514" w:rsidRPr="007152A0" w:rsidRDefault="00F65514" w:rsidP="00670769">
            <w:pPr>
              <w:tabs>
                <w:tab w:val="right" w:pos="8820"/>
              </w:tabs>
              <w:spacing w:line="276" w:lineRule="auto"/>
              <w:jc w:val="both"/>
              <w:rPr>
                <w:rFonts w:asciiTheme="minorHAnsi" w:hAnsiTheme="minorHAnsi" w:cstheme="minorHAnsi"/>
                <w:sz w:val="22"/>
                <w:szCs w:val="22"/>
              </w:rPr>
            </w:pPr>
          </w:p>
          <w:p w:rsidR="00F65514" w:rsidRPr="007152A0" w:rsidRDefault="00F65514" w:rsidP="00670769">
            <w:pPr>
              <w:tabs>
                <w:tab w:val="right" w:pos="8820"/>
              </w:tabs>
              <w:spacing w:line="276" w:lineRule="auto"/>
              <w:jc w:val="center"/>
              <w:rPr>
                <w:rFonts w:asciiTheme="minorHAnsi" w:hAnsiTheme="minorHAnsi" w:cstheme="minorHAnsi"/>
                <w:sz w:val="22"/>
                <w:szCs w:val="22"/>
              </w:rPr>
            </w:pPr>
            <w:r w:rsidRPr="007152A0">
              <w:rPr>
                <w:rFonts w:asciiTheme="minorHAnsi" w:hAnsiTheme="minorHAnsi" w:cstheme="minorHAnsi"/>
                <w:b/>
                <w:sz w:val="22"/>
                <w:szCs w:val="22"/>
              </w:rPr>
              <w:t>Text</w:t>
            </w:r>
          </w:p>
        </w:tc>
        <w:tc>
          <w:tcPr>
            <w:tcW w:w="1752" w:type="dxa"/>
          </w:tcPr>
          <w:p w:rsidR="00F65514" w:rsidRPr="007152A0" w:rsidRDefault="00F655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Upravený</w:t>
            </w:r>
          </w:p>
          <w:p w:rsidR="00F65514" w:rsidRPr="007152A0" w:rsidRDefault="00F655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xml:space="preserve">rozpočet </w:t>
            </w:r>
            <w:r w:rsidR="00E77CF2" w:rsidRPr="007152A0">
              <w:rPr>
                <w:rFonts w:asciiTheme="minorHAnsi" w:hAnsiTheme="minorHAnsi" w:cstheme="minorHAnsi"/>
                <w:b/>
                <w:sz w:val="22"/>
                <w:szCs w:val="22"/>
              </w:rPr>
              <w:t>202</w:t>
            </w:r>
            <w:r w:rsidR="00985B75">
              <w:rPr>
                <w:rFonts w:asciiTheme="minorHAnsi" w:hAnsiTheme="minorHAnsi" w:cstheme="minorHAnsi"/>
                <w:b/>
                <w:sz w:val="22"/>
                <w:szCs w:val="22"/>
              </w:rPr>
              <w:t>4</w:t>
            </w:r>
          </w:p>
          <w:p w:rsidR="00F65514" w:rsidRPr="007152A0" w:rsidRDefault="00F65514" w:rsidP="00670769">
            <w:pPr>
              <w:tabs>
                <w:tab w:val="right" w:pos="8820"/>
              </w:tabs>
              <w:spacing w:line="276" w:lineRule="auto"/>
              <w:jc w:val="center"/>
              <w:rPr>
                <w:rFonts w:asciiTheme="minorHAnsi" w:hAnsiTheme="minorHAnsi" w:cstheme="minorHAnsi"/>
                <w:b/>
                <w:sz w:val="22"/>
                <w:szCs w:val="22"/>
              </w:rPr>
            </w:pPr>
          </w:p>
        </w:tc>
        <w:tc>
          <w:tcPr>
            <w:tcW w:w="1591" w:type="dxa"/>
          </w:tcPr>
          <w:p w:rsidR="00F65514" w:rsidRPr="007152A0" w:rsidRDefault="00F655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w:t>
            </w:r>
          </w:p>
          <w:p w:rsidR="00F65514" w:rsidRPr="007152A0" w:rsidRDefault="00E77CF2"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985B75">
              <w:rPr>
                <w:rFonts w:asciiTheme="minorHAnsi" w:hAnsiTheme="minorHAnsi" w:cstheme="minorHAnsi"/>
                <w:b/>
                <w:sz w:val="22"/>
                <w:szCs w:val="22"/>
              </w:rPr>
              <w:t>4</w:t>
            </w:r>
          </w:p>
        </w:tc>
        <w:tc>
          <w:tcPr>
            <w:tcW w:w="1301" w:type="dxa"/>
          </w:tcPr>
          <w:p w:rsidR="00F65514" w:rsidRPr="007152A0" w:rsidRDefault="00F65514" w:rsidP="00670769">
            <w:pPr>
              <w:tabs>
                <w:tab w:val="right" w:pos="8820"/>
              </w:tabs>
              <w:spacing w:line="276" w:lineRule="auto"/>
              <w:jc w:val="both"/>
              <w:rPr>
                <w:rFonts w:asciiTheme="minorHAnsi" w:hAnsiTheme="minorHAnsi" w:cstheme="minorHAnsi"/>
                <w:sz w:val="22"/>
                <w:szCs w:val="22"/>
              </w:rPr>
            </w:pPr>
          </w:p>
          <w:p w:rsidR="00F65514" w:rsidRPr="007152A0" w:rsidRDefault="00F655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w:t>
            </w:r>
          </w:p>
        </w:tc>
      </w:tr>
      <w:tr w:rsidR="00985B75" w:rsidRPr="007152A0" w:rsidTr="00E616F1">
        <w:trPr>
          <w:trHeight w:val="315"/>
        </w:trPr>
        <w:tc>
          <w:tcPr>
            <w:tcW w:w="594" w:type="dxa"/>
          </w:tcPr>
          <w:p w:rsidR="00F65514" w:rsidRPr="007152A0" w:rsidRDefault="00F65514" w:rsidP="00670769">
            <w:pPr>
              <w:tabs>
                <w:tab w:val="right" w:pos="8820"/>
              </w:tabs>
              <w:spacing w:line="276" w:lineRule="auto"/>
              <w:jc w:val="both"/>
              <w:rPr>
                <w:rFonts w:asciiTheme="minorHAnsi" w:hAnsiTheme="minorHAnsi" w:cstheme="minorHAnsi"/>
                <w:sz w:val="22"/>
                <w:szCs w:val="22"/>
              </w:rPr>
            </w:pPr>
          </w:p>
        </w:tc>
        <w:tc>
          <w:tcPr>
            <w:tcW w:w="3976" w:type="dxa"/>
          </w:tcPr>
          <w:p w:rsidR="00F65514" w:rsidRPr="007152A0" w:rsidRDefault="00F655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Príjmy celkom</w:t>
            </w:r>
          </w:p>
        </w:tc>
        <w:tc>
          <w:tcPr>
            <w:tcW w:w="1752" w:type="dxa"/>
          </w:tcPr>
          <w:p w:rsidR="00F65514" w:rsidRPr="007152A0" w:rsidRDefault="00985B75" w:rsidP="00404F2B">
            <w:pPr>
              <w:tabs>
                <w:tab w:val="left" w:pos="735"/>
                <w:tab w:val="center" w:pos="830"/>
                <w:tab w:val="right" w:pos="8820"/>
              </w:tabs>
              <w:spacing w:line="276" w:lineRule="auto"/>
              <w:jc w:val="center"/>
              <w:rPr>
                <w:rFonts w:asciiTheme="minorHAnsi" w:hAnsiTheme="minorHAnsi" w:cstheme="minorHAnsi"/>
                <w:b/>
                <w:sz w:val="22"/>
                <w:szCs w:val="22"/>
              </w:rPr>
            </w:pPr>
            <w:r>
              <w:rPr>
                <w:rFonts w:asciiTheme="minorHAnsi" w:hAnsiTheme="minorHAnsi" w:cstheme="minorHAnsi"/>
                <w:b/>
                <w:sz w:val="22"/>
                <w:szCs w:val="22"/>
              </w:rPr>
              <w:t xml:space="preserve">551 784,- </w:t>
            </w:r>
          </w:p>
        </w:tc>
        <w:tc>
          <w:tcPr>
            <w:tcW w:w="1591" w:type="dxa"/>
          </w:tcPr>
          <w:p w:rsidR="00F65514" w:rsidRPr="007152A0" w:rsidRDefault="00F02FEF" w:rsidP="00404F2B">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1</w:t>
            </w:r>
            <w:r w:rsidR="00985B75">
              <w:rPr>
                <w:rFonts w:asciiTheme="minorHAnsi" w:hAnsiTheme="minorHAnsi" w:cstheme="minorHAnsi"/>
                <w:b/>
                <w:sz w:val="22"/>
                <w:szCs w:val="22"/>
              </w:rPr>
              <w:t> 154 549,20</w:t>
            </w:r>
          </w:p>
        </w:tc>
        <w:tc>
          <w:tcPr>
            <w:tcW w:w="1301" w:type="dxa"/>
          </w:tcPr>
          <w:p w:rsidR="00F65514" w:rsidRPr="007152A0" w:rsidRDefault="00985B75" w:rsidP="00670769">
            <w:pPr>
              <w:tabs>
                <w:tab w:val="right" w:pos="8820"/>
              </w:tabs>
              <w:spacing w:line="276" w:lineRule="auto"/>
              <w:jc w:val="center"/>
              <w:rPr>
                <w:rFonts w:asciiTheme="minorHAnsi" w:hAnsiTheme="minorHAnsi" w:cstheme="minorHAnsi"/>
                <w:b/>
                <w:sz w:val="22"/>
                <w:szCs w:val="22"/>
              </w:rPr>
            </w:pPr>
            <w:r>
              <w:rPr>
                <w:rFonts w:asciiTheme="minorHAnsi" w:hAnsiTheme="minorHAnsi" w:cstheme="minorHAnsi"/>
                <w:b/>
                <w:sz w:val="22"/>
                <w:szCs w:val="22"/>
              </w:rPr>
              <w:t>209,23</w:t>
            </w:r>
          </w:p>
        </w:tc>
      </w:tr>
      <w:tr w:rsidR="00985B75" w:rsidRPr="007152A0" w:rsidTr="00E616F1">
        <w:trPr>
          <w:trHeight w:val="315"/>
        </w:trPr>
        <w:tc>
          <w:tcPr>
            <w:tcW w:w="594" w:type="dxa"/>
          </w:tcPr>
          <w:p w:rsidR="00F65514" w:rsidRPr="007152A0" w:rsidRDefault="000E1788" w:rsidP="00163F4B">
            <w:pPr>
              <w:tabs>
                <w:tab w:val="right" w:pos="8820"/>
              </w:tabs>
              <w:spacing w:line="276" w:lineRule="auto"/>
              <w:jc w:val="center"/>
              <w:rPr>
                <w:rFonts w:asciiTheme="minorHAnsi" w:hAnsiTheme="minorHAnsi" w:cstheme="minorHAnsi"/>
                <w:sz w:val="22"/>
                <w:szCs w:val="22"/>
              </w:rPr>
            </w:pPr>
            <w:r w:rsidRPr="007152A0">
              <w:rPr>
                <w:rFonts w:asciiTheme="minorHAnsi" w:hAnsiTheme="minorHAnsi" w:cstheme="minorHAnsi"/>
                <w:sz w:val="22"/>
                <w:szCs w:val="22"/>
              </w:rPr>
              <w:t>400</w:t>
            </w:r>
          </w:p>
        </w:tc>
        <w:tc>
          <w:tcPr>
            <w:tcW w:w="3976" w:type="dxa"/>
          </w:tcPr>
          <w:p w:rsidR="00F65514" w:rsidRPr="007152A0" w:rsidRDefault="00314127"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Čerpanie z predch</w:t>
            </w:r>
            <w:r w:rsidR="00186B82" w:rsidRPr="007152A0">
              <w:rPr>
                <w:rFonts w:asciiTheme="minorHAnsi" w:hAnsiTheme="minorHAnsi" w:cstheme="minorHAnsi"/>
                <w:sz w:val="22"/>
                <w:szCs w:val="22"/>
              </w:rPr>
              <w:t>ádzajúceho</w:t>
            </w:r>
            <w:r w:rsidRPr="007152A0">
              <w:rPr>
                <w:rFonts w:asciiTheme="minorHAnsi" w:hAnsiTheme="minorHAnsi" w:cstheme="minorHAnsi"/>
                <w:sz w:val="22"/>
                <w:szCs w:val="22"/>
              </w:rPr>
              <w:t xml:space="preserve"> obdobia </w:t>
            </w:r>
          </w:p>
        </w:tc>
        <w:tc>
          <w:tcPr>
            <w:tcW w:w="1752" w:type="dxa"/>
          </w:tcPr>
          <w:p w:rsidR="00F65514" w:rsidRPr="007152A0" w:rsidRDefault="00985B75" w:rsidP="00404F2B">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 xml:space="preserve">551 784,- </w:t>
            </w:r>
          </w:p>
        </w:tc>
        <w:tc>
          <w:tcPr>
            <w:tcW w:w="1591" w:type="dxa"/>
          </w:tcPr>
          <w:p w:rsidR="00F65514" w:rsidRPr="007152A0" w:rsidRDefault="00985B75" w:rsidP="00404F2B">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1 154 549,20</w:t>
            </w:r>
          </w:p>
        </w:tc>
        <w:tc>
          <w:tcPr>
            <w:tcW w:w="1301" w:type="dxa"/>
          </w:tcPr>
          <w:p w:rsidR="00F65514" w:rsidRPr="007152A0" w:rsidRDefault="00985B75" w:rsidP="00670769">
            <w:pPr>
              <w:tabs>
                <w:tab w:val="right" w:pos="8820"/>
              </w:tabs>
              <w:spacing w:line="276" w:lineRule="auto"/>
              <w:jc w:val="center"/>
              <w:rPr>
                <w:rFonts w:asciiTheme="minorHAnsi" w:hAnsiTheme="minorHAnsi" w:cstheme="minorHAnsi"/>
                <w:sz w:val="22"/>
                <w:szCs w:val="22"/>
              </w:rPr>
            </w:pPr>
            <w:r>
              <w:rPr>
                <w:rFonts w:asciiTheme="minorHAnsi" w:hAnsiTheme="minorHAnsi" w:cstheme="minorHAnsi"/>
                <w:sz w:val="22"/>
                <w:szCs w:val="22"/>
              </w:rPr>
              <w:t>209,23</w:t>
            </w:r>
          </w:p>
        </w:tc>
      </w:tr>
    </w:tbl>
    <w:p w:rsidR="002D3668" w:rsidRPr="007152A0" w:rsidRDefault="002D3668" w:rsidP="00670769">
      <w:pPr>
        <w:tabs>
          <w:tab w:val="right" w:pos="8820"/>
        </w:tabs>
        <w:spacing w:line="276" w:lineRule="auto"/>
        <w:jc w:val="both"/>
        <w:rPr>
          <w:rFonts w:asciiTheme="minorHAnsi" w:hAnsiTheme="minorHAnsi" w:cstheme="minorHAnsi"/>
          <w:sz w:val="22"/>
          <w:szCs w:val="22"/>
        </w:rPr>
      </w:pPr>
    </w:p>
    <w:p w:rsidR="002D3668" w:rsidRPr="007152A0" w:rsidRDefault="002D3668"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Rozpočtové organizácie : </w:t>
      </w:r>
    </w:p>
    <w:p w:rsidR="004D71EE" w:rsidRPr="007152A0" w:rsidRDefault="002D3668" w:rsidP="00670769">
      <w:pPr>
        <w:numPr>
          <w:ilvl w:val="0"/>
          <w:numId w:val="5"/>
        </w:numPr>
        <w:spacing w:line="276" w:lineRule="auto"/>
        <w:rPr>
          <w:rFonts w:asciiTheme="minorHAnsi" w:hAnsiTheme="minorHAnsi" w:cstheme="minorHAnsi"/>
          <w:sz w:val="22"/>
          <w:szCs w:val="22"/>
        </w:rPr>
      </w:pPr>
      <w:r w:rsidRPr="007152A0">
        <w:rPr>
          <w:rFonts w:asciiTheme="minorHAnsi" w:hAnsiTheme="minorHAnsi" w:cstheme="minorHAnsi"/>
          <w:sz w:val="22"/>
          <w:szCs w:val="22"/>
        </w:rPr>
        <w:t xml:space="preserve">školy a školské zariadenia dosiahli </w:t>
      </w:r>
      <w:r w:rsidR="00A8305C" w:rsidRPr="007152A0">
        <w:rPr>
          <w:rFonts w:asciiTheme="minorHAnsi" w:hAnsiTheme="minorHAnsi" w:cstheme="minorHAnsi"/>
          <w:sz w:val="22"/>
          <w:szCs w:val="22"/>
        </w:rPr>
        <w:t xml:space="preserve">bežné </w:t>
      </w:r>
      <w:r w:rsidRPr="007152A0">
        <w:rPr>
          <w:rFonts w:asciiTheme="minorHAnsi" w:hAnsiTheme="minorHAnsi" w:cstheme="minorHAnsi"/>
          <w:sz w:val="22"/>
          <w:szCs w:val="22"/>
        </w:rPr>
        <w:t xml:space="preserve">príjmy vo výške            </w:t>
      </w:r>
      <w:r w:rsidR="00F02FEF" w:rsidRPr="007152A0">
        <w:rPr>
          <w:rFonts w:asciiTheme="minorHAnsi" w:hAnsiTheme="minorHAnsi" w:cstheme="minorHAnsi"/>
          <w:sz w:val="22"/>
          <w:szCs w:val="22"/>
        </w:rPr>
        <w:t>1</w:t>
      </w:r>
      <w:r w:rsidR="00985B75">
        <w:rPr>
          <w:rFonts w:asciiTheme="minorHAnsi" w:hAnsiTheme="minorHAnsi" w:cstheme="minorHAnsi"/>
          <w:sz w:val="22"/>
          <w:szCs w:val="22"/>
        </w:rPr>
        <w:t xml:space="preserve">46 961,74 </w:t>
      </w:r>
      <w:r w:rsidR="008965C1" w:rsidRPr="007152A0">
        <w:rPr>
          <w:rFonts w:asciiTheme="minorHAnsi" w:hAnsiTheme="minorHAnsi" w:cstheme="minorHAnsi"/>
          <w:sz w:val="22"/>
          <w:szCs w:val="22"/>
        </w:rPr>
        <w:t>€</w:t>
      </w:r>
    </w:p>
    <w:p w:rsidR="00404F2B" w:rsidRPr="007152A0" w:rsidRDefault="00985B75" w:rsidP="00985B75">
      <w:pPr>
        <w:spacing w:line="276" w:lineRule="auto"/>
        <w:ind w:left="3540"/>
        <w:rPr>
          <w:rFonts w:asciiTheme="minorHAnsi" w:hAnsiTheme="minorHAnsi" w:cstheme="minorHAnsi"/>
          <w:sz w:val="22"/>
          <w:szCs w:val="22"/>
        </w:rPr>
      </w:pPr>
      <w:r>
        <w:rPr>
          <w:rFonts w:asciiTheme="minorHAnsi" w:hAnsiTheme="minorHAnsi" w:cstheme="minorHAnsi"/>
          <w:sz w:val="22"/>
          <w:szCs w:val="22"/>
        </w:rPr>
        <w:t xml:space="preserve">kapitálové príjmy vo výške </w:t>
      </w:r>
      <w:r>
        <w:rPr>
          <w:rFonts w:asciiTheme="minorHAnsi" w:hAnsiTheme="minorHAnsi" w:cstheme="minorHAnsi"/>
          <w:sz w:val="22"/>
          <w:szCs w:val="22"/>
        </w:rPr>
        <w:tab/>
      </w:r>
      <w:r>
        <w:rPr>
          <w:rFonts w:asciiTheme="minorHAnsi" w:hAnsiTheme="minorHAnsi" w:cstheme="minorHAnsi"/>
          <w:sz w:val="22"/>
          <w:szCs w:val="22"/>
        </w:rPr>
        <w:tab/>
        <w:t>0 €</w:t>
      </w:r>
    </w:p>
    <w:p w:rsidR="00C6685A" w:rsidRPr="007152A0" w:rsidRDefault="00C6685A" w:rsidP="00C22981">
      <w:pPr>
        <w:spacing w:line="276" w:lineRule="auto"/>
        <w:rPr>
          <w:rFonts w:asciiTheme="minorHAnsi" w:hAnsiTheme="minorHAnsi" w:cstheme="minorHAnsi"/>
          <w:sz w:val="22"/>
          <w:szCs w:val="22"/>
        </w:rPr>
      </w:pPr>
    </w:p>
    <w:p w:rsidR="00415FF9" w:rsidRPr="007152A0" w:rsidRDefault="00415FF9" w:rsidP="00670769">
      <w:pPr>
        <w:tabs>
          <w:tab w:val="right" w:pos="8820"/>
        </w:tabs>
        <w:spacing w:line="276" w:lineRule="auto"/>
        <w:jc w:val="both"/>
        <w:rPr>
          <w:rFonts w:asciiTheme="minorHAnsi" w:hAnsiTheme="minorHAnsi" w:cstheme="minorHAnsi"/>
          <w:b/>
          <w:sz w:val="22"/>
          <w:szCs w:val="22"/>
          <w:u w:val="single"/>
        </w:rPr>
      </w:pPr>
      <w:r w:rsidRPr="007152A0">
        <w:rPr>
          <w:rFonts w:asciiTheme="minorHAnsi" w:hAnsiTheme="minorHAnsi" w:cstheme="minorHAnsi"/>
          <w:b/>
          <w:sz w:val="22"/>
          <w:szCs w:val="22"/>
          <w:u w:val="single"/>
        </w:rPr>
        <w:t xml:space="preserve"> Čerpanie rozpočtu výdavkov</w:t>
      </w:r>
    </w:p>
    <w:p w:rsidR="00163F4B" w:rsidRPr="007152A0" w:rsidRDefault="00163F4B" w:rsidP="00670769">
      <w:pPr>
        <w:tabs>
          <w:tab w:val="right" w:pos="8820"/>
        </w:tabs>
        <w:spacing w:line="276" w:lineRule="auto"/>
        <w:jc w:val="both"/>
        <w:rPr>
          <w:rFonts w:asciiTheme="minorHAnsi" w:hAnsiTheme="minorHAnsi" w:cstheme="minorHAnsi"/>
          <w:b/>
          <w:sz w:val="22"/>
          <w:szCs w:val="22"/>
        </w:rPr>
      </w:pPr>
    </w:p>
    <w:p w:rsidR="00415FF9" w:rsidRPr="007152A0" w:rsidRDefault="00415FF9"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Bežné výdavky</w:t>
      </w:r>
    </w:p>
    <w:p w:rsidR="00CB1739" w:rsidRPr="007152A0" w:rsidRDefault="00CB1739" w:rsidP="00670769">
      <w:pPr>
        <w:tabs>
          <w:tab w:val="right" w:pos="8820"/>
        </w:tabs>
        <w:spacing w:line="276" w:lineRule="auto"/>
        <w:jc w:val="both"/>
        <w:rPr>
          <w:rFonts w:asciiTheme="minorHAnsi" w:hAnsiTheme="minorHAnsi" w:cstheme="minorHAnsi"/>
          <w:sz w:val="22"/>
          <w:szCs w:val="22"/>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812"/>
        <w:gridCol w:w="3685"/>
      </w:tblGrid>
      <w:tr w:rsidR="00CB1739" w:rsidRPr="007152A0" w:rsidTr="00E616F1">
        <w:trPr>
          <w:trHeight w:val="345"/>
        </w:trPr>
        <w:tc>
          <w:tcPr>
            <w:tcW w:w="5812" w:type="dxa"/>
          </w:tcPr>
          <w:p w:rsidR="00CB1739" w:rsidRPr="007152A0" w:rsidRDefault="00CB1739"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ce</w:t>
            </w:r>
            <w:r w:rsidR="00F07529" w:rsidRPr="007152A0">
              <w:rPr>
                <w:rFonts w:asciiTheme="minorHAnsi" w:hAnsiTheme="minorHAnsi" w:cstheme="minorHAnsi"/>
                <w:b/>
                <w:sz w:val="22"/>
                <w:szCs w:val="22"/>
              </w:rPr>
              <w:t>l</w:t>
            </w:r>
            <w:r w:rsidRPr="007152A0">
              <w:rPr>
                <w:rFonts w:asciiTheme="minorHAnsi" w:hAnsiTheme="minorHAnsi" w:cstheme="minorHAnsi"/>
                <w:b/>
                <w:sz w:val="22"/>
                <w:szCs w:val="22"/>
              </w:rPr>
              <w:t>kom</w:t>
            </w:r>
          </w:p>
        </w:tc>
        <w:tc>
          <w:tcPr>
            <w:tcW w:w="3685" w:type="dxa"/>
          </w:tcPr>
          <w:p w:rsidR="00CB1739" w:rsidRPr="007152A0" w:rsidRDefault="00163F4B" w:rsidP="00F02FEF">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 xml:space="preserve">                                      </w:t>
            </w:r>
            <w:r w:rsidR="00681805" w:rsidRPr="007152A0">
              <w:rPr>
                <w:rFonts w:asciiTheme="minorHAnsi" w:hAnsiTheme="minorHAnsi" w:cstheme="minorHAnsi"/>
                <w:b/>
                <w:sz w:val="22"/>
                <w:szCs w:val="22"/>
              </w:rPr>
              <w:t>v €</w:t>
            </w:r>
          </w:p>
        </w:tc>
      </w:tr>
      <w:tr w:rsidR="00CB1739" w:rsidRPr="007152A0" w:rsidTr="00E616F1">
        <w:trPr>
          <w:trHeight w:val="345"/>
        </w:trPr>
        <w:tc>
          <w:tcPr>
            <w:tcW w:w="5812" w:type="dxa"/>
          </w:tcPr>
          <w:p w:rsidR="00CB1739" w:rsidRPr="007152A0" w:rsidRDefault="00CB173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3685" w:type="dxa"/>
          </w:tcPr>
          <w:p w:rsidR="00CB1739" w:rsidRPr="007152A0" w:rsidRDefault="008C02D9" w:rsidP="00670769">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1</w:t>
            </w:r>
            <w:r w:rsidR="002D03B0">
              <w:rPr>
                <w:rFonts w:asciiTheme="minorHAnsi" w:hAnsiTheme="minorHAnsi" w:cstheme="minorHAnsi"/>
                <w:b/>
                <w:sz w:val="22"/>
                <w:szCs w:val="22"/>
              </w:rPr>
              <w:t> 722 371</w:t>
            </w:r>
          </w:p>
        </w:tc>
      </w:tr>
      <w:tr w:rsidR="00CB1739" w:rsidRPr="007152A0" w:rsidTr="00E616F1">
        <w:trPr>
          <w:trHeight w:val="345"/>
        </w:trPr>
        <w:tc>
          <w:tcPr>
            <w:tcW w:w="5812" w:type="dxa"/>
          </w:tcPr>
          <w:p w:rsidR="00CB1739" w:rsidRPr="007152A0" w:rsidRDefault="00CB173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3685" w:type="dxa"/>
          </w:tcPr>
          <w:p w:rsidR="00CB1739" w:rsidRPr="007152A0" w:rsidRDefault="00CC7BDF"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1 722 371</w:t>
            </w:r>
          </w:p>
        </w:tc>
      </w:tr>
      <w:tr w:rsidR="00CB1739" w:rsidRPr="007152A0" w:rsidTr="00E616F1">
        <w:trPr>
          <w:trHeight w:val="345"/>
        </w:trPr>
        <w:tc>
          <w:tcPr>
            <w:tcW w:w="5812" w:type="dxa"/>
          </w:tcPr>
          <w:p w:rsidR="00CB1739" w:rsidRPr="007152A0" w:rsidRDefault="00CB173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 k 31.12.</w:t>
            </w:r>
            <w:r w:rsidR="00E77CF2" w:rsidRPr="007152A0">
              <w:rPr>
                <w:rFonts w:asciiTheme="minorHAnsi" w:hAnsiTheme="minorHAnsi" w:cstheme="minorHAnsi"/>
                <w:sz w:val="22"/>
                <w:szCs w:val="22"/>
              </w:rPr>
              <w:t>202</w:t>
            </w:r>
            <w:r w:rsidR="00AD4935">
              <w:rPr>
                <w:rFonts w:asciiTheme="minorHAnsi" w:hAnsiTheme="minorHAnsi" w:cstheme="minorHAnsi"/>
                <w:sz w:val="22"/>
                <w:szCs w:val="22"/>
              </w:rPr>
              <w:t>4</w:t>
            </w:r>
          </w:p>
        </w:tc>
        <w:tc>
          <w:tcPr>
            <w:tcW w:w="3685" w:type="dxa"/>
          </w:tcPr>
          <w:p w:rsidR="00CB1739" w:rsidRPr="007152A0" w:rsidRDefault="00CC7BDF"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2 518 015,48</w:t>
            </w:r>
          </w:p>
        </w:tc>
      </w:tr>
      <w:tr w:rsidR="00CB1739" w:rsidRPr="007152A0" w:rsidTr="00E616F1">
        <w:trPr>
          <w:trHeight w:val="345"/>
        </w:trPr>
        <w:tc>
          <w:tcPr>
            <w:tcW w:w="5812" w:type="dxa"/>
            <w:tcBorders>
              <w:bottom w:val="single" w:sz="4" w:space="0" w:color="auto"/>
            </w:tcBorders>
          </w:tcPr>
          <w:p w:rsidR="00CB1739" w:rsidRPr="007152A0" w:rsidRDefault="00CB173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3685" w:type="dxa"/>
          </w:tcPr>
          <w:p w:rsidR="00CB1739" w:rsidRPr="007152A0" w:rsidRDefault="00AD4935"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209,23</w:t>
            </w:r>
          </w:p>
        </w:tc>
      </w:tr>
    </w:tbl>
    <w:p w:rsidR="009644F5" w:rsidRPr="007152A0" w:rsidRDefault="009644F5" w:rsidP="00670769">
      <w:pPr>
        <w:tabs>
          <w:tab w:val="right" w:pos="8820"/>
        </w:tabs>
        <w:spacing w:line="276" w:lineRule="auto"/>
        <w:jc w:val="both"/>
        <w:rPr>
          <w:rFonts w:asciiTheme="minorHAnsi" w:hAnsiTheme="minorHAnsi" w:cstheme="minorHAnsi"/>
          <w:sz w:val="22"/>
          <w:szCs w:val="22"/>
        </w:rPr>
      </w:pPr>
    </w:p>
    <w:p w:rsidR="00163F4B" w:rsidRPr="00F61CE9" w:rsidRDefault="00163F4B" w:rsidP="00670769">
      <w:pPr>
        <w:tabs>
          <w:tab w:val="right" w:pos="8820"/>
        </w:tabs>
        <w:spacing w:line="276" w:lineRule="auto"/>
        <w:jc w:val="both"/>
        <w:rPr>
          <w:rFonts w:asciiTheme="minorHAnsi" w:hAnsiTheme="minorHAnsi" w:cstheme="minorHAnsi"/>
          <w:b/>
          <w:sz w:val="22"/>
          <w:szCs w:val="22"/>
        </w:rPr>
      </w:pPr>
    </w:p>
    <w:p w:rsidR="00A63193" w:rsidRPr="00F61CE9" w:rsidRDefault="00CB1739" w:rsidP="00163F4B">
      <w:pPr>
        <w:spacing w:line="276" w:lineRule="auto"/>
        <w:rPr>
          <w:rFonts w:asciiTheme="minorHAnsi" w:hAnsiTheme="minorHAnsi" w:cstheme="minorHAnsi"/>
          <w:b/>
          <w:sz w:val="22"/>
          <w:szCs w:val="22"/>
        </w:rPr>
      </w:pPr>
      <w:r w:rsidRPr="00F61CE9">
        <w:rPr>
          <w:rFonts w:asciiTheme="minorHAnsi" w:hAnsiTheme="minorHAnsi" w:cstheme="minorHAnsi"/>
          <w:b/>
          <w:sz w:val="22"/>
          <w:szCs w:val="22"/>
        </w:rPr>
        <w:t xml:space="preserve">Plnenie rozpočtu bežných výdavkov obce </w:t>
      </w:r>
    </w:p>
    <w:p w:rsidR="00163F4B" w:rsidRPr="007152A0" w:rsidRDefault="00163F4B" w:rsidP="00163F4B">
      <w:pPr>
        <w:spacing w:line="276" w:lineRule="auto"/>
        <w:rPr>
          <w:rFonts w:asciiTheme="minorHAnsi" w:hAnsiTheme="minorHAnsi" w:cstheme="minorHAnsi"/>
          <w:b/>
          <w:sz w:val="22"/>
          <w:szCs w:val="22"/>
        </w:rPr>
      </w:pPr>
    </w:p>
    <w:tbl>
      <w:tblPr>
        <w:tblW w:w="943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4"/>
        <w:gridCol w:w="1134"/>
        <w:gridCol w:w="3402"/>
        <w:gridCol w:w="1418"/>
        <w:gridCol w:w="1417"/>
        <w:gridCol w:w="926"/>
      </w:tblGrid>
      <w:tr w:rsidR="00415FF9" w:rsidRPr="007152A0" w:rsidTr="00433FCA">
        <w:trPr>
          <w:trHeight w:val="945"/>
        </w:trPr>
        <w:tc>
          <w:tcPr>
            <w:tcW w:w="1134"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p>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Oddiel</w:t>
            </w:r>
          </w:p>
        </w:tc>
        <w:tc>
          <w:tcPr>
            <w:tcW w:w="1134"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p>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Kategória</w:t>
            </w:r>
          </w:p>
        </w:tc>
        <w:tc>
          <w:tcPr>
            <w:tcW w:w="3402"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p>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Text</w:t>
            </w:r>
          </w:p>
        </w:tc>
        <w:tc>
          <w:tcPr>
            <w:tcW w:w="1418"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Upravený</w:t>
            </w:r>
          </w:p>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rozpočet</w:t>
            </w:r>
          </w:p>
          <w:p w:rsidR="00415FF9" w:rsidRPr="007152A0" w:rsidRDefault="00AD448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AD4935">
              <w:rPr>
                <w:rFonts w:asciiTheme="minorHAnsi" w:hAnsiTheme="minorHAnsi" w:cstheme="minorHAnsi"/>
                <w:b/>
                <w:sz w:val="22"/>
                <w:szCs w:val="22"/>
              </w:rPr>
              <w:t>4</w:t>
            </w:r>
          </w:p>
          <w:p w:rsidR="00415FF9" w:rsidRPr="007152A0" w:rsidRDefault="00415FF9" w:rsidP="00670769">
            <w:pPr>
              <w:tabs>
                <w:tab w:val="right" w:pos="8820"/>
              </w:tabs>
              <w:spacing w:line="276" w:lineRule="auto"/>
              <w:jc w:val="center"/>
              <w:rPr>
                <w:rFonts w:asciiTheme="minorHAnsi" w:hAnsiTheme="minorHAnsi" w:cstheme="minorHAnsi"/>
                <w:b/>
                <w:sz w:val="22"/>
                <w:szCs w:val="22"/>
              </w:rPr>
            </w:pPr>
          </w:p>
        </w:tc>
        <w:tc>
          <w:tcPr>
            <w:tcW w:w="1417"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w:t>
            </w:r>
          </w:p>
          <w:p w:rsidR="00415FF9" w:rsidRPr="007152A0" w:rsidRDefault="00AD448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AD4935">
              <w:rPr>
                <w:rFonts w:asciiTheme="minorHAnsi" w:hAnsiTheme="minorHAnsi" w:cstheme="minorHAnsi"/>
                <w:b/>
                <w:sz w:val="22"/>
                <w:szCs w:val="22"/>
              </w:rPr>
              <w:t>4</w:t>
            </w:r>
          </w:p>
        </w:tc>
        <w:tc>
          <w:tcPr>
            <w:tcW w:w="926" w:type="dxa"/>
          </w:tcPr>
          <w:p w:rsidR="00415FF9" w:rsidRPr="007152A0" w:rsidRDefault="00415FF9" w:rsidP="00670769">
            <w:pPr>
              <w:tabs>
                <w:tab w:val="right" w:pos="8820"/>
              </w:tabs>
              <w:spacing w:line="276" w:lineRule="auto"/>
              <w:jc w:val="center"/>
              <w:rPr>
                <w:rFonts w:asciiTheme="minorHAnsi" w:hAnsiTheme="minorHAnsi" w:cstheme="minorHAnsi"/>
                <w:b/>
                <w:sz w:val="22"/>
                <w:szCs w:val="22"/>
              </w:rPr>
            </w:pPr>
          </w:p>
          <w:p w:rsidR="00415FF9" w:rsidRPr="007152A0" w:rsidRDefault="00415FF9"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w:t>
            </w:r>
          </w:p>
        </w:tc>
      </w:tr>
      <w:tr w:rsidR="00415FF9" w:rsidRPr="007152A0" w:rsidTr="00433FCA">
        <w:trPr>
          <w:trHeight w:val="315"/>
        </w:trPr>
        <w:tc>
          <w:tcPr>
            <w:tcW w:w="1134" w:type="dxa"/>
          </w:tcPr>
          <w:p w:rsidR="00415FF9" w:rsidRPr="007152A0" w:rsidRDefault="00415FF9" w:rsidP="00670769">
            <w:pPr>
              <w:tabs>
                <w:tab w:val="right" w:pos="8820"/>
              </w:tabs>
              <w:spacing w:line="276" w:lineRule="auto"/>
              <w:jc w:val="both"/>
              <w:rPr>
                <w:rFonts w:asciiTheme="minorHAnsi" w:hAnsiTheme="minorHAnsi" w:cstheme="minorHAnsi"/>
                <w:sz w:val="22"/>
                <w:szCs w:val="22"/>
              </w:rPr>
            </w:pPr>
          </w:p>
        </w:tc>
        <w:tc>
          <w:tcPr>
            <w:tcW w:w="1134" w:type="dxa"/>
          </w:tcPr>
          <w:p w:rsidR="00415FF9" w:rsidRPr="007152A0" w:rsidRDefault="00415FF9" w:rsidP="00670769">
            <w:pPr>
              <w:tabs>
                <w:tab w:val="right" w:pos="8820"/>
              </w:tabs>
              <w:spacing w:line="276" w:lineRule="auto"/>
              <w:jc w:val="both"/>
              <w:rPr>
                <w:rFonts w:asciiTheme="minorHAnsi" w:hAnsiTheme="minorHAnsi" w:cstheme="minorHAnsi"/>
                <w:sz w:val="22"/>
                <w:szCs w:val="22"/>
              </w:rPr>
            </w:pPr>
          </w:p>
        </w:tc>
        <w:tc>
          <w:tcPr>
            <w:tcW w:w="3402" w:type="dxa"/>
          </w:tcPr>
          <w:p w:rsidR="00415FF9" w:rsidRPr="007152A0" w:rsidRDefault="00415FF9"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Bežné výdavky celkom</w:t>
            </w:r>
          </w:p>
        </w:tc>
        <w:tc>
          <w:tcPr>
            <w:tcW w:w="1418" w:type="dxa"/>
          </w:tcPr>
          <w:p w:rsidR="00415FF9" w:rsidRPr="00AD4935" w:rsidRDefault="003E4B7D" w:rsidP="00670769">
            <w:pPr>
              <w:tabs>
                <w:tab w:val="right" w:pos="8820"/>
              </w:tabs>
              <w:spacing w:line="276" w:lineRule="auto"/>
              <w:jc w:val="right"/>
              <w:rPr>
                <w:rFonts w:asciiTheme="minorHAnsi" w:hAnsiTheme="minorHAnsi" w:cstheme="minorHAnsi"/>
                <w:b/>
                <w:color w:val="00B050"/>
                <w:sz w:val="22"/>
                <w:szCs w:val="22"/>
              </w:rPr>
            </w:pPr>
            <w:r>
              <w:rPr>
                <w:rFonts w:asciiTheme="minorHAnsi" w:hAnsiTheme="minorHAnsi" w:cstheme="minorHAnsi"/>
                <w:b/>
                <w:sz w:val="22"/>
                <w:szCs w:val="22"/>
              </w:rPr>
              <w:t>1 722 371,-</w:t>
            </w:r>
            <w:r w:rsidR="007152A0" w:rsidRPr="00AD4935">
              <w:rPr>
                <w:rFonts w:asciiTheme="minorHAnsi" w:hAnsiTheme="minorHAnsi" w:cstheme="minorHAnsi"/>
                <w:b/>
                <w:color w:val="00B050"/>
                <w:sz w:val="22"/>
                <w:szCs w:val="22"/>
              </w:rPr>
              <w:t xml:space="preserve">  </w:t>
            </w:r>
          </w:p>
        </w:tc>
        <w:tc>
          <w:tcPr>
            <w:tcW w:w="1417" w:type="dxa"/>
          </w:tcPr>
          <w:p w:rsidR="00415FF9" w:rsidRPr="00AD4935" w:rsidRDefault="00FF109B" w:rsidP="00670769">
            <w:pPr>
              <w:tabs>
                <w:tab w:val="right" w:pos="8820"/>
              </w:tabs>
              <w:spacing w:line="276" w:lineRule="auto"/>
              <w:jc w:val="right"/>
              <w:rPr>
                <w:rFonts w:asciiTheme="minorHAnsi" w:hAnsiTheme="minorHAnsi" w:cstheme="minorHAnsi"/>
                <w:b/>
                <w:color w:val="00B050"/>
                <w:sz w:val="22"/>
                <w:szCs w:val="22"/>
              </w:rPr>
            </w:pPr>
            <w:r>
              <w:rPr>
                <w:rFonts w:asciiTheme="minorHAnsi" w:hAnsiTheme="minorHAnsi" w:cstheme="minorHAnsi"/>
                <w:b/>
                <w:sz w:val="22"/>
                <w:szCs w:val="22"/>
              </w:rPr>
              <w:t>1 722 371,-</w:t>
            </w:r>
          </w:p>
        </w:tc>
        <w:tc>
          <w:tcPr>
            <w:tcW w:w="926" w:type="dxa"/>
          </w:tcPr>
          <w:p w:rsidR="00415FF9" w:rsidRPr="00AD4935" w:rsidRDefault="00FF109B" w:rsidP="00670769">
            <w:pPr>
              <w:tabs>
                <w:tab w:val="right" w:pos="8820"/>
              </w:tabs>
              <w:spacing w:line="276" w:lineRule="auto"/>
              <w:jc w:val="right"/>
              <w:rPr>
                <w:rFonts w:asciiTheme="minorHAnsi" w:hAnsiTheme="minorHAnsi" w:cstheme="minorHAnsi"/>
                <w:b/>
                <w:color w:val="00B050"/>
                <w:sz w:val="22"/>
                <w:szCs w:val="22"/>
              </w:rPr>
            </w:pPr>
            <w:r w:rsidRPr="00FF109B">
              <w:rPr>
                <w:rFonts w:asciiTheme="minorHAnsi" w:hAnsiTheme="minorHAnsi" w:cstheme="minorHAnsi"/>
                <w:b/>
                <w:sz w:val="22"/>
                <w:szCs w:val="22"/>
              </w:rPr>
              <w:t>100</w:t>
            </w:r>
          </w:p>
        </w:tc>
      </w:tr>
      <w:tr w:rsidR="00415FF9" w:rsidRPr="00FF109B" w:rsidTr="00433FCA">
        <w:trPr>
          <w:trHeight w:val="315"/>
        </w:trPr>
        <w:tc>
          <w:tcPr>
            <w:tcW w:w="1134" w:type="dxa"/>
          </w:tcPr>
          <w:p w:rsidR="00415FF9" w:rsidRPr="007152A0" w:rsidRDefault="00AD144F"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01 - obec</w:t>
            </w:r>
          </w:p>
        </w:tc>
        <w:tc>
          <w:tcPr>
            <w:tcW w:w="1134" w:type="dxa"/>
          </w:tcPr>
          <w:p w:rsidR="00415FF9" w:rsidRPr="007152A0" w:rsidRDefault="005110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600</w:t>
            </w:r>
          </w:p>
        </w:tc>
        <w:tc>
          <w:tcPr>
            <w:tcW w:w="3402" w:type="dxa"/>
          </w:tcPr>
          <w:p w:rsidR="00415FF9" w:rsidRPr="007152A0" w:rsidRDefault="00CB1739"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za obec</w:t>
            </w:r>
            <w:r w:rsidR="00415FF9" w:rsidRPr="007152A0">
              <w:rPr>
                <w:rFonts w:asciiTheme="minorHAnsi" w:hAnsiTheme="minorHAnsi" w:cstheme="minorHAnsi"/>
                <w:b/>
                <w:sz w:val="22"/>
                <w:szCs w:val="22"/>
              </w:rPr>
              <w:t xml:space="preserve"> celkom</w:t>
            </w:r>
          </w:p>
        </w:tc>
        <w:tc>
          <w:tcPr>
            <w:tcW w:w="1418" w:type="dxa"/>
          </w:tcPr>
          <w:p w:rsidR="00415FF9" w:rsidRPr="00AD4935" w:rsidRDefault="00FF109B" w:rsidP="00670769">
            <w:pPr>
              <w:tabs>
                <w:tab w:val="right" w:pos="8820"/>
              </w:tabs>
              <w:spacing w:line="276" w:lineRule="auto"/>
              <w:jc w:val="right"/>
              <w:rPr>
                <w:rFonts w:asciiTheme="minorHAnsi" w:hAnsiTheme="minorHAnsi" w:cstheme="minorHAnsi"/>
                <w:b/>
                <w:color w:val="00B050"/>
                <w:sz w:val="22"/>
                <w:szCs w:val="22"/>
              </w:rPr>
            </w:pPr>
            <w:r>
              <w:rPr>
                <w:rFonts w:asciiTheme="minorHAnsi" w:hAnsiTheme="minorHAnsi" w:cstheme="minorHAnsi"/>
                <w:b/>
                <w:sz w:val="22"/>
                <w:szCs w:val="22"/>
              </w:rPr>
              <w:t>1 722 371,-</w:t>
            </w:r>
          </w:p>
        </w:tc>
        <w:tc>
          <w:tcPr>
            <w:tcW w:w="1417" w:type="dxa"/>
          </w:tcPr>
          <w:p w:rsidR="00415FF9" w:rsidRPr="00AD4935" w:rsidRDefault="00FF109B" w:rsidP="00670769">
            <w:pPr>
              <w:tabs>
                <w:tab w:val="right" w:pos="8820"/>
              </w:tabs>
              <w:spacing w:line="276" w:lineRule="auto"/>
              <w:jc w:val="right"/>
              <w:rPr>
                <w:rFonts w:asciiTheme="minorHAnsi" w:hAnsiTheme="minorHAnsi" w:cstheme="minorHAnsi"/>
                <w:b/>
                <w:color w:val="00B050"/>
                <w:sz w:val="22"/>
                <w:szCs w:val="22"/>
              </w:rPr>
            </w:pPr>
            <w:r>
              <w:rPr>
                <w:rFonts w:asciiTheme="minorHAnsi" w:hAnsiTheme="minorHAnsi" w:cstheme="minorHAnsi"/>
                <w:b/>
                <w:sz w:val="22"/>
                <w:szCs w:val="22"/>
              </w:rPr>
              <w:t>1 722 371,-</w:t>
            </w:r>
          </w:p>
        </w:tc>
        <w:tc>
          <w:tcPr>
            <w:tcW w:w="926" w:type="dxa"/>
          </w:tcPr>
          <w:p w:rsidR="00415FF9" w:rsidRPr="00FF109B" w:rsidRDefault="00FF109B" w:rsidP="00670769">
            <w:pPr>
              <w:tabs>
                <w:tab w:val="right" w:pos="8820"/>
              </w:tabs>
              <w:spacing w:line="276" w:lineRule="auto"/>
              <w:jc w:val="right"/>
              <w:rPr>
                <w:rFonts w:asciiTheme="minorHAnsi" w:hAnsiTheme="minorHAnsi" w:cstheme="minorHAnsi"/>
                <w:b/>
                <w:sz w:val="22"/>
                <w:szCs w:val="22"/>
              </w:rPr>
            </w:pPr>
            <w:r w:rsidRPr="00FF109B">
              <w:rPr>
                <w:rFonts w:asciiTheme="minorHAnsi" w:hAnsiTheme="minorHAnsi" w:cstheme="minorHAnsi"/>
                <w:sz w:val="22"/>
                <w:szCs w:val="22"/>
              </w:rPr>
              <w:t>100</w:t>
            </w:r>
          </w:p>
        </w:tc>
      </w:tr>
      <w:tr w:rsidR="007E411B" w:rsidRPr="007152A0" w:rsidTr="00CC7BDF">
        <w:trPr>
          <w:trHeight w:val="281"/>
        </w:trPr>
        <w:tc>
          <w:tcPr>
            <w:tcW w:w="1134" w:type="dxa"/>
          </w:tcPr>
          <w:p w:rsidR="007E411B" w:rsidRPr="007152A0" w:rsidRDefault="007E411B" w:rsidP="007E411B">
            <w:pPr>
              <w:tabs>
                <w:tab w:val="right" w:pos="8820"/>
              </w:tabs>
              <w:spacing w:line="276" w:lineRule="auto"/>
              <w:jc w:val="both"/>
              <w:rPr>
                <w:rFonts w:asciiTheme="minorHAnsi" w:hAnsiTheme="minorHAnsi" w:cstheme="minorHAnsi"/>
                <w:b/>
                <w:sz w:val="22"/>
                <w:szCs w:val="22"/>
              </w:rPr>
            </w:pPr>
          </w:p>
        </w:tc>
        <w:tc>
          <w:tcPr>
            <w:tcW w:w="1134" w:type="dxa"/>
          </w:tcPr>
          <w:p w:rsidR="007E411B" w:rsidRPr="007152A0" w:rsidRDefault="007E411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610</w:t>
            </w:r>
          </w:p>
        </w:tc>
        <w:tc>
          <w:tcPr>
            <w:tcW w:w="3402" w:type="dxa"/>
          </w:tcPr>
          <w:p w:rsidR="007E411B" w:rsidRPr="007152A0" w:rsidRDefault="007E411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Mzdy, platy, služobné príjmy ...</w:t>
            </w:r>
          </w:p>
        </w:tc>
        <w:tc>
          <w:tcPr>
            <w:tcW w:w="1418" w:type="dxa"/>
          </w:tcPr>
          <w:p w:rsidR="007E411B" w:rsidRPr="00FF109B" w:rsidRDefault="00FF109B" w:rsidP="007E411B">
            <w:pPr>
              <w:tabs>
                <w:tab w:val="right" w:pos="8820"/>
              </w:tabs>
              <w:spacing w:line="276" w:lineRule="auto"/>
              <w:jc w:val="right"/>
              <w:rPr>
                <w:rFonts w:asciiTheme="minorHAnsi" w:hAnsiTheme="minorHAnsi" w:cstheme="minorHAnsi"/>
                <w:b/>
                <w:sz w:val="22"/>
                <w:szCs w:val="22"/>
              </w:rPr>
            </w:pPr>
            <w:r w:rsidRPr="00FF109B">
              <w:rPr>
                <w:rFonts w:asciiTheme="minorHAnsi" w:hAnsiTheme="minorHAnsi" w:cstheme="minorHAnsi"/>
                <w:sz w:val="22"/>
                <w:szCs w:val="22"/>
              </w:rPr>
              <w:t>160 000</w:t>
            </w:r>
          </w:p>
        </w:tc>
        <w:tc>
          <w:tcPr>
            <w:tcW w:w="1417" w:type="dxa"/>
          </w:tcPr>
          <w:p w:rsidR="007E411B" w:rsidRPr="00FF109B" w:rsidRDefault="00FF109B" w:rsidP="007E411B">
            <w:pPr>
              <w:tabs>
                <w:tab w:val="right" w:pos="8820"/>
              </w:tabs>
              <w:spacing w:line="276" w:lineRule="auto"/>
              <w:jc w:val="right"/>
              <w:rPr>
                <w:rFonts w:asciiTheme="minorHAnsi" w:hAnsiTheme="minorHAnsi" w:cstheme="minorHAnsi"/>
                <w:b/>
                <w:sz w:val="22"/>
                <w:szCs w:val="22"/>
              </w:rPr>
            </w:pPr>
            <w:r w:rsidRPr="00FF109B">
              <w:rPr>
                <w:rFonts w:asciiTheme="minorHAnsi" w:hAnsiTheme="minorHAnsi" w:cstheme="minorHAnsi"/>
                <w:sz w:val="22"/>
                <w:szCs w:val="22"/>
              </w:rPr>
              <w:t>450</w:t>
            </w:r>
            <w:r>
              <w:rPr>
                <w:rFonts w:asciiTheme="minorHAnsi" w:hAnsiTheme="minorHAnsi" w:cstheme="minorHAnsi"/>
                <w:sz w:val="22"/>
                <w:szCs w:val="22"/>
              </w:rPr>
              <w:t xml:space="preserve"> </w:t>
            </w:r>
            <w:r w:rsidRPr="00FF109B">
              <w:rPr>
                <w:rFonts w:asciiTheme="minorHAnsi" w:hAnsiTheme="minorHAnsi" w:cstheme="minorHAnsi"/>
                <w:sz w:val="22"/>
                <w:szCs w:val="22"/>
              </w:rPr>
              <w:t>576,68</w:t>
            </w:r>
          </w:p>
        </w:tc>
        <w:tc>
          <w:tcPr>
            <w:tcW w:w="926" w:type="dxa"/>
          </w:tcPr>
          <w:p w:rsidR="007E411B" w:rsidRPr="00AD4935" w:rsidRDefault="00BA4367" w:rsidP="007E411B">
            <w:pPr>
              <w:tabs>
                <w:tab w:val="right" w:pos="8820"/>
              </w:tabs>
              <w:spacing w:line="276" w:lineRule="auto"/>
              <w:jc w:val="right"/>
              <w:rPr>
                <w:rFonts w:asciiTheme="minorHAnsi" w:hAnsiTheme="minorHAnsi" w:cstheme="minorHAnsi"/>
                <w:b/>
                <w:color w:val="00B050"/>
                <w:sz w:val="22"/>
                <w:szCs w:val="22"/>
              </w:rPr>
            </w:pPr>
            <w:r w:rsidRPr="00BA4367">
              <w:rPr>
                <w:rFonts w:asciiTheme="minorHAnsi" w:hAnsiTheme="minorHAnsi" w:cstheme="minorHAnsi"/>
                <w:sz w:val="22"/>
                <w:szCs w:val="22"/>
              </w:rPr>
              <w:t>281,61</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Tovary a služby</w:t>
            </w:r>
          </w:p>
        </w:tc>
        <w:tc>
          <w:tcPr>
            <w:tcW w:w="1418" w:type="dxa"/>
          </w:tcPr>
          <w:p w:rsidR="001F700B" w:rsidRPr="007247F2" w:rsidRDefault="007247F2" w:rsidP="007E411B">
            <w:pPr>
              <w:tabs>
                <w:tab w:val="right" w:pos="8820"/>
              </w:tabs>
              <w:spacing w:line="276" w:lineRule="auto"/>
              <w:jc w:val="right"/>
              <w:rPr>
                <w:rFonts w:asciiTheme="minorHAnsi" w:hAnsiTheme="minorHAnsi" w:cstheme="minorHAnsi"/>
                <w:sz w:val="22"/>
                <w:szCs w:val="22"/>
              </w:rPr>
            </w:pPr>
            <w:r w:rsidRPr="007247F2">
              <w:rPr>
                <w:rFonts w:asciiTheme="minorHAnsi" w:hAnsiTheme="minorHAnsi" w:cstheme="minorHAnsi"/>
                <w:sz w:val="22"/>
                <w:szCs w:val="22"/>
              </w:rPr>
              <w:t>78 050</w:t>
            </w:r>
          </w:p>
        </w:tc>
        <w:tc>
          <w:tcPr>
            <w:tcW w:w="1417" w:type="dxa"/>
          </w:tcPr>
          <w:p w:rsidR="001F700B" w:rsidRPr="007247F2" w:rsidRDefault="007247F2" w:rsidP="007E411B">
            <w:pPr>
              <w:tabs>
                <w:tab w:val="right" w:pos="8820"/>
              </w:tabs>
              <w:spacing w:line="276" w:lineRule="auto"/>
              <w:jc w:val="right"/>
              <w:rPr>
                <w:rFonts w:asciiTheme="minorHAnsi" w:hAnsiTheme="minorHAnsi" w:cstheme="minorHAnsi"/>
                <w:sz w:val="22"/>
                <w:szCs w:val="22"/>
              </w:rPr>
            </w:pPr>
            <w:r w:rsidRPr="007247F2">
              <w:rPr>
                <w:rFonts w:asciiTheme="minorHAnsi" w:hAnsiTheme="minorHAnsi" w:cstheme="minorHAnsi"/>
                <w:sz w:val="22"/>
                <w:szCs w:val="22"/>
              </w:rPr>
              <w:t>213 622,81</w:t>
            </w:r>
          </w:p>
        </w:tc>
        <w:tc>
          <w:tcPr>
            <w:tcW w:w="926" w:type="dxa"/>
          </w:tcPr>
          <w:p w:rsidR="001F700B" w:rsidRPr="007247F2" w:rsidRDefault="007247F2" w:rsidP="007E411B">
            <w:pPr>
              <w:tabs>
                <w:tab w:val="right" w:pos="8820"/>
              </w:tabs>
              <w:spacing w:line="276" w:lineRule="auto"/>
              <w:jc w:val="right"/>
              <w:rPr>
                <w:rFonts w:asciiTheme="minorHAnsi" w:hAnsiTheme="minorHAnsi" w:cstheme="minorHAnsi"/>
                <w:sz w:val="22"/>
                <w:szCs w:val="22"/>
              </w:rPr>
            </w:pPr>
            <w:r>
              <w:rPr>
                <w:rFonts w:asciiTheme="minorHAnsi" w:hAnsiTheme="minorHAnsi" w:cstheme="minorHAnsi"/>
                <w:sz w:val="22"/>
                <w:szCs w:val="22"/>
              </w:rPr>
              <w:t>273,69</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640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Bežné transfery</w:t>
            </w:r>
          </w:p>
        </w:tc>
        <w:tc>
          <w:tcPr>
            <w:tcW w:w="1418" w:type="dxa"/>
          </w:tcPr>
          <w:p w:rsidR="001F700B" w:rsidRPr="009F3BE9" w:rsidRDefault="00FF109B" w:rsidP="007E411B">
            <w:pPr>
              <w:tabs>
                <w:tab w:val="right" w:pos="8820"/>
              </w:tabs>
              <w:spacing w:line="276" w:lineRule="auto"/>
              <w:jc w:val="right"/>
              <w:rPr>
                <w:rFonts w:asciiTheme="minorHAnsi" w:hAnsiTheme="minorHAnsi" w:cstheme="minorHAnsi"/>
                <w:sz w:val="22"/>
                <w:szCs w:val="22"/>
              </w:rPr>
            </w:pPr>
            <w:r w:rsidRPr="009F3BE9">
              <w:rPr>
                <w:rFonts w:asciiTheme="minorHAnsi" w:hAnsiTheme="minorHAnsi" w:cstheme="minorHAnsi"/>
                <w:sz w:val="22"/>
                <w:szCs w:val="22"/>
              </w:rPr>
              <w:t>2 900</w:t>
            </w:r>
          </w:p>
        </w:tc>
        <w:tc>
          <w:tcPr>
            <w:tcW w:w="1417" w:type="dxa"/>
          </w:tcPr>
          <w:p w:rsidR="001F700B" w:rsidRPr="009F3BE9" w:rsidRDefault="00FF109B" w:rsidP="007E411B">
            <w:pPr>
              <w:tabs>
                <w:tab w:val="right" w:pos="8820"/>
              </w:tabs>
              <w:spacing w:line="276" w:lineRule="auto"/>
              <w:jc w:val="right"/>
              <w:rPr>
                <w:rFonts w:asciiTheme="minorHAnsi" w:hAnsiTheme="minorHAnsi" w:cstheme="minorHAnsi"/>
                <w:sz w:val="22"/>
                <w:szCs w:val="22"/>
              </w:rPr>
            </w:pPr>
            <w:r w:rsidRPr="009F3BE9">
              <w:rPr>
                <w:rFonts w:asciiTheme="minorHAnsi" w:hAnsiTheme="minorHAnsi" w:cstheme="minorHAnsi"/>
                <w:sz w:val="22"/>
                <w:szCs w:val="22"/>
              </w:rPr>
              <w:t>2 900,16</w:t>
            </w:r>
          </w:p>
        </w:tc>
        <w:tc>
          <w:tcPr>
            <w:tcW w:w="926" w:type="dxa"/>
          </w:tcPr>
          <w:p w:rsidR="001F700B" w:rsidRPr="009F3BE9" w:rsidRDefault="00FF109B" w:rsidP="007E411B">
            <w:pPr>
              <w:tabs>
                <w:tab w:val="right" w:pos="8820"/>
              </w:tabs>
              <w:spacing w:line="276" w:lineRule="auto"/>
              <w:jc w:val="right"/>
              <w:rPr>
                <w:rFonts w:asciiTheme="minorHAnsi" w:hAnsiTheme="minorHAnsi" w:cstheme="minorHAnsi"/>
                <w:sz w:val="22"/>
                <w:szCs w:val="22"/>
              </w:rPr>
            </w:pPr>
            <w:r w:rsidRPr="009F3BE9">
              <w:rPr>
                <w:rFonts w:asciiTheme="minorHAnsi" w:hAnsiTheme="minorHAnsi" w:cstheme="minorHAnsi"/>
                <w:sz w:val="22"/>
                <w:szCs w:val="22"/>
              </w:rPr>
              <w:t>100,01</w:t>
            </w:r>
            <w:r w:rsidR="001F700B" w:rsidRPr="009F3BE9">
              <w:rPr>
                <w:rFonts w:asciiTheme="minorHAnsi" w:hAnsiTheme="minorHAnsi" w:cstheme="minorHAnsi"/>
                <w:sz w:val="22"/>
                <w:szCs w:val="22"/>
              </w:rPr>
              <w:t xml:space="preserve"> </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650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Splácanie úrokov a poplatky z úverov</w:t>
            </w:r>
          </w:p>
        </w:tc>
        <w:tc>
          <w:tcPr>
            <w:tcW w:w="1418" w:type="dxa"/>
          </w:tcPr>
          <w:p w:rsidR="001F700B" w:rsidRPr="00FF109B" w:rsidRDefault="00FF109B" w:rsidP="007E411B">
            <w:pPr>
              <w:tabs>
                <w:tab w:val="right" w:pos="8820"/>
              </w:tabs>
              <w:spacing w:line="276" w:lineRule="auto"/>
              <w:jc w:val="right"/>
              <w:rPr>
                <w:rFonts w:asciiTheme="minorHAnsi" w:hAnsiTheme="minorHAnsi" w:cstheme="minorHAnsi"/>
                <w:sz w:val="22"/>
                <w:szCs w:val="22"/>
              </w:rPr>
            </w:pPr>
            <w:r w:rsidRPr="00FF109B">
              <w:rPr>
                <w:rFonts w:asciiTheme="minorHAnsi" w:hAnsiTheme="minorHAnsi" w:cstheme="minorHAnsi"/>
                <w:sz w:val="22"/>
                <w:szCs w:val="22"/>
              </w:rPr>
              <w:t>2 500</w:t>
            </w:r>
          </w:p>
        </w:tc>
        <w:tc>
          <w:tcPr>
            <w:tcW w:w="1417" w:type="dxa"/>
          </w:tcPr>
          <w:p w:rsidR="001F700B" w:rsidRPr="00FF109B" w:rsidRDefault="00FF109B" w:rsidP="009F3BE9">
            <w:pPr>
              <w:tabs>
                <w:tab w:val="right" w:pos="8820"/>
              </w:tabs>
              <w:spacing w:line="276" w:lineRule="auto"/>
              <w:jc w:val="right"/>
              <w:rPr>
                <w:rFonts w:asciiTheme="minorHAnsi" w:hAnsiTheme="minorHAnsi" w:cstheme="minorHAnsi"/>
                <w:sz w:val="22"/>
                <w:szCs w:val="22"/>
              </w:rPr>
            </w:pPr>
            <w:r w:rsidRPr="00FF109B">
              <w:rPr>
                <w:rFonts w:asciiTheme="minorHAnsi" w:hAnsiTheme="minorHAnsi" w:cstheme="minorHAnsi"/>
                <w:sz w:val="22"/>
                <w:szCs w:val="22"/>
              </w:rPr>
              <w:t>1 612,66</w:t>
            </w:r>
          </w:p>
        </w:tc>
        <w:tc>
          <w:tcPr>
            <w:tcW w:w="926" w:type="dxa"/>
          </w:tcPr>
          <w:p w:rsidR="001F700B" w:rsidRPr="00AD4935" w:rsidRDefault="009F3BE9" w:rsidP="007E411B">
            <w:pPr>
              <w:tabs>
                <w:tab w:val="right" w:pos="8820"/>
              </w:tabs>
              <w:spacing w:line="276" w:lineRule="auto"/>
              <w:jc w:val="right"/>
              <w:rPr>
                <w:rFonts w:asciiTheme="minorHAnsi" w:hAnsiTheme="minorHAnsi" w:cstheme="minorHAnsi"/>
                <w:color w:val="00B050"/>
                <w:sz w:val="22"/>
                <w:szCs w:val="22"/>
              </w:rPr>
            </w:pPr>
            <w:r w:rsidRPr="009F3BE9">
              <w:rPr>
                <w:rFonts w:asciiTheme="minorHAnsi" w:hAnsiTheme="minorHAnsi" w:cstheme="minorHAnsi"/>
                <w:sz w:val="22"/>
                <w:szCs w:val="22"/>
              </w:rPr>
              <w:t>64,50</w:t>
            </w:r>
            <w:r w:rsidR="001F700B" w:rsidRPr="009F3BE9">
              <w:rPr>
                <w:rFonts w:asciiTheme="minorHAnsi" w:hAnsiTheme="minorHAnsi" w:cstheme="minorHAnsi"/>
                <w:sz w:val="22"/>
                <w:szCs w:val="22"/>
              </w:rPr>
              <w:t xml:space="preserve"> </w:t>
            </w:r>
          </w:p>
        </w:tc>
      </w:tr>
      <w:tr w:rsidR="001F700B" w:rsidRPr="00BA4367"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03 - PO</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Výdavky na PO celkom</w:t>
            </w:r>
          </w:p>
        </w:tc>
        <w:tc>
          <w:tcPr>
            <w:tcW w:w="1418"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b/>
                <w:sz w:val="22"/>
                <w:szCs w:val="22"/>
              </w:rPr>
              <w:t>0</w:t>
            </w:r>
          </w:p>
        </w:tc>
        <w:tc>
          <w:tcPr>
            <w:tcW w:w="1417"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b/>
                <w:sz w:val="22"/>
                <w:szCs w:val="22"/>
              </w:rPr>
              <w:t>0</w:t>
            </w:r>
          </w:p>
        </w:tc>
        <w:tc>
          <w:tcPr>
            <w:tcW w:w="926"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b/>
                <w:sz w:val="22"/>
                <w:szCs w:val="22"/>
              </w:rPr>
              <w:t>0</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04 </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na MK, výstavbu</w:t>
            </w:r>
          </w:p>
        </w:tc>
        <w:tc>
          <w:tcPr>
            <w:tcW w:w="1418"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b/>
                <w:sz w:val="22"/>
                <w:szCs w:val="22"/>
              </w:rPr>
              <w:t>13 000</w:t>
            </w:r>
          </w:p>
        </w:tc>
        <w:tc>
          <w:tcPr>
            <w:tcW w:w="1417"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b/>
                <w:sz w:val="22"/>
                <w:szCs w:val="22"/>
              </w:rPr>
              <w:t>13 000</w:t>
            </w:r>
          </w:p>
        </w:tc>
        <w:tc>
          <w:tcPr>
            <w:tcW w:w="926"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b/>
                <w:sz w:val="22"/>
                <w:szCs w:val="22"/>
              </w:rPr>
              <w:t>100</w:t>
            </w:r>
          </w:p>
        </w:tc>
      </w:tr>
      <w:tr w:rsidR="001F700B" w:rsidRPr="009F3BE9"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sz w:val="22"/>
                <w:szCs w:val="22"/>
              </w:rPr>
              <w:t>610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sz w:val="22"/>
                <w:szCs w:val="22"/>
              </w:rPr>
              <w:t>Mzdy</w:t>
            </w:r>
          </w:p>
        </w:tc>
        <w:tc>
          <w:tcPr>
            <w:tcW w:w="1418" w:type="dxa"/>
          </w:tcPr>
          <w:p w:rsidR="001F700B" w:rsidRPr="009F3BE9" w:rsidRDefault="001F700B" w:rsidP="007E411B">
            <w:pPr>
              <w:tabs>
                <w:tab w:val="right" w:pos="8820"/>
              </w:tabs>
              <w:spacing w:line="276" w:lineRule="auto"/>
              <w:jc w:val="right"/>
              <w:rPr>
                <w:rFonts w:asciiTheme="minorHAnsi" w:hAnsiTheme="minorHAnsi" w:cstheme="minorHAnsi"/>
                <w:b/>
                <w:sz w:val="22"/>
                <w:szCs w:val="22"/>
              </w:rPr>
            </w:pPr>
            <w:r w:rsidRPr="009F3BE9">
              <w:rPr>
                <w:rFonts w:asciiTheme="minorHAnsi" w:hAnsiTheme="minorHAnsi" w:cstheme="minorHAnsi"/>
                <w:sz w:val="22"/>
                <w:szCs w:val="22"/>
              </w:rPr>
              <w:t xml:space="preserve">13 </w:t>
            </w:r>
            <w:r w:rsidR="009F3BE9" w:rsidRPr="009F3BE9">
              <w:rPr>
                <w:rFonts w:asciiTheme="minorHAnsi" w:hAnsiTheme="minorHAnsi" w:cstheme="minorHAnsi"/>
                <w:sz w:val="22"/>
                <w:szCs w:val="22"/>
              </w:rPr>
              <w:t>000</w:t>
            </w:r>
          </w:p>
        </w:tc>
        <w:tc>
          <w:tcPr>
            <w:tcW w:w="1417" w:type="dxa"/>
          </w:tcPr>
          <w:p w:rsidR="001F700B" w:rsidRPr="009F3BE9" w:rsidRDefault="009F3BE9" w:rsidP="007E411B">
            <w:pPr>
              <w:tabs>
                <w:tab w:val="right" w:pos="8820"/>
              </w:tabs>
              <w:spacing w:line="276" w:lineRule="auto"/>
              <w:jc w:val="right"/>
              <w:rPr>
                <w:rFonts w:asciiTheme="minorHAnsi" w:hAnsiTheme="minorHAnsi" w:cstheme="minorHAnsi"/>
                <w:b/>
                <w:sz w:val="22"/>
                <w:szCs w:val="22"/>
              </w:rPr>
            </w:pPr>
            <w:r w:rsidRPr="009F3BE9">
              <w:rPr>
                <w:rFonts w:asciiTheme="minorHAnsi" w:hAnsiTheme="minorHAnsi" w:cstheme="minorHAnsi"/>
                <w:sz w:val="22"/>
                <w:szCs w:val="22"/>
              </w:rPr>
              <w:t>13 000</w:t>
            </w:r>
          </w:p>
        </w:tc>
        <w:tc>
          <w:tcPr>
            <w:tcW w:w="926" w:type="dxa"/>
          </w:tcPr>
          <w:p w:rsidR="001F700B" w:rsidRPr="009F3BE9" w:rsidRDefault="001F700B" w:rsidP="007E411B">
            <w:pPr>
              <w:tabs>
                <w:tab w:val="right" w:pos="8820"/>
              </w:tabs>
              <w:spacing w:line="276" w:lineRule="auto"/>
              <w:jc w:val="right"/>
              <w:rPr>
                <w:rFonts w:asciiTheme="minorHAnsi" w:hAnsiTheme="minorHAnsi" w:cstheme="minorHAnsi"/>
                <w:b/>
                <w:sz w:val="22"/>
                <w:szCs w:val="22"/>
              </w:rPr>
            </w:pPr>
            <w:r w:rsidRPr="009F3BE9">
              <w:rPr>
                <w:rFonts w:asciiTheme="minorHAnsi" w:hAnsiTheme="minorHAnsi" w:cstheme="minorHAnsi"/>
                <w:b/>
                <w:sz w:val="22"/>
                <w:szCs w:val="22"/>
              </w:rPr>
              <w:t>10</w:t>
            </w:r>
            <w:r w:rsidR="009F3BE9" w:rsidRPr="009F3BE9">
              <w:rPr>
                <w:rFonts w:asciiTheme="minorHAnsi" w:hAnsiTheme="minorHAnsi" w:cstheme="minorHAnsi"/>
                <w:b/>
                <w:sz w:val="22"/>
                <w:szCs w:val="22"/>
              </w:rPr>
              <w:t>0</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Tovary a služby</w:t>
            </w:r>
          </w:p>
        </w:tc>
        <w:tc>
          <w:tcPr>
            <w:tcW w:w="1418"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sz w:val="22"/>
                <w:szCs w:val="22"/>
              </w:rPr>
              <w:t>0</w:t>
            </w:r>
          </w:p>
        </w:tc>
        <w:tc>
          <w:tcPr>
            <w:tcW w:w="1417"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sz w:val="22"/>
                <w:szCs w:val="22"/>
              </w:rPr>
              <w:t>0</w:t>
            </w:r>
          </w:p>
        </w:tc>
        <w:tc>
          <w:tcPr>
            <w:tcW w:w="926"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sz w:val="22"/>
                <w:szCs w:val="22"/>
              </w:rPr>
              <w:t>0</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05 – odpady</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Výdavky za odpadové hospodárstvo  celkom</w:t>
            </w:r>
          </w:p>
        </w:tc>
        <w:tc>
          <w:tcPr>
            <w:tcW w:w="1418" w:type="dxa"/>
          </w:tcPr>
          <w:p w:rsidR="001F700B" w:rsidRPr="00BA4367" w:rsidRDefault="001F700B"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b/>
                <w:sz w:val="22"/>
                <w:szCs w:val="22"/>
              </w:rPr>
              <w:t>5</w:t>
            </w:r>
            <w:r w:rsidR="00BA4367" w:rsidRPr="00BA4367">
              <w:rPr>
                <w:rFonts w:asciiTheme="minorHAnsi" w:hAnsiTheme="minorHAnsi" w:cstheme="minorHAnsi"/>
                <w:b/>
                <w:sz w:val="22"/>
                <w:szCs w:val="22"/>
              </w:rPr>
              <w:t>7 000</w:t>
            </w:r>
          </w:p>
        </w:tc>
        <w:tc>
          <w:tcPr>
            <w:tcW w:w="1417" w:type="dxa"/>
          </w:tcPr>
          <w:p w:rsidR="001F700B" w:rsidRPr="00BA4367" w:rsidRDefault="001F700B"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b/>
                <w:sz w:val="22"/>
                <w:szCs w:val="22"/>
              </w:rPr>
              <w:t>3</w:t>
            </w:r>
            <w:r w:rsidR="00BA4367" w:rsidRPr="00BA4367">
              <w:rPr>
                <w:rFonts w:asciiTheme="minorHAnsi" w:hAnsiTheme="minorHAnsi" w:cstheme="minorHAnsi"/>
                <w:b/>
                <w:sz w:val="22"/>
                <w:szCs w:val="22"/>
              </w:rPr>
              <w:t>5 559,27</w:t>
            </w:r>
          </w:p>
        </w:tc>
        <w:tc>
          <w:tcPr>
            <w:tcW w:w="926" w:type="dxa"/>
          </w:tcPr>
          <w:p w:rsidR="001F700B" w:rsidRPr="00BA4367" w:rsidRDefault="007428EB" w:rsidP="007E411B">
            <w:pPr>
              <w:tabs>
                <w:tab w:val="right" w:pos="8820"/>
              </w:tabs>
              <w:spacing w:line="276" w:lineRule="auto"/>
              <w:jc w:val="right"/>
              <w:rPr>
                <w:rFonts w:asciiTheme="minorHAnsi" w:hAnsiTheme="minorHAnsi" w:cstheme="minorHAnsi"/>
                <w:sz w:val="22"/>
                <w:szCs w:val="22"/>
              </w:rPr>
            </w:pPr>
            <w:r>
              <w:rPr>
                <w:rFonts w:asciiTheme="minorHAnsi" w:hAnsiTheme="minorHAnsi" w:cstheme="minorHAnsi"/>
                <w:b/>
                <w:sz w:val="22"/>
                <w:szCs w:val="22"/>
              </w:rPr>
              <w:t>62,38</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610,620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Mzdy, platy, služobné príjmy</w:t>
            </w:r>
          </w:p>
        </w:tc>
        <w:tc>
          <w:tcPr>
            <w:tcW w:w="1418" w:type="dxa"/>
          </w:tcPr>
          <w:p w:rsidR="001F700B" w:rsidRPr="00BA4367" w:rsidRDefault="001F700B"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sz w:val="22"/>
                <w:szCs w:val="22"/>
              </w:rPr>
              <w:t>2</w:t>
            </w:r>
            <w:r w:rsidR="00BA4367" w:rsidRPr="00BA4367">
              <w:rPr>
                <w:rFonts w:asciiTheme="minorHAnsi" w:hAnsiTheme="minorHAnsi" w:cstheme="minorHAnsi"/>
                <w:sz w:val="22"/>
                <w:szCs w:val="22"/>
              </w:rPr>
              <w:t>0</w:t>
            </w:r>
            <w:r w:rsidRPr="00BA4367">
              <w:rPr>
                <w:rFonts w:asciiTheme="minorHAnsi" w:hAnsiTheme="minorHAnsi" w:cstheme="minorHAnsi"/>
                <w:sz w:val="22"/>
                <w:szCs w:val="22"/>
              </w:rPr>
              <w:t xml:space="preserve"> 000</w:t>
            </w:r>
          </w:p>
        </w:tc>
        <w:tc>
          <w:tcPr>
            <w:tcW w:w="1417" w:type="dxa"/>
          </w:tcPr>
          <w:p w:rsidR="001F700B" w:rsidRPr="00BA4367" w:rsidRDefault="001F700B"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sz w:val="22"/>
                <w:szCs w:val="22"/>
              </w:rPr>
              <w:t>2</w:t>
            </w:r>
            <w:r w:rsidR="00BA4367" w:rsidRPr="00BA4367">
              <w:rPr>
                <w:rFonts w:asciiTheme="minorHAnsi" w:hAnsiTheme="minorHAnsi" w:cstheme="minorHAnsi"/>
                <w:sz w:val="22"/>
                <w:szCs w:val="22"/>
              </w:rPr>
              <w:t>0 000</w:t>
            </w:r>
          </w:p>
        </w:tc>
        <w:tc>
          <w:tcPr>
            <w:tcW w:w="926"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b/>
                <w:sz w:val="22"/>
                <w:szCs w:val="22"/>
              </w:rPr>
              <w:t>100</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Tovary a služby</w:t>
            </w:r>
          </w:p>
        </w:tc>
        <w:tc>
          <w:tcPr>
            <w:tcW w:w="1418" w:type="dxa"/>
          </w:tcPr>
          <w:p w:rsidR="001F700B" w:rsidRPr="00BA4367" w:rsidRDefault="001F700B"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sz w:val="22"/>
                <w:szCs w:val="22"/>
              </w:rPr>
              <w:t>2</w:t>
            </w:r>
            <w:r w:rsidR="00BA4367" w:rsidRPr="00BA4367">
              <w:rPr>
                <w:rFonts w:asciiTheme="minorHAnsi" w:hAnsiTheme="minorHAnsi" w:cstheme="minorHAnsi"/>
                <w:sz w:val="22"/>
                <w:szCs w:val="22"/>
              </w:rPr>
              <w:t>7</w:t>
            </w:r>
            <w:r w:rsidRPr="00BA4367">
              <w:rPr>
                <w:rFonts w:asciiTheme="minorHAnsi" w:hAnsiTheme="minorHAnsi" w:cstheme="minorHAnsi"/>
                <w:sz w:val="22"/>
                <w:szCs w:val="22"/>
              </w:rPr>
              <w:t xml:space="preserve"> </w:t>
            </w:r>
            <w:r w:rsidR="00BA4367" w:rsidRPr="00BA4367">
              <w:rPr>
                <w:rFonts w:asciiTheme="minorHAnsi" w:hAnsiTheme="minorHAnsi" w:cstheme="minorHAnsi"/>
                <w:sz w:val="22"/>
                <w:szCs w:val="22"/>
              </w:rPr>
              <w:t>000</w:t>
            </w:r>
          </w:p>
        </w:tc>
        <w:tc>
          <w:tcPr>
            <w:tcW w:w="1417" w:type="dxa"/>
          </w:tcPr>
          <w:p w:rsidR="001F700B" w:rsidRPr="00BA4367" w:rsidRDefault="00BA4367" w:rsidP="007E411B">
            <w:pPr>
              <w:tabs>
                <w:tab w:val="right" w:pos="8820"/>
              </w:tabs>
              <w:spacing w:line="276" w:lineRule="auto"/>
              <w:jc w:val="right"/>
              <w:rPr>
                <w:rFonts w:asciiTheme="minorHAnsi" w:hAnsiTheme="minorHAnsi" w:cstheme="minorHAnsi"/>
                <w:sz w:val="22"/>
                <w:szCs w:val="22"/>
              </w:rPr>
            </w:pPr>
            <w:r w:rsidRPr="00BA4367">
              <w:rPr>
                <w:rFonts w:asciiTheme="minorHAnsi" w:hAnsiTheme="minorHAnsi" w:cstheme="minorHAnsi"/>
                <w:sz w:val="22"/>
                <w:szCs w:val="22"/>
              </w:rPr>
              <w:t>15 559,27</w:t>
            </w:r>
          </w:p>
        </w:tc>
        <w:tc>
          <w:tcPr>
            <w:tcW w:w="926" w:type="dxa"/>
          </w:tcPr>
          <w:p w:rsidR="001F700B" w:rsidRPr="00BA4367" w:rsidRDefault="00BA4367" w:rsidP="007E411B">
            <w:pPr>
              <w:tabs>
                <w:tab w:val="right" w:pos="8820"/>
              </w:tabs>
              <w:spacing w:line="276" w:lineRule="auto"/>
              <w:jc w:val="right"/>
              <w:rPr>
                <w:rFonts w:asciiTheme="minorHAnsi" w:hAnsiTheme="minorHAnsi" w:cstheme="minorHAnsi"/>
                <w:b/>
                <w:sz w:val="22"/>
                <w:szCs w:val="22"/>
              </w:rPr>
            </w:pPr>
            <w:r w:rsidRPr="00BA4367">
              <w:rPr>
                <w:rFonts w:asciiTheme="minorHAnsi" w:hAnsiTheme="minorHAnsi" w:cstheme="minorHAnsi"/>
                <w:b/>
                <w:sz w:val="22"/>
                <w:szCs w:val="22"/>
              </w:rPr>
              <w:t>57,62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lastRenderedPageBreak/>
              <w:t>062 – obecné služby</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Výdavky na obecné služby celkom</w:t>
            </w:r>
          </w:p>
        </w:tc>
        <w:tc>
          <w:tcPr>
            <w:tcW w:w="1418" w:type="dxa"/>
          </w:tcPr>
          <w:p w:rsidR="001F700B" w:rsidRPr="00853696" w:rsidRDefault="001F700B" w:rsidP="007E411B">
            <w:pPr>
              <w:tabs>
                <w:tab w:val="right" w:pos="8820"/>
              </w:tabs>
              <w:spacing w:line="276" w:lineRule="auto"/>
              <w:jc w:val="right"/>
              <w:rPr>
                <w:rFonts w:asciiTheme="minorHAnsi" w:hAnsiTheme="minorHAnsi" w:cstheme="minorHAnsi"/>
                <w:color w:val="C00000"/>
                <w:sz w:val="22"/>
                <w:szCs w:val="22"/>
              </w:rPr>
            </w:pPr>
            <w:r w:rsidRPr="00B8799F">
              <w:rPr>
                <w:rFonts w:asciiTheme="minorHAnsi" w:hAnsiTheme="minorHAnsi" w:cstheme="minorHAnsi"/>
                <w:b/>
                <w:sz w:val="22"/>
                <w:szCs w:val="22"/>
              </w:rPr>
              <w:t>145 050</w:t>
            </w:r>
          </w:p>
        </w:tc>
        <w:tc>
          <w:tcPr>
            <w:tcW w:w="1417" w:type="dxa"/>
          </w:tcPr>
          <w:p w:rsidR="001F700B" w:rsidRPr="001F700B" w:rsidRDefault="001F700B" w:rsidP="007E411B">
            <w:pPr>
              <w:tabs>
                <w:tab w:val="right" w:pos="8820"/>
              </w:tabs>
              <w:spacing w:line="276" w:lineRule="auto"/>
              <w:jc w:val="right"/>
              <w:rPr>
                <w:rFonts w:asciiTheme="minorHAnsi" w:hAnsiTheme="minorHAnsi" w:cstheme="minorHAnsi"/>
                <w:sz w:val="22"/>
                <w:szCs w:val="22"/>
              </w:rPr>
            </w:pPr>
            <w:r>
              <w:rPr>
                <w:rFonts w:asciiTheme="minorHAnsi" w:hAnsiTheme="minorHAnsi" w:cstheme="minorHAnsi"/>
                <w:b/>
                <w:sz w:val="22"/>
                <w:szCs w:val="22"/>
              </w:rPr>
              <w:t>211 800,79</w:t>
            </w:r>
          </w:p>
        </w:tc>
        <w:tc>
          <w:tcPr>
            <w:tcW w:w="926" w:type="dxa"/>
          </w:tcPr>
          <w:p w:rsidR="001F700B" w:rsidRPr="001F700B" w:rsidRDefault="001F700B" w:rsidP="007E411B">
            <w:pPr>
              <w:tabs>
                <w:tab w:val="right" w:pos="8820"/>
              </w:tabs>
              <w:spacing w:line="276" w:lineRule="auto"/>
              <w:jc w:val="right"/>
              <w:rPr>
                <w:rFonts w:asciiTheme="minorHAnsi" w:hAnsiTheme="minorHAnsi" w:cstheme="minorHAnsi"/>
                <w:b/>
                <w:sz w:val="22"/>
                <w:szCs w:val="22"/>
              </w:rPr>
            </w:pPr>
            <w:r w:rsidRPr="00B8799F">
              <w:rPr>
                <w:rFonts w:asciiTheme="minorHAnsi" w:hAnsiTheme="minorHAnsi" w:cstheme="minorHAnsi"/>
                <w:b/>
                <w:sz w:val="22"/>
                <w:szCs w:val="22"/>
              </w:rPr>
              <w:t>127,31</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Cs/>
                <w:sz w:val="22"/>
                <w:szCs w:val="22"/>
              </w:rPr>
              <w:t>610,620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Cs/>
                <w:sz w:val="22"/>
                <w:szCs w:val="22"/>
              </w:rPr>
              <w:t>Mzdy a odvody</w:t>
            </w:r>
          </w:p>
        </w:tc>
        <w:tc>
          <w:tcPr>
            <w:tcW w:w="1418" w:type="dxa"/>
          </w:tcPr>
          <w:p w:rsidR="001F700B" w:rsidRPr="00B8799F" w:rsidRDefault="001F700B" w:rsidP="007E411B">
            <w:pPr>
              <w:tabs>
                <w:tab w:val="right" w:pos="8820"/>
              </w:tabs>
              <w:spacing w:line="276" w:lineRule="auto"/>
              <w:jc w:val="right"/>
              <w:rPr>
                <w:rFonts w:asciiTheme="minorHAnsi" w:hAnsiTheme="minorHAnsi" w:cstheme="minorHAnsi"/>
                <w:b/>
                <w:sz w:val="22"/>
                <w:szCs w:val="22"/>
              </w:rPr>
            </w:pPr>
            <w:r w:rsidRPr="00454F7E">
              <w:rPr>
                <w:rFonts w:asciiTheme="minorHAnsi" w:hAnsiTheme="minorHAnsi" w:cstheme="minorHAnsi"/>
                <w:bCs/>
                <w:sz w:val="22"/>
                <w:szCs w:val="22"/>
              </w:rPr>
              <w:t>1</w:t>
            </w:r>
            <w:r w:rsidR="007428EB">
              <w:rPr>
                <w:rFonts w:asciiTheme="minorHAnsi" w:hAnsiTheme="minorHAnsi" w:cstheme="minorHAnsi"/>
                <w:bCs/>
                <w:sz w:val="22"/>
                <w:szCs w:val="22"/>
              </w:rPr>
              <w:t>2</w:t>
            </w:r>
            <w:r w:rsidRPr="00454F7E">
              <w:rPr>
                <w:rFonts w:asciiTheme="minorHAnsi" w:hAnsiTheme="minorHAnsi" w:cstheme="minorHAnsi"/>
                <w:bCs/>
                <w:sz w:val="22"/>
                <w:szCs w:val="22"/>
              </w:rPr>
              <w:t xml:space="preserve">4 </w:t>
            </w:r>
            <w:r w:rsidR="007428EB">
              <w:rPr>
                <w:rFonts w:asciiTheme="minorHAnsi" w:hAnsiTheme="minorHAnsi" w:cstheme="minorHAnsi"/>
                <w:bCs/>
                <w:sz w:val="22"/>
                <w:szCs w:val="22"/>
              </w:rPr>
              <w:t>0</w:t>
            </w:r>
            <w:r w:rsidRPr="00454F7E">
              <w:rPr>
                <w:rFonts w:asciiTheme="minorHAnsi" w:hAnsiTheme="minorHAnsi" w:cstheme="minorHAnsi"/>
                <w:bCs/>
                <w:sz w:val="22"/>
                <w:szCs w:val="22"/>
              </w:rPr>
              <w:t>00</w:t>
            </w:r>
          </w:p>
        </w:tc>
        <w:tc>
          <w:tcPr>
            <w:tcW w:w="1417" w:type="dxa"/>
          </w:tcPr>
          <w:p w:rsidR="001F700B" w:rsidRPr="00B8799F" w:rsidRDefault="007428EB"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Cs/>
                <w:sz w:val="22"/>
                <w:szCs w:val="22"/>
              </w:rPr>
              <w:t>114 589,53</w:t>
            </w:r>
          </w:p>
        </w:tc>
        <w:tc>
          <w:tcPr>
            <w:tcW w:w="926" w:type="dxa"/>
          </w:tcPr>
          <w:p w:rsidR="001F700B" w:rsidRPr="00B8799F" w:rsidRDefault="007428EB"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92,41</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Cs/>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Cs/>
                <w:sz w:val="22"/>
                <w:szCs w:val="22"/>
              </w:rPr>
              <w:t>Materiál</w:t>
            </w:r>
          </w:p>
        </w:tc>
        <w:tc>
          <w:tcPr>
            <w:tcW w:w="1418" w:type="dxa"/>
          </w:tcPr>
          <w:p w:rsidR="001F700B" w:rsidRPr="00454F7E" w:rsidRDefault="001F700B" w:rsidP="007E411B">
            <w:pPr>
              <w:tabs>
                <w:tab w:val="right" w:pos="8820"/>
              </w:tabs>
              <w:spacing w:line="276" w:lineRule="auto"/>
              <w:jc w:val="right"/>
              <w:rPr>
                <w:rFonts w:asciiTheme="minorHAnsi" w:hAnsiTheme="minorHAnsi" w:cstheme="minorHAnsi"/>
                <w:bCs/>
                <w:sz w:val="22"/>
                <w:szCs w:val="22"/>
              </w:rPr>
            </w:pPr>
            <w:r w:rsidRPr="001F700B">
              <w:rPr>
                <w:rFonts w:asciiTheme="minorHAnsi" w:hAnsiTheme="minorHAnsi" w:cstheme="minorHAnsi"/>
                <w:bCs/>
                <w:sz w:val="22"/>
                <w:szCs w:val="22"/>
              </w:rPr>
              <w:t xml:space="preserve">30 </w:t>
            </w:r>
            <w:r w:rsidR="007428EB">
              <w:rPr>
                <w:rFonts w:asciiTheme="minorHAnsi" w:hAnsiTheme="minorHAnsi" w:cstheme="minorHAnsi"/>
                <w:bCs/>
                <w:sz w:val="22"/>
                <w:szCs w:val="22"/>
              </w:rPr>
              <w:t>00</w:t>
            </w:r>
            <w:r w:rsidRPr="001F700B">
              <w:rPr>
                <w:rFonts w:asciiTheme="minorHAnsi" w:hAnsiTheme="minorHAnsi" w:cstheme="minorHAnsi"/>
                <w:bCs/>
                <w:sz w:val="22"/>
                <w:szCs w:val="22"/>
              </w:rPr>
              <w:t>0</w:t>
            </w:r>
          </w:p>
        </w:tc>
        <w:tc>
          <w:tcPr>
            <w:tcW w:w="1417" w:type="dxa"/>
          </w:tcPr>
          <w:p w:rsidR="001F700B" w:rsidRPr="00454F7E" w:rsidRDefault="00802F8A" w:rsidP="007E411B">
            <w:pPr>
              <w:tabs>
                <w:tab w:val="right" w:pos="8820"/>
              </w:tabs>
              <w:spacing w:line="276" w:lineRule="auto"/>
              <w:jc w:val="right"/>
              <w:rPr>
                <w:rFonts w:asciiTheme="minorHAnsi" w:hAnsiTheme="minorHAnsi" w:cstheme="minorHAnsi"/>
                <w:bCs/>
                <w:sz w:val="22"/>
                <w:szCs w:val="22"/>
              </w:rPr>
            </w:pPr>
            <w:r>
              <w:rPr>
                <w:rFonts w:asciiTheme="minorHAnsi" w:hAnsiTheme="minorHAnsi" w:cstheme="minorHAnsi"/>
                <w:bCs/>
                <w:sz w:val="22"/>
                <w:szCs w:val="22"/>
              </w:rPr>
              <w:t>14 383,42</w:t>
            </w:r>
          </w:p>
        </w:tc>
        <w:tc>
          <w:tcPr>
            <w:tcW w:w="926" w:type="dxa"/>
          </w:tcPr>
          <w:p w:rsidR="001F700B" w:rsidRPr="00454F7E" w:rsidRDefault="00802F8A"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47,94</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064 – verejné osvetlenie</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
                <w:sz w:val="22"/>
                <w:szCs w:val="22"/>
              </w:rPr>
              <w:t>Výdavky na VO celkom</w:t>
            </w:r>
          </w:p>
        </w:tc>
        <w:tc>
          <w:tcPr>
            <w:tcW w:w="1418" w:type="dxa"/>
          </w:tcPr>
          <w:p w:rsidR="001F700B" w:rsidRPr="001F700B" w:rsidRDefault="001F700B" w:rsidP="007E411B">
            <w:pPr>
              <w:tabs>
                <w:tab w:val="right" w:pos="8820"/>
              </w:tabs>
              <w:spacing w:line="276" w:lineRule="auto"/>
              <w:jc w:val="right"/>
              <w:rPr>
                <w:rFonts w:asciiTheme="minorHAnsi" w:hAnsiTheme="minorHAnsi" w:cstheme="minorHAnsi"/>
                <w:bCs/>
                <w:sz w:val="22"/>
                <w:szCs w:val="22"/>
              </w:rPr>
            </w:pPr>
            <w:r w:rsidRPr="003D02D1">
              <w:rPr>
                <w:rFonts w:asciiTheme="minorHAnsi" w:hAnsiTheme="minorHAnsi" w:cstheme="minorHAnsi"/>
                <w:b/>
                <w:sz w:val="22"/>
                <w:szCs w:val="22"/>
              </w:rPr>
              <w:t>1</w:t>
            </w:r>
            <w:r w:rsidR="00802F8A">
              <w:rPr>
                <w:rFonts w:asciiTheme="minorHAnsi" w:hAnsiTheme="minorHAnsi" w:cstheme="minorHAnsi"/>
                <w:b/>
                <w:sz w:val="22"/>
                <w:szCs w:val="22"/>
              </w:rPr>
              <w:t>5</w:t>
            </w:r>
            <w:r w:rsidRPr="003D02D1">
              <w:rPr>
                <w:rFonts w:asciiTheme="minorHAnsi" w:hAnsiTheme="minorHAnsi" w:cstheme="minorHAnsi"/>
                <w:b/>
                <w:sz w:val="22"/>
                <w:szCs w:val="22"/>
              </w:rPr>
              <w:t xml:space="preserve"> 000</w:t>
            </w:r>
          </w:p>
        </w:tc>
        <w:tc>
          <w:tcPr>
            <w:tcW w:w="1417" w:type="dxa"/>
          </w:tcPr>
          <w:p w:rsidR="001F700B" w:rsidRPr="001F700B" w:rsidRDefault="00802F8A" w:rsidP="007E411B">
            <w:pPr>
              <w:tabs>
                <w:tab w:val="right" w:pos="8820"/>
              </w:tabs>
              <w:spacing w:line="276" w:lineRule="auto"/>
              <w:jc w:val="right"/>
              <w:rPr>
                <w:rFonts w:asciiTheme="minorHAnsi" w:hAnsiTheme="minorHAnsi" w:cstheme="minorHAnsi"/>
                <w:bCs/>
                <w:sz w:val="22"/>
                <w:szCs w:val="22"/>
              </w:rPr>
            </w:pPr>
            <w:r>
              <w:rPr>
                <w:rFonts w:asciiTheme="minorHAnsi" w:hAnsiTheme="minorHAnsi" w:cstheme="minorHAnsi"/>
                <w:b/>
                <w:sz w:val="22"/>
                <w:szCs w:val="22"/>
              </w:rPr>
              <w:t>8 704,42</w:t>
            </w:r>
          </w:p>
        </w:tc>
        <w:tc>
          <w:tcPr>
            <w:tcW w:w="926" w:type="dxa"/>
          </w:tcPr>
          <w:p w:rsidR="001F700B" w:rsidRPr="001F700B" w:rsidRDefault="00802F8A"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58,02</w:t>
            </w:r>
          </w:p>
        </w:tc>
      </w:tr>
      <w:tr w:rsidR="001F700B" w:rsidRPr="00802F8A"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sz w:val="22"/>
                <w:szCs w:val="22"/>
              </w:rPr>
              <w:t>Tovary a služby</w:t>
            </w:r>
          </w:p>
        </w:tc>
        <w:tc>
          <w:tcPr>
            <w:tcW w:w="1418" w:type="dxa"/>
          </w:tcPr>
          <w:p w:rsidR="001F700B" w:rsidRPr="003D02D1" w:rsidRDefault="00802F8A"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15 000</w:t>
            </w:r>
          </w:p>
        </w:tc>
        <w:tc>
          <w:tcPr>
            <w:tcW w:w="1417" w:type="dxa"/>
          </w:tcPr>
          <w:p w:rsidR="001F700B" w:rsidRPr="00802F8A" w:rsidRDefault="00802F8A" w:rsidP="007E411B">
            <w:pPr>
              <w:tabs>
                <w:tab w:val="right" w:pos="8820"/>
              </w:tabs>
              <w:spacing w:line="276" w:lineRule="auto"/>
              <w:jc w:val="right"/>
              <w:rPr>
                <w:rFonts w:asciiTheme="minorHAnsi" w:hAnsiTheme="minorHAnsi" w:cstheme="minorHAnsi"/>
                <w:sz w:val="22"/>
                <w:szCs w:val="22"/>
              </w:rPr>
            </w:pPr>
            <w:r w:rsidRPr="00802F8A">
              <w:rPr>
                <w:rFonts w:asciiTheme="minorHAnsi" w:hAnsiTheme="minorHAnsi" w:cstheme="minorHAnsi"/>
                <w:sz w:val="22"/>
                <w:szCs w:val="22"/>
              </w:rPr>
              <w:t>8 704,10</w:t>
            </w:r>
          </w:p>
        </w:tc>
        <w:tc>
          <w:tcPr>
            <w:tcW w:w="926" w:type="dxa"/>
          </w:tcPr>
          <w:p w:rsidR="001F700B" w:rsidRPr="00802F8A" w:rsidRDefault="00802F8A" w:rsidP="007E411B">
            <w:pPr>
              <w:tabs>
                <w:tab w:val="right" w:pos="8820"/>
              </w:tabs>
              <w:spacing w:line="276" w:lineRule="auto"/>
              <w:jc w:val="right"/>
              <w:rPr>
                <w:rFonts w:asciiTheme="minorHAnsi" w:hAnsiTheme="minorHAnsi" w:cstheme="minorHAnsi"/>
                <w:sz w:val="22"/>
                <w:szCs w:val="22"/>
              </w:rPr>
            </w:pPr>
            <w:r w:rsidRPr="00802F8A">
              <w:rPr>
                <w:rFonts w:asciiTheme="minorHAnsi" w:hAnsiTheme="minorHAnsi" w:cstheme="minorHAnsi"/>
                <w:sz w:val="22"/>
                <w:szCs w:val="22"/>
              </w:rPr>
              <w:t>58,02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07 – zdravotné stredisko</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Výdavky za zdravotné stredisko celkom</w:t>
            </w:r>
          </w:p>
        </w:tc>
        <w:tc>
          <w:tcPr>
            <w:tcW w:w="1418" w:type="dxa"/>
          </w:tcPr>
          <w:p w:rsidR="001F700B" w:rsidRPr="003D02D1" w:rsidRDefault="001F700B" w:rsidP="007E411B">
            <w:pPr>
              <w:tabs>
                <w:tab w:val="right" w:pos="8820"/>
              </w:tabs>
              <w:spacing w:line="276" w:lineRule="auto"/>
              <w:jc w:val="right"/>
              <w:rPr>
                <w:rFonts w:asciiTheme="minorHAnsi" w:hAnsiTheme="minorHAnsi" w:cstheme="minorHAnsi"/>
                <w:sz w:val="22"/>
                <w:szCs w:val="22"/>
              </w:rPr>
            </w:pPr>
            <w:r w:rsidRPr="009726BC">
              <w:rPr>
                <w:rFonts w:asciiTheme="minorHAnsi" w:hAnsiTheme="minorHAnsi" w:cstheme="minorHAnsi"/>
                <w:b/>
                <w:sz w:val="22"/>
                <w:szCs w:val="22"/>
              </w:rPr>
              <w:t>10 000</w:t>
            </w:r>
          </w:p>
        </w:tc>
        <w:tc>
          <w:tcPr>
            <w:tcW w:w="1417" w:type="dxa"/>
          </w:tcPr>
          <w:p w:rsidR="001F700B" w:rsidRPr="003D02D1" w:rsidRDefault="00802F8A" w:rsidP="007E411B">
            <w:pPr>
              <w:tabs>
                <w:tab w:val="right" w:pos="8820"/>
              </w:tabs>
              <w:spacing w:line="276" w:lineRule="auto"/>
              <w:jc w:val="right"/>
              <w:rPr>
                <w:rFonts w:asciiTheme="minorHAnsi" w:hAnsiTheme="minorHAnsi" w:cstheme="minorHAnsi"/>
                <w:sz w:val="22"/>
                <w:szCs w:val="22"/>
              </w:rPr>
            </w:pPr>
            <w:r>
              <w:rPr>
                <w:rFonts w:asciiTheme="minorHAnsi" w:hAnsiTheme="minorHAnsi" w:cstheme="minorHAnsi"/>
                <w:b/>
                <w:sz w:val="22"/>
                <w:szCs w:val="22"/>
              </w:rPr>
              <w:t>16 045,61</w:t>
            </w:r>
          </w:p>
        </w:tc>
        <w:tc>
          <w:tcPr>
            <w:tcW w:w="926" w:type="dxa"/>
          </w:tcPr>
          <w:p w:rsidR="001F700B" w:rsidRPr="00802F8A" w:rsidRDefault="00802F8A" w:rsidP="007E411B">
            <w:pPr>
              <w:tabs>
                <w:tab w:val="right" w:pos="8820"/>
              </w:tabs>
              <w:spacing w:line="276" w:lineRule="auto"/>
              <w:jc w:val="right"/>
              <w:rPr>
                <w:rFonts w:asciiTheme="minorHAnsi" w:hAnsiTheme="minorHAnsi" w:cstheme="minorHAnsi"/>
                <w:b/>
                <w:sz w:val="22"/>
                <w:szCs w:val="22"/>
              </w:rPr>
            </w:pPr>
            <w:r w:rsidRPr="00802F8A">
              <w:rPr>
                <w:rFonts w:asciiTheme="minorHAnsi" w:hAnsiTheme="minorHAnsi" w:cstheme="minorHAnsi"/>
                <w:b/>
                <w:sz w:val="22"/>
                <w:szCs w:val="22"/>
              </w:rPr>
              <w:t>160,4</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sz w:val="22"/>
                <w:szCs w:val="22"/>
              </w:rPr>
              <w:t>Tovary a služby</w:t>
            </w:r>
          </w:p>
        </w:tc>
        <w:tc>
          <w:tcPr>
            <w:tcW w:w="1418" w:type="dxa"/>
          </w:tcPr>
          <w:p w:rsidR="001F700B" w:rsidRPr="009726BC" w:rsidRDefault="001F700B" w:rsidP="007E411B">
            <w:pPr>
              <w:tabs>
                <w:tab w:val="right" w:pos="8820"/>
              </w:tabs>
              <w:spacing w:line="276" w:lineRule="auto"/>
              <w:jc w:val="right"/>
              <w:rPr>
                <w:rFonts w:asciiTheme="minorHAnsi" w:hAnsiTheme="minorHAnsi" w:cstheme="minorHAnsi"/>
                <w:b/>
                <w:sz w:val="22"/>
                <w:szCs w:val="22"/>
              </w:rPr>
            </w:pPr>
            <w:r w:rsidRPr="00AC44A5">
              <w:rPr>
                <w:rFonts w:asciiTheme="minorHAnsi" w:hAnsiTheme="minorHAnsi" w:cstheme="minorHAnsi"/>
                <w:sz w:val="22"/>
                <w:szCs w:val="22"/>
              </w:rPr>
              <w:t>10 000</w:t>
            </w:r>
          </w:p>
        </w:tc>
        <w:tc>
          <w:tcPr>
            <w:tcW w:w="1417" w:type="dxa"/>
          </w:tcPr>
          <w:p w:rsidR="001F700B" w:rsidRPr="009726BC" w:rsidRDefault="00802F8A" w:rsidP="007E411B">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16 045,61</w:t>
            </w:r>
          </w:p>
        </w:tc>
        <w:tc>
          <w:tcPr>
            <w:tcW w:w="926" w:type="dxa"/>
          </w:tcPr>
          <w:p w:rsidR="001F700B" w:rsidRPr="00853696" w:rsidRDefault="00802F8A" w:rsidP="007E411B">
            <w:pPr>
              <w:tabs>
                <w:tab w:val="right" w:pos="8820"/>
              </w:tabs>
              <w:spacing w:line="276" w:lineRule="auto"/>
              <w:jc w:val="right"/>
              <w:rPr>
                <w:rFonts w:asciiTheme="minorHAnsi" w:hAnsiTheme="minorHAnsi" w:cstheme="minorHAnsi"/>
                <w:b/>
                <w:color w:val="C00000"/>
                <w:sz w:val="22"/>
                <w:szCs w:val="22"/>
              </w:rPr>
            </w:pPr>
            <w:r>
              <w:rPr>
                <w:rFonts w:asciiTheme="minorHAnsi" w:hAnsiTheme="minorHAnsi" w:cstheme="minorHAnsi"/>
                <w:sz w:val="22"/>
                <w:szCs w:val="22"/>
              </w:rPr>
              <w:t>160,4</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08- kultúra</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bCs/>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bCs/>
                <w:sz w:val="22"/>
                <w:szCs w:val="22"/>
              </w:rPr>
              <w:t>Výdavky na kultúru</w:t>
            </w:r>
          </w:p>
        </w:tc>
        <w:tc>
          <w:tcPr>
            <w:tcW w:w="1418" w:type="dxa"/>
          </w:tcPr>
          <w:p w:rsidR="001F700B" w:rsidRPr="00AC44A5" w:rsidRDefault="001F700B" w:rsidP="007E411B">
            <w:pPr>
              <w:tabs>
                <w:tab w:val="right" w:pos="8820"/>
              </w:tabs>
              <w:spacing w:line="276" w:lineRule="auto"/>
              <w:jc w:val="right"/>
              <w:rPr>
                <w:rFonts w:asciiTheme="minorHAnsi" w:hAnsiTheme="minorHAnsi" w:cstheme="minorHAnsi"/>
                <w:sz w:val="22"/>
                <w:szCs w:val="22"/>
              </w:rPr>
            </w:pPr>
            <w:r w:rsidRPr="001F700B">
              <w:rPr>
                <w:rFonts w:asciiTheme="minorHAnsi" w:hAnsiTheme="minorHAnsi" w:cstheme="minorHAnsi"/>
                <w:b/>
                <w:bCs/>
                <w:sz w:val="22"/>
                <w:szCs w:val="22"/>
              </w:rPr>
              <w:t>13 330</w:t>
            </w:r>
          </w:p>
        </w:tc>
        <w:tc>
          <w:tcPr>
            <w:tcW w:w="1417" w:type="dxa"/>
          </w:tcPr>
          <w:p w:rsidR="001F700B" w:rsidRPr="00AC44A5" w:rsidRDefault="001F700B" w:rsidP="007E411B">
            <w:pPr>
              <w:tabs>
                <w:tab w:val="right" w:pos="8820"/>
              </w:tabs>
              <w:spacing w:line="276" w:lineRule="auto"/>
              <w:jc w:val="right"/>
              <w:rPr>
                <w:rFonts w:asciiTheme="minorHAnsi" w:hAnsiTheme="minorHAnsi" w:cstheme="minorHAnsi"/>
                <w:sz w:val="22"/>
                <w:szCs w:val="22"/>
              </w:rPr>
            </w:pPr>
            <w:r w:rsidRPr="001F700B">
              <w:rPr>
                <w:rFonts w:asciiTheme="minorHAnsi" w:hAnsiTheme="minorHAnsi" w:cstheme="minorHAnsi"/>
                <w:b/>
                <w:bCs/>
                <w:sz w:val="22"/>
                <w:szCs w:val="22"/>
              </w:rPr>
              <w:t>9 734,12</w:t>
            </w:r>
          </w:p>
        </w:tc>
        <w:tc>
          <w:tcPr>
            <w:tcW w:w="926" w:type="dxa"/>
          </w:tcPr>
          <w:p w:rsidR="001F700B" w:rsidRPr="00AC44A5" w:rsidRDefault="001F700B" w:rsidP="007E411B">
            <w:pPr>
              <w:tabs>
                <w:tab w:val="right" w:pos="8820"/>
              </w:tabs>
              <w:spacing w:line="276" w:lineRule="auto"/>
              <w:jc w:val="right"/>
              <w:rPr>
                <w:rFonts w:asciiTheme="minorHAnsi" w:hAnsiTheme="minorHAnsi" w:cstheme="minorHAnsi"/>
                <w:sz w:val="22"/>
                <w:szCs w:val="22"/>
              </w:rPr>
            </w:pPr>
            <w:r w:rsidRPr="001F700B">
              <w:rPr>
                <w:rFonts w:asciiTheme="minorHAnsi" w:hAnsiTheme="minorHAnsi" w:cstheme="minorHAnsi"/>
                <w:b/>
                <w:bCs/>
                <w:sz w:val="22"/>
                <w:szCs w:val="22"/>
              </w:rPr>
              <w:t>73,02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šport</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sz w:val="22"/>
                <w:szCs w:val="22"/>
              </w:rPr>
              <w:t>Tovary a služby</w:t>
            </w:r>
          </w:p>
        </w:tc>
        <w:tc>
          <w:tcPr>
            <w:tcW w:w="1418" w:type="dxa"/>
          </w:tcPr>
          <w:p w:rsidR="001F700B" w:rsidRPr="001F700B"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sz w:val="22"/>
                <w:szCs w:val="22"/>
              </w:rPr>
              <w:t>6 00</w:t>
            </w:r>
            <w:r w:rsidR="001F700B" w:rsidRPr="001F700B">
              <w:rPr>
                <w:rFonts w:asciiTheme="minorHAnsi" w:hAnsiTheme="minorHAnsi" w:cstheme="minorHAnsi"/>
                <w:sz w:val="22"/>
                <w:szCs w:val="22"/>
              </w:rPr>
              <w:t>0</w:t>
            </w:r>
          </w:p>
        </w:tc>
        <w:tc>
          <w:tcPr>
            <w:tcW w:w="1417" w:type="dxa"/>
          </w:tcPr>
          <w:p w:rsidR="001F700B" w:rsidRPr="001F700B"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sz w:val="22"/>
                <w:szCs w:val="22"/>
              </w:rPr>
              <w:t>1 185,83</w:t>
            </w:r>
          </w:p>
        </w:tc>
        <w:tc>
          <w:tcPr>
            <w:tcW w:w="926" w:type="dxa"/>
          </w:tcPr>
          <w:p w:rsidR="001F700B" w:rsidRPr="001F700B"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sz w:val="22"/>
                <w:szCs w:val="22"/>
              </w:rPr>
              <w:t>39,52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083 -noviny</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bCs/>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
                <w:bCs/>
                <w:sz w:val="22"/>
                <w:szCs w:val="22"/>
              </w:rPr>
              <w:t>Vydávanie novín</w:t>
            </w:r>
          </w:p>
        </w:tc>
        <w:tc>
          <w:tcPr>
            <w:tcW w:w="1418" w:type="dxa"/>
          </w:tcPr>
          <w:p w:rsidR="001F700B" w:rsidRPr="001F700B" w:rsidRDefault="001F700B" w:rsidP="007E411B">
            <w:pPr>
              <w:tabs>
                <w:tab w:val="right" w:pos="8820"/>
              </w:tabs>
              <w:spacing w:line="276" w:lineRule="auto"/>
              <w:jc w:val="right"/>
              <w:rPr>
                <w:rFonts w:asciiTheme="minorHAnsi" w:hAnsiTheme="minorHAnsi" w:cstheme="minorHAnsi"/>
                <w:sz w:val="22"/>
                <w:szCs w:val="22"/>
              </w:rPr>
            </w:pPr>
            <w:r w:rsidRPr="00433FCA">
              <w:rPr>
                <w:rFonts w:asciiTheme="minorHAnsi" w:hAnsiTheme="minorHAnsi" w:cstheme="minorHAnsi"/>
                <w:b/>
                <w:bCs/>
                <w:sz w:val="22"/>
                <w:szCs w:val="22"/>
              </w:rPr>
              <w:t>200</w:t>
            </w:r>
          </w:p>
        </w:tc>
        <w:tc>
          <w:tcPr>
            <w:tcW w:w="1417" w:type="dxa"/>
          </w:tcPr>
          <w:p w:rsidR="001F700B" w:rsidRPr="001F700B" w:rsidRDefault="006E5E6B" w:rsidP="007E411B">
            <w:pPr>
              <w:tabs>
                <w:tab w:val="right" w:pos="8820"/>
              </w:tabs>
              <w:spacing w:line="276" w:lineRule="auto"/>
              <w:jc w:val="right"/>
              <w:rPr>
                <w:rFonts w:asciiTheme="minorHAnsi" w:hAnsiTheme="minorHAnsi" w:cstheme="minorHAnsi"/>
                <w:sz w:val="22"/>
                <w:szCs w:val="22"/>
              </w:rPr>
            </w:pPr>
            <w:r>
              <w:rPr>
                <w:rFonts w:asciiTheme="minorHAnsi" w:hAnsiTheme="minorHAnsi" w:cstheme="minorHAnsi"/>
                <w:b/>
                <w:bCs/>
                <w:sz w:val="22"/>
                <w:szCs w:val="22"/>
              </w:rPr>
              <w:t>104,64</w:t>
            </w:r>
          </w:p>
        </w:tc>
        <w:tc>
          <w:tcPr>
            <w:tcW w:w="926" w:type="dxa"/>
          </w:tcPr>
          <w:p w:rsidR="001F700B" w:rsidRPr="006E5E6B" w:rsidRDefault="006E5E6B" w:rsidP="007E411B">
            <w:pPr>
              <w:tabs>
                <w:tab w:val="right" w:pos="8820"/>
              </w:tabs>
              <w:spacing w:line="276" w:lineRule="auto"/>
              <w:jc w:val="right"/>
              <w:rPr>
                <w:rFonts w:asciiTheme="minorHAnsi" w:hAnsiTheme="minorHAnsi" w:cstheme="minorHAnsi"/>
                <w:b/>
                <w:sz w:val="22"/>
                <w:szCs w:val="22"/>
              </w:rPr>
            </w:pPr>
            <w:r w:rsidRPr="006E5E6B">
              <w:rPr>
                <w:rFonts w:asciiTheme="minorHAnsi" w:hAnsiTheme="minorHAnsi" w:cstheme="minorHAnsi"/>
                <w:b/>
                <w:sz w:val="22"/>
                <w:szCs w:val="22"/>
              </w:rPr>
              <w:t>52,32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084 – združenia</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b/>
                <w:sz w:val="22"/>
                <w:szCs w:val="22"/>
              </w:rPr>
              <w:t>Členské príspevky</w:t>
            </w:r>
          </w:p>
        </w:tc>
        <w:tc>
          <w:tcPr>
            <w:tcW w:w="1418" w:type="dxa"/>
          </w:tcPr>
          <w:p w:rsidR="001F700B" w:rsidRPr="00433FCA"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b/>
                <w:sz w:val="22"/>
                <w:szCs w:val="22"/>
              </w:rPr>
              <w:t xml:space="preserve">1 300 </w:t>
            </w:r>
          </w:p>
        </w:tc>
        <w:tc>
          <w:tcPr>
            <w:tcW w:w="1417" w:type="dxa"/>
          </w:tcPr>
          <w:p w:rsidR="001F700B" w:rsidRPr="00433FCA"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b/>
                <w:sz w:val="22"/>
                <w:szCs w:val="22"/>
              </w:rPr>
              <w:t>0</w:t>
            </w:r>
          </w:p>
        </w:tc>
        <w:tc>
          <w:tcPr>
            <w:tcW w:w="926" w:type="dxa"/>
          </w:tcPr>
          <w:p w:rsidR="001F700B" w:rsidRPr="00433FCA" w:rsidRDefault="006E5E6B" w:rsidP="007E411B">
            <w:pPr>
              <w:tabs>
                <w:tab w:val="right" w:pos="8820"/>
              </w:tabs>
              <w:spacing w:line="276" w:lineRule="auto"/>
              <w:jc w:val="right"/>
              <w:rPr>
                <w:rFonts w:asciiTheme="minorHAnsi" w:hAnsiTheme="minorHAnsi" w:cstheme="minorHAnsi"/>
                <w:b/>
                <w:bCs/>
                <w:sz w:val="22"/>
                <w:szCs w:val="22"/>
              </w:rPr>
            </w:pPr>
            <w:r>
              <w:rPr>
                <w:rFonts w:asciiTheme="minorHAnsi" w:hAnsiTheme="minorHAnsi" w:cstheme="minorHAnsi"/>
                <w:b/>
                <w:sz w:val="22"/>
                <w:szCs w:val="22"/>
              </w:rPr>
              <w:t>0</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10 - staroba</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na starobu celkom</w:t>
            </w:r>
          </w:p>
        </w:tc>
        <w:tc>
          <w:tcPr>
            <w:tcW w:w="1418" w:type="dxa"/>
          </w:tcPr>
          <w:p w:rsidR="001F700B" w:rsidRPr="00E83803" w:rsidRDefault="001F700B" w:rsidP="007E411B">
            <w:pPr>
              <w:tabs>
                <w:tab w:val="right" w:pos="8820"/>
              </w:tabs>
              <w:spacing w:line="276" w:lineRule="auto"/>
              <w:jc w:val="right"/>
              <w:rPr>
                <w:rFonts w:asciiTheme="minorHAnsi" w:hAnsiTheme="minorHAnsi" w:cstheme="minorHAnsi"/>
                <w:b/>
                <w:sz w:val="22"/>
                <w:szCs w:val="22"/>
              </w:rPr>
            </w:pPr>
            <w:r w:rsidRPr="00E83803">
              <w:rPr>
                <w:rFonts w:asciiTheme="minorHAnsi" w:hAnsiTheme="minorHAnsi" w:cstheme="minorHAnsi"/>
                <w:b/>
                <w:sz w:val="22"/>
                <w:szCs w:val="22"/>
              </w:rPr>
              <w:t>5 000</w:t>
            </w:r>
          </w:p>
        </w:tc>
        <w:tc>
          <w:tcPr>
            <w:tcW w:w="1417" w:type="dxa"/>
          </w:tcPr>
          <w:p w:rsidR="001F700B" w:rsidRPr="00B35B63" w:rsidRDefault="001F700B" w:rsidP="007E411B">
            <w:pPr>
              <w:tabs>
                <w:tab w:val="right" w:pos="8820"/>
              </w:tabs>
              <w:spacing w:line="276" w:lineRule="auto"/>
              <w:jc w:val="right"/>
              <w:rPr>
                <w:rFonts w:asciiTheme="minorHAnsi" w:hAnsiTheme="minorHAnsi" w:cstheme="minorHAnsi"/>
                <w:b/>
                <w:sz w:val="22"/>
                <w:szCs w:val="22"/>
              </w:rPr>
            </w:pPr>
            <w:r w:rsidRPr="00663689">
              <w:rPr>
                <w:rFonts w:asciiTheme="minorHAnsi" w:hAnsiTheme="minorHAnsi" w:cstheme="minorHAnsi"/>
                <w:b/>
                <w:sz w:val="22"/>
                <w:szCs w:val="22"/>
              </w:rPr>
              <w:t>4 036,16</w:t>
            </w:r>
          </w:p>
        </w:tc>
        <w:tc>
          <w:tcPr>
            <w:tcW w:w="926" w:type="dxa"/>
          </w:tcPr>
          <w:p w:rsidR="001F700B" w:rsidRPr="00B35B63" w:rsidRDefault="001F700B" w:rsidP="007E411B">
            <w:pPr>
              <w:tabs>
                <w:tab w:val="right" w:pos="8820"/>
              </w:tabs>
              <w:spacing w:line="276" w:lineRule="auto"/>
              <w:jc w:val="right"/>
              <w:rPr>
                <w:rFonts w:asciiTheme="minorHAnsi" w:hAnsiTheme="minorHAnsi" w:cstheme="minorHAnsi"/>
                <w:b/>
                <w:sz w:val="22"/>
                <w:szCs w:val="22"/>
              </w:rPr>
            </w:pPr>
            <w:r w:rsidRPr="00663689">
              <w:rPr>
                <w:rFonts w:asciiTheme="minorHAnsi" w:hAnsiTheme="minorHAnsi" w:cstheme="minorHAnsi"/>
                <w:b/>
                <w:sz w:val="22"/>
                <w:szCs w:val="22"/>
              </w:rPr>
              <w:t>80,72</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bCs/>
                <w:sz w:val="22"/>
                <w:szCs w:val="22"/>
              </w:rPr>
              <w:t>630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Cs/>
                <w:sz w:val="22"/>
                <w:szCs w:val="22"/>
              </w:rPr>
              <w:t>Tovary a služby</w:t>
            </w:r>
          </w:p>
        </w:tc>
        <w:tc>
          <w:tcPr>
            <w:tcW w:w="1418" w:type="dxa"/>
          </w:tcPr>
          <w:p w:rsidR="001F700B" w:rsidRPr="00E83803" w:rsidRDefault="001F700B" w:rsidP="007E411B">
            <w:pPr>
              <w:tabs>
                <w:tab w:val="center" w:pos="665"/>
                <w:tab w:val="right" w:pos="1330"/>
                <w:tab w:val="right" w:pos="8820"/>
              </w:tabs>
              <w:spacing w:line="276" w:lineRule="auto"/>
              <w:jc w:val="right"/>
              <w:rPr>
                <w:rFonts w:asciiTheme="minorHAnsi" w:hAnsiTheme="minorHAnsi" w:cstheme="minorHAnsi"/>
                <w:b/>
                <w:sz w:val="22"/>
                <w:szCs w:val="22"/>
              </w:rPr>
            </w:pPr>
            <w:r w:rsidRPr="00B8799F">
              <w:rPr>
                <w:rFonts w:asciiTheme="minorHAnsi" w:hAnsiTheme="minorHAnsi" w:cstheme="minorHAnsi"/>
                <w:bCs/>
                <w:sz w:val="22"/>
                <w:szCs w:val="22"/>
              </w:rPr>
              <w:t>2 000</w:t>
            </w:r>
          </w:p>
        </w:tc>
        <w:tc>
          <w:tcPr>
            <w:tcW w:w="1417" w:type="dxa"/>
          </w:tcPr>
          <w:p w:rsidR="001F700B" w:rsidRPr="00663689" w:rsidRDefault="001F700B" w:rsidP="007E411B">
            <w:pPr>
              <w:tabs>
                <w:tab w:val="right" w:pos="8820"/>
              </w:tabs>
              <w:spacing w:line="276" w:lineRule="auto"/>
              <w:jc w:val="right"/>
              <w:rPr>
                <w:rFonts w:asciiTheme="minorHAnsi" w:hAnsiTheme="minorHAnsi" w:cstheme="minorHAnsi"/>
                <w:b/>
                <w:sz w:val="22"/>
                <w:szCs w:val="22"/>
              </w:rPr>
            </w:pPr>
            <w:r w:rsidRPr="00B8799F">
              <w:rPr>
                <w:rFonts w:asciiTheme="minorHAnsi" w:hAnsiTheme="minorHAnsi" w:cstheme="minorHAnsi"/>
                <w:bCs/>
                <w:sz w:val="22"/>
                <w:szCs w:val="22"/>
              </w:rPr>
              <w:t>2 194,20</w:t>
            </w:r>
          </w:p>
        </w:tc>
        <w:tc>
          <w:tcPr>
            <w:tcW w:w="926" w:type="dxa"/>
          </w:tcPr>
          <w:p w:rsidR="001F700B" w:rsidRPr="00663689" w:rsidRDefault="001F700B" w:rsidP="007E411B">
            <w:pPr>
              <w:tabs>
                <w:tab w:val="right" w:pos="8820"/>
              </w:tabs>
              <w:spacing w:line="276" w:lineRule="auto"/>
              <w:jc w:val="right"/>
              <w:rPr>
                <w:rFonts w:asciiTheme="minorHAnsi" w:hAnsiTheme="minorHAnsi" w:cstheme="minorHAnsi"/>
                <w:b/>
                <w:sz w:val="22"/>
                <w:szCs w:val="22"/>
              </w:rPr>
            </w:pPr>
            <w:r w:rsidRPr="00B8799F">
              <w:rPr>
                <w:rFonts w:asciiTheme="minorHAnsi" w:hAnsiTheme="minorHAnsi" w:cstheme="minorHAnsi"/>
                <w:bCs/>
                <w:sz w:val="22"/>
                <w:szCs w:val="22"/>
              </w:rPr>
              <w:t>109,71</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Cs/>
                <w:sz w:val="22"/>
                <w:szCs w:val="22"/>
              </w:rPr>
              <w:t>640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Cs/>
                <w:sz w:val="22"/>
                <w:szCs w:val="22"/>
              </w:rPr>
              <w:t>Transfery</w:t>
            </w:r>
          </w:p>
        </w:tc>
        <w:tc>
          <w:tcPr>
            <w:tcW w:w="1418" w:type="dxa"/>
          </w:tcPr>
          <w:p w:rsidR="001F700B" w:rsidRPr="00B8799F" w:rsidRDefault="001F700B" w:rsidP="007E411B">
            <w:pPr>
              <w:tabs>
                <w:tab w:val="center" w:pos="665"/>
                <w:tab w:val="right" w:pos="1330"/>
                <w:tab w:val="right" w:pos="8820"/>
              </w:tabs>
              <w:spacing w:line="276" w:lineRule="auto"/>
              <w:jc w:val="right"/>
              <w:rPr>
                <w:rFonts w:asciiTheme="minorHAnsi" w:hAnsiTheme="minorHAnsi" w:cstheme="minorHAnsi"/>
                <w:bCs/>
                <w:sz w:val="22"/>
                <w:szCs w:val="22"/>
              </w:rPr>
            </w:pPr>
            <w:r>
              <w:rPr>
                <w:rFonts w:asciiTheme="minorHAnsi" w:hAnsiTheme="minorHAnsi" w:cstheme="minorHAnsi"/>
                <w:bCs/>
                <w:sz w:val="22"/>
                <w:szCs w:val="22"/>
              </w:rPr>
              <w:t>3 000</w:t>
            </w:r>
            <w:r w:rsidRPr="00E83803">
              <w:rPr>
                <w:rFonts w:asciiTheme="minorHAnsi" w:hAnsiTheme="minorHAnsi" w:cstheme="minorHAnsi"/>
                <w:bCs/>
                <w:sz w:val="22"/>
                <w:szCs w:val="22"/>
              </w:rPr>
              <w:t xml:space="preserve"> </w:t>
            </w:r>
          </w:p>
        </w:tc>
        <w:tc>
          <w:tcPr>
            <w:tcW w:w="1417" w:type="dxa"/>
          </w:tcPr>
          <w:p w:rsidR="001F700B" w:rsidRPr="00B8799F" w:rsidRDefault="001F700B" w:rsidP="007E411B">
            <w:pPr>
              <w:tabs>
                <w:tab w:val="right" w:pos="8820"/>
              </w:tabs>
              <w:spacing w:line="276" w:lineRule="auto"/>
              <w:jc w:val="right"/>
              <w:rPr>
                <w:rFonts w:asciiTheme="minorHAnsi" w:hAnsiTheme="minorHAnsi" w:cstheme="minorHAnsi"/>
                <w:bCs/>
                <w:sz w:val="22"/>
                <w:szCs w:val="22"/>
              </w:rPr>
            </w:pPr>
            <w:r w:rsidRPr="00C03741">
              <w:rPr>
                <w:rFonts w:asciiTheme="minorHAnsi" w:hAnsiTheme="minorHAnsi" w:cstheme="minorHAnsi"/>
                <w:bCs/>
                <w:sz w:val="22"/>
                <w:szCs w:val="22"/>
              </w:rPr>
              <w:t>1</w:t>
            </w:r>
            <w:r w:rsidR="005C1881">
              <w:rPr>
                <w:rFonts w:asciiTheme="minorHAnsi" w:hAnsiTheme="minorHAnsi" w:cstheme="minorHAnsi"/>
                <w:bCs/>
                <w:sz w:val="22"/>
                <w:szCs w:val="22"/>
              </w:rPr>
              <w:t> 042,61</w:t>
            </w:r>
          </w:p>
        </w:tc>
        <w:tc>
          <w:tcPr>
            <w:tcW w:w="926" w:type="dxa"/>
          </w:tcPr>
          <w:p w:rsidR="001F700B" w:rsidRPr="00853696" w:rsidRDefault="005C1881" w:rsidP="007E411B">
            <w:pPr>
              <w:tabs>
                <w:tab w:val="right" w:pos="8820"/>
              </w:tabs>
              <w:spacing w:line="276" w:lineRule="auto"/>
              <w:jc w:val="right"/>
              <w:rPr>
                <w:rFonts w:asciiTheme="minorHAnsi" w:hAnsiTheme="minorHAnsi" w:cstheme="minorHAnsi"/>
                <w:bCs/>
                <w:color w:val="C00000"/>
                <w:sz w:val="22"/>
                <w:szCs w:val="22"/>
              </w:rPr>
            </w:pPr>
            <w:r w:rsidRPr="005C1881">
              <w:rPr>
                <w:rFonts w:asciiTheme="minorHAnsi" w:hAnsiTheme="minorHAnsi" w:cstheme="minorHAnsi"/>
                <w:bCs/>
                <w:sz w:val="22"/>
                <w:szCs w:val="22"/>
              </w:rPr>
              <w:t>34,75</w:t>
            </w:r>
          </w:p>
        </w:tc>
      </w:tr>
      <w:tr w:rsidR="001F700B" w:rsidRPr="007152A0"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
                <w:bCs/>
                <w:sz w:val="22"/>
                <w:szCs w:val="22"/>
              </w:rPr>
              <w:t>10-7 Ukrajina</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
                <w:bCs/>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Cs/>
                <w:sz w:val="22"/>
                <w:szCs w:val="22"/>
              </w:rPr>
            </w:pPr>
            <w:r w:rsidRPr="007152A0">
              <w:rPr>
                <w:rFonts w:asciiTheme="minorHAnsi" w:hAnsiTheme="minorHAnsi" w:cstheme="minorHAnsi"/>
                <w:b/>
                <w:bCs/>
                <w:sz w:val="22"/>
                <w:szCs w:val="22"/>
              </w:rPr>
              <w:t>Transfery</w:t>
            </w:r>
          </w:p>
        </w:tc>
        <w:tc>
          <w:tcPr>
            <w:tcW w:w="1418" w:type="dxa"/>
          </w:tcPr>
          <w:p w:rsidR="001F700B" w:rsidRPr="00853696" w:rsidRDefault="001F700B" w:rsidP="007E411B">
            <w:pPr>
              <w:tabs>
                <w:tab w:val="center" w:pos="665"/>
                <w:tab w:val="right" w:pos="1330"/>
                <w:tab w:val="right" w:pos="8820"/>
              </w:tabs>
              <w:spacing w:line="276" w:lineRule="auto"/>
              <w:jc w:val="right"/>
              <w:rPr>
                <w:rFonts w:asciiTheme="minorHAnsi" w:hAnsiTheme="minorHAnsi" w:cstheme="minorHAnsi"/>
                <w:bCs/>
                <w:color w:val="C00000"/>
                <w:sz w:val="22"/>
                <w:szCs w:val="22"/>
              </w:rPr>
            </w:pPr>
            <w:r w:rsidRPr="00E565D4">
              <w:rPr>
                <w:rFonts w:asciiTheme="minorHAnsi" w:hAnsiTheme="minorHAnsi" w:cstheme="minorHAnsi"/>
                <w:b/>
                <w:bCs/>
                <w:sz w:val="22"/>
                <w:szCs w:val="22"/>
              </w:rPr>
              <w:t>1</w:t>
            </w:r>
            <w:r w:rsidR="005C1881">
              <w:rPr>
                <w:rFonts w:asciiTheme="minorHAnsi" w:hAnsiTheme="minorHAnsi" w:cstheme="minorHAnsi"/>
                <w:b/>
                <w:bCs/>
                <w:sz w:val="22"/>
                <w:szCs w:val="22"/>
              </w:rPr>
              <w:t>0 000</w:t>
            </w:r>
          </w:p>
        </w:tc>
        <w:tc>
          <w:tcPr>
            <w:tcW w:w="1417" w:type="dxa"/>
          </w:tcPr>
          <w:p w:rsidR="001F700B" w:rsidRPr="00C03741" w:rsidRDefault="005C1881" w:rsidP="007E411B">
            <w:pPr>
              <w:tabs>
                <w:tab w:val="right" w:pos="8820"/>
              </w:tabs>
              <w:spacing w:line="276" w:lineRule="auto"/>
              <w:jc w:val="right"/>
              <w:rPr>
                <w:rFonts w:asciiTheme="minorHAnsi" w:hAnsiTheme="minorHAnsi" w:cstheme="minorHAnsi"/>
                <w:bCs/>
                <w:sz w:val="22"/>
                <w:szCs w:val="22"/>
              </w:rPr>
            </w:pPr>
            <w:r>
              <w:rPr>
                <w:rFonts w:asciiTheme="minorHAnsi" w:hAnsiTheme="minorHAnsi" w:cstheme="minorHAnsi"/>
                <w:b/>
                <w:bCs/>
                <w:sz w:val="22"/>
                <w:szCs w:val="22"/>
              </w:rPr>
              <w:t>0</w:t>
            </w:r>
          </w:p>
        </w:tc>
        <w:tc>
          <w:tcPr>
            <w:tcW w:w="926" w:type="dxa"/>
          </w:tcPr>
          <w:p w:rsidR="001F700B" w:rsidRPr="00C03741" w:rsidRDefault="005C1881" w:rsidP="007E411B">
            <w:pPr>
              <w:tabs>
                <w:tab w:val="right" w:pos="8820"/>
              </w:tabs>
              <w:spacing w:line="276" w:lineRule="auto"/>
              <w:jc w:val="right"/>
              <w:rPr>
                <w:rFonts w:asciiTheme="minorHAnsi" w:hAnsiTheme="minorHAnsi" w:cstheme="minorHAnsi"/>
                <w:bCs/>
                <w:sz w:val="22"/>
                <w:szCs w:val="22"/>
              </w:rPr>
            </w:pPr>
            <w:r>
              <w:rPr>
                <w:rFonts w:asciiTheme="minorHAnsi" w:hAnsiTheme="minorHAnsi" w:cstheme="minorHAnsi"/>
                <w:b/>
                <w:bCs/>
                <w:sz w:val="22"/>
                <w:szCs w:val="22"/>
              </w:rPr>
              <w:t>0</w:t>
            </w:r>
          </w:p>
        </w:tc>
      </w:tr>
      <w:tr w:rsidR="001F700B" w:rsidRPr="00E565D4" w:rsidTr="00433FCA">
        <w:trPr>
          <w:trHeight w:val="315"/>
        </w:trPr>
        <w:tc>
          <w:tcPr>
            <w:tcW w:w="1134"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b/>
                <w:sz w:val="22"/>
                <w:szCs w:val="22"/>
              </w:rPr>
              <w:t>09 – školstvo</w:t>
            </w:r>
          </w:p>
        </w:tc>
        <w:tc>
          <w:tcPr>
            <w:tcW w:w="1134"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b/>
                <w:sz w:val="22"/>
                <w:szCs w:val="22"/>
              </w:rPr>
              <w:t>600</w:t>
            </w:r>
          </w:p>
        </w:tc>
        <w:tc>
          <w:tcPr>
            <w:tcW w:w="3402" w:type="dxa"/>
          </w:tcPr>
          <w:p w:rsidR="001F700B" w:rsidRPr="007152A0" w:rsidRDefault="001F700B" w:rsidP="007E411B">
            <w:pPr>
              <w:tabs>
                <w:tab w:val="right" w:pos="8820"/>
              </w:tabs>
              <w:spacing w:line="276" w:lineRule="auto"/>
              <w:jc w:val="both"/>
              <w:rPr>
                <w:rFonts w:asciiTheme="minorHAnsi" w:hAnsiTheme="minorHAnsi" w:cstheme="minorHAnsi"/>
                <w:b/>
                <w:bCs/>
                <w:sz w:val="22"/>
                <w:szCs w:val="22"/>
              </w:rPr>
            </w:pPr>
            <w:r w:rsidRPr="007152A0">
              <w:rPr>
                <w:rFonts w:asciiTheme="minorHAnsi" w:hAnsiTheme="minorHAnsi" w:cstheme="minorHAnsi"/>
                <w:b/>
                <w:sz w:val="22"/>
                <w:szCs w:val="22"/>
              </w:rPr>
              <w:t>Výdavky na školstvo</w:t>
            </w:r>
          </w:p>
        </w:tc>
        <w:tc>
          <w:tcPr>
            <w:tcW w:w="1418" w:type="dxa"/>
          </w:tcPr>
          <w:p w:rsidR="001F700B" w:rsidRPr="00E565D4" w:rsidRDefault="001F700B" w:rsidP="007E411B">
            <w:pPr>
              <w:tabs>
                <w:tab w:val="center" w:pos="665"/>
                <w:tab w:val="right" w:pos="1330"/>
                <w:tab w:val="right" w:pos="8820"/>
              </w:tabs>
              <w:spacing w:line="276" w:lineRule="auto"/>
              <w:jc w:val="right"/>
              <w:rPr>
                <w:rFonts w:asciiTheme="minorHAnsi" w:hAnsiTheme="minorHAnsi" w:cstheme="minorHAnsi"/>
                <w:b/>
                <w:bCs/>
                <w:sz w:val="22"/>
                <w:szCs w:val="22"/>
              </w:rPr>
            </w:pPr>
            <w:r w:rsidRPr="00433FCA">
              <w:rPr>
                <w:rFonts w:asciiTheme="minorHAnsi" w:hAnsiTheme="minorHAnsi" w:cstheme="minorHAnsi"/>
                <w:sz w:val="22"/>
                <w:szCs w:val="22"/>
              </w:rPr>
              <w:t>1 019 083,00</w:t>
            </w:r>
          </w:p>
        </w:tc>
        <w:tc>
          <w:tcPr>
            <w:tcW w:w="1417" w:type="dxa"/>
          </w:tcPr>
          <w:p w:rsidR="001F700B" w:rsidRPr="00E565D4" w:rsidRDefault="001F700B" w:rsidP="007E411B">
            <w:pPr>
              <w:tabs>
                <w:tab w:val="right" w:pos="8820"/>
              </w:tabs>
              <w:spacing w:line="276" w:lineRule="auto"/>
              <w:jc w:val="right"/>
              <w:rPr>
                <w:rFonts w:asciiTheme="minorHAnsi" w:hAnsiTheme="minorHAnsi" w:cstheme="minorHAnsi"/>
                <w:b/>
                <w:bCs/>
                <w:sz w:val="22"/>
                <w:szCs w:val="22"/>
              </w:rPr>
            </w:pPr>
            <w:r w:rsidRPr="00433FCA">
              <w:rPr>
                <w:rFonts w:asciiTheme="minorHAnsi" w:hAnsiTheme="minorHAnsi" w:cstheme="minorHAnsi"/>
                <w:sz w:val="22"/>
                <w:szCs w:val="22"/>
              </w:rPr>
              <w:t>1</w:t>
            </w:r>
            <w:r>
              <w:rPr>
                <w:rFonts w:asciiTheme="minorHAnsi" w:hAnsiTheme="minorHAnsi" w:cstheme="minorHAnsi"/>
                <w:sz w:val="22"/>
                <w:szCs w:val="22"/>
              </w:rPr>
              <w:t> </w:t>
            </w:r>
            <w:r w:rsidRPr="00433FCA">
              <w:rPr>
                <w:rFonts w:asciiTheme="minorHAnsi" w:hAnsiTheme="minorHAnsi" w:cstheme="minorHAnsi"/>
                <w:sz w:val="22"/>
                <w:szCs w:val="22"/>
              </w:rPr>
              <w:t>102</w:t>
            </w:r>
            <w:r>
              <w:rPr>
                <w:rFonts w:asciiTheme="minorHAnsi" w:hAnsiTheme="minorHAnsi" w:cstheme="minorHAnsi"/>
                <w:sz w:val="22"/>
                <w:szCs w:val="22"/>
              </w:rPr>
              <w:t xml:space="preserve"> </w:t>
            </w:r>
            <w:r w:rsidRPr="00433FCA">
              <w:rPr>
                <w:rFonts w:asciiTheme="minorHAnsi" w:hAnsiTheme="minorHAnsi" w:cstheme="minorHAnsi"/>
                <w:sz w:val="22"/>
                <w:szCs w:val="22"/>
              </w:rPr>
              <w:t>726,12</w:t>
            </w:r>
          </w:p>
        </w:tc>
        <w:tc>
          <w:tcPr>
            <w:tcW w:w="926" w:type="dxa"/>
          </w:tcPr>
          <w:p w:rsidR="001F700B" w:rsidRPr="00E565D4" w:rsidRDefault="001F700B" w:rsidP="007E411B">
            <w:pPr>
              <w:tabs>
                <w:tab w:val="right" w:pos="8820"/>
              </w:tabs>
              <w:spacing w:line="276" w:lineRule="auto"/>
              <w:jc w:val="right"/>
              <w:rPr>
                <w:rFonts w:asciiTheme="minorHAnsi" w:hAnsiTheme="minorHAnsi" w:cstheme="minorHAnsi"/>
                <w:b/>
                <w:bCs/>
                <w:sz w:val="22"/>
                <w:szCs w:val="22"/>
              </w:rPr>
            </w:pPr>
            <w:r w:rsidRPr="00433FCA">
              <w:rPr>
                <w:rFonts w:asciiTheme="minorHAnsi" w:hAnsiTheme="minorHAnsi" w:cstheme="minorHAnsi"/>
                <w:sz w:val="22"/>
                <w:szCs w:val="22"/>
              </w:rPr>
              <w:t>108,21</w:t>
            </w:r>
          </w:p>
        </w:tc>
      </w:tr>
    </w:tbl>
    <w:p w:rsidR="00163F4B" w:rsidRPr="007152A0" w:rsidRDefault="002D3668"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w:t>
      </w:r>
    </w:p>
    <w:p w:rsidR="00E63013" w:rsidRDefault="00E63013" w:rsidP="00670769">
      <w:pPr>
        <w:tabs>
          <w:tab w:val="right" w:pos="8820"/>
        </w:tabs>
        <w:spacing w:line="276" w:lineRule="auto"/>
        <w:jc w:val="both"/>
        <w:rPr>
          <w:rFonts w:asciiTheme="minorHAnsi" w:hAnsiTheme="minorHAnsi" w:cstheme="minorHAnsi"/>
          <w:b/>
          <w:sz w:val="22"/>
          <w:szCs w:val="22"/>
        </w:rPr>
      </w:pPr>
    </w:p>
    <w:p w:rsidR="00E63013" w:rsidRDefault="00E63013" w:rsidP="00670769">
      <w:pPr>
        <w:tabs>
          <w:tab w:val="right" w:pos="8820"/>
        </w:tabs>
        <w:spacing w:line="276" w:lineRule="auto"/>
        <w:jc w:val="both"/>
        <w:rPr>
          <w:rFonts w:asciiTheme="minorHAnsi" w:hAnsiTheme="minorHAnsi" w:cstheme="minorHAnsi"/>
          <w:b/>
          <w:sz w:val="22"/>
          <w:szCs w:val="22"/>
        </w:rPr>
      </w:pPr>
    </w:p>
    <w:p w:rsidR="00E33D80" w:rsidRPr="007152A0" w:rsidRDefault="00E33D80" w:rsidP="00670769">
      <w:pPr>
        <w:tabs>
          <w:tab w:val="right" w:pos="8820"/>
        </w:tabs>
        <w:spacing w:line="276" w:lineRule="auto"/>
        <w:jc w:val="both"/>
        <w:rPr>
          <w:rFonts w:asciiTheme="minorHAnsi" w:hAnsiTheme="minorHAnsi" w:cstheme="minorHAnsi"/>
          <w:b/>
          <w:sz w:val="22"/>
          <w:szCs w:val="22"/>
        </w:rPr>
      </w:pPr>
    </w:p>
    <w:p w:rsidR="002D3668" w:rsidRPr="007152A0" w:rsidRDefault="002D3668"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Kapitálové výdavky</w:t>
      </w:r>
    </w:p>
    <w:p w:rsidR="00163F4B" w:rsidRPr="007152A0" w:rsidRDefault="00163F4B" w:rsidP="00670769">
      <w:pPr>
        <w:tabs>
          <w:tab w:val="right" w:pos="8820"/>
        </w:tabs>
        <w:spacing w:line="276" w:lineRule="auto"/>
        <w:jc w:val="both"/>
        <w:rPr>
          <w:rFonts w:asciiTheme="minorHAnsi" w:hAnsiTheme="minorHAnsi" w:cstheme="minorHAnsi"/>
          <w:sz w:val="22"/>
          <w:szCs w:val="22"/>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333"/>
        <w:gridCol w:w="4164"/>
      </w:tblGrid>
      <w:tr w:rsidR="002D3668" w:rsidRPr="007152A0" w:rsidTr="00E616F1">
        <w:trPr>
          <w:trHeight w:val="345"/>
        </w:trPr>
        <w:tc>
          <w:tcPr>
            <w:tcW w:w="5333" w:type="dxa"/>
          </w:tcPr>
          <w:p w:rsidR="002D3668" w:rsidRPr="007152A0" w:rsidRDefault="002D3668"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ce</w:t>
            </w:r>
            <w:r w:rsidR="00F07529" w:rsidRPr="007152A0">
              <w:rPr>
                <w:rFonts w:asciiTheme="minorHAnsi" w:hAnsiTheme="minorHAnsi" w:cstheme="minorHAnsi"/>
                <w:b/>
                <w:sz w:val="22"/>
                <w:szCs w:val="22"/>
              </w:rPr>
              <w:t>l</w:t>
            </w:r>
            <w:r w:rsidRPr="007152A0">
              <w:rPr>
                <w:rFonts w:asciiTheme="minorHAnsi" w:hAnsiTheme="minorHAnsi" w:cstheme="minorHAnsi"/>
                <w:b/>
                <w:sz w:val="22"/>
                <w:szCs w:val="22"/>
              </w:rPr>
              <w:t>kom</w:t>
            </w:r>
          </w:p>
        </w:tc>
        <w:tc>
          <w:tcPr>
            <w:tcW w:w="4164" w:type="dxa"/>
          </w:tcPr>
          <w:p w:rsidR="002D3668" w:rsidRPr="007152A0" w:rsidRDefault="00163F4B"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 xml:space="preserve">                                                                     </w:t>
            </w:r>
            <w:r w:rsidR="00F02FEF" w:rsidRPr="007152A0">
              <w:rPr>
                <w:rFonts w:asciiTheme="minorHAnsi" w:hAnsiTheme="minorHAnsi" w:cstheme="minorHAnsi"/>
                <w:b/>
                <w:sz w:val="22"/>
                <w:szCs w:val="22"/>
              </w:rPr>
              <w:t>v</w:t>
            </w:r>
            <w:r w:rsidR="00E21B17" w:rsidRPr="007152A0">
              <w:rPr>
                <w:rFonts w:asciiTheme="minorHAnsi" w:hAnsiTheme="minorHAnsi" w:cstheme="minorHAnsi"/>
                <w:b/>
                <w:sz w:val="22"/>
                <w:szCs w:val="22"/>
              </w:rPr>
              <w:t xml:space="preserve"> €</w:t>
            </w:r>
          </w:p>
        </w:tc>
      </w:tr>
      <w:tr w:rsidR="002D3668" w:rsidRPr="007152A0" w:rsidTr="00E616F1">
        <w:trPr>
          <w:trHeight w:val="345"/>
        </w:trPr>
        <w:tc>
          <w:tcPr>
            <w:tcW w:w="5333" w:type="dxa"/>
          </w:tcPr>
          <w:p w:rsidR="002D3668" w:rsidRPr="007152A0" w:rsidRDefault="002D366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4164" w:type="dxa"/>
          </w:tcPr>
          <w:p w:rsidR="002D3668" w:rsidRPr="007152A0" w:rsidRDefault="00CA4339" w:rsidP="00670769">
            <w:pPr>
              <w:spacing w:line="276" w:lineRule="auto"/>
              <w:jc w:val="right"/>
              <w:rPr>
                <w:rFonts w:asciiTheme="minorHAnsi" w:hAnsiTheme="minorHAnsi" w:cstheme="minorHAnsi"/>
                <w:sz w:val="22"/>
                <w:szCs w:val="22"/>
              </w:rPr>
            </w:pPr>
            <w:r w:rsidRPr="00C964B9">
              <w:rPr>
                <w:rFonts w:asciiTheme="minorHAnsi" w:hAnsiTheme="minorHAnsi" w:cstheme="minorHAnsi"/>
                <w:sz w:val="22"/>
                <w:szCs w:val="22"/>
              </w:rPr>
              <w:t>119 930</w:t>
            </w:r>
          </w:p>
        </w:tc>
      </w:tr>
      <w:tr w:rsidR="002D3668" w:rsidRPr="007152A0" w:rsidTr="00E616F1">
        <w:trPr>
          <w:trHeight w:val="345"/>
        </w:trPr>
        <w:tc>
          <w:tcPr>
            <w:tcW w:w="5333" w:type="dxa"/>
          </w:tcPr>
          <w:p w:rsidR="002D3668" w:rsidRPr="007152A0" w:rsidRDefault="002D366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4164" w:type="dxa"/>
          </w:tcPr>
          <w:p w:rsidR="002D3668" w:rsidRPr="007152A0" w:rsidRDefault="00CA4339" w:rsidP="00670769">
            <w:pPr>
              <w:spacing w:line="276" w:lineRule="auto"/>
              <w:jc w:val="right"/>
              <w:rPr>
                <w:rFonts w:asciiTheme="minorHAnsi" w:hAnsiTheme="minorHAnsi" w:cstheme="minorHAnsi"/>
                <w:sz w:val="22"/>
                <w:szCs w:val="22"/>
              </w:rPr>
            </w:pPr>
            <w:r w:rsidRPr="00C964B9">
              <w:rPr>
                <w:rFonts w:asciiTheme="minorHAnsi" w:hAnsiTheme="minorHAnsi" w:cstheme="minorHAnsi"/>
                <w:sz w:val="22"/>
                <w:szCs w:val="22"/>
              </w:rPr>
              <w:t>119 930</w:t>
            </w:r>
          </w:p>
        </w:tc>
      </w:tr>
      <w:tr w:rsidR="002D3668" w:rsidRPr="007152A0" w:rsidTr="00E616F1">
        <w:trPr>
          <w:trHeight w:val="345"/>
        </w:trPr>
        <w:tc>
          <w:tcPr>
            <w:tcW w:w="5333" w:type="dxa"/>
          </w:tcPr>
          <w:p w:rsidR="002D3668" w:rsidRPr="007152A0" w:rsidRDefault="002D366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 k 31.12.</w:t>
            </w:r>
            <w:r w:rsidR="004F0567" w:rsidRPr="007152A0">
              <w:rPr>
                <w:rFonts w:asciiTheme="minorHAnsi" w:hAnsiTheme="minorHAnsi" w:cstheme="minorHAnsi"/>
                <w:sz w:val="22"/>
                <w:szCs w:val="22"/>
              </w:rPr>
              <w:t>202</w:t>
            </w:r>
            <w:r w:rsidR="00AD4935">
              <w:rPr>
                <w:rFonts w:asciiTheme="minorHAnsi" w:hAnsiTheme="minorHAnsi" w:cstheme="minorHAnsi"/>
                <w:sz w:val="22"/>
                <w:szCs w:val="22"/>
              </w:rPr>
              <w:t>4</w:t>
            </w:r>
          </w:p>
        </w:tc>
        <w:tc>
          <w:tcPr>
            <w:tcW w:w="4164" w:type="dxa"/>
          </w:tcPr>
          <w:p w:rsidR="002D3668" w:rsidRPr="007152A0" w:rsidRDefault="00CA4339" w:rsidP="00670769">
            <w:pPr>
              <w:spacing w:line="276" w:lineRule="auto"/>
              <w:jc w:val="right"/>
              <w:rPr>
                <w:rFonts w:asciiTheme="minorHAnsi" w:hAnsiTheme="minorHAnsi" w:cstheme="minorHAnsi"/>
                <w:sz w:val="22"/>
                <w:szCs w:val="22"/>
              </w:rPr>
            </w:pPr>
            <w:r>
              <w:rPr>
                <w:rFonts w:asciiTheme="minorHAnsi" w:hAnsiTheme="minorHAnsi" w:cstheme="minorHAnsi"/>
                <w:szCs w:val="22"/>
              </w:rPr>
              <w:t>0</w:t>
            </w:r>
          </w:p>
        </w:tc>
      </w:tr>
      <w:tr w:rsidR="002D3668" w:rsidRPr="007152A0" w:rsidTr="00E616F1">
        <w:trPr>
          <w:trHeight w:val="345"/>
        </w:trPr>
        <w:tc>
          <w:tcPr>
            <w:tcW w:w="5333" w:type="dxa"/>
            <w:tcBorders>
              <w:bottom w:val="single" w:sz="4" w:space="0" w:color="auto"/>
            </w:tcBorders>
          </w:tcPr>
          <w:p w:rsidR="002D3668" w:rsidRPr="007152A0" w:rsidRDefault="002D3668"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4164" w:type="dxa"/>
          </w:tcPr>
          <w:p w:rsidR="002D3668" w:rsidRPr="007152A0" w:rsidRDefault="00CA4339"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bl>
    <w:p w:rsidR="00A63193" w:rsidRDefault="00A63193" w:rsidP="00670769">
      <w:pPr>
        <w:spacing w:line="276" w:lineRule="auto"/>
        <w:rPr>
          <w:rFonts w:asciiTheme="minorHAnsi" w:hAnsiTheme="minorHAnsi" w:cstheme="minorHAnsi"/>
          <w:sz w:val="22"/>
          <w:szCs w:val="22"/>
        </w:rPr>
      </w:pPr>
    </w:p>
    <w:p w:rsidR="00D24DF6" w:rsidRDefault="00D24DF6" w:rsidP="00670769">
      <w:pPr>
        <w:spacing w:line="276" w:lineRule="auto"/>
        <w:rPr>
          <w:rFonts w:asciiTheme="minorHAnsi" w:hAnsiTheme="minorHAnsi" w:cstheme="minorHAnsi"/>
          <w:sz w:val="22"/>
          <w:szCs w:val="22"/>
        </w:rPr>
      </w:pPr>
    </w:p>
    <w:p w:rsidR="00CA4339" w:rsidRDefault="00CA4339" w:rsidP="00670769">
      <w:pPr>
        <w:spacing w:line="276" w:lineRule="auto"/>
        <w:rPr>
          <w:rFonts w:asciiTheme="minorHAnsi" w:hAnsiTheme="minorHAnsi" w:cstheme="minorHAnsi"/>
          <w:sz w:val="22"/>
          <w:szCs w:val="22"/>
        </w:rPr>
      </w:pPr>
    </w:p>
    <w:p w:rsidR="00355E48" w:rsidRPr="007152A0" w:rsidRDefault="00355E48" w:rsidP="00670769">
      <w:pPr>
        <w:spacing w:line="276" w:lineRule="auto"/>
        <w:rPr>
          <w:rFonts w:asciiTheme="minorHAnsi" w:hAnsiTheme="minorHAnsi" w:cstheme="minorHAnsi"/>
          <w:sz w:val="22"/>
          <w:szCs w:val="22"/>
        </w:rPr>
      </w:pPr>
    </w:p>
    <w:p w:rsidR="00F02FEF" w:rsidRPr="007152A0" w:rsidRDefault="00F02FEF" w:rsidP="00670769">
      <w:pPr>
        <w:spacing w:line="276" w:lineRule="auto"/>
        <w:rPr>
          <w:rFonts w:asciiTheme="minorHAnsi" w:hAnsiTheme="minorHAnsi" w:cstheme="minorHAnsi"/>
          <w:sz w:val="22"/>
          <w:szCs w:val="22"/>
        </w:rPr>
      </w:pPr>
    </w:p>
    <w:p w:rsidR="002D3668" w:rsidRPr="00EE1253" w:rsidRDefault="002D3668" w:rsidP="00163F4B">
      <w:pPr>
        <w:spacing w:line="276" w:lineRule="auto"/>
        <w:rPr>
          <w:rFonts w:asciiTheme="minorHAnsi" w:hAnsiTheme="minorHAnsi" w:cstheme="minorHAnsi"/>
          <w:b/>
          <w:sz w:val="22"/>
          <w:szCs w:val="22"/>
        </w:rPr>
      </w:pPr>
      <w:r w:rsidRPr="00EE1253">
        <w:rPr>
          <w:rFonts w:asciiTheme="minorHAnsi" w:hAnsiTheme="minorHAnsi" w:cstheme="minorHAnsi"/>
          <w:b/>
          <w:sz w:val="22"/>
          <w:szCs w:val="22"/>
        </w:rPr>
        <w:lastRenderedPageBreak/>
        <w:t>Plnenie rozpočtu kapitálových výdavkov obce a rozpočtových organizácií</w:t>
      </w:r>
    </w:p>
    <w:p w:rsidR="00163F4B" w:rsidRPr="007152A0" w:rsidRDefault="00163F4B" w:rsidP="00163F4B">
      <w:pPr>
        <w:spacing w:line="276" w:lineRule="auto"/>
        <w:rPr>
          <w:rFonts w:asciiTheme="minorHAnsi" w:hAnsiTheme="minorHAnsi" w:cstheme="minorHAnsi"/>
          <w:b/>
          <w:sz w:val="22"/>
          <w:szCs w:val="22"/>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51"/>
        <w:gridCol w:w="1134"/>
        <w:gridCol w:w="3827"/>
        <w:gridCol w:w="1417"/>
        <w:gridCol w:w="1560"/>
        <w:gridCol w:w="708"/>
      </w:tblGrid>
      <w:tr w:rsidR="002D3668" w:rsidRPr="007152A0" w:rsidTr="00834455">
        <w:trPr>
          <w:trHeight w:val="420"/>
        </w:trPr>
        <w:tc>
          <w:tcPr>
            <w:tcW w:w="851"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p>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Oddiel</w:t>
            </w:r>
          </w:p>
        </w:tc>
        <w:tc>
          <w:tcPr>
            <w:tcW w:w="1134"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p>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Kategória</w:t>
            </w:r>
          </w:p>
        </w:tc>
        <w:tc>
          <w:tcPr>
            <w:tcW w:w="3827"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p>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Text</w:t>
            </w:r>
          </w:p>
        </w:tc>
        <w:tc>
          <w:tcPr>
            <w:tcW w:w="1417"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Upravený</w:t>
            </w:r>
          </w:p>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rozpočet</w:t>
            </w:r>
          </w:p>
          <w:p w:rsidR="002D3668" w:rsidRPr="007152A0" w:rsidRDefault="004F0567"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CA4339">
              <w:rPr>
                <w:rFonts w:asciiTheme="minorHAnsi" w:hAnsiTheme="minorHAnsi" w:cstheme="minorHAnsi"/>
                <w:b/>
                <w:sz w:val="22"/>
                <w:szCs w:val="22"/>
              </w:rPr>
              <w:t>4</w:t>
            </w:r>
          </w:p>
          <w:p w:rsidR="002D3668" w:rsidRPr="007152A0" w:rsidRDefault="002D3668" w:rsidP="00670769">
            <w:pPr>
              <w:tabs>
                <w:tab w:val="right" w:pos="8820"/>
              </w:tabs>
              <w:spacing w:line="276" w:lineRule="auto"/>
              <w:jc w:val="center"/>
              <w:rPr>
                <w:rFonts w:asciiTheme="minorHAnsi" w:hAnsiTheme="minorHAnsi" w:cstheme="minorHAnsi"/>
                <w:b/>
                <w:sz w:val="22"/>
                <w:szCs w:val="22"/>
              </w:rPr>
            </w:pPr>
          </w:p>
        </w:tc>
        <w:tc>
          <w:tcPr>
            <w:tcW w:w="1560"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w:t>
            </w:r>
          </w:p>
          <w:p w:rsidR="002D3668" w:rsidRPr="007152A0" w:rsidRDefault="004F0567"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CA4339">
              <w:rPr>
                <w:rFonts w:asciiTheme="minorHAnsi" w:hAnsiTheme="minorHAnsi" w:cstheme="minorHAnsi"/>
                <w:b/>
                <w:sz w:val="22"/>
                <w:szCs w:val="22"/>
              </w:rPr>
              <w:t>4</w:t>
            </w:r>
          </w:p>
          <w:p w:rsidR="002D3668" w:rsidRPr="007152A0" w:rsidRDefault="002D3668" w:rsidP="00670769">
            <w:pPr>
              <w:tabs>
                <w:tab w:val="right" w:pos="8820"/>
              </w:tabs>
              <w:spacing w:line="276" w:lineRule="auto"/>
              <w:jc w:val="center"/>
              <w:rPr>
                <w:rFonts w:asciiTheme="minorHAnsi" w:hAnsiTheme="minorHAnsi" w:cstheme="minorHAnsi"/>
                <w:b/>
                <w:sz w:val="22"/>
                <w:szCs w:val="22"/>
              </w:rPr>
            </w:pPr>
          </w:p>
        </w:tc>
        <w:tc>
          <w:tcPr>
            <w:tcW w:w="708" w:type="dxa"/>
          </w:tcPr>
          <w:p w:rsidR="002D3668" w:rsidRPr="007152A0" w:rsidRDefault="002D3668" w:rsidP="00670769">
            <w:pPr>
              <w:tabs>
                <w:tab w:val="right" w:pos="8820"/>
              </w:tabs>
              <w:spacing w:line="276" w:lineRule="auto"/>
              <w:jc w:val="center"/>
              <w:rPr>
                <w:rFonts w:asciiTheme="minorHAnsi" w:hAnsiTheme="minorHAnsi" w:cstheme="minorHAnsi"/>
                <w:b/>
                <w:sz w:val="22"/>
                <w:szCs w:val="22"/>
              </w:rPr>
            </w:pPr>
          </w:p>
          <w:p w:rsidR="002D3668" w:rsidRPr="007152A0" w:rsidRDefault="002D3668"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w:t>
            </w:r>
          </w:p>
        </w:tc>
      </w:tr>
      <w:tr w:rsidR="002D3668" w:rsidRPr="007152A0" w:rsidTr="00834455">
        <w:trPr>
          <w:trHeight w:val="315"/>
        </w:trPr>
        <w:tc>
          <w:tcPr>
            <w:tcW w:w="851" w:type="dxa"/>
          </w:tcPr>
          <w:p w:rsidR="002D3668" w:rsidRPr="007152A0" w:rsidRDefault="002D3668" w:rsidP="00670769">
            <w:pPr>
              <w:tabs>
                <w:tab w:val="right" w:pos="8820"/>
              </w:tabs>
              <w:spacing w:line="276" w:lineRule="auto"/>
              <w:jc w:val="both"/>
              <w:rPr>
                <w:rFonts w:asciiTheme="minorHAnsi" w:hAnsiTheme="minorHAnsi" w:cstheme="minorHAnsi"/>
                <w:sz w:val="22"/>
                <w:szCs w:val="22"/>
              </w:rPr>
            </w:pPr>
          </w:p>
        </w:tc>
        <w:tc>
          <w:tcPr>
            <w:tcW w:w="1134" w:type="dxa"/>
          </w:tcPr>
          <w:p w:rsidR="002D3668" w:rsidRPr="007152A0" w:rsidRDefault="002D3668" w:rsidP="00670769">
            <w:pPr>
              <w:tabs>
                <w:tab w:val="right" w:pos="8820"/>
              </w:tabs>
              <w:spacing w:line="276" w:lineRule="auto"/>
              <w:jc w:val="both"/>
              <w:rPr>
                <w:rFonts w:asciiTheme="minorHAnsi" w:hAnsiTheme="minorHAnsi" w:cstheme="minorHAnsi"/>
                <w:sz w:val="22"/>
                <w:szCs w:val="22"/>
              </w:rPr>
            </w:pPr>
          </w:p>
        </w:tc>
        <w:tc>
          <w:tcPr>
            <w:tcW w:w="3827" w:type="dxa"/>
          </w:tcPr>
          <w:p w:rsidR="002D3668" w:rsidRPr="007152A0" w:rsidRDefault="003F5768"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Kapitálové</w:t>
            </w:r>
            <w:r w:rsidR="002D3668" w:rsidRPr="007152A0">
              <w:rPr>
                <w:rFonts w:asciiTheme="minorHAnsi" w:hAnsiTheme="minorHAnsi" w:cstheme="minorHAnsi"/>
                <w:b/>
                <w:sz w:val="22"/>
                <w:szCs w:val="22"/>
              </w:rPr>
              <w:t xml:space="preserve"> výdavky celkom</w:t>
            </w:r>
          </w:p>
        </w:tc>
        <w:tc>
          <w:tcPr>
            <w:tcW w:w="1417" w:type="dxa"/>
          </w:tcPr>
          <w:p w:rsidR="002D3668" w:rsidRPr="007152A0" w:rsidRDefault="008C02D9" w:rsidP="00670769">
            <w:pPr>
              <w:tabs>
                <w:tab w:val="right" w:pos="8820"/>
              </w:tabs>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1</w:t>
            </w:r>
            <w:r w:rsidR="003D0D92">
              <w:rPr>
                <w:rFonts w:asciiTheme="minorHAnsi" w:hAnsiTheme="minorHAnsi" w:cstheme="minorHAnsi"/>
                <w:b/>
                <w:sz w:val="22"/>
                <w:szCs w:val="22"/>
              </w:rPr>
              <w:t>19</w:t>
            </w:r>
            <w:r w:rsidRPr="007152A0">
              <w:rPr>
                <w:rFonts w:asciiTheme="minorHAnsi" w:hAnsiTheme="minorHAnsi" w:cstheme="minorHAnsi"/>
                <w:b/>
                <w:sz w:val="22"/>
                <w:szCs w:val="22"/>
              </w:rPr>
              <w:t> </w:t>
            </w:r>
            <w:r w:rsidR="003D0D92">
              <w:rPr>
                <w:rFonts w:asciiTheme="minorHAnsi" w:hAnsiTheme="minorHAnsi" w:cstheme="minorHAnsi"/>
                <w:b/>
                <w:sz w:val="22"/>
                <w:szCs w:val="22"/>
              </w:rPr>
              <w:t>930</w:t>
            </w:r>
          </w:p>
        </w:tc>
        <w:tc>
          <w:tcPr>
            <w:tcW w:w="1560" w:type="dxa"/>
          </w:tcPr>
          <w:p w:rsidR="002D3668" w:rsidRPr="007152A0" w:rsidRDefault="003D0D92"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0</w:t>
            </w:r>
          </w:p>
        </w:tc>
        <w:tc>
          <w:tcPr>
            <w:tcW w:w="708" w:type="dxa"/>
          </w:tcPr>
          <w:p w:rsidR="002D3668" w:rsidRPr="007152A0" w:rsidRDefault="003D0D92"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0</w:t>
            </w:r>
          </w:p>
        </w:tc>
      </w:tr>
      <w:tr w:rsidR="008C02D9" w:rsidRPr="007152A0" w:rsidTr="00834455">
        <w:trPr>
          <w:trHeight w:val="315"/>
        </w:trPr>
        <w:tc>
          <w:tcPr>
            <w:tcW w:w="851" w:type="dxa"/>
          </w:tcPr>
          <w:p w:rsidR="008C02D9" w:rsidRPr="007152A0" w:rsidRDefault="008C02D9" w:rsidP="008C02D9">
            <w:pPr>
              <w:tabs>
                <w:tab w:val="right" w:pos="8820"/>
              </w:tabs>
              <w:spacing w:line="276" w:lineRule="auto"/>
              <w:jc w:val="both"/>
              <w:rPr>
                <w:rFonts w:asciiTheme="minorHAnsi" w:hAnsiTheme="minorHAnsi" w:cstheme="minorHAnsi"/>
                <w:sz w:val="22"/>
                <w:szCs w:val="22"/>
              </w:rPr>
            </w:pPr>
          </w:p>
        </w:tc>
        <w:tc>
          <w:tcPr>
            <w:tcW w:w="1134" w:type="dxa"/>
          </w:tcPr>
          <w:p w:rsidR="008C02D9" w:rsidRPr="007152A0" w:rsidRDefault="008C02D9" w:rsidP="008C02D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700</w:t>
            </w:r>
          </w:p>
        </w:tc>
        <w:tc>
          <w:tcPr>
            <w:tcW w:w="3827" w:type="dxa"/>
          </w:tcPr>
          <w:p w:rsidR="008C02D9" w:rsidRPr="007152A0" w:rsidRDefault="008C02D9" w:rsidP="008C02D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za obec celkom</w:t>
            </w:r>
          </w:p>
        </w:tc>
        <w:tc>
          <w:tcPr>
            <w:tcW w:w="1417" w:type="dxa"/>
          </w:tcPr>
          <w:p w:rsidR="008C02D9" w:rsidRPr="007152A0" w:rsidRDefault="008C02D9" w:rsidP="008C02D9">
            <w:pPr>
              <w:jc w:val="right"/>
              <w:rPr>
                <w:rFonts w:asciiTheme="minorHAnsi" w:hAnsiTheme="minorHAnsi" w:cstheme="minorHAnsi"/>
                <w:sz w:val="22"/>
                <w:szCs w:val="22"/>
              </w:rPr>
            </w:pPr>
            <w:r w:rsidRPr="007152A0">
              <w:rPr>
                <w:rFonts w:asciiTheme="minorHAnsi" w:hAnsiTheme="minorHAnsi" w:cstheme="minorHAnsi"/>
                <w:b/>
                <w:sz w:val="22"/>
                <w:szCs w:val="22"/>
              </w:rPr>
              <w:t>1</w:t>
            </w:r>
            <w:r w:rsidR="003D0D92">
              <w:rPr>
                <w:rFonts w:asciiTheme="minorHAnsi" w:hAnsiTheme="minorHAnsi" w:cstheme="minorHAnsi"/>
                <w:b/>
                <w:sz w:val="22"/>
                <w:szCs w:val="22"/>
              </w:rPr>
              <w:t>19 930</w:t>
            </w:r>
          </w:p>
        </w:tc>
        <w:tc>
          <w:tcPr>
            <w:tcW w:w="1560" w:type="dxa"/>
          </w:tcPr>
          <w:p w:rsidR="008C02D9" w:rsidRPr="007152A0" w:rsidRDefault="003D0D92" w:rsidP="008C02D9">
            <w:pPr>
              <w:jc w:val="right"/>
              <w:rPr>
                <w:rFonts w:asciiTheme="minorHAnsi" w:hAnsiTheme="minorHAnsi" w:cstheme="minorHAnsi"/>
                <w:sz w:val="22"/>
                <w:szCs w:val="22"/>
              </w:rPr>
            </w:pPr>
            <w:r>
              <w:rPr>
                <w:rFonts w:asciiTheme="minorHAnsi" w:hAnsiTheme="minorHAnsi" w:cstheme="minorHAnsi"/>
                <w:b/>
                <w:sz w:val="22"/>
                <w:szCs w:val="22"/>
              </w:rPr>
              <w:t>0</w:t>
            </w:r>
          </w:p>
        </w:tc>
        <w:tc>
          <w:tcPr>
            <w:tcW w:w="708" w:type="dxa"/>
          </w:tcPr>
          <w:p w:rsidR="008C02D9" w:rsidRPr="007152A0" w:rsidRDefault="003D0D92" w:rsidP="008C02D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0</w:t>
            </w:r>
          </w:p>
        </w:tc>
      </w:tr>
      <w:tr w:rsidR="002D3668" w:rsidRPr="007152A0" w:rsidTr="00834455">
        <w:trPr>
          <w:trHeight w:val="315"/>
        </w:trPr>
        <w:tc>
          <w:tcPr>
            <w:tcW w:w="851" w:type="dxa"/>
          </w:tcPr>
          <w:p w:rsidR="002D3668" w:rsidRPr="007152A0" w:rsidRDefault="002D3668" w:rsidP="00670769">
            <w:pPr>
              <w:tabs>
                <w:tab w:val="right" w:pos="8820"/>
              </w:tabs>
              <w:spacing w:line="276" w:lineRule="auto"/>
              <w:jc w:val="both"/>
              <w:rPr>
                <w:rFonts w:asciiTheme="minorHAnsi" w:hAnsiTheme="minorHAnsi" w:cstheme="minorHAnsi"/>
                <w:b/>
                <w:sz w:val="22"/>
                <w:szCs w:val="22"/>
              </w:rPr>
            </w:pPr>
          </w:p>
        </w:tc>
        <w:tc>
          <w:tcPr>
            <w:tcW w:w="1134" w:type="dxa"/>
          </w:tcPr>
          <w:p w:rsidR="002D3668" w:rsidRPr="007152A0" w:rsidRDefault="002D3668" w:rsidP="00670769">
            <w:pPr>
              <w:tabs>
                <w:tab w:val="right" w:pos="8820"/>
              </w:tabs>
              <w:spacing w:line="276" w:lineRule="auto"/>
              <w:jc w:val="both"/>
              <w:rPr>
                <w:rFonts w:asciiTheme="minorHAnsi" w:hAnsiTheme="minorHAnsi" w:cstheme="minorHAnsi"/>
                <w:sz w:val="22"/>
                <w:szCs w:val="22"/>
              </w:rPr>
            </w:pPr>
          </w:p>
        </w:tc>
        <w:tc>
          <w:tcPr>
            <w:tcW w:w="3827" w:type="dxa"/>
          </w:tcPr>
          <w:p w:rsidR="00C04DCE" w:rsidRPr="00744382" w:rsidRDefault="00744382" w:rsidP="00C04DCE">
            <w:pPr>
              <w:autoSpaceDE w:val="0"/>
              <w:autoSpaceDN w:val="0"/>
              <w:adjustRightInd w:val="0"/>
              <w:rPr>
                <w:rFonts w:ascii="CIDFont+F1" w:hAnsi="CIDFont+F1" w:cs="CIDFont+F1"/>
                <w:sz w:val="23"/>
                <w:szCs w:val="23"/>
              </w:rPr>
            </w:pPr>
            <w:r>
              <w:rPr>
                <w:rFonts w:ascii="CIDFont+F1" w:hAnsi="CIDFont+F1" w:cs="CIDFont+F1"/>
                <w:sz w:val="23"/>
                <w:szCs w:val="23"/>
              </w:rPr>
              <w:t xml:space="preserve">- </w:t>
            </w:r>
          </w:p>
          <w:p w:rsidR="002D3668" w:rsidRPr="00744382" w:rsidRDefault="002D3668" w:rsidP="00744382">
            <w:pPr>
              <w:autoSpaceDE w:val="0"/>
              <w:autoSpaceDN w:val="0"/>
              <w:adjustRightInd w:val="0"/>
              <w:rPr>
                <w:rFonts w:ascii="CIDFont+F1" w:hAnsi="CIDFont+F1" w:cs="CIDFont+F1"/>
                <w:sz w:val="23"/>
                <w:szCs w:val="23"/>
              </w:rPr>
            </w:pPr>
          </w:p>
        </w:tc>
        <w:tc>
          <w:tcPr>
            <w:tcW w:w="1417" w:type="dxa"/>
          </w:tcPr>
          <w:p w:rsidR="00744382" w:rsidRPr="00744382" w:rsidRDefault="00744382" w:rsidP="00670769">
            <w:pPr>
              <w:tabs>
                <w:tab w:val="right" w:pos="8820"/>
              </w:tabs>
              <w:spacing w:line="276" w:lineRule="auto"/>
              <w:jc w:val="right"/>
              <w:rPr>
                <w:rFonts w:asciiTheme="minorHAnsi" w:hAnsiTheme="minorHAnsi" w:cstheme="minorHAnsi"/>
                <w:sz w:val="22"/>
                <w:szCs w:val="22"/>
              </w:rPr>
            </w:pPr>
          </w:p>
        </w:tc>
        <w:tc>
          <w:tcPr>
            <w:tcW w:w="1560" w:type="dxa"/>
          </w:tcPr>
          <w:p w:rsidR="00744382" w:rsidRPr="00744382" w:rsidRDefault="00744382" w:rsidP="00744382">
            <w:pPr>
              <w:tabs>
                <w:tab w:val="right" w:pos="8820"/>
              </w:tabs>
              <w:spacing w:line="276" w:lineRule="auto"/>
              <w:jc w:val="right"/>
              <w:rPr>
                <w:rFonts w:asciiTheme="minorHAnsi" w:hAnsiTheme="minorHAnsi" w:cstheme="minorHAnsi"/>
                <w:sz w:val="22"/>
                <w:szCs w:val="22"/>
              </w:rPr>
            </w:pPr>
          </w:p>
        </w:tc>
        <w:tc>
          <w:tcPr>
            <w:tcW w:w="708" w:type="dxa"/>
          </w:tcPr>
          <w:p w:rsidR="002D3668" w:rsidRDefault="002D3668" w:rsidP="00670769">
            <w:pPr>
              <w:tabs>
                <w:tab w:val="right" w:pos="8820"/>
              </w:tabs>
              <w:spacing w:line="276" w:lineRule="auto"/>
              <w:jc w:val="right"/>
              <w:rPr>
                <w:rFonts w:asciiTheme="minorHAnsi" w:hAnsiTheme="minorHAnsi" w:cstheme="minorHAnsi"/>
                <w:sz w:val="22"/>
                <w:szCs w:val="22"/>
              </w:rPr>
            </w:pPr>
          </w:p>
          <w:p w:rsidR="00744382" w:rsidRPr="007152A0" w:rsidRDefault="00744382" w:rsidP="00670769">
            <w:pPr>
              <w:tabs>
                <w:tab w:val="right" w:pos="8820"/>
              </w:tabs>
              <w:spacing w:line="276" w:lineRule="auto"/>
              <w:jc w:val="right"/>
              <w:rPr>
                <w:rFonts w:asciiTheme="minorHAnsi" w:hAnsiTheme="minorHAnsi" w:cstheme="minorHAnsi"/>
                <w:sz w:val="22"/>
                <w:szCs w:val="22"/>
              </w:rPr>
            </w:pPr>
          </w:p>
        </w:tc>
      </w:tr>
      <w:tr w:rsidR="00520145" w:rsidRPr="007152A0" w:rsidTr="00834455">
        <w:trPr>
          <w:trHeight w:val="315"/>
        </w:trPr>
        <w:tc>
          <w:tcPr>
            <w:tcW w:w="851" w:type="dxa"/>
          </w:tcPr>
          <w:p w:rsidR="00520145" w:rsidRPr="007152A0" w:rsidRDefault="00520145" w:rsidP="00670769">
            <w:pPr>
              <w:tabs>
                <w:tab w:val="right" w:pos="8820"/>
              </w:tabs>
              <w:spacing w:line="276" w:lineRule="auto"/>
              <w:jc w:val="both"/>
              <w:rPr>
                <w:rFonts w:asciiTheme="minorHAnsi" w:hAnsiTheme="minorHAnsi" w:cstheme="minorHAnsi"/>
                <w:sz w:val="22"/>
                <w:szCs w:val="22"/>
              </w:rPr>
            </w:pPr>
          </w:p>
        </w:tc>
        <w:tc>
          <w:tcPr>
            <w:tcW w:w="1134" w:type="dxa"/>
          </w:tcPr>
          <w:p w:rsidR="00520145" w:rsidRPr="007152A0" w:rsidRDefault="0052014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700</w:t>
            </w:r>
          </w:p>
        </w:tc>
        <w:tc>
          <w:tcPr>
            <w:tcW w:w="3827" w:type="dxa"/>
          </w:tcPr>
          <w:p w:rsidR="00520145" w:rsidRPr="007152A0" w:rsidRDefault="00520145"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Výdavky za </w:t>
            </w:r>
            <w:r w:rsidR="00677E5E" w:rsidRPr="007152A0">
              <w:rPr>
                <w:rFonts w:asciiTheme="minorHAnsi" w:hAnsiTheme="minorHAnsi" w:cstheme="minorHAnsi"/>
                <w:b/>
                <w:sz w:val="22"/>
                <w:szCs w:val="22"/>
              </w:rPr>
              <w:t>RO</w:t>
            </w:r>
            <w:r w:rsidRPr="007152A0">
              <w:rPr>
                <w:rFonts w:asciiTheme="minorHAnsi" w:hAnsiTheme="minorHAnsi" w:cstheme="minorHAnsi"/>
                <w:b/>
                <w:sz w:val="22"/>
                <w:szCs w:val="22"/>
              </w:rPr>
              <w:t xml:space="preserve"> celkom</w:t>
            </w:r>
          </w:p>
        </w:tc>
        <w:tc>
          <w:tcPr>
            <w:tcW w:w="1417" w:type="dxa"/>
          </w:tcPr>
          <w:p w:rsidR="00520145" w:rsidRPr="007152A0" w:rsidRDefault="009E2128" w:rsidP="00670769">
            <w:pPr>
              <w:tabs>
                <w:tab w:val="right" w:pos="8820"/>
              </w:tabs>
              <w:spacing w:line="276" w:lineRule="auto"/>
              <w:jc w:val="right"/>
              <w:rPr>
                <w:rFonts w:asciiTheme="minorHAnsi" w:hAnsiTheme="minorHAnsi" w:cstheme="minorHAnsi"/>
                <w:b/>
                <w:color w:val="FF0000"/>
                <w:sz w:val="22"/>
                <w:szCs w:val="22"/>
              </w:rPr>
            </w:pPr>
            <w:r>
              <w:rPr>
                <w:rFonts w:asciiTheme="minorHAnsi" w:hAnsiTheme="minorHAnsi" w:cstheme="minorHAnsi"/>
                <w:sz w:val="22"/>
                <w:szCs w:val="22"/>
              </w:rPr>
              <w:t>5 151</w:t>
            </w:r>
          </w:p>
        </w:tc>
        <w:tc>
          <w:tcPr>
            <w:tcW w:w="1560" w:type="dxa"/>
          </w:tcPr>
          <w:p w:rsidR="00520145" w:rsidRPr="007152A0" w:rsidRDefault="009E2128" w:rsidP="00670769">
            <w:pPr>
              <w:tabs>
                <w:tab w:val="right" w:pos="8820"/>
              </w:tabs>
              <w:spacing w:line="276" w:lineRule="auto"/>
              <w:jc w:val="right"/>
              <w:rPr>
                <w:rFonts w:asciiTheme="minorHAnsi" w:hAnsiTheme="minorHAnsi" w:cstheme="minorHAnsi"/>
                <w:b/>
                <w:color w:val="FF0000"/>
                <w:sz w:val="22"/>
                <w:szCs w:val="22"/>
              </w:rPr>
            </w:pPr>
            <w:r>
              <w:rPr>
                <w:rFonts w:asciiTheme="minorHAnsi" w:hAnsiTheme="minorHAnsi" w:cstheme="minorHAnsi"/>
                <w:sz w:val="22"/>
                <w:szCs w:val="22"/>
              </w:rPr>
              <w:t>5</w:t>
            </w:r>
            <w:r w:rsidR="00453F3E" w:rsidRPr="007152A0">
              <w:rPr>
                <w:rFonts w:asciiTheme="minorHAnsi" w:hAnsiTheme="minorHAnsi" w:cstheme="minorHAnsi"/>
                <w:sz w:val="22"/>
                <w:szCs w:val="22"/>
              </w:rPr>
              <w:t> 1</w:t>
            </w:r>
            <w:r>
              <w:rPr>
                <w:rFonts w:asciiTheme="minorHAnsi" w:hAnsiTheme="minorHAnsi" w:cstheme="minorHAnsi"/>
                <w:sz w:val="22"/>
                <w:szCs w:val="22"/>
              </w:rPr>
              <w:t>51</w:t>
            </w:r>
          </w:p>
        </w:tc>
        <w:tc>
          <w:tcPr>
            <w:tcW w:w="708" w:type="dxa"/>
          </w:tcPr>
          <w:p w:rsidR="00520145" w:rsidRPr="007152A0" w:rsidRDefault="00E63013"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b/>
                <w:sz w:val="22"/>
                <w:szCs w:val="22"/>
              </w:rPr>
              <w:t>100</w:t>
            </w:r>
          </w:p>
        </w:tc>
      </w:tr>
    </w:tbl>
    <w:p w:rsidR="00163F4B" w:rsidRPr="007152A0" w:rsidRDefault="005110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  </w:t>
      </w:r>
    </w:p>
    <w:p w:rsidR="00163F4B" w:rsidRPr="007152A0" w:rsidRDefault="00163F4B" w:rsidP="00670769">
      <w:pPr>
        <w:tabs>
          <w:tab w:val="right" w:pos="8820"/>
        </w:tabs>
        <w:spacing w:line="276" w:lineRule="auto"/>
        <w:jc w:val="both"/>
        <w:rPr>
          <w:rFonts w:asciiTheme="minorHAnsi" w:hAnsiTheme="minorHAnsi" w:cstheme="minorHAnsi"/>
          <w:b/>
          <w:sz w:val="22"/>
          <w:szCs w:val="22"/>
        </w:rPr>
      </w:pPr>
    </w:p>
    <w:p w:rsidR="00511014" w:rsidRPr="007152A0" w:rsidRDefault="005110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Výdavkové finančné operácie</w:t>
      </w:r>
    </w:p>
    <w:p w:rsidR="00163F4B" w:rsidRPr="007152A0" w:rsidRDefault="00163F4B" w:rsidP="00670769">
      <w:pPr>
        <w:tabs>
          <w:tab w:val="right" w:pos="8820"/>
        </w:tabs>
        <w:spacing w:line="276" w:lineRule="auto"/>
        <w:jc w:val="both"/>
        <w:rPr>
          <w:rFonts w:asciiTheme="minorHAnsi" w:hAnsiTheme="minorHAnsi" w:cstheme="minorHAnsi"/>
          <w:b/>
          <w:sz w:val="22"/>
          <w:szCs w:val="22"/>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333"/>
        <w:gridCol w:w="3881"/>
      </w:tblGrid>
      <w:tr w:rsidR="00511014" w:rsidRPr="007152A0" w:rsidTr="00E616F1">
        <w:trPr>
          <w:trHeight w:val="345"/>
        </w:trPr>
        <w:tc>
          <w:tcPr>
            <w:tcW w:w="5333" w:type="dxa"/>
          </w:tcPr>
          <w:p w:rsidR="00511014" w:rsidRPr="007152A0" w:rsidRDefault="00511014"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ce</w:t>
            </w:r>
            <w:r w:rsidR="00F07529" w:rsidRPr="007152A0">
              <w:rPr>
                <w:rFonts w:asciiTheme="minorHAnsi" w:hAnsiTheme="minorHAnsi" w:cstheme="minorHAnsi"/>
                <w:b/>
                <w:sz w:val="22"/>
                <w:szCs w:val="22"/>
              </w:rPr>
              <w:t>l</w:t>
            </w:r>
            <w:r w:rsidRPr="007152A0">
              <w:rPr>
                <w:rFonts w:asciiTheme="minorHAnsi" w:hAnsiTheme="minorHAnsi" w:cstheme="minorHAnsi"/>
                <w:b/>
                <w:sz w:val="22"/>
                <w:szCs w:val="22"/>
              </w:rPr>
              <w:t>kom</w:t>
            </w:r>
          </w:p>
        </w:tc>
        <w:tc>
          <w:tcPr>
            <w:tcW w:w="3881" w:type="dxa"/>
          </w:tcPr>
          <w:p w:rsidR="00511014" w:rsidRPr="007152A0" w:rsidRDefault="00B360FB" w:rsidP="008C02D9">
            <w:pPr>
              <w:spacing w:line="276" w:lineRule="auto"/>
              <w:jc w:val="right"/>
              <w:rPr>
                <w:rFonts w:asciiTheme="minorHAnsi" w:hAnsiTheme="minorHAnsi" w:cstheme="minorHAnsi"/>
                <w:b/>
                <w:sz w:val="22"/>
                <w:szCs w:val="22"/>
              </w:rPr>
            </w:pPr>
            <w:r w:rsidRPr="007152A0">
              <w:rPr>
                <w:rFonts w:asciiTheme="minorHAnsi" w:hAnsiTheme="minorHAnsi" w:cstheme="minorHAnsi"/>
                <w:b/>
                <w:sz w:val="22"/>
                <w:szCs w:val="22"/>
              </w:rPr>
              <w:t>v</w:t>
            </w:r>
            <w:r w:rsidR="00520145" w:rsidRPr="007152A0">
              <w:rPr>
                <w:rFonts w:asciiTheme="minorHAnsi" w:hAnsiTheme="minorHAnsi" w:cstheme="minorHAnsi"/>
                <w:b/>
                <w:sz w:val="22"/>
                <w:szCs w:val="22"/>
              </w:rPr>
              <w:t xml:space="preserve"> €</w:t>
            </w:r>
          </w:p>
        </w:tc>
      </w:tr>
      <w:tr w:rsidR="00511014" w:rsidRPr="007152A0" w:rsidTr="00E616F1">
        <w:trPr>
          <w:trHeight w:val="345"/>
        </w:trPr>
        <w:tc>
          <w:tcPr>
            <w:tcW w:w="5333" w:type="dxa"/>
          </w:tcPr>
          <w:p w:rsidR="00511014" w:rsidRPr="007152A0" w:rsidRDefault="005110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Schválený rozpočet</w:t>
            </w:r>
          </w:p>
        </w:tc>
        <w:tc>
          <w:tcPr>
            <w:tcW w:w="3881" w:type="dxa"/>
          </w:tcPr>
          <w:p w:rsidR="00511014" w:rsidRPr="007152A0" w:rsidRDefault="00C04DCE"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41</w:t>
            </w:r>
            <w:r w:rsidR="008C02D9" w:rsidRPr="007152A0">
              <w:rPr>
                <w:rFonts w:asciiTheme="minorHAnsi" w:hAnsiTheme="minorHAnsi" w:cstheme="minorHAnsi"/>
                <w:sz w:val="22"/>
                <w:szCs w:val="22"/>
              </w:rPr>
              <w:t xml:space="preserve"> </w:t>
            </w:r>
            <w:r>
              <w:rPr>
                <w:rFonts w:asciiTheme="minorHAnsi" w:hAnsiTheme="minorHAnsi" w:cstheme="minorHAnsi"/>
                <w:sz w:val="22"/>
                <w:szCs w:val="22"/>
              </w:rPr>
              <w:t>0</w:t>
            </w:r>
            <w:r w:rsidR="008C02D9" w:rsidRPr="007152A0">
              <w:rPr>
                <w:rFonts w:asciiTheme="minorHAnsi" w:hAnsiTheme="minorHAnsi" w:cstheme="minorHAnsi"/>
                <w:sz w:val="22"/>
                <w:szCs w:val="22"/>
              </w:rPr>
              <w:t>00</w:t>
            </w:r>
          </w:p>
        </w:tc>
      </w:tr>
      <w:tr w:rsidR="00511014" w:rsidRPr="007152A0" w:rsidTr="00E616F1">
        <w:trPr>
          <w:trHeight w:val="345"/>
        </w:trPr>
        <w:tc>
          <w:tcPr>
            <w:tcW w:w="5333" w:type="dxa"/>
          </w:tcPr>
          <w:p w:rsidR="00511014" w:rsidRPr="007152A0" w:rsidRDefault="005110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Upravený rozpočet</w:t>
            </w:r>
          </w:p>
        </w:tc>
        <w:tc>
          <w:tcPr>
            <w:tcW w:w="3881" w:type="dxa"/>
          </w:tcPr>
          <w:p w:rsidR="00511014" w:rsidRPr="007152A0" w:rsidRDefault="00C04DCE"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41 000</w:t>
            </w:r>
          </w:p>
        </w:tc>
      </w:tr>
      <w:tr w:rsidR="00511014" w:rsidRPr="007152A0" w:rsidTr="00E616F1">
        <w:trPr>
          <w:trHeight w:val="345"/>
        </w:trPr>
        <w:tc>
          <w:tcPr>
            <w:tcW w:w="5333" w:type="dxa"/>
          </w:tcPr>
          <w:p w:rsidR="00511014" w:rsidRPr="007152A0" w:rsidRDefault="005110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Skutočnosť k 31.12.</w:t>
            </w:r>
            <w:r w:rsidR="004F0567" w:rsidRPr="007152A0">
              <w:rPr>
                <w:rFonts w:asciiTheme="minorHAnsi" w:hAnsiTheme="minorHAnsi" w:cstheme="minorHAnsi"/>
                <w:sz w:val="22"/>
                <w:szCs w:val="22"/>
              </w:rPr>
              <w:t>202</w:t>
            </w:r>
            <w:r w:rsidR="00C04DCE">
              <w:rPr>
                <w:rFonts w:asciiTheme="minorHAnsi" w:hAnsiTheme="minorHAnsi" w:cstheme="minorHAnsi"/>
                <w:sz w:val="22"/>
                <w:szCs w:val="22"/>
              </w:rPr>
              <w:t>4</w:t>
            </w:r>
          </w:p>
        </w:tc>
        <w:tc>
          <w:tcPr>
            <w:tcW w:w="3881" w:type="dxa"/>
          </w:tcPr>
          <w:p w:rsidR="00511014" w:rsidRPr="007152A0" w:rsidRDefault="00C04DCE"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38 646,33</w:t>
            </w:r>
          </w:p>
        </w:tc>
      </w:tr>
      <w:tr w:rsidR="00511014" w:rsidRPr="007152A0" w:rsidTr="00E616F1">
        <w:trPr>
          <w:trHeight w:val="345"/>
        </w:trPr>
        <w:tc>
          <w:tcPr>
            <w:tcW w:w="5333" w:type="dxa"/>
            <w:tcBorders>
              <w:bottom w:val="single" w:sz="4" w:space="0" w:color="auto"/>
            </w:tcBorders>
          </w:tcPr>
          <w:p w:rsidR="00511014" w:rsidRPr="007152A0" w:rsidRDefault="00511014"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plnenia k upravenému rozpočtu</w:t>
            </w:r>
          </w:p>
        </w:tc>
        <w:tc>
          <w:tcPr>
            <w:tcW w:w="3881" w:type="dxa"/>
          </w:tcPr>
          <w:p w:rsidR="00511014" w:rsidRPr="007152A0" w:rsidRDefault="00C04DCE" w:rsidP="00670769">
            <w:pPr>
              <w:spacing w:line="276" w:lineRule="auto"/>
              <w:jc w:val="right"/>
              <w:rPr>
                <w:rFonts w:asciiTheme="minorHAnsi" w:hAnsiTheme="minorHAnsi" w:cstheme="minorHAnsi"/>
                <w:sz w:val="22"/>
                <w:szCs w:val="22"/>
              </w:rPr>
            </w:pPr>
            <w:r>
              <w:rPr>
                <w:rFonts w:asciiTheme="minorHAnsi" w:hAnsiTheme="minorHAnsi" w:cstheme="minorHAnsi"/>
                <w:sz w:val="22"/>
                <w:szCs w:val="22"/>
              </w:rPr>
              <w:t>94,25</w:t>
            </w:r>
          </w:p>
        </w:tc>
      </w:tr>
    </w:tbl>
    <w:p w:rsidR="001B5CFD" w:rsidRPr="007152A0" w:rsidRDefault="001B5CFD" w:rsidP="00011D93">
      <w:pPr>
        <w:tabs>
          <w:tab w:val="right" w:pos="8820"/>
        </w:tabs>
        <w:spacing w:line="276" w:lineRule="auto"/>
        <w:rPr>
          <w:rFonts w:asciiTheme="minorHAnsi" w:hAnsiTheme="minorHAnsi" w:cstheme="minorHAnsi"/>
          <w:b/>
          <w:sz w:val="22"/>
          <w:szCs w:val="22"/>
        </w:rPr>
      </w:pPr>
    </w:p>
    <w:p w:rsidR="00511014" w:rsidRPr="007152A0" w:rsidRDefault="00511014" w:rsidP="00011D93">
      <w:pPr>
        <w:tabs>
          <w:tab w:val="right" w:pos="8820"/>
        </w:tabs>
        <w:spacing w:line="276" w:lineRule="auto"/>
        <w:rPr>
          <w:rFonts w:asciiTheme="minorHAnsi" w:hAnsiTheme="minorHAnsi" w:cstheme="minorHAnsi"/>
          <w:b/>
          <w:sz w:val="22"/>
          <w:szCs w:val="22"/>
        </w:rPr>
      </w:pPr>
      <w:r w:rsidRPr="007152A0">
        <w:rPr>
          <w:rFonts w:asciiTheme="minorHAnsi" w:hAnsiTheme="minorHAnsi" w:cstheme="minorHAnsi"/>
          <w:b/>
          <w:sz w:val="22"/>
          <w:szCs w:val="22"/>
        </w:rPr>
        <w:t>Plnenie rozpočtu výdavkových finančných operácií obce</w:t>
      </w:r>
    </w:p>
    <w:p w:rsidR="00011D93" w:rsidRPr="007152A0" w:rsidRDefault="00011D93" w:rsidP="00011D93">
      <w:pPr>
        <w:tabs>
          <w:tab w:val="right" w:pos="8820"/>
        </w:tabs>
        <w:spacing w:line="276" w:lineRule="auto"/>
        <w:rPr>
          <w:rFonts w:asciiTheme="minorHAnsi" w:hAnsiTheme="minorHAnsi" w:cstheme="minorHAnsi"/>
          <w:b/>
          <w:sz w:val="22"/>
          <w:szCs w:val="22"/>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2"/>
        <w:gridCol w:w="1134"/>
        <w:gridCol w:w="3336"/>
        <w:gridCol w:w="1200"/>
        <w:gridCol w:w="1418"/>
        <w:gridCol w:w="1134"/>
      </w:tblGrid>
      <w:tr w:rsidR="00511014" w:rsidRPr="007152A0" w:rsidTr="007152A0">
        <w:trPr>
          <w:trHeight w:val="1308"/>
        </w:trPr>
        <w:tc>
          <w:tcPr>
            <w:tcW w:w="992" w:type="dxa"/>
          </w:tcPr>
          <w:p w:rsidR="00511014" w:rsidRPr="007152A0" w:rsidRDefault="00511014" w:rsidP="00670769">
            <w:pPr>
              <w:tabs>
                <w:tab w:val="right" w:pos="8820"/>
              </w:tabs>
              <w:spacing w:line="276" w:lineRule="auto"/>
              <w:rPr>
                <w:rFonts w:asciiTheme="minorHAnsi" w:hAnsiTheme="minorHAnsi" w:cstheme="minorHAnsi"/>
                <w:b/>
                <w:sz w:val="22"/>
                <w:szCs w:val="22"/>
              </w:rPr>
            </w:pPr>
          </w:p>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Oddiel</w:t>
            </w:r>
          </w:p>
        </w:tc>
        <w:tc>
          <w:tcPr>
            <w:tcW w:w="1134" w:type="dxa"/>
          </w:tcPr>
          <w:p w:rsidR="00511014" w:rsidRPr="007152A0" w:rsidRDefault="00511014" w:rsidP="00670769">
            <w:pPr>
              <w:tabs>
                <w:tab w:val="right" w:pos="8820"/>
              </w:tabs>
              <w:spacing w:line="276" w:lineRule="auto"/>
              <w:jc w:val="center"/>
              <w:rPr>
                <w:rFonts w:asciiTheme="minorHAnsi" w:hAnsiTheme="minorHAnsi" w:cstheme="minorHAnsi"/>
                <w:b/>
                <w:sz w:val="22"/>
                <w:szCs w:val="22"/>
              </w:rPr>
            </w:pPr>
          </w:p>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Kategória</w:t>
            </w:r>
          </w:p>
        </w:tc>
        <w:tc>
          <w:tcPr>
            <w:tcW w:w="3336" w:type="dxa"/>
          </w:tcPr>
          <w:p w:rsidR="00511014" w:rsidRPr="007152A0" w:rsidRDefault="00511014" w:rsidP="00670769">
            <w:pPr>
              <w:tabs>
                <w:tab w:val="right" w:pos="8820"/>
              </w:tabs>
              <w:spacing w:line="276" w:lineRule="auto"/>
              <w:jc w:val="center"/>
              <w:rPr>
                <w:rFonts w:asciiTheme="minorHAnsi" w:hAnsiTheme="minorHAnsi" w:cstheme="minorHAnsi"/>
                <w:b/>
                <w:sz w:val="22"/>
                <w:szCs w:val="22"/>
              </w:rPr>
            </w:pPr>
          </w:p>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Text</w:t>
            </w:r>
          </w:p>
        </w:tc>
        <w:tc>
          <w:tcPr>
            <w:tcW w:w="1200" w:type="dxa"/>
          </w:tcPr>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Upravený</w:t>
            </w:r>
          </w:p>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rozpočet</w:t>
            </w:r>
          </w:p>
          <w:p w:rsidR="00511014" w:rsidRPr="007152A0" w:rsidRDefault="004F0567"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C04DCE">
              <w:rPr>
                <w:rFonts w:asciiTheme="minorHAnsi" w:hAnsiTheme="minorHAnsi" w:cstheme="minorHAnsi"/>
                <w:b/>
                <w:sz w:val="22"/>
                <w:szCs w:val="22"/>
              </w:rPr>
              <w:t>4</w:t>
            </w:r>
          </w:p>
        </w:tc>
        <w:tc>
          <w:tcPr>
            <w:tcW w:w="1418" w:type="dxa"/>
          </w:tcPr>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w:t>
            </w:r>
          </w:p>
          <w:p w:rsidR="00511014" w:rsidRPr="007152A0" w:rsidRDefault="004F0567"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202</w:t>
            </w:r>
            <w:r w:rsidR="00C04DCE">
              <w:rPr>
                <w:rFonts w:asciiTheme="minorHAnsi" w:hAnsiTheme="minorHAnsi" w:cstheme="minorHAnsi"/>
                <w:b/>
                <w:sz w:val="22"/>
                <w:szCs w:val="22"/>
              </w:rPr>
              <w:t>4</w:t>
            </w:r>
          </w:p>
          <w:p w:rsidR="00511014" w:rsidRPr="007152A0" w:rsidRDefault="00511014" w:rsidP="00670769">
            <w:pPr>
              <w:tabs>
                <w:tab w:val="right" w:pos="8820"/>
              </w:tabs>
              <w:spacing w:line="276" w:lineRule="auto"/>
              <w:jc w:val="center"/>
              <w:rPr>
                <w:rFonts w:asciiTheme="minorHAnsi" w:hAnsiTheme="minorHAnsi" w:cstheme="minorHAnsi"/>
                <w:b/>
                <w:sz w:val="22"/>
                <w:szCs w:val="22"/>
              </w:rPr>
            </w:pPr>
          </w:p>
        </w:tc>
        <w:tc>
          <w:tcPr>
            <w:tcW w:w="1134" w:type="dxa"/>
          </w:tcPr>
          <w:p w:rsidR="00511014" w:rsidRPr="007152A0" w:rsidRDefault="00511014" w:rsidP="00670769">
            <w:pPr>
              <w:tabs>
                <w:tab w:val="right" w:pos="8820"/>
              </w:tabs>
              <w:spacing w:line="276" w:lineRule="auto"/>
              <w:jc w:val="center"/>
              <w:rPr>
                <w:rFonts w:asciiTheme="minorHAnsi" w:hAnsiTheme="minorHAnsi" w:cstheme="minorHAnsi"/>
                <w:b/>
                <w:sz w:val="22"/>
                <w:szCs w:val="22"/>
              </w:rPr>
            </w:pPr>
          </w:p>
          <w:p w:rsidR="00511014" w:rsidRPr="007152A0" w:rsidRDefault="00511014" w:rsidP="00670769">
            <w:pPr>
              <w:tabs>
                <w:tab w:val="right" w:pos="8820"/>
              </w:tabs>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w:t>
            </w:r>
          </w:p>
        </w:tc>
      </w:tr>
      <w:tr w:rsidR="00511014" w:rsidRPr="007152A0" w:rsidTr="007152A0">
        <w:trPr>
          <w:trHeight w:val="315"/>
        </w:trPr>
        <w:tc>
          <w:tcPr>
            <w:tcW w:w="992" w:type="dxa"/>
          </w:tcPr>
          <w:p w:rsidR="00511014" w:rsidRPr="007152A0" w:rsidRDefault="00511014" w:rsidP="00670769">
            <w:pPr>
              <w:tabs>
                <w:tab w:val="right" w:pos="8820"/>
              </w:tabs>
              <w:spacing w:line="276" w:lineRule="auto"/>
              <w:jc w:val="both"/>
              <w:rPr>
                <w:rFonts w:asciiTheme="minorHAnsi" w:hAnsiTheme="minorHAnsi" w:cstheme="minorHAnsi"/>
                <w:sz w:val="22"/>
                <w:szCs w:val="22"/>
              </w:rPr>
            </w:pPr>
          </w:p>
        </w:tc>
        <w:tc>
          <w:tcPr>
            <w:tcW w:w="1134" w:type="dxa"/>
          </w:tcPr>
          <w:p w:rsidR="00511014" w:rsidRPr="007152A0" w:rsidRDefault="00511014" w:rsidP="00670769">
            <w:pPr>
              <w:tabs>
                <w:tab w:val="right" w:pos="8820"/>
              </w:tabs>
              <w:spacing w:line="276" w:lineRule="auto"/>
              <w:jc w:val="both"/>
              <w:rPr>
                <w:rFonts w:asciiTheme="minorHAnsi" w:hAnsiTheme="minorHAnsi" w:cstheme="minorHAnsi"/>
                <w:sz w:val="22"/>
                <w:szCs w:val="22"/>
              </w:rPr>
            </w:pPr>
          </w:p>
        </w:tc>
        <w:tc>
          <w:tcPr>
            <w:tcW w:w="3336" w:type="dxa"/>
          </w:tcPr>
          <w:p w:rsidR="00511014" w:rsidRPr="007152A0" w:rsidRDefault="003F5768"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FO</w:t>
            </w:r>
            <w:r w:rsidR="00511014" w:rsidRPr="007152A0">
              <w:rPr>
                <w:rFonts w:asciiTheme="minorHAnsi" w:hAnsiTheme="minorHAnsi" w:cstheme="minorHAnsi"/>
                <w:b/>
                <w:sz w:val="22"/>
                <w:szCs w:val="22"/>
              </w:rPr>
              <w:t xml:space="preserve"> celkom</w:t>
            </w:r>
            <w:r w:rsidR="007E65B0" w:rsidRPr="007152A0">
              <w:rPr>
                <w:rFonts w:asciiTheme="minorHAnsi" w:hAnsiTheme="minorHAnsi" w:cstheme="minorHAnsi"/>
                <w:b/>
                <w:sz w:val="22"/>
                <w:szCs w:val="22"/>
              </w:rPr>
              <w:t xml:space="preserve"> </w:t>
            </w:r>
          </w:p>
        </w:tc>
        <w:tc>
          <w:tcPr>
            <w:tcW w:w="1200" w:type="dxa"/>
          </w:tcPr>
          <w:p w:rsidR="00511014" w:rsidRPr="007152A0" w:rsidRDefault="00C04DCE"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41 000</w:t>
            </w:r>
          </w:p>
        </w:tc>
        <w:tc>
          <w:tcPr>
            <w:tcW w:w="1418" w:type="dxa"/>
          </w:tcPr>
          <w:p w:rsidR="00511014" w:rsidRPr="007152A0" w:rsidRDefault="00C04DCE"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38 646,33</w:t>
            </w:r>
          </w:p>
        </w:tc>
        <w:tc>
          <w:tcPr>
            <w:tcW w:w="1134" w:type="dxa"/>
          </w:tcPr>
          <w:p w:rsidR="00511014" w:rsidRPr="007152A0" w:rsidRDefault="00C04DCE"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9</w:t>
            </w:r>
            <w:r w:rsidR="008C02D9" w:rsidRPr="007152A0">
              <w:rPr>
                <w:rFonts w:asciiTheme="minorHAnsi" w:hAnsiTheme="minorHAnsi" w:cstheme="minorHAnsi"/>
                <w:sz w:val="22"/>
                <w:szCs w:val="22"/>
              </w:rPr>
              <w:t>4,30</w:t>
            </w:r>
          </w:p>
        </w:tc>
      </w:tr>
      <w:tr w:rsidR="00511014" w:rsidRPr="007152A0" w:rsidTr="007152A0">
        <w:trPr>
          <w:trHeight w:val="315"/>
        </w:trPr>
        <w:tc>
          <w:tcPr>
            <w:tcW w:w="992" w:type="dxa"/>
          </w:tcPr>
          <w:p w:rsidR="00511014" w:rsidRPr="007152A0" w:rsidRDefault="00511014" w:rsidP="00670769">
            <w:pPr>
              <w:tabs>
                <w:tab w:val="right" w:pos="8820"/>
              </w:tabs>
              <w:spacing w:line="276" w:lineRule="auto"/>
              <w:jc w:val="both"/>
              <w:rPr>
                <w:rFonts w:asciiTheme="minorHAnsi" w:hAnsiTheme="minorHAnsi" w:cstheme="minorHAnsi"/>
                <w:sz w:val="22"/>
                <w:szCs w:val="22"/>
              </w:rPr>
            </w:pPr>
          </w:p>
        </w:tc>
        <w:tc>
          <w:tcPr>
            <w:tcW w:w="1134" w:type="dxa"/>
          </w:tcPr>
          <w:p w:rsidR="00511014" w:rsidRPr="007152A0" w:rsidRDefault="005110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800</w:t>
            </w:r>
          </w:p>
        </w:tc>
        <w:tc>
          <w:tcPr>
            <w:tcW w:w="3336" w:type="dxa"/>
          </w:tcPr>
          <w:p w:rsidR="00511014" w:rsidRPr="007152A0" w:rsidRDefault="00511014"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Výdavky za obec celkom</w:t>
            </w:r>
          </w:p>
        </w:tc>
        <w:tc>
          <w:tcPr>
            <w:tcW w:w="1200" w:type="dxa"/>
          </w:tcPr>
          <w:p w:rsidR="00511014" w:rsidRPr="007152A0" w:rsidRDefault="00C04DCE"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41 000</w:t>
            </w:r>
          </w:p>
        </w:tc>
        <w:tc>
          <w:tcPr>
            <w:tcW w:w="1418" w:type="dxa"/>
          </w:tcPr>
          <w:p w:rsidR="00511014" w:rsidRPr="007152A0" w:rsidRDefault="00C04DCE" w:rsidP="00670769">
            <w:pPr>
              <w:tabs>
                <w:tab w:val="right" w:pos="8820"/>
              </w:tabs>
              <w:spacing w:line="276" w:lineRule="auto"/>
              <w:jc w:val="right"/>
              <w:rPr>
                <w:rFonts w:asciiTheme="minorHAnsi" w:hAnsiTheme="minorHAnsi" w:cstheme="minorHAnsi"/>
                <w:b/>
                <w:sz w:val="22"/>
                <w:szCs w:val="22"/>
              </w:rPr>
            </w:pPr>
            <w:r>
              <w:rPr>
                <w:rFonts w:asciiTheme="minorHAnsi" w:hAnsiTheme="minorHAnsi" w:cstheme="minorHAnsi"/>
                <w:sz w:val="22"/>
                <w:szCs w:val="22"/>
              </w:rPr>
              <w:t>38 646,33</w:t>
            </w:r>
          </w:p>
        </w:tc>
        <w:tc>
          <w:tcPr>
            <w:tcW w:w="1134" w:type="dxa"/>
          </w:tcPr>
          <w:p w:rsidR="00511014" w:rsidRPr="007152A0" w:rsidRDefault="00511014" w:rsidP="00670769">
            <w:pPr>
              <w:tabs>
                <w:tab w:val="right" w:pos="8820"/>
              </w:tabs>
              <w:spacing w:line="276" w:lineRule="auto"/>
              <w:jc w:val="right"/>
              <w:rPr>
                <w:rFonts w:asciiTheme="minorHAnsi" w:hAnsiTheme="minorHAnsi" w:cstheme="minorHAnsi"/>
                <w:b/>
                <w:sz w:val="22"/>
                <w:szCs w:val="22"/>
              </w:rPr>
            </w:pPr>
          </w:p>
        </w:tc>
      </w:tr>
      <w:tr w:rsidR="001B5CFD" w:rsidRPr="007152A0" w:rsidTr="007152A0">
        <w:trPr>
          <w:trHeight w:val="315"/>
        </w:trPr>
        <w:tc>
          <w:tcPr>
            <w:tcW w:w="992" w:type="dxa"/>
          </w:tcPr>
          <w:p w:rsidR="001B5CFD" w:rsidRPr="007152A0" w:rsidRDefault="001B5CFD" w:rsidP="00670769">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01 - obec </w:t>
            </w:r>
          </w:p>
        </w:tc>
        <w:tc>
          <w:tcPr>
            <w:tcW w:w="1134" w:type="dxa"/>
          </w:tcPr>
          <w:p w:rsidR="001B5CFD" w:rsidRPr="007152A0" w:rsidRDefault="001B5CFD"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820</w:t>
            </w:r>
          </w:p>
        </w:tc>
        <w:tc>
          <w:tcPr>
            <w:tcW w:w="3336" w:type="dxa"/>
          </w:tcPr>
          <w:p w:rsidR="001B5CFD" w:rsidRPr="007152A0" w:rsidRDefault="001B5CFD" w:rsidP="00670769">
            <w:pPr>
              <w:tabs>
                <w:tab w:val="right" w:pos="8820"/>
              </w:tabs>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Splácanie istín</w:t>
            </w:r>
          </w:p>
        </w:tc>
        <w:tc>
          <w:tcPr>
            <w:tcW w:w="1200" w:type="dxa"/>
          </w:tcPr>
          <w:p w:rsidR="001B5CFD" w:rsidRPr="007152A0" w:rsidRDefault="00C04DCE" w:rsidP="00670769">
            <w:pPr>
              <w:tabs>
                <w:tab w:val="right" w:pos="8820"/>
              </w:tabs>
              <w:spacing w:line="276" w:lineRule="auto"/>
              <w:jc w:val="right"/>
              <w:rPr>
                <w:rFonts w:asciiTheme="minorHAnsi" w:hAnsiTheme="minorHAnsi" w:cstheme="minorHAnsi"/>
                <w:color w:val="FF0000"/>
                <w:sz w:val="22"/>
                <w:szCs w:val="22"/>
              </w:rPr>
            </w:pPr>
            <w:r>
              <w:rPr>
                <w:rFonts w:asciiTheme="minorHAnsi" w:hAnsiTheme="minorHAnsi" w:cstheme="minorHAnsi"/>
                <w:sz w:val="22"/>
                <w:szCs w:val="22"/>
              </w:rPr>
              <w:t>41 000</w:t>
            </w:r>
          </w:p>
        </w:tc>
        <w:tc>
          <w:tcPr>
            <w:tcW w:w="1418" w:type="dxa"/>
          </w:tcPr>
          <w:p w:rsidR="001B5CFD" w:rsidRPr="007152A0" w:rsidRDefault="00C04DCE" w:rsidP="00670769">
            <w:pPr>
              <w:tabs>
                <w:tab w:val="right" w:pos="8820"/>
              </w:tabs>
              <w:spacing w:line="276" w:lineRule="auto"/>
              <w:jc w:val="right"/>
              <w:rPr>
                <w:rFonts w:asciiTheme="minorHAnsi" w:hAnsiTheme="minorHAnsi" w:cstheme="minorHAnsi"/>
                <w:color w:val="FF0000"/>
                <w:sz w:val="22"/>
                <w:szCs w:val="22"/>
              </w:rPr>
            </w:pPr>
            <w:r>
              <w:rPr>
                <w:rFonts w:asciiTheme="minorHAnsi" w:hAnsiTheme="minorHAnsi" w:cstheme="minorHAnsi"/>
                <w:sz w:val="22"/>
                <w:szCs w:val="22"/>
              </w:rPr>
              <w:t>38 646,33</w:t>
            </w:r>
          </w:p>
        </w:tc>
        <w:tc>
          <w:tcPr>
            <w:tcW w:w="1134" w:type="dxa"/>
          </w:tcPr>
          <w:p w:rsidR="001B5CFD" w:rsidRPr="007152A0" w:rsidRDefault="00C04DCE" w:rsidP="00670769">
            <w:pPr>
              <w:tabs>
                <w:tab w:val="right" w:pos="8820"/>
              </w:tabs>
              <w:spacing w:line="276" w:lineRule="auto"/>
              <w:jc w:val="right"/>
              <w:rPr>
                <w:rFonts w:asciiTheme="minorHAnsi" w:hAnsiTheme="minorHAnsi" w:cstheme="minorHAnsi"/>
                <w:sz w:val="22"/>
                <w:szCs w:val="22"/>
              </w:rPr>
            </w:pPr>
            <w:r>
              <w:rPr>
                <w:rFonts w:asciiTheme="minorHAnsi" w:hAnsiTheme="minorHAnsi" w:cstheme="minorHAnsi"/>
                <w:sz w:val="22"/>
                <w:szCs w:val="22"/>
              </w:rPr>
              <w:t>94,30</w:t>
            </w:r>
          </w:p>
        </w:tc>
      </w:tr>
    </w:tbl>
    <w:p w:rsidR="00D24DF6" w:rsidRDefault="00D24DF6"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04DCE" w:rsidRDefault="00C04DCE" w:rsidP="007E34DC">
      <w:pPr>
        <w:tabs>
          <w:tab w:val="right" w:pos="8820"/>
        </w:tabs>
        <w:spacing w:line="276" w:lineRule="auto"/>
        <w:jc w:val="both"/>
        <w:rPr>
          <w:rFonts w:asciiTheme="minorHAnsi" w:hAnsiTheme="minorHAnsi" w:cstheme="minorHAnsi"/>
          <w:b/>
          <w:sz w:val="22"/>
          <w:szCs w:val="22"/>
        </w:rPr>
      </w:pPr>
    </w:p>
    <w:p w:rsidR="00C04DCE" w:rsidRDefault="00C04DCE" w:rsidP="007E34DC">
      <w:pPr>
        <w:tabs>
          <w:tab w:val="right" w:pos="8820"/>
        </w:tabs>
        <w:spacing w:line="276" w:lineRule="auto"/>
        <w:jc w:val="both"/>
        <w:rPr>
          <w:rFonts w:asciiTheme="minorHAnsi" w:hAnsiTheme="minorHAnsi" w:cstheme="minorHAnsi"/>
          <w:b/>
          <w:sz w:val="22"/>
          <w:szCs w:val="22"/>
        </w:rPr>
      </w:pPr>
    </w:p>
    <w:p w:rsidR="00C04DCE" w:rsidRDefault="00C04DCE"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CC7BDF" w:rsidRDefault="00CC7BDF" w:rsidP="007E34DC">
      <w:pPr>
        <w:tabs>
          <w:tab w:val="right" w:pos="8820"/>
        </w:tabs>
        <w:spacing w:line="276" w:lineRule="auto"/>
        <w:jc w:val="both"/>
        <w:rPr>
          <w:rFonts w:asciiTheme="minorHAnsi" w:hAnsiTheme="minorHAnsi" w:cstheme="minorHAnsi"/>
          <w:b/>
          <w:sz w:val="22"/>
          <w:szCs w:val="22"/>
        </w:rPr>
      </w:pPr>
    </w:p>
    <w:p w:rsidR="00D24DF6" w:rsidRDefault="00D24DF6" w:rsidP="007E34DC">
      <w:pPr>
        <w:tabs>
          <w:tab w:val="right" w:pos="8820"/>
        </w:tabs>
        <w:spacing w:line="276" w:lineRule="auto"/>
        <w:jc w:val="both"/>
        <w:rPr>
          <w:rFonts w:asciiTheme="minorHAnsi" w:hAnsiTheme="minorHAnsi" w:cstheme="minorHAnsi"/>
          <w:b/>
          <w:sz w:val="22"/>
          <w:szCs w:val="22"/>
        </w:rPr>
      </w:pPr>
    </w:p>
    <w:p w:rsidR="007E34DC" w:rsidRPr="007152A0" w:rsidRDefault="007E34DC" w:rsidP="007E34DC">
      <w:pPr>
        <w:tabs>
          <w:tab w:val="right" w:pos="8820"/>
        </w:tabs>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7.2 Hospodárenie obce a rozdelenie výsledku hospodárenia za rok 202</w:t>
      </w:r>
      <w:r w:rsidR="00C04DCE">
        <w:rPr>
          <w:rFonts w:asciiTheme="minorHAnsi" w:hAnsiTheme="minorHAnsi" w:cstheme="minorHAnsi"/>
          <w:b/>
          <w:sz w:val="22"/>
          <w:szCs w:val="22"/>
        </w:rPr>
        <w:t>4</w:t>
      </w:r>
    </w:p>
    <w:p w:rsidR="007E34DC" w:rsidRPr="007152A0" w:rsidRDefault="007E34DC" w:rsidP="007E34DC">
      <w:pPr>
        <w:tabs>
          <w:tab w:val="right" w:pos="5040"/>
        </w:tabs>
        <w:jc w:val="both"/>
        <w:rPr>
          <w:rFonts w:asciiTheme="minorHAnsi" w:hAnsiTheme="minorHAnsi" w:cstheme="minorHAnsi"/>
          <w:b/>
          <w:color w:val="0000FF"/>
          <w:sz w:val="22"/>
          <w:szCs w:val="22"/>
        </w:rPr>
      </w:pPr>
    </w:p>
    <w:tbl>
      <w:tblPr>
        <w:tblW w:w="9214" w:type="dxa"/>
        <w:tblInd w:w="119" w:type="dxa"/>
        <w:tblCellMar>
          <w:left w:w="0" w:type="dxa"/>
          <w:right w:w="0" w:type="dxa"/>
        </w:tblCellMar>
        <w:tblLook w:val="04A0" w:firstRow="1" w:lastRow="0" w:firstColumn="1" w:lastColumn="0" w:noHBand="0" w:noVBand="1"/>
      </w:tblPr>
      <w:tblGrid>
        <w:gridCol w:w="5716"/>
        <w:gridCol w:w="3498"/>
      </w:tblGrid>
      <w:tr w:rsidR="007E34DC" w:rsidRPr="007152A0" w:rsidTr="007152A0">
        <w:trPr>
          <w:trHeight w:val="300"/>
        </w:trPr>
        <w:tc>
          <w:tcPr>
            <w:tcW w:w="5716" w:type="dxa"/>
            <w:tcBorders>
              <w:top w:val="double" w:sz="6" w:space="0" w:color="auto"/>
              <w:left w:val="double" w:sz="6" w:space="0" w:color="auto"/>
              <w:bottom w:val="nil"/>
              <w:right w:val="single" w:sz="8" w:space="0" w:color="000000"/>
            </w:tcBorders>
            <w:shd w:val="clear" w:color="auto" w:fill="D9D9D9"/>
            <w:vAlign w:val="center"/>
            <w:hideMark/>
          </w:tcPr>
          <w:p w:rsidR="007E34DC" w:rsidRPr="007152A0" w:rsidRDefault="007E34DC" w:rsidP="00AF5420">
            <w:pPr>
              <w:jc w:val="center"/>
              <w:rPr>
                <w:rStyle w:val="Vrazn"/>
                <w:rFonts w:asciiTheme="minorHAnsi" w:hAnsiTheme="minorHAnsi" w:cstheme="minorHAnsi"/>
                <w:sz w:val="22"/>
                <w:szCs w:val="22"/>
              </w:rPr>
            </w:pPr>
          </w:p>
          <w:p w:rsidR="007E34DC" w:rsidRPr="007152A0" w:rsidRDefault="007E34DC" w:rsidP="00AF5420">
            <w:pPr>
              <w:jc w:val="center"/>
              <w:rPr>
                <w:rFonts w:asciiTheme="minorHAnsi" w:hAnsiTheme="minorHAnsi" w:cstheme="minorHAnsi"/>
                <w:sz w:val="22"/>
                <w:szCs w:val="22"/>
              </w:rPr>
            </w:pPr>
            <w:r w:rsidRPr="007152A0">
              <w:rPr>
                <w:rStyle w:val="Vrazn"/>
                <w:rFonts w:asciiTheme="minorHAnsi" w:hAnsiTheme="minorHAnsi" w:cstheme="minorHAnsi"/>
                <w:sz w:val="22"/>
                <w:szCs w:val="22"/>
              </w:rPr>
              <w:t>Hospodárenie obce</w:t>
            </w:r>
          </w:p>
        </w:tc>
        <w:tc>
          <w:tcPr>
            <w:tcW w:w="349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E34DC" w:rsidRPr="007152A0" w:rsidRDefault="007E34DC" w:rsidP="00AF5420">
            <w:pPr>
              <w:tabs>
                <w:tab w:val="right" w:pos="8820"/>
              </w:tabs>
              <w:jc w:val="center"/>
              <w:rPr>
                <w:rFonts w:asciiTheme="minorHAnsi" w:hAnsiTheme="minorHAnsi" w:cstheme="minorHAnsi"/>
                <w:b/>
                <w:sz w:val="22"/>
                <w:szCs w:val="22"/>
              </w:rPr>
            </w:pPr>
          </w:p>
          <w:p w:rsidR="007E34DC" w:rsidRPr="007152A0" w:rsidRDefault="007E34DC" w:rsidP="00AF5420">
            <w:pPr>
              <w:tabs>
                <w:tab w:val="right" w:pos="8820"/>
              </w:tabs>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C04DCE">
              <w:rPr>
                <w:rFonts w:asciiTheme="minorHAnsi" w:hAnsiTheme="minorHAnsi" w:cstheme="minorHAnsi"/>
                <w:b/>
                <w:sz w:val="22"/>
                <w:szCs w:val="22"/>
              </w:rPr>
              <w:t>4</w:t>
            </w:r>
            <w:r w:rsidRPr="007152A0">
              <w:rPr>
                <w:rFonts w:asciiTheme="minorHAnsi" w:hAnsiTheme="minorHAnsi" w:cstheme="minorHAnsi"/>
                <w:b/>
                <w:sz w:val="22"/>
                <w:szCs w:val="22"/>
              </w:rPr>
              <w:t xml:space="preserve"> v EUR</w:t>
            </w:r>
          </w:p>
          <w:p w:rsidR="007E34DC" w:rsidRPr="007152A0" w:rsidRDefault="007E34DC" w:rsidP="00AF5420">
            <w:pPr>
              <w:jc w:val="center"/>
              <w:rPr>
                <w:rFonts w:asciiTheme="minorHAnsi" w:hAnsiTheme="minorHAnsi" w:cstheme="minorHAnsi"/>
                <w:sz w:val="22"/>
                <w:szCs w:val="22"/>
              </w:rPr>
            </w:pPr>
          </w:p>
        </w:tc>
      </w:tr>
      <w:tr w:rsidR="007E34DC" w:rsidRPr="007152A0" w:rsidTr="007152A0">
        <w:trPr>
          <w:trHeight w:val="300"/>
        </w:trPr>
        <w:tc>
          <w:tcPr>
            <w:tcW w:w="5716" w:type="dxa"/>
            <w:tcBorders>
              <w:top w:val="nil"/>
              <w:left w:val="double" w:sz="6" w:space="0" w:color="auto"/>
              <w:bottom w:val="single" w:sz="8" w:space="0" w:color="auto"/>
              <w:right w:val="single" w:sz="8" w:space="0" w:color="000000"/>
            </w:tcBorders>
            <w:shd w:val="clear" w:color="auto" w:fill="D9D9D9"/>
            <w:vAlign w:val="center"/>
            <w:hideMark/>
          </w:tcPr>
          <w:p w:rsidR="007E34DC" w:rsidRPr="007152A0" w:rsidRDefault="007E34DC" w:rsidP="00AF5420">
            <w:pPr>
              <w:rPr>
                <w:rFonts w:asciiTheme="minorHAnsi" w:hAnsiTheme="minorHAnsi" w:cstheme="minorHAnsi"/>
                <w:sz w:val="22"/>
                <w:szCs w:val="22"/>
              </w:rPr>
            </w:pPr>
          </w:p>
        </w:tc>
        <w:tc>
          <w:tcPr>
            <w:tcW w:w="349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E34DC" w:rsidRPr="007152A0" w:rsidRDefault="007E34DC" w:rsidP="00AF5420">
            <w:pPr>
              <w:rPr>
                <w:rFonts w:asciiTheme="minorHAnsi" w:hAnsiTheme="minorHAnsi" w:cstheme="minorHAnsi"/>
                <w:sz w:val="22"/>
                <w:szCs w:val="22"/>
              </w:rPr>
            </w:pP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Bežné  príjmy spolu</w:t>
            </w:r>
          </w:p>
        </w:tc>
        <w:tc>
          <w:tcPr>
            <w:tcW w:w="3498" w:type="dxa"/>
            <w:tcBorders>
              <w:top w:val="nil"/>
              <w:left w:val="nil"/>
              <w:bottom w:val="single" w:sz="8" w:space="0" w:color="auto"/>
              <w:right w:val="double" w:sz="6" w:space="0" w:color="auto"/>
            </w:tcBorders>
            <w:shd w:val="clear" w:color="auto" w:fill="FFFFFF"/>
            <w:vAlign w:val="center"/>
            <w:hideMark/>
          </w:tcPr>
          <w:p w:rsidR="007E34DC" w:rsidRPr="007152A0" w:rsidRDefault="00453F3E" w:rsidP="00AF5420">
            <w:pPr>
              <w:jc w:val="right"/>
              <w:rPr>
                <w:rFonts w:asciiTheme="minorHAnsi" w:hAnsiTheme="minorHAnsi" w:cstheme="minorHAnsi"/>
                <w:sz w:val="22"/>
                <w:szCs w:val="22"/>
              </w:rPr>
            </w:pPr>
            <w:r w:rsidRPr="007152A0">
              <w:rPr>
                <w:rFonts w:asciiTheme="minorHAnsi" w:hAnsiTheme="minorHAnsi" w:cstheme="minorHAnsi"/>
                <w:sz w:val="22"/>
                <w:szCs w:val="22"/>
              </w:rPr>
              <w:t>1</w:t>
            </w:r>
            <w:r w:rsidR="000F42DE">
              <w:rPr>
                <w:rFonts w:asciiTheme="minorHAnsi" w:hAnsiTheme="minorHAnsi" w:cstheme="minorHAnsi"/>
                <w:sz w:val="22"/>
                <w:szCs w:val="22"/>
              </w:rPr>
              <w:t> 759 536,52</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z toho : bežné príjmy obce </w:t>
            </w:r>
          </w:p>
        </w:tc>
        <w:tc>
          <w:tcPr>
            <w:tcW w:w="3498" w:type="dxa"/>
            <w:tcBorders>
              <w:top w:val="nil"/>
              <w:left w:val="nil"/>
              <w:bottom w:val="single" w:sz="8" w:space="0" w:color="auto"/>
              <w:right w:val="double" w:sz="6" w:space="0" w:color="auto"/>
            </w:tcBorders>
            <w:vAlign w:val="center"/>
            <w:hideMark/>
          </w:tcPr>
          <w:p w:rsidR="007E34DC" w:rsidRPr="000F42DE" w:rsidRDefault="000F42DE" w:rsidP="00AF5420">
            <w:pPr>
              <w:jc w:val="right"/>
              <w:rPr>
                <w:rStyle w:val="Zvraznenie"/>
                <w:rFonts w:asciiTheme="minorHAnsi" w:hAnsiTheme="minorHAnsi" w:cstheme="minorHAnsi"/>
                <w:i/>
                <w:iCs/>
                <w:sz w:val="22"/>
                <w:szCs w:val="22"/>
              </w:rPr>
            </w:pPr>
            <w:r w:rsidRPr="000F42DE">
              <w:rPr>
                <w:rFonts w:asciiTheme="minorHAnsi" w:hAnsiTheme="minorHAnsi" w:cstheme="minorHAnsi"/>
                <w:sz w:val="22"/>
                <w:szCs w:val="22"/>
              </w:rPr>
              <w:t>1 612 574,78</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             bežné príjmy RO</w:t>
            </w:r>
          </w:p>
        </w:tc>
        <w:tc>
          <w:tcPr>
            <w:tcW w:w="3498" w:type="dxa"/>
            <w:tcBorders>
              <w:top w:val="nil"/>
              <w:left w:val="nil"/>
              <w:bottom w:val="single" w:sz="8" w:space="0" w:color="auto"/>
              <w:right w:val="double" w:sz="6" w:space="0" w:color="auto"/>
            </w:tcBorders>
            <w:vAlign w:val="center"/>
            <w:hideMark/>
          </w:tcPr>
          <w:p w:rsidR="007E34DC" w:rsidRPr="007152A0" w:rsidRDefault="00453F3E" w:rsidP="00AF5420">
            <w:pPr>
              <w:jc w:val="right"/>
              <w:rPr>
                <w:rStyle w:val="Zvraznenie"/>
                <w:rFonts w:asciiTheme="minorHAnsi" w:hAnsiTheme="minorHAnsi" w:cstheme="minorHAnsi"/>
                <w:i/>
                <w:iCs/>
                <w:sz w:val="22"/>
                <w:szCs w:val="22"/>
              </w:rPr>
            </w:pPr>
            <w:r w:rsidRPr="007152A0">
              <w:rPr>
                <w:rFonts w:asciiTheme="minorHAnsi" w:hAnsiTheme="minorHAnsi" w:cstheme="minorHAnsi"/>
                <w:sz w:val="22"/>
                <w:szCs w:val="22"/>
              </w:rPr>
              <w:t>1</w:t>
            </w:r>
            <w:r w:rsidR="000F42DE">
              <w:rPr>
                <w:rFonts w:asciiTheme="minorHAnsi" w:hAnsiTheme="minorHAnsi" w:cstheme="minorHAnsi"/>
                <w:sz w:val="22"/>
                <w:szCs w:val="22"/>
              </w:rPr>
              <w:t>46 961,74</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Bežné výdavky spolu</w:t>
            </w:r>
          </w:p>
        </w:tc>
        <w:tc>
          <w:tcPr>
            <w:tcW w:w="3498" w:type="dxa"/>
            <w:tcBorders>
              <w:top w:val="nil"/>
              <w:left w:val="nil"/>
              <w:bottom w:val="single" w:sz="8" w:space="0" w:color="auto"/>
              <w:right w:val="double" w:sz="6" w:space="0" w:color="auto"/>
            </w:tcBorders>
            <w:shd w:val="clear" w:color="auto" w:fill="FFFFFF"/>
            <w:vAlign w:val="center"/>
          </w:tcPr>
          <w:p w:rsidR="007E34DC" w:rsidRPr="007152A0" w:rsidRDefault="00B95E5E" w:rsidP="00AF5420">
            <w:pPr>
              <w:jc w:val="right"/>
              <w:rPr>
                <w:rFonts w:asciiTheme="minorHAnsi" w:hAnsiTheme="minorHAnsi" w:cstheme="minorHAnsi"/>
                <w:sz w:val="22"/>
                <w:szCs w:val="22"/>
              </w:rPr>
            </w:pPr>
            <w:r>
              <w:rPr>
                <w:rFonts w:asciiTheme="minorHAnsi" w:hAnsiTheme="minorHAnsi" w:cstheme="minorHAnsi"/>
                <w:sz w:val="22"/>
                <w:szCs w:val="22"/>
              </w:rPr>
              <w:t>2 518 015,48</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z toho : bežné výdavky  obce </w:t>
            </w:r>
          </w:p>
        </w:tc>
        <w:tc>
          <w:tcPr>
            <w:tcW w:w="3498" w:type="dxa"/>
            <w:tcBorders>
              <w:top w:val="nil"/>
              <w:left w:val="nil"/>
              <w:bottom w:val="single" w:sz="4" w:space="0" w:color="auto"/>
              <w:right w:val="double" w:sz="6" w:space="0" w:color="auto"/>
            </w:tcBorders>
            <w:vAlign w:val="center"/>
          </w:tcPr>
          <w:p w:rsidR="007E34DC" w:rsidRPr="007152A0" w:rsidRDefault="000F42DE" w:rsidP="00AF5420">
            <w:pPr>
              <w:jc w:val="right"/>
              <w:rPr>
                <w:rStyle w:val="Zvraznenie"/>
                <w:rFonts w:asciiTheme="minorHAnsi" w:hAnsiTheme="minorHAnsi" w:cstheme="minorHAnsi"/>
                <w:i/>
                <w:iCs/>
                <w:sz w:val="22"/>
                <w:szCs w:val="22"/>
              </w:rPr>
            </w:pPr>
            <w:r>
              <w:rPr>
                <w:rFonts w:asciiTheme="minorHAnsi" w:hAnsiTheme="minorHAnsi" w:cstheme="minorHAnsi"/>
                <w:sz w:val="22"/>
                <w:szCs w:val="22"/>
              </w:rPr>
              <w:t>980 936,62</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             bežné výdavky  RO</w:t>
            </w:r>
          </w:p>
        </w:tc>
        <w:tc>
          <w:tcPr>
            <w:tcW w:w="3498" w:type="dxa"/>
            <w:tcBorders>
              <w:top w:val="single" w:sz="4" w:space="0" w:color="auto"/>
              <w:left w:val="nil"/>
              <w:bottom w:val="single" w:sz="8" w:space="0" w:color="auto"/>
              <w:right w:val="double" w:sz="6" w:space="0" w:color="auto"/>
            </w:tcBorders>
            <w:vAlign w:val="center"/>
          </w:tcPr>
          <w:p w:rsidR="007E34DC" w:rsidRPr="007152A0" w:rsidRDefault="00B95E5E" w:rsidP="00AF5420">
            <w:pPr>
              <w:jc w:val="right"/>
              <w:rPr>
                <w:rStyle w:val="Zvraznenie"/>
                <w:rFonts w:asciiTheme="minorHAnsi" w:hAnsiTheme="minorHAnsi" w:cstheme="minorHAnsi"/>
                <w:i/>
                <w:iCs/>
                <w:sz w:val="22"/>
                <w:szCs w:val="22"/>
              </w:rPr>
            </w:pPr>
            <w:r>
              <w:rPr>
                <w:rFonts w:asciiTheme="minorHAnsi" w:hAnsiTheme="minorHAnsi" w:cstheme="minorHAnsi"/>
                <w:sz w:val="22"/>
                <w:szCs w:val="22"/>
              </w:rPr>
              <w:t>1</w:t>
            </w:r>
            <w:r w:rsidR="0094669B">
              <w:rPr>
                <w:rFonts w:asciiTheme="minorHAnsi" w:hAnsiTheme="minorHAnsi" w:cstheme="minorHAnsi"/>
                <w:sz w:val="22"/>
                <w:szCs w:val="22"/>
              </w:rPr>
              <w:t> 102.726,12</w:t>
            </w:r>
          </w:p>
        </w:tc>
      </w:tr>
      <w:tr w:rsidR="007E34DC" w:rsidRPr="007152A0" w:rsidTr="007152A0">
        <w:trPr>
          <w:trHeight w:val="285"/>
        </w:trPr>
        <w:tc>
          <w:tcPr>
            <w:tcW w:w="5716" w:type="dxa"/>
            <w:tcBorders>
              <w:top w:val="single" w:sz="8" w:space="0" w:color="auto"/>
              <w:left w:val="double" w:sz="6" w:space="0" w:color="auto"/>
              <w:bottom w:val="single" w:sz="4" w:space="0" w:color="auto"/>
              <w:right w:val="single" w:sz="8" w:space="0" w:color="000000"/>
            </w:tcBorders>
            <w:shd w:val="clear" w:color="auto" w:fill="D9D9D9"/>
            <w:vAlign w:val="center"/>
            <w:hideMark/>
          </w:tcPr>
          <w:p w:rsidR="007E34DC" w:rsidRPr="007152A0" w:rsidRDefault="007E34DC" w:rsidP="00AF5420">
            <w:pPr>
              <w:rPr>
                <w:rFonts w:asciiTheme="minorHAnsi" w:hAnsiTheme="minorHAnsi" w:cstheme="minorHAnsi"/>
                <w:sz w:val="22"/>
                <w:szCs w:val="22"/>
              </w:rPr>
            </w:pPr>
            <w:r w:rsidRPr="007152A0">
              <w:rPr>
                <w:rStyle w:val="Zvraznenie"/>
                <w:rFonts w:asciiTheme="minorHAnsi" w:hAnsiTheme="minorHAnsi" w:cstheme="minorHAnsi"/>
                <w:b w:val="0"/>
                <w:bCs w:val="0"/>
                <w:sz w:val="22"/>
                <w:szCs w:val="22"/>
              </w:rPr>
              <w:t>Bežný rozpočet</w:t>
            </w:r>
          </w:p>
        </w:tc>
        <w:tc>
          <w:tcPr>
            <w:tcW w:w="3498" w:type="dxa"/>
            <w:tcBorders>
              <w:top w:val="nil"/>
              <w:left w:val="nil"/>
              <w:bottom w:val="single" w:sz="4" w:space="0" w:color="auto"/>
              <w:right w:val="double" w:sz="6" w:space="0" w:color="auto"/>
            </w:tcBorders>
            <w:shd w:val="clear" w:color="auto" w:fill="D9D9D9"/>
            <w:vAlign w:val="center"/>
          </w:tcPr>
          <w:p w:rsidR="007E34DC" w:rsidRPr="00B95E5E" w:rsidRDefault="00B95E5E" w:rsidP="00B95E5E">
            <w:pPr>
              <w:pStyle w:val="Odsekzoznamu"/>
              <w:numPr>
                <w:ilvl w:val="0"/>
                <w:numId w:val="5"/>
              </w:numPr>
              <w:jc w:val="right"/>
              <w:rPr>
                <w:rFonts w:asciiTheme="minorHAnsi" w:hAnsiTheme="minorHAnsi" w:cstheme="minorHAnsi"/>
                <w:sz w:val="22"/>
                <w:szCs w:val="22"/>
              </w:rPr>
            </w:pPr>
            <w:r>
              <w:rPr>
                <w:rFonts w:asciiTheme="minorHAnsi" w:hAnsiTheme="minorHAnsi" w:cstheme="minorHAnsi"/>
                <w:sz w:val="22"/>
                <w:szCs w:val="22"/>
              </w:rPr>
              <w:t>758 478,96</w:t>
            </w:r>
          </w:p>
        </w:tc>
      </w:tr>
      <w:tr w:rsidR="007E34DC" w:rsidRPr="007152A0" w:rsidTr="007152A0">
        <w:trPr>
          <w:trHeight w:val="300"/>
        </w:trPr>
        <w:tc>
          <w:tcPr>
            <w:tcW w:w="5716" w:type="dxa"/>
            <w:tcBorders>
              <w:top w:val="single" w:sz="4"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Kapitálové  príjmy spolu</w:t>
            </w:r>
          </w:p>
        </w:tc>
        <w:tc>
          <w:tcPr>
            <w:tcW w:w="3498" w:type="dxa"/>
            <w:tcBorders>
              <w:top w:val="single" w:sz="4" w:space="0" w:color="auto"/>
              <w:left w:val="nil"/>
              <w:bottom w:val="single" w:sz="8" w:space="0" w:color="auto"/>
              <w:right w:val="double" w:sz="6" w:space="0" w:color="auto"/>
            </w:tcBorders>
            <w:shd w:val="clear" w:color="auto" w:fill="FFFFFF"/>
            <w:vAlign w:val="center"/>
          </w:tcPr>
          <w:p w:rsidR="007E34DC" w:rsidRPr="007152A0" w:rsidRDefault="00B95E5E" w:rsidP="00AF5420">
            <w:pPr>
              <w:jc w:val="right"/>
              <w:rPr>
                <w:rFonts w:asciiTheme="minorHAnsi" w:hAnsiTheme="minorHAnsi" w:cstheme="minorHAnsi"/>
                <w:sz w:val="22"/>
                <w:szCs w:val="22"/>
              </w:rPr>
            </w:pPr>
            <w:r>
              <w:rPr>
                <w:rFonts w:asciiTheme="minorHAnsi" w:hAnsiTheme="minorHAnsi" w:cstheme="minorHAnsi"/>
                <w:sz w:val="22"/>
                <w:szCs w:val="22"/>
              </w:rPr>
              <w:t>0</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z toho : kapitálové  príjmy obce </w:t>
            </w:r>
          </w:p>
        </w:tc>
        <w:tc>
          <w:tcPr>
            <w:tcW w:w="3498" w:type="dxa"/>
            <w:tcBorders>
              <w:top w:val="nil"/>
              <w:left w:val="nil"/>
              <w:bottom w:val="single" w:sz="8" w:space="0" w:color="auto"/>
              <w:right w:val="double" w:sz="6" w:space="0" w:color="auto"/>
            </w:tcBorders>
            <w:vAlign w:val="center"/>
          </w:tcPr>
          <w:p w:rsidR="007E34DC" w:rsidRPr="007152A0" w:rsidRDefault="000F42DE" w:rsidP="00AF5420">
            <w:pPr>
              <w:jc w:val="right"/>
              <w:rPr>
                <w:rStyle w:val="Zvraznenie"/>
                <w:rFonts w:asciiTheme="minorHAnsi" w:hAnsiTheme="minorHAnsi" w:cstheme="minorHAnsi"/>
                <w:i/>
                <w:iCs/>
                <w:sz w:val="22"/>
                <w:szCs w:val="22"/>
              </w:rPr>
            </w:pPr>
            <w:r>
              <w:t>0</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             kapitálové  príjmy RO</w:t>
            </w:r>
          </w:p>
        </w:tc>
        <w:tc>
          <w:tcPr>
            <w:tcW w:w="3498" w:type="dxa"/>
            <w:tcBorders>
              <w:top w:val="nil"/>
              <w:left w:val="nil"/>
              <w:bottom w:val="single" w:sz="8" w:space="0" w:color="auto"/>
              <w:right w:val="double" w:sz="6" w:space="0" w:color="auto"/>
            </w:tcBorders>
            <w:vAlign w:val="center"/>
            <w:hideMark/>
          </w:tcPr>
          <w:p w:rsidR="007E34DC" w:rsidRPr="007152A0" w:rsidRDefault="00B95E5E" w:rsidP="00AF5420">
            <w:pPr>
              <w:jc w:val="right"/>
              <w:rPr>
                <w:rStyle w:val="Zvraznenie"/>
                <w:rFonts w:asciiTheme="minorHAnsi" w:hAnsiTheme="minorHAnsi" w:cstheme="minorHAnsi"/>
                <w:b w:val="0"/>
                <w:iCs/>
                <w:sz w:val="22"/>
                <w:szCs w:val="22"/>
              </w:rPr>
            </w:pPr>
            <w:r>
              <w:rPr>
                <w:rStyle w:val="Zvraznenie"/>
                <w:rFonts w:asciiTheme="minorHAnsi" w:hAnsiTheme="minorHAnsi" w:cstheme="minorHAnsi"/>
                <w:b w:val="0"/>
                <w:iCs/>
                <w:sz w:val="22"/>
                <w:szCs w:val="22"/>
              </w:rPr>
              <w:t>0</w:t>
            </w:r>
          </w:p>
        </w:tc>
      </w:tr>
      <w:tr w:rsidR="007E34DC" w:rsidRPr="007152A0" w:rsidTr="007152A0">
        <w:trPr>
          <w:trHeight w:val="128"/>
        </w:trPr>
        <w:tc>
          <w:tcPr>
            <w:tcW w:w="57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Kapitálové  výdavky spolu</w:t>
            </w:r>
          </w:p>
        </w:tc>
        <w:tc>
          <w:tcPr>
            <w:tcW w:w="3498" w:type="dxa"/>
            <w:tcBorders>
              <w:top w:val="nil"/>
              <w:left w:val="nil"/>
              <w:bottom w:val="single" w:sz="8" w:space="0" w:color="auto"/>
              <w:right w:val="double" w:sz="6" w:space="0" w:color="auto"/>
            </w:tcBorders>
            <w:shd w:val="clear" w:color="auto" w:fill="FFFFFF"/>
            <w:vAlign w:val="center"/>
            <w:hideMark/>
          </w:tcPr>
          <w:p w:rsidR="007E34DC" w:rsidRPr="007152A0" w:rsidRDefault="004B13FA" w:rsidP="00AF5420">
            <w:pPr>
              <w:jc w:val="right"/>
              <w:rPr>
                <w:rFonts w:asciiTheme="minorHAnsi" w:hAnsiTheme="minorHAnsi" w:cstheme="minorHAnsi"/>
                <w:sz w:val="22"/>
                <w:szCs w:val="22"/>
              </w:rPr>
            </w:pPr>
            <w:r>
              <w:rPr>
                <w:rFonts w:asciiTheme="minorHAnsi" w:hAnsiTheme="minorHAnsi" w:cstheme="minorHAnsi"/>
                <w:sz w:val="22"/>
                <w:szCs w:val="22"/>
              </w:rPr>
              <w:t>5.151,00</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z toho : kapitálové  výdavky  obce </w:t>
            </w:r>
          </w:p>
        </w:tc>
        <w:tc>
          <w:tcPr>
            <w:tcW w:w="3498" w:type="dxa"/>
            <w:tcBorders>
              <w:top w:val="nil"/>
              <w:left w:val="nil"/>
              <w:bottom w:val="single" w:sz="8" w:space="0" w:color="auto"/>
              <w:right w:val="double" w:sz="6" w:space="0" w:color="auto"/>
            </w:tcBorders>
            <w:vAlign w:val="center"/>
            <w:hideMark/>
          </w:tcPr>
          <w:p w:rsidR="007E34DC" w:rsidRPr="007152A0" w:rsidRDefault="000F42DE" w:rsidP="00AF5420">
            <w:pPr>
              <w:jc w:val="right"/>
              <w:rPr>
                <w:rStyle w:val="Zvraznenie"/>
                <w:rFonts w:asciiTheme="minorHAnsi" w:hAnsiTheme="minorHAnsi" w:cstheme="minorHAnsi"/>
                <w:i/>
                <w:iCs/>
                <w:sz w:val="22"/>
                <w:szCs w:val="22"/>
              </w:rPr>
            </w:pPr>
            <w:r>
              <w:rPr>
                <w:rFonts w:asciiTheme="minorHAnsi" w:hAnsiTheme="minorHAnsi" w:cstheme="minorHAnsi"/>
                <w:sz w:val="22"/>
                <w:szCs w:val="22"/>
              </w:rPr>
              <w:t>5</w:t>
            </w:r>
            <w:r w:rsidR="00B95E5E">
              <w:rPr>
                <w:rFonts w:asciiTheme="minorHAnsi" w:hAnsiTheme="minorHAnsi" w:cstheme="minorHAnsi"/>
                <w:sz w:val="22"/>
                <w:szCs w:val="22"/>
              </w:rPr>
              <w:t>91 941,30</w:t>
            </w:r>
          </w:p>
        </w:tc>
      </w:tr>
      <w:tr w:rsidR="007E34DC" w:rsidRPr="00B95E5E"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             kapitálové  výdavky  RO</w:t>
            </w:r>
          </w:p>
        </w:tc>
        <w:tc>
          <w:tcPr>
            <w:tcW w:w="3498" w:type="dxa"/>
            <w:tcBorders>
              <w:top w:val="nil"/>
              <w:left w:val="nil"/>
              <w:bottom w:val="single" w:sz="8" w:space="0" w:color="auto"/>
              <w:right w:val="double" w:sz="6" w:space="0" w:color="auto"/>
            </w:tcBorders>
            <w:vAlign w:val="center"/>
            <w:hideMark/>
          </w:tcPr>
          <w:p w:rsidR="007E34DC" w:rsidRPr="00B95E5E" w:rsidRDefault="00B95E5E" w:rsidP="00AF5420">
            <w:pPr>
              <w:ind w:left="720"/>
              <w:jc w:val="right"/>
              <w:rPr>
                <w:rStyle w:val="Zvraznenie"/>
                <w:rFonts w:asciiTheme="minorHAnsi" w:hAnsiTheme="minorHAnsi" w:cstheme="minorHAnsi"/>
                <w:b w:val="0"/>
                <w:iCs/>
                <w:sz w:val="22"/>
                <w:szCs w:val="22"/>
              </w:rPr>
            </w:pPr>
            <w:r w:rsidRPr="00B95E5E">
              <w:rPr>
                <w:rStyle w:val="Zvraznenie"/>
                <w:rFonts w:asciiTheme="minorHAnsi" w:hAnsiTheme="minorHAnsi" w:cstheme="minorHAnsi"/>
                <w:b w:val="0"/>
                <w:iCs/>
                <w:sz w:val="22"/>
                <w:szCs w:val="22"/>
              </w:rPr>
              <w:t>5151</w:t>
            </w:r>
            <w:r w:rsidR="004B13FA" w:rsidRPr="004B13FA">
              <w:rPr>
                <w:rStyle w:val="Zvraznenie"/>
                <w:rFonts w:asciiTheme="minorHAnsi" w:hAnsiTheme="minorHAnsi" w:cstheme="minorHAnsi"/>
                <w:b w:val="0"/>
                <w:iCs/>
                <w:sz w:val="22"/>
                <w:szCs w:val="22"/>
              </w:rPr>
              <w:t>,00</w:t>
            </w:r>
          </w:p>
        </w:tc>
      </w:tr>
      <w:tr w:rsidR="007E34DC" w:rsidRPr="007152A0" w:rsidTr="007152A0">
        <w:trPr>
          <w:trHeight w:val="285"/>
        </w:trPr>
        <w:tc>
          <w:tcPr>
            <w:tcW w:w="5716"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E34DC" w:rsidRPr="007152A0" w:rsidRDefault="007E34DC" w:rsidP="00AF5420">
            <w:pPr>
              <w:rPr>
                <w:rFonts w:asciiTheme="minorHAnsi" w:hAnsiTheme="minorHAnsi" w:cstheme="minorHAnsi"/>
                <w:b/>
                <w:i/>
                <w:sz w:val="22"/>
                <w:szCs w:val="22"/>
              </w:rPr>
            </w:pPr>
            <w:r w:rsidRPr="007152A0">
              <w:rPr>
                <w:rFonts w:asciiTheme="minorHAnsi" w:hAnsiTheme="minorHAnsi" w:cstheme="minorHAnsi"/>
                <w:b/>
                <w:i/>
                <w:sz w:val="22"/>
                <w:szCs w:val="22"/>
              </w:rPr>
              <w:t xml:space="preserve">Kapitálový rozpočet </w:t>
            </w:r>
          </w:p>
        </w:tc>
        <w:tc>
          <w:tcPr>
            <w:tcW w:w="3498" w:type="dxa"/>
            <w:tcBorders>
              <w:top w:val="nil"/>
              <w:left w:val="nil"/>
              <w:bottom w:val="single" w:sz="8" w:space="0" w:color="auto"/>
              <w:right w:val="double" w:sz="6" w:space="0" w:color="auto"/>
            </w:tcBorders>
            <w:shd w:val="clear" w:color="auto" w:fill="D9D9D9"/>
            <w:vAlign w:val="center"/>
          </w:tcPr>
          <w:p w:rsidR="007E34DC" w:rsidRPr="007152A0" w:rsidRDefault="00F90FC5" w:rsidP="00F90FC5">
            <w:pPr>
              <w:ind w:left="720"/>
              <w:jc w:val="right"/>
              <w:rPr>
                <w:rFonts w:asciiTheme="minorHAnsi" w:hAnsiTheme="minorHAnsi" w:cstheme="minorHAnsi"/>
                <w:sz w:val="22"/>
                <w:szCs w:val="22"/>
              </w:rPr>
            </w:pPr>
            <w:r w:rsidRPr="007152A0">
              <w:rPr>
                <w:rFonts w:asciiTheme="minorHAnsi" w:hAnsiTheme="minorHAnsi" w:cstheme="minorHAnsi"/>
                <w:sz w:val="22"/>
                <w:szCs w:val="22"/>
              </w:rPr>
              <w:t>-</w:t>
            </w:r>
            <w:r w:rsidR="000F42DE">
              <w:rPr>
                <w:rFonts w:asciiTheme="minorHAnsi" w:hAnsiTheme="minorHAnsi" w:cstheme="minorHAnsi"/>
                <w:sz w:val="22"/>
                <w:szCs w:val="22"/>
              </w:rPr>
              <w:t>5</w:t>
            </w:r>
            <w:r w:rsidR="00B95E5E">
              <w:rPr>
                <w:rFonts w:asciiTheme="minorHAnsi" w:hAnsiTheme="minorHAnsi" w:cstheme="minorHAnsi"/>
                <w:sz w:val="22"/>
                <w:szCs w:val="22"/>
              </w:rPr>
              <w:t>91 941,30</w:t>
            </w:r>
          </w:p>
        </w:tc>
      </w:tr>
      <w:tr w:rsidR="007E34DC" w:rsidRPr="007152A0" w:rsidTr="007152A0">
        <w:trPr>
          <w:trHeight w:val="285"/>
        </w:trPr>
        <w:tc>
          <w:tcPr>
            <w:tcW w:w="57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Fonts w:asciiTheme="minorHAnsi" w:hAnsiTheme="minorHAnsi" w:cstheme="minorHAnsi"/>
                <w:sz w:val="22"/>
                <w:szCs w:val="22"/>
              </w:rPr>
            </w:pPr>
            <w:r w:rsidRPr="007152A0">
              <w:rPr>
                <w:rStyle w:val="Zvraznenie"/>
                <w:rFonts w:asciiTheme="minorHAnsi" w:hAnsiTheme="minorHAnsi" w:cstheme="minorHAnsi"/>
                <w:b w:val="0"/>
                <w:bCs w:val="0"/>
                <w:color w:val="000000"/>
                <w:sz w:val="22"/>
                <w:szCs w:val="22"/>
              </w:rPr>
              <w:t>Prebytok bežného a</w:t>
            </w:r>
            <w:r w:rsidRPr="007152A0">
              <w:rPr>
                <w:rStyle w:val="Zvraznenie"/>
                <w:rFonts w:asciiTheme="minorHAnsi" w:hAnsiTheme="minorHAnsi" w:cstheme="minorHAnsi"/>
                <w:b w:val="0"/>
                <w:bCs w:val="0"/>
                <w:sz w:val="22"/>
                <w:szCs w:val="22"/>
              </w:rPr>
              <w:t> kapitálového rozpočtu</w:t>
            </w:r>
          </w:p>
        </w:tc>
        <w:tc>
          <w:tcPr>
            <w:tcW w:w="3498" w:type="dxa"/>
            <w:tcBorders>
              <w:top w:val="nil"/>
              <w:left w:val="nil"/>
              <w:bottom w:val="single" w:sz="8" w:space="0" w:color="auto"/>
              <w:right w:val="double" w:sz="6" w:space="0" w:color="auto"/>
            </w:tcBorders>
            <w:shd w:val="clear" w:color="auto" w:fill="DDD9C3"/>
            <w:vAlign w:val="center"/>
            <w:hideMark/>
          </w:tcPr>
          <w:p w:rsidR="007E34DC" w:rsidRPr="007152A0" w:rsidRDefault="00B95E5E" w:rsidP="00AF5420">
            <w:pPr>
              <w:ind w:left="720"/>
              <w:jc w:val="right"/>
              <w:rPr>
                <w:rFonts w:asciiTheme="minorHAnsi" w:hAnsiTheme="minorHAnsi" w:cstheme="minorHAnsi"/>
                <w:sz w:val="22"/>
                <w:szCs w:val="22"/>
              </w:rPr>
            </w:pPr>
            <w:r>
              <w:rPr>
                <w:rFonts w:asciiTheme="minorHAnsi" w:hAnsiTheme="minorHAnsi" w:cstheme="minorHAnsi"/>
                <w:sz w:val="22"/>
                <w:szCs w:val="22"/>
              </w:rPr>
              <w:t>-1 350 420,26</w:t>
            </w:r>
          </w:p>
        </w:tc>
      </w:tr>
      <w:tr w:rsidR="007E34DC" w:rsidRPr="007152A0" w:rsidTr="007152A0">
        <w:trPr>
          <w:trHeight w:val="285"/>
        </w:trPr>
        <w:tc>
          <w:tcPr>
            <w:tcW w:w="5716"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F90FC5" w:rsidRPr="007152A0" w:rsidRDefault="007E34DC" w:rsidP="00AF5420">
            <w:pPr>
              <w:rPr>
                <w:rStyle w:val="Zvraznenie"/>
                <w:rFonts w:asciiTheme="minorHAnsi" w:hAnsiTheme="minorHAnsi" w:cstheme="minorHAnsi"/>
                <w:bCs w:val="0"/>
                <w:i/>
                <w:iCs/>
                <w:sz w:val="22"/>
                <w:szCs w:val="22"/>
              </w:rPr>
            </w:pPr>
            <w:r w:rsidRPr="007152A0">
              <w:rPr>
                <w:rStyle w:val="Zvraznenie"/>
                <w:rFonts w:asciiTheme="minorHAnsi" w:hAnsiTheme="minorHAnsi" w:cstheme="minorHAnsi"/>
                <w:bCs w:val="0"/>
                <w:i/>
                <w:iCs/>
                <w:sz w:val="22"/>
                <w:szCs w:val="22"/>
              </w:rPr>
              <w:t xml:space="preserve">Vylúčenie z prebytku : </w:t>
            </w:r>
          </w:p>
          <w:p w:rsidR="00F90FC5" w:rsidRPr="007152A0" w:rsidRDefault="00F90FC5" w:rsidP="00F90FC5">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 Nevyčerpan</w:t>
            </w:r>
            <w:r w:rsidR="00CA7FA7">
              <w:rPr>
                <w:rFonts w:asciiTheme="minorHAnsi" w:hAnsiTheme="minorHAnsi" w:cstheme="minorHAnsi"/>
                <w:sz w:val="22"/>
                <w:szCs w:val="22"/>
              </w:rPr>
              <w:t>é</w:t>
            </w:r>
            <w:r w:rsidRPr="007152A0">
              <w:rPr>
                <w:rFonts w:asciiTheme="minorHAnsi" w:hAnsiTheme="minorHAnsi" w:cstheme="minorHAnsi"/>
                <w:sz w:val="22"/>
                <w:szCs w:val="22"/>
              </w:rPr>
              <w:t xml:space="preserve"> prostriedky škola</w:t>
            </w:r>
          </w:p>
          <w:p w:rsidR="00F90FC5" w:rsidRPr="007152A0" w:rsidRDefault="00F90FC5" w:rsidP="00F90FC5">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 xml:space="preserve">- Nevyčerpaná dotácia </w:t>
            </w:r>
            <w:r w:rsidR="000F42DE">
              <w:rPr>
                <w:rFonts w:asciiTheme="minorHAnsi" w:hAnsiTheme="minorHAnsi" w:cstheme="minorHAnsi"/>
                <w:sz w:val="22"/>
                <w:szCs w:val="22"/>
              </w:rPr>
              <w:t>OBNOVA DEDINY</w:t>
            </w:r>
          </w:p>
          <w:p w:rsidR="007E34DC" w:rsidRPr="007152A0" w:rsidRDefault="00F90FC5" w:rsidP="00F90FC5">
            <w:pPr>
              <w:rPr>
                <w:rStyle w:val="Zvraznenie"/>
                <w:rFonts w:asciiTheme="minorHAnsi" w:hAnsiTheme="minorHAnsi" w:cstheme="minorHAnsi"/>
                <w:bCs w:val="0"/>
                <w:i/>
                <w:iCs/>
                <w:sz w:val="22"/>
                <w:szCs w:val="22"/>
              </w:rPr>
            </w:pPr>
            <w:r w:rsidRPr="007152A0">
              <w:rPr>
                <w:rFonts w:asciiTheme="minorHAnsi" w:hAnsiTheme="minorHAnsi" w:cstheme="minorHAnsi"/>
                <w:sz w:val="22"/>
                <w:szCs w:val="22"/>
              </w:rPr>
              <w:t xml:space="preserve">- </w:t>
            </w:r>
            <w:r w:rsidR="000F42DE" w:rsidRPr="007152A0">
              <w:rPr>
                <w:rFonts w:asciiTheme="minorHAnsi" w:hAnsiTheme="minorHAnsi" w:cstheme="minorHAnsi"/>
                <w:sz w:val="22"/>
                <w:szCs w:val="22"/>
              </w:rPr>
              <w:t xml:space="preserve">Nevyčerpaná dotácia škola – </w:t>
            </w:r>
            <w:r w:rsidR="000F42DE">
              <w:rPr>
                <w:rFonts w:asciiTheme="minorHAnsi" w:hAnsiTheme="minorHAnsi" w:cstheme="minorHAnsi"/>
                <w:sz w:val="22"/>
                <w:szCs w:val="22"/>
              </w:rPr>
              <w:t>PROJEKT</w:t>
            </w:r>
          </w:p>
          <w:p w:rsidR="007E34DC" w:rsidRPr="007152A0" w:rsidRDefault="007E34DC" w:rsidP="00AF5420">
            <w:pPr>
              <w:ind w:left="720"/>
              <w:rPr>
                <w:rStyle w:val="Zvraznenie"/>
                <w:rFonts w:asciiTheme="minorHAnsi" w:hAnsiTheme="minorHAnsi" w:cstheme="minorHAnsi"/>
                <w:b w:val="0"/>
                <w:sz w:val="22"/>
                <w:szCs w:val="22"/>
              </w:rPr>
            </w:pPr>
          </w:p>
        </w:tc>
        <w:tc>
          <w:tcPr>
            <w:tcW w:w="3498" w:type="dxa"/>
            <w:tcBorders>
              <w:top w:val="nil"/>
              <w:left w:val="nil"/>
              <w:bottom w:val="single" w:sz="8" w:space="0" w:color="auto"/>
              <w:right w:val="double" w:sz="6" w:space="0" w:color="auto"/>
            </w:tcBorders>
            <w:shd w:val="clear" w:color="auto" w:fill="FFFFFF"/>
            <w:vAlign w:val="center"/>
          </w:tcPr>
          <w:p w:rsidR="007E34DC" w:rsidRPr="007152A0" w:rsidRDefault="007E34DC" w:rsidP="00F90FC5">
            <w:pPr>
              <w:jc w:val="right"/>
              <w:rPr>
                <w:rFonts w:asciiTheme="minorHAnsi" w:hAnsiTheme="minorHAnsi" w:cstheme="minorHAnsi"/>
                <w:sz w:val="22"/>
                <w:szCs w:val="22"/>
              </w:rPr>
            </w:pPr>
          </w:p>
          <w:p w:rsidR="00F90FC5" w:rsidRPr="007152A0" w:rsidRDefault="00F90FC5" w:rsidP="00F90FC5">
            <w:pPr>
              <w:autoSpaceDE w:val="0"/>
              <w:autoSpaceDN w:val="0"/>
              <w:adjustRightInd w:val="0"/>
              <w:jc w:val="right"/>
              <w:rPr>
                <w:rFonts w:asciiTheme="minorHAnsi" w:hAnsiTheme="minorHAnsi" w:cstheme="minorHAnsi"/>
                <w:sz w:val="22"/>
                <w:szCs w:val="22"/>
              </w:rPr>
            </w:pPr>
            <w:r w:rsidRPr="007152A0">
              <w:rPr>
                <w:rFonts w:asciiTheme="minorHAnsi" w:hAnsiTheme="minorHAnsi" w:cstheme="minorHAnsi"/>
                <w:sz w:val="22"/>
                <w:szCs w:val="22"/>
              </w:rPr>
              <w:t xml:space="preserve"> </w:t>
            </w:r>
            <w:r w:rsidR="007E34DC" w:rsidRPr="007152A0">
              <w:rPr>
                <w:rFonts w:asciiTheme="minorHAnsi" w:hAnsiTheme="minorHAnsi" w:cstheme="minorHAnsi"/>
                <w:sz w:val="22"/>
                <w:szCs w:val="22"/>
              </w:rPr>
              <w:t xml:space="preserve">           </w:t>
            </w:r>
            <w:r w:rsidR="000F42DE">
              <w:rPr>
                <w:rFonts w:asciiTheme="minorHAnsi" w:hAnsiTheme="minorHAnsi" w:cstheme="minorHAnsi"/>
                <w:sz w:val="22"/>
                <w:szCs w:val="22"/>
              </w:rPr>
              <w:t>15 761,95</w:t>
            </w:r>
          </w:p>
          <w:p w:rsidR="00F90FC5" w:rsidRPr="007152A0" w:rsidRDefault="000F42DE" w:rsidP="00F90FC5">
            <w:pPr>
              <w:autoSpaceDE w:val="0"/>
              <w:autoSpaceDN w:val="0"/>
              <w:adjustRightInd w:val="0"/>
              <w:jc w:val="right"/>
              <w:rPr>
                <w:rFonts w:asciiTheme="minorHAnsi" w:hAnsiTheme="minorHAnsi" w:cstheme="minorHAnsi"/>
                <w:sz w:val="22"/>
                <w:szCs w:val="22"/>
              </w:rPr>
            </w:pPr>
            <w:r>
              <w:rPr>
                <w:rFonts w:asciiTheme="minorHAnsi" w:hAnsiTheme="minorHAnsi" w:cstheme="minorHAnsi"/>
                <w:sz w:val="22"/>
                <w:szCs w:val="22"/>
              </w:rPr>
              <w:t>8</w:t>
            </w:r>
            <w:r w:rsidR="004B13FA">
              <w:rPr>
                <w:rFonts w:asciiTheme="minorHAnsi" w:hAnsiTheme="minorHAnsi" w:cstheme="minorHAnsi"/>
                <w:sz w:val="22"/>
                <w:szCs w:val="22"/>
              </w:rPr>
              <w:t> </w:t>
            </w:r>
            <w:r>
              <w:rPr>
                <w:rFonts w:asciiTheme="minorHAnsi" w:hAnsiTheme="minorHAnsi" w:cstheme="minorHAnsi"/>
                <w:sz w:val="22"/>
                <w:szCs w:val="22"/>
              </w:rPr>
              <w:t>000</w:t>
            </w:r>
          </w:p>
          <w:p w:rsidR="007E34DC" w:rsidRPr="007152A0" w:rsidRDefault="004B13FA" w:rsidP="004B13FA">
            <w:pPr>
              <w:rPr>
                <w:rFonts w:asciiTheme="minorHAnsi" w:hAnsiTheme="minorHAnsi" w:cstheme="minorHAnsi"/>
                <w:sz w:val="22"/>
                <w:szCs w:val="22"/>
              </w:rPr>
            </w:pPr>
            <w:r>
              <w:rPr>
                <w:rFonts w:asciiTheme="minorHAnsi" w:hAnsiTheme="minorHAnsi" w:cstheme="minorHAnsi"/>
                <w:sz w:val="22"/>
                <w:szCs w:val="22"/>
              </w:rPr>
              <w:t xml:space="preserve">                                                         </w:t>
            </w:r>
            <w:r w:rsidR="000F42DE">
              <w:rPr>
                <w:rFonts w:asciiTheme="minorHAnsi" w:hAnsiTheme="minorHAnsi" w:cstheme="minorHAnsi"/>
                <w:sz w:val="22"/>
                <w:szCs w:val="22"/>
              </w:rPr>
              <w:t>20</w:t>
            </w:r>
            <w:r w:rsidR="007A301D">
              <w:rPr>
                <w:rFonts w:asciiTheme="minorHAnsi" w:hAnsiTheme="minorHAnsi" w:cstheme="minorHAnsi"/>
                <w:sz w:val="22"/>
                <w:szCs w:val="22"/>
              </w:rPr>
              <w:t> </w:t>
            </w:r>
            <w:r w:rsidR="000F42DE">
              <w:rPr>
                <w:rFonts w:asciiTheme="minorHAnsi" w:hAnsiTheme="minorHAnsi" w:cstheme="minorHAnsi"/>
                <w:sz w:val="22"/>
                <w:szCs w:val="22"/>
              </w:rPr>
              <w:t>67</w:t>
            </w:r>
            <w:r w:rsidR="007A301D">
              <w:rPr>
                <w:rFonts w:asciiTheme="minorHAnsi" w:hAnsiTheme="minorHAnsi" w:cstheme="minorHAnsi"/>
                <w:sz w:val="22"/>
                <w:szCs w:val="22"/>
              </w:rPr>
              <w:t>0</w:t>
            </w:r>
            <w:r w:rsidR="007E34DC" w:rsidRPr="007152A0">
              <w:rPr>
                <w:rFonts w:asciiTheme="minorHAnsi" w:hAnsiTheme="minorHAnsi" w:cstheme="minorHAnsi"/>
                <w:sz w:val="22"/>
                <w:szCs w:val="22"/>
              </w:rPr>
              <w:t xml:space="preserve">                                         </w:t>
            </w:r>
          </w:p>
          <w:p w:rsidR="007E34DC" w:rsidRPr="007152A0" w:rsidRDefault="007E34DC" w:rsidP="00AF5420">
            <w:pPr>
              <w:jc w:val="right"/>
              <w:rPr>
                <w:rFonts w:asciiTheme="minorHAnsi" w:hAnsiTheme="minorHAnsi" w:cstheme="minorHAnsi"/>
                <w:sz w:val="22"/>
                <w:szCs w:val="22"/>
              </w:rPr>
            </w:pPr>
          </w:p>
        </w:tc>
      </w:tr>
      <w:tr w:rsidR="007E34DC" w:rsidRPr="007152A0" w:rsidTr="007152A0">
        <w:trPr>
          <w:trHeight w:val="285"/>
        </w:trPr>
        <w:tc>
          <w:tcPr>
            <w:tcW w:w="57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4DC" w:rsidRPr="007152A0" w:rsidRDefault="007E34DC" w:rsidP="00AF5420">
            <w:pPr>
              <w:rPr>
                <w:rStyle w:val="Zvraznenie"/>
                <w:rFonts w:asciiTheme="minorHAnsi" w:hAnsiTheme="minorHAnsi" w:cstheme="minorHAnsi"/>
                <w:b w:val="0"/>
                <w:sz w:val="22"/>
                <w:szCs w:val="22"/>
              </w:rPr>
            </w:pPr>
            <w:r w:rsidRPr="007152A0">
              <w:rPr>
                <w:rStyle w:val="Zvraznenie"/>
                <w:rFonts w:asciiTheme="minorHAnsi" w:hAnsiTheme="minorHAnsi" w:cstheme="minorHAnsi"/>
                <w:b w:val="0"/>
                <w:sz w:val="22"/>
                <w:szCs w:val="22"/>
              </w:rPr>
              <w:t xml:space="preserve">Vzniknutý schodok </w:t>
            </w:r>
            <w:r w:rsidRPr="007152A0">
              <w:rPr>
                <w:rStyle w:val="Zvraznenie"/>
                <w:rFonts w:asciiTheme="minorHAnsi" w:hAnsiTheme="minorHAnsi" w:cstheme="minorHAnsi"/>
                <w:b w:val="0"/>
                <w:bCs w:val="0"/>
                <w:sz w:val="22"/>
                <w:szCs w:val="22"/>
              </w:rPr>
              <w:t>bežného a kapitálového rozpočtu</w:t>
            </w:r>
          </w:p>
        </w:tc>
        <w:tc>
          <w:tcPr>
            <w:tcW w:w="3498" w:type="dxa"/>
            <w:tcBorders>
              <w:top w:val="nil"/>
              <w:left w:val="nil"/>
              <w:bottom w:val="single" w:sz="8" w:space="0" w:color="auto"/>
              <w:right w:val="double" w:sz="6" w:space="0" w:color="auto"/>
            </w:tcBorders>
            <w:shd w:val="clear" w:color="auto" w:fill="DDD9C3"/>
            <w:vAlign w:val="center"/>
            <w:hideMark/>
          </w:tcPr>
          <w:p w:rsidR="007E34DC" w:rsidRPr="007152A0" w:rsidRDefault="00F90FC5" w:rsidP="00AF5420">
            <w:pPr>
              <w:ind w:left="720"/>
              <w:jc w:val="right"/>
              <w:rPr>
                <w:rFonts w:asciiTheme="minorHAnsi" w:hAnsiTheme="minorHAnsi" w:cstheme="minorHAnsi"/>
                <w:color w:val="000000"/>
                <w:sz w:val="22"/>
                <w:szCs w:val="22"/>
              </w:rPr>
            </w:pPr>
            <w:r w:rsidRPr="007152A0">
              <w:rPr>
                <w:rFonts w:asciiTheme="minorHAnsi" w:hAnsiTheme="minorHAnsi" w:cstheme="minorHAnsi"/>
                <w:sz w:val="22"/>
                <w:szCs w:val="22"/>
              </w:rPr>
              <w:t xml:space="preserve">- </w:t>
            </w:r>
            <w:r w:rsidR="004B13FA">
              <w:rPr>
                <w:rFonts w:asciiTheme="minorHAnsi" w:hAnsiTheme="minorHAnsi" w:cstheme="minorHAnsi"/>
                <w:sz w:val="22"/>
                <w:szCs w:val="22"/>
              </w:rPr>
              <w:t>753.327,96</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Príjmy z finančných operácií</w:t>
            </w:r>
          </w:p>
        </w:tc>
        <w:tc>
          <w:tcPr>
            <w:tcW w:w="3498" w:type="dxa"/>
            <w:tcBorders>
              <w:top w:val="nil"/>
              <w:left w:val="nil"/>
              <w:bottom w:val="single" w:sz="4" w:space="0" w:color="auto"/>
              <w:right w:val="double" w:sz="6" w:space="0" w:color="auto"/>
            </w:tcBorders>
            <w:vAlign w:val="center"/>
            <w:hideMark/>
          </w:tcPr>
          <w:p w:rsidR="007E34DC" w:rsidRPr="007152A0" w:rsidRDefault="00F90FC5" w:rsidP="00AF5420">
            <w:pPr>
              <w:jc w:val="right"/>
              <w:rPr>
                <w:rFonts w:asciiTheme="minorHAnsi" w:hAnsiTheme="minorHAnsi" w:cstheme="minorHAnsi"/>
                <w:sz w:val="22"/>
                <w:szCs w:val="22"/>
              </w:rPr>
            </w:pPr>
            <w:r w:rsidRPr="007152A0">
              <w:rPr>
                <w:rFonts w:asciiTheme="minorHAnsi" w:hAnsiTheme="minorHAnsi" w:cstheme="minorHAnsi"/>
                <w:sz w:val="22"/>
                <w:szCs w:val="22"/>
              </w:rPr>
              <w:t>1</w:t>
            </w:r>
            <w:r w:rsidR="000F42DE">
              <w:rPr>
                <w:rFonts w:asciiTheme="minorHAnsi" w:hAnsiTheme="minorHAnsi" w:cstheme="minorHAnsi"/>
                <w:sz w:val="22"/>
                <w:szCs w:val="22"/>
              </w:rPr>
              <w:t> 154 549,20</w:t>
            </w:r>
          </w:p>
        </w:tc>
      </w:tr>
      <w:tr w:rsidR="007E34DC" w:rsidRPr="007152A0" w:rsidTr="007152A0">
        <w:trPr>
          <w:trHeight w:val="300"/>
        </w:trPr>
        <w:tc>
          <w:tcPr>
            <w:tcW w:w="5716" w:type="dxa"/>
            <w:tcBorders>
              <w:top w:val="single" w:sz="8" w:space="0" w:color="auto"/>
              <w:left w:val="double" w:sz="6" w:space="0" w:color="auto"/>
              <w:bottom w:val="single" w:sz="8" w:space="0" w:color="auto"/>
              <w:right w:val="single" w:sz="8" w:space="0" w:color="000000"/>
            </w:tcBorders>
            <w:vAlign w:val="center"/>
            <w:hideMark/>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Výdavky z finančných operácií</w:t>
            </w:r>
          </w:p>
        </w:tc>
        <w:tc>
          <w:tcPr>
            <w:tcW w:w="3498" w:type="dxa"/>
            <w:tcBorders>
              <w:top w:val="nil"/>
              <w:left w:val="nil"/>
              <w:bottom w:val="single" w:sz="4" w:space="0" w:color="auto"/>
              <w:right w:val="double" w:sz="6" w:space="0" w:color="auto"/>
            </w:tcBorders>
            <w:vAlign w:val="center"/>
            <w:hideMark/>
          </w:tcPr>
          <w:p w:rsidR="007E34DC" w:rsidRPr="007152A0" w:rsidRDefault="000F42DE" w:rsidP="00AF5420">
            <w:pPr>
              <w:jc w:val="right"/>
              <w:rPr>
                <w:rFonts w:asciiTheme="minorHAnsi" w:hAnsiTheme="minorHAnsi" w:cstheme="minorHAnsi"/>
                <w:sz w:val="22"/>
                <w:szCs w:val="22"/>
              </w:rPr>
            </w:pPr>
            <w:r>
              <w:rPr>
                <w:rFonts w:asciiTheme="minorHAnsi" w:hAnsiTheme="minorHAnsi" w:cstheme="minorHAnsi"/>
                <w:sz w:val="22"/>
                <w:szCs w:val="22"/>
              </w:rPr>
              <w:t>38 646,33</w:t>
            </w:r>
          </w:p>
        </w:tc>
      </w:tr>
      <w:tr w:rsidR="007E34DC" w:rsidRPr="007152A0" w:rsidTr="007152A0">
        <w:trPr>
          <w:trHeight w:val="285"/>
        </w:trPr>
        <w:tc>
          <w:tcPr>
            <w:tcW w:w="5716"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E34DC" w:rsidRPr="007152A0" w:rsidRDefault="007E34DC" w:rsidP="00AF5420">
            <w:pPr>
              <w:rPr>
                <w:rFonts w:asciiTheme="minorHAnsi" w:hAnsiTheme="minorHAnsi" w:cstheme="minorHAnsi"/>
                <w:sz w:val="22"/>
                <w:szCs w:val="22"/>
              </w:rPr>
            </w:pPr>
            <w:r w:rsidRPr="007152A0">
              <w:rPr>
                <w:rStyle w:val="Zvraznenie"/>
                <w:rFonts w:asciiTheme="minorHAnsi" w:hAnsiTheme="minorHAnsi" w:cstheme="minorHAnsi"/>
                <w:b w:val="0"/>
                <w:bCs w:val="0"/>
                <w:sz w:val="22"/>
                <w:szCs w:val="22"/>
              </w:rPr>
              <w:t>Rozdiel finančných operácií</w:t>
            </w:r>
          </w:p>
        </w:tc>
        <w:tc>
          <w:tcPr>
            <w:tcW w:w="3498" w:type="dxa"/>
            <w:tcBorders>
              <w:top w:val="single" w:sz="4" w:space="0" w:color="auto"/>
              <w:left w:val="nil"/>
              <w:bottom w:val="single" w:sz="8" w:space="0" w:color="auto"/>
              <w:right w:val="double" w:sz="6" w:space="0" w:color="auto"/>
            </w:tcBorders>
            <w:shd w:val="clear" w:color="auto" w:fill="D9D9D9"/>
            <w:vAlign w:val="center"/>
            <w:hideMark/>
          </w:tcPr>
          <w:p w:rsidR="007E34DC" w:rsidRPr="007152A0" w:rsidRDefault="000F42DE" w:rsidP="00AF5420">
            <w:pPr>
              <w:jc w:val="right"/>
              <w:rPr>
                <w:rFonts w:asciiTheme="minorHAnsi" w:hAnsiTheme="minorHAnsi" w:cstheme="minorHAnsi"/>
                <w:sz w:val="22"/>
                <w:szCs w:val="22"/>
              </w:rPr>
            </w:pPr>
            <w:r>
              <w:rPr>
                <w:rFonts w:asciiTheme="minorHAnsi" w:hAnsiTheme="minorHAnsi" w:cstheme="minorHAnsi"/>
                <w:sz w:val="22"/>
                <w:szCs w:val="22"/>
              </w:rPr>
              <w:t>1 115 902,87</w:t>
            </w: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16" w:type="dxa"/>
            <w:shd w:val="clear" w:color="auto" w:fill="auto"/>
            <w:hideMark/>
          </w:tcPr>
          <w:p w:rsidR="007E34DC" w:rsidRPr="007152A0" w:rsidRDefault="007E34DC" w:rsidP="00AF5420">
            <w:pPr>
              <w:ind w:left="-85"/>
              <w:rPr>
                <w:rFonts w:asciiTheme="minorHAnsi" w:hAnsiTheme="minorHAnsi" w:cstheme="minorHAnsi"/>
                <w:caps/>
                <w:sz w:val="22"/>
                <w:szCs w:val="22"/>
              </w:rPr>
            </w:pPr>
            <w:r w:rsidRPr="007152A0">
              <w:rPr>
                <w:rFonts w:asciiTheme="minorHAnsi" w:hAnsiTheme="minorHAnsi" w:cstheme="minorHAnsi"/>
                <w:caps/>
                <w:sz w:val="22"/>
                <w:szCs w:val="22"/>
              </w:rPr>
              <w:t xml:space="preserve">Príjmy spolu  </w:t>
            </w:r>
          </w:p>
        </w:tc>
        <w:tc>
          <w:tcPr>
            <w:tcW w:w="3498" w:type="dxa"/>
            <w:shd w:val="clear" w:color="auto" w:fill="auto"/>
            <w:hideMark/>
          </w:tcPr>
          <w:p w:rsidR="007E34DC" w:rsidRPr="007152A0" w:rsidRDefault="000F42DE" w:rsidP="00AF5420">
            <w:pPr>
              <w:ind w:right="-108"/>
              <w:jc w:val="right"/>
              <w:rPr>
                <w:rFonts w:asciiTheme="minorHAnsi" w:hAnsiTheme="minorHAnsi" w:cstheme="minorHAnsi"/>
                <w:caps/>
                <w:sz w:val="22"/>
                <w:szCs w:val="22"/>
              </w:rPr>
            </w:pPr>
            <w:r>
              <w:rPr>
                <w:rFonts w:asciiTheme="minorHAnsi" w:hAnsiTheme="minorHAnsi" w:cstheme="minorHAnsi"/>
                <w:sz w:val="22"/>
                <w:szCs w:val="22"/>
              </w:rPr>
              <w:t>1 759 536,52</w:t>
            </w: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16" w:type="dxa"/>
            <w:shd w:val="clear" w:color="auto" w:fill="auto"/>
            <w:hideMark/>
          </w:tcPr>
          <w:p w:rsidR="007E34DC" w:rsidRPr="007152A0" w:rsidRDefault="007E34DC" w:rsidP="00AF5420">
            <w:pPr>
              <w:ind w:left="-85"/>
              <w:rPr>
                <w:rFonts w:asciiTheme="minorHAnsi" w:hAnsiTheme="minorHAnsi" w:cstheme="minorHAnsi"/>
                <w:sz w:val="22"/>
                <w:szCs w:val="22"/>
              </w:rPr>
            </w:pPr>
            <w:r w:rsidRPr="007152A0">
              <w:rPr>
                <w:rFonts w:asciiTheme="minorHAnsi" w:hAnsiTheme="minorHAnsi" w:cstheme="minorHAnsi"/>
                <w:caps/>
                <w:sz w:val="22"/>
                <w:szCs w:val="22"/>
              </w:rPr>
              <w:t>VÝDAVKY</w:t>
            </w:r>
            <w:r w:rsidRPr="007152A0">
              <w:rPr>
                <w:rFonts w:asciiTheme="minorHAnsi" w:hAnsiTheme="minorHAnsi" w:cstheme="minorHAnsi"/>
                <w:sz w:val="22"/>
                <w:szCs w:val="22"/>
              </w:rPr>
              <w:t xml:space="preserve"> SPOLU</w:t>
            </w:r>
          </w:p>
        </w:tc>
        <w:tc>
          <w:tcPr>
            <w:tcW w:w="3498" w:type="dxa"/>
            <w:shd w:val="clear" w:color="auto" w:fill="auto"/>
            <w:hideMark/>
          </w:tcPr>
          <w:p w:rsidR="007E34DC" w:rsidRPr="007152A0" w:rsidRDefault="00F90FC5" w:rsidP="00AF5420">
            <w:pPr>
              <w:ind w:right="-108"/>
              <w:jc w:val="right"/>
              <w:rPr>
                <w:rFonts w:asciiTheme="minorHAnsi" w:hAnsiTheme="minorHAnsi" w:cstheme="minorHAnsi"/>
                <w:sz w:val="22"/>
                <w:szCs w:val="22"/>
              </w:rPr>
            </w:pPr>
            <w:r w:rsidRPr="007152A0">
              <w:rPr>
                <w:rFonts w:asciiTheme="minorHAnsi" w:hAnsiTheme="minorHAnsi" w:cstheme="minorHAnsi"/>
                <w:sz w:val="22"/>
                <w:szCs w:val="22"/>
              </w:rPr>
              <w:t>2</w:t>
            </w:r>
            <w:r w:rsidR="000F42DE">
              <w:rPr>
                <w:rFonts w:asciiTheme="minorHAnsi" w:hAnsiTheme="minorHAnsi" w:cstheme="minorHAnsi"/>
                <w:sz w:val="22"/>
                <w:szCs w:val="22"/>
              </w:rPr>
              <w:t> </w:t>
            </w:r>
            <w:r w:rsidR="004B13FA">
              <w:rPr>
                <w:rFonts w:asciiTheme="minorHAnsi" w:hAnsiTheme="minorHAnsi" w:cstheme="minorHAnsi"/>
                <w:sz w:val="22"/>
                <w:szCs w:val="22"/>
              </w:rPr>
              <w:t>518 015,48</w:t>
            </w: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16" w:type="dxa"/>
            <w:shd w:val="clear" w:color="auto" w:fill="auto"/>
          </w:tcPr>
          <w:p w:rsidR="007E34DC" w:rsidRPr="007152A0" w:rsidRDefault="007E34DC" w:rsidP="00AF5420">
            <w:pPr>
              <w:ind w:left="-85"/>
              <w:rPr>
                <w:rFonts w:asciiTheme="minorHAnsi" w:hAnsiTheme="minorHAnsi" w:cstheme="minorHAnsi"/>
                <w:caps/>
                <w:sz w:val="22"/>
                <w:szCs w:val="22"/>
              </w:rPr>
            </w:pPr>
            <w:r w:rsidRPr="007152A0">
              <w:rPr>
                <w:rFonts w:asciiTheme="minorHAnsi" w:hAnsiTheme="minorHAnsi" w:cstheme="minorHAnsi"/>
                <w:caps/>
                <w:sz w:val="22"/>
                <w:szCs w:val="22"/>
              </w:rPr>
              <w:t>úprava finančného hospodárenia</w:t>
            </w:r>
          </w:p>
        </w:tc>
        <w:tc>
          <w:tcPr>
            <w:tcW w:w="3498" w:type="dxa"/>
            <w:shd w:val="clear" w:color="auto" w:fill="auto"/>
          </w:tcPr>
          <w:p w:rsidR="007E34DC" w:rsidRPr="000F42DE" w:rsidRDefault="004B13FA" w:rsidP="000F42DE">
            <w:pPr>
              <w:pStyle w:val="Odsekzoznamu"/>
              <w:numPr>
                <w:ilvl w:val="0"/>
                <w:numId w:val="5"/>
              </w:numPr>
              <w:ind w:right="-108"/>
              <w:jc w:val="right"/>
              <w:rPr>
                <w:rFonts w:asciiTheme="minorHAnsi" w:hAnsiTheme="minorHAnsi" w:cstheme="minorHAnsi"/>
                <w:sz w:val="22"/>
                <w:szCs w:val="22"/>
              </w:rPr>
            </w:pPr>
            <w:r>
              <w:rPr>
                <w:rFonts w:asciiTheme="minorHAnsi" w:hAnsiTheme="minorHAnsi" w:cstheme="minorHAnsi"/>
                <w:sz w:val="22"/>
                <w:szCs w:val="22"/>
              </w:rPr>
              <w:t>758 478,96</w:t>
            </w: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16" w:type="dxa"/>
            <w:shd w:val="clear" w:color="auto" w:fill="DDD9C3"/>
            <w:hideMark/>
          </w:tcPr>
          <w:p w:rsidR="007E34DC" w:rsidRPr="007152A0" w:rsidRDefault="007E34DC" w:rsidP="00AF5420">
            <w:pPr>
              <w:ind w:left="-85"/>
              <w:rPr>
                <w:rFonts w:asciiTheme="minorHAnsi" w:hAnsiTheme="minorHAnsi" w:cstheme="minorHAnsi"/>
                <w:sz w:val="22"/>
                <w:szCs w:val="22"/>
              </w:rPr>
            </w:pPr>
            <w:r w:rsidRPr="007152A0">
              <w:rPr>
                <w:rStyle w:val="Zvraznenie"/>
                <w:rFonts w:asciiTheme="minorHAnsi" w:hAnsiTheme="minorHAnsi" w:cstheme="minorHAnsi"/>
                <w:b w:val="0"/>
                <w:bCs w:val="0"/>
                <w:sz w:val="22"/>
                <w:szCs w:val="22"/>
              </w:rPr>
              <w:t xml:space="preserve">Hospodárenie obce </w:t>
            </w:r>
          </w:p>
        </w:tc>
        <w:tc>
          <w:tcPr>
            <w:tcW w:w="3498" w:type="dxa"/>
            <w:shd w:val="clear" w:color="auto" w:fill="DDD9C3"/>
            <w:hideMark/>
          </w:tcPr>
          <w:p w:rsidR="007E34DC" w:rsidRPr="007152A0" w:rsidRDefault="00F90FC5" w:rsidP="00AF5420">
            <w:pPr>
              <w:ind w:right="-108"/>
              <w:jc w:val="right"/>
              <w:rPr>
                <w:rFonts w:asciiTheme="minorHAnsi" w:hAnsiTheme="minorHAnsi" w:cstheme="minorHAnsi"/>
                <w:sz w:val="22"/>
                <w:szCs w:val="22"/>
              </w:rPr>
            </w:pPr>
            <w:r w:rsidRPr="007152A0">
              <w:rPr>
                <w:rFonts w:asciiTheme="minorHAnsi" w:hAnsiTheme="minorHAnsi" w:cstheme="minorHAnsi"/>
                <w:sz w:val="22"/>
                <w:szCs w:val="22"/>
              </w:rPr>
              <w:t>4</w:t>
            </w:r>
            <w:r w:rsidR="000F42DE">
              <w:rPr>
                <w:rFonts w:asciiTheme="minorHAnsi" w:hAnsiTheme="minorHAnsi" w:cstheme="minorHAnsi"/>
                <w:sz w:val="22"/>
                <w:szCs w:val="22"/>
              </w:rPr>
              <w:t> 672,31</w:t>
            </w: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16" w:type="dxa"/>
            <w:shd w:val="clear" w:color="auto" w:fill="auto"/>
          </w:tcPr>
          <w:p w:rsidR="007E34DC" w:rsidRPr="007152A0" w:rsidRDefault="007E34DC" w:rsidP="00AF5420">
            <w:pPr>
              <w:rPr>
                <w:rFonts w:asciiTheme="minorHAnsi" w:hAnsiTheme="minorHAnsi" w:cstheme="minorHAnsi"/>
                <w:sz w:val="22"/>
                <w:szCs w:val="22"/>
              </w:rPr>
            </w:pPr>
            <w:r w:rsidRPr="007152A0">
              <w:rPr>
                <w:rFonts w:asciiTheme="minorHAnsi" w:hAnsiTheme="minorHAnsi" w:cstheme="minorHAnsi"/>
                <w:sz w:val="22"/>
                <w:szCs w:val="22"/>
              </w:rPr>
              <w:t xml:space="preserve">Vylúčenie z prebytku </w:t>
            </w:r>
          </w:p>
        </w:tc>
        <w:tc>
          <w:tcPr>
            <w:tcW w:w="3498" w:type="dxa"/>
            <w:shd w:val="clear" w:color="auto" w:fill="auto"/>
          </w:tcPr>
          <w:p w:rsidR="007E34DC" w:rsidRPr="007152A0" w:rsidRDefault="007E34DC" w:rsidP="00AF5420">
            <w:pPr>
              <w:jc w:val="right"/>
              <w:rPr>
                <w:rFonts w:asciiTheme="minorHAnsi" w:hAnsiTheme="minorHAnsi" w:cstheme="minorHAnsi"/>
                <w:sz w:val="22"/>
                <w:szCs w:val="22"/>
              </w:rPr>
            </w:pPr>
          </w:p>
        </w:tc>
      </w:tr>
      <w:tr w:rsidR="007E34DC"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1069"/>
        </w:trPr>
        <w:tc>
          <w:tcPr>
            <w:tcW w:w="5716" w:type="dxa"/>
            <w:shd w:val="clear" w:color="auto" w:fill="auto"/>
          </w:tcPr>
          <w:p w:rsidR="00F90FC5" w:rsidRPr="007152A0" w:rsidRDefault="00B370AD" w:rsidP="00F90FC5">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 xml:space="preserve">- </w:t>
            </w:r>
            <w:r w:rsidR="00ED4DAC" w:rsidRPr="007152A0">
              <w:rPr>
                <w:rFonts w:asciiTheme="minorHAnsi" w:hAnsiTheme="minorHAnsi" w:cstheme="minorHAnsi"/>
                <w:sz w:val="22"/>
                <w:szCs w:val="22"/>
              </w:rPr>
              <w:t>Nevyčerpané prostriedky škola</w:t>
            </w:r>
            <w:r w:rsidR="00ED4DAC">
              <w:rPr>
                <w:rFonts w:asciiTheme="minorHAnsi" w:hAnsiTheme="minorHAnsi" w:cstheme="minorHAnsi"/>
                <w:sz w:val="22"/>
                <w:szCs w:val="22"/>
              </w:rPr>
              <w:t xml:space="preserve"> - Projekt</w:t>
            </w:r>
            <w:r w:rsidR="00F90FC5" w:rsidRPr="007152A0">
              <w:rPr>
                <w:rFonts w:asciiTheme="minorHAnsi" w:hAnsiTheme="minorHAnsi" w:cstheme="minorHAnsi"/>
                <w:sz w:val="22"/>
                <w:szCs w:val="22"/>
              </w:rPr>
              <w:t xml:space="preserve"> </w:t>
            </w:r>
          </w:p>
          <w:p w:rsidR="00F90FC5" w:rsidRPr="007152A0" w:rsidRDefault="00F90FC5" w:rsidP="00F90FC5">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 Nevyčerpané prostriedky škola</w:t>
            </w:r>
          </w:p>
          <w:p w:rsidR="007E34DC" w:rsidRPr="007152A0" w:rsidRDefault="00F90FC5" w:rsidP="00B370AD">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 xml:space="preserve">- </w:t>
            </w:r>
            <w:r w:rsidR="000F42DE">
              <w:rPr>
                <w:rFonts w:asciiTheme="minorHAnsi" w:hAnsiTheme="minorHAnsi" w:cstheme="minorHAnsi"/>
                <w:sz w:val="22"/>
                <w:szCs w:val="22"/>
              </w:rPr>
              <w:t>Obnova dediny</w:t>
            </w:r>
          </w:p>
        </w:tc>
        <w:tc>
          <w:tcPr>
            <w:tcW w:w="3498" w:type="dxa"/>
            <w:shd w:val="clear" w:color="auto" w:fill="auto"/>
          </w:tcPr>
          <w:p w:rsidR="007E34DC" w:rsidRPr="007152A0" w:rsidRDefault="00ED4DAC" w:rsidP="00AF5420">
            <w:pPr>
              <w:jc w:val="right"/>
              <w:rPr>
                <w:rFonts w:asciiTheme="minorHAnsi" w:hAnsiTheme="minorHAnsi" w:cstheme="minorHAnsi"/>
                <w:sz w:val="22"/>
                <w:szCs w:val="22"/>
              </w:rPr>
            </w:pPr>
            <w:r>
              <w:rPr>
                <w:rFonts w:asciiTheme="minorHAnsi" w:hAnsiTheme="minorHAnsi" w:cstheme="minorHAnsi"/>
                <w:sz w:val="22"/>
                <w:szCs w:val="22"/>
              </w:rPr>
              <w:t>20 670</w:t>
            </w:r>
          </w:p>
          <w:p w:rsidR="00F90FC5" w:rsidRPr="007152A0" w:rsidRDefault="000F42DE" w:rsidP="00F90FC5">
            <w:pPr>
              <w:autoSpaceDE w:val="0"/>
              <w:autoSpaceDN w:val="0"/>
              <w:adjustRightInd w:val="0"/>
              <w:jc w:val="right"/>
              <w:rPr>
                <w:rFonts w:asciiTheme="minorHAnsi" w:hAnsiTheme="minorHAnsi" w:cstheme="minorHAnsi"/>
                <w:sz w:val="22"/>
                <w:szCs w:val="22"/>
              </w:rPr>
            </w:pPr>
            <w:r>
              <w:rPr>
                <w:rFonts w:asciiTheme="minorHAnsi" w:hAnsiTheme="minorHAnsi" w:cstheme="minorHAnsi"/>
                <w:sz w:val="22"/>
                <w:szCs w:val="22"/>
              </w:rPr>
              <w:t>15 761,95</w:t>
            </w:r>
          </w:p>
          <w:p w:rsidR="00F90FC5" w:rsidRPr="007152A0" w:rsidRDefault="00F90FC5" w:rsidP="00F90FC5">
            <w:pPr>
              <w:ind w:left="720"/>
              <w:jc w:val="right"/>
              <w:rPr>
                <w:rFonts w:asciiTheme="minorHAnsi" w:hAnsiTheme="minorHAnsi" w:cstheme="minorHAnsi"/>
                <w:sz w:val="22"/>
                <w:szCs w:val="22"/>
              </w:rPr>
            </w:pPr>
            <w:r w:rsidRPr="007152A0">
              <w:rPr>
                <w:rFonts w:asciiTheme="minorHAnsi" w:hAnsiTheme="minorHAnsi" w:cstheme="minorHAnsi"/>
                <w:sz w:val="22"/>
                <w:szCs w:val="22"/>
              </w:rPr>
              <w:t xml:space="preserve">8 </w:t>
            </w:r>
            <w:r w:rsidR="00F2174B">
              <w:rPr>
                <w:rFonts w:asciiTheme="minorHAnsi" w:hAnsiTheme="minorHAnsi" w:cstheme="minorHAnsi"/>
                <w:sz w:val="22"/>
                <w:szCs w:val="22"/>
              </w:rPr>
              <w:t>000</w:t>
            </w:r>
          </w:p>
          <w:p w:rsidR="00F90FC5" w:rsidRPr="007152A0" w:rsidRDefault="00F90FC5" w:rsidP="00F90FC5">
            <w:pPr>
              <w:jc w:val="right"/>
              <w:rPr>
                <w:rFonts w:asciiTheme="minorHAnsi" w:hAnsiTheme="minorHAnsi" w:cstheme="minorHAnsi"/>
                <w:sz w:val="22"/>
                <w:szCs w:val="22"/>
              </w:rPr>
            </w:pPr>
          </w:p>
        </w:tc>
      </w:tr>
      <w:tr w:rsidR="00B370AD" w:rsidRPr="007152A0" w:rsidTr="007152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16" w:type="dxa"/>
            <w:shd w:val="clear" w:color="auto" w:fill="D9D9D9"/>
          </w:tcPr>
          <w:p w:rsidR="00B370AD" w:rsidRPr="007152A0" w:rsidRDefault="00B370AD" w:rsidP="00B370AD">
            <w:pPr>
              <w:rPr>
                <w:rFonts w:asciiTheme="minorHAnsi" w:hAnsiTheme="minorHAnsi" w:cstheme="minorHAnsi"/>
                <w:sz w:val="22"/>
                <w:szCs w:val="22"/>
              </w:rPr>
            </w:pPr>
            <w:r w:rsidRPr="007152A0">
              <w:rPr>
                <w:rStyle w:val="Zvraznenie"/>
                <w:rFonts w:asciiTheme="minorHAnsi" w:hAnsiTheme="minorHAnsi" w:cstheme="minorHAnsi"/>
                <w:b w:val="0"/>
                <w:bCs w:val="0"/>
                <w:sz w:val="22"/>
                <w:szCs w:val="22"/>
              </w:rPr>
              <w:t>Upravené hospodárenie obce</w:t>
            </w:r>
          </w:p>
        </w:tc>
        <w:tc>
          <w:tcPr>
            <w:tcW w:w="3498" w:type="dxa"/>
            <w:shd w:val="clear" w:color="auto" w:fill="D9D9D9"/>
          </w:tcPr>
          <w:p w:rsidR="00B370AD" w:rsidRPr="007152A0" w:rsidRDefault="00F07148" w:rsidP="00B370AD">
            <w:pPr>
              <w:jc w:val="right"/>
              <w:rPr>
                <w:rFonts w:asciiTheme="minorHAnsi" w:hAnsiTheme="minorHAnsi" w:cstheme="minorHAnsi"/>
                <w:b/>
                <w:sz w:val="22"/>
                <w:szCs w:val="22"/>
              </w:rPr>
            </w:pPr>
            <w:r>
              <w:rPr>
                <w:rFonts w:asciiTheme="minorHAnsi" w:hAnsiTheme="minorHAnsi" w:cstheme="minorHAnsi"/>
                <w:b/>
                <w:sz w:val="22"/>
                <w:szCs w:val="22"/>
              </w:rPr>
              <w:t>32.348,99</w:t>
            </w:r>
          </w:p>
        </w:tc>
      </w:tr>
    </w:tbl>
    <w:p w:rsidR="007E34DC" w:rsidRPr="007152A0" w:rsidRDefault="007E34DC" w:rsidP="007E34DC">
      <w:pPr>
        <w:ind w:left="540"/>
        <w:rPr>
          <w:rFonts w:asciiTheme="minorHAnsi" w:hAnsiTheme="minorHAnsi" w:cstheme="minorHAnsi"/>
          <w:sz w:val="22"/>
          <w:szCs w:val="22"/>
        </w:rPr>
      </w:pPr>
    </w:p>
    <w:p w:rsidR="00EE1253" w:rsidRDefault="00EE1253" w:rsidP="00B370AD">
      <w:pPr>
        <w:autoSpaceDE w:val="0"/>
        <w:autoSpaceDN w:val="0"/>
        <w:adjustRightInd w:val="0"/>
        <w:rPr>
          <w:rFonts w:asciiTheme="minorHAnsi" w:hAnsiTheme="minorHAnsi" w:cstheme="minorHAnsi"/>
          <w:b/>
          <w:color w:val="000000"/>
          <w:sz w:val="22"/>
          <w:szCs w:val="22"/>
        </w:rPr>
      </w:pPr>
    </w:p>
    <w:p w:rsidR="00EE1253" w:rsidRDefault="00EE1253" w:rsidP="00B370AD">
      <w:pPr>
        <w:autoSpaceDE w:val="0"/>
        <w:autoSpaceDN w:val="0"/>
        <w:adjustRightInd w:val="0"/>
        <w:rPr>
          <w:rFonts w:asciiTheme="minorHAnsi" w:hAnsiTheme="minorHAnsi" w:cstheme="minorHAnsi"/>
          <w:b/>
          <w:color w:val="000000"/>
          <w:sz w:val="22"/>
          <w:szCs w:val="22"/>
        </w:rPr>
      </w:pPr>
    </w:p>
    <w:p w:rsidR="004E6C15" w:rsidRDefault="004E6C15" w:rsidP="00B370AD">
      <w:pPr>
        <w:autoSpaceDE w:val="0"/>
        <w:autoSpaceDN w:val="0"/>
        <w:adjustRightInd w:val="0"/>
        <w:rPr>
          <w:rFonts w:asciiTheme="minorHAnsi" w:hAnsiTheme="minorHAnsi" w:cstheme="minorHAnsi"/>
          <w:b/>
          <w:color w:val="000000"/>
          <w:sz w:val="22"/>
          <w:szCs w:val="22"/>
        </w:rPr>
      </w:pPr>
    </w:p>
    <w:p w:rsidR="004B13FA" w:rsidRDefault="004B13FA" w:rsidP="00B370AD">
      <w:pPr>
        <w:autoSpaceDE w:val="0"/>
        <w:autoSpaceDN w:val="0"/>
        <w:adjustRightInd w:val="0"/>
        <w:rPr>
          <w:rFonts w:asciiTheme="minorHAnsi" w:hAnsiTheme="minorHAnsi" w:cstheme="minorHAnsi"/>
          <w:b/>
          <w:color w:val="000000"/>
          <w:sz w:val="22"/>
          <w:szCs w:val="22"/>
        </w:rPr>
      </w:pPr>
      <w:bookmarkStart w:id="0" w:name="_GoBack"/>
      <w:bookmarkEnd w:id="0"/>
    </w:p>
    <w:p w:rsidR="00EE1253" w:rsidRDefault="00EE1253" w:rsidP="00B370AD">
      <w:pPr>
        <w:autoSpaceDE w:val="0"/>
        <w:autoSpaceDN w:val="0"/>
        <w:adjustRightInd w:val="0"/>
        <w:rPr>
          <w:rFonts w:asciiTheme="minorHAnsi" w:hAnsiTheme="minorHAnsi" w:cstheme="minorHAnsi"/>
          <w:b/>
          <w:color w:val="000000"/>
          <w:sz w:val="22"/>
          <w:szCs w:val="22"/>
        </w:rPr>
      </w:pPr>
    </w:p>
    <w:p w:rsidR="00EE1253" w:rsidRDefault="00EE1253" w:rsidP="00B370AD">
      <w:pPr>
        <w:autoSpaceDE w:val="0"/>
        <w:autoSpaceDN w:val="0"/>
        <w:adjustRightInd w:val="0"/>
        <w:rPr>
          <w:rFonts w:asciiTheme="minorHAnsi" w:hAnsiTheme="minorHAnsi" w:cstheme="minorHAnsi"/>
          <w:b/>
          <w:color w:val="000000"/>
          <w:sz w:val="22"/>
          <w:szCs w:val="22"/>
        </w:rPr>
      </w:pPr>
    </w:p>
    <w:p w:rsidR="007E34DC" w:rsidRPr="007152A0" w:rsidRDefault="007E34DC" w:rsidP="00D06513">
      <w:pPr>
        <w:autoSpaceDE w:val="0"/>
        <w:autoSpaceDN w:val="0"/>
        <w:adjustRightInd w:val="0"/>
        <w:rPr>
          <w:rFonts w:asciiTheme="minorHAnsi" w:hAnsiTheme="minorHAnsi" w:cstheme="minorHAnsi"/>
          <w:sz w:val="22"/>
          <w:szCs w:val="22"/>
        </w:rPr>
      </w:pPr>
      <w:r w:rsidRPr="007152A0">
        <w:rPr>
          <w:rFonts w:asciiTheme="minorHAnsi" w:hAnsiTheme="minorHAnsi" w:cstheme="minorHAnsi"/>
          <w:b/>
          <w:color w:val="000000"/>
          <w:sz w:val="22"/>
          <w:szCs w:val="22"/>
        </w:rPr>
        <w:lastRenderedPageBreak/>
        <w:t xml:space="preserve">Prebytok rozpočtu v sume </w:t>
      </w:r>
      <w:r w:rsidR="00C27AA1">
        <w:rPr>
          <w:rFonts w:asciiTheme="minorHAnsi" w:hAnsiTheme="minorHAnsi" w:cstheme="minorHAnsi"/>
          <w:b/>
          <w:color w:val="000000"/>
          <w:sz w:val="22"/>
          <w:szCs w:val="22"/>
        </w:rPr>
        <w:t>32.348,99</w:t>
      </w:r>
      <w:r w:rsidR="00B370AD" w:rsidRPr="007152A0">
        <w:rPr>
          <w:rFonts w:asciiTheme="minorHAnsi" w:hAnsiTheme="minorHAnsi" w:cstheme="minorHAnsi"/>
          <w:b/>
          <w:color w:val="000000"/>
          <w:sz w:val="22"/>
          <w:szCs w:val="22"/>
        </w:rPr>
        <w:t xml:space="preserve"> </w:t>
      </w:r>
      <w:r w:rsidRPr="007152A0">
        <w:rPr>
          <w:rFonts w:asciiTheme="minorHAnsi" w:hAnsiTheme="minorHAnsi" w:cstheme="minorHAnsi"/>
          <w:color w:val="FF0000"/>
          <w:sz w:val="22"/>
          <w:szCs w:val="22"/>
        </w:rPr>
        <w:t xml:space="preserve"> </w:t>
      </w:r>
      <w:r w:rsidRPr="007152A0">
        <w:rPr>
          <w:rFonts w:asciiTheme="minorHAnsi" w:hAnsiTheme="minorHAnsi" w:cstheme="minorHAnsi"/>
          <w:b/>
          <w:color w:val="000000"/>
          <w:sz w:val="22"/>
          <w:szCs w:val="22"/>
        </w:rPr>
        <w:t>EUR</w:t>
      </w:r>
      <w:r w:rsidRPr="007152A0">
        <w:rPr>
          <w:rFonts w:asciiTheme="minorHAnsi" w:hAnsiTheme="minorHAnsi" w:cstheme="minorHAnsi"/>
          <w:color w:val="000000"/>
          <w:sz w:val="22"/>
          <w:szCs w:val="22"/>
        </w:rPr>
        <w:t xml:space="preserve">  zistený podľa ustanovenia § 10 ods. 3 písm. a) a b) zákona č. 583/2004 Z.z. o rozpočtových pravidlách územnej samosprávy a o zmene a doplnení niektorých zákonov v znení neskorších predpisov sa upravuje o nevyčerpané účelovo určené prostriedky poskytnuté v predchádzajúcom rozpočtovom roku zo štátneho rozpočtu a na základe osobitných predpisov podľa § 16 ods.6 zákona č. 583/2004 Z.z. o rozpočtových pravidlách </w:t>
      </w:r>
    </w:p>
    <w:p w:rsidR="00B370AD" w:rsidRPr="007152A0" w:rsidRDefault="00B370AD" w:rsidP="00B370AD">
      <w:pPr>
        <w:jc w:val="both"/>
        <w:rPr>
          <w:rFonts w:asciiTheme="minorHAnsi" w:hAnsiTheme="minorHAnsi" w:cstheme="minorHAnsi"/>
          <w:color w:val="000000"/>
          <w:sz w:val="22"/>
          <w:szCs w:val="22"/>
        </w:rPr>
      </w:pPr>
    </w:p>
    <w:p w:rsidR="00B370AD" w:rsidRPr="007152A0" w:rsidRDefault="00B370AD" w:rsidP="00B370AD">
      <w:pPr>
        <w:autoSpaceDE w:val="0"/>
        <w:autoSpaceDN w:val="0"/>
        <w:adjustRightInd w:val="0"/>
        <w:rPr>
          <w:rFonts w:asciiTheme="minorHAnsi" w:hAnsiTheme="minorHAnsi" w:cstheme="minorHAnsi"/>
          <w:color w:val="000000"/>
          <w:sz w:val="22"/>
          <w:szCs w:val="22"/>
        </w:rPr>
      </w:pPr>
      <w:r w:rsidRPr="007152A0">
        <w:rPr>
          <w:rFonts w:asciiTheme="minorHAnsi" w:hAnsiTheme="minorHAnsi" w:cstheme="minorHAnsi"/>
          <w:color w:val="000000"/>
          <w:sz w:val="22"/>
          <w:szCs w:val="22"/>
        </w:rPr>
        <w:t>Zostatok finančných operácií podľa § 15 ods. 1 písm. c) zákona č. 583/2004 Z.z.</w:t>
      </w:r>
    </w:p>
    <w:p w:rsidR="00B370AD" w:rsidRPr="007152A0" w:rsidRDefault="00B370AD" w:rsidP="00B370AD">
      <w:pPr>
        <w:autoSpaceDE w:val="0"/>
        <w:autoSpaceDN w:val="0"/>
        <w:adjustRightInd w:val="0"/>
        <w:rPr>
          <w:rFonts w:asciiTheme="minorHAnsi" w:hAnsiTheme="minorHAnsi" w:cstheme="minorHAnsi"/>
          <w:color w:val="000000"/>
          <w:sz w:val="22"/>
          <w:szCs w:val="22"/>
        </w:rPr>
      </w:pPr>
      <w:r w:rsidRPr="007152A0">
        <w:rPr>
          <w:rFonts w:asciiTheme="minorHAnsi" w:hAnsiTheme="minorHAnsi" w:cstheme="minorHAnsi"/>
          <w:color w:val="000000"/>
          <w:sz w:val="22"/>
          <w:szCs w:val="22"/>
        </w:rPr>
        <w:t>o rozpočtových pravidlách územnej samosprávy a o zmene a doplnení niektorých zákonov</w:t>
      </w:r>
    </w:p>
    <w:p w:rsidR="00B370AD" w:rsidRPr="007152A0" w:rsidRDefault="00B370AD" w:rsidP="00B370AD">
      <w:pPr>
        <w:autoSpaceDE w:val="0"/>
        <w:autoSpaceDN w:val="0"/>
        <w:adjustRightInd w:val="0"/>
        <w:rPr>
          <w:rFonts w:asciiTheme="minorHAnsi" w:hAnsiTheme="minorHAnsi" w:cstheme="minorHAnsi"/>
          <w:color w:val="0000FF"/>
          <w:sz w:val="22"/>
          <w:szCs w:val="22"/>
        </w:rPr>
      </w:pPr>
      <w:r w:rsidRPr="007152A0">
        <w:rPr>
          <w:rFonts w:asciiTheme="minorHAnsi" w:hAnsiTheme="minorHAnsi" w:cstheme="minorHAnsi"/>
          <w:color w:val="000000"/>
          <w:sz w:val="22"/>
          <w:szCs w:val="22"/>
        </w:rPr>
        <w:t>v znení neskorších predpisov v sume 3</w:t>
      </w:r>
      <w:r w:rsidR="00D06513">
        <w:rPr>
          <w:rFonts w:asciiTheme="minorHAnsi" w:hAnsiTheme="minorHAnsi" w:cstheme="minorHAnsi"/>
          <w:color w:val="000000"/>
          <w:sz w:val="22"/>
          <w:szCs w:val="22"/>
        </w:rPr>
        <w:t>2.</w:t>
      </w:r>
      <w:r w:rsidRPr="007152A0">
        <w:rPr>
          <w:rFonts w:asciiTheme="minorHAnsi" w:hAnsiTheme="minorHAnsi" w:cstheme="minorHAnsi"/>
          <w:color w:val="000000"/>
          <w:sz w:val="22"/>
          <w:szCs w:val="22"/>
        </w:rPr>
        <w:t xml:space="preserve"> </w:t>
      </w:r>
      <w:r w:rsidR="00D06513">
        <w:rPr>
          <w:rFonts w:asciiTheme="minorHAnsi" w:hAnsiTheme="minorHAnsi" w:cstheme="minorHAnsi"/>
          <w:color w:val="000000"/>
          <w:sz w:val="22"/>
          <w:szCs w:val="22"/>
        </w:rPr>
        <w:t>348,99</w:t>
      </w:r>
      <w:r w:rsidRPr="007152A0">
        <w:rPr>
          <w:rFonts w:asciiTheme="minorHAnsi" w:hAnsiTheme="minorHAnsi" w:cstheme="minorHAnsi"/>
          <w:color w:val="000000"/>
          <w:sz w:val="22"/>
          <w:szCs w:val="22"/>
        </w:rPr>
        <w:t xml:space="preserve"> EUR, </w:t>
      </w:r>
      <w:r w:rsidRPr="007152A0">
        <w:rPr>
          <w:rFonts w:asciiTheme="minorHAnsi" w:hAnsiTheme="minorHAnsi" w:cstheme="minorHAnsi"/>
          <w:sz w:val="22"/>
          <w:szCs w:val="22"/>
        </w:rPr>
        <w:t>navrhujeme použiť na :</w:t>
      </w:r>
    </w:p>
    <w:p w:rsidR="00B370AD" w:rsidRPr="007A301D" w:rsidRDefault="00B370AD" w:rsidP="00B370AD">
      <w:pPr>
        <w:autoSpaceDE w:val="0"/>
        <w:autoSpaceDN w:val="0"/>
        <w:adjustRightInd w:val="0"/>
        <w:rPr>
          <w:rFonts w:asciiTheme="minorHAnsi" w:hAnsiTheme="minorHAnsi" w:cstheme="minorHAnsi"/>
          <w:i/>
          <w:color w:val="000000"/>
          <w:sz w:val="22"/>
          <w:szCs w:val="22"/>
        </w:rPr>
      </w:pPr>
      <w:r w:rsidRPr="007A301D">
        <w:rPr>
          <w:rFonts w:asciiTheme="minorHAnsi" w:hAnsiTheme="minorHAnsi" w:cstheme="minorHAnsi"/>
          <w:i/>
          <w:color w:val="000000"/>
          <w:sz w:val="22"/>
          <w:szCs w:val="22"/>
        </w:rPr>
        <w:t>- tvorbu rezervného fondu 3</w:t>
      </w:r>
      <w:r w:rsidR="00D06513" w:rsidRPr="007A301D">
        <w:rPr>
          <w:rFonts w:asciiTheme="minorHAnsi" w:hAnsiTheme="minorHAnsi" w:cstheme="minorHAnsi"/>
          <w:i/>
          <w:color w:val="000000"/>
          <w:sz w:val="22"/>
          <w:szCs w:val="22"/>
        </w:rPr>
        <w:t>2.348,99</w:t>
      </w:r>
      <w:r w:rsidRPr="007A301D">
        <w:rPr>
          <w:rFonts w:asciiTheme="minorHAnsi" w:hAnsiTheme="minorHAnsi" w:cstheme="minorHAnsi"/>
          <w:i/>
          <w:color w:val="000000"/>
          <w:sz w:val="22"/>
          <w:szCs w:val="22"/>
        </w:rPr>
        <w:t xml:space="preserve"> EUR</w:t>
      </w:r>
    </w:p>
    <w:p w:rsidR="00B370AD" w:rsidRPr="007152A0" w:rsidRDefault="00B370AD" w:rsidP="00B370AD">
      <w:pPr>
        <w:autoSpaceDE w:val="0"/>
        <w:autoSpaceDN w:val="0"/>
        <w:adjustRightInd w:val="0"/>
        <w:rPr>
          <w:rFonts w:asciiTheme="minorHAnsi" w:hAnsiTheme="minorHAnsi" w:cstheme="minorHAnsi"/>
          <w:color w:val="000000"/>
          <w:sz w:val="22"/>
          <w:szCs w:val="22"/>
        </w:rPr>
      </w:pPr>
    </w:p>
    <w:p w:rsidR="00B370AD" w:rsidRPr="007152A0" w:rsidRDefault="00B370AD" w:rsidP="00B370AD">
      <w:pPr>
        <w:autoSpaceDE w:val="0"/>
        <w:autoSpaceDN w:val="0"/>
        <w:adjustRightInd w:val="0"/>
        <w:rPr>
          <w:rFonts w:asciiTheme="minorHAnsi" w:hAnsiTheme="minorHAnsi" w:cstheme="minorHAnsi"/>
          <w:color w:val="000000"/>
          <w:sz w:val="22"/>
          <w:szCs w:val="22"/>
        </w:rPr>
      </w:pPr>
      <w:r w:rsidRPr="007152A0">
        <w:rPr>
          <w:rFonts w:asciiTheme="minorHAnsi" w:hAnsiTheme="minorHAnsi" w:cstheme="minorHAnsi"/>
          <w:color w:val="000000"/>
          <w:sz w:val="22"/>
          <w:szCs w:val="22"/>
        </w:rPr>
        <w:t>Na základe uvedených skutočností navrhujeme tvorbu rezervného fondu za rok 202</w:t>
      </w:r>
      <w:r w:rsidR="000267B5">
        <w:rPr>
          <w:rFonts w:asciiTheme="minorHAnsi" w:hAnsiTheme="minorHAnsi" w:cstheme="minorHAnsi"/>
          <w:color w:val="000000"/>
          <w:sz w:val="22"/>
          <w:szCs w:val="22"/>
        </w:rPr>
        <w:t>4</w:t>
      </w:r>
      <w:r w:rsidRPr="007152A0">
        <w:rPr>
          <w:rFonts w:asciiTheme="minorHAnsi" w:hAnsiTheme="minorHAnsi" w:cstheme="minorHAnsi"/>
          <w:color w:val="000000"/>
          <w:sz w:val="22"/>
          <w:szCs w:val="22"/>
        </w:rPr>
        <w:t xml:space="preserve"> vo výške</w:t>
      </w:r>
    </w:p>
    <w:p w:rsidR="007E34DC" w:rsidRPr="00D06513" w:rsidRDefault="00B370AD" w:rsidP="00B370AD">
      <w:pPr>
        <w:rPr>
          <w:rFonts w:asciiTheme="minorHAnsi" w:hAnsiTheme="minorHAnsi" w:cstheme="minorHAnsi"/>
          <w:b/>
          <w:sz w:val="22"/>
          <w:szCs w:val="22"/>
        </w:rPr>
      </w:pPr>
      <w:r w:rsidRPr="00D06513">
        <w:rPr>
          <w:rFonts w:asciiTheme="minorHAnsi" w:hAnsiTheme="minorHAnsi" w:cstheme="minorHAnsi"/>
          <w:b/>
          <w:sz w:val="22"/>
          <w:szCs w:val="22"/>
        </w:rPr>
        <w:t>3</w:t>
      </w:r>
      <w:r w:rsidR="00D06513" w:rsidRPr="00D06513">
        <w:rPr>
          <w:rFonts w:asciiTheme="minorHAnsi" w:hAnsiTheme="minorHAnsi" w:cstheme="minorHAnsi"/>
          <w:b/>
          <w:sz w:val="22"/>
          <w:szCs w:val="22"/>
        </w:rPr>
        <w:t>2.348,99</w:t>
      </w:r>
      <w:r w:rsidRPr="00D06513">
        <w:rPr>
          <w:rFonts w:asciiTheme="minorHAnsi" w:hAnsiTheme="minorHAnsi" w:cstheme="minorHAnsi"/>
          <w:b/>
          <w:sz w:val="22"/>
          <w:szCs w:val="22"/>
        </w:rPr>
        <w:t xml:space="preserve"> EUR.</w:t>
      </w:r>
    </w:p>
    <w:p w:rsidR="00B370AD" w:rsidRPr="007152A0" w:rsidRDefault="00B370AD" w:rsidP="00B370AD">
      <w:pPr>
        <w:rPr>
          <w:rFonts w:asciiTheme="minorHAnsi" w:hAnsiTheme="minorHAnsi" w:cstheme="minorHAnsi"/>
          <w:b/>
          <w:bCs/>
          <w:color w:val="FF0000"/>
          <w:sz w:val="22"/>
          <w:szCs w:val="22"/>
        </w:rPr>
      </w:pPr>
    </w:p>
    <w:p w:rsidR="007152A0" w:rsidRPr="007152A0" w:rsidRDefault="007152A0" w:rsidP="00B370AD">
      <w:pPr>
        <w:rPr>
          <w:rFonts w:asciiTheme="minorHAnsi" w:hAnsiTheme="minorHAnsi" w:cstheme="minorHAnsi"/>
          <w:b/>
          <w:bCs/>
          <w:color w:val="FF0000"/>
          <w:sz w:val="22"/>
          <w:szCs w:val="22"/>
        </w:rPr>
      </w:pPr>
    </w:p>
    <w:p w:rsidR="005A7B69" w:rsidRPr="007349DC" w:rsidRDefault="005A7B69" w:rsidP="005A7B69">
      <w:pPr>
        <w:tabs>
          <w:tab w:val="right" w:pos="8820"/>
        </w:tabs>
        <w:spacing w:line="276" w:lineRule="auto"/>
        <w:jc w:val="both"/>
        <w:rPr>
          <w:rFonts w:asciiTheme="minorHAnsi" w:hAnsiTheme="minorHAnsi" w:cstheme="minorHAnsi"/>
          <w:b/>
          <w:sz w:val="22"/>
          <w:szCs w:val="22"/>
        </w:rPr>
      </w:pPr>
      <w:r w:rsidRPr="007349DC">
        <w:rPr>
          <w:rFonts w:asciiTheme="minorHAnsi" w:hAnsiTheme="minorHAnsi" w:cstheme="minorHAnsi"/>
          <w:b/>
          <w:sz w:val="22"/>
          <w:szCs w:val="22"/>
        </w:rPr>
        <w:t>7.3 Rozpočet na roky 20</w:t>
      </w:r>
      <w:r w:rsidR="00241BF1" w:rsidRPr="007349DC">
        <w:rPr>
          <w:rFonts w:asciiTheme="minorHAnsi" w:hAnsiTheme="minorHAnsi" w:cstheme="minorHAnsi"/>
          <w:b/>
          <w:sz w:val="22"/>
          <w:szCs w:val="22"/>
        </w:rPr>
        <w:t>2</w:t>
      </w:r>
      <w:r w:rsidR="000267B5">
        <w:rPr>
          <w:rFonts w:asciiTheme="minorHAnsi" w:hAnsiTheme="minorHAnsi" w:cstheme="minorHAnsi"/>
          <w:b/>
          <w:sz w:val="22"/>
          <w:szCs w:val="22"/>
        </w:rPr>
        <w:t>5</w:t>
      </w:r>
      <w:r w:rsidRPr="007349DC">
        <w:rPr>
          <w:rFonts w:asciiTheme="minorHAnsi" w:hAnsiTheme="minorHAnsi" w:cstheme="minorHAnsi"/>
          <w:b/>
          <w:sz w:val="22"/>
          <w:szCs w:val="22"/>
        </w:rPr>
        <w:t xml:space="preserve"> – 20</w:t>
      </w:r>
      <w:r w:rsidR="008F74C9" w:rsidRPr="007349DC">
        <w:rPr>
          <w:rFonts w:asciiTheme="minorHAnsi" w:hAnsiTheme="minorHAnsi" w:cstheme="minorHAnsi"/>
          <w:b/>
          <w:sz w:val="22"/>
          <w:szCs w:val="22"/>
        </w:rPr>
        <w:t>2</w:t>
      </w:r>
      <w:r w:rsidR="000267B5">
        <w:rPr>
          <w:rFonts w:asciiTheme="minorHAnsi" w:hAnsiTheme="minorHAnsi" w:cstheme="minorHAnsi"/>
          <w:b/>
          <w:sz w:val="22"/>
          <w:szCs w:val="22"/>
        </w:rPr>
        <w:t>7</w:t>
      </w:r>
    </w:p>
    <w:p w:rsidR="005A7B69" w:rsidRPr="007152A0" w:rsidRDefault="005A7B69" w:rsidP="005A7B69">
      <w:pPr>
        <w:tabs>
          <w:tab w:val="right" w:pos="8460"/>
        </w:tabs>
        <w:spacing w:line="276" w:lineRule="auto"/>
        <w:jc w:val="both"/>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1"/>
        <w:gridCol w:w="1843"/>
        <w:gridCol w:w="1883"/>
        <w:gridCol w:w="1797"/>
      </w:tblGrid>
      <w:tr w:rsidR="00773CA2" w:rsidRPr="000267B5" w:rsidTr="00293D86">
        <w:tc>
          <w:tcPr>
            <w:tcW w:w="1838" w:type="dxa"/>
          </w:tcPr>
          <w:p w:rsidR="005A7B69" w:rsidRPr="000267B5" w:rsidRDefault="005A7B69" w:rsidP="00C91589">
            <w:pPr>
              <w:tabs>
                <w:tab w:val="right" w:pos="8460"/>
              </w:tabs>
              <w:spacing w:line="276" w:lineRule="auto"/>
              <w:jc w:val="both"/>
              <w:rPr>
                <w:rFonts w:asciiTheme="minorHAnsi" w:hAnsiTheme="minorHAnsi" w:cstheme="minorHAnsi"/>
                <w:b/>
                <w:color w:val="FF0000"/>
                <w:sz w:val="22"/>
                <w:szCs w:val="22"/>
              </w:rPr>
            </w:pPr>
          </w:p>
        </w:tc>
        <w:tc>
          <w:tcPr>
            <w:tcW w:w="1701" w:type="dxa"/>
          </w:tcPr>
          <w:p w:rsidR="005A7B69" w:rsidRPr="007A301D" w:rsidRDefault="005A7B69" w:rsidP="00C91589">
            <w:pPr>
              <w:tabs>
                <w:tab w:val="right" w:pos="8460"/>
              </w:tabs>
              <w:spacing w:line="276" w:lineRule="auto"/>
              <w:jc w:val="center"/>
              <w:rPr>
                <w:rFonts w:asciiTheme="minorHAnsi" w:hAnsiTheme="minorHAnsi" w:cstheme="minorHAnsi"/>
                <w:b/>
                <w:sz w:val="22"/>
                <w:szCs w:val="22"/>
              </w:rPr>
            </w:pPr>
            <w:r w:rsidRPr="007A301D">
              <w:rPr>
                <w:rFonts w:asciiTheme="minorHAnsi" w:hAnsiTheme="minorHAnsi" w:cstheme="minorHAnsi"/>
                <w:b/>
                <w:sz w:val="22"/>
                <w:szCs w:val="22"/>
              </w:rPr>
              <w:t>Skutočnosť k 31.12.</w:t>
            </w:r>
            <w:r w:rsidR="00D8515F" w:rsidRPr="007A301D">
              <w:rPr>
                <w:rFonts w:asciiTheme="minorHAnsi" w:hAnsiTheme="minorHAnsi" w:cstheme="minorHAnsi"/>
                <w:b/>
                <w:sz w:val="22"/>
                <w:szCs w:val="22"/>
              </w:rPr>
              <w:t>202</w:t>
            </w:r>
            <w:r w:rsidR="007A301D" w:rsidRPr="007A301D">
              <w:rPr>
                <w:rFonts w:asciiTheme="minorHAnsi" w:hAnsiTheme="minorHAnsi" w:cstheme="minorHAnsi"/>
                <w:b/>
                <w:sz w:val="22"/>
                <w:szCs w:val="22"/>
              </w:rPr>
              <w:t>4</w:t>
            </w:r>
          </w:p>
        </w:tc>
        <w:tc>
          <w:tcPr>
            <w:tcW w:w="1843" w:type="dxa"/>
          </w:tcPr>
          <w:p w:rsidR="005A7B69" w:rsidRPr="007A301D" w:rsidRDefault="005A7B69" w:rsidP="00C91589">
            <w:pPr>
              <w:tabs>
                <w:tab w:val="right" w:pos="8460"/>
              </w:tabs>
              <w:spacing w:line="276" w:lineRule="auto"/>
              <w:jc w:val="center"/>
              <w:rPr>
                <w:rFonts w:asciiTheme="minorHAnsi" w:hAnsiTheme="minorHAnsi" w:cstheme="minorHAnsi"/>
                <w:b/>
                <w:sz w:val="22"/>
                <w:szCs w:val="22"/>
              </w:rPr>
            </w:pPr>
            <w:r w:rsidRPr="007A301D">
              <w:rPr>
                <w:rFonts w:asciiTheme="minorHAnsi" w:hAnsiTheme="minorHAnsi" w:cstheme="minorHAnsi"/>
                <w:b/>
                <w:sz w:val="22"/>
                <w:szCs w:val="22"/>
              </w:rPr>
              <w:t xml:space="preserve">Plán na  rok </w:t>
            </w:r>
            <w:r w:rsidR="00D8515F" w:rsidRPr="007A301D">
              <w:rPr>
                <w:rFonts w:asciiTheme="minorHAnsi" w:hAnsiTheme="minorHAnsi" w:cstheme="minorHAnsi"/>
                <w:b/>
                <w:sz w:val="22"/>
                <w:szCs w:val="22"/>
              </w:rPr>
              <w:t>202</w:t>
            </w:r>
            <w:r w:rsidR="007A301D" w:rsidRPr="007A301D">
              <w:rPr>
                <w:rFonts w:asciiTheme="minorHAnsi" w:hAnsiTheme="minorHAnsi" w:cstheme="minorHAnsi"/>
                <w:b/>
                <w:sz w:val="22"/>
                <w:szCs w:val="22"/>
              </w:rPr>
              <w:t>5</w:t>
            </w:r>
          </w:p>
        </w:tc>
        <w:tc>
          <w:tcPr>
            <w:tcW w:w="1883" w:type="dxa"/>
          </w:tcPr>
          <w:p w:rsidR="005A7B69" w:rsidRPr="007A301D" w:rsidRDefault="005A7B69" w:rsidP="00C91589">
            <w:pPr>
              <w:tabs>
                <w:tab w:val="right" w:pos="8460"/>
              </w:tabs>
              <w:spacing w:line="276" w:lineRule="auto"/>
              <w:jc w:val="center"/>
              <w:rPr>
                <w:rFonts w:asciiTheme="minorHAnsi" w:hAnsiTheme="minorHAnsi" w:cstheme="minorHAnsi"/>
                <w:b/>
                <w:sz w:val="22"/>
                <w:szCs w:val="22"/>
              </w:rPr>
            </w:pPr>
            <w:r w:rsidRPr="007A301D">
              <w:rPr>
                <w:rFonts w:asciiTheme="minorHAnsi" w:hAnsiTheme="minorHAnsi" w:cstheme="minorHAnsi"/>
                <w:b/>
                <w:sz w:val="22"/>
                <w:szCs w:val="22"/>
              </w:rPr>
              <w:t xml:space="preserve">Plán na  rok </w:t>
            </w:r>
            <w:r w:rsidR="00D8515F" w:rsidRPr="007A301D">
              <w:rPr>
                <w:rFonts w:asciiTheme="minorHAnsi" w:hAnsiTheme="minorHAnsi" w:cstheme="minorHAnsi"/>
                <w:b/>
                <w:sz w:val="22"/>
                <w:szCs w:val="22"/>
              </w:rPr>
              <w:t>202</w:t>
            </w:r>
            <w:r w:rsidR="007A301D" w:rsidRPr="007A301D">
              <w:rPr>
                <w:rFonts w:asciiTheme="minorHAnsi" w:hAnsiTheme="minorHAnsi" w:cstheme="minorHAnsi"/>
                <w:b/>
                <w:sz w:val="22"/>
                <w:szCs w:val="22"/>
              </w:rPr>
              <w:t>6</w:t>
            </w:r>
          </w:p>
        </w:tc>
        <w:tc>
          <w:tcPr>
            <w:tcW w:w="1797" w:type="dxa"/>
          </w:tcPr>
          <w:p w:rsidR="005A7B69" w:rsidRPr="007A301D" w:rsidRDefault="005A7B69" w:rsidP="00C91589">
            <w:pPr>
              <w:tabs>
                <w:tab w:val="right" w:pos="8460"/>
              </w:tabs>
              <w:spacing w:line="276" w:lineRule="auto"/>
              <w:jc w:val="center"/>
              <w:rPr>
                <w:rFonts w:asciiTheme="minorHAnsi" w:hAnsiTheme="minorHAnsi" w:cstheme="minorHAnsi"/>
                <w:b/>
                <w:sz w:val="22"/>
                <w:szCs w:val="22"/>
              </w:rPr>
            </w:pPr>
            <w:r w:rsidRPr="007A301D">
              <w:rPr>
                <w:rFonts w:asciiTheme="minorHAnsi" w:hAnsiTheme="minorHAnsi" w:cstheme="minorHAnsi"/>
                <w:b/>
                <w:sz w:val="22"/>
                <w:szCs w:val="22"/>
              </w:rPr>
              <w:t xml:space="preserve">Plán na  rok </w:t>
            </w:r>
            <w:r w:rsidR="00D8515F" w:rsidRPr="007A301D">
              <w:rPr>
                <w:rFonts w:asciiTheme="minorHAnsi" w:hAnsiTheme="minorHAnsi" w:cstheme="minorHAnsi"/>
                <w:b/>
                <w:sz w:val="22"/>
                <w:szCs w:val="22"/>
              </w:rPr>
              <w:t>202</w:t>
            </w:r>
            <w:r w:rsidR="007A301D" w:rsidRPr="007A301D">
              <w:rPr>
                <w:rFonts w:asciiTheme="minorHAnsi" w:hAnsiTheme="minorHAnsi" w:cstheme="minorHAnsi"/>
                <w:b/>
                <w:sz w:val="22"/>
                <w:szCs w:val="22"/>
              </w:rPr>
              <w:t>7</w:t>
            </w:r>
          </w:p>
        </w:tc>
      </w:tr>
      <w:tr w:rsidR="00773CA2" w:rsidRPr="000267B5" w:rsidTr="00293D86">
        <w:tc>
          <w:tcPr>
            <w:tcW w:w="1838" w:type="dxa"/>
          </w:tcPr>
          <w:p w:rsidR="005A7B69" w:rsidRPr="001828CC" w:rsidRDefault="005A7B69" w:rsidP="00C91589">
            <w:pPr>
              <w:tabs>
                <w:tab w:val="right" w:pos="8460"/>
              </w:tabs>
              <w:spacing w:line="276" w:lineRule="auto"/>
              <w:jc w:val="both"/>
              <w:rPr>
                <w:rFonts w:asciiTheme="minorHAnsi" w:hAnsiTheme="minorHAnsi" w:cstheme="minorHAnsi"/>
                <w:b/>
                <w:sz w:val="22"/>
                <w:szCs w:val="22"/>
              </w:rPr>
            </w:pPr>
            <w:r w:rsidRPr="001828CC">
              <w:rPr>
                <w:rFonts w:asciiTheme="minorHAnsi" w:hAnsiTheme="minorHAnsi" w:cstheme="minorHAnsi"/>
                <w:b/>
                <w:sz w:val="22"/>
                <w:szCs w:val="22"/>
              </w:rPr>
              <w:t>Príjmy celkom</w:t>
            </w:r>
          </w:p>
        </w:tc>
        <w:tc>
          <w:tcPr>
            <w:tcW w:w="1701" w:type="dxa"/>
          </w:tcPr>
          <w:p w:rsidR="005A7B69" w:rsidRPr="001828CC" w:rsidRDefault="001828CC" w:rsidP="00C91589">
            <w:pPr>
              <w:tabs>
                <w:tab w:val="right" w:pos="8460"/>
              </w:tabs>
              <w:spacing w:line="276" w:lineRule="auto"/>
              <w:jc w:val="right"/>
              <w:rPr>
                <w:rFonts w:asciiTheme="minorHAnsi" w:hAnsiTheme="minorHAnsi" w:cstheme="minorHAnsi"/>
                <w:b/>
                <w:sz w:val="22"/>
                <w:szCs w:val="22"/>
              </w:rPr>
            </w:pPr>
            <w:r w:rsidRPr="001828CC">
              <w:rPr>
                <w:rFonts w:asciiTheme="minorHAnsi" w:hAnsiTheme="minorHAnsi" w:cstheme="minorHAnsi"/>
                <w:b/>
                <w:sz w:val="22"/>
                <w:szCs w:val="22"/>
              </w:rPr>
              <w:t>2</w:t>
            </w:r>
            <w:r w:rsidR="00773CA2">
              <w:rPr>
                <w:rFonts w:asciiTheme="minorHAnsi" w:hAnsiTheme="minorHAnsi" w:cstheme="minorHAnsi"/>
                <w:b/>
                <w:sz w:val="22"/>
                <w:szCs w:val="22"/>
              </w:rPr>
              <w:t> 914 085,22</w:t>
            </w:r>
          </w:p>
        </w:tc>
        <w:tc>
          <w:tcPr>
            <w:tcW w:w="1843" w:type="dxa"/>
          </w:tcPr>
          <w:p w:rsidR="005A7B69" w:rsidRPr="00461F25" w:rsidRDefault="00461F25" w:rsidP="00C91589">
            <w:pPr>
              <w:tabs>
                <w:tab w:val="right" w:pos="8460"/>
              </w:tabs>
              <w:spacing w:line="276" w:lineRule="auto"/>
              <w:jc w:val="right"/>
              <w:rPr>
                <w:rFonts w:asciiTheme="minorHAnsi" w:hAnsiTheme="minorHAnsi" w:cstheme="minorHAnsi"/>
                <w:b/>
                <w:sz w:val="22"/>
                <w:szCs w:val="22"/>
              </w:rPr>
            </w:pPr>
            <w:r w:rsidRPr="00461F25">
              <w:rPr>
                <w:rFonts w:asciiTheme="minorHAnsi" w:hAnsiTheme="minorHAnsi" w:cstheme="minorHAnsi"/>
                <w:b/>
                <w:sz w:val="22"/>
                <w:szCs w:val="22"/>
              </w:rPr>
              <w:t>2 065 010</w:t>
            </w:r>
          </w:p>
        </w:tc>
        <w:tc>
          <w:tcPr>
            <w:tcW w:w="1883" w:type="dxa"/>
          </w:tcPr>
          <w:p w:rsidR="005A7B69" w:rsidRPr="00461F25" w:rsidRDefault="00461F25" w:rsidP="00C91589">
            <w:pPr>
              <w:tabs>
                <w:tab w:val="right" w:pos="8460"/>
              </w:tabs>
              <w:spacing w:line="276" w:lineRule="auto"/>
              <w:jc w:val="right"/>
              <w:rPr>
                <w:rFonts w:asciiTheme="minorHAnsi" w:hAnsiTheme="minorHAnsi" w:cstheme="minorHAnsi"/>
                <w:b/>
                <w:sz w:val="22"/>
                <w:szCs w:val="22"/>
              </w:rPr>
            </w:pPr>
            <w:r w:rsidRPr="00461F25">
              <w:rPr>
                <w:rFonts w:asciiTheme="minorHAnsi" w:hAnsiTheme="minorHAnsi" w:cstheme="minorHAnsi"/>
                <w:b/>
                <w:sz w:val="22"/>
                <w:szCs w:val="22"/>
              </w:rPr>
              <w:t>2 002 372</w:t>
            </w:r>
          </w:p>
        </w:tc>
        <w:tc>
          <w:tcPr>
            <w:tcW w:w="1797" w:type="dxa"/>
          </w:tcPr>
          <w:p w:rsidR="005A7B69" w:rsidRPr="00461F25" w:rsidRDefault="00461F25" w:rsidP="00C91589">
            <w:pPr>
              <w:tabs>
                <w:tab w:val="right" w:pos="8460"/>
              </w:tabs>
              <w:spacing w:line="276" w:lineRule="auto"/>
              <w:jc w:val="right"/>
              <w:rPr>
                <w:rFonts w:asciiTheme="minorHAnsi" w:hAnsiTheme="minorHAnsi" w:cstheme="minorHAnsi"/>
                <w:b/>
                <w:sz w:val="22"/>
                <w:szCs w:val="22"/>
              </w:rPr>
            </w:pPr>
            <w:r w:rsidRPr="00461F25">
              <w:rPr>
                <w:rFonts w:asciiTheme="minorHAnsi" w:hAnsiTheme="minorHAnsi" w:cstheme="minorHAnsi"/>
                <w:b/>
                <w:sz w:val="22"/>
                <w:szCs w:val="22"/>
              </w:rPr>
              <w:t>1 991 372</w:t>
            </w:r>
          </w:p>
        </w:tc>
      </w:tr>
      <w:tr w:rsidR="00773CA2" w:rsidRPr="000267B5" w:rsidTr="00293D86">
        <w:tc>
          <w:tcPr>
            <w:tcW w:w="1838" w:type="dxa"/>
          </w:tcPr>
          <w:p w:rsidR="005A7B69" w:rsidRPr="001828CC" w:rsidRDefault="005A7B69" w:rsidP="00C91589">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z toho :</w:t>
            </w:r>
          </w:p>
        </w:tc>
        <w:tc>
          <w:tcPr>
            <w:tcW w:w="1701" w:type="dxa"/>
          </w:tcPr>
          <w:p w:rsidR="005A7B69" w:rsidRPr="001828CC" w:rsidRDefault="005A7B69" w:rsidP="00C91589">
            <w:pPr>
              <w:tabs>
                <w:tab w:val="right" w:pos="8460"/>
              </w:tabs>
              <w:spacing w:line="276" w:lineRule="auto"/>
              <w:jc w:val="right"/>
              <w:rPr>
                <w:rFonts w:asciiTheme="minorHAnsi" w:hAnsiTheme="minorHAnsi" w:cstheme="minorHAnsi"/>
                <w:sz w:val="22"/>
                <w:szCs w:val="22"/>
              </w:rPr>
            </w:pPr>
          </w:p>
        </w:tc>
        <w:tc>
          <w:tcPr>
            <w:tcW w:w="1843" w:type="dxa"/>
          </w:tcPr>
          <w:p w:rsidR="005A7B69" w:rsidRPr="000267B5" w:rsidRDefault="005A7B69" w:rsidP="00C91589">
            <w:pPr>
              <w:tabs>
                <w:tab w:val="right" w:pos="8460"/>
              </w:tabs>
              <w:spacing w:line="276" w:lineRule="auto"/>
              <w:jc w:val="right"/>
              <w:rPr>
                <w:rFonts w:asciiTheme="minorHAnsi" w:hAnsiTheme="minorHAnsi" w:cstheme="minorHAnsi"/>
                <w:color w:val="FF0000"/>
                <w:sz w:val="22"/>
                <w:szCs w:val="22"/>
              </w:rPr>
            </w:pPr>
          </w:p>
        </w:tc>
        <w:tc>
          <w:tcPr>
            <w:tcW w:w="1883" w:type="dxa"/>
          </w:tcPr>
          <w:p w:rsidR="005A7B69" w:rsidRPr="000267B5" w:rsidRDefault="005A7B69" w:rsidP="00C91589">
            <w:pPr>
              <w:tabs>
                <w:tab w:val="right" w:pos="8460"/>
              </w:tabs>
              <w:spacing w:line="276" w:lineRule="auto"/>
              <w:jc w:val="right"/>
              <w:rPr>
                <w:rFonts w:asciiTheme="minorHAnsi" w:hAnsiTheme="minorHAnsi" w:cstheme="minorHAnsi"/>
                <w:color w:val="FF0000"/>
                <w:sz w:val="22"/>
                <w:szCs w:val="22"/>
              </w:rPr>
            </w:pPr>
          </w:p>
        </w:tc>
        <w:tc>
          <w:tcPr>
            <w:tcW w:w="1797" w:type="dxa"/>
          </w:tcPr>
          <w:p w:rsidR="005A7B69" w:rsidRPr="000267B5" w:rsidRDefault="005A7B69" w:rsidP="00C91589">
            <w:pPr>
              <w:tabs>
                <w:tab w:val="right" w:pos="8460"/>
              </w:tabs>
              <w:spacing w:line="276" w:lineRule="auto"/>
              <w:jc w:val="right"/>
              <w:rPr>
                <w:rFonts w:asciiTheme="minorHAnsi" w:hAnsiTheme="minorHAnsi" w:cstheme="minorHAnsi"/>
                <w:color w:val="FF0000"/>
                <w:sz w:val="22"/>
                <w:szCs w:val="22"/>
              </w:rPr>
            </w:pPr>
          </w:p>
        </w:tc>
      </w:tr>
      <w:tr w:rsidR="00461F25" w:rsidRPr="000267B5" w:rsidTr="00293D86">
        <w:tc>
          <w:tcPr>
            <w:tcW w:w="1838" w:type="dxa"/>
          </w:tcPr>
          <w:p w:rsidR="00461F25" w:rsidRPr="001828CC" w:rsidRDefault="00461F25" w:rsidP="00461F25">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Bežné príjmy</w:t>
            </w:r>
          </w:p>
        </w:tc>
        <w:tc>
          <w:tcPr>
            <w:tcW w:w="1701" w:type="dxa"/>
          </w:tcPr>
          <w:p w:rsidR="00461F25" w:rsidRPr="001828CC" w:rsidRDefault="00461F25" w:rsidP="00461F25">
            <w:pPr>
              <w:tabs>
                <w:tab w:val="right" w:pos="8460"/>
              </w:tabs>
              <w:spacing w:line="276" w:lineRule="auto"/>
              <w:jc w:val="right"/>
              <w:rPr>
                <w:rFonts w:asciiTheme="minorHAnsi" w:hAnsiTheme="minorHAnsi" w:cstheme="minorHAnsi"/>
                <w:b/>
                <w:sz w:val="22"/>
                <w:szCs w:val="22"/>
              </w:rPr>
            </w:pPr>
            <w:r w:rsidRPr="001828CC">
              <w:rPr>
                <w:rFonts w:asciiTheme="minorHAnsi" w:hAnsiTheme="minorHAnsi" w:cstheme="minorHAnsi"/>
                <w:b/>
                <w:sz w:val="22"/>
                <w:szCs w:val="22"/>
              </w:rPr>
              <w:t>1</w:t>
            </w:r>
            <w:r>
              <w:rPr>
                <w:rFonts w:asciiTheme="minorHAnsi" w:hAnsiTheme="minorHAnsi" w:cstheme="minorHAnsi"/>
                <w:b/>
                <w:sz w:val="22"/>
                <w:szCs w:val="22"/>
              </w:rPr>
              <w:t> 759 536,52</w:t>
            </w:r>
          </w:p>
        </w:tc>
        <w:tc>
          <w:tcPr>
            <w:tcW w:w="184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1 945 872</w:t>
            </w:r>
          </w:p>
        </w:tc>
        <w:tc>
          <w:tcPr>
            <w:tcW w:w="188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1 930 372</w:t>
            </w:r>
          </w:p>
        </w:tc>
        <w:tc>
          <w:tcPr>
            <w:tcW w:w="1797"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1 919 372</w:t>
            </w:r>
          </w:p>
        </w:tc>
      </w:tr>
      <w:tr w:rsidR="00461F25" w:rsidRPr="000267B5" w:rsidTr="00293D86">
        <w:tc>
          <w:tcPr>
            <w:tcW w:w="1838" w:type="dxa"/>
          </w:tcPr>
          <w:p w:rsidR="00461F25" w:rsidRPr="001828CC" w:rsidRDefault="00461F25" w:rsidP="00461F25">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Kapitálové príjmy</w:t>
            </w:r>
          </w:p>
        </w:tc>
        <w:tc>
          <w:tcPr>
            <w:tcW w:w="1701" w:type="dxa"/>
          </w:tcPr>
          <w:p w:rsidR="00461F25" w:rsidRPr="001828CC" w:rsidRDefault="00461F25" w:rsidP="00461F25">
            <w:pPr>
              <w:tabs>
                <w:tab w:val="right" w:pos="8460"/>
              </w:tabs>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84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61 638</w:t>
            </w:r>
          </w:p>
        </w:tc>
        <w:tc>
          <w:tcPr>
            <w:tcW w:w="188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32 000</w:t>
            </w:r>
          </w:p>
        </w:tc>
        <w:tc>
          <w:tcPr>
            <w:tcW w:w="1797"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32 000</w:t>
            </w:r>
          </w:p>
        </w:tc>
      </w:tr>
      <w:tr w:rsidR="00461F25" w:rsidRPr="000267B5" w:rsidTr="00293D86">
        <w:tc>
          <w:tcPr>
            <w:tcW w:w="1838" w:type="dxa"/>
          </w:tcPr>
          <w:p w:rsidR="00461F25" w:rsidRPr="001828CC" w:rsidRDefault="00461F25" w:rsidP="00461F25">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Finančné príjmy</w:t>
            </w:r>
          </w:p>
        </w:tc>
        <w:tc>
          <w:tcPr>
            <w:tcW w:w="1701" w:type="dxa"/>
          </w:tcPr>
          <w:p w:rsidR="00461F25" w:rsidRPr="001828CC" w:rsidRDefault="00461F25" w:rsidP="00461F25">
            <w:pPr>
              <w:tabs>
                <w:tab w:val="right" w:pos="8460"/>
              </w:tabs>
              <w:spacing w:line="276" w:lineRule="auto"/>
              <w:jc w:val="right"/>
              <w:rPr>
                <w:rFonts w:asciiTheme="minorHAnsi" w:hAnsiTheme="minorHAnsi" w:cstheme="minorHAnsi"/>
                <w:sz w:val="22"/>
                <w:szCs w:val="22"/>
              </w:rPr>
            </w:pPr>
            <w:r>
              <w:rPr>
                <w:rFonts w:asciiTheme="minorHAnsi" w:hAnsiTheme="minorHAnsi" w:cstheme="minorHAnsi"/>
                <w:sz w:val="22"/>
                <w:szCs w:val="22"/>
              </w:rPr>
              <w:t>1 154 549,20</w:t>
            </w:r>
          </w:p>
        </w:tc>
        <w:tc>
          <w:tcPr>
            <w:tcW w:w="184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57 500</w:t>
            </w:r>
          </w:p>
        </w:tc>
        <w:tc>
          <w:tcPr>
            <w:tcW w:w="1883"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40 000</w:t>
            </w:r>
          </w:p>
        </w:tc>
        <w:tc>
          <w:tcPr>
            <w:tcW w:w="1797" w:type="dxa"/>
          </w:tcPr>
          <w:p w:rsidR="00461F25" w:rsidRPr="00461F25" w:rsidRDefault="00461F25" w:rsidP="00461F25">
            <w:pPr>
              <w:tabs>
                <w:tab w:val="right" w:pos="8460"/>
              </w:tabs>
              <w:spacing w:line="276" w:lineRule="auto"/>
              <w:jc w:val="right"/>
              <w:rPr>
                <w:rFonts w:asciiTheme="minorHAnsi" w:hAnsiTheme="minorHAnsi" w:cstheme="minorHAnsi"/>
                <w:sz w:val="22"/>
                <w:szCs w:val="22"/>
              </w:rPr>
            </w:pPr>
            <w:r w:rsidRPr="00461F25">
              <w:rPr>
                <w:rFonts w:asciiTheme="minorHAnsi" w:hAnsiTheme="minorHAnsi" w:cstheme="minorHAnsi"/>
                <w:sz w:val="22"/>
                <w:szCs w:val="22"/>
              </w:rPr>
              <w:t>40 000</w:t>
            </w:r>
          </w:p>
        </w:tc>
      </w:tr>
    </w:tbl>
    <w:p w:rsidR="00161616" w:rsidRPr="000267B5" w:rsidRDefault="00161616" w:rsidP="005A7B69">
      <w:pPr>
        <w:tabs>
          <w:tab w:val="right" w:pos="8460"/>
        </w:tabs>
        <w:spacing w:line="276" w:lineRule="auto"/>
        <w:jc w:val="both"/>
        <w:rPr>
          <w:rFonts w:asciiTheme="minorHAnsi" w:hAnsiTheme="minorHAnsi" w:cstheme="minorHAnsi"/>
          <w:b/>
          <w:color w:val="FF0000"/>
          <w:sz w:val="22"/>
          <w:szCs w:val="22"/>
        </w:rPr>
      </w:pPr>
    </w:p>
    <w:p w:rsidR="00161616" w:rsidRPr="000267B5" w:rsidRDefault="00161616" w:rsidP="005A7B69">
      <w:pPr>
        <w:tabs>
          <w:tab w:val="right" w:pos="8460"/>
        </w:tabs>
        <w:spacing w:line="276" w:lineRule="auto"/>
        <w:jc w:val="both"/>
        <w:rPr>
          <w:rFonts w:asciiTheme="minorHAnsi" w:hAnsiTheme="minorHAnsi" w:cstheme="minorHAnsi"/>
          <w:b/>
          <w:color w:val="FF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559"/>
        <w:gridCol w:w="1929"/>
        <w:gridCol w:w="1797"/>
        <w:gridCol w:w="1797"/>
      </w:tblGrid>
      <w:tr w:rsidR="00773CA2" w:rsidRPr="000267B5" w:rsidTr="006C656D">
        <w:tc>
          <w:tcPr>
            <w:tcW w:w="1980" w:type="dxa"/>
          </w:tcPr>
          <w:p w:rsidR="00D8515F" w:rsidRPr="000267B5" w:rsidRDefault="00D8515F" w:rsidP="00D8515F">
            <w:pPr>
              <w:tabs>
                <w:tab w:val="right" w:pos="8460"/>
              </w:tabs>
              <w:spacing w:line="276" w:lineRule="auto"/>
              <w:jc w:val="both"/>
              <w:rPr>
                <w:rFonts w:asciiTheme="minorHAnsi" w:hAnsiTheme="minorHAnsi" w:cstheme="minorHAnsi"/>
                <w:b/>
                <w:color w:val="FF0000"/>
                <w:sz w:val="22"/>
                <w:szCs w:val="22"/>
              </w:rPr>
            </w:pPr>
          </w:p>
        </w:tc>
        <w:tc>
          <w:tcPr>
            <w:tcW w:w="1559" w:type="dxa"/>
          </w:tcPr>
          <w:p w:rsidR="00D8515F" w:rsidRPr="001828CC" w:rsidRDefault="00D8515F" w:rsidP="00D8515F">
            <w:pPr>
              <w:tabs>
                <w:tab w:val="right" w:pos="8460"/>
              </w:tabs>
              <w:spacing w:line="276" w:lineRule="auto"/>
              <w:jc w:val="center"/>
              <w:rPr>
                <w:rFonts w:asciiTheme="minorHAnsi" w:hAnsiTheme="minorHAnsi" w:cstheme="minorHAnsi"/>
                <w:b/>
                <w:sz w:val="22"/>
                <w:szCs w:val="22"/>
              </w:rPr>
            </w:pPr>
            <w:r w:rsidRPr="001828CC">
              <w:rPr>
                <w:rFonts w:asciiTheme="minorHAnsi" w:hAnsiTheme="minorHAnsi" w:cstheme="minorHAnsi"/>
                <w:b/>
                <w:sz w:val="22"/>
                <w:szCs w:val="22"/>
              </w:rPr>
              <w:t>Skutočnosť k 31.12.202</w:t>
            </w:r>
            <w:r w:rsidR="007A301D" w:rsidRPr="001828CC">
              <w:rPr>
                <w:rFonts w:asciiTheme="minorHAnsi" w:hAnsiTheme="minorHAnsi" w:cstheme="minorHAnsi"/>
                <w:b/>
                <w:sz w:val="22"/>
                <w:szCs w:val="22"/>
              </w:rPr>
              <w:t>4</w:t>
            </w:r>
          </w:p>
        </w:tc>
        <w:tc>
          <w:tcPr>
            <w:tcW w:w="1929" w:type="dxa"/>
          </w:tcPr>
          <w:p w:rsidR="00D8515F" w:rsidRPr="001828CC" w:rsidRDefault="00D8515F" w:rsidP="00D8515F">
            <w:pPr>
              <w:tabs>
                <w:tab w:val="right" w:pos="8460"/>
              </w:tabs>
              <w:spacing w:line="276" w:lineRule="auto"/>
              <w:jc w:val="center"/>
              <w:rPr>
                <w:rFonts w:asciiTheme="minorHAnsi" w:hAnsiTheme="minorHAnsi" w:cstheme="minorHAnsi"/>
                <w:b/>
                <w:sz w:val="22"/>
                <w:szCs w:val="22"/>
              </w:rPr>
            </w:pPr>
            <w:r w:rsidRPr="001828CC">
              <w:rPr>
                <w:rFonts w:asciiTheme="minorHAnsi" w:hAnsiTheme="minorHAnsi" w:cstheme="minorHAnsi"/>
                <w:b/>
                <w:sz w:val="22"/>
                <w:szCs w:val="22"/>
              </w:rPr>
              <w:t xml:space="preserve">Plán na  rok </w:t>
            </w:r>
            <w:r w:rsidR="00C6685A" w:rsidRPr="001828CC">
              <w:rPr>
                <w:rFonts w:asciiTheme="minorHAnsi" w:hAnsiTheme="minorHAnsi" w:cstheme="minorHAnsi"/>
                <w:b/>
                <w:sz w:val="22"/>
                <w:szCs w:val="22"/>
              </w:rPr>
              <w:t>202</w:t>
            </w:r>
            <w:r w:rsidR="001828CC" w:rsidRPr="001828CC">
              <w:rPr>
                <w:rFonts w:asciiTheme="minorHAnsi" w:hAnsiTheme="minorHAnsi" w:cstheme="minorHAnsi"/>
                <w:b/>
                <w:sz w:val="22"/>
                <w:szCs w:val="22"/>
              </w:rPr>
              <w:t>5</w:t>
            </w:r>
          </w:p>
        </w:tc>
        <w:tc>
          <w:tcPr>
            <w:tcW w:w="1797" w:type="dxa"/>
          </w:tcPr>
          <w:p w:rsidR="00D8515F" w:rsidRPr="001828CC" w:rsidRDefault="00D8515F" w:rsidP="00D8515F">
            <w:pPr>
              <w:tabs>
                <w:tab w:val="right" w:pos="8460"/>
              </w:tabs>
              <w:spacing w:line="276" w:lineRule="auto"/>
              <w:jc w:val="center"/>
              <w:rPr>
                <w:rFonts w:asciiTheme="minorHAnsi" w:hAnsiTheme="minorHAnsi" w:cstheme="minorHAnsi"/>
                <w:b/>
                <w:sz w:val="22"/>
                <w:szCs w:val="22"/>
              </w:rPr>
            </w:pPr>
            <w:r w:rsidRPr="001828CC">
              <w:rPr>
                <w:rFonts w:asciiTheme="minorHAnsi" w:hAnsiTheme="minorHAnsi" w:cstheme="minorHAnsi"/>
                <w:b/>
                <w:sz w:val="22"/>
                <w:szCs w:val="22"/>
              </w:rPr>
              <w:t xml:space="preserve">Plán na  rok </w:t>
            </w:r>
            <w:r w:rsidR="00C6685A" w:rsidRPr="001828CC">
              <w:rPr>
                <w:rFonts w:asciiTheme="minorHAnsi" w:hAnsiTheme="minorHAnsi" w:cstheme="minorHAnsi"/>
                <w:b/>
                <w:sz w:val="22"/>
                <w:szCs w:val="22"/>
              </w:rPr>
              <w:t>202</w:t>
            </w:r>
            <w:r w:rsidR="001828CC" w:rsidRPr="001828CC">
              <w:rPr>
                <w:rFonts w:asciiTheme="minorHAnsi" w:hAnsiTheme="minorHAnsi" w:cstheme="minorHAnsi"/>
                <w:b/>
                <w:sz w:val="22"/>
                <w:szCs w:val="22"/>
              </w:rPr>
              <w:t>6</w:t>
            </w:r>
          </w:p>
        </w:tc>
        <w:tc>
          <w:tcPr>
            <w:tcW w:w="1797" w:type="dxa"/>
          </w:tcPr>
          <w:p w:rsidR="00D8515F" w:rsidRPr="001828CC" w:rsidRDefault="00D8515F" w:rsidP="00D8515F">
            <w:pPr>
              <w:tabs>
                <w:tab w:val="right" w:pos="8460"/>
              </w:tabs>
              <w:spacing w:line="276" w:lineRule="auto"/>
              <w:jc w:val="center"/>
              <w:rPr>
                <w:rFonts w:asciiTheme="minorHAnsi" w:hAnsiTheme="minorHAnsi" w:cstheme="minorHAnsi"/>
                <w:b/>
                <w:sz w:val="22"/>
                <w:szCs w:val="22"/>
              </w:rPr>
            </w:pPr>
            <w:r w:rsidRPr="001828CC">
              <w:rPr>
                <w:rFonts w:asciiTheme="minorHAnsi" w:hAnsiTheme="minorHAnsi" w:cstheme="minorHAnsi"/>
                <w:b/>
                <w:sz w:val="22"/>
                <w:szCs w:val="22"/>
              </w:rPr>
              <w:t xml:space="preserve">Plán na  rok </w:t>
            </w:r>
            <w:r w:rsidR="00C6685A" w:rsidRPr="001828CC">
              <w:rPr>
                <w:rFonts w:asciiTheme="minorHAnsi" w:hAnsiTheme="minorHAnsi" w:cstheme="minorHAnsi"/>
                <w:b/>
                <w:sz w:val="22"/>
                <w:szCs w:val="22"/>
              </w:rPr>
              <w:t>202</w:t>
            </w:r>
            <w:r w:rsidR="001828CC" w:rsidRPr="001828CC">
              <w:rPr>
                <w:rFonts w:asciiTheme="minorHAnsi" w:hAnsiTheme="minorHAnsi" w:cstheme="minorHAnsi"/>
                <w:b/>
                <w:sz w:val="22"/>
                <w:szCs w:val="22"/>
              </w:rPr>
              <w:t>7</w:t>
            </w:r>
          </w:p>
        </w:tc>
      </w:tr>
      <w:tr w:rsidR="00773CA2" w:rsidRPr="000267B5" w:rsidTr="006C656D">
        <w:tc>
          <w:tcPr>
            <w:tcW w:w="1980" w:type="dxa"/>
          </w:tcPr>
          <w:p w:rsidR="005A7B69" w:rsidRPr="001828CC" w:rsidRDefault="005A7B69" w:rsidP="00C91589">
            <w:pPr>
              <w:tabs>
                <w:tab w:val="right" w:pos="8460"/>
              </w:tabs>
              <w:spacing w:line="276" w:lineRule="auto"/>
              <w:jc w:val="both"/>
              <w:rPr>
                <w:rFonts w:asciiTheme="minorHAnsi" w:hAnsiTheme="minorHAnsi" w:cstheme="minorHAnsi"/>
                <w:b/>
                <w:sz w:val="22"/>
                <w:szCs w:val="22"/>
              </w:rPr>
            </w:pPr>
            <w:r w:rsidRPr="001828CC">
              <w:rPr>
                <w:rFonts w:asciiTheme="minorHAnsi" w:hAnsiTheme="minorHAnsi" w:cstheme="minorHAnsi"/>
                <w:b/>
                <w:sz w:val="22"/>
                <w:szCs w:val="22"/>
              </w:rPr>
              <w:t>Výdavky celkom</w:t>
            </w:r>
          </w:p>
        </w:tc>
        <w:tc>
          <w:tcPr>
            <w:tcW w:w="1559" w:type="dxa"/>
          </w:tcPr>
          <w:p w:rsidR="005A7B69" w:rsidRPr="00773CA2" w:rsidRDefault="00773CA2" w:rsidP="006D3F8B">
            <w:pPr>
              <w:tabs>
                <w:tab w:val="right" w:pos="8460"/>
              </w:tabs>
              <w:spacing w:line="276" w:lineRule="auto"/>
              <w:rPr>
                <w:rFonts w:asciiTheme="minorHAnsi" w:hAnsiTheme="minorHAnsi" w:cstheme="minorHAnsi"/>
                <w:b/>
                <w:sz w:val="22"/>
                <w:szCs w:val="22"/>
              </w:rPr>
            </w:pPr>
            <w:r w:rsidRPr="00773CA2">
              <w:rPr>
                <w:rFonts w:asciiTheme="minorHAnsi" w:hAnsiTheme="minorHAnsi" w:cstheme="minorHAnsi"/>
                <w:b/>
                <w:sz w:val="22"/>
                <w:szCs w:val="22"/>
              </w:rPr>
              <w:t>3 148 603,11</w:t>
            </w:r>
          </w:p>
        </w:tc>
        <w:tc>
          <w:tcPr>
            <w:tcW w:w="1929" w:type="dxa"/>
          </w:tcPr>
          <w:p w:rsidR="00CB4264" w:rsidRPr="000267B5" w:rsidRDefault="006F072E" w:rsidP="00CB4264">
            <w:pPr>
              <w:tabs>
                <w:tab w:val="right" w:pos="8460"/>
              </w:tabs>
              <w:spacing w:line="276" w:lineRule="auto"/>
              <w:jc w:val="right"/>
              <w:rPr>
                <w:rFonts w:asciiTheme="minorHAnsi" w:hAnsiTheme="minorHAnsi" w:cstheme="minorHAnsi"/>
                <w:b/>
                <w:color w:val="FF0000"/>
                <w:sz w:val="22"/>
                <w:szCs w:val="22"/>
              </w:rPr>
            </w:pPr>
            <w:r w:rsidRPr="006F072E">
              <w:rPr>
                <w:rFonts w:asciiTheme="minorHAnsi" w:hAnsiTheme="minorHAnsi" w:cstheme="minorHAnsi"/>
                <w:b/>
                <w:sz w:val="22"/>
                <w:szCs w:val="22"/>
              </w:rPr>
              <w:t>2 034 797</w:t>
            </w:r>
          </w:p>
        </w:tc>
        <w:tc>
          <w:tcPr>
            <w:tcW w:w="1797" w:type="dxa"/>
          </w:tcPr>
          <w:p w:rsidR="005A7B69" w:rsidRPr="00F06178" w:rsidRDefault="006F072E" w:rsidP="00C91589">
            <w:pPr>
              <w:tabs>
                <w:tab w:val="right" w:pos="8460"/>
              </w:tabs>
              <w:spacing w:line="276" w:lineRule="auto"/>
              <w:jc w:val="right"/>
              <w:rPr>
                <w:rFonts w:asciiTheme="minorHAnsi" w:hAnsiTheme="minorHAnsi" w:cstheme="minorHAnsi"/>
                <w:b/>
                <w:sz w:val="22"/>
                <w:szCs w:val="22"/>
              </w:rPr>
            </w:pPr>
            <w:r w:rsidRPr="00F06178">
              <w:rPr>
                <w:rFonts w:asciiTheme="minorHAnsi" w:hAnsiTheme="minorHAnsi" w:cstheme="minorHAnsi"/>
                <w:b/>
                <w:sz w:val="22"/>
                <w:szCs w:val="22"/>
              </w:rPr>
              <w:t xml:space="preserve">1 846 663 </w:t>
            </w:r>
          </w:p>
        </w:tc>
        <w:tc>
          <w:tcPr>
            <w:tcW w:w="1797" w:type="dxa"/>
          </w:tcPr>
          <w:p w:rsidR="005A7B69" w:rsidRPr="00F06178" w:rsidRDefault="00F06178" w:rsidP="00C91589">
            <w:pPr>
              <w:tabs>
                <w:tab w:val="right" w:pos="8460"/>
              </w:tabs>
              <w:spacing w:line="276" w:lineRule="auto"/>
              <w:jc w:val="right"/>
              <w:rPr>
                <w:rFonts w:asciiTheme="minorHAnsi" w:hAnsiTheme="minorHAnsi" w:cstheme="minorHAnsi"/>
                <w:b/>
                <w:sz w:val="22"/>
                <w:szCs w:val="22"/>
              </w:rPr>
            </w:pPr>
            <w:r w:rsidRPr="00F06178">
              <w:rPr>
                <w:rFonts w:asciiTheme="minorHAnsi" w:hAnsiTheme="minorHAnsi" w:cstheme="minorHAnsi"/>
                <w:b/>
                <w:sz w:val="22"/>
                <w:szCs w:val="22"/>
              </w:rPr>
              <w:t>1 846 663</w:t>
            </w:r>
          </w:p>
        </w:tc>
      </w:tr>
      <w:tr w:rsidR="00773CA2" w:rsidRPr="000267B5" w:rsidTr="006C656D">
        <w:tc>
          <w:tcPr>
            <w:tcW w:w="1980" w:type="dxa"/>
          </w:tcPr>
          <w:p w:rsidR="005A7B69" w:rsidRPr="001828CC" w:rsidRDefault="005A7B69" w:rsidP="00C91589">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z toho :</w:t>
            </w:r>
          </w:p>
        </w:tc>
        <w:tc>
          <w:tcPr>
            <w:tcW w:w="1559" w:type="dxa"/>
          </w:tcPr>
          <w:p w:rsidR="005A7B69" w:rsidRPr="00773CA2" w:rsidRDefault="005A7B69" w:rsidP="00C91589">
            <w:pPr>
              <w:tabs>
                <w:tab w:val="right" w:pos="8460"/>
              </w:tabs>
              <w:spacing w:line="276" w:lineRule="auto"/>
              <w:jc w:val="right"/>
              <w:rPr>
                <w:rFonts w:asciiTheme="minorHAnsi" w:hAnsiTheme="minorHAnsi" w:cstheme="minorHAnsi"/>
                <w:b/>
                <w:sz w:val="22"/>
                <w:szCs w:val="22"/>
              </w:rPr>
            </w:pPr>
          </w:p>
        </w:tc>
        <w:tc>
          <w:tcPr>
            <w:tcW w:w="1929" w:type="dxa"/>
          </w:tcPr>
          <w:p w:rsidR="005A7B69" w:rsidRPr="000267B5" w:rsidRDefault="005A7B69" w:rsidP="00C91589">
            <w:pPr>
              <w:tabs>
                <w:tab w:val="right" w:pos="8460"/>
              </w:tabs>
              <w:spacing w:line="276" w:lineRule="auto"/>
              <w:jc w:val="right"/>
              <w:rPr>
                <w:rFonts w:asciiTheme="minorHAnsi" w:hAnsiTheme="minorHAnsi" w:cstheme="minorHAnsi"/>
                <w:b/>
                <w:color w:val="FF0000"/>
                <w:sz w:val="22"/>
                <w:szCs w:val="22"/>
              </w:rPr>
            </w:pPr>
          </w:p>
        </w:tc>
        <w:tc>
          <w:tcPr>
            <w:tcW w:w="1797" w:type="dxa"/>
          </w:tcPr>
          <w:p w:rsidR="005A7B69" w:rsidRPr="000267B5" w:rsidRDefault="005A7B69" w:rsidP="00C91589">
            <w:pPr>
              <w:tabs>
                <w:tab w:val="right" w:pos="8460"/>
              </w:tabs>
              <w:spacing w:line="276" w:lineRule="auto"/>
              <w:jc w:val="right"/>
              <w:rPr>
                <w:rFonts w:asciiTheme="minorHAnsi" w:hAnsiTheme="minorHAnsi" w:cstheme="minorHAnsi"/>
                <w:b/>
                <w:color w:val="FF0000"/>
                <w:sz w:val="22"/>
                <w:szCs w:val="22"/>
              </w:rPr>
            </w:pPr>
          </w:p>
        </w:tc>
        <w:tc>
          <w:tcPr>
            <w:tcW w:w="1797" w:type="dxa"/>
          </w:tcPr>
          <w:p w:rsidR="005A7B69" w:rsidRPr="000267B5" w:rsidRDefault="005A7B69" w:rsidP="00C91589">
            <w:pPr>
              <w:tabs>
                <w:tab w:val="right" w:pos="8460"/>
              </w:tabs>
              <w:spacing w:line="276" w:lineRule="auto"/>
              <w:jc w:val="right"/>
              <w:rPr>
                <w:rFonts w:asciiTheme="minorHAnsi" w:hAnsiTheme="minorHAnsi" w:cstheme="minorHAnsi"/>
                <w:b/>
                <w:color w:val="FF0000"/>
                <w:sz w:val="22"/>
                <w:szCs w:val="22"/>
              </w:rPr>
            </w:pPr>
          </w:p>
        </w:tc>
      </w:tr>
      <w:tr w:rsidR="00773CA2" w:rsidRPr="000267B5" w:rsidTr="006C656D">
        <w:tc>
          <w:tcPr>
            <w:tcW w:w="1980" w:type="dxa"/>
          </w:tcPr>
          <w:p w:rsidR="005A7B69" w:rsidRPr="001828CC" w:rsidRDefault="005A7B69" w:rsidP="00C91589">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Bežné výdavky</w:t>
            </w:r>
          </w:p>
        </w:tc>
        <w:tc>
          <w:tcPr>
            <w:tcW w:w="1559" w:type="dxa"/>
          </w:tcPr>
          <w:p w:rsidR="005A7B69" w:rsidRPr="00773CA2" w:rsidRDefault="00773CA2" w:rsidP="00C91589">
            <w:pPr>
              <w:tabs>
                <w:tab w:val="right" w:pos="8460"/>
              </w:tabs>
              <w:spacing w:line="276" w:lineRule="auto"/>
              <w:jc w:val="right"/>
              <w:rPr>
                <w:rFonts w:asciiTheme="minorHAnsi" w:hAnsiTheme="minorHAnsi" w:cstheme="minorHAnsi"/>
                <w:sz w:val="22"/>
                <w:szCs w:val="22"/>
              </w:rPr>
            </w:pPr>
            <w:r w:rsidRPr="00773CA2">
              <w:rPr>
                <w:rFonts w:asciiTheme="minorHAnsi" w:hAnsiTheme="minorHAnsi" w:cstheme="minorHAnsi"/>
                <w:sz w:val="22"/>
                <w:szCs w:val="22"/>
              </w:rPr>
              <w:t>2 518 015,48</w:t>
            </w:r>
          </w:p>
        </w:tc>
        <w:tc>
          <w:tcPr>
            <w:tcW w:w="1929" w:type="dxa"/>
          </w:tcPr>
          <w:p w:rsidR="005A7B69" w:rsidRPr="008355BA" w:rsidRDefault="008355BA"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1 944 797</w:t>
            </w:r>
          </w:p>
        </w:tc>
        <w:tc>
          <w:tcPr>
            <w:tcW w:w="1797" w:type="dxa"/>
          </w:tcPr>
          <w:p w:rsidR="005A7B69" w:rsidRPr="008355BA" w:rsidRDefault="00CB4264"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1</w:t>
            </w:r>
            <w:r w:rsidR="008355BA" w:rsidRPr="008355BA">
              <w:rPr>
                <w:rFonts w:asciiTheme="minorHAnsi" w:hAnsiTheme="minorHAnsi" w:cstheme="minorHAnsi"/>
                <w:sz w:val="22"/>
                <w:szCs w:val="22"/>
              </w:rPr>
              <w:t> 786 663</w:t>
            </w:r>
          </w:p>
        </w:tc>
        <w:tc>
          <w:tcPr>
            <w:tcW w:w="1797" w:type="dxa"/>
          </w:tcPr>
          <w:p w:rsidR="005A7B69" w:rsidRPr="008355BA" w:rsidRDefault="00CB4264"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1</w:t>
            </w:r>
            <w:r w:rsidR="008355BA" w:rsidRPr="008355BA">
              <w:rPr>
                <w:rFonts w:asciiTheme="minorHAnsi" w:hAnsiTheme="minorHAnsi" w:cstheme="minorHAnsi"/>
                <w:sz w:val="22"/>
                <w:szCs w:val="22"/>
              </w:rPr>
              <w:t> 786 663</w:t>
            </w:r>
          </w:p>
        </w:tc>
      </w:tr>
      <w:tr w:rsidR="00773CA2" w:rsidRPr="000267B5" w:rsidTr="006C656D">
        <w:tc>
          <w:tcPr>
            <w:tcW w:w="1980" w:type="dxa"/>
          </w:tcPr>
          <w:p w:rsidR="005A7B69" w:rsidRPr="001828CC" w:rsidRDefault="005A7B69" w:rsidP="00C91589">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Kapitálové výdavky</w:t>
            </w:r>
          </w:p>
        </w:tc>
        <w:tc>
          <w:tcPr>
            <w:tcW w:w="1559" w:type="dxa"/>
          </w:tcPr>
          <w:p w:rsidR="005A7B69" w:rsidRPr="00773CA2" w:rsidRDefault="00773CA2" w:rsidP="00C91589">
            <w:pPr>
              <w:tabs>
                <w:tab w:val="right" w:pos="8460"/>
              </w:tabs>
              <w:spacing w:line="276" w:lineRule="auto"/>
              <w:jc w:val="right"/>
              <w:rPr>
                <w:rFonts w:asciiTheme="minorHAnsi" w:hAnsiTheme="minorHAnsi" w:cstheme="minorHAnsi"/>
                <w:sz w:val="22"/>
                <w:szCs w:val="22"/>
              </w:rPr>
            </w:pPr>
            <w:r w:rsidRPr="00773CA2">
              <w:rPr>
                <w:rFonts w:asciiTheme="minorHAnsi" w:hAnsiTheme="minorHAnsi" w:cstheme="minorHAnsi"/>
                <w:sz w:val="22"/>
                <w:szCs w:val="22"/>
              </w:rPr>
              <w:t>591 941,30</w:t>
            </w:r>
          </w:p>
        </w:tc>
        <w:tc>
          <w:tcPr>
            <w:tcW w:w="1929" w:type="dxa"/>
          </w:tcPr>
          <w:p w:rsidR="005A7B69" w:rsidRPr="008355BA" w:rsidRDefault="008355BA"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50 000</w:t>
            </w:r>
          </w:p>
        </w:tc>
        <w:tc>
          <w:tcPr>
            <w:tcW w:w="1797" w:type="dxa"/>
          </w:tcPr>
          <w:p w:rsidR="005A7B69" w:rsidRPr="008355BA" w:rsidRDefault="008355BA"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20</w:t>
            </w:r>
            <w:r w:rsidR="00AD4EA5" w:rsidRPr="008355BA">
              <w:rPr>
                <w:rFonts w:asciiTheme="minorHAnsi" w:hAnsiTheme="minorHAnsi" w:cstheme="minorHAnsi"/>
                <w:sz w:val="22"/>
                <w:szCs w:val="22"/>
              </w:rPr>
              <w:t xml:space="preserve"> 000</w:t>
            </w:r>
          </w:p>
        </w:tc>
        <w:tc>
          <w:tcPr>
            <w:tcW w:w="1797" w:type="dxa"/>
          </w:tcPr>
          <w:p w:rsidR="005A7B69" w:rsidRPr="008355BA" w:rsidRDefault="00AD4EA5"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20 000</w:t>
            </w:r>
          </w:p>
        </w:tc>
      </w:tr>
      <w:tr w:rsidR="00773CA2" w:rsidRPr="000267B5" w:rsidTr="006C656D">
        <w:trPr>
          <w:trHeight w:val="315"/>
        </w:trPr>
        <w:tc>
          <w:tcPr>
            <w:tcW w:w="1980" w:type="dxa"/>
          </w:tcPr>
          <w:p w:rsidR="005A7B69" w:rsidRPr="001828CC" w:rsidRDefault="005A7B69" w:rsidP="00C91589">
            <w:pPr>
              <w:tabs>
                <w:tab w:val="right" w:pos="8460"/>
              </w:tabs>
              <w:spacing w:line="276" w:lineRule="auto"/>
              <w:jc w:val="both"/>
              <w:rPr>
                <w:rFonts w:asciiTheme="minorHAnsi" w:hAnsiTheme="minorHAnsi" w:cstheme="minorHAnsi"/>
                <w:sz w:val="22"/>
                <w:szCs w:val="22"/>
              </w:rPr>
            </w:pPr>
            <w:r w:rsidRPr="001828CC">
              <w:rPr>
                <w:rFonts w:asciiTheme="minorHAnsi" w:hAnsiTheme="minorHAnsi" w:cstheme="minorHAnsi"/>
                <w:sz w:val="22"/>
                <w:szCs w:val="22"/>
              </w:rPr>
              <w:t>Finančné výdavky</w:t>
            </w:r>
          </w:p>
        </w:tc>
        <w:tc>
          <w:tcPr>
            <w:tcW w:w="1559" w:type="dxa"/>
          </w:tcPr>
          <w:p w:rsidR="005A7B69" w:rsidRPr="00773CA2" w:rsidRDefault="00773CA2" w:rsidP="00C91589">
            <w:pPr>
              <w:tabs>
                <w:tab w:val="right" w:pos="8460"/>
              </w:tabs>
              <w:spacing w:line="276" w:lineRule="auto"/>
              <w:jc w:val="right"/>
              <w:rPr>
                <w:rFonts w:asciiTheme="minorHAnsi" w:hAnsiTheme="minorHAnsi" w:cstheme="minorHAnsi"/>
                <w:sz w:val="22"/>
                <w:szCs w:val="22"/>
              </w:rPr>
            </w:pPr>
            <w:r w:rsidRPr="00773CA2">
              <w:rPr>
                <w:rFonts w:asciiTheme="minorHAnsi" w:hAnsiTheme="minorHAnsi" w:cstheme="minorHAnsi"/>
                <w:sz w:val="22"/>
                <w:szCs w:val="22"/>
              </w:rPr>
              <w:t>38 646,33</w:t>
            </w:r>
          </w:p>
        </w:tc>
        <w:tc>
          <w:tcPr>
            <w:tcW w:w="1929" w:type="dxa"/>
          </w:tcPr>
          <w:p w:rsidR="005A7B69" w:rsidRPr="008355BA" w:rsidRDefault="00CB4264"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4</w:t>
            </w:r>
            <w:r w:rsidR="008355BA" w:rsidRPr="008355BA">
              <w:rPr>
                <w:rFonts w:asciiTheme="minorHAnsi" w:hAnsiTheme="minorHAnsi" w:cstheme="minorHAnsi"/>
                <w:sz w:val="22"/>
                <w:szCs w:val="22"/>
              </w:rPr>
              <w:t>0</w:t>
            </w:r>
            <w:r w:rsidRPr="008355BA">
              <w:rPr>
                <w:rFonts w:asciiTheme="minorHAnsi" w:hAnsiTheme="minorHAnsi" w:cstheme="minorHAnsi"/>
                <w:sz w:val="22"/>
                <w:szCs w:val="22"/>
              </w:rPr>
              <w:t xml:space="preserve"> 000</w:t>
            </w:r>
          </w:p>
        </w:tc>
        <w:tc>
          <w:tcPr>
            <w:tcW w:w="1797" w:type="dxa"/>
          </w:tcPr>
          <w:p w:rsidR="005A7B69" w:rsidRPr="008355BA" w:rsidRDefault="008355BA"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40</w:t>
            </w:r>
            <w:r w:rsidR="00AD4EA5" w:rsidRPr="008355BA">
              <w:rPr>
                <w:rFonts w:asciiTheme="minorHAnsi" w:hAnsiTheme="minorHAnsi" w:cstheme="minorHAnsi"/>
                <w:sz w:val="22"/>
                <w:szCs w:val="22"/>
              </w:rPr>
              <w:t xml:space="preserve"> 000</w:t>
            </w:r>
          </w:p>
        </w:tc>
        <w:tc>
          <w:tcPr>
            <w:tcW w:w="1797" w:type="dxa"/>
          </w:tcPr>
          <w:p w:rsidR="005A7B69" w:rsidRPr="008355BA" w:rsidRDefault="008355BA" w:rsidP="00C91589">
            <w:pPr>
              <w:tabs>
                <w:tab w:val="right" w:pos="8460"/>
              </w:tabs>
              <w:spacing w:line="276" w:lineRule="auto"/>
              <w:jc w:val="right"/>
              <w:rPr>
                <w:rFonts w:asciiTheme="minorHAnsi" w:hAnsiTheme="minorHAnsi" w:cstheme="minorHAnsi"/>
                <w:sz w:val="22"/>
                <w:szCs w:val="22"/>
              </w:rPr>
            </w:pPr>
            <w:r w:rsidRPr="008355BA">
              <w:rPr>
                <w:rFonts w:asciiTheme="minorHAnsi" w:hAnsiTheme="minorHAnsi" w:cstheme="minorHAnsi"/>
                <w:sz w:val="22"/>
                <w:szCs w:val="22"/>
              </w:rPr>
              <w:t>40</w:t>
            </w:r>
            <w:r w:rsidR="00AD4EA5" w:rsidRPr="008355BA">
              <w:rPr>
                <w:rFonts w:asciiTheme="minorHAnsi" w:hAnsiTheme="minorHAnsi" w:cstheme="minorHAnsi"/>
                <w:sz w:val="22"/>
                <w:szCs w:val="22"/>
              </w:rPr>
              <w:t xml:space="preserve"> 000</w:t>
            </w:r>
          </w:p>
        </w:tc>
      </w:tr>
    </w:tbl>
    <w:p w:rsidR="00EE1253" w:rsidRPr="007152A0" w:rsidRDefault="00EE1253" w:rsidP="00670769">
      <w:pPr>
        <w:spacing w:line="276" w:lineRule="auto"/>
        <w:jc w:val="both"/>
        <w:rPr>
          <w:rFonts w:asciiTheme="minorHAnsi" w:hAnsiTheme="minorHAnsi" w:cstheme="minorHAnsi"/>
          <w:b/>
          <w:sz w:val="22"/>
          <w:szCs w:val="22"/>
        </w:rPr>
      </w:pPr>
    </w:p>
    <w:p w:rsidR="00C6685A" w:rsidRPr="007152A0" w:rsidRDefault="00C6685A" w:rsidP="00670769">
      <w:pPr>
        <w:spacing w:line="276" w:lineRule="auto"/>
        <w:jc w:val="both"/>
        <w:rPr>
          <w:rFonts w:asciiTheme="minorHAnsi" w:hAnsiTheme="minorHAnsi" w:cstheme="minorHAnsi"/>
          <w:b/>
          <w:sz w:val="22"/>
          <w:szCs w:val="22"/>
        </w:rPr>
      </w:pPr>
    </w:p>
    <w:p w:rsidR="005F1483" w:rsidRPr="007152A0" w:rsidRDefault="005A7B69"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t xml:space="preserve">8. Informácia o vývoji obce z pohľadu </w:t>
      </w:r>
      <w:r w:rsidR="0084781B" w:rsidRPr="007152A0">
        <w:rPr>
          <w:rFonts w:asciiTheme="minorHAnsi" w:hAnsiTheme="minorHAnsi" w:cstheme="minorHAnsi"/>
          <w:b/>
          <w:sz w:val="22"/>
          <w:szCs w:val="22"/>
          <w:highlight w:val="lightGray"/>
        </w:rPr>
        <w:t>účtovníctva za materskú účtovnú jednotku a konsolidovaný celok</w:t>
      </w:r>
    </w:p>
    <w:p w:rsidR="003629BF" w:rsidRPr="007152A0" w:rsidRDefault="0084781B"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8</w:t>
      </w:r>
      <w:r w:rsidR="00A63193" w:rsidRPr="007152A0">
        <w:rPr>
          <w:rFonts w:asciiTheme="minorHAnsi" w:hAnsiTheme="minorHAnsi" w:cstheme="minorHAnsi"/>
          <w:b/>
          <w:sz w:val="22"/>
          <w:szCs w:val="22"/>
        </w:rPr>
        <w:t xml:space="preserve">.1 </w:t>
      </w:r>
      <w:r w:rsidRPr="003D1C5D">
        <w:rPr>
          <w:rFonts w:asciiTheme="minorHAnsi" w:hAnsiTheme="minorHAnsi" w:cstheme="minorHAnsi"/>
          <w:b/>
          <w:sz w:val="22"/>
          <w:szCs w:val="22"/>
        </w:rPr>
        <w:t>Majetok</w:t>
      </w:r>
    </w:p>
    <w:p w:rsidR="005F1483" w:rsidRPr="007152A0" w:rsidRDefault="0084781B"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a) za materskú účtovnú jednotku</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64"/>
        <w:gridCol w:w="1985"/>
        <w:gridCol w:w="2410"/>
      </w:tblGrid>
      <w:tr w:rsidR="00260D24" w:rsidRPr="007152A0" w:rsidTr="003A611F">
        <w:tc>
          <w:tcPr>
            <w:tcW w:w="3964" w:type="dxa"/>
          </w:tcPr>
          <w:p w:rsidR="00260D24" w:rsidRPr="007152A0" w:rsidRDefault="00260D24" w:rsidP="00827C1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Názov</w:t>
            </w:r>
          </w:p>
        </w:tc>
        <w:tc>
          <w:tcPr>
            <w:tcW w:w="1985" w:type="dxa"/>
          </w:tcPr>
          <w:p w:rsidR="00260D24" w:rsidRPr="007152A0" w:rsidRDefault="00260D24" w:rsidP="00827C1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E759E3">
              <w:rPr>
                <w:rFonts w:asciiTheme="minorHAnsi" w:hAnsiTheme="minorHAnsi" w:cstheme="minorHAnsi"/>
                <w:b/>
                <w:sz w:val="22"/>
                <w:szCs w:val="22"/>
              </w:rPr>
              <w:t>3</w:t>
            </w:r>
          </w:p>
        </w:tc>
        <w:tc>
          <w:tcPr>
            <w:tcW w:w="2410" w:type="dxa"/>
          </w:tcPr>
          <w:p w:rsidR="00260D24" w:rsidRPr="007152A0" w:rsidRDefault="00260D24" w:rsidP="00827C1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E759E3">
              <w:rPr>
                <w:rFonts w:asciiTheme="minorHAnsi" w:hAnsiTheme="minorHAnsi" w:cstheme="minorHAnsi"/>
                <w:b/>
                <w:sz w:val="22"/>
                <w:szCs w:val="22"/>
              </w:rPr>
              <w:t>4</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Majetok spolu</w:t>
            </w:r>
          </w:p>
        </w:tc>
        <w:tc>
          <w:tcPr>
            <w:tcW w:w="1985" w:type="dxa"/>
          </w:tcPr>
          <w:p w:rsidR="00E759E3" w:rsidRPr="00B439F7" w:rsidRDefault="00E759E3" w:rsidP="00E759E3">
            <w:pPr>
              <w:spacing w:line="276" w:lineRule="auto"/>
              <w:jc w:val="right"/>
              <w:rPr>
                <w:rFonts w:asciiTheme="minorHAnsi" w:hAnsiTheme="minorHAnsi" w:cstheme="minorHAnsi"/>
                <w:b/>
                <w:sz w:val="22"/>
                <w:szCs w:val="22"/>
              </w:rPr>
            </w:pPr>
            <w:r w:rsidRPr="00B439F7">
              <w:rPr>
                <w:rFonts w:asciiTheme="minorHAnsi" w:hAnsiTheme="minorHAnsi" w:cstheme="minorHAnsi"/>
                <w:b/>
                <w:sz w:val="22"/>
                <w:szCs w:val="22"/>
              </w:rPr>
              <w:t>6 449</w:t>
            </w:r>
            <w:r>
              <w:rPr>
                <w:rFonts w:asciiTheme="minorHAnsi" w:hAnsiTheme="minorHAnsi" w:cstheme="minorHAnsi"/>
                <w:b/>
                <w:sz w:val="22"/>
                <w:szCs w:val="22"/>
              </w:rPr>
              <w:t> </w:t>
            </w:r>
            <w:r w:rsidRPr="00B439F7">
              <w:rPr>
                <w:rFonts w:asciiTheme="minorHAnsi" w:hAnsiTheme="minorHAnsi" w:cstheme="minorHAnsi"/>
                <w:b/>
                <w:sz w:val="22"/>
                <w:szCs w:val="22"/>
              </w:rPr>
              <w:t>398</w:t>
            </w:r>
            <w:r>
              <w:rPr>
                <w:rFonts w:asciiTheme="minorHAnsi" w:hAnsiTheme="minorHAnsi" w:cstheme="minorHAnsi"/>
                <w:b/>
                <w:sz w:val="22"/>
                <w:szCs w:val="22"/>
              </w:rPr>
              <w:t>,12</w:t>
            </w:r>
          </w:p>
        </w:tc>
        <w:tc>
          <w:tcPr>
            <w:tcW w:w="2410" w:type="dxa"/>
          </w:tcPr>
          <w:p w:rsidR="00E759E3" w:rsidRPr="00F251F6" w:rsidRDefault="00505462" w:rsidP="00E759E3">
            <w:pPr>
              <w:spacing w:line="276" w:lineRule="auto"/>
              <w:jc w:val="right"/>
              <w:rPr>
                <w:rFonts w:asciiTheme="minorHAnsi" w:hAnsiTheme="minorHAnsi" w:cstheme="minorHAnsi"/>
                <w:b/>
                <w:sz w:val="22"/>
                <w:szCs w:val="22"/>
              </w:rPr>
            </w:pPr>
            <w:r w:rsidRPr="00F251F6">
              <w:rPr>
                <w:rFonts w:asciiTheme="minorHAnsi" w:hAnsiTheme="minorHAnsi" w:cstheme="minorHAnsi"/>
                <w:b/>
                <w:sz w:val="22"/>
                <w:szCs w:val="22"/>
              </w:rPr>
              <w:t>6 </w:t>
            </w:r>
            <w:r w:rsidR="00F251F6" w:rsidRPr="00F251F6">
              <w:rPr>
                <w:rFonts w:asciiTheme="minorHAnsi" w:hAnsiTheme="minorHAnsi" w:cstheme="minorHAnsi"/>
                <w:b/>
                <w:sz w:val="22"/>
                <w:szCs w:val="22"/>
              </w:rPr>
              <w:t>206 331,19</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Neobežný majetok spolu</w:t>
            </w:r>
          </w:p>
        </w:tc>
        <w:tc>
          <w:tcPr>
            <w:tcW w:w="1985" w:type="dxa"/>
          </w:tcPr>
          <w:p w:rsidR="00E759E3" w:rsidRPr="00853696" w:rsidRDefault="00E759E3" w:rsidP="00E759E3">
            <w:pPr>
              <w:snapToGrid w:val="0"/>
              <w:spacing w:line="276" w:lineRule="auto"/>
              <w:jc w:val="right"/>
              <w:rPr>
                <w:rFonts w:asciiTheme="minorHAnsi" w:hAnsiTheme="minorHAnsi" w:cstheme="minorHAnsi"/>
                <w:b/>
                <w:bCs/>
                <w:sz w:val="22"/>
                <w:szCs w:val="22"/>
              </w:rPr>
            </w:pPr>
            <w:r w:rsidRPr="00853696">
              <w:rPr>
                <w:rFonts w:asciiTheme="minorHAnsi" w:hAnsiTheme="minorHAnsi" w:cstheme="minorHAnsi"/>
                <w:b/>
                <w:sz w:val="22"/>
                <w:szCs w:val="22"/>
              </w:rPr>
              <w:t>5 724</w:t>
            </w:r>
            <w:r>
              <w:rPr>
                <w:rFonts w:asciiTheme="minorHAnsi" w:hAnsiTheme="minorHAnsi" w:cstheme="minorHAnsi"/>
                <w:b/>
                <w:sz w:val="22"/>
                <w:szCs w:val="22"/>
              </w:rPr>
              <w:t> </w:t>
            </w:r>
            <w:r w:rsidRPr="00853696">
              <w:rPr>
                <w:rFonts w:asciiTheme="minorHAnsi" w:hAnsiTheme="minorHAnsi" w:cstheme="minorHAnsi"/>
                <w:b/>
                <w:sz w:val="22"/>
                <w:szCs w:val="22"/>
              </w:rPr>
              <w:t>03</w:t>
            </w:r>
            <w:r>
              <w:rPr>
                <w:rFonts w:asciiTheme="minorHAnsi" w:hAnsiTheme="minorHAnsi" w:cstheme="minorHAnsi"/>
                <w:b/>
                <w:sz w:val="22"/>
                <w:szCs w:val="22"/>
              </w:rPr>
              <w:t>0,90</w:t>
            </w:r>
          </w:p>
        </w:tc>
        <w:tc>
          <w:tcPr>
            <w:tcW w:w="2410" w:type="dxa"/>
          </w:tcPr>
          <w:p w:rsidR="00E759E3" w:rsidRPr="00F251F6" w:rsidRDefault="00505462" w:rsidP="00E759E3">
            <w:pPr>
              <w:snapToGrid w:val="0"/>
              <w:spacing w:line="276" w:lineRule="auto"/>
              <w:jc w:val="right"/>
              <w:rPr>
                <w:rFonts w:asciiTheme="minorHAnsi" w:hAnsiTheme="minorHAnsi" w:cstheme="minorHAnsi"/>
                <w:b/>
                <w:bCs/>
                <w:sz w:val="22"/>
                <w:szCs w:val="22"/>
              </w:rPr>
            </w:pPr>
            <w:r w:rsidRPr="00F251F6">
              <w:rPr>
                <w:rFonts w:asciiTheme="minorHAnsi" w:hAnsiTheme="minorHAnsi" w:cstheme="minorHAnsi"/>
                <w:b/>
                <w:bCs/>
                <w:sz w:val="22"/>
                <w:szCs w:val="22"/>
              </w:rPr>
              <w:t>5</w:t>
            </w:r>
            <w:r w:rsidR="00F251F6" w:rsidRPr="00F251F6">
              <w:rPr>
                <w:rFonts w:asciiTheme="minorHAnsi" w:hAnsiTheme="minorHAnsi" w:cstheme="minorHAnsi"/>
                <w:b/>
                <w:bCs/>
                <w:sz w:val="22"/>
                <w:szCs w:val="22"/>
              </w:rPr>
              <w:t> 868 704,67</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 toho :</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p>
        </w:tc>
        <w:tc>
          <w:tcPr>
            <w:tcW w:w="2410" w:type="dxa"/>
          </w:tcPr>
          <w:p w:rsidR="00E759E3" w:rsidRPr="00F251F6" w:rsidRDefault="00E759E3" w:rsidP="00E759E3">
            <w:pPr>
              <w:snapToGrid w:val="0"/>
              <w:spacing w:line="276" w:lineRule="auto"/>
              <w:jc w:val="right"/>
              <w:rPr>
                <w:rFonts w:asciiTheme="minorHAnsi" w:hAnsiTheme="minorHAnsi" w:cstheme="minorHAnsi"/>
                <w:sz w:val="22"/>
                <w:szCs w:val="22"/>
              </w:rPr>
            </w:pP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Dlhodobý nehmotný majetok</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0</w:t>
            </w:r>
          </w:p>
        </w:tc>
        <w:tc>
          <w:tcPr>
            <w:tcW w:w="2410" w:type="dxa"/>
          </w:tcPr>
          <w:p w:rsidR="00E759E3" w:rsidRPr="00F251F6" w:rsidRDefault="00505462" w:rsidP="00E759E3">
            <w:pPr>
              <w:snapToGrid w:val="0"/>
              <w:spacing w:line="276" w:lineRule="auto"/>
              <w:jc w:val="right"/>
              <w:rPr>
                <w:rFonts w:asciiTheme="minorHAnsi" w:hAnsiTheme="minorHAnsi" w:cstheme="minorHAnsi"/>
                <w:sz w:val="22"/>
                <w:szCs w:val="22"/>
              </w:rPr>
            </w:pPr>
            <w:r w:rsidRPr="00F251F6">
              <w:rPr>
                <w:rFonts w:asciiTheme="minorHAnsi" w:hAnsiTheme="minorHAnsi" w:cstheme="minorHAnsi"/>
                <w:sz w:val="22"/>
                <w:szCs w:val="22"/>
              </w:rPr>
              <w:t>34 </w:t>
            </w:r>
            <w:r w:rsidR="00F251F6" w:rsidRPr="00F251F6">
              <w:rPr>
                <w:rFonts w:asciiTheme="minorHAnsi" w:hAnsiTheme="minorHAnsi" w:cstheme="minorHAnsi"/>
                <w:sz w:val="22"/>
                <w:szCs w:val="22"/>
              </w:rPr>
              <w:t>2</w:t>
            </w:r>
            <w:r w:rsidRPr="00F251F6">
              <w:rPr>
                <w:rFonts w:asciiTheme="minorHAnsi" w:hAnsiTheme="minorHAnsi" w:cstheme="minorHAnsi"/>
                <w:sz w:val="22"/>
                <w:szCs w:val="22"/>
              </w:rPr>
              <w:t>31,50</w:t>
            </w:r>
          </w:p>
        </w:tc>
      </w:tr>
      <w:tr w:rsidR="00E759E3" w:rsidRPr="00F251F6"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Dlhodobý hmotný majetok</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5 071</w:t>
            </w:r>
            <w:r>
              <w:rPr>
                <w:rFonts w:asciiTheme="minorHAnsi" w:hAnsiTheme="minorHAnsi" w:cstheme="minorHAnsi"/>
                <w:sz w:val="22"/>
                <w:szCs w:val="22"/>
              </w:rPr>
              <w:t> </w:t>
            </w:r>
            <w:r w:rsidRPr="00B439F7">
              <w:rPr>
                <w:rFonts w:asciiTheme="minorHAnsi" w:hAnsiTheme="minorHAnsi" w:cstheme="minorHAnsi"/>
                <w:sz w:val="22"/>
                <w:szCs w:val="22"/>
              </w:rPr>
              <w:t>81</w:t>
            </w:r>
            <w:r>
              <w:rPr>
                <w:rFonts w:asciiTheme="minorHAnsi" w:hAnsiTheme="minorHAnsi" w:cstheme="minorHAnsi"/>
                <w:sz w:val="22"/>
                <w:szCs w:val="22"/>
              </w:rPr>
              <w:t>1,81</w:t>
            </w:r>
          </w:p>
        </w:tc>
        <w:tc>
          <w:tcPr>
            <w:tcW w:w="2410" w:type="dxa"/>
          </w:tcPr>
          <w:p w:rsidR="00E759E3" w:rsidRPr="00F251F6" w:rsidRDefault="00505462" w:rsidP="00E759E3">
            <w:pPr>
              <w:snapToGrid w:val="0"/>
              <w:spacing w:line="276" w:lineRule="auto"/>
              <w:jc w:val="right"/>
              <w:rPr>
                <w:rFonts w:asciiTheme="minorHAnsi" w:hAnsiTheme="minorHAnsi" w:cstheme="minorHAnsi"/>
                <w:sz w:val="22"/>
                <w:szCs w:val="22"/>
              </w:rPr>
            </w:pPr>
            <w:r w:rsidRPr="00F251F6">
              <w:rPr>
                <w:rFonts w:asciiTheme="minorHAnsi" w:hAnsiTheme="minorHAnsi" w:cstheme="minorHAnsi"/>
                <w:sz w:val="22"/>
                <w:szCs w:val="22"/>
              </w:rPr>
              <w:t>5</w:t>
            </w:r>
            <w:r w:rsidR="00F251F6" w:rsidRPr="00F251F6">
              <w:rPr>
                <w:rFonts w:asciiTheme="minorHAnsi" w:hAnsiTheme="minorHAnsi" w:cstheme="minorHAnsi"/>
                <w:sz w:val="22"/>
                <w:szCs w:val="22"/>
              </w:rPr>
              <w:t> 182 254,08</w:t>
            </w:r>
          </w:p>
        </w:tc>
      </w:tr>
      <w:tr w:rsidR="00E759E3" w:rsidRPr="00C75D9F"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lastRenderedPageBreak/>
              <w:t>Dlhodobý finančný majetok</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652</w:t>
            </w:r>
            <w:r>
              <w:rPr>
                <w:rFonts w:asciiTheme="minorHAnsi" w:hAnsiTheme="minorHAnsi" w:cstheme="minorHAnsi"/>
                <w:sz w:val="22"/>
                <w:szCs w:val="22"/>
              </w:rPr>
              <w:t> </w:t>
            </w:r>
            <w:r w:rsidRPr="00B439F7">
              <w:rPr>
                <w:rFonts w:asciiTheme="minorHAnsi" w:hAnsiTheme="minorHAnsi" w:cstheme="minorHAnsi"/>
                <w:sz w:val="22"/>
                <w:szCs w:val="22"/>
              </w:rPr>
              <w:t>219</w:t>
            </w:r>
            <w:r>
              <w:rPr>
                <w:rFonts w:asciiTheme="minorHAnsi" w:hAnsiTheme="minorHAnsi" w:cstheme="minorHAnsi"/>
                <w:sz w:val="22"/>
                <w:szCs w:val="22"/>
              </w:rPr>
              <w:t>,09</w:t>
            </w:r>
          </w:p>
        </w:tc>
        <w:tc>
          <w:tcPr>
            <w:tcW w:w="2410" w:type="dxa"/>
          </w:tcPr>
          <w:p w:rsidR="00E759E3" w:rsidRPr="00C75D9F" w:rsidRDefault="00505462"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6</w:t>
            </w:r>
            <w:r w:rsidR="00C75D9F" w:rsidRPr="00C75D9F">
              <w:rPr>
                <w:rFonts w:asciiTheme="minorHAnsi" w:hAnsiTheme="minorHAnsi" w:cstheme="minorHAnsi"/>
                <w:sz w:val="22"/>
                <w:szCs w:val="22"/>
              </w:rPr>
              <w:t>52 219,09</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Obežný majetok spolu</w:t>
            </w:r>
          </w:p>
        </w:tc>
        <w:tc>
          <w:tcPr>
            <w:tcW w:w="1985" w:type="dxa"/>
          </w:tcPr>
          <w:p w:rsidR="00E759E3" w:rsidRPr="00B439F7" w:rsidRDefault="00E759E3" w:rsidP="00E759E3">
            <w:pPr>
              <w:snapToGrid w:val="0"/>
              <w:spacing w:line="276" w:lineRule="auto"/>
              <w:jc w:val="right"/>
              <w:rPr>
                <w:rFonts w:asciiTheme="minorHAnsi" w:hAnsiTheme="minorHAnsi" w:cstheme="minorHAnsi"/>
                <w:b/>
                <w:bCs/>
                <w:sz w:val="22"/>
                <w:szCs w:val="22"/>
              </w:rPr>
            </w:pPr>
            <w:r w:rsidRPr="00B439F7">
              <w:rPr>
                <w:rFonts w:asciiTheme="minorHAnsi" w:hAnsiTheme="minorHAnsi" w:cstheme="minorHAnsi"/>
                <w:b/>
                <w:sz w:val="22"/>
                <w:szCs w:val="22"/>
              </w:rPr>
              <w:t>720</w:t>
            </w:r>
            <w:r>
              <w:rPr>
                <w:rFonts w:asciiTheme="minorHAnsi" w:hAnsiTheme="minorHAnsi" w:cstheme="minorHAnsi"/>
                <w:b/>
                <w:sz w:val="22"/>
                <w:szCs w:val="22"/>
              </w:rPr>
              <w:t> </w:t>
            </w:r>
            <w:r w:rsidRPr="00B439F7">
              <w:rPr>
                <w:rFonts w:asciiTheme="minorHAnsi" w:hAnsiTheme="minorHAnsi" w:cstheme="minorHAnsi"/>
                <w:b/>
                <w:sz w:val="22"/>
                <w:szCs w:val="22"/>
              </w:rPr>
              <w:t>769</w:t>
            </w:r>
            <w:r>
              <w:rPr>
                <w:rFonts w:asciiTheme="minorHAnsi" w:hAnsiTheme="minorHAnsi" w:cstheme="minorHAnsi"/>
                <w:b/>
                <w:sz w:val="22"/>
                <w:szCs w:val="22"/>
              </w:rPr>
              <w:t>,40</w:t>
            </w:r>
          </w:p>
        </w:tc>
        <w:tc>
          <w:tcPr>
            <w:tcW w:w="2410" w:type="dxa"/>
          </w:tcPr>
          <w:p w:rsidR="00E759E3" w:rsidRPr="00505462" w:rsidRDefault="00C75D9F" w:rsidP="00E759E3">
            <w:pPr>
              <w:snapToGrid w:val="0"/>
              <w:spacing w:line="276" w:lineRule="auto"/>
              <w:jc w:val="right"/>
              <w:rPr>
                <w:rFonts w:asciiTheme="minorHAnsi" w:hAnsiTheme="minorHAnsi" w:cstheme="minorHAnsi"/>
                <w:b/>
                <w:bCs/>
                <w:color w:val="00B050"/>
                <w:sz w:val="22"/>
                <w:szCs w:val="22"/>
              </w:rPr>
            </w:pPr>
            <w:r w:rsidRPr="00C75D9F">
              <w:rPr>
                <w:rFonts w:asciiTheme="minorHAnsi" w:hAnsiTheme="minorHAnsi" w:cstheme="minorHAnsi"/>
                <w:b/>
                <w:bCs/>
                <w:sz w:val="22"/>
                <w:szCs w:val="22"/>
              </w:rPr>
              <w:t>327 957,71</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 toho :</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p>
        </w:tc>
        <w:tc>
          <w:tcPr>
            <w:tcW w:w="2410" w:type="dxa"/>
          </w:tcPr>
          <w:p w:rsidR="00E759E3" w:rsidRPr="00505462" w:rsidRDefault="00E759E3" w:rsidP="00E759E3">
            <w:pPr>
              <w:snapToGrid w:val="0"/>
              <w:spacing w:line="276" w:lineRule="auto"/>
              <w:jc w:val="right"/>
              <w:rPr>
                <w:rFonts w:asciiTheme="minorHAnsi" w:hAnsiTheme="minorHAnsi" w:cstheme="minorHAnsi"/>
                <w:color w:val="00B050"/>
                <w:sz w:val="22"/>
                <w:szCs w:val="22"/>
              </w:rPr>
            </w:pPr>
          </w:p>
        </w:tc>
      </w:tr>
      <w:tr w:rsidR="00E759E3" w:rsidRPr="00853696"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Zásoby</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1</w:t>
            </w:r>
            <w:r>
              <w:rPr>
                <w:rFonts w:asciiTheme="minorHAnsi" w:hAnsiTheme="minorHAnsi" w:cstheme="minorHAnsi"/>
                <w:sz w:val="22"/>
                <w:szCs w:val="22"/>
              </w:rPr>
              <w:t> </w:t>
            </w:r>
            <w:r w:rsidRPr="00B439F7">
              <w:rPr>
                <w:rFonts w:asciiTheme="minorHAnsi" w:hAnsiTheme="minorHAnsi" w:cstheme="minorHAnsi"/>
                <w:sz w:val="22"/>
                <w:szCs w:val="22"/>
              </w:rPr>
              <w:t>301</w:t>
            </w:r>
            <w:r>
              <w:rPr>
                <w:rFonts w:asciiTheme="minorHAnsi" w:hAnsiTheme="minorHAnsi" w:cstheme="minorHAnsi"/>
                <w:sz w:val="22"/>
                <w:szCs w:val="22"/>
              </w:rPr>
              <w:t>,23</w:t>
            </w:r>
          </w:p>
        </w:tc>
        <w:tc>
          <w:tcPr>
            <w:tcW w:w="2410" w:type="dxa"/>
          </w:tcPr>
          <w:p w:rsidR="00E759E3" w:rsidRPr="00C75D9F" w:rsidRDefault="00C75D9F"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Zúčtovanie medzi subjektami VS</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29</w:t>
            </w:r>
            <w:r>
              <w:rPr>
                <w:rFonts w:asciiTheme="minorHAnsi" w:hAnsiTheme="minorHAnsi" w:cstheme="minorHAnsi"/>
                <w:sz w:val="22"/>
                <w:szCs w:val="22"/>
              </w:rPr>
              <w:t> </w:t>
            </w:r>
            <w:r w:rsidRPr="00B439F7">
              <w:rPr>
                <w:rFonts w:asciiTheme="minorHAnsi" w:hAnsiTheme="minorHAnsi" w:cstheme="minorHAnsi"/>
                <w:sz w:val="22"/>
                <w:szCs w:val="22"/>
              </w:rPr>
              <w:t>86</w:t>
            </w:r>
            <w:r>
              <w:rPr>
                <w:rFonts w:asciiTheme="minorHAnsi" w:hAnsiTheme="minorHAnsi" w:cstheme="minorHAnsi"/>
                <w:sz w:val="22"/>
                <w:szCs w:val="22"/>
              </w:rPr>
              <w:t>0,57</w:t>
            </w:r>
          </w:p>
        </w:tc>
        <w:tc>
          <w:tcPr>
            <w:tcW w:w="2410" w:type="dxa"/>
          </w:tcPr>
          <w:p w:rsidR="00E759E3" w:rsidRPr="00C75D9F" w:rsidRDefault="00C75D9F"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29 542,27</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Dlhodobé pohľadávky</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0</w:t>
            </w:r>
          </w:p>
        </w:tc>
        <w:tc>
          <w:tcPr>
            <w:tcW w:w="2410" w:type="dxa"/>
          </w:tcPr>
          <w:p w:rsidR="00E759E3" w:rsidRPr="00C75D9F" w:rsidRDefault="00505462"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2 935,26</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Krátkodobé pohľadávky </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20</w:t>
            </w:r>
            <w:r>
              <w:rPr>
                <w:rFonts w:asciiTheme="minorHAnsi" w:hAnsiTheme="minorHAnsi" w:cstheme="minorHAnsi"/>
                <w:sz w:val="22"/>
                <w:szCs w:val="22"/>
              </w:rPr>
              <w:t> </w:t>
            </w:r>
            <w:r w:rsidRPr="00B439F7">
              <w:rPr>
                <w:rFonts w:asciiTheme="minorHAnsi" w:hAnsiTheme="minorHAnsi" w:cstheme="minorHAnsi"/>
                <w:sz w:val="22"/>
                <w:szCs w:val="22"/>
              </w:rPr>
              <w:t>275</w:t>
            </w:r>
            <w:r>
              <w:rPr>
                <w:rFonts w:asciiTheme="minorHAnsi" w:hAnsiTheme="minorHAnsi" w:cstheme="minorHAnsi"/>
                <w:sz w:val="22"/>
                <w:szCs w:val="22"/>
              </w:rPr>
              <w:t>,11</w:t>
            </w:r>
          </w:p>
        </w:tc>
        <w:tc>
          <w:tcPr>
            <w:tcW w:w="2410" w:type="dxa"/>
          </w:tcPr>
          <w:p w:rsidR="00E759E3" w:rsidRPr="00C75D9F" w:rsidRDefault="00505462"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1</w:t>
            </w:r>
            <w:r w:rsidR="00C75D9F" w:rsidRPr="00C75D9F">
              <w:rPr>
                <w:rFonts w:asciiTheme="minorHAnsi" w:hAnsiTheme="minorHAnsi" w:cstheme="minorHAnsi"/>
                <w:sz w:val="22"/>
                <w:szCs w:val="22"/>
              </w:rPr>
              <w:t>20 405,85</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Finančné účty </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669</w:t>
            </w:r>
            <w:r>
              <w:rPr>
                <w:rFonts w:asciiTheme="minorHAnsi" w:hAnsiTheme="minorHAnsi" w:cstheme="minorHAnsi"/>
                <w:sz w:val="22"/>
                <w:szCs w:val="22"/>
              </w:rPr>
              <w:t> </w:t>
            </w:r>
            <w:r w:rsidRPr="00B439F7">
              <w:rPr>
                <w:rFonts w:asciiTheme="minorHAnsi" w:hAnsiTheme="minorHAnsi" w:cstheme="minorHAnsi"/>
                <w:sz w:val="22"/>
                <w:szCs w:val="22"/>
              </w:rPr>
              <w:t>33</w:t>
            </w:r>
            <w:r>
              <w:rPr>
                <w:rFonts w:asciiTheme="minorHAnsi" w:hAnsiTheme="minorHAnsi" w:cstheme="minorHAnsi"/>
                <w:sz w:val="22"/>
                <w:szCs w:val="22"/>
              </w:rPr>
              <w:t>2,49</w:t>
            </w:r>
          </w:p>
        </w:tc>
        <w:tc>
          <w:tcPr>
            <w:tcW w:w="2410" w:type="dxa"/>
          </w:tcPr>
          <w:p w:rsidR="00E759E3" w:rsidRPr="00C75D9F" w:rsidRDefault="00C75D9F"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175 074,33</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Poskytnuté návratné fin</w:t>
            </w:r>
            <w:r>
              <w:rPr>
                <w:rFonts w:asciiTheme="minorHAnsi" w:hAnsiTheme="minorHAnsi" w:cstheme="minorHAnsi"/>
                <w:sz w:val="22"/>
                <w:szCs w:val="22"/>
              </w:rPr>
              <w:t>ančné</w:t>
            </w:r>
            <w:r w:rsidRPr="007152A0">
              <w:rPr>
                <w:rFonts w:asciiTheme="minorHAnsi" w:hAnsiTheme="minorHAnsi" w:cstheme="minorHAnsi"/>
                <w:sz w:val="22"/>
                <w:szCs w:val="22"/>
              </w:rPr>
              <w:t xml:space="preserve"> výpomoci dlh</w:t>
            </w:r>
            <w:r>
              <w:rPr>
                <w:rFonts w:asciiTheme="minorHAnsi" w:hAnsiTheme="minorHAnsi" w:cstheme="minorHAnsi"/>
                <w:sz w:val="22"/>
                <w:szCs w:val="22"/>
              </w:rPr>
              <w:t>odobé</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0</w:t>
            </w:r>
          </w:p>
        </w:tc>
        <w:tc>
          <w:tcPr>
            <w:tcW w:w="2410" w:type="dxa"/>
          </w:tcPr>
          <w:p w:rsidR="00E759E3" w:rsidRPr="00C75D9F" w:rsidRDefault="00505462"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Poskytnuté návratné fin</w:t>
            </w:r>
            <w:r>
              <w:rPr>
                <w:rFonts w:asciiTheme="minorHAnsi" w:hAnsiTheme="minorHAnsi" w:cstheme="minorHAnsi"/>
                <w:sz w:val="22"/>
                <w:szCs w:val="22"/>
              </w:rPr>
              <w:t>ančné</w:t>
            </w:r>
            <w:r w:rsidRPr="007152A0">
              <w:rPr>
                <w:rFonts w:asciiTheme="minorHAnsi" w:hAnsiTheme="minorHAnsi" w:cstheme="minorHAnsi"/>
                <w:sz w:val="22"/>
                <w:szCs w:val="22"/>
              </w:rPr>
              <w:t xml:space="preserve"> výpomoci krát</w:t>
            </w:r>
            <w:r>
              <w:rPr>
                <w:rFonts w:asciiTheme="minorHAnsi" w:hAnsiTheme="minorHAnsi" w:cstheme="minorHAnsi"/>
                <w:sz w:val="22"/>
                <w:szCs w:val="22"/>
              </w:rPr>
              <w:t>kodobé</w:t>
            </w:r>
          </w:p>
        </w:tc>
        <w:tc>
          <w:tcPr>
            <w:tcW w:w="1985" w:type="dxa"/>
          </w:tcPr>
          <w:p w:rsidR="00E759E3" w:rsidRPr="00B439F7" w:rsidRDefault="00E759E3" w:rsidP="00E759E3">
            <w:pPr>
              <w:snapToGrid w:val="0"/>
              <w:spacing w:line="276" w:lineRule="auto"/>
              <w:jc w:val="right"/>
              <w:rPr>
                <w:rFonts w:asciiTheme="minorHAnsi" w:hAnsiTheme="minorHAnsi" w:cstheme="minorHAnsi"/>
                <w:sz w:val="22"/>
                <w:szCs w:val="22"/>
              </w:rPr>
            </w:pPr>
            <w:r w:rsidRPr="00B439F7">
              <w:rPr>
                <w:rFonts w:asciiTheme="minorHAnsi" w:hAnsiTheme="minorHAnsi" w:cstheme="minorHAnsi"/>
                <w:sz w:val="22"/>
                <w:szCs w:val="22"/>
              </w:rPr>
              <w:t>0</w:t>
            </w:r>
          </w:p>
        </w:tc>
        <w:tc>
          <w:tcPr>
            <w:tcW w:w="2410" w:type="dxa"/>
          </w:tcPr>
          <w:p w:rsidR="00E759E3" w:rsidRPr="00C75D9F" w:rsidRDefault="00505462" w:rsidP="00E759E3">
            <w:pPr>
              <w:snapToGrid w:val="0"/>
              <w:spacing w:line="276" w:lineRule="auto"/>
              <w:jc w:val="right"/>
              <w:rPr>
                <w:rFonts w:asciiTheme="minorHAnsi" w:hAnsiTheme="minorHAnsi" w:cstheme="minorHAnsi"/>
                <w:sz w:val="22"/>
                <w:szCs w:val="22"/>
              </w:rPr>
            </w:pPr>
            <w:r w:rsidRPr="00C75D9F">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Časové rozlíšenie </w:t>
            </w:r>
          </w:p>
        </w:tc>
        <w:tc>
          <w:tcPr>
            <w:tcW w:w="1985" w:type="dxa"/>
          </w:tcPr>
          <w:p w:rsidR="00E759E3" w:rsidRPr="00B439F7" w:rsidRDefault="00E759E3" w:rsidP="00E759E3">
            <w:pPr>
              <w:snapToGrid w:val="0"/>
              <w:spacing w:line="276" w:lineRule="auto"/>
              <w:jc w:val="right"/>
              <w:rPr>
                <w:rFonts w:asciiTheme="minorHAnsi" w:hAnsiTheme="minorHAnsi" w:cstheme="minorHAnsi"/>
                <w:b/>
                <w:sz w:val="22"/>
                <w:szCs w:val="22"/>
              </w:rPr>
            </w:pPr>
            <w:r w:rsidRPr="00B439F7">
              <w:rPr>
                <w:rFonts w:asciiTheme="minorHAnsi" w:hAnsiTheme="minorHAnsi" w:cstheme="minorHAnsi"/>
                <w:b/>
                <w:sz w:val="22"/>
                <w:szCs w:val="22"/>
              </w:rPr>
              <w:t>4</w:t>
            </w:r>
            <w:r>
              <w:rPr>
                <w:rFonts w:asciiTheme="minorHAnsi" w:hAnsiTheme="minorHAnsi" w:cstheme="minorHAnsi"/>
                <w:b/>
                <w:sz w:val="22"/>
                <w:szCs w:val="22"/>
              </w:rPr>
              <w:t> </w:t>
            </w:r>
            <w:r w:rsidRPr="00B439F7">
              <w:rPr>
                <w:rFonts w:asciiTheme="minorHAnsi" w:hAnsiTheme="minorHAnsi" w:cstheme="minorHAnsi"/>
                <w:b/>
                <w:sz w:val="22"/>
                <w:szCs w:val="22"/>
              </w:rPr>
              <w:t>59</w:t>
            </w:r>
            <w:r>
              <w:rPr>
                <w:rFonts w:asciiTheme="minorHAnsi" w:hAnsiTheme="minorHAnsi" w:cstheme="minorHAnsi"/>
                <w:b/>
                <w:sz w:val="22"/>
                <w:szCs w:val="22"/>
              </w:rPr>
              <w:t>7,82</w:t>
            </w:r>
          </w:p>
        </w:tc>
        <w:tc>
          <w:tcPr>
            <w:tcW w:w="2410" w:type="dxa"/>
          </w:tcPr>
          <w:p w:rsidR="00E759E3" w:rsidRPr="00505462" w:rsidRDefault="00505462" w:rsidP="00E759E3">
            <w:pPr>
              <w:snapToGrid w:val="0"/>
              <w:spacing w:line="276" w:lineRule="auto"/>
              <w:jc w:val="right"/>
              <w:rPr>
                <w:rFonts w:asciiTheme="minorHAnsi" w:hAnsiTheme="minorHAnsi" w:cstheme="minorHAnsi"/>
                <w:b/>
                <w:color w:val="00B050"/>
                <w:sz w:val="22"/>
                <w:szCs w:val="22"/>
              </w:rPr>
            </w:pPr>
            <w:r w:rsidRPr="00C75D9F">
              <w:rPr>
                <w:rFonts w:asciiTheme="minorHAnsi" w:hAnsiTheme="minorHAnsi" w:cstheme="minorHAnsi"/>
                <w:b/>
                <w:sz w:val="22"/>
                <w:szCs w:val="22"/>
              </w:rPr>
              <w:t>9</w:t>
            </w:r>
            <w:r w:rsidR="00C75D9F" w:rsidRPr="00C75D9F">
              <w:rPr>
                <w:rFonts w:asciiTheme="minorHAnsi" w:hAnsiTheme="minorHAnsi" w:cstheme="minorHAnsi"/>
                <w:b/>
                <w:sz w:val="22"/>
                <w:szCs w:val="22"/>
              </w:rPr>
              <w:t> 668,81</w:t>
            </w:r>
          </w:p>
        </w:tc>
      </w:tr>
    </w:tbl>
    <w:p w:rsidR="00A63193" w:rsidRPr="007152A0" w:rsidRDefault="00A63193" w:rsidP="00670769">
      <w:pPr>
        <w:spacing w:line="276" w:lineRule="auto"/>
        <w:jc w:val="both"/>
        <w:rPr>
          <w:rFonts w:asciiTheme="minorHAnsi" w:hAnsiTheme="minorHAnsi" w:cstheme="minorHAnsi"/>
          <w:b/>
          <w:sz w:val="22"/>
          <w:szCs w:val="22"/>
        </w:rPr>
      </w:pPr>
    </w:p>
    <w:p w:rsidR="0084781B" w:rsidRPr="007152A0" w:rsidRDefault="0084781B" w:rsidP="0084781B">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b) za konsolidovaný celok</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985"/>
        <w:gridCol w:w="2410"/>
      </w:tblGrid>
      <w:tr w:rsidR="00260D24" w:rsidRPr="007152A0" w:rsidTr="003A611F">
        <w:tc>
          <w:tcPr>
            <w:tcW w:w="3964" w:type="dxa"/>
          </w:tcPr>
          <w:p w:rsidR="00260D24" w:rsidRPr="007152A0" w:rsidRDefault="00260D24" w:rsidP="00827C1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Názov</w:t>
            </w:r>
          </w:p>
        </w:tc>
        <w:tc>
          <w:tcPr>
            <w:tcW w:w="1985" w:type="dxa"/>
          </w:tcPr>
          <w:p w:rsidR="00260D24" w:rsidRPr="007152A0" w:rsidRDefault="00260D24"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KÚZ skutočnosť k 31.12.202</w:t>
            </w:r>
            <w:r w:rsidR="00E759E3">
              <w:rPr>
                <w:rFonts w:asciiTheme="minorHAnsi" w:hAnsiTheme="minorHAnsi" w:cstheme="minorHAnsi"/>
                <w:b/>
                <w:sz w:val="22"/>
                <w:szCs w:val="22"/>
              </w:rPr>
              <w:t>3</w:t>
            </w:r>
          </w:p>
        </w:tc>
        <w:tc>
          <w:tcPr>
            <w:tcW w:w="2410" w:type="dxa"/>
          </w:tcPr>
          <w:p w:rsidR="00260D24" w:rsidRPr="007152A0" w:rsidRDefault="00260D24"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KÚZ skutočnosť k 31.12.202</w:t>
            </w:r>
            <w:r w:rsidR="00E759E3">
              <w:rPr>
                <w:rFonts w:asciiTheme="minorHAnsi" w:hAnsiTheme="minorHAnsi" w:cstheme="minorHAnsi"/>
                <w:b/>
                <w:sz w:val="22"/>
                <w:szCs w:val="22"/>
              </w:rPr>
              <w:t>4</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Majetok spolu</w:t>
            </w:r>
          </w:p>
        </w:tc>
        <w:tc>
          <w:tcPr>
            <w:tcW w:w="1985" w:type="dxa"/>
          </w:tcPr>
          <w:p w:rsidR="00E759E3" w:rsidRPr="007152A0" w:rsidRDefault="00E759E3" w:rsidP="00E759E3">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6 650 942,05</w:t>
            </w:r>
          </w:p>
        </w:tc>
        <w:tc>
          <w:tcPr>
            <w:tcW w:w="2410" w:type="dxa"/>
          </w:tcPr>
          <w:p w:rsidR="00E759E3" w:rsidRPr="007152A0" w:rsidRDefault="00505462" w:rsidP="00E759E3">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6 428 224,11</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Neobežný majetok spolu</w:t>
            </w:r>
          </w:p>
        </w:tc>
        <w:tc>
          <w:tcPr>
            <w:tcW w:w="1985" w:type="dxa"/>
          </w:tcPr>
          <w:p w:rsidR="00E759E3" w:rsidRPr="007152A0" w:rsidRDefault="00E759E3" w:rsidP="00E759E3">
            <w:pPr>
              <w:snapToGrid w:val="0"/>
              <w:spacing w:line="276" w:lineRule="auto"/>
              <w:jc w:val="right"/>
              <w:rPr>
                <w:rFonts w:asciiTheme="minorHAnsi" w:hAnsiTheme="minorHAnsi" w:cstheme="minorHAnsi"/>
                <w:b/>
                <w:bCs/>
                <w:sz w:val="22"/>
                <w:szCs w:val="22"/>
              </w:rPr>
            </w:pPr>
            <w:r>
              <w:rPr>
                <w:rFonts w:asciiTheme="minorHAnsi" w:hAnsiTheme="minorHAnsi" w:cstheme="minorHAnsi"/>
                <w:b/>
                <w:bCs/>
                <w:sz w:val="22"/>
                <w:szCs w:val="22"/>
              </w:rPr>
              <w:t>5 783 000,75</w:t>
            </w:r>
          </w:p>
        </w:tc>
        <w:tc>
          <w:tcPr>
            <w:tcW w:w="2410" w:type="dxa"/>
          </w:tcPr>
          <w:p w:rsidR="00E759E3" w:rsidRPr="007152A0" w:rsidRDefault="004122D5" w:rsidP="00E759E3">
            <w:pPr>
              <w:snapToGrid w:val="0"/>
              <w:spacing w:line="276" w:lineRule="auto"/>
              <w:jc w:val="right"/>
              <w:rPr>
                <w:rFonts w:asciiTheme="minorHAnsi" w:hAnsiTheme="minorHAnsi" w:cstheme="minorHAnsi"/>
                <w:b/>
                <w:bCs/>
                <w:sz w:val="22"/>
                <w:szCs w:val="22"/>
              </w:rPr>
            </w:pPr>
            <w:r>
              <w:rPr>
                <w:rFonts w:asciiTheme="minorHAnsi" w:hAnsiTheme="minorHAnsi" w:cstheme="minorHAnsi"/>
                <w:b/>
                <w:bCs/>
                <w:sz w:val="22"/>
                <w:szCs w:val="22"/>
              </w:rPr>
              <w:t>5 915 990,25</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z toho:</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p>
        </w:tc>
        <w:tc>
          <w:tcPr>
            <w:tcW w:w="2410" w:type="dxa"/>
          </w:tcPr>
          <w:p w:rsidR="00E759E3" w:rsidRPr="007152A0" w:rsidRDefault="00E759E3" w:rsidP="00E759E3">
            <w:pPr>
              <w:snapToGrid w:val="0"/>
              <w:spacing w:line="276" w:lineRule="auto"/>
              <w:jc w:val="right"/>
              <w:rPr>
                <w:rFonts w:asciiTheme="minorHAnsi" w:hAnsiTheme="minorHAnsi" w:cstheme="minorHAnsi"/>
                <w:sz w:val="22"/>
                <w:szCs w:val="22"/>
              </w:rPr>
            </w:pP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Dlhodobý nehmotný majetok</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34 331,50</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Dlhodobý hmotný majetok</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5 137 420,44</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5 236 078,44</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Dlhodobý finančný majetok</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645 580,31</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645 580,31</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Obežný majetok spolu</w:t>
            </w:r>
          </w:p>
        </w:tc>
        <w:tc>
          <w:tcPr>
            <w:tcW w:w="1985" w:type="dxa"/>
          </w:tcPr>
          <w:p w:rsidR="00E759E3" w:rsidRPr="007152A0" w:rsidRDefault="00E759E3" w:rsidP="00E759E3">
            <w:pPr>
              <w:snapToGrid w:val="0"/>
              <w:spacing w:line="276" w:lineRule="auto"/>
              <w:jc w:val="right"/>
              <w:rPr>
                <w:rFonts w:asciiTheme="minorHAnsi" w:hAnsiTheme="minorHAnsi" w:cstheme="minorHAnsi"/>
                <w:b/>
                <w:bCs/>
                <w:sz w:val="22"/>
                <w:szCs w:val="22"/>
              </w:rPr>
            </w:pPr>
            <w:r>
              <w:rPr>
                <w:rFonts w:asciiTheme="minorHAnsi" w:hAnsiTheme="minorHAnsi" w:cstheme="minorHAnsi"/>
                <w:b/>
                <w:bCs/>
                <w:sz w:val="22"/>
                <w:szCs w:val="22"/>
              </w:rPr>
              <w:t>863 181,48</w:t>
            </w:r>
          </w:p>
        </w:tc>
        <w:tc>
          <w:tcPr>
            <w:tcW w:w="2410" w:type="dxa"/>
          </w:tcPr>
          <w:p w:rsidR="00E759E3" w:rsidRPr="007152A0" w:rsidRDefault="004122D5" w:rsidP="00E759E3">
            <w:pPr>
              <w:snapToGrid w:val="0"/>
              <w:spacing w:line="276" w:lineRule="auto"/>
              <w:jc w:val="right"/>
              <w:rPr>
                <w:rFonts w:asciiTheme="minorHAnsi" w:hAnsiTheme="minorHAnsi" w:cstheme="minorHAnsi"/>
                <w:b/>
                <w:bCs/>
                <w:sz w:val="22"/>
                <w:szCs w:val="22"/>
              </w:rPr>
            </w:pPr>
            <w:r>
              <w:rPr>
                <w:rFonts w:asciiTheme="minorHAnsi" w:hAnsiTheme="minorHAnsi" w:cstheme="minorHAnsi"/>
                <w:b/>
                <w:bCs/>
                <w:sz w:val="22"/>
                <w:szCs w:val="22"/>
              </w:rPr>
              <w:t>502 403,05</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z toho:</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p>
        </w:tc>
        <w:tc>
          <w:tcPr>
            <w:tcW w:w="2410" w:type="dxa"/>
          </w:tcPr>
          <w:p w:rsidR="00E759E3" w:rsidRPr="007152A0" w:rsidRDefault="00E759E3" w:rsidP="00E759E3">
            <w:pPr>
              <w:snapToGrid w:val="0"/>
              <w:spacing w:line="276" w:lineRule="auto"/>
              <w:jc w:val="right"/>
              <w:rPr>
                <w:rFonts w:asciiTheme="minorHAnsi" w:hAnsiTheme="minorHAnsi" w:cstheme="minorHAnsi"/>
                <w:sz w:val="22"/>
                <w:szCs w:val="22"/>
              </w:rPr>
            </w:pP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Zásoby</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10 287,15</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9 474,82</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Zúčtovanie so subjektami  VS</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Dlhodobé pohľadávky</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2 935,26</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Krátkodobé pohľadávky</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82 412,71</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188 906,85</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sz w:val="22"/>
                <w:szCs w:val="22"/>
              </w:rPr>
            </w:pPr>
            <w:r w:rsidRPr="007152A0">
              <w:rPr>
                <w:rFonts w:asciiTheme="minorHAnsi" w:hAnsiTheme="minorHAnsi" w:cstheme="minorHAnsi"/>
                <w:sz w:val="22"/>
                <w:szCs w:val="22"/>
              </w:rPr>
              <w:t>Fin</w:t>
            </w:r>
            <w:r>
              <w:rPr>
                <w:rFonts w:asciiTheme="minorHAnsi" w:hAnsiTheme="minorHAnsi" w:cstheme="minorHAnsi"/>
                <w:sz w:val="22"/>
                <w:szCs w:val="22"/>
              </w:rPr>
              <w:t>ančné</w:t>
            </w:r>
            <w:r w:rsidRPr="007152A0">
              <w:rPr>
                <w:rFonts w:asciiTheme="minorHAnsi" w:hAnsiTheme="minorHAnsi" w:cstheme="minorHAnsi"/>
                <w:sz w:val="22"/>
                <w:szCs w:val="22"/>
              </w:rPr>
              <w:t xml:space="preserve"> účty</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770 481,62</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301 086,12</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Poskytnuté návratné fin</w:t>
            </w:r>
            <w:r>
              <w:rPr>
                <w:rFonts w:asciiTheme="minorHAnsi" w:hAnsiTheme="minorHAnsi" w:cstheme="minorHAnsi"/>
                <w:sz w:val="22"/>
                <w:szCs w:val="22"/>
              </w:rPr>
              <w:t>ančné</w:t>
            </w:r>
            <w:r w:rsidRPr="007152A0">
              <w:rPr>
                <w:rFonts w:asciiTheme="minorHAnsi" w:hAnsiTheme="minorHAnsi" w:cstheme="minorHAnsi"/>
                <w:sz w:val="22"/>
                <w:szCs w:val="22"/>
              </w:rPr>
              <w:t xml:space="preserve"> výpomoci dlh</w:t>
            </w:r>
            <w:r>
              <w:rPr>
                <w:rFonts w:asciiTheme="minorHAnsi" w:hAnsiTheme="minorHAnsi" w:cstheme="minorHAnsi"/>
                <w:sz w:val="22"/>
                <w:szCs w:val="22"/>
              </w:rPr>
              <w:t>odobé</w:t>
            </w:r>
          </w:p>
        </w:tc>
        <w:tc>
          <w:tcPr>
            <w:tcW w:w="1985" w:type="dxa"/>
          </w:tcPr>
          <w:p w:rsidR="00E759E3" w:rsidRPr="007152A0" w:rsidRDefault="00E759E3" w:rsidP="00E759E3">
            <w:pPr>
              <w:snapToGrid w:val="0"/>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Poskytnuté návratné fin</w:t>
            </w:r>
            <w:r>
              <w:rPr>
                <w:rFonts w:asciiTheme="minorHAnsi" w:hAnsiTheme="minorHAnsi" w:cstheme="minorHAnsi"/>
                <w:sz w:val="22"/>
                <w:szCs w:val="22"/>
              </w:rPr>
              <w:t>ančné</w:t>
            </w:r>
            <w:r w:rsidRPr="007152A0">
              <w:rPr>
                <w:rFonts w:asciiTheme="minorHAnsi" w:hAnsiTheme="minorHAnsi" w:cstheme="minorHAnsi"/>
                <w:sz w:val="22"/>
                <w:szCs w:val="22"/>
              </w:rPr>
              <w:t xml:space="preserve"> výpomoci krát</w:t>
            </w:r>
            <w:r>
              <w:rPr>
                <w:rFonts w:asciiTheme="minorHAnsi" w:hAnsiTheme="minorHAnsi" w:cstheme="minorHAnsi"/>
                <w:sz w:val="22"/>
                <w:szCs w:val="22"/>
              </w:rPr>
              <w:t>kodobé</w:t>
            </w:r>
          </w:p>
        </w:tc>
        <w:tc>
          <w:tcPr>
            <w:tcW w:w="1985" w:type="dxa"/>
          </w:tcPr>
          <w:p w:rsidR="00E759E3" w:rsidRDefault="00E759E3" w:rsidP="00E759E3">
            <w:pPr>
              <w:snapToGrid w:val="0"/>
              <w:spacing w:line="276" w:lineRule="auto"/>
              <w:jc w:val="right"/>
              <w:rPr>
                <w:rFonts w:asciiTheme="minorHAnsi" w:hAnsiTheme="minorHAnsi" w:cstheme="minorHAnsi"/>
                <w:sz w:val="22"/>
                <w:szCs w:val="22"/>
              </w:rPr>
            </w:pPr>
          </w:p>
          <w:p w:rsidR="00E759E3" w:rsidRPr="007152A0" w:rsidRDefault="00E759E3"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2410" w:type="dxa"/>
          </w:tcPr>
          <w:p w:rsidR="00E759E3" w:rsidRPr="007152A0" w:rsidRDefault="004122D5" w:rsidP="00E759E3">
            <w:pPr>
              <w:snapToGrid w:val="0"/>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E759E3" w:rsidRPr="007152A0" w:rsidTr="003A611F">
        <w:tc>
          <w:tcPr>
            <w:tcW w:w="3964" w:type="dxa"/>
          </w:tcPr>
          <w:p w:rsidR="00E759E3" w:rsidRPr="007152A0" w:rsidRDefault="00E759E3" w:rsidP="00E759E3">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Čas</w:t>
            </w:r>
            <w:r>
              <w:rPr>
                <w:rFonts w:asciiTheme="minorHAnsi" w:hAnsiTheme="minorHAnsi" w:cstheme="minorHAnsi"/>
                <w:b/>
                <w:sz w:val="22"/>
                <w:szCs w:val="22"/>
              </w:rPr>
              <w:t>ové</w:t>
            </w:r>
            <w:r w:rsidRPr="007152A0">
              <w:rPr>
                <w:rFonts w:asciiTheme="minorHAnsi" w:hAnsiTheme="minorHAnsi" w:cstheme="minorHAnsi"/>
                <w:b/>
                <w:sz w:val="22"/>
                <w:szCs w:val="22"/>
              </w:rPr>
              <w:t xml:space="preserve"> rozlíšenie</w:t>
            </w:r>
          </w:p>
        </w:tc>
        <w:tc>
          <w:tcPr>
            <w:tcW w:w="1985" w:type="dxa"/>
          </w:tcPr>
          <w:p w:rsidR="00E759E3" w:rsidRPr="007152A0" w:rsidRDefault="00E759E3" w:rsidP="00E759E3">
            <w:pPr>
              <w:snapToGrid w:val="0"/>
              <w:spacing w:line="276" w:lineRule="auto"/>
              <w:jc w:val="right"/>
              <w:rPr>
                <w:rFonts w:asciiTheme="minorHAnsi" w:hAnsiTheme="minorHAnsi" w:cstheme="minorHAnsi"/>
                <w:b/>
                <w:sz w:val="22"/>
                <w:szCs w:val="22"/>
              </w:rPr>
            </w:pPr>
            <w:r>
              <w:rPr>
                <w:rFonts w:asciiTheme="minorHAnsi" w:hAnsiTheme="minorHAnsi" w:cstheme="minorHAnsi"/>
                <w:b/>
                <w:sz w:val="22"/>
                <w:szCs w:val="22"/>
              </w:rPr>
              <w:t>4 759,82</w:t>
            </w:r>
          </w:p>
        </w:tc>
        <w:tc>
          <w:tcPr>
            <w:tcW w:w="2410" w:type="dxa"/>
          </w:tcPr>
          <w:p w:rsidR="00E759E3" w:rsidRPr="007152A0" w:rsidRDefault="004122D5" w:rsidP="00E759E3">
            <w:pPr>
              <w:snapToGrid w:val="0"/>
              <w:spacing w:line="276" w:lineRule="auto"/>
              <w:jc w:val="right"/>
              <w:rPr>
                <w:rFonts w:asciiTheme="minorHAnsi" w:hAnsiTheme="minorHAnsi" w:cstheme="minorHAnsi"/>
                <w:b/>
                <w:sz w:val="22"/>
                <w:szCs w:val="22"/>
              </w:rPr>
            </w:pPr>
            <w:r>
              <w:rPr>
                <w:rFonts w:asciiTheme="minorHAnsi" w:hAnsiTheme="minorHAnsi" w:cstheme="minorHAnsi"/>
                <w:b/>
                <w:sz w:val="22"/>
                <w:szCs w:val="22"/>
              </w:rPr>
              <w:t>9 830,81</w:t>
            </w:r>
          </w:p>
        </w:tc>
      </w:tr>
    </w:tbl>
    <w:p w:rsidR="0084781B" w:rsidRDefault="0084781B" w:rsidP="00670769">
      <w:pPr>
        <w:spacing w:line="276" w:lineRule="auto"/>
        <w:jc w:val="both"/>
        <w:rPr>
          <w:rFonts w:asciiTheme="minorHAnsi" w:hAnsiTheme="minorHAnsi" w:cstheme="minorHAnsi"/>
          <w:b/>
          <w:sz w:val="22"/>
          <w:szCs w:val="22"/>
        </w:rPr>
      </w:pPr>
    </w:p>
    <w:p w:rsidR="00CC7BDF" w:rsidRDefault="00CC7BDF" w:rsidP="00670769">
      <w:pPr>
        <w:spacing w:line="276" w:lineRule="auto"/>
        <w:jc w:val="both"/>
        <w:rPr>
          <w:rFonts w:asciiTheme="minorHAnsi" w:hAnsiTheme="minorHAnsi" w:cstheme="minorHAnsi"/>
          <w:b/>
          <w:sz w:val="22"/>
          <w:szCs w:val="22"/>
        </w:rPr>
      </w:pPr>
    </w:p>
    <w:p w:rsidR="00CC7BDF" w:rsidRDefault="00CC7BDF" w:rsidP="00670769">
      <w:pPr>
        <w:spacing w:line="276" w:lineRule="auto"/>
        <w:jc w:val="both"/>
        <w:rPr>
          <w:rFonts w:asciiTheme="minorHAnsi" w:hAnsiTheme="minorHAnsi" w:cstheme="minorHAnsi"/>
          <w:b/>
          <w:sz w:val="22"/>
          <w:szCs w:val="22"/>
        </w:rPr>
      </w:pPr>
    </w:p>
    <w:p w:rsidR="00CC7BDF" w:rsidRDefault="00CC7BDF" w:rsidP="00670769">
      <w:pPr>
        <w:spacing w:line="276" w:lineRule="auto"/>
        <w:jc w:val="both"/>
        <w:rPr>
          <w:rFonts w:asciiTheme="minorHAnsi" w:hAnsiTheme="minorHAnsi" w:cstheme="minorHAnsi"/>
          <w:b/>
          <w:sz w:val="22"/>
          <w:szCs w:val="22"/>
        </w:rPr>
      </w:pPr>
    </w:p>
    <w:p w:rsidR="00CC7BDF" w:rsidRDefault="00CC7BDF" w:rsidP="00670769">
      <w:pPr>
        <w:spacing w:line="276" w:lineRule="auto"/>
        <w:jc w:val="both"/>
        <w:rPr>
          <w:rFonts w:asciiTheme="minorHAnsi" w:hAnsiTheme="minorHAnsi" w:cstheme="minorHAnsi"/>
          <w:b/>
          <w:sz w:val="22"/>
          <w:szCs w:val="22"/>
        </w:rPr>
      </w:pPr>
    </w:p>
    <w:p w:rsidR="00CC7BDF" w:rsidRDefault="00CC7BDF" w:rsidP="00670769">
      <w:pPr>
        <w:spacing w:line="276" w:lineRule="auto"/>
        <w:jc w:val="both"/>
        <w:rPr>
          <w:rFonts w:asciiTheme="minorHAnsi" w:hAnsiTheme="minorHAnsi" w:cstheme="minorHAnsi"/>
          <w:b/>
          <w:sz w:val="22"/>
          <w:szCs w:val="22"/>
        </w:rPr>
      </w:pPr>
    </w:p>
    <w:p w:rsidR="00D06513" w:rsidRDefault="00D06513" w:rsidP="00670769">
      <w:pPr>
        <w:spacing w:line="276" w:lineRule="auto"/>
        <w:jc w:val="both"/>
        <w:rPr>
          <w:rFonts w:asciiTheme="minorHAnsi" w:hAnsiTheme="minorHAnsi" w:cstheme="minorHAnsi"/>
          <w:b/>
          <w:sz w:val="22"/>
          <w:szCs w:val="22"/>
        </w:rPr>
      </w:pPr>
    </w:p>
    <w:p w:rsidR="00D06513" w:rsidRDefault="00D06513" w:rsidP="00670769">
      <w:pPr>
        <w:spacing w:line="276" w:lineRule="auto"/>
        <w:jc w:val="both"/>
        <w:rPr>
          <w:rFonts w:asciiTheme="minorHAnsi" w:hAnsiTheme="minorHAnsi" w:cstheme="minorHAnsi"/>
          <w:b/>
          <w:sz w:val="22"/>
          <w:szCs w:val="22"/>
        </w:rPr>
      </w:pPr>
    </w:p>
    <w:p w:rsidR="00CC7BDF" w:rsidRPr="007152A0" w:rsidRDefault="00CC7BDF" w:rsidP="00670769">
      <w:pPr>
        <w:spacing w:line="276" w:lineRule="auto"/>
        <w:jc w:val="both"/>
        <w:rPr>
          <w:rFonts w:asciiTheme="minorHAnsi" w:hAnsiTheme="minorHAnsi" w:cstheme="minorHAnsi"/>
          <w:b/>
          <w:sz w:val="22"/>
          <w:szCs w:val="22"/>
        </w:rPr>
      </w:pPr>
    </w:p>
    <w:p w:rsidR="005F1483" w:rsidRPr="007152A0" w:rsidRDefault="0085607C"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8.2  Zdroje krytia</w:t>
      </w:r>
    </w:p>
    <w:p w:rsidR="0085607C" w:rsidRPr="007152A0" w:rsidRDefault="0085607C" w:rsidP="0085607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a) za materskú účtovnú jednotku</w:t>
      </w:r>
    </w:p>
    <w:p w:rsidR="0085607C" w:rsidRPr="007152A0" w:rsidRDefault="0085607C" w:rsidP="00670769">
      <w:pPr>
        <w:spacing w:line="276" w:lineRule="auto"/>
        <w:jc w:val="both"/>
        <w:rPr>
          <w:rFonts w:asciiTheme="minorHAnsi" w:hAnsiTheme="minorHAnsi" w:cstheme="minorHAnsi"/>
          <w:b/>
          <w:sz w:val="22"/>
          <w:szCs w:val="22"/>
        </w:rPr>
      </w:pP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36"/>
        <w:gridCol w:w="2113"/>
        <w:gridCol w:w="2268"/>
      </w:tblGrid>
      <w:tr w:rsidR="00260D24" w:rsidRPr="007152A0" w:rsidTr="003A611F">
        <w:tc>
          <w:tcPr>
            <w:tcW w:w="3836" w:type="dxa"/>
          </w:tcPr>
          <w:p w:rsidR="00260D24" w:rsidRPr="007152A0" w:rsidRDefault="00260D24" w:rsidP="008A4E3D">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Názov</w:t>
            </w:r>
          </w:p>
        </w:tc>
        <w:tc>
          <w:tcPr>
            <w:tcW w:w="2113" w:type="dxa"/>
          </w:tcPr>
          <w:p w:rsidR="00260D24" w:rsidRPr="007152A0" w:rsidRDefault="00260D24" w:rsidP="008A4E3D">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1B5282">
              <w:rPr>
                <w:rFonts w:asciiTheme="minorHAnsi" w:hAnsiTheme="minorHAnsi" w:cstheme="minorHAnsi"/>
                <w:b/>
                <w:sz w:val="22"/>
                <w:szCs w:val="22"/>
              </w:rPr>
              <w:t>3</w:t>
            </w:r>
          </w:p>
        </w:tc>
        <w:tc>
          <w:tcPr>
            <w:tcW w:w="2268" w:type="dxa"/>
          </w:tcPr>
          <w:p w:rsidR="00260D24" w:rsidRPr="007152A0" w:rsidRDefault="00260D24" w:rsidP="008A4E3D">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1B5282">
              <w:rPr>
                <w:rFonts w:asciiTheme="minorHAnsi" w:hAnsiTheme="minorHAnsi" w:cstheme="minorHAnsi"/>
                <w:b/>
                <w:sz w:val="22"/>
                <w:szCs w:val="22"/>
              </w:rPr>
              <w:t>4</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Vlastné imanie a záväzky spolu</w:t>
            </w:r>
          </w:p>
        </w:tc>
        <w:tc>
          <w:tcPr>
            <w:tcW w:w="2113" w:type="dxa"/>
          </w:tcPr>
          <w:p w:rsidR="001B5282" w:rsidRPr="0030442B" w:rsidRDefault="001B5282" w:rsidP="001B5282">
            <w:pPr>
              <w:spacing w:line="276" w:lineRule="auto"/>
              <w:jc w:val="right"/>
              <w:rPr>
                <w:rFonts w:asciiTheme="minorHAnsi" w:hAnsiTheme="minorHAnsi" w:cstheme="minorHAnsi"/>
                <w:b/>
                <w:sz w:val="22"/>
                <w:szCs w:val="22"/>
              </w:rPr>
            </w:pPr>
            <w:r w:rsidRPr="0030442B">
              <w:rPr>
                <w:rFonts w:asciiTheme="minorHAnsi" w:hAnsiTheme="minorHAnsi" w:cstheme="minorHAnsi"/>
                <w:b/>
                <w:sz w:val="22"/>
                <w:szCs w:val="22"/>
              </w:rPr>
              <w:t>6 449</w:t>
            </w:r>
            <w:r>
              <w:rPr>
                <w:rFonts w:asciiTheme="minorHAnsi" w:hAnsiTheme="minorHAnsi" w:cstheme="minorHAnsi"/>
                <w:b/>
                <w:sz w:val="22"/>
                <w:szCs w:val="22"/>
              </w:rPr>
              <w:t> </w:t>
            </w:r>
            <w:r w:rsidRPr="0030442B">
              <w:rPr>
                <w:rFonts w:asciiTheme="minorHAnsi" w:hAnsiTheme="minorHAnsi" w:cstheme="minorHAnsi"/>
                <w:b/>
                <w:sz w:val="22"/>
                <w:szCs w:val="22"/>
              </w:rPr>
              <w:t>398</w:t>
            </w:r>
            <w:r>
              <w:rPr>
                <w:rFonts w:asciiTheme="minorHAnsi" w:hAnsiTheme="minorHAnsi" w:cstheme="minorHAnsi"/>
                <w:b/>
                <w:sz w:val="22"/>
                <w:szCs w:val="22"/>
              </w:rPr>
              <w:t>,12</w:t>
            </w:r>
          </w:p>
        </w:tc>
        <w:tc>
          <w:tcPr>
            <w:tcW w:w="2268" w:type="dxa"/>
          </w:tcPr>
          <w:p w:rsidR="001B5282" w:rsidRPr="0030442B" w:rsidRDefault="00C75D9F"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6 206 331,19</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Vlastné imanie </w:t>
            </w:r>
          </w:p>
        </w:tc>
        <w:tc>
          <w:tcPr>
            <w:tcW w:w="2113" w:type="dxa"/>
          </w:tcPr>
          <w:p w:rsidR="001B5282" w:rsidRPr="0030442B" w:rsidRDefault="001B5282" w:rsidP="001B5282">
            <w:pPr>
              <w:spacing w:line="276" w:lineRule="auto"/>
              <w:jc w:val="right"/>
              <w:rPr>
                <w:rFonts w:asciiTheme="minorHAnsi" w:hAnsiTheme="minorHAnsi" w:cstheme="minorHAnsi"/>
                <w:b/>
                <w:sz w:val="22"/>
                <w:szCs w:val="22"/>
              </w:rPr>
            </w:pPr>
            <w:r w:rsidRPr="0030442B">
              <w:rPr>
                <w:rFonts w:asciiTheme="minorHAnsi" w:hAnsiTheme="minorHAnsi" w:cstheme="minorHAnsi"/>
                <w:b/>
                <w:sz w:val="22"/>
                <w:szCs w:val="22"/>
              </w:rPr>
              <w:t>3 321</w:t>
            </w:r>
            <w:r>
              <w:rPr>
                <w:rFonts w:asciiTheme="minorHAnsi" w:hAnsiTheme="minorHAnsi" w:cstheme="minorHAnsi"/>
                <w:b/>
                <w:sz w:val="22"/>
                <w:szCs w:val="22"/>
              </w:rPr>
              <w:t> </w:t>
            </w:r>
            <w:r w:rsidRPr="0030442B">
              <w:rPr>
                <w:rFonts w:asciiTheme="minorHAnsi" w:hAnsiTheme="minorHAnsi" w:cstheme="minorHAnsi"/>
                <w:b/>
                <w:sz w:val="22"/>
                <w:szCs w:val="22"/>
              </w:rPr>
              <w:t>34</w:t>
            </w:r>
            <w:r>
              <w:rPr>
                <w:rFonts w:asciiTheme="minorHAnsi" w:hAnsiTheme="minorHAnsi" w:cstheme="minorHAnsi"/>
                <w:b/>
                <w:sz w:val="22"/>
                <w:szCs w:val="22"/>
              </w:rPr>
              <w:t>3,62</w:t>
            </w:r>
          </w:p>
        </w:tc>
        <w:tc>
          <w:tcPr>
            <w:tcW w:w="2268" w:type="dxa"/>
          </w:tcPr>
          <w:p w:rsidR="001B5282" w:rsidRPr="0030442B" w:rsidRDefault="00C75D9F"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3 324 100,70</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 toho :</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p>
        </w:tc>
        <w:tc>
          <w:tcPr>
            <w:tcW w:w="2268" w:type="dxa"/>
          </w:tcPr>
          <w:p w:rsidR="001B5282" w:rsidRPr="0030442B" w:rsidRDefault="001B5282" w:rsidP="001B5282">
            <w:pPr>
              <w:spacing w:line="276" w:lineRule="auto"/>
              <w:jc w:val="right"/>
              <w:rPr>
                <w:rFonts w:asciiTheme="minorHAnsi" w:hAnsiTheme="minorHAnsi" w:cstheme="minorHAnsi"/>
                <w:sz w:val="22"/>
                <w:szCs w:val="22"/>
              </w:rPr>
            </w:pP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Oceňovacie rozdiely</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0</w:t>
            </w:r>
          </w:p>
        </w:tc>
        <w:tc>
          <w:tcPr>
            <w:tcW w:w="2268" w:type="dxa"/>
          </w:tcPr>
          <w:p w:rsidR="001B5282" w:rsidRPr="0030442B" w:rsidRDefault="00964434"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Fondy</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0</w:t>
            </w:r>
          </w:p>
        </w:tc>
        <w:tc>
          <w:tcPr>
            <w:tcW w:w="2268" w:type="dxa"/>
          </w:tcPr>
          <w:p w:rsidR="001B5282" w:rsidRPr="0030442B" w:rsidRDefault="00964434"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Výsledok hospodárenia </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shd w:val="clear" w:color="auto" w:fill="FAFAFA"/>
              </w:rPr>
              <w:t>3 321</w:t>
            </w:r>
            <w:r>
              <w:rPr>
                <w:rFonts w:asciiTheme="minorHAnsi" w:hAnsiTheme="minorHAnsi" w:cstheme="minorHAnsi"/>
                <w:sz w:val="22"/>
                <w:szCs w:val="22"/>
                <w:shd w:val="clear" w:color="auto" w:fill="FAFAFA"/>
              </w:rPr>
              <w:t> </w:t>
            </w:r>
            <w:r w:rsidRPr="0030442B">
              <w:rPr>
                <w:rFonts w:asciiTheme="minorHAnsi" w:hAnsiTheme="minorHAnsi" w:cstheme="minorHAnsi"/>
                <w:sz w:val="22"/>
                <w:szCs w:val="22"/>
                <w:shd w:val="clear" w:color="auto" w:fill="FAFAFA"/>
              </w:rPr>
              <w:t>34</w:t>
            </w:r>
            <w:r>
              <w:rPr>
                <w:rFonts w:asciiTheme="minorHAnsi" w:hAnsiTheme="minorHAnsi" w:cstheme="minorHAnsi"/>
                <w:sz w:val="22"/>
                <w:szCs w:val="22"/>
                <w:shd w:val="clear" w:color="auto" w:fill="FAFAFA"/>
              </w:rPr>
              <w:t>3,62</w:t>
            </w:r>
          </w:p>
        </w:tc>
        <w:tc>
          <w:tcPr>
            <w:tcW w:w="2268" w:type="dxa"/>
          </w:tcPr>
          <w:p w:rsidR="001B5282" w:rsidRPr="0030442B" w:rsidRDefault="00C75D9F"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3 324 100,70</w:t>
            </w:r>
          </w:p>
        </w:tc>
      </w:tr>
      <w:tr w:rsidR="001B5282" w:rsidRPr="007152A0" w:rsidTr="003A611F">
        <w:trPr>
          <w:trHeight w:val="350"/>
        </w:trPr>
        <w:tc>
          <w:tcPr>
            <w:tcW w:w="3836" w:type="dxa"/>
          </w:tcPr>
          <w:p w:rsidR="001B5282" w:rsidRPr="007152A0" w:rsidRDefault="001B5282" w:rsidP="001B5282">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Záväzky</w:t>
            </w:r>
          </w:p>
        </w:tc>
        <w:tc>
          <w:tcPr>
            <w:tcW w:w="2113" w:type="dxa"/>
          </w:tcPr>
          <w:p w:rsidR="001B5282" w:rsidRPr="0030442B" w:rsidRDefault="001B5282" w:rsidP="001B5282">
            <w:pPr>
              <w:spacing w:line="276" w:lineRule="auto"/>
              <w:jc w:val="right"/>
              <w:rPr>
                <w:rFonts w:asciiTheme="minorHAnsi" w:hAnsiTheme="minorHAnsi" w:cstheme="minorHAnsi"/>
                <w:b/>
                <w:sz w:val="22"/>
                <w:szCs w:val="22"/>
              </w:rPr>
            </w:pPr>
            <w:r w:rsidRPr="0030442B">
              <w:rPr>
                <w:rFonts w:asciiTheme="minorHAnsi" w:hAnsiTheme="minorHAnsi" w:cstheme="minorHAnsi"/>
                <w:b/>
                <w:sz w:val="22"/>
                <w:szCs w:val="22"/>
              </w:rPr>
              <w:t>1 231</w:t>
            </w:r>
            <w:r>
              <w:rPr>
                <w:rFonts w:asciiTheme="minorHAnsi" w:hAnsiTheme="minorHAnsi" w:cstheme="minorHAnsi"/>
                <w:b/>
                <w:sz w:val="22"/>
                <w:szCs w:val="22"/>
              </w:rPr>
              <w:t> </w:t>
            </w:r>
            <w:r w:rsidRPr="0030442B">
              <w:rPr>
                <w:rFonts w:asciiTheme="minorHAnsi" w:hAnsiTheme="minorHAnsi" w:cstheme="minorHAnsi"/>
                <w:b/>
                <w:sz w:val="22"/>
                <w:szCs w:val="22"/>
              </w:rPr>
              <w:t>525</w:t>
            </w:r>
            <w:r>
              <w:rPr>
                <w:rFonts w:asciiTheme="minorHAnsi" w:hAnsiTheme="minorHAnsi" w:cstheme="minorHAnsi"/>
                <w:b/>
                <w:sz w:val="22"/>
                <w:szCs w:val="22"/>
              </w:rPr>
              <w:t>,05</w:t>
            </w:r>
          </w:p>
        </w:tc>
        <w:tc>
          <w:tcPr>
            <w:tcW w:w="2268" w:type="dxa"/>
          </w:tcPr>
          <w:p w:rsidR="001B5282" w:rsidRPr="0030442B" w:rsidRDefault="00F07148"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477 301,55</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 toho :</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p>
        </w:tc>
        <w:tc>
          <w:tcPr>
            <w:tcW w:w="2268" w:type="dxa"/>
          </w:tcPr>
          <w:p w:rsidR="001B5282" w:rsidRPr="0030442B" w:rsidRDefault="001B5282" w:rsidP="001B5282">
            <w:pPr>
              <w:spacing w:line="276" w:lineRule="auto"/>
              <w:jc w:val="right"/>
              <w:rPr>
                <w:rFonts w:asciiTheme="minorHAnsi" w:hAnsiTheme="minorHAnsi" w:cstheme="minorHAnsi"/>
                <w:sz w:val="22"/>
                <w:szCs w:val="22"/>
              </w:rPr>
            </w:pP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Rezervy </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1</w:t>
            </w:r>
            <w:r>
              <w:rPr>
                <w:rFonts w:asciiTheme="minorHAnsi" w:hAnsiTheme="minorHAnsi" w:cstheme="minorHAnsi"/>
                <w:sz w:val="22"/>
                <w:szCs w:val="22"/>
              </w:rPr>
              <w:t> </w:t>
            </w:r>
            <w:r w:rsidRPr="0030442B">
              <w:rPr>
                <w:rFonts w:asciiTheme="minorHAnsi" w:hAnsiTheme="minorHAnsi" w:cstheme="minorHAnsi"/>
                <w:sz w:val="22"/>
                <w:szCs w:val="22"/>
              </w:rPr>
              <w:t>600</w:t>
            </w:r>
            <w:r>
              <w:rPr>
                <w:rFonts w:asciiTheme="minorHAnsi" w:hAnsiTheme="minorHAnsi" w:cstheme="minorHAnsi"/>
                <w:sz w:val="22"/>
                <w:szCs w:val="22"/>
              </w:rPr>
              <w:t>,00</w:t>
            </w:r>
          </w:p>
        </w:tc>
        <w:tc>
          <w:tcPr>
            <w:tcW w:w="2268" w:type="dxa"/>
          </w:tcPr>
          <w:p w:rsidR="001B5282" w:rsidRPr="0030442B" w:rsidRDefault="00964434"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Zúčtovanie medzi subjektami VS</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619</w:t>
            </w:r>
            <w:r>
              <w:rPr>
                <w:rFonts w:asciiTheme="minorHAnsi" w:hAnsiTheme="minorHAnsi" w:cstheme="minorHAnsi"/>
                <w:sz w:val="22"/>
                <w:szCs w:val="22"/>
              </w:rPr>
              <w:t> </w:t>
            </w:r>
            <w:r w:rsidRPr="0030442B">
              <w:rPr>
                <w:rFonts w:asciiTheme="minorHAnsi" w:hAnsiTheme="minorHAnsi" w:cstheme="minorHAnsi"/>
                <w:sz w:val="22"/>
                <w:szCs w:val="22"/>
              </w:rPr>
              <w:t>365</w:t>
            </w:r>
            <w:r>
              <w:rPr>
                <w:rFonts w:asciiTheme="minorHAnsi" w:hAnsiTheme="minorHAnsi" w:cstheme="minorHAnsi"/>
                <w:sz w:val="22"/>
                <w:szCs w:val="22"/>
              </w:rPr>
              <w:t>,93</w:t>
            </w:r>
          </w:p>
        </w:tc>
        <w:tc>
          <w:tcPr>
            <w:tcW w:w="2268" w:type="dxa"/>
          </w:tcPr>
          <w:p w:rsidR="001B5282" w:rsidRPr="0030442B" w:rsidRDefault="00C75D9F"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395 795,23</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Dlhodobé záväzky</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1</w:t>
            </w:r>
            <w:r>
              <w:rPr>
                <w:rFonts w:asciiTheme="minorHAnsi" w:hAnsiTheme="minorHAnsi" w:cstheme="minorHAnsi"/>
                <w:sz w:val="22"/>
                <w:szCs w:val="22"/>
              </w:rPr>
              <w:t> </w:t>
            </w:r>
            <w:r w:rsidRPr="0030442B">
              <w:rPr>
                <w:rFonts w:asciiTheme="minorHAnsi" w:hAnsiTheme="minorHAnsi" w:cstheme="minorHAnsi"/>
                <w:sz w:val="22"/>
                <w:szCs w:val="22"/>
              </w:rPr>
              <w:t>309</w:t>
            </w:r>
            <w:r>
              <w:rPr>
                <w:rFonts w:asciiTheme="minorHAnsi" w:hAnsiTheme="minorHAnsi" w:cstheme="minorHAnsi"/>
                <w:sz w:val="22"/>
                <w:szCs w:val="22"/>
              </w:rPr>
              <w:t>,25</w:t>
            </w:r>
          </w:p>
        </w:tc>
        <w:tc>
          <w:tcPr>
            <w:tcW w:w="2268" w:type="dxa"/>
          </w:tcPr>
          <w:p w:rsidR="001B5282" w:rsidRPr="0030442B" w:rsidRDefault="00C75D9F"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2 418,87</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Krátkodobé záväzky</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558</w:t>
            </w:r>
            <w:r>
              <w:rPr>
                <w:rFonts w:asciiTheme="minorHAnsi" w:hAnsiTheme="minorHAnsi" w:cstheme="minorHAnsi"/>
                <w:sz w:val="22"/>
                <w:szCs w:val="22"/>
              </w:rPr>
              <w:t> </w:t>
            </w:r>
            <w:r w:rsidRPr="0030442B">
              <w:rPr>
                <w:rFonts w:asciiTheme="minorHAnsi" w:hAnsiTheme="minorHAnsi" w:cstheme="minorHAnsi"/>
                <w:sz w:val="22"/>
                <w:szCs w:val="22"/>
              </w:rPr>
              <w:t>12</w:t>
            </w:r>
            <w:r>
              <w:rPr>
                <w:rFonts w:asciiTheme="minorHAnsi" w:hAnsiTheme="minorHAnsi" w:cstheme="minorHAnsi"/>
                <w:sz w:val="22"/>
                <w:szCs w:val="22"/>
              </w:rPr>
              <w:t>5,91</w:t>
            </w:r>
          </w:p>
        </w:tc>
        <w:tc>
          <w:tcPr>
            <w:tcW w:w="2268" w:type="dxa"/>
          </w:tcPr>
          <w:p w:rsidR="001B5282" w:rsidRPr="0030442B" w:rsidRDefault="00C75D9F"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40 842,39</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Bankové úvery a výpomoci</w:t>
            </w:r>
          </w:p>
        </w:tc>
        <w:tc>
          <w:tcPr>
            <w:tcW w:w="2113" w:type="dxa"/>
          </w:tcPr>
          <w:p w:rsidR="001B5282" w:rsidRPr="0030442B" w:rsidRDefault="001B5282" w:rsidP="001B5282">
            <w:pPr>
              <w:spacing w:line="276" w:lineRule="auto"/>
              <w:jc w:val="right"/>
              <w:rPr>
                <w:rFonts w:asciiTheme="minorHAnsi" w:hAnsiTheme="minorHAnsi" w:cstheme="minorHAnsi"/>
                <w:sz w:val="22"/>
                <w:szCs w:val="22"/>
              </w:rPr>
            </w:pPr>
            <w:r w:rsidRPr="0030442B">
              <w:rPr>
                <w:rFonts w:asciiTheme="minorHAnsi" w:hAnsiTheme="minorHAnsi" w:cstheme="minorHAnsi"/>
                <w:sz w:val="22"/>
                <w:szCs w:val="22"/>
              </w:rPr>
              <w:t>51</w:t>
            </w:r>
            <w:r>
              <w:rPr>
                <w:rFonts w:asciiTheme="minorHAnsi" w:hAnsiTheme="minorHAnsi" w:cstheme="minorHAnsi"/>
                <w:sz w:val="22"/>
                <w:szCs w:val="22"/>
              </w:rPr>
              <w:t> </w:t>
            </w:r>
            <w:r w:rsidRPr="0030442B">
              <w:rPr>
                <w:rFonts w:asciiTheme="minorHAnsi" w:hAnsiTheme="minorHAnsi" w:cstheme="minorHAnsi"/>
                <w:sz w:val="22"/>
                <w:szCs w:val="22"/>
              </w:rPr>
              <w:t>12</w:t>
            </w:r>
            <w:r>
              <w:rPr>
                <w:rFonts w:asciiTheme="minorHAnsi" w:hAnsiTheme="minorHAnsi" w:cstheme="minorHAnsi"/>
                <w:sz w:val="22"/>
                <w:szCs w:val="22"/>
              </w:rPr>
              <w:t>4,96</w:t>
            </w:r>
          </w:p>
        </w:tc>
        <w:tc>
          <w:tcPr>
            <w:tcW w:w="2268" w:type="dxa"/>
          </w:tcPr>
          <w:p w:rsidR="001B5282" w:rsidRPr="0030442B" w:rsidRDefault="00C75D9F"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38 245,06</w:t>
            </w:r>
          </w:p>
        </w:tc>
      </w:tr>
      <w:tr w:rsidR="001B5282" w:rsidRPr="007152A0" w:rsidTr="003A611F">
        <w:tc>
          <w:tcPr>
            <w:tcW w:w="3836" w:type="dxa"/>
          </w:tcPr>
          <w:p w:rsidR="001B5282" w:rsidRPr="007152A0" w:rsidRDefault="001B5282" w:rsidP="001B5282">
            <w:pPr>
              <w:spacing w:line="276" w:lineRule="auto"/>
              <w:jc w:val="both"/>
              <w:rPr>
                <w:rFonts w:asciiTheme="minorHAnsi" w:hAnsiTheme="minorHAnsi" w:cstheme="minorHAnsi"/>
                <w:sz w:val="22"/>
                <w:szCs w:val="22"/>
              </w:rPr>
            </w:pPr>
            <w:r w:rsidRPr="007152A0">
              <w:rPr>
                <w:rFonts w:asciiTheme="minorHAnsi" w:hAnsiTheme="minorHAnsi" w:cstheme="minorHAnsi"/>
                <w:b/>
                <w:sz w:val="22"/>
                <w:szCs w:val="22"/>
              </w:rPr>
              <w:t>Časové rozlíšenie</w:t>
            </w:r>
          </w:p>
        </w:tc>
        <w:tc>
          <w:tcPr>
            <w:tcW w:w="2113" w:type="dxa"/>
          </w:tcPr>
          <w:p w:rsidR="001B5282" w:rsidRPr="0030442B" w:rsidRDefault="001B5282" w:rsidP="001B5282">
            <w:pPr>
              <w:spacing w:line="276" w:lineRule="auto"/>
              <w:jc w:val="right"/>
              <w:rPr>
                <w:rFonts w:asciiTheme="minorHAnsi" w:hAnsiTheme="minorHAnsi" w:cstheme="minorHAnsi"/>
                <w:b/>
                <w:sz w:val="22"/>
                <w:szCs w:val="22"/>
              </w:rPr>
            </w:pPr>
            <w:r w:rsidRPr="0030442B">
              <w:rPr>
                <w:rFonts w:asciiTheme="minorHAnsi" w:hAnsiTheme="minorHAnsi" w:cstheme="minorHAnsi"/>
                <w:b/>
                <w:sz w:val="22"/>
                <w:szCs w:val="22"/>
              </w:rPr>
              <w:t>1 896</w:t>
            </w:r>
            <w:r>
              <w:rPr>
                <w:rFonts w:asciiTheme="minorHAnsi" w:hAnsiTheme="minorHAnsi" w:cstheme="minorHAnsi"/>
                <w:b/>
                <w:sz w:val="22"/>
                <w:szCs w:val="22"/>
              </w:rPr>
              <w:t> </w:t>
            </w:r>
            <w:r w:rsidRPr="0030442B">
              <w:rPr>
                <w:rFonts w:asciiTheme="minorHAnsi" w:hAnsiTheme="minorHAnsi" w:cstheme="minorHAnsi"/>
                <w:b/>
                <w:sz w:val="22"/>
                <w:szCs w:val="22"/>
              </w:rPr>
              <w:t>529</w:t>
            </w:r>
            <w:r>
              <w:rPr>
                <w:rFonts w:asciiTheme="minorHAnsi" w:hAnsiTheme="minorHAnsi" w:cstheme="minorHAnsi"/>
                <w:b/>
                <w:sz w:val="22"/>
                <w:szCs w:val="22"/>
              </w:rPr>
              <w:t>,45</w:t>
            </w:r>
          </w:p>
        </w:tc>
        <w:tc>
          <w:tcPr>
            <w:tcW w:w="2268" w:type="dxa"/>
          </w:tcPr>
          <w:p w:rsidR="001B5282" w:rsidRPr="0030442B" w:rsidRDefault="00C75D9F"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2 404 928,94</w:t>
            </w:r>
          </w:p>
        </w:tc>
      </w:tr>
    </w:tbl>
    <w:p w:rsidR="00A63193" w:rsidRPr="007152A0" w:rsidRDefault="00A63193" w:rsidP="00670769">
      <w:pPr>
        <w:spacing w:line="276" w:lineRule="auto"/>
        <w:jc w:val="both"/>
        <w:rPr>
          <w:rFonts w:asciiTheme="minorHAnsi" w:hAnsiTheme="minorHAnsi" w:cstheme="minorHAnsi"/>
          <w:b/>
          <w:sz w:val="22"/>
          <w:szCs w:val="22"/>
        </w:rPr>
      </w:pPr>
    </w:p>
    <w:p w:rsidR="00C22981" w:rsidRPr="007152A0" w:rsidRDefault="00C22981" w:rsidP="00670769">
      <w:pPr>
        <w:spacing w:line="276" w:lineRule="auto"/>
        <w:rPr>
          <w:rFonts w:asciiTheme="minorHAnsi" w:hAnsiTheme="minorHAnsi" w:cstheme="minorHAnsi"/>
          <w:sz w:val="22"/>
          <w:szCs w:val="22"/>
          <w:highlight w:val="yellow"/>
        </w:rPr>
      </w:pPr>
    </w:p>
    <w:p w:rsidR="00A63193" w:rsidRPr="007152A0" w:rsidRDefault="00D001D8" w:rsidP="00D001D8">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b) za konsolidovaný celok</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6"/>
        <w:gridCol w:w="2013"/>
        <w:gridCol w:w="2268"/>
      </w:tblGrid>
      <w:tr w:rsidR="00260D24" w:rsidRPr="007152A0" w:rsidTr="003A611F">
        <w:tc>
          <w:tcPr>
            <w:tcW w:w="3936" w:type="dxa"/>
          </w:tcPr>
          <w:p w:rsidR="00260D24" w:rsidRPr="007152A0" w:rsidRDefault="00260D24" w:rsidP="00D86167">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Názov</w:t>
            </w:r>
          </w:p>
        </w:tc>
        <w:tc>
          <w:tcPr>
            <w:tcW w:w="2013" w:type="dxa"/>
          </w:tcPr>
          <w:p w:rsidR="00260D24" w:rsidRPr="007152A0" w:rsidRDefault="00260D24"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KÚZ skutočnosť k 31.12.202</w:t>
            </w:r>
            <w:r w:rsidR="001B5282">
              <w:rPr>
                <w:rFonts w:asciiTheme="minorHAnsi" w:hAnsiTheme="minorHAnsi" w:cstheme="minorHAnsi"/>
                <w:b/>
                <w:sz w:val="22"/>
                <w:szCs w:val="22"/>
              </w:rPr>
              <w:t>3</w:t>
            </w:r>
          </w:p>
        </w:tc>
        <w:tc>
          <w:tcPr>
            <w:tcW w:w="2268" w:type="dxa"/>
          </w:tcPr>
          <w:p w:rsidR="00260D24" w:rsidRPr="007152A0" w:rsidRDefault="00260D24"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KÚZ skutočnosť k 31.12.202</w:t>
            </w:r>
            <w:r w:rsidR="001B5282">
              <w:rPr>
                <w:rFonts w:asciiTheme="minorHAnsi" w:hAnsiTheme="minorHAnsi" w:cstheme="minorHAnsi"/>
                <w:b/>
                <w:sz w:val="22"/>
                <w:szCs w:val="22"/>
              </w:rPr>
              <w:t>4</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VI a záväzky spolu</w:t>
            </w:r>
          </w:p>
        </w:tc>
        <w:tc>
          <w:tcPr>
            <w:tcW w:w="2013" w:type="dxa"/>
          </w:tcPr>
          <w:p w:rsidR="001B5282" w:rsidRPr="007152A0" w:rsidRDefault="001B5282"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6 650 942,05</w:t>
            </w:r>
          </w:p>
        </w:tc>
        <w:tc>
          <w:tcPr>
            <w:tcW w:w="2268" w:type="dxa"/>
          </w:tcPr>
          <w:p w:rsidR="001B5282" w:rsidRPr="007152A0" w:rsidRDefault="00A6799D"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6 428 224,11</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Vlastné imanie</w:t>
            </w:r>
          </w:p>
        </w:tc>
        <w:tc>
          <w:tcPr>
            <w:tcW w:w="2013" w:type="dxa"/>
          </w:tcPr>
          <w:p w:rsidR="001B5282" w:rsidRPr="007152A0" w:rsidRDefault="001B5282"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3 402 404,27</w:t>
            </w:r>
          </w:p>
        </w:tc>
        <w:tc>
          <w:tcPr>
            <w:tcW w:w="2268" w:type="dxa"/>
          </w:tcPr>
          <w:p w:rsidR="001B5282" w:rsidRPr="007152A0" w:rsidRDefault="00A6799D"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3 407 482,54</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z toho:</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p>
        </w:tc>
        <w:tc>
          <w:tcPr>
            <w:tcW w:w="2268" w:type="dxa"/>
          </w:tcPr>
          <w:p w:rsidR="001B5282" w:rsidRPr="007152A0" w:rsidRDefault="001B5282" w:rsidP="001B5282">
            <w:pPr>
              <w:spacing w:line="276" w:lineRule="auto"/>
              <w:jc w:val="right"/>
              <w:rPr>
                <w:rFonts w:asciiTheme="minorHAnsi" w:hAnsiTheme="minorHAnsi" w:cstheme="minorHAnsi"/>
                <w:sz w:val="22"/>
                <w:szCs w:val="22"/>
              </w:rPr>
            </w:pP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Oceňovacie rozdiely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Fondy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Výsledok hospodárenia</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3 402 404,27</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3407 482,64</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Záväzky</w:t>
            </w:r>
          </w:p>
        </w:tc>
        <w:tc>
          <w:tcPr>
            <w:tcW w:w="2013" w:type="dxa"/>
          </w:tcPr>
          <w:p w:rsidR="001B5282" w:rsidRPr="007152A0" w:rsidRDefault="001B5282"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1 345 081,66</w:t>
            </w:r>
          </w:p>
        </w:tc>
        <w:tc>
          <w:tcPr>
            <w:tcW w:w="2268" w:type="dxa"/>
          </w:tcPr>
          <w:p w:rsidR="001B5282" w:rsidRPr="007152A0" w:rsidRDefault="00A6799D"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608 646,06</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Z toho:</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p>
        </w:tc>
        <w:tc>
          <w:tcPr>
            <w:tcW w:w="2268" w:type="dxa"/>
          </w:tcPr>
          <w:p w:rsidR="001B5282" w:rsidRPr="007152A0" w:rsidRDefault="001B5282" w:rsidP="001B5282">
            <w:pPr>
              <w:spacing w:line="276" w:lineRule="auto"/>
              <w:jc w:val="right"/>
              <w:rPr>
                <w:rFonts w:asciiTheme="minorHAnsi" w:hAnsiTheme="minorHAnsi" w:cstheme="minorHAnsi"/>
                <w:sz w:val="22"/>
                <w:szCs w:val="22"/>
              </w:rPr>
            </w:pP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Rezervy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1 600,00</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Zúčtovanie so subjektami VS</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620 207,58</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414 000,85</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Dlhodobé záväzky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5 296,90</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7 043,94</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Krátkodobé záväzky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666 852,22</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149 356,21</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sz w:val="22"/>
                <w:szCs w:val="22"/>
              </w:rPr>
            </w:pPr>
            <w:r w:rsidRPr="007152A0">
              <w:rPr>
                <w:rFonts w:asciiTheme="minorHAnsi" w:hAnsiTheme="minorHAnsi" w:cstheme="minorHAnsi"/>
                <w:sz w:val="22"/>
                <w:szCs w:val="22"/>
              </w:rPr>
              <w:t>Bankové úvery</w:t>
            </w:r>
          </w:p>
        </w:tc>
        <w:tc>
          <w:tcPr>
            <w:tcW w:w="2013" w:type="dxa"/>
          </w:tcPr>
          <w:p w:rsidR="001B5282" w:rsidRPr="007152A0" w:rsidRDefault="001B5282"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51 124,96</w:t>
            </w:r>
          </w:p>
        </w:tc>
        <w:tc>
          <w:tcPr>
            <w:tcW w:w="2268" w:type="dxa"/>
          </w:tcPr>
          <w:p w:rsidR="001B5282" w:rsidRPr="007152A0" w:rsidRDefault="00A6799D" w:rsidP="001B5282">
            <w:pPr>
              <w:spacing w:line="276" w:lineRule="auto"/>
              <w:jc w:val="right"/>
              <w:rPr>
                <w:rFonts w:asciiTheme="minorHAnsi" w:hAnsiTheme="minorHAnsi" w:cstheme="minorHAnsi"/>
                <w:sz w:val="22"/>
                <w:szCs w:val="22"/>
              </w:rPr>
            </w:pPr>
            <w:r>
              <w:rPr>
                <w:rFonts w:asciiTheme="minorHAnsi" w:hAnsiTheme="minorHAnsi" w:cstheme="minorHAnsi"/>
                <w:sz w:val="22"/>
                <w:szCs w:val="22"/>
              </w:rPr>
              <w:t>38 245,06</w:t>
            </w:r>
          </w:p>
        </w:tc>
      </w:tr>
      <w:tr w:rsidR="001B5282" w:rsidRPr="007152A0" w:rsidTr="003A611F">
        <w:tc>
          <w:tcPr>
            <w:tcW w:w="3936" w:type="dxa"/>
          </w:tcPr>
          <w:p w:rsidR="001B5282" w:rsidRPr="007152A0" w:rsidRDefault="001B5282" w:rsidP="001B5282">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Čas</w:t>
            </w:r>
            <w:r>
              <w:rPr>
                <w:rFonts w:asciiTheme="minorHAnsi" w:hAnsiTheme="minorHAnsi" w:cstheme="minorHAnsi"/>
                <w:b/>
                <w:sz w:val="22"/>
                <w:szCs w:val="22"/>
              </w:rPr>
              <w:t>ové</w:t>
            </w:r>
            <w:r w:rsidRPr="007152A0">
              <w:rPr>
                <w:rFonts w:asciiTheme="minorHAnsi" w:hAnsiTheme="minorHAnsi" w:cstheme="minorHAnsi"/>
                <w:b/>
                <w:sz w:val="22"/>
                <w:szCs w:val="22"/>
              </w:rPr>
              <w:t xml:space="preserve"> rozlíšenie</w:t>
            </w:r>
          </w:p>
        </w:tc>
        <w:tc>
          <w:tcPr>
            <w:tcW w:w="2013" w:type="dxa"/>
          </w:tcPr>
          <w:p w:rsidR="001B5282" w:rsidRPr="007152A0" w:rsidRDefault="001B5282"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1 903 456,12</w:t>
            </w:r>
          </w:p>
        </w:tc>
        <w:tc>
          <w:tcPr>
            <w:tcW w:w="2268" w:type="dxa"/>
          </w:tcPr>
          <w:p w:rsidR="001B5282" w:rsidRPr="007152A0" w:rsidRDefault="00A6799D" w:rsidP="001B5282">
            <w:pPr>
              <w:spacing w:line="276" w:lineRule="auto"/>
              <w:jc w:val="right"/>
              <w:rPr>
                <w:rFonts w:asciiTheme="minorHAnsi" w:hAnsiTheme="minorHAnsi" w:cstheme="minorHAnsi"/>
                <w:b/>
                <w:sz w:val="22"/>
                <w:szCs w:val="22"/>
              </w:rPr>
            </w:pPr>
            <w:r>
              <w:rPr>
                <w:rFonts w:asciiTheme="minorHAnsi" w:hAnsiTheme="minorHAnsi" w:cstheme="minorHAnsi"/>
                <w:b/>
                <w:sz w:val="22"/>
                <w:szCs w:val="22"/>
              </w:rPr>
              <w:t>2 412 095,41</w:t>
            </w:r>
          </w:p>
        </w:tc>
      </w:tr>
    </w:tbl>
    <w:p w:rsidR="00975690" w:rsidRDefault="00975690" w:rsidP="00670769">
      <w:pPr>
        <w:spacing w:line="276" w:lineRule="auto"/>
        <w:jc w:val="both"/>
        <w:rPr>
          <w:rFonts w:asciiTheme="minorHAnsi" w:hAnsiTheme="minorHAnsi" w:cstheme="minorHAnsi"/>
          <w:b/>
          <w:sz w:val="22"/>
          <w:szCs w:val="22"/>
        </w:rPr>
      </w:pPr>
    </w:p>
    <w:p w:rsidR="00C36CD9" w:rsidRDefault="00C36CD9"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455155" w:rsidRPr="007152A0" w:rsidRDefault="00047A00"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8. 3 Pohľadávky</w:t>
      </w:r>
    </w:p>
    <w:p w:rsidR="00903A8E" w:rsidRPr="007152A0" w:rsidRDefault="00047A00" w:rsidP="00047A00">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a)</w:t>
      </w:r>
      <w:r w:rsidR="00A63193" w:rsidRPr="007152A0">
        <w:rPr>
          <w:rFonts w:asciiTheme="minorHAnsi" w:hAnsiTheme="minorHAnsi" w:cstheme="minorHAnsi"/>
          <w:b/>
          <w:sz w:val="22"/>
          <w:szCs w:val="22"/>
        </w:rPr>
        <w:t xml:space="preserve"> </w:t>
      </w:r>
      <w:r w:rsidRPr="007152A0">
        <w:rPr>
          <w:rFonts w:asciiTheme="minorHAnsi" w:hAnsiTheme="minorHAnsi" w:cstheme="minorHAnsi"/>
          <w:b/>
          <w:sz w:val="22"/>
          <w:szCs w:val="22"/>
        </w:rPr>
        <w:t>z</w:t>
      </w:r>
      <w:r w:rsidR="0028232E" w:rsidRPr="007152A0">
        <w:rPr>
          <w:rFonts w:asciiTheme="minorHAnsi" w:hAnsiTheme="minorHAnsi" w:cstheme="minorHAnsi"/>
          <w:b/>
          <w:sz w:val="22"/>
          <w:szCs w:val="22"/>
        </w:rPr>
        <w:t>a</w:t>
      </w:r>
      <w:r w:rsidR="007567EE" w:rsidRPr="007152A0">
        <w:rPr>
          <w:rFonts w:asciiTheme="minorHAnsi" w:hAnsiTheme="minorHAnsi" w:cstheme="minorHAnsi"/>
          <w:b/>
          <w:sz w:val="22"/>
          <w:szCs w:val="22"/>
        </w:rPr>
        <w:t> </w:t>
      </w:r>
      <w:r w:rsidR="007567EE" w:rsidRPr="007152A0">
        <w:rPr>
          <w:rFonts w:asciiTheme="minorHAnsi" w:hAnsiTheme="minorHAnsi" w:cstheme="minorHAnsi"/>
          <w:b/>
          <w:sz w:val="22"/>
          <w:szCs w:val="22"/>
          <w:u w:val="single"/>
        </w:rPr>
        <w:t>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4484" w:rsidRPr="007152A0" w:rsidTr="0007018C">
        <w:tc>
          <w:tcPr>
            <w:tcW w:w="5103" w:type="dxa"/>
          </w:tcPr>
          <w:p w:rsidR="00904484" w:rsidRPr="007152A0" w:rsidRDefault="00904484" w:rsidP="0067076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 xml:space="preserve">Pohľadávky </w:t>
            </w:r>
          </w:p>
        </w:tc>
        <w:tc>
          <w:tcPr>
            <w:tcW w:w="1557" w:type="dxa"/>
          </w:tcPr>
          <w:p w:rsidR="00904484" w:rsidRPr="007152A0" w:rsidRDefault="00047A00"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CF39DA" w:rsidRPr="007152A0">
              <w:rPr>
                <w:rFonts w:asciiTheme="minorHAnsi" w:hAnsiTheme="minorHAnsi" w:cstheme="minorHAnsi"/>
                <w:b/>
                <w:sz w:val="22"/>
                <w:szCs w:val="22"/>
              </w:rPr>
              <w:t>202</w:t>
            </w:r>
            <w:r w:rsidR="00552FCA">
              <w:rPr>
                <w:rFonts w:asciiTheme="minorHAnsi" w:hAnsiTheme="minorHAnsi" w:cstheme="minorHAnsi"/>
                <w:b/>
                <w:sz w:val="22"/>
                <w:szCs w:val="22"/>
              </w:rPr>
              <w:t>3</w:t>
            </w:r>
          </w:p>
        </w:tc>
        <w:tc>
          <w:tcPr>
            <w:tcW w:w="1557" w:type="dxa"/>
          </w:tcPr>
          <w:p w:rsidR="00904484" w:rsidRPr="007152A0" w:rsidRDefault="00047A00"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831F56" w:rsidRPr="007152A0">
              <w:rPr>
                <w:rFonts w:asciiTheme="minorHAnsi" w:hAnsiTheme="minorHAnsi" w:cstheme="minorHAnsi"/>
                <w:b/>
                <w:sz w:val="22"/>
                <w:szCs w:val="22"/>
              </w:rPr>
              <w:t>202</w:t>
            </w:r>
            <w:r w:rsidR="00552FCA">
              <w:rPr>
                <w:rFonts w:asciiTheme="minorHAnsi" w:hAnsiTheme="minorHAnsi" w:cstheme="minorHAnsi"/>
                <w:b/>
                <w:sz w:val="22"/>
                <w:szCs w:val="22"/>
              </w:rPr>
              <w:t>4</w:t>
            </w:r>
          </w:p>
        </w:tc>
      </w:tr>
      <w:tr w:rsidR="00552FCA" w:rsidRPr="00C60196" w:rsidTr="0007018C">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Pohľadávky do lehoty splatnosti  </w:t>
            </w:r>
          </w:p>
        </w:tc>
        <w:tc>
          <w:tcPr>
            <w:tcW w:w="1557" w:type="dxa"/>
          </w:tcPr>
          <w:p w:rsidR="00552FCA" w:rsidRPr="00C60196" w:rsidRDefault="00552FCA" w:rsidP="00552FCA">
            <w:pPr>
              <w:spacing w:line="276" w:lineRule="auto"/>
              <w:jc w:val="right"/>
              <w:rPr>
                <w:rFonts w:asciiTheme="minorHAnsi" w:hAnsiTheme="minorHAnsi" w:cstheme="minorHAnsi"/>
                <w:sz w:val="22"/>
                <w:szCs w:val="22"/>
              </w:rPr>
            </w:pPr>
            <w:r w:rsidRPr="00C60196">
              <w:rPr>
                <w:rFonts w:asciiTheme="minorHAnsi" w:hAnsiTheme="minorHAnsi" w:cstheme="minorHAnsi"/>
                <w:sz w:val="22"/>
                <w:szCs w:val="22"/>
              </w:rPr>
              <w:t>2</w:t>
            </w:r>
            <w:r>
              <w:rPr>
                <w:rFonts w:asciiTheme="minorHAnsi" w:hAnsiTheme="minorHAnsi" w:cstheme="minorHAnsi"/>
                <w:sz w:val="22"/>
                <w:szCs w:val="22"/>
              </w:rPr>
              <w:t>8 332,20</w:t>
            </w:r>
          </w:p>
        </w:tc>
        <w:tc>
          <w:tcPr>
            <w:tcW w:w="1557" w:type="dxa"/>
          </w:tcPr>
          <w:p w:rsidR="00552FCA" w:rsidRPr="00C60196" w:rsidRDefault="009E0628"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2 935,26</w:t>
            </w:r>
          </w:p>
        </w:tc>
      </w:tr>
      <w:tr w:rsidR="00552FCA" w:rsidRPr="007152A0" w:rsidTr="0007018C">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Pohľadávky po lehote splatnosti  </w:t>
            </w:r>
          </w:p>
        </w:tc>
        <w:tc>
          <w:tcPr>
            <w:tcW w:w="1557" w:type="dxa"/>
          </w:tcPr>
          <w:p w:rsidR="00552FCA" w:rsidRPr="007152A0" w:rsidRDefault="00552FCA"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552FCA" w:rsidRPr="007152A0" w:rsidRDefault="009E0628"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128 462,94</w:t>
            </w:r>
          </w:p>
        </w:tc>
      </w:tr>
      <w:tr w:rsidR="00552FCA" w:rsidRPr="007152A0" w:rsidTr="0007018C">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Pohľadávky premlčané                 </w:t>
            </w:r>
          </w:p>
        </w:tc>
        <w:tc>
          <w:tcPr>
            <w:tcW w:w="1557" w:type="dxa"/>
          </w:tcPr>
          <w:p w:rsidR="00552FCA" w:rsidRPr="007152A0" w:rsidRDefault="00552FCA"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552FCA" w:rsidRPr="007152A0" w:rsidRDefault="00964434"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552FCA" w:rsidRPr="007152A0" w:rsidTr="0007018C">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Pohľadávky v priebehu roka odpísané</w:t>
            </w:r>
          </w:p>
        </w:tc>
        <w:tc>
          <w:tcPr>
            <w:tcW w:w="1557" w:type="dxa"/>
          </w:tcPr>
          <w:p w:rsidR="00552FCA" w:rsidRPr="007152A0" w:rsidRDefault="00552FCA"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552FCA" w:rsidRPr="007152A0" w:rsidRDefault="00964434"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bl>
    <w:p w:rsidR="003A00E2" w:rsidRPr="007152A0" w:rsidRDefault="003A00E2" w:rsidP="00670769">
      <w:pPr>
        <w:spacing w:line="276" w:lineRule="auto"/>
        <w:rPr>
          <w:rFonts w:asciiTheme="minorHAnsi" w:hAnsiTheme="minorHAnsi" w:cstheme="minorHAnsi"/>
          <w:b/>
          <w:sz w:val="22"/>
          <w:szCs w:val="22"/>
        </w:rPr>
      </w:pPr>
    </w:p>
    <w:p w:rsidR="00903A8E" w:rsidRPr="007152A0" w:rsidRDefault="00903A8E" w:rsidP="00670769">
      <w:pPr>
        <w:spacing w:line="276" w:lineRule="auto"/>
        <w:jc w:val="both"/>
        <w:rPr>
          <w:rFonts w:asciiTheme="minorHAnsi" w:hAnsiTheme="minorHAnsi" w:cstheme="minorHAnsi"/>
          <w:b/>
          <w:sz w:val="22"/>
          <w:szCs w:val="22"/>
        </w:rPr>
      </w:pPr>
    </w:p>
    <w:p w:rsidR="007567EE" w:rsidRPr="007152A0" w:rsidRDefault="00047A00" w:rsidP="00047A00">
      <w:pPr>
        <w:numPr>
          <w:ilvl w:val="0"/>
          <w:numId w:val="31"/>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z</w:t>
      </w:r>
      <w:r w:rsidR="007567EE" w:rsidRPr="007152A0">
        <w:rPr>
          <w:rFonts w:asciiTheme="minorHAnsi" w:hAnsiTheme="minorHAnsi" w:cstheme="minorHAnsi"/>
          <w:b/>
          <w:sz w:val="22"/>
          <w:szCs w:val="22"/>
        </w:rPr>
        <w:t xml:space="preserve">a </w:t>
      </w:r>
      <w:r w:rsidR="007567EE" w:rsidRPr="007152A0">
        <w:rPr>
          <w:rFonts w:asciiTheme="minorHAnsi" w:hAnsiTheme="minorHAnsi" w:cstheme="minorHAnsi"/>
          <w:b/>
          <w:sz w:val="22"/>
          <w:szCs w:val="22"/>
          <w:u w:val="single"/>
        </w:rPr>
        <w:t>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F39DA" w:rsidRPr="007152A0" w:rsidTr="00CF39DA">
        <w:tc>
          <w:tcPr>
            <w:tcW w:w="5103" w:type="dxa"/>
          </w:tcPr>
          <w:p w:rsidR="00CF39DA" w:rsidRPr="007152A0" w:rsidRDefault="00CF39DA" w:rsidP="00CF39DA">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 xml:space="preserve">Pohľadávky </w:t>
            </w:r>
          </w:p>
        </w:tc>
        <w:tc>
          <w:tcPr>
            <w:tcW w:w="1557" w:type="dxa"/>
          </w:tcPr>
          <w:p w:rsidR="00CF39DA" w:rsidRPr="007152A0" w:rsidRDefault="00CF39DA" w:rsidP="00CF39DA">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31.12.202</w:t>
            </w:r>
            <w:r w:rsidR="00552FCA">
              <w:rPr>
                <w:rFonts w:asciiTheme="minorHAnsi" w:hAnsiTheme="minorHAnsi" w:cstheme="minorHAnsi"/>
                <w:b/>
                <w:sz w:val="22"/>
                <w:szCs w:val="22"/>
              </w:rPr>
              <w:t>3</w:t>
            </w:r>
          </w:p>
        </w:tc>
        <w:tc>
          <w:tcPr>
            <w:tcW w:w="1557" w:type="dxa"/>
          </w:tcPr>
          <w:p w:rsidR="00CF39DA" w:rsidRPr="007152A0" w:rsidRDefault="00CF39DA" w:rsidP="00CF39DA">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5D026B" w:rsidRPr="007152A0">
              <w:rPr>
                <w:rFonts w:asciiTheme="minorHAnsi" w:hAnsiTheme="minorHAnsi" w:cstheme="minorHAnsi"/>
                <w:b/>
                <w:sz w:val="22"/>
                <w:szCs w:val="22"/>
              </w:rPr>
              <w:t>202</w:t>
            </w:r>
            <w:r w:rsidR="00552FCA">
              <w:rPr>
                <w:rFonts w:asciiTheme="minorHAnsi" w:hAnsiTheme="minorHAnsi" w:cstheme="minorHAnsi"/>
                <w:b/>
                <w:sz w:val="22"/>
                <w:szCs w:val="22"/>
              </w:rPr>
              <w:t>4</w:t>
            </w:r>
          </w:p>
        </w:tc>
      </w:tr>
      <w:tr w:rsidR="00552FCA" w:rsidRPr="007152A0" w:rsidTr="00CF39DA">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Pohľadávky do lehoty splatnosti  </w:t>
            </w:r>
          </w:p>
        </w:tc>
        <w:tc>
          <w:tcPr>
            <w:tcW w:w="1557" w:type="dxa"/>
          </w:tcPr>
          <w:p w:rsidR="00552FCA" w:rsidRPr="007152A0" w:rsidRDefault="00552FCA"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82 412,71</w:t>
            </w:r>
          </w:p>
        </w:tc>
        <w:tc>
          <w:tcPr>
            <w:tcW w:w="1557" w:type="dxa"/>
          </w:tcPr>
          <w:p w:rsidR="00552FCA" w:rsidRPr="007152A0" w:rsidRDefault="00A6799D"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71 436,26</w:t>
            </w:r>
          </w:p>
        </w:tc>
      </w:tr>
      <w:tr w:rsidR="00552FCA" w:rsidRPr="007152A0" w:rsidTr="00CF39DA">
        <w:tc>
          <w:tcPr>
            <w:tcW w:w="5103" w:type="dxa"/>
          </w:tcPr>
          <w:p w:rsidR="00552FCA" w:rsidRPr="007152A0" w:rsidRDefault="00552FCA" w:rsidP="00552FC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Pohľadávky po lehote splatnosti  </w:t>
            </w:r>
          </w:p>
        </w:tc>
        <w:tc>
          <w:tcPr>
            <w:tcW w:w="1557" w:type="dxa"/>
          </w:tcPr>
          <w:p w:rsidR="00552FCA" w:rsidRPr="007152A0" w:rsidRDefault="00552FCA"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552FCA" w:rsidRPr="007152A0" w:rsidRDefault="00A6799D" w:rsidP="00552FCA">
            <w:pPr>
              <w:spacing w:line="276" w:lineRule="auto"/>
              <w:jc w:val="right"/>
              <w:rPr>
                <w:rFonts w:asciiTheme="minorHAnsi" w:hAnsiTheme="minorHAnsi" w:cstheme="minorHAnsi"/>
                <w:sz w:val="22"/>
                <w:szCs w:val="22"/>
              </w:rPr>
            </w:pPr>
            <w:r>
              <w:rPr>
                <w:rFonts w:asciiTheme="minorHAnsi" w:hAnsiTheme="minorHAnsi" w:cstheme="minorHAnsi"/>
                <w:sz w:val="22"/>
                <w:szCs w:val="22"/>
              </w:rPr>
              <w:t>128 462,94</w:t>
            </w:r>
          </w:p>
        </w:tc>
      </w:tr>
    </w:tbl>
    <w:p w:rsidR="007567EE" w:rsidRPr="007152A0" w:rsidRDefault="007567EE" w:rsidP="00670769">
      <w:pPr>
        <w:spacing w:line="276" w:lineRule="auto"/>
        <w:jc w:val="both"/>
        <w:rPr>
          <w:rFonts w:asciiTheme="minorHAnsi" w:hAnsiTheme="minorHAnsi" w:cstheme="minorHAnsi"/>
          <w:b/>
          <w:sz w:val="22"/>
          <w:szCs w:val="22"/>
        </w:rPr>
      </w:pPr>
    </w:p>
    <w:p w:rsidR="00047A00" w:rsidRPr="007152A0" w:rsidRDefault="00E34BC8" w:rsidP="00E34BC8">
      <w:pPr>
        <w:spacing w:line="276" w:lineRule="auto"/>
        <w:rPr>
          <w:rFonts w:asciiTheme="minorHAnsi" w:hAnsiTheme="minorHAnsi" w:cstheme="minorHAnsi"/>
          <w:b/>
          <w:sz w:val="22"/>
          <w:szCs w:val="22"/>
        </w:rPr>
      </w:pPr>
      <w:r>
        <w:rPr>
          <w:rFonts w:asciiTheme="minorHAnsi" w:hAnsiTheme="minorHAnsi" w:cstheme="minorHAnsi"/>
          <w:b/>
          <w:sz w:val="22"/>
          <w:szCs w:val="22"/>
        </w:rPr>
        <w:t xml:space="preserve">8. </w:t>
      </w:r>
      <w:r w:rsidR="00047A00" w:rsidRPr="007152A0">
        <w:rPr>
          <w:rFonts w:asciiTheme="minorHAnsi" w:hAnsiTheme="minorHAnsi" w:cstheme="minorHAnsi"/>
          <w:b/>
          <w:sz w:val="22"/>
          <w:szCs w:val="22"/>
        </w:rPr>
        <w:t>4 Záväzky</w:t>
      </w:r>
    </w:p>
    <w:p w:rsidR="00047A00" w:rsidRPr="007152A0" w:rsidRDefault="00047A00" w:rsidP="00047A00">
      <w:pPr>
        <w:spacing w:line="276" w:lineRule="auto"/>
        <w:ind w:left="720"/>
        <w:jc w:val="both"/>
        <w:rPr>
          <w:rFonts w:asciiTheme="minorHAnsi" w:hAnsiTheme="minorHAnsi" w:cstheme="minorHAnsi"/>
          <w:b/>
          <w:sz w:val="22"/>
          <w:szCs w:val="22"/>
        </w:rPr>
      </w:pPr>
      <w:r w:rsidRPr="007152A0">
        <w:rPr>
          <w:rFonts w:asciiTheme="minorHAnsi" w:hAnsiTheme="minorHAnsi" w:cstheme="minorHAnsi"/>
          <w:b/>
          <w:sz w:val="22"/>
          <w:szCs w:val="22"/>
        </w:rPr>
        <w:t>a) za </w:t>
      </w:r>
      <w:r w:rsidRPr="007152A0">
        <w:rPr>
          <w:rFonts w:asciiTheme="minorHAnsi" w:hAnsiTheme="minorHAnsi" w:cstheme="minorHAnsi"/>
          <w:b/>
          <w:sz w:val="22"/>
          <w:szCs w:val="22"/>
          <w:u w:val="single"/>
        </w:rPr>
        <w:t>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47A00" w:rsidRPr="007152A0" w:rsidTr="00320814">
        <w:tc>
          <w:tcPr>
            <w:tcW w:w="5103" w:type="dxa"/>
          </w:tcPr>
          <w:p w:rsidR="00047A00" w:rsidRPr="007152A0" w:rsidRDefault="00047A00" w:rsidP="00320814">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Záväzky</w:t>
            </w:r>
          </w:p>
        </w:tc>
        <w:tc>
          <w:tcPr>
            <w:tcW w:w="1557" w:type="dxa"/>
          </w:tcPr>
          <w:p w:rsidR="00047A00" w:rsidRPr="007152A0" w:rsidRDefault="00047A00" w:rsidP="00320814">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CF39DA" w:rsidRPr="007152A0">
              <w:rPr>
                <w:rFonts w:asciiTheme="minorHAnsi" w:hAnsiTheme="minorHAnsi" w:cstheme="minorHAnsi"/>
                <w:b/>
                <w:sz w:val="22"/>
                <w:szCs w:val="22"/>
              </w:rPr>
              <w:t>202</w:t>
            </w:r>
            <w:r w:rsidR="00BE634A">
              <w:rPr>
                <w:rFonts w:asciiTheme="minorHAnsi" w:hAnsiTheme="minorHAnsi" w:cstheme="minorHAnsi"/>
                <w:b/>
                <w:sz w:val="22"/>
                <w:szCs w:val="22"/>
              </w:rPr>
              <w:t>3</w:t>
            </w:r>
          </w:p>
        </w:tc>
        <w:tc>
          <w:tcPr>
            <w:tcW w:w="1557" w:type="dxa"/>
          </w:tcPr>
          <w:p w:rsidR="00047A00" w:rsidRPr="007152A0" w:rsidRDefault="00047A00" w:rsidP="00320814">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831F56" w:rsidRPr="007152A0">
              <w:rPr>
                <w:rFonts w:asciiTheme="minorHAnsi" w:hAnsiTheme="minorHAnsi" w:cstheme="minorHAnsi"/>
                <w:b/>
                <w:sz w:val="22"/>
                <w:szCs w:val="22"/>
              </w:rPr>
              <w:t>202</w:t>
            </w:r>
            <w:r w:rsidR="00BE634A">
              <w:rPr>
                <w:rFonts w:asciiTheme="minorHAnsi" w:hAnsiTheme="minorHAnsi" w:cstheme="minorHAnsi"/>
                <w:b/>
                <w:sz w:val="22"/>
                <w:szCs w:val="22"/>
              </w:rPr>
              <w:t>4</w:t>
            </w:r>
          </w:p>
        </w:tc>
      </w:tr>
      <w:tr w:rsidR="00CF39DA" w:rsidRPr="007152A0" w:rsidTr="00320814">
        <w:tc>
          <w:tcPr>
            <w:tcW w:w="5103" w:type="dxa"/>
          </w:tcPr>
          <w:p w:rsidR="00CF39DA" w:rsidRPr="007152A0" w:rsidRDefault="00CF39DA" w:rsidP="00CF39D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do lehoty splatnosti  </w:t>
            </w:r>
          </w:p>
        </w:tc>
        <w:tc>
          <w:tcPr>
            <w:tcW w:w="1557" w:type="dxa"/>
          </w:tcPr>
          <w:p w:rsidR="00CF39DA" w:rsidRPr="007152A0" w:rsidRDefault="00BE634A" w:rsidP="00E34BC8">
            <w:pPr>
              <w:spacing w:line="276" w:lineRule="auto"/>
              <w:jc w:val="right"/>
              <w:rPr>
                <w:rFonts w:asciiTheme="minorHAnsi" w:hAnsiTheme="minorHAnsi" w:cstheme="minorHAnsi"/>
                <w:sz w:val="22"/>
                <w:szCs w:val="22"/>
              </w:rPr>
            </w:pPr>
            <w:r w:rsidRPr="00C60196">
              <w:rPr>
                <w:rFonts w:asciiTheme="minorHAnsi" w:hAnsiTheme="minorHAnsi" w:cstheme="minorHAnsi"/>
                <w:sz w:val="22"/>
                <w:szCs w:val="22"/>
              </w:rPr>
              <w:t>55</w:t>
            </w:r>
            <w:r>
              <w:rPr>
                <w:rFonts w:asciiTheme="minorHAnsi" w:hAnsiTheme="minorHAnsi" w:cstheme="minorHAnsi"/>
                <w:sz w:val="22"/>
                <w:szCs w:val="22"/>
              </w:rPr>
              <w:t>9 435,16</w:t>
            </w:r>
          </w:p>
        </w:tc>
        <w:tc>
          <w:tcPr>
            <w:tcW w:w="1557" w:type="dxa"/>
          </w:tcPr>
          <w:p w:rsidR="00C60196" w:rsidRPr="00C60196" w:rsidRDefault="00B33666" w:rsidP="00C60196">
            <w:pPr>
              <w:spacing w:line="276" w:lineRule="auto"/>
              <w:jc w:val="right"/>
              <w:rPr>
                <w:rFonts w:asciiTheme="minorHAnsi" w:hAnsiTheme="minorHAnsi" w:cstheme="minorHAnsi"/>
                <w:sz w:val="22"/>
                <w:szCs w:val="22"/>
              </w:rPr>
            </w:pPr>
            <w:r>
              <w:rPr>
                <w:rFonts w:asciiTheme="minorHAnsi" w:hAnsiTheme="minorHAnsi" w:cstheme="minorHAnsi"/>
                <w:sz w:val="22"/>
                <w:szCs w:val="22"/>
              </w:rPr>
              <w:t>43 261,26</w:t>
            </w:r>
          </w:p>
        </w:tc>
      </w:tr>
      <w:tr w:rsidR="00047A00" w:rsidRPr="007152A0" w:rsidTr="00320814">
        <w:tc>
          <w:tcPr>
            <w:tcW w:w="5103" w:type="dxa"/>
          </w:tcPr>
          <w:p w:rsidR="00047A00" w:rsidRPr="007152A0" w:rsidRDefault="00047A00" w:rsidP="00320814">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po lehote splatnosti  </w:t>
            </w:r>
          </w:p>
        </w:tc>
        <w:tc>
          <w:tcPr>
            <w:tcW w:w="1557" w:type="dxa"/>
          </w:tcPr>
          <w:p w:rsidR="00047A00" w:rsidRPr="007152A0" w:rsidRDefault="00BE634A" w:rsidP="00E34BC8">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C60196" w:rsidRPr="00C60196" w:rsidRDefault="006F5268" w:rsidP="00C6019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047A00" w:rsidRPr="007152A0" w:rsidTr="00320814">
        <w:tc>
          <w:tcPr>
            <w:tcW w:w="5103" w:type="dxa"/>
          </w:tcPr>
          <w:p w:rsidR="00047A00" w:rsidRPr="007152A0" w:rsidRDefault="00047A00" w:rsidP="00320814">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z  lízingu  </w:t>
            </w:r>
          </w:p>
        </w:tc>
        <w:tc>
          <w:tcPr>
            <w:tcW w:w="1557" w:type="dxa"/>
          </w:tcPr>
          <w:p w:rsidR="00047A00" w:rsidRPr="007152A0" w:rsidRDefault="00073C01" w:rsidP="00E34BC8">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1557" w:type="dxa"/>
          </w:tcPr>
          <w:p w:rsidR="00047A00" w:rsidRPr="007152A0" w:rsidRDefault="00073C01" w:rsidP="00E34BC8">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r>
    </w:tbl>
    <w:p w:rsidR="00047A00" w:rsidRPr="007152A0" w:rsidRDefault="00047A00" w:rsidP="00047A00">
      <w:pPr>
        <w:spacing w:line="276" w:lineRule="auto"/>
        <w:ind w:left="1080"/>
        <w:rPr>
          <w:rFonts w:asciiTheme="minorHAnsi" w:hAnsiTheme="minorHAnsi" w:cstheme="minorHAnsi"/>
          <w:b/>
          <w:sz w:val="22"/>
          <w:szCs w:val="22"/>
        </w:rPr>
      </w:pPr>
    </w:p>
    <w:p w:rsidR="00047A00" w:rsidRPr="007152A0" w:rsidRDefault="00047A00" w:rsidP="00047A00">
      <w:pPr>
        <w:spacing w:line="276" w:lineRule="auto"/>
        <w:ind w:left="1080"/>
        <w:jc w:val="both"/>
        <w:rPr>
          <w:rFonts w:asciiTheme="minorHAnsi" w:hAnsiTheme="minorHAnsi" w:cstheme="minorHAnsi"/>
          <w:b/>
          <w:sz w:val="22"/>
          <w:szCs w:val="22"/>
        </w:rPr>
      </w:pPr>
    </w:p>
    <w:p w:rsidR="00047A00" w:rsidRPr="007152A0" w:rsidRDefault="00047A00" w:rsidP="00670769">
      <w:pPr>
        <w:numPr>
          <w:ilvl w:val="0"/>
          <w:numId w:val="32"/>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 xml:space="preserve">za </w:t>
      </w:r>
      <w:r w:rsidRPr="007152A0">
        <w:rPr>
          <w:rFonts w:asciiTheme="minorHAnsi" w:hAnsiTheme="minorHAnsi" w:cstheme="minorHAnsi"/>
          <w:b/>
          <w:sz w:val="22"/>
          <w:szCs w:val="22"/>
          <w:u w:val="single"/>
        </w:rPr>
        <w:t>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7567EE" w:rsidRPr="007152A0" w:rsidTr="00EC335D">
        <w:tc>
          <w:tcPr>
            <w:tcW w:w="5103" w:type="dxa"/>
          </w:tcPr>
          <w:p w:rsidR="007567EE" w:rsidRPr="007152A0" w:rsidRDefault="007567EE" w:rsidP="00670769">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Záväzky</w:t>
            </w:r>
          </w:p>
        </w:tc>
        <w:tc>
          <w:tcPr>
            <w:tcW w:w="1557" w:type="dxa"/>
          </w:tcPr>
          <w:p w:rsidR="007567EE" w:rsidRPr="007152A0" w:rsidRDefault="00047A00"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CF39DA" w:rsidRPr="007152A0">
              <w:rPr>
                <w:rFonts w:asciiTheme="minorHAnsi" w:hAnsiTheme="minorHAnsi" w:cstheme="minorHAnsi"/>
                <w:b/>
                <w:sz w:val="22"/>
                <w:szCs w:val="22"/>
              </w:rPr>
              <w:t>202</w:t>
            </w:r>
            <w:r w:rsidR="00BE634A">
              <w:rPr>
                <w:rFonts w:asciiTheme="minorHAnsi" w:hAnsiTheme="minorHAnsi" w:cstheme="minorHAnsi"/>
                <w:b/>
                <w:sz w:val="22"/>
                <w:szCs w:val="22"/>
              </w:rPr>
              <w:t>3</w:t>
            </w:r>
          </w:p>
        </w:tc>
        <w:tc>
          <w:tcPr>
            <w:tcW w:w="1557" w:type="dxa"/>
          </w:tcPr>
          <w:p w:rsidR="007567EE" w:rsidRPr="007152A0" w:rsidRDefault="00047A00" w:rsidP="00670769">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Zostatok k 31.12.</w:t>
            </w:r>
            <w:r w:rsidR="00831F56" w:rsidRPr="007152A0">
              <w:rPr>
                <w:rFonts w:asciiTheme="minorHAnsi" w:hAnsiTheme="minorHAnsi" w:cstheme="minorHAnsi"/>
                <w:b/>
                <w:sz w:val="22"/>
                <w:szCs w:val="22"/>
              </w:rPr>
              <w:t>202</w:t>
            </w:r>
            <w:r w:rsidR="00BE634A">
              <w:rPr>
                <w:rFonts w:asciiTheme="minorHAnsi" w:hAnsiTheme="minorHAnsi" w:cstheme="minorHAnsi"/>
                <w:b/>
                <w:sz w:val="22"/>
                <w:szCs w:val="22"/>
              </w:rPr>
              <w:t>4</w:t>
            </w:r>
          </w:p>
        </w:tc>
      </w:tr>
      <w:tr w:rsidR="00CF39DA" w:rsidRPr="007152A0" w:rsidTr="00EC335D">
        <w:tc>
          <w:tcPr>
            <w:tcW w:w="5103" w:type="dxa"/>
          </w:tcPr>
          <w:p w:rsidR="00CF39DA" w:rsidRPr="007152A0" w:rsidRDefault="00CF39DA" w:rsidP="00CF39DA">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do lehoty splatnosti  </w:t>
            </w:r>
          </w:p>
        </w:tc>
        <w:tc>
          <w:tcPr>
            <w:tcW w:w="1557" w:type="dxa"/>
          </w:tcPr>
          <w:p w:rsidR="00CF39DA" w:rsidRPr="007152A0" w:rsidRDefault="00BE634A" w:rsidP="00E34BC8">
            <w:pPr>
              <w:spacing w:line="276" w:lineRule="auto"/>
              <w:jc w:val="right"/>
              <w:rPr>
                <w:rFonts w:asciiTheme="minorHAnsi" w:hAnsiTheme="minorHAnsi" w:cstheme="minorHAnsi"/>
                <w:sz w:val="22"/>
                <w:szCs w:val="22"/>
              </w:rPr>
            </w:pPr>
            <w:r>
              <w:rPr>
                <w:rFonts w:asciiTheme="minorHAnsi" w:hAnsiTheme="minorHAnsi" w:cstheme="minorHAnsi"/>
                <w:sz w:val="22"/>
                <w:szCs w:val="22"/>
              </w:rPr>
              <w:t>672 149,12</w:t>
            </w:r>
          </w:p>
        </w:tc>
        <w:tc>
          <w:tcPr>
            <w:tcW w:w="1557" w:type="dxa"/>
          </w:tcPr>
          <w:p w:rsidR="00CF39DA" w:rsidRPr="007152A0" w:rsidRDefault="00A6799D" w:rsidP="00E34BC8">
            <w:pPr>
              <w:spacing w:line="276" w:lineRule="auto"/>
              <w:jc w:val="right"/>
              <w:rPr>
                <w:rFonts w:asciiTheme="minorHAnsi" w:hAnsiTheme="minorHAnsi" w:cstheme="minorHAnsi"/>
                <w:sz w:val="22"/>
                <w:szCs w:val="22"/>
              </w:rPr>
            </w:pPr>
            <w:r>
              <w:rPr>
                <w:rFonts w:asciiTheme="minorHAnsi" w:hAnsiTheme="minorHAnsi" w:cstheme="minorHAnsi"/>
                <w:sz w:val="22"/>
                <w:szCs w:val="22"/>
              </w:rPr>
              <w:t>156 400,15</w:t>
            </w:r>
          </w:p>
        </w:tc>
      </w:tr>
      <w:tr w:rsidR="007567EE" w:rsidRPr="007152A0" w:rsidTr="00EC335D">
        <w:tc>
          <w:tcPr>
            <w:tcW w:w="5103" w:type="dxa"/>
          </w:tcPr>
          <w:p w:rsidR="007567EE" w:rsidRPr="007152A0" w:rsidRDefault="007567EE" w:rsidP="00670769">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po lehote splatnosti  </w:t>
            </w:r>
          </w:p>
        </w:tc>
        <w:tc>
          <w:tcPr>
            <w:tcW w:w="1557" w:type="dxa"/>
          </w:tcPr>
          <w:p w:rsidR="007567EE" w:rsidRPr="007152A0" w:rsidRDefault="00463DB4" w:rsidP="00E34BC8">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1557" w:type="dxa"/>
          </w:tcPr>
          <w:p w:rsidR="007567EE" w:rsidRPr="007152A0" w:rsidRDefault="00565367" w:rsidP="00E34BC8">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7567EE" w:rsidRPr="007152A0" w:rsidTr="00EC335D">
        <w:tc>
          <w:tcPr>
            <w:tcW w:w="5103" w:type="dxa"/>
          </w:tcPr>
          <w:p w:rsidR="007567EE" w:rsidRPr="007152A0" w:rsidRDefault="007567EE" w:rsidP="00670769">
            <w:pPr>
              <w:spacing w:line="276" w:lineRule="auto"/>
              <w:rPr>
                <w:rFonts w:asciiTheme="minorHAnsi" w:hAnsiTheme="minorHAnsi" w:cstheme="minorHAnsi"/>
                <w:sz w:val="22"/>
                <w:szCs w:val="22"/>
              </w:rPr>
            </w:pPr>
            <w:r w:rsidRPr="007152A0">
              <w:rPr>
                <w:rFonts w:asciiTheme="minorHAnsi" w:hAnsiTheme="minorHAnsi" w:cstheme="minorHAnsi"/>
                <w:b/>
                <w:sz w:val="22"/>
                <w:szCs w:val="22"/>
              </w:rPr>
              <w:t xml:space="preserve">Záväzky z  lízingu  </w:t>
            </w:r>
          </w:p>
        </w:tc>
        <w:tc>
          <w:tcPr>
            <w:tcW w:w="1557" w:type="dxa"/>
          </w:tcPr>
          <w:p w:rsidR="007567EE" w:rsidRPr="007152A0" w:rsidRDefault="00073C01" w:rsidP="00E34BC8">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1557" w:type="dxa"/>
          </w:tcPr>
          <w:p w:rsidR="007567EE" w:rsidRPr="007152A0" w:rsidRDefault="00073C01" w:rsidP="00E34BC8">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r>
    </w:tbl>
    <w:p w:rsidR="00082CA6" w:rsidRPr="007152A0" w:rsidRDefault="00082CA6" w:rsidP="00670769">
      <w:pPr>
        <w:spacing w:line="276" w:lineRule="auto"/>
        <w:jc w:val="both"/>
        <w:rPr>
          <w:rFonts w:asciiTheme="minorHAnsi" w:hAnsiTheme="minorHAnsi" w:cstheme="minorHAnsi"/>
          <w:b/>
          <w:sz w:val="22"/>
          <w:szCs w:val="22"/>
        </w:rPr>
      </w:pPr>
    </w:p>
    <w:p w:rsidR="00003B27" w:rsidRPr="007152A0" w:rsidRDefault="00003B27" w:rsidP="00670769">
      <w:pPr>
        <w:spacing w:line="276" w:lineRule="auto"/>
        <w:jc w:val="both"/>
        <w:rPr>
          <w:rFonts w:asciiTheme="minorHAnsi" w:hAnsiTheme="minorHAnsi" w:cstheme="minorHAnsi"/>
          <w:b/>
          <w:sz w:val="22"/>
          <w:szCs w:val="22"/>
        </w:rPr>
      </w:pPr>
    </w:p>
    <w:p w:rsidR="00C35C7F" w:rsidRPr="007152A0" w:rsidRDefault="00C35C7F" w:rsidP="00670769">
      <w:pPr>
        <w:spacing w:line="276" w:lineRule="auto"/>
        <w:jc w:val="both"/>
        <w:rPr>
          <w:rFonts w:asciiTheme="minorHAnsi" w:hAnsiTheme="minorHAnsi" w:cstheme="minorHAnsi"/>
          <w:b/>
          <w:sz w:val="22"/>
          <w:szCs w:val="22"/>
        </w:rPr>
      </w:pPr>
    </w:p>
    <w:p w:rsidR="00C35C7F" w:rsidRPr="007152A0" w:rsidRDefault="00C35C7F" w:rsidP="00670769">
      <w:pPr>
        <w:spacing w:line="276" w:lineRule="auto"/>
        <w:jc w:val="both"/>
        <w:rPr>
          <w:rFonts w:asciiTheme="minorHAnsi" w:hAnsiTheme="minorHAnsi" w:cstheme="minorHAnsi"/>
          <w:b/>
          <w:sz w:val="22"/>
          <w:szCs w:val="22"/>
        </w:rPr>
      </w:pPr>
    </w:p>
    <w:p w:rsidR="00C35C7F" w:rsidRPr="007152A0" w:rsidRDefault="00C35C7F" w:rsidP="00670769">
      <w:pPr>
        <w:spacing w:line="276" w:lineRule="auto"/>
        <w:jc w:val="both"/>
        <w:rPr>
          <w:rFonts w:asciiTheme="minorHAnsi" w:hAnsiTheme="minorHAnsi" w:cstheme="minorHAnsi"/>
          <w:b/>
          <w:sz w:val="22"/>
          <w:szCs w:val="22"/>
        </w:rPr>
      </w:pPr>
    </w:p>
    <w:p w:rsidR="00C35C7F" w:rsidRDefault="00C35C7F"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Default="00E060D2" w:rsidP="00670769">
      <w:pPr>
        <w:spacing w:line="276" w:lineRule="auto"/>
        <w:jc w:val="both"/>
        <w:rPr>
          <w:rFonts w:asciiTheme="minorHAnsi" w:hAnsiTheme="minorHAnsi" w:cstheme="minorHAnsi"/>
          <w:b/>
          <w:sz w:val="22"/>
          <w:szCs w:val="22"/>
        </w:rPr>
      </w:pPr>
    </w:p>
    <w:p w:rsidR="00E060D2" w:rsidRPr="007152A0" w:rsidRDefault="00E060D2" w:rsidP="00670769">
      <w:pPr>
        <w:spacing w:line="276" w:lineRule="auto"/>
        <w:jc w:val="both"/>
        <w:rPr>
          <w:rFonts w:asciiTheme="minorHAnsi" w:hAnsiTheme="minorHAnsi" w:cstheme="minorHAnsi"/>
          <w:b/>
          <w:sz w:val="22"/>
          <w:szCs w:val="22"/>
        </w:rPr>
      </w:pPr>
    </w:p>
    <w:p w:rsidR="00C35C7F" w:rsidRPr="007152A0" w:rsidRDefault="00C35C7F" w:rsidP="00670769">
      <w:pPr>
        <w:spacing w:line="276" w:lineRule="auto"/>
        <w:jc w:val="both"/>
        <w:rPr>
          <w:rFonts w:asciiTheme="minorHAnsi" w:hAnsiTheme="minorHAnsi" w:cstheme="minorHAnsi"/>
          <w:b/>
          <w:sz w:val="22"/>
          <w:szCs w:val="22"/>
        </w:rPr>
      </w:pPr>
    </w:p>
    <w:p w:rsidR="00C35C7F" w:rsidRPr="007152A0" w:rsidRDefault="00C35C7F" w:rsidP="00670769">
      <w:pPr>
        <w:spacing w:line="276" w:lineRule="auto"/>
        <w:jc w:val="both"/>
        <w:rPr>
          <w:rFonts w:asciiTheme="minorHAnsi" w:hAnsiTheme="minorHAnsi" w:cstheme="minorHAnsi"/>
          <w:b/>
          <w:sz w:val="22"/>
          <w:szCs w:val="22"/>
        </w:rPr>
      </w:pPr>
    </w:p>
    <w:p w:rsidR="00337863" w:rsidRPr="006C656D" w:rsidRDefault="00047A00" w:rsidP="006C656D">
      <w:pPr>
        <w:pStyle w:val="Odsekzoznamu"/>
        <w:numPr>
          <w:ilvl w:val="0"/>
          <w:numId w:val="44"/>
        </w:numPr>
        <w:spacing w:line="276" w:lineRule="auto"/>
        <w:rPr>
          <w:rFonts w:asciiTheme="minorHAnsi" w:hAnsiTheme="minorHAnsi" w:cstheme="minorHAnsi"/>
          <w:b/>
          <w:sz w:val="22"/>
          <w:szCs w:val="22"/>
          <w:highlight w:val="lightGray"/>
          <w:u w:val="single"/>
        </w:rPr>
      </w:pPr>
      <w:r w:rsidRPr="006C656D">
        <w:rPr>
          <w:rFonts w:asciiTheme="minorHAnsi" w:hAnsiTheme="minorHAnsi" w:cstheme="minorHAnsi"/>
          <w:b/>
          <w:sz w:val="22"/>
          <w:szCs w:val="22"/>
          <w:highlight w:val="lightGray"/>
        </w:rPr>
        <w:lastRenderedPageBreak/>
        <w:t xml:space="preserve">Hospodársky výsledok za </w:t>
      </w:r>
      <w:r w:rsidR="00C52B3D" w:rsidRPr="006C656D">
        <w:rPr>
          <w:rFonts w:asciiTheme="minorHAnsi" w:hAnsiTheme="minorHAnsi" w:cstheme="minorHAnsi"/>
          <w:b/>
          <w:sz w:val="22"/>
          <w:szCs w:val="22"/>
          <w:highlight w:val="lightGray"/>
        </w:rPr>
        <w:t>202</w:t>
      </w:r>
      <w:r w:rsidR="00775188">
        <w:rPr>
          <w:rFonts w:asciiTheme="minorHAnsi" w:hAnsiTheme="minorHAnsi" w:cstheme="minorHAnsi"/>
          <w:b/>
          <w:sz w:val="22"/>
          <w:szCs w:val="22"/>
          <w:highlight w:val="lightGray"/>
        </w:rPr>
        <w:t>4</w:t>
      </w:r>
    </w:p>
    <w:p w:rsidR="00487389" w:rsidRPr="007152A0" w:rsidRDefault="00047A00" w:rsidP="00337863">
      <w:pPr>
        <w:spacing w:line="276" w:lineRule="auto"/>
        <w:ind w:left="1080"/>
        <w:jc w:val="both"/>
        <w:rPr>
          <w:rFonts w:asciiTheme="minorHAnsi" w:hAnsiTheme="minorHAnsi" w:cstheme="minorHAnsi"/>
          <w:b/>
          <w:sz w:val="22"/>
          <w:szCs w:val="22"/>
          <w:highlight w:val="lightGray"/>
        </w:rPr>
      </w:pPr>
      <w:r w:rsidRPr="007152A0">
        <w:rPr>
          <w:rFonts w:asciiTheme="minorHAnsi" w:hAnsiTheme="minorHAnsi" w:cstheme="minorHAnsi"/>
          <w:b/>
          <w:sz w:val="22"/>
          <w:szCs w:val="22"/>
          <w:highlight w:val="lightGray"/>
        </w:rPr>
        <w:t xml:space="preserve"> – vývoj nákladov a výnosov za materskú účtovnú jednotku a konsolidovaný celok</w:t>
      </w:r>
    </w:p>
    <w:p w:rsidR="00337863" w:rsidRPr="007152A0" w:rsidRDefault="00337863" w:rsidP="00337863">
      <w:pPr>
        <w:spacing w:line="276" w:lineRule="auto"/>
        <w:ind w:left="1080"/>
        <w:jc w:val="both"/>
        <w:rPr>
          <w:rFonts w:asciiTheme="minorHAnsi" w:hAnsiTheme="minorHAnsi" w:cstheme="minorHAnsi"/>
          <w:b/>
          <w:sz w:val="22"/>
          <w:szCs w:val="22"/>
          <w:highlight w:val="lightGray"/>
          <w:u w:val="single"/>
        </w:rPr>
      </w:pPr>
    </w:p>
    <w:p w:rsidR="00047A00" w:rsidRPr="007152A0" w:rsidRDefault="00047A00" w:rsidP="00047A00">
      <w:pPr>
        <w:numPr>
          <w:ilvl w:val="0"/>
          <w:numId w:val="33"/>
        </w:numPr>
        <w:spacing w:line="276" w:lineRule="auto"/>
        <w:jc w:val="both"/>
        <w:rPr>
          <w:rFonts w:asciiTheme="minorHAnsi" w:hAnsiTheme="minorHAnsi" w:cstheme="minorHAnsi"/>
          <w:b/>
          <w:sz w:val="22"/>
          <w:szCs w:val="22"/>
          <w:u w:val="single"/>
        </w:rPr>
      </w:pPr>
      <w:r w:rsidRPr="007152A0">
        <w:rPr>
          <w:rFonts w:asciiTheme="minorHAnsi" w:hAnsiTheme="minorHAnsi" w:cstheme="minorHAnsi"/>
          <w:b/>
          <w:sz w:val="22"/>
          <w:szCs w:val="22"/>
        </w:rPr>
        <w:t>za materskú účtovnú jednotku</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0"/>
        <w:gridCol w:w="1701"/>
        <w:gridCol w:w="2268"/>
      </w:tblGrid>
      <w:tr w:rsidR="00F33921" w:rsidRPr="007152A0" w:rsidTr="003A611F">
        <w:tc>
          <w:tcPr>
            <w:tcW w:w="4390" w:type="dxa"/>
          </w:tcPr>
          <w:p w:rsidR="00F33921" w:rsidRPr="007152A0" w:rsidRDefault="00F33921" w:rsidP="00C35C7F">
            <w:pPr>
              <w:spacing w:line="276" w:lineRule="auto"/>
              <w:jc w:val="both"/>
              <w:rPr>
                <w:rFonts w:asciiTheme="minorHAnsi" w:hAnsiTheme="minorHAnsi" w:cstheme="minorHAnsi"/>
                <w:sz w:val="22"/>
                <w:szCs w:val="22"/>
              </w:rPr>
            </w:pPr>
          </w:p>
          <w:p w:rsidR="00F33921" w:rsidRPr="007152A0" w:rsidRDefault="00F33921" w:rsidP="00C35C7F">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NÁKLADY</w:t>
            </w:r>
          </w:p>
        </w:tc>
        <w:tc>
          <w:tcPr>
            <w:tcW w:w="1701" w:type="dxa"/>
          </w:tcPr>
          <w:p w:rsidR="00F33921" w:rsidRPr="007152A0" w:rsidRDefault="00F33921"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2926F6">
              <w:rPr>
                <w:rFonts w:asciiTheme="minorHAnsi" w:hAnsiTheme="minorHAnsi" w:cstheme="minorHAnsi"/>
                <w:b/>
                <w:sz w:val="22"/>
                <w:szCs w:val="22"/>
              </w:rPr>
              <w:t>3</w:t>
            </w:r>
          </w:p>
          <w:p w:rsidR="00F33921" w:rsidRPr="007152A0" w:rsidRDefault="00F33921" w:rsidP="00C35C7F">
            <w:pPr>
              <w:spacing w:line="276" w:lineRule="auto"/>
              <w:jc w:val="both"/>
              <w:rPr>
                <w:rFonts w:asciiTheme="minorHAnsi" w:hAnsiTheme="minorHAnsi" w:cstheme="minorHAnsi"/>
                <w:b/>
                <w:sz w:val="22"/>
                <w:szCs w:val="22"/>
              </w:rPr>
            </w:pPr>
          </w:p>
        </w:tc>
        <w:tc>
          <w:tcPr>
            <w:tcW w:w="2268" w:type="dxa"/>
          </w:tcPr>
          <w:p w:rsidR="00F33921" w:rsidRPr="007152A0" w:rsidRDefault="00F33921"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2926F6">
              <w:rPr>
                <w:rFonts w:asciiTheme="minorHAnsi" w:hAnsiTheme="minorHAnsi" w:cstheme="minorHAnsi"/>
                <w:b/>
                <w:sz w:val="22"/>
                <w:szCs w:val="22"/>
              </w:rPr>
              <w:t>4</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50 – Spotrebované nákupy </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120</w:t>
            </w:r>
            <w:r>
              <w:rPr>
                <w:rFonts w:asciiTheme="minorHAnsi" w:hAnsiTheme="minorHAnsi" w:cstheme="minorHAnsi"/>
                <w:sz w:val="22"/>
                <w:szCs w:val="22"/>
              </w:rPr>
              <w:t> </w:t>
            </w:r>
            <w:r w:rsidRPr="00D560C2">
              <w:rPr>
                <w:rFonts w:asciiTheme="minorHAnsi" w:hAnsiTheme="minorHAnsi" w:cstheme="minorHAnsi"/>
                <w:sz w:val="22"/>
                <w:szCs w:val="22"/>
              </w:rPr>
              <w:t>25</w:t>
            </w:r>
            <w:r>
              <w:rPr>
                <w:rFonts w:asciiTheme="minorHAnsi" w:hAnsiTheme="minorHAnsi" w:cstheme="minorHAnsi"/>
                <w:sz w:val="22"/>
                <w:szCs w:val="22"/>
              </w:rPr>
              <w:t>3,63</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88 696,76</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51 - Služby</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144</w:t>
            </w:r>
            <w:r>
              <w:rPr>
                <w:rFonts w:asciiTheme="minorHAnsi" w:hAnsiTheme="minorHAnsi" w:cstheme="minorHAnsi"/>
                <w:sz w:val="22"/>
                <w:szCs w:val="22"/>
              </w:rPr>
              <w:t> </w:t>
            </w:r>
            <w:r w:rsidRPr="00D560C2">
              <w:rPr>
                <w:rFonts w:asciiTheme="minorHAnsi" w:hAnsiTheme="minorHAnsi" w:cstheme="minorHAnsi"/>
                <w:sz w:val="22"/>
                <w:szCs w:val="22"/>
              </w:rPr>
              <w:t>7</w:t>
            </w:r>
            <w:r>
              <w:rPr>
                <w:rFonts w:asciiTheme="minorHAnsi" w:hAnsiTheme="minorHAnsi" w:cstheme="minorHAnsi"/>
                <w:sz w:val="22"/>
                <w:szCs w:val="22"/>
              </w:rPr>
              <w:t>89,94</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105 541,07</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52 - Osobné náklady</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371</w:t>
            </w:r>
            <w:r>
              <w:rPr>
                <w:rFonts w:asciiTheme="minorHAnsi" w:hAnsiTheme="minorHAnsi" w:cstheme="minorHAnsi"/>
                <w:sz w:val="22"/>
                <w:szCs w:val="22"/>
              </w:rPr>
              <w:t> </w:t>
            </w:r>
            <w:r w:rsidRPr="00D560C2">
              <w:rPr>
                <w:rFonts w:asciiTheme="minorHAnsi" w:hAnsiTheme="minorHAnsi" w:cstheme="minorHAnsi"/>
                <w:sz w:val="22"/>
                <w:szCs w:val="22"/>
              </w:rPr>
              <w:t>805</w:t>
            </w:r>
            <w:r>
              <w:rPr>
                <w:rFonts w:asciiTheme="minorHAnsi" w:hAnsiTheme="minorHAnsi" w:cstheme="minorHAnsi"/>
                <w:sz w:val="22"/>
                <w:szCs w:val="22"/>
              </w:rPr>
              <w:t>,40</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478 161,87</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53 - Dane a poplatky</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w:t>
            </w:r>
            <w:r>
              <w:rPr>
                <w:rFonts w:asciiTheme="minorHAnsi" w:hAnsiTheme="minorHAnsi" w:cstheme="minorHAnsi"/>
                <w:sz w:val="22"/>
                <w:szCs w:val="22"/>
              </w:rPr>
              <w:t> </w:t>
            </w:r>
            <w:r w:rsidRPr="00D560C2">
              <w:rPr>
                <w:rFonts w:asciiTheme="minorHAnsi" w:hAnsiTheme="minorHAnsi" w:cstheme="minorHAnsi"/>
                <w:sz w:val="22"/>
                <w:szCs w:val="22"/>
              </w:rPr>
              <w:t>554</w:t>
            </w:r>
            <w:r>
              <w:rPr>
                <w:rFonts w:asciiTheme="minorHAnsi" w:hAnsiTheme="minorHAnsi" w:cstheme="minorHAnsi"/>
                <w:sz w:val="22"/>
                <w:szCs w:val="22"/>
              </w:rPr>
              <w:t>,44</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2 166,90</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54 - Ostatné náklady </w:t>
            </w:r>
          </w:p>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na prevádzkovú činnosť</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10</w:t>
            </w:r>
            <w:r>
              <w:rPr>
                <w:rFonts w:asciiTheme="minorHAnsi" w:hAnsiTheme="minorHAnsi" w:cstheme="minorHAnsi"/>
                <w:sz w:val="22"/>
                <w:szCs w:val="22"/>
              </w:rPr>
              <w:t> </w:t>
            </w:r>
            <w:r w:rsidRPr="00D560C2">
              <w:rPr>
                <w:rFonts w:asciiTheme="minorHAnsi" w:hAnsiTheme="minorHAnsi" w:cstheme="minorHAnsi"/>
                <w:sz w:val="22"/>
                <w:szCs w:val="22"/>
              </w:rPr>
              <w:t>53</w:t>
            </w:r>
            <w:r>
              <w:rPr>
                <w:rFonts w:asciiTheme="minorHAnsi" w:hAnsiTheme="minorHAnsi" w:cstheme="minorHAnsi"/>
                <w:sz w:val="22"/>
                <w:szCs w:val="22"/>
              </w:rPr>
              <w:t>1,52</w:t>
            </w:r>
          </w:p>
        </w:tc>
        <w:tc>
          <w:tcPr>
            <w:tcW w:w="2268" w:type="dxa"/>
          </w:tcPr>
          <w:p w:rsidR="002926F6" w:rsidRPr="00D560C2" w:rsidRDefault="00394128"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18 545,59</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55 - Odpisy, rezervy a OP z prevádzkovej a finančnej činnosti a zúčtovanie časového rozlíšenia</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128</w:t>
            </w:r>
            <w:r>
              <w:rPr>
                <w:rFonts w:asciiTheme="minorHAnsi" w:hAnsiTheme="minorHAnsi" w:cstheme="minorHAnsi"/>
                <w:sz w:val="22"/>
                <w:szCs w:val="22"/>
              </w:rPr>
              <w:t> </w:t>
            </w:r>
            <w:r w:rsidRPr="00D560C2">
              <w:rPr>
                <w:rFonts w:asciiTheme="minorHAnsi" w:hAnsiTheme="minorHAnsi" w:cstheme="minorHAnsi"/>
                <w:sz w:val="22"/>
                <w:szCs w:val="22"/>
              </w:rPr>
              <w:t>81</w:t>
            </w:r>
            <w:r>
              <w:rPr>
                <w:rFonts w:asciiTheme="minorHAnsi" w:hAnsiTheme="minorHAnsi" w:cstheme="minorHAnsi"/>
                <w:sz w:val="22"/>
                <w:szCs w:val="22"/>
              </w:rPr>
              <w:t>3,60</w:t>
            </w:r>
          </w:p>
        </w:tc>
        <w:tc>
          <w:tcPr>
            <w:tcW w:w="2268" w:type="dxa"/>
          </w:tcPr>
          <w:p w:rsidR="002926F6" w:rsidRPr="00D560C2" w:rsidRDefault="00DB58FF"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56 - Finančné náklady</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12</w:t>
            </w:r>
            <w:r>
              <w:rPr>
                <w:rFonts w:asciiTheme="minorHAnsi" w:hAnsiTheme="minorHAnsi" w:cstheme="minorHAnsi"/>
                <w:sz w:val="22"/>
                <w:szCs w:val="22"/>
              </w:rPr>
              <w:t> </w:t>
            </w:r>
            <w:r w:rsidRPr="00D560C2">
              <w:rPr>
                <w:rFonts w:asciiTheme="minorHAnsi" w:hAnsiTheme="minorHAnsi" w:cstheme="minorHAnsi"/>
                <w:sz w:val="22"/>
                <w:szCs w:val="22"/>
              </w:rPr>
              <w:t>32</w:t>
            </w:r>
            <w:r>
              <w:rPr>
                <w:rFonts w:asciiTheme="minorHAnsi" w:hAnsiTheme="minorHAnsi" w:cstheme="minorHAnsi"/>
                <w:sz w:val="22"/>
                <w:szCs w:val="22"/>
              </w:rPr>
              <w:t>3,98</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15 213,86</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57 – Mimoriadne náklady</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0</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58 – Náklady na transfery a náklady z odvodov príjmov</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344</w:t>
            </w:r>
            <w:r>
              <w:rPr>
                <w:rFonts w:asciiTheme="minorHAnsi" w:hAnsiTheme="minorHAnsi" w:cstheme="minorHAnsi"/>
                <w:sz w:val="22"/>
                <w:szCs w:val="22"/>
              </w:rPr>
              <w:t> </w:t>
            </w:r>
            <w:r w:rsidRPr="00D560C2">
              <w:rPr>
                <w:rFonts w:asciiTheme="minorHAnsi" w:hAnsiTheme="minorHAnsi" w:cstheme="minorHAnsi"/>
                <w:sz w:val="22"/>
                <w:szCs w:val="22"/>
              </w:rPr>
              <w:t>751</w:t>
            </w:r>
            <w:r>
              <w:rPr>
                <w:rFonts w:asciiTheme="minorHAnsi" w:hAnsiTheme="minorHAnsi" w:cstheme="minorHAnsi"/>
                <w:sz w:val="22"/>
                <w:szCs w:val="22"/>
              </w:rPr>
              <w:t>,01</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401 355,21</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59 - Dane  z príjmov</w:t>
            </w:r>
          </w:p>
        </w:tc>
        <w:tc>
          <w:tcPr>
            <w:tcW w:w="1701" w:type="dxa"/>
          </w:tcPr>
          <w:p w:rsidR="002926F6" w:rsidRPr="00D560C2" w:rsidRDefault="002926F6" w:rsidP="002926F6">
            <w:pPr>
              <w:spacing w:line="276" w:lineRule="auto"/>
              <w:jc w:val="right"/>
              <w:rPr>
                <w:rFonts w:asciiTheme="minorHAnsi" w:hAnsiTheme="minorHAnsi" w:cstheme="minorHAnsi"/>
                <w:sz w:val="22"/>
                <w:szCs w:val="22"/>
              </w:rPr>
            </w:pPr>
            <w:r w:rsidRPr="00D560C2">
              <w:rPr>
                <w:rFonts w:asciiTheme="minorHAnsi" w:hAnsiTheme="minorHAnsi" w:cstheme="minorHAnsi"/>
                <w:sz w:val="22"/>
                <w:szCs w:val="22"/>
              </w:rPr>
              <w:t>0</w:t>
            </w:r>
          </w:p>
        </w:tc>
        <w:tc>
          <w:tcPr>
            <w:tcW w:w="2268" w:type="dxa"/>
          </w:tcPr>
          <w:p w:rsidR="002926F6" w:rsidRPr="00D560C2"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7152A0" w:rsidTr="003A611F">
        <w:tc>
          <w:tcPr>
            <w:tcW w:w="4390" w:type="dxa"/>
          </w:tcPr>
          <w:p w:rsidR="002926F6" w:rsidRPr="007152A0" w:rsidRDefault="002926F6" w:rsidP="002926F6">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SPOLU</w:t>
            </w:r>
          </w:p>
        </w:tc>
        <w:tc>
          <w:tcPr>
            <w:tcW w:w="1701" w:type="dxa"/>
          </w:tcPr>
          <w:p w:rsidR="002926F6" w:rsidRPr="00D560C2" w:rsidRDefault="002926F6" w:rsidP="002926F6">
            <w:pPr>
              <w:spacing w:line="276" w:lineRule="auto"/>
              <w:jc w:val="right"/>
              <w:rPr>
                <w:rFonts w:asciiTheme="minorHAnsi" w:hAnsiTheme="minorHAnsi" w:cstheme="minorHAnsi"/>
                <w:b/>
                <w:sz w:val="22"/>
                <w:szCs w:val="22"/>
              </w:rPr>
            </w:pPr>
            <w:r w:rsidRPr="00D560C2">
              <w:rPr>
                <w:rFonts w:asciiTheme="minorHAnsi" w:hAnsiTheme="minorHAnsi" w:cstheme="minorHAnsi"/>
                <w:b/>
                <w:sz w:val="22"/>
                <w:szCs w:val="22"/>
              </w:rPr>
              <w:t>1 134</w:t>
            </w:r>
            <w:r>
              <w:rPr>
                <w:rFonts w:asciiTheme="minorHAnsi" w:hAnsiTheme="minorHAnsi" w:cstheme="minorHAnsi"/>
                <w:b/>
                <w:sz w:val="22"/>
                <w:szCs w:val="22"/>
              </w:rPr>
              <w:t> </w:t>
            </w:r>
            <w:r w:rsidRPr="00D560C2">
              <w:rPr>
                <w:rFonts w:asciiTheme="minorHAnsi" w:hAnsiTheme="minorHAnsi" w:cstheme="minorHAnsi"/>
                <w:b/>
                <w:sz w:val="22"/>
                <w:szCs w:val="22"/>
              </w:rPr>
              <w:t>82</w:t>
            </w:r>
            <w:r>
              <w:rPr>
                <w:rFonts w:asciiTheme="minorHAnsi" w:hAnsiTheme="minorHAnsi" w:cstheme="minorHAnsi"/>
                <w:b/>
                <w:sz w:val="22"/>
                <w:szCs w:val="22"/>
              </w:rPr>
              <w:t>3,52</w:t>
            </w:r>
          </w:p>
        </w:tc>
        <w:tc>
          <w:tcPr>
            <w:tcW w:w="2268" w:type="dxa"/>
          </w:tcPr>
          <w:p w:rsidR="002926F6" w:rsidRPr="00D560C2" w:rsidRDefault="0075051A" w:rsidP="002926F6">
            <w:pPr>
              <w:spacing w:line="276" w:lineRule="auto"/>
              <w:jc w:val="right"/>
              <w:rPr>
                <w:rFonts w:asciiTheme="minorHAnsi" w:hAnsiTheme="minorHAnsi" w:cstheme="minorHAnsi"/>
                <w:b/>
                <w:sz w:val="22"/>
                <w:szCs w:val="22"/>
              </w:rPr>
            </w:pPr>
            <w:r>
              <w:rPr>
                <w:rFonts w:asciiTheme="minorHAnsi" w:hAnsiTheme="minorHAnsi" w:cstheme="minorHAnsi"/>
                <w:b/>
                <w:sz w:val="22"/>
                <w:szCs w:val="22"/>
              </w:rPr>
              <w:t>1</w:t>
            </w:r>
            <w:r w:rsidR="00DB58FF">
              <w:rPr>
                <w:rFonts w:asciiTheme="minorHAnsi" w:hAnsiTheme="minorHAnsi" w:cstheme="minorHAnsi"/>
                <w:b/>
                <w:sz w:val="22"/>
                <w:szCs w:val="22"/>
              </w:rPr>
              <w:t> 109 681,26</w:t>
            </w:r>
          </w:p>
        </w:tc>
      </w:tr>
    </w:tbl>
    <w:p w:rsidR="00487389" w:rsidRPr="007152A0" w:rsidRDefault="00487389" w:rsidP="00670769">
      <w:pPr>
        <w:spacing w:line="276" w:lineRule="auto"/>
        <w:jc w:val="both"/>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1701"/>
        <w:gridCol w:w="2268"/>
      </w:tblGrid>
      <w:tr w:rsidR="003A611F" w:rsidRPr="007152A0" w:rsidTr="003A611F">
        <w:tc>
          <w:tcPr>
            <w:tcW w:w="4390" w:type="dxa"/>
          </w:tcPr>
          <w:p w:rsidR="003A611F" w:rsidRPr="007152A0" w:rsidRDefault="003A611F" w:rsidP="00C35C7F">
            <w:pPr>
              <w:spacing w:line="276" w:lineRule="auto"/>
              <w:jc w:val="both"/>
              <w:rPr>
                <w:rFonts w:asciiTheme="minorHAnsi" w:hAnsiTheme="minorHAnsi" w:cstheme="minorHAnsi"/>
                <w:sz w:val="22"/>
                <w:szCs w:val="22"/>
              </w:rPr>
            </w:pPr>
          </w:p>
          <w:p w:rsidR="003A611F" w:rsidRPr="007152A0" w:rsidRDefault="003A611F" w:rsidP="00C35C7F">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VÝNOSY</w:t>
            </w:r>
          </w:p>
        </w:tc>
        <w:tc>
          <w:tcPr>
            <w:tcW w:w="1701" w:type="dxa"/>
          </w:tcPr>
          <w:p w:rsidR="003A611F" w:rsidRPr="007152A0" w:rsidRDefault="003A611F"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2926F6">
              <w:rPr>
                <w:rFonts w:asciiTheme="minorHAnsi" w:hAnsiTheme="minorHAnsi" w:cstheme="minorHAnsi"/>
                <w:b/>
                <w:sz w:val="22"/>
                <w:szCs w:val="22"/>
              </w:rPr>
              <w:t>3</w:t>
            </w:r>
          </w:p>
        </w:tc>
        <w:tc>
          <w:tcPr>
            <w:tcW w:w="2268" w:type="dxa"/>
          </w:tcPr>
          <w:p w:rsidR="003A611F" w:rsidRPr="007152A0" w:rsidRDefault="003A611F" w:rsidP="003A611F">
            <w:pPr>
              <w:spacing w:line="276" w:lineRule="auto"/>
              <w:jc w:val="center"/>
              <w:rPr>
                <w:rFonts w:asciiTheme="minorHAnsi" w:hAnsiTheme="minorHAnsi" w:cstheme="minorHAnsi"/>
                <w:b/>
                <w:sz w:val="22"/>
                <w:szCs w:val="22"/>
              </w:rPr>
            </w:pPr>
            <w:r w:rsidRPr="007152A0">
              <w:rPr>
                <w:rFonts w:asciiTheme="minorHAnsi" w:hAnsiTheme="minorHAnsi" w:cstheme="minorHAnsi"/>
                <w:b/>
                <w:sz w:val="22"/>
                <w:szCs w:val="22"/>
              </w:rPr>
              <w:t>Skutočnosť k 31.12.202</w:t>
            </w:r>
            <w:r w:rsidR="002926F6">
              <w:rPr>
                <w:rFonts w:asciiTheme="minorHAnsi" w:hAnsiTheme="minorHAnsi" w:cstheme="minorHAnsi"/>
                <w:b/>
                <w:sz w:val="22"/>
                <w:szCs w:val="22"/>
              </w:rPr>
              <w:t>4</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60 - Tržby za vlastné výkony a tovar</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26</w:t>
            </w:r>
            <w:r>
              <w:rPr>
                <w:rFonts w:asciiTheme="minorHAnsi" w:hAnsiTheme="minorHAnsi" w:cstheme="minorHAnsi"/>
                <w:sz w:val="22"/>
                <w:szCs w:val="22"/>
              </w:rPr>
              <w:t> </w:t>
            </w:r>
            <w:r w:rsidRPr="009F5FC5">
              <w:rPr>
                <w:rFonts w:asciiTheme="minorHAnsi" w:hAnsiTheme="minorHAnsi" w:cstheme="minorHAnsi"/>
                <w:sz w:val="22"/>
                <w:szCs w:val="22"/>
              </w:rPr>
              <w:t>19</w:t>
            </w:r>
            <w:r>
              <w:rPr>
                <w:rFonts w:asciiTheme="minorHAnsi" w:hAnsiTheme="minorHAnsi" w:cstheme="minorHAnsi"/>
                <w:sz w:val="22"/>
                <w:szCs w:val="22"/>
              </w:rPr>
              <w:t>7,97</w:t>
            </w:r>
          </w:p>
        </w:tc>
        <w:tc>
          <w:tcPr>
            <w:tcW w:w="2268" w:type="dxa"/>
          </w:tcPr>
          <w:p w:rsidR="002926F6" w:rsidRPr="009F5FC5" w:rsidRDefault="0075051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104 237,20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61 – Zmena stavu vnútroorganizačných služieb</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0</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62 - Aktivácia</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0</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63 – Daňové a colné výnosy a výnosy z poplatkov</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789</w:t>
            </w:r>
            <w:r>
              <w:rPr>
                <w:rFonts w:asciiTheme="minorHAnsi" w:hAnsiTheme="minorHAnsi" w:cstheme="minorHAnsi"/>
                <w:sz w:val="22"/>
                <w:szCs w:val="22"/>
              </w:rPr>
              <w:t> </w:t>
            </w:r>
            <w:r w:rsidRPr="009F5FC5">
              <w:rPr>
                <w:rFonts w:asciiTheme="minorHAnsi" w:hAnsiTheme="minorHAnsi" w:cstheme="minorHAnsi"/>
                <w:sz w:val="22"/>
                <w:szCs w:val="22"/>
              </w:rPr>
              <w:t>05</w:t>
            </w:r>
            <w:r>
              <w:rPr>
                <w:rFonts w:asciiTheme="minorHAnsi" w:hAnsiTheme="minorHAnsi" w:cstheme="minorHAnsi"/>
                <w:sz w:val="22"/>
                <w:szCs w:val="22"/>
              </w:rPr>
              <w:t>7,75</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802 919,86</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64 - Ostatné výnosy</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49</w:t>
            </w:r>
            <w:r>
              <w:rPr>
                <w:rFonts w:asciiTheme="minorHAnsi" w:hAnsiTheme="minorHAnsi" w:cstheme="minorHAnsi"/>
                <w:sz w:val="22"/>
                <w:szCs w:val="22"/>
              </w:rPr>
              <w:t> </w:t>
            </w:r>
            <w:r w:rsidRPr="009F5FC5">
              <w:rPr>
                <w:rFonts w:asciiTheme="minorHAnsi" w:hAnsiTheme="minorHAnsi" w:cstheme="minorHAnsi"/>
                <w:sz w:val="22"/>
                <w:szCs w:val="22"/>
              </w:rPr>
              <w:t>918</w:t>
            </w:r>
            <w:r>
              <w:rPr>
                <w:rFonts w:asciiTheme="minorHAnsi" w:hAnsiTheme="minorHAnsi" w:cstheme="minorHAnsi"/>
                <w:sz w:val="22"/>
                <w:szCs w:val="22"/>
              </w:rPr>
              <w:t>,16</w:t>
            </w:r>
          </w:p>
        </w:tc>
        <w:tc>
          <w:tcPr>
            <w:tcW w:w="2268" w:type="dxa"/>
          </w:tcPr>
          <w:p w:rsidR="002926F6" w:rsidRPr="009F5FC5" w:rsidRDefault="0001520A"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91 023,70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65 – Zúčtovanie rezerv a OP z prevádzkovej a finančnej činnosti a zúčtovanie časového rozlíšenia</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1</w:t>
            </w:r>
            <w:r>
              <w:rPr>
                <w:rFonts w:asciiTheme="minorHAnsi" w:hAnsiTheme="minorHAnsi" w:cstheme="minorHAnsi"/>
                <w:sz w:val="22"/>
                <w:szCs w:val="22"/>
              </w:rPr>
              <w:t> </w:t>
            </w:r>
            <w:r w:rsidRPr="009F5FC5">
              <w:rPr>
                <w:rFonts w:asciiTheme="minorHAnsi" w:hAnsiTheme="minorHAnsi" w:cstheme="minorHAnsi"/>
                <w:sz w:val="22"/>
                <w:szCs w:val="22"/>
              </w:rPr>
              <w:t>600</w:t>
            </w:r>
            <w:r>
              <w:rPr>
                <w:rFonts w:asciiTheme="minorHAnsi" w:hAnsiTheme="minorHAnsi" w:cstheme="minorHAnsi"/>
                <w:sz w:val="22"/>
                <w:szCs w:val="22"/>
              </w:rPr>
              <w:t>,00</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1232</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66 - Finančné výnosy</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6</w:t>
            </w:r>
            <w:r>
              <w:rPr>
                <w:rFonts w:asciiTheme="minorHAnsi" w:hAnsiTheme="minorHAnsi" w:cstheme="minorHAnsi"/>
                <w:sz w:val="22"/>
                <w:szCs w:val="22"/>
              </w:rPr>
              <w:t> </w:t>
            </w:r>
            <w:r w:rsidRPr="009F5FC5">
              <w:rPr>
                <w:rFonts w:asciiTheme="minorHAnsi" w:hAnsiTheme="minorHAnsi" w:cstheme="minorHAnsi"/>
                <w:sz w:val="22"/>
                <w:szCs w:val="22"/>
              </w:rPr>
              <w:t>644</w:t>
            </w:r>
            <w:r>
              <w:rPr>
                <w:rFonts w:asciiTheme="minorHAnsi" w:hAnsiTheme="minorHAnsi" w:cstheme="minorHAnsi"/>
                <w:sz w:val="22"/>
                <w:szCs w:val="22"/>
              </w:rPr>
              <w:t>,30</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6,90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67 - Mimoriadne výnosy</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0</w:t>
            </w:r>
          </w:p>
        </w:tc>
        <w:tc>
          <w:tcPr>
            <w:tcW w:w="2268" w:type="dxa"/>
          </w:tcPr>
          <w:p w:rsidR="002926F6" w:rsidRPr="009F5FC5" w:rsidRDefault="004A0B82"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sz w:val="22"/>
                <w:szCs w:val="22"/>
              </w:rPr>
            </w:pPr>
            <w:r w:rsidRPr="009F5FC5">
              <w:rPr>
                <w:rFonts w:asciiTheme="minorHAnsi" w:hAnsiTheme="minorHAnsi" w:cstheme="minorHAnsi"/>
                <w:sz w:val="22"/>
                <w:szCs w:val="22"/>
              </w:rPr>
              <w:t>69 – Výnosy z transferov a rozpočtových príjmov v obciach, VÚC a v RO a PO zriadených obcou alebo VÚC</w:t>
            </w:r>
          </w:p>
        </w:tc>
        <w:tc>
          <w:tcPr>
            <w:tcW w:w="1701" w:type="dxa"/>
          </w:tcPr>
          <w:p w:rsidR="002926F6" w:rsidRPr="009F5FC5" w:rsidRDefault="002926F6" w:rsidP="002926F6">
            <w:pPr>
              <w:spacing w:line="276" w:lineRule="auto"/>
              <w:jc w:val="right"/>
              <w:rPr>
                <w:rFonts w:asciiTheme="minorHAnsi" w:hAnsiTheme="minorHAnsi" w:cstheme="minorHAnsi"/>
                <w:sz w:val="22"/>
                <w:szCs w:val="22"/>
              </w:rPr>
            </w:pPr>
            <w:r w:rsidRPr="009F5FC5">
              <w:rPr>
                <w:rFonts w:asciiTheme="minorHAnsi" w:hAnsiTheme="minorHAnsi" w:cstheme="minorHAnsi"/>
                <w:sz w:val="22"/>
                <w:szCs w:val="22"/>
              </w:rPr>
              <w:t>277</w:t>
            </w:r>
            <w:r>
              <w:rPr>
                <w:rFonts w:asciiTheme="minorHAnsi" w:hAnsiTheme="minorHAnsi" w:cstheme="minorHAnsi"/>
                <w:sz w:val="22"/>
                <w:szCs w:val="22"/>
              </w:rPr>
              <w:t> </w:t>
            </w:r>
            <w:r w:rsidRPr="009F5FC5">
              <w:rPr>
                <w:rFonts w:asciiTheme="minorHAnsi" w:hAnsiTheme="minorHAnsi" w:cstheme="minorHAnsi"/>
                <w:sz w:val="22"/>
                <w:szCs w:val="22"/>
              </w:rPr>
              <w:t>302</w:t>
            </w:r>
            <w:r>
              <w:rPr>
                <w:rFonts w:asciiTheme="minorHAnsi" w:hAnsiTheme="minorHAnsi" w:cstheme="minorHAnsi"/>
                <w:sz w:val="22"/>
                <w:szCs w:val="22"/>
              </w:rPr>
              <w:t>,06</w:t>
            </w:r>
          </w:p>
        </w:tc>
        <w:tc>
          <w:tcPr>
            <w:tcW w:w="2268" w:type="dxa"/>
          </w:tcPr>
          <w:p w:rsidR="002926F6" w:rsidRPr="009F5FC5" w:rsidRDefault="005F4B15" w:rsidP="002926F6">
            <w:pPr>
              <w:spacing w:line="276" w:lineRule="auto"/>
              <w:jc w:val="right"/>
              <w:rPr>
                <w:rFonts w:asciiTheme="minorHAnsi" w:hAnsiTheme="minorHAnsi" w:cstheme="minorHAnsi"/>
                <w:sz w:val="22"/>
                <w:szCs w:val="22"/>
              </w:rPr>
            </w:pPr>
            <w:r>
              <w:rPr>
                <w:rFonts w:asciiTheme="minorHAnsi" w:hAnsiTheme="minorHAnsi" w:cstheme="minorHAnsi"/>
                <w:sz w:val="22"/>
                <w:szCs w:val="22"/>
              </w:rPr>
              <w:t>114 934,11</w:t>
            </w:r>
          </w:p>
        </w:tc>
      </w:tr>
      <w:tr w:rsidR="002926F6" w:rsidRPr="009F5FC5" w:rsidTr="003A611F">
        <w:tc>
          <w:tcPr>
            <w:tcW w:w="4390" w:type="dxa"/>
          </w:tcPr>
          <w:p w:rsidR="002926F6" w:rsidRPr="009F5FC5" w:rsidRDefault="002926F6" w:rsidP="002926F6">
            <w:pPr>
              <w:spacing w:line="276" w:lineRule="auto"/>
              <w:jc w:val="both"/>
              <w:rPr>
                <w:rFonts w:asciiTheme="minorHAnsi" w:hAnsiTheme="minorHAnsi" w:cstheme="minorHAnsi"/>
                <w:b/>
                <w:sz w:val="22"/>
                <w:szCs w:val="22"/>
              </w:rPr>
            </w:pPr>
            <w:r w:rsidRPr="009F5FC5">
              <w:rPr>
                <w:rFonts w:asciiTheme="minorHAnsi" w:hAnsiTheme="minorHAnsi" w:cstheme="minorHAnsi"/>
                <w:b/>
                <w:sz w:val="22"/>
                <w:szCs w:val="22"/>
              </w:rPr>
              <w:t>SPOLU</w:t>
            </w:r>
          </w:p>
        </w:tc>
        <w:tc>
          <w:tcPr>
            <w:tcW w:w="1701" w:type="dxa"/>
          </w:tcPr>
          <w:p w:rsidR="002926F6" w:rsidRPr="009F5FC5" w:rsidRDefault="002926F6" w:rsidP="002926F6">
            <w:pPr>
              <w:spacing w:line="276" w:lineRule="auto"/>
              <w:jc w:val="right"/>
              <w:rPr>
                <w:rFonts w:asciiTheme="minorHAnsi" w:hAnsiTheme="minorHAnsi" w:cstheme="minorHAnsi"/>
                <w:b/>
                <w:sz w:val="22"/>
                <w:szCs w:val="22"/>
              </w:rPr>
            </w:pPr>
            <w:r w:rsidRPr="009F5FC5">
              <w:rPr>
                <w:rFonts w:asciiTheme="minorHAnsi" w:hAnsiTheme="minorHAnsi" w:cstheme="minorHAnsi"/>
                <w:b/>
                <w:sz w:val="22"/>
                <w:szCs w:val="22"/>
              </w:rPr>
              <w:t>1 150</w:t>
            </w:r>
            <w:r>
              <w:rPr>
                <w:rFonts w:asciiTheme="minorHAnsi" w:hAnsiTheme="minorHAnsi" w:cstheme="minorHAnsi"/>
                <w:b/>
                <w:sz w:val="22"/>
                <w:szCs w:val="22"/>
              </w:rPr>
              <w:t> </w:t>
            </w:r>
            <w:r w:rsidRPr="009F5FC5">
              <w:rPr>
                <w:rFonts w:asciiTheme="minorHAnsi" w:hAnsiTheme="minorHAnsi" w:cstheme="minorHAnsi"/>
                <w:b/>
                <w:sz w:val="22"/>
                <w:szCs w:val="22"/>
              </w:rPr>
              <w:t>720</w:t>
            </w:r>
            <w:r>
              <w:rPr>
                <w:rFonts w:asciiTheme="minorHAnsi" w:hAnsiTheme="minorHAnsi" w:cstheme="minorHAnsi"/>
                <w:b/>
                <w:sz w:val="22"/>
                <w:szCs w:val="22"/>
              </w:rPr>
              <w:t>,24</w:t>
            </w:r>
          </w:p>
        </w:tc>
        <w:tc>
          <w:tcPr>
            <w:tcW w:w="2268" w:type="dxa"/>
          </w:tcPr>
          <w:p w:rsidR="002926F6" w:rsidRPr="009F5FC5" w:rsidRDefault="002E3E02" w:rsidP="002926F6">
            <w:pPr>
              <w:spacing w:line="276" w:lineRule="auto"/>
              <w:jc w:val="right"/>
              <w:rPr>
                <w:rFonts w:asciiTheme="minorHAnsi" w:hAnsiTheme="minorHAnsi" w:cstheme="minorHAnsi"/>
                <w:b/>
                <w:sz w:val="22"/>
                <w:szCs w:val="22"/>
              </w:rPr>
            </w:pPr>
            <w:r>
              <w:rPr>
                <w:rFonts w:asciiTheme="minorHAnsi" w:hAnsiTheme="minorHAnsi" w:cstheme="minorHAnsi"/>
                <w:b/>
                <w:sz w:val="22"/>
                <w:szCs w:val="22"/>
              </w:rPr>
              <w:t>1 114 353,77</w:t>
            </w:r>
          </w:p>
        </w:tc>
      </w:tr>
      <w:tr w:rsidR="002926F6" w:rsidRPr="009F5FC5" w:rsidTr="003A611F">
        <w:tc>
          <w:tcPr>
            <w:tcW w:w="4390" w:type="dxa"/>
          </w:tcPr>
          <w:p w:rsidR="002926F6" w:rsidRPr="00463DB4" w:rsidRDefault="002926F6" w:rsidP="002926F6">
            <w:pPr>
              <w:spacing w:line="276" w:lineRule="auto"/>
              <w:jc w:val="both"/>
              <w:rPr>
                <w:rFonts w:asciiTheme="minorHAnsi" w:hAnsiTheme="minorHAnsi" w:cstheme="minorHAnsi"/>
                <w:b/>
                <w:sz w:val="22"/>
                <w:szCs w:val="22"/>
              </w:rPr>
            </w:pPr>
            <w:r w:rsidRPr="00463DB4">
              <w:rPr>
                <w:rFonts w:asciiTheme="minorHAnsi" w:hAnsiTheme="minorHAnsi" w:cstheme="minorHAnsi"/>
                <w:b/>
                <w:sz w:val="22"/>
                <w:szCs w:val="22"/>
              </w:rPr>
              <w:t>VH po zdanení</w:t>
            </w:r>
          </w:p>
        </w:tc>
        <w:tc>
          <w:tcPr>
            <w:tcW w:w="1701" w:type="dxa"/>
          </w:tcPr>
          <w:p w:rsidR="002926F6" w:rsidRPr="00463DB4" w:rsidRDefault="002926F6" w:rsidP="002926F6">
            <w:pPr>
              <w:spacing w:line="276" w:lineRule="auto"/>
              <w:jc w:val="right"/>
              <w:rPr>
                <w:rFonts w:asciiTheme="minorHAnsi" w:hAnsiTheme="minorHAnsi" w:cstheme="minorHAnsi"/>
                <w:b/>
                <w:sz w:val="22"/>
                <w:szCs w:val="22"/>
              </w:rPr>
            </w:pPr>
            <w:r w:rsidRPr="00463DB4">
              <w:rPr>
                <w:rFonts w:asciiTheme="minorHAnsi" w:hAnsiTheme="minorHAnsi" w:cstheme="minorHAnsi"/>
                <w:b/>
                <w:sz w:val="22"/>
                <w:szCs w:val="22"/>
              </w:rPr>
              <w:t>15</w:t>
            </w:r>
            <w:r>
              <w:rPr>
                <w:rFonts w:asciiTheme="minorHAnsi" w:hAnsiTheme="minorHAnsi" w:cstheme="minorHAnsi"/>
                <w:b/>
                <w:sz w:val="22"/>
                <w:szCs w:val="22"/>
              </w:rPr>
              <w:t> </w:t>
            </w:r>
            <w:r w:rsidRPr="00463DB4">
              <w:rPr>
                <w:rFonts w:asciiTheme="minorHAnsi" w:hAnsiTheme="minorHAnsi" w:cstheme="minorHAnsi"/>
                <w:b/>
                <w:sz w:val="22"/>
                <w:szCs w:val="22"/>
              </w:rPr>
              <w:t>89</w:t>
            </w:r>
            <w:r>
              <w:rPr>
                <w:rFonts w:asciiTheme="minorHAnsi" w:hAnsiTheme="minorHAnsi" w:cstheme="minorHAnsi"/>
                <w:b/>
                <w:sz w:val="22"/>
                <w:szCs w:val="22"/>
              </w:rPr>
              <w:t>6,72</w:t>
            </w:r>
          </w:p>
        </w:tc>
        <w:tc>
          <w:tcPr>
            <w:tcW w:w="2268" w:type="dxa"/>
          </w:tcPr>
          <w:p w:rsidR="002926F6" w:rsidRPr="00463DB4" w:rsidRDefault="00D567A0" w:rsidP="002926F6">
            <w:pPr>
              <w:spacing w:line="276" w:lineRule="auto"/>
              <w:jc w:val="right"/>
              <w:rPr>
                <w:rFonts w:asciiTheme="minorHAnsi" w:hAnsiTheme="minorHAnsi" w:cstheme="minorHAnsi"/>
                <w:b/>
                <w:sz w:val="22"/>
                <w:szCs w:val="22"/>
              </w:rPr>
            </w:pPr>
            <w:r>
              <w:rPr>
                <w:rFonts w:asciiTheme="minorHAnsi" w:hAnsiTheme="minorHAnsi" w:cstheme="minorHAnsi"/>
                <w:b/>
                <w:sz w:val="22"/>
                <w:szCs w:val="22"/>
              </w:rPr>
              <w:t>4 672,51</w:t>
            </w:r>
          </w:p>
        </w:tc>
      </w:tr>
    </w:tbl>
    <w:p w:rsidR="00047A00" w:rsidRDefault="00047A00" w:rsidP="00670769">
      <w:pPr>
        <w:spacing w:line="276" w:lineRule="auto"/>
        <w:jc w:val="both"/>
        <w:rPr>
          <w:rFonts w:asciiTheme="minorHAnsi" w:hAnsiTheme="minorHAnsi" w:cstheme="minorHAnsi"/>
          <w:b/>
          <w:sz w:val="22"/>
          <w:szCs w:val="22"/>
        </w:rPr>
      </w:pPr>
    </w:p>
    <w:p w:rsidR="003A611F" w:rsidRDefault="003A611F" w:rsidP="00670769">
      <w:pPr>
        <w:spacing w:line="276" w:lineRule="auto"/>
        <w:jc w:val="both"/>
        <w:rPr>
          <w:rFonts w:asciiTheme="minorHAnsi" w:hAnsiTheme="minorHAnsi" w:cstheme="minorHAnsi"/>
          <w:b/>
          <w:sz w:val="22"/>
          <w:szCs w:val="22"/>
        </w:rPr>
      </w:pPr>
    </w:p>
    <w:p w:rsidR="003A611F" w:rsidRPr="009F5FC5" w:rsidRDefault="003A611F" w:rsidP="00670769">
      <w:pPr>
        <w:spacing w:line="276" w:lineRule="auto"/>
        <w:jc w:val="both"/>
        <w:rPr>
          <w:rFonts w:asciiTheme="minorHAnsi" w:hAnsiTheme="minorHAnsi" w:cstheme="minorHAnsi"/>
          <w:b/>
          <w:sz w:val="22"/>
          <w:szCs w:val="22"/>
        </w:rPr>
      </w:pPr>
    </w:p>
    <w:p w:rsidR="00082CA6" w:rsidRPr="007152A0" w:rsidRDefault="00A215A7" w:rsidP="00FD5745">
      <w:pPr>
        <w:numPr>
          <w:ilvl w:val="0"/>
          <w:numId w:val="33"/>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 xml:space="preserve"> za </w:t>
      </w:r>
      <w:r w:rsidRPr="007152A0">
        <w:rPr>
          <w:rFonts w:asciiTheme="minorHAnsi" w:hAnsiTheme="minorHAnsi" w:cstheme="minorHAnsi"/>
          <w:b/>
          <w:sz w:val="22"/>
          <w:szCs w:val="22"/>
          <w:u w:val="single"/>
        </w:rPr>
        <w:t>konsolidovaný celok</w:t>
      </w:r>
      <w:r w:rsidR="003E726E" w:rsidRPr="007152A0">
        <w:rPr>
          <w:rFonts w:asciiTheme="minorHAnsi" w:hAnsiTheme="minorHAnsi" w:cstheme="minorHAnsi"/>
          <w:b/>
          <w:sz w:val="22"/>
          <w:szCs w:val="22"/>
        </w:rPr>
        <w:t xml:space="preserve"> </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8"/>
        <w:gridCol w:w="1843"/>
        <w:gridCol w:w="2126"/>
      </w:tblGrid>
      <w:tr w:rsidR="003A611F" w:rsidRPr="007152A0" w:rsidTr="003A611F">
        <w:tc>
          <w:tcPr>
            <w:tcW w:w="4248" w:type="dxa"/>
          </w:tcPr>
          <w:p w:rsidR="003A611F" w:rsidRPr="007152A0" w:rsidRDefault="003A611F" w:rsidP="00B2449C">
            <w:pPr>
              <w:spacing w:line="276" w:lineRule="auto"/>
              <w:jc w:val="both"/>
              <w:rPr>
                <w:rFonts w:asciiTheme="minorHAnsi" w:hAnsiTheme="minorHAnsi" w:cstheme="minorHAnsi"/>
                <w:sz w:val="22"/>
                <w:szCs w:val="22"/>
              </w:rPr>
            </w:pPr>
          </w:p>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NÁKLADY</w:t>
            </w:r>
          </w:p>
        </w:tc>
        <w:tc>
          <w:tcPr>
            <w:tcW w:w="1843" w:type="dxa"/>
          </w:tcPr>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KÚZ k 31.12.202</w:t>
            </w:r>
            <w:r w:rsidR="00775188">
              <w:rPr>
                <w:rFonts w:asciiTheme="minorHAnsi" w:hAnsiTheme="minorHAnsi" w:cstheme="minorHAnsi"/>
                <w:b/>
                <w:sz w:val="22"/>
                <w:szCs w:val="22"/>
              </w:rPr>
              <w:t>3</w:t>
            </w:r>
          </w:p>
        </w:tc>
        <w:tc>
          <w:tcPr>
            <w:tcW w:w="2126" w:type="dxa"/>
          </w:tcPr>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KÚZ k 31.12.202</w:t>
            </w:r>
            <w:r w:rsidR="00775188">
              <w:rPr>
                <w:rFonts w:asciiTheme="minorHAnsi" w:hAnsiTheme="minorHAnsi" w:cstheme="minorHAnsi"/>
                <w:b/>
                <w:sz w:val="22"/>
                <w:szCs w:val="22"/>
              </w:rPr>
              <w:t>4</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50 – Spotrebované nákupy </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353 880,55</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291 921,80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51 - Služby</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336 311,84</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343 970,48</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52 - Osobné náklady</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1 254 650,49</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1 539 611,40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 53 - Dane a poplatky</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2 033,44</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6 421,90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54 - Ostatné náklady na prevádzkovú činnosť</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22 480,06</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32 045,37</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55 - Odpisy, rezervy a OP z prevádzkovej a finančnej činnosti a zúčtovanie časového rozlíšenia</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144 975,60</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11 206,30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56 - Finančné náklady</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13 923,97</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16 162,76</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57 – Mimoriadne náklady</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58 – Náklady na transfery a náklady z odvodov príjmov</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2 177,15</w:t>
            </w:r>
          </w:p>
        </w:tc>
        <w:tc>
          <w:tcPr>
            <w:tcW w:w="2126" w:type="dxa"/>
          </w:tcPr>
          <w:p w:rsidR="00775188" w:rsidRPr="007152A0" w:rsidRDefault="00666109"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26 634</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59 - Dane  z príjmov</w:t>
            </w:r>
          </w:p>
        </w:tc>
        <w:tc>
          <w:tcPr>
            <w:tcW w:w="1843" w:type="dxa"/>
          </w:tcPr>
          <w:p w:rsidR="00775188" w:rsidRPr="007152A0" w:rsidRDefault="00775188"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193,00</w:t>
            </w:r>
          </w:p>
        </w:tc>
        <w:tc>
          <w:tcPr>
            <w:tcW w:w="2126" w:type="dxa"/>
          </w:tcPr>
          <w:p w:rsidR="00775188" w:rsidRPr="007152A0" w:rsidRDefault="00E03CE2" w:rsidP="00775188">
            <w:pPr>
              <w:spacing w:line="276" w:lineRule="auto"/>
              <w:jc w:val="right"/>
              <w:rPr>
                <w:rFonts w:asciiTheme="minorHAnsi" w:hAnsiTheme="minorHAnsi" w:cstheme="minorHAnsi"/>
                <w:sz w:val="22"/>
                <w:szCs w:val="22"/>
              </w:rPr>
            </w:pPr>
            <w:r>
              <w:rPr>
                <w:rFonts w:asciiTheme="minorHAnsi" w:hAnsiTheme="minorHAnsi" w:cstheme="minorHAnsi"/>
                <w:sz w:val="22"/>
                <w:szCs w:val="22"/>
              </w:rPr>
              <w:t>1920,00</w:t>
            </w:r>
          </w:p>
        </w:tc>
      </w:tr>
      <w:tr w:rsidR="00775188" w:rsidRPr="007152A0" w:rsidTr="003A611F">
        <w:tc>
          <w:tcPr>
            <w:tcW w:w="4248" w:type="dxa"/>
          </w:tcPr>
          <w:p w:rsidR="00775188" w:rsidRPr="007152A0" w:rsidRDefault="00775188" w:rsidP="00775188">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SPOLU</w:t>
            </w:r>
          </w:p>
        </w:tc>
        <w:tc>
          <w:tcPr>
            <w:tcW w:w="1843" w:type="dxa"/>
          </w:tcPr>
          <w:p w:rsidR="00775188" w:rsidRPr="007152A0" w:rsidRDefault="00775188" w:rsidP="00775188">
            <w:pPr>
              <w:spacing w:line="276" w:lineRule="auto"/>
              <w:jc w:val="right"/>
              <w:rPr>
                <w:rFonts w:asciiTheme="minorHAnsi" w:hAnsiTheme="minorHAnsi" w:cstheme="minorHAnsi"/>
                <w:b/>
                <w:sz w:val="22"/>
                <w:szCs w:val="22"/>
              </w:rPr>
            </w:pPr>
            <w:r>
              <w:rPr>
                <w:rFonts w:asciiTheme="minorHAnsi" w:hAnsiTheme="minorHAnsi" w:cstheme="minorHAnsi"/>
                <w:b/>
                <w:sz w:val="22"/>
                <w:szCs w:val="22"/>
              </w:rPr>
              <w:t>2 130</w:t>
            </w:r>
            <w:r w:rsidR="00E03CE2">
              <w:rPr>
                <w:rFonts w:asciiTheme="minorHAnsi" w:hAnsiTheme="minorHAnsi" w:cstheme="minorHAnsi"/>
                <w:b/>
                <w:sz w:val="22"/>
                <w:szCs w:val="22"/>
              </w:rPr>
              <w:t> 626,10</w:t>
            </w:r>
          </w:p>
        </w:tc>
        <w:tc>
          <w:tcPr>
            <w:tcW w:w="2126" w:type="dxa"/>
          </w:tcPr>
          <w:p w:rsidR="00775188" w:rsidRPr="007152A0" w:rsidRDefault="00666109" w:rsidP="00775188">
            <w:pPr>
              <w:spacing w:line="276" w:lineRule="auto"/>
              <w:jc w:val="right"/>
              <w:rPr>
                <w:rFonts w:asciiTheme="minorHAnsi" w:hAnsiTheme="minorHAnsi" w:cstheme="minorHAnsi"/>
                <w:b/>
                <w:sz w:val="22"/>
                <w:szCs w:val="22"/>
              </w:rPr>
            </w:pPr>
            <w:r>
              <w:rPr>
                <w:rFonts w:asciiTheme="minorHAnsi" w:hAnsiTheme="minorHAnsi" w:cstheme="minorHAnsi"/>
                <w:b/>
                <w:sz w:val="22"/>
                <w:szCs w:val="22"/>
              </w:rPr>
              <w:t>2</w:t>
            </w:r>
            <w:r w:rsidR="00E03CE2">
              <w:rPr>
                <w:rFonts w:asciiTheme="minorHAnsi" w:hAnsiTheme="minorHAnsi" w:cstheme="minorHAnsi"/>
                <w:b/>
                <w:sz w:val="22"/>
                <w:szCs w:val="22"/>
              </w:rPr>
              <w:t> </w:t>
            </w:r>
            <w:r>
              <w:rPr>
                <w:rFonts w:asciiTheme="minorHAnsi" w:hAnsiTheme="minorHAnsi" w:cstheme="minorHAnsi"/>
                <w:b/>
                <w:sz w:val="22"/>
                <w:szCs w:val="22"/>
              </w:rPr>
              <w:t>26</w:t>
            </w:r>
            <w:r w:rsidR="00E03CE2">
              <w:rPr>
                <w:rFonts w:asciiTheme="minorHAnsi" w:hAnsiTheme="minorHAnsi" w:cstheme="minorHAnsi"/>
                <w:b/>
                <w:sz w:val="22"/>
                <w:szCs w:val="22"/>
              </w:rPr>
              <w:t>9 894,01</w:t>
            </w:r>
          </w:p>
        </w:tc>
      </w:tr>
    </w:tbl>
    <w:p w:rsidR="00C22981" w:rsidRPr="007152A0" w:rsidRDefault="00C22981" w:rsidP="00670769">
      <w:pPr>
        <w:spacing w:line="276" w:lineRule="auto"/>
        <w:jc w:val="both"/>
        <w:rPr>
          <w:rFonts w:asciiTheme="minorHAnsi" w:hAnsiTheme="minorHAnsi" w:cstheme="minorHAnsi"/>
          <w:sz w:val="22"/>
          <w:szCs w:val="22"/>
        </w:rPr>
      </w:pP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5"/>
        <w:gridCol w:w="1886"/>
        <w:gridCol w:w="2126"/>
      </w:tblGrid>
      <w:tr w:rsidR="003A611F" w:rsidRPr="007152A0" w:rsidTr="003A611F">
        <w:tc>
          <w:tcPr>
            <w:tcW w:w="4205" w:type="dxa"/>
          </w:tcPr>
          <w:p w:rsidR="003A611F" w:rsidRPr="007152A0" w:rsidRDefault="003A611F" w:rsidP="00B2449C">
            <w:pPr>
              <w:spacing w:line="276" w:lineRule="auto"/>
              <w:jc w:val="both"/>
              <w:rPr>
                <w:rFonts w:asciiTheme="minorHAnsi" w:hAnsiTheme="minorHAnsi" w:cstheme="minorHAnsi"/>
                <w:b/>
                <w:sz w:val="22"/>
                <w:szCs w:val="22"/>
              </w:rPr>
            </w:pPr>
          </w:p>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VÝNOSY</w:t>
            </w:r>
          </w:p>
        </w:tc>
        <w:tc>
          <w:tcPr>
            <w:tcW w:w="1886" w:type="dxa"/>
          </w:tcPr>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KÚZ k 31.12.202</w:t>
            </w:r>
            <w:r w:rsidR="00775188">
              <w:rPr>
                <w:rFonts w:asciiTheme="minorHAnsi" w:hAnsiTheme="minorHAnsi" w:cstheme="minorHAnsi"/>
                <w:b/>
                <w:sz w:val="22"/>
                <w:szCs w:val="22"/>
              </w:rPr>
              <w:t>3</w:t>
            </w:r>
          </w:p>
        </w:tc>
        <w:tc>
          <w:tcPr>
            <w:tcW w:w="2126" w:type="dxa"/>
          </w:tcPr>
          <w:p w:rsidR="003A611F" w:rsidRPr="007152A0" w:rsidRDefault="003A611F" w:rsidP="00B2449C">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KÚZ k 31.12.202</w:t>
            </w:r>
            <w:r w:rsidR="00775188">
              <w:rPr>
                <w:rFonts w:asciiTheme="minorHAnsi" w:hAnsiTheme="minorHAnsi" w:cstheme="minorHAnsi"/>
                <w:b/>
                <w:sz w:val="22"/>
                <w:szCs w:val="22"/>
              </w:rPr>
              <w:t>4</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60 - Tržby za vlastné výkony a tovar</w:t>
            </w:r>
          </w:p>
        </w:tc>
        <w:tc>
          <w:tcPr>
            <w:tcW w:w="1886" w:type="dxa"/>
          </w:tcPr>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329 351,88</w:t>
            </w:r>
          </w:p>
        </w:tc>
        <w:tc>
          <w:tcPr>
            <w:tcW w:w="2126" w:type="dxa"/>
          </w:tcPr>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400 083,74</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61 – Zmena stavu vnútroorganizačných služieb</w:t>
            </w:r>
          </w:p>
        </w:tc>
        <w:tc>
          <w:tcPr>
            <w:tcW w:w="1886" w:type="dxa"/>
          </w:tcPr>
          <w:p w:rsidR="003A611F" w:rsidRPr="007152A0" w:rsidRDefault="003A611F" w:rsidP="004F218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126" w:type="dxa"/>
          </w:tcPr>
          <w:p w:rsidR="003A611F" w:rsidRPr="007152A0" w:rsidRDefault="003A611F"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62 - Aktivácia</w:t>
            </w:r>
          </w:p>
        </w:tc>
        <w:tc>
          <w:tcPr>
            <w:tcW w:w="1886" w:type="dxa"/>
          </w:tcPr>
          <w:p w:rsidR="003A611F" w:rsidRPr="007152A0" w:rsidRDefault="003A611F" w:rsidP="004F218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126" w:type="dxa"/>
          </w:tcPr>
          <w:p w:rsidR="003A611F" w:rsidRPr="007152A0" w:rsidRDefault="003A611F"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63 – Daňové a colné výnosy a výnosy z poplatkov</w:t>
            </w:r>
          </w:p>
        </w:tc>
        <w:tc>
          <w:tcPr>
            <w:tcW w:w="1886" w:type="dxa"/>
          </w:tcPr>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789 057,75</w:t>
            </w:r>
          </w:p>
        </w:tc>
        <w:tc>
          <w:tcPr>
            <w:tcW w:w="2126" w:type="dxa"/>
          </w:tcPr>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802 919,86</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64 - Ostatné výnosy</w:t>
            </w:r>
          </w:p>
        </w:tc>
        <w:tc>
          <w:tcPr>
            <w:tcW w:w="1886" w:type="dxa"/>
          </w:tcPr>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83 253,38</w:t>
            </w:r>
          </w:p>
        </w:tc>
        <w:tc>
          <w:tcPr>
            <w:tcW w:w="2126" w:type="dxa"/>
          </w:tcPr>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128 432,78</w:t>
            </w:r>
          </w:p>
        </w:tc>
      </w:tr>
      <w:tr w:rsidR="003A611F" w:rsidRPr="007152A0" w:rsidTr="003A611F">
        <w:trPr>
          <w:trHeight w:val="689"/>
        </w:trPr>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65 – Zúčtovanie rezerv a OP z prevádzkovej a finančnej činnosti a zúčtovanie časového rozlíšenia</w:t>
            </w:r>
          </w:p>
        </w:tc>
        <w:tc>
          <w:tcPr>
            <w:tcW w:w="1886" w:type="dxa"/>
          </w:tcPr>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1 600,00</w:t>
            </w:r>
          </w:p>
        </w:tc>
        <w:tc>
          <w:tcPr>
            <w:tcW w:w="2126" w:type="dxa"/>
          </w:tcPr>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1232</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66 - Finanč</w:t>
            </w:r>
            <w:r>
              <w:rPr>
                <w:rFonts w:asciiTheme="minorHAnsi" w:hAnsiTheme="minorHAnsi" w:cstheme="minorHAnsi"/>
                <w:sz w:val="22"/>
                <w:szCs w:val="22"/>
              </w:rPr>
              <w:t>né</w:t>
            </w:r>
            <w:r w:rsidRPr="007152A0">
              <w:rPr>
                <w:rFonts w:asciiTheme="minorHAnsi" w:hAnsiTheme="minorHAnsi" w:cstheme="minorHAnsi"/>
                <w:sz w:val="22"/>
                <w:szCs w:val="22"/>
              </w:rPr>
              <w:t xml:space="preserve"> výnosy</w:t>
            </w:r>
          </w:p>
        </w:tc>
        <w:tc>
          <w:tcPr>
            <w:tcW w:w="1886" w:type="dxa"/>
          </w:tcPr>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6 644,58</w:t>
            </w:r>
          </w:p>
        </w:tc>
        <w:tc>
          <w:tcPr>
            <w:tcW w:w="2126" w:type="dxa"/>
          </w:tcPr>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6,9</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67 - Mimor</w:t>
            </w:r>
            <w:r>
              <w:rPr>
                <w:rFonts w:asciiTheme="minorHAnsi" w:hAnsiTheme="minorHAnsi" w:cstheme="minorHAnsi"/>
                <w:sz w:val="22"/>
                <w:szCs w:val="22"/>
              </w:rPr>
              <w:t>iadne</w:t>
            </w:r>
            <w:r w:rsidRPr="007152A0">
              <w:rPr>
                <w:rFonts w:asciiTheme="minorHAnsi" w:hAnsiTheme="minorHAnsi" w:cstheme="minorHAnsi"/>
                <w:sz w:val="22"/>
                <w:szCs w:val="22"/>
              </w:rPr>
              <w:t xml:space="preserve"> výnos</w:t>
            </w:r>
            <w:r>
              <w:rPr>
                <w:rFonts w:asciiTheme="minorHAnsi" w:hAnsiTheme="minorHAnsi" w:cstheme="minorHAnsi"/>
                <w:sz w:val="22"/>
                <w:szCs w:val="22"/>
              </w:rPr>
              <w:t>y</w:t>
            </w:r>
          </w:p>
        </w:tc>
        <w:tc>
          <w:tcPr>
            <w:tcW w:w="1886" w:type="dxa"/>
          </w:tcPr>
          <w:p w:rsidR="003A611F" w:rsidRPr="007152A0" w:rsidRDefault="003A611F" w:rsidP="004F2189">
            <w:pPr>
              <w:spacing w:line="276" w:lineRule="auto"/>
              <w:jc w:val="right"/>
              <w:rPr>
                <w:rFonts w:asciiTheme="minorHAnsi" w:hAnsiTheme="minorHAnsi" w:cstheme="minorHAnsi"/>
                <w:sz w:val="22"/>
                <w:szCs w:val="22"/>
              </w:rPr>
            </w:pPr>
            <w:r w:rsidRPr="007152A0">
              <w:rPr>
                <w:rFonts w:asciiTheme="minorHAnsi" w:hAnsiTheme="minorHAnsi" w:cstheme="minorHAnsi"/>
                <w:sz w:val="22"/>
                <w:szCs w:val="22"/>
              </w:rPr>
              <w:t>0</w:t>
            </w:r>
          </w:p>
        </w:tc>
        <w:tc>
          <w:tcPr>
            <w:tcW w:w="2126" w:type="dxa"/>
          </w:tcPr>
          <w:p w:rsidR="003A611F" w:rsidRPr="007152A0" w:rsidRDefault="003A611F"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0</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69 – Výnosy z transferov a rozpočtových príjmov v obciach, VÚC a v RO a PO zriadených obcou alebo VÚC</w:t>
            </w:r>
          </w:p>
        </w:tc>
        <w:tc>
          <w:tcPr>
            <w:tcW w:w="1886" w:type="dxa"/>
          </w:tcPr>
          <w:p w:rsidR="003A611F" w:rsidRPr="007152A0" w:rsidRDefault="003A611F" w:rsidP="004F2189">
            <w:pPr>
              <w:spacing w:line="276" w:lineRule="auto"/>
              <w:jc w:val="right"/>
              <w:rPr>
                <w:rFonts w:asciiTheme="minorHAnsi" w:hAnsiTheme="minorHAnsi" w:cstheme="minorHAnsi"/>
                <w:sz w:val="22"/>
                <w:szCs w:val="22"/>
              </w:rPr>
            </w:pPr>
          </w:p>
          <w:p w:rsidR="003A611F" w:rsidRPr="007152A0" w:rsidRDefault="00775188"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936 651,27</w:t>
            </w:r>
          </w:p>
        </w:tc>
        <w:tc>
          <w:tcPr>
            <w:tcW w:w="2126" w:type="dxa"/>
          </w:tcPr>
          <w:p w:rsidR="00775188" w:rsidRDefault="00775188" w:rsidP="004F2189">
            <w:pPr>
              <w:spacing w:line="276" w:lineRule="auto"/>
              <w:jc w:val="right"/>
              <w:rPr>
                <w:rFonts w:asciiTheme="minorHAnsi" w:hAnsiTheme="minorHAnsi" w:cstheme="minorHAnsi"/>
                <w:sz w:val="22"/>
                <w:szCs w:val="22"/>
              </w:rPr>
            </w:pPr>
          </w:p>
          <w:p w:rsidR="003A611F" w:rsidRPr="007152A0" w:rsidRDefault="00666109" w:rsidP="004F2189">
            <w:pPr>
              <w:spacing w:line="276" w:lineRule="auto"/>
              <w:jc w:val="right"/>
              <w:rPr>
                <w:rFonts w:asciiTheme="minorHAnsi" w:hAnsiTheme="minorHAnsi" w:cstheme="minorHAnsi"/>
                <w:sz w:val="22"/>
                <w:szCs w:val="22"/>
              </w:rPr>
            </w:pPr>
            <w:r>
              <w:rPr>
                <w:rFonts w:asciiTheme="minorHAnsi" w:hAnsiTheme="minorHAnsi" w:cstheme="minorHAnsi"/>
                <w:sz w:val="22"/>
                <w:szCs w:val="22"/>
              </w:rPr>
              <w:t>936 211,53</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SPOLU</w:t>
            </w:r>
          </w:p>
        </w:tc>
        <w:tc>
          <w:tcPr>
            <w:tcW w:w="1886" w:type="dxa"/>
          </w:tcPr>
          <w:p w:rsidR="003A611F" w:rsidRPr="007152A0" w:rsidRDefault="00775188" w:rsidP="004F2189">
            <w:pPr>
              <w:spacing w:line="276" w:lineRule="auto"/>
              <w:jc w:val="right"/>
              <w:rPr>
                <w:rFonts w:asciiTheme="minorHAnsi" w:hAnsiTheme="minorHAnsi" w:cstheme="minorHAnsi"/>
                <w:b/>
                <w:sz w:val="22"/>
                <w:szCs w:val="22"/>
              </w:rPr>
            </w:pPr>
            <w:r>
              <w:rPr>
                <w:rFonts w:asciiTheme="minorHAnsi" w:hAnsiTheme="minorHAnsi" w:cstheme="minorHAnsi"/>
                <w:b/>
                <w:sz w:val="22"/>
                <w:szCs w:val="22"/>
              </w:rPr>
              <w:t>2 146 558,86</w:t>
            </w:r>
          </w:p>
        </w:tc>
        <w:tc>
          <w:tcPr>
            <w:tcW w:w="2126" w:type="dxa"/>
          </w:tcPr>
          <w:p w:rsidR="003A611F" w:rsidRPr="007152A0" w:rsidRDefault="00666109" w:rsidP="004F2189">
            <w:pPr>
              <w:spacing w:line="276" w:lineRule="auto"/>
              <w:jc w:val="right"/>
              <w:rPr>
                <w:rFonts w:asciiTheme="minorHAnsi" w:hAnsiTheme="minorHAnsi" w:cstheme="minorHAnsi"/>
                <w:b/>
                <w:sz w:val="22"/>
                <w:szCs w:val="22"/>
              </w:rPr>
            </w:pPr>
            <w:r>
              <w:rPr>
                <w:rFonts w:asciiTheme="minorHAnsi" w:hAnsiTheme="minorHAnsi" w:cstheme="minorHAnsi"/>
                <w:b/>
                <w:sz w:val="22"/>
                <w:szCs w:val="22"/>
              </w:rPr>
              <w:t>2 276 886,81</w:t>
            </w:r>
          </w:p>
        </w:tc>
      </w:tr>
      <w:tr w:rsidR="003A611F" w:rsidRPr="007152A0" w:rsidTr="003A611F">
        <w:tc>
          <w:tcPr>
            <w:tcW w:w="4205" w:type="dxa"/>
          </w:tcPr>
          <w:p w:rsidR="003A611F" w:rsidRPr="007152A0" w:rsidRDefault="003A611F" w:rsidP="004F218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VH po zdanení</w:t>
            </w:r>
          </w:p>
        </w:tc>
        <w:tc>
          <w:tcPr>
            <w:tcW w:w="1886" w:type="dxa"/>
          </w:tcPr>
          <w:p w:rsidR="003A611F" w:rsidRPr="007152A0" w:rsidRDefault="00775188" w:rsidP="004F2189">
            <w:pPr>
              <w:spacing w:line="276" w:lineRule="auto"/>
              <w:jc w:val="right"/>
              <w:rPr>
                <w:rFonts w:asciiTheme="minorHAnsi" w:hAnsiTheme="minorHAnsi" w:cstheme="minorHAnsi"/>
                <w:b/>
                <w:sz w:val="22"/>
                <w:szCs w:val="22"/>
              </w:rPr>
            </w:pPr>
            <w:r>
              <w:rPr>
                <w:rFonts w:asciiTheme="minorHAnsi" w:hAnsiTheme="minorHAnsi" w:cstheme="minorHAnsi"/>
                <w:b/>
                <w:sz w:val="22"/>
                <w:szCs w:val="22"/>
              </w:rPr>
              <w:t>15 932,76</w:t>
            </w:r>
          </w:p>
        </w:tc>
        <w:tc>
          <w:tcPr>
            <w:tcW w:w="2126" w:type="dxa"/>
          </w:tcPr>
          <w:p w:rsidR="003A611F" w:rsidRPr="007152A0" w:rsidRDefault="00666109" w:rsidP="004F2189">
            <w:pPr>
              <w:spacing w:line="276" w:lineRule="auto"/>
              <w:jc w:val="right"/>
              <w:rPr>
                <w:rFonts w:asciiTheme="minorHAnsi" w:hAnsiTheme="minorHAnsi" w:cstheme="minorHAnsi"/>
                <w:b/>
                <w:sz w:val="22"/>
                <w:szCs w:val="22"/>
              </w:rPr>
            </w:pPr>
            <w:r>
              <w:rPr>
                <w:rFonts w:asciiTheme="minorHAnsi" w:hAnsiTheme="minorHAnsi" w:cstheme="minorHAnsi"/>
                <w:b/>
                <w:sz w:val="22"/>
                <w:szCs w:val="22"/>
              </w:rPr>
              <w:t>6 992,80</w:t>
            </w:r>
          </w:p>
        </w:tc>
      </w:tr>
    </w:tbl>
    <w:p w:rsidR="00082CA6" w:rsidRDefault="00082CA6" w:rsidP="00670769">
      <w:pPr>
        <w:spacing w:line="276" w:lineRule="auto"/>
        <w:jc w:val="both"/>
        <w:rPr>
          <w:rFonts w:asciiTheme="minorHAnsi" w:hAnsiTheme="minorHAnsi" w:cstheme="minorHAnsi"/>
          <w:sz w:val="22"/>
          <w:szCs w:val="22"/>
        </w:rPr>
      </w:pPr>
    </w:p>
    <w:p w:rsidR="00853696" w:rsidRPr="007152A0" w:rsidRDefault="00853696" w:rsidP="00670769">
      <w:pPr>
        <w:spacing w:line="276" w:lineRule="auto"/>
        <w:jc w:val="both"/>
        <w:rPr>
          <w:rFonts w:asciiTheme="minorHAnsi" w:hAnsiTheme="minorHAnsi" w:cstheme="minorHAnsi"/>
          <w:sz w:val="22"/>
          <w:szCs w:val="22"/>
        </w:rPr>
      </w:pPr>
    </w:p>
    <w:p w:rsidR="00670769" w:rsidRDefault="00670769" w:rsidP="00670769">
      <w:pPr>
        <w:spacing w:line="276" w:lineRule="auto"/>
        <w:jc w:val="both"/>
        <w:rPr>
          <w:rFonts w:asciiTheme="minorHAnsi" w:hAnsiTheme="minorHAnsi" w:cstheme="minorHAnsi"/>
          <w:b/>
          <w:sz w:val="22"/>
          <w:szCs w:val="22"/>
        </w:rPr>
      </w:pPr>
    </w:p>
    <w:p w:rsidR="003A611F" w:rsidRDefault="003A611F" w:rsidP="00670769">
      <w:pPr>
        <w:spacing w:line="276" w:lineRule="auto"/>
        <w:jc w:val="both"/>
        <w:rPr>
          <w:rFonts w:asciiTheme="minorHAnsi" w:hAnsiTheme="minorHAnsi" w:cstheme="minorHAnsi"/>
          <w:b/>
          <w:sz w:val="22"/>
          <w:szCs w:val="22"/>
        </w:rPr>
      </w:pPr>
    </w:p>
    <w:p w:rsidR="003A611F" w:rsidRDefault="003A611F" w:rsidP="00670769">
      <w:pPr>
        <w:spacing w:line="276" w:lineRule="auto"/>
        <w:jc w:val="both"/>
        <w:rPr>
          <w:rFonts w:asciiTheme="minorHAnsi" w:hAnsiTheme="minorHAnsi" w:cstheme="minorHAnsi"/>
          <w:b/>
          <w:sz w:val="22"/>
          <w:szCs w:val="22"/>
        </w:rPr>
      </w:pPr>
    </w:p>
    <w:p w:rsidR="003A611F" w:rsidRDefault="003A611F" w:rsidP="00670769">
      <w:pPr>
        <w:spacing w:line="276" w:lineRule="auto"/>
        <w:jc w:val="both"/>
        <w:rPr>
          <w:rFonts w:asciiTheme="minorHAnsi" w:hAnsiTheme="minorHAnsi" w:cstheme="minorHAnsi"/>
          <w:b/>
          <w:sz w:val="22"/>
          <w:szCs w:val="22"/>
        </w:rPr>
      </w:pPr>
    </w:p>
    <w:p w:rsidR="003A611F" w:rsidRPr="007152A0" w:rsidRDefault="003A611F" w:rsidP="00670769">
      <w:pPr>
        <w:spacing w:line="276" w:lineRule="auto"/>
        <w:jc w:val="both"/>
        <w:rPr>
          <w:rFonts w:asciiTheme="minorHAnsi" w:hAnsiTheme="minorHAnsi" w:cstheme="minorHAnsi"/>
          <w:b/>
          <w:sz w:val="22"/>
          <w:szCs w:val="22"/>
        </w:rPr>
      </w:pPr>
    </w:p>
    <w:p w:rsidR="00903A8E" w:rsidRPr="007152A0" w:rsidRDefault="00917D7A"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highlight w:val="lightGray"/>
        </w:rPr>
        <w:lastRenderedPageBreak/>
        <w:t>10</w:t>
      </w:r>
      <w:r w:rsidR="00903A8E" w:rsidRPr="007152A0">
        <w:rPr>
          <w:rFonts w:asciiTheme="minorHAnsi" w:hAnsiTheme="minorHAnsi" w:cstheme="minorHAnsi"/>
          <w:b/>
          <w:sz w:val="22"/>
          <w:szCs w:val="22"/>
          <w:highlight w:val="lightGray"/>
        </w:rPr>
        <w:t>. Ostatné  dôležité informácie</w:t>
      </w:r>
      <w:r w:rsidR="00903A8E" w:rsidRPr="007152A0">
        <w:rPr>
          <w:rFonts w:asciiTheme="minorHAnsi" w:hAnsiTheme="minorHAnsi" w:cstheme="minorHAnsi"/>
          <w:b/>
          <w:sz w:val="22"/>
          <w:szCs w:val="22"/>
        </w:rPr>
        <w:t xml:space="preserve"> </w:t>
      </w:r>
    </w:p>
    <w:p w:rsidR="00337863" w:rsidRPr="007152A0" w:rsidRDefault="00337863" w:rsidP="00670769">
      <w:pPr>
        <w:spacing w:line="276" w:lineRule="auto"/>
        <w:jc w:val="both"/>
        <w:rPr>
          <w:rFonts w:asciiTheme="minorHAnsi" w:hAnsiTheme="minorHAnsi" w:cstheme="minorHAnsi"/>
          <w:b/>
          <w:sz w:val="22"/>
          <w:szCs w:val="22"/>
        </w:rPr>
      </w:pPr>
    </w:p>
    <w:p w:rsidR="000E3E59" w:rsidRPr="007152A0" w:rsidRDefault="00917D7A"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w:t>
      </w:r>
      <w:r w:rsidR="000E3E59" w:rsidRPr="007152A0">
        <w:rPr>
          <w:rFonts w:asciiTheme="minorHAnsi" w:hAnsiTheme="minorHAnsi" w:cstheme="minorHAnsi"/>
          <w:b/>
          <w:sz w:val="22"/>
          <w:szCs w:val="22"/>
        </w:rPr>
        <w:t xml:space="preserve">.1 Prijaté </w:t>
      </w:r>
      <w:r w:rsidRPr="007152A0">
        <w:rPr>
          <w:rFonts w:asciiTheme="minorHAnsi" w:hAnsiTheme="minorHAnsi" w:cstheme="minorHAnsi"/>
          <w:b/>
          <w:sz w:val="22"/>
          <w:szCs w:val="22"/>
        </w:rPr>
        <w:t>granty a transfery</w:t>
      </w:r>
    </w:p>
    <w:p w:rsidR="00337863" w:rsidRPr="007152A0" w:rsidRDefault="00337863" w:rsidP="00670769">
      <w:pPr>
        <w:spacing w:line="276" w:lineRule="auto"/>
        <w:jc w:val="both"/>
        <w:rPr>
          <w:rFonts w:asciiTheme="minorHAnsi" w:hAnsiTheme="minorHAnsi" w:cstheme="minorHAnsi"/>
          <w:sz w:val="22"/>
          <w:szCs w:val="22"/>
        </w:rPr>
      </w:pPr>
    </w:p>
    <w:p w:rsidR="00903A8E" w:rsidRPr="007152A0" w:rsidRDefault="00211DE9"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V roku </w:t>
      </w:r>
      <w:r w:rsidR="00B1644A" w:rsidRPr="007152A0">
        <w:rPr>
          <w:rFonts w:asciiTheme="minorHAnsi" w:hAnsiTheme="minorHAnsi" w:cstheme="minorHAnsi"/>
          <w:sz w:val="22"/>
          <w:szCs w:val="22"/>
        </w:rPr>
        <w:t>202</w:t>
      </w:r>
      <w:r w:rsidR="00775188">
        <w:rPr>
          <w:rFonts w:asciiTheme="minorHAnsi" w:hAnsiTheme="minorHAnsi" w:cstheme="minorHAnsi"/>
          <w:sz w:val="22"/>
          <w:szCs w:val="22"/>
        </w:rPr>
        <w:t>4</w:t>
      </w:r>
      <w:r w:rsidRPr="007152A0">
        <w:rPr>
          <w:rFonts w:asciiTheme="minorHAnsi" w:hAnsiTheme="minorHAnsi" w:cstheme="minorHAnsi"/>
          <w:sz w:val="22"/>
          <w:szCs w:val="22"/>
        </w:rPr>
        <w:t xml:space="preserve"> obec prijala</w:t>
      </w:r>
      <w:r w:rsidR="00903A8E" w:rsidRPr="007152A0">
        <w:rPr>
          <w:rFonts w:asciiTheme="minorHAnsi" w:hAnsiTheme="minorHAnsi" w:cstheme="minorHAnsi"/>
          <w:sz w:val="22"/>
          <w:szCs w:val="22"/>
        </w:rPr>
        <w:t xml:space="preserve"> nasledovné dotácie :</w:t>
      </w:r>
    </w:p>
    <w:p w:rsidR="00BB7F8E" w:rsidRPr="007152A0" w:rsidRDefault="00BB7F8E" w:rsidP="00BB7F8E">
      <w:pPr>
        <w:spacing w:line="360" w:lineRule="auto"/>
        <w:jc w:val="both"/>
        <w:rPr>
          <w:rFonts w:asciiTheme="minorHAnsi" w:hAnsiTheme="minorHAnsi" w:cstheme="minorHAnsi"/>
          <w:noProof/>
          <w:sz w:val="22"/>
          <w:szCs w:val="22"/>
        </w:rPr>
      </w:pPr>
      <w:r w:rsidRPr="007152A0">
        <w:rPr>
          <w:rFonts w:asciiTheme="minorHAnsi" w:hAnsiTheme="minorHAnsi" w:cstheme="minorHAnsi"/>
          <w:noProof/>
          <w:sz w:val="22"/>
          <w:szCs w:val="22"/>
        </w:rPr>
        <w:t>Granty a transfery boli účelovo učené a boli použité v súlade s ich účelom.</w:t>
      </w:r>
    </w:p>
    <w:p w:rsidR="00E060D2" w:rsidRPr="007152A0" w:rsidRDefault="00E060D2" w:rsidP="00E060D2">
      <w:pPr>
        <w:spacing w:line="276" w:lineRule="auto"/>
        <w:rPr>
          <w:rFonts w:asciiTheme="minorHAnsi" w:hAnsiTheme="minorHAnsi" w:cstheme="minorHAnsi"/>
          <w:b/>
          <w:sz w:val="22"/>
          <w:szCs w:val="22"/>
        </w:rPr>
      </w:pPr>
      <w:r w:rsidRPr="007152A0">
        <w:rPr>
          <w:rFonts w:asciiTheme="minorHAnsi" w:hAnsiTheme="minorHAnsi" w:cstheme="minorHAnsi"/>
          <w:b/>
          <w:sz w:val="22"/>
          <w:szCs w:val="22"/>
        </w:rPr>
        <w:t>Obec prijala nasledovné granty, transfery a dotácie:</w:t>
      </w:r>
    </w:p>
    <w:p w:rsidR="00337863" w:rsidRPr="007152A0" w:rsidRDefault="00337863" w:rsidP="00BB7F8E">
      <w:pPr>
        <w:spacing w:line="360" w:lineRule="auto"/>
        <w:jc w:val="both"/>
        <w:rPr>
          <w:rFonts w:asciiTheme="minorHAnsi" w:hAnsiTheme="minorHAnsi" w:cstheme="minorHAnsi"/>
          <w:noProof/>
          <w:sz w:val="22"/>
          <w:szCs w:val="22"/>
        </w:rPr>
      </w:pP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0"/>
        <w:gridCol w:w="2176"/>
        <w:gridCol w:w="1453"/>
        <w:gridCol w:w="1570"/>
        <w:gridCol w:w="883"/>
      </w:tblGrid>
      <w:tr w:rsidR="00981E06" w:rsidRPr="007152A0" w:rsidTr="008F396A">
        <w:tc>
          <w:tcPr>
            <w:tcW w:w="2500" w:type="dxa"/>
            <w:tcBorders>
              <w:top w:val="single" w:sz="4" w:space="0" w:color="auto"/>
              <w:left w:val="single" w:sz="4" w:space="0" w:color="auto"/>
              <w:bottom w:val="single" w:sz="4" w:space="0" w:color="auto"/>
              <w:right w:val="single" w:sz="4" w:space="0" w:color="auto"/>
            </w:tcBorders>
            <w:shd w:val="clear" w:color="auto" w:fill="D9D9D9"/>
          </w:tcPr>
          <w:p w:rsidR="003011A6" w:rsidRPr="007152A0" w:rsidRDefault="003011A6">
            <w:pPr>
              <w:rPr>
                <w:rFonts w:asciiTheme="minorHAnsi" w:hAnsiTheme="minorHAnsi" w:cstheme="minorHAnsi"/>
                <w:b/>
                <w:sz w:val="22"/>
                <w:szCs w:val="22"/>
              </w:rPr>
            </w:pPr>
            <w:bookmarkStart w:id="1" w:name="_Hlk21600669"/>
            <w:r w:rsidRPr="007152A0">
              <w:rPr>
                <w:rFonts w:asciiTheme="minorHAnsi" w:hAnsiTheme="minorHAnsi" w:cstheme="minorHAnsi"/>
                <w:b/>
                <w:sz w:val="22"/>
                <w:szCs w:val="22"/>
              </w:rPr>
              <w:t xml:space="preserve">Poskytovateľ </w:t>
            </w:r>
          </w:p>
          <w:p w:rsidR="003011A6" w:rsidRPr="007152A0" w:rsidRDefault="003011A6">
            <w:pPr>
              <w:rPr>
                <w:rFonts w:asciiTheme="minorHAnsi" w:hAnsiTheme="minorHAnsi" w:cstheme="minorHAnsi"/>
                <w:b/>
                <w:sz w:val="22"/>
                <w:szCs w:val="22"/>
              </w:rPr>
            </w:pPr>
          </w:p>
          <w:p w:rsidR="003011A6" w:rsidRPr="007152A0" w:rsidRDefault="003011A6">
            <w:pPr>
              <w:rPr>
                <w:rFonts w:asciiTheme="minorHAnsi" w:hAnsiTheme="minorHAnsi" w:cstheme="minorHAnsi"/>
                <w:b/>
                <w:sz w:val="22"/>
                <w:szCs w:val="22"/>
              </w:rPr>
            </w:pPr>
          </w:p>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 xml:space="preserve">   </w:t>
            </w:r>
          </w:p>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 xml:space="preserve">        - 1 -</w:t>
            </w:r>
          </w:p>
        </w:tc>
        <w:tc>
          <w:tcPr>
            <w:tcW w:w="2349" w:type="dxa"/>
            <w:tcBorders>
              <w:top w:val="single" w:sz="4" w:space="0" w:color="auto"/>
              <w:left w:val="single" w:sz="4" w:space="0" w:color="auto"/>
              <w:bottom w:val="single" w:sz="4" w:space="0" w:color="auto"/>
              <w:right w:val="single" w:sz="4" w:space="0" w:color="auto"/>
            </w:tcBorders>
            <w:shd w:val="clear" w:color="auto" w:fill="D9D9D9"/>
          </w:tcPr>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 xml:space="preserve">Účelové určenie grantu, transferu </w:t>
            </w:r>
          </w:p>
          <w:p w:rsidR="003011A6" w:rsidRPr="007152A0" w:rsidRDefault="003011A6">
            <w:pPr>
              <w:rPr>
                <w:rFonts w:asciiTheme="minorHAnsi" w:hAnsiTheme="minorHAnsi" w:cstheme="minorHAnsi"/>
                <w:b/>
                <w:sz w:val="22"/>
                <w:szCs w:val="22"/>
              </w:rPr>
            </w:pPr>
          </w:p>
          <w:p w:rsidR="003011A6" w:rsidRPr="007152A0" w:rsidRDefault="003011A6">
            <w:pPr>
              <w:rPr>
                <w:rFonts w:asciiTheme="minorHAnsi" w:hAnsiTheme="minorHAnsi" w:cstheme="minorHAnsi"/>
                <w:b/>
                <w:sz w:val="22"/>
                <w:szCs w:val="22"/>
              </w:rPr>
            </w:pPr>
          </w:p>
          <w:p w:rsidR="003011A6" w:rsidRPr="007152A0" w:rsidRDefault="003011A6">
            <w:pPr>
              <w:rPr>
                <w:rFonts w:asciiTheme="minorHAnsi" w:hAnsiTheme="minorHAnsi" w:cstheme="minorHAnsi"/>
                <w:b/>
                <w:sz w:val="22"/>
                <w:szCs w:val="22"/>
              </w:rPr>
            </w:pPr>
          </w:p>
          <w:p w:rsidR="003011A6" w:rsidRPr="007152A0" w:rsidRDefault="003011A6">
            <w:pPr>
              <w:jc w:val="center"/>
              <w:rPr>
                <w:rFonts w:asciiTheme="minorHAnsi" w:hAnsiTheme="minorHAnsi" w:cstheme="minorHAnsi"/>
                <w:b/>
                <w:sz w:val="22"/>
                <w:szCs w:val="22"/>
              </w:rPr>
            </w:pPr>
            <w:r w:rsidRPr="007152A0">
              <w:rPr>
                <w:rFonts w:asciiTheme="minorHAnsi" w:hAnsiTheme="minorHAnsi" w:cstheme="minorHAnsi"/>
                <w:b/>
                <w:sz w:val="22"/>
                <w:szCs w:val="22"/>
              </w:rPr>
              <w:t>- 2 -</w:t>
            </w:r>
          </w:p>
        </w:tc>
        <w:tc>
          <w:tcPr>
            <w:tcW w:w="1051" w:type="dxa"/>
            <w:tcBorders>
              <w:top w:val="single" w:sz="4" w:space="0" w:color="auto"/>
              <w:left w:val="single" w:sz="4" w:space="0" w:color="auto"/>
              <w:bottom w:val="single" w:sz="4" w:space="0" w:color="auto"/>
              <w:right w:val="single" w:sz="4" w:space="0" w:color="auto"/>
            </w:tcBorders>
            <w:shd w:val="clear" w:color="auto" w:fill="D9D9D9"/>
            <w:hideMark/>
          </w:tcPr>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Suma  poskytnutých</w:t>
            </w:r>
          </w:p>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 xml:space="preserve">finančných prostriedkov </w:t>
            </w:r>
          </w:p>
          <w:p w:rsidR="003011A6" w:rsidRPr="007152A0" w:rsidRDefault="003011A6">
            <w:pPr>
              <w:jc w:val="center"/>
              <w:rPr>
                <w:rFonts w:asciiTheme="minorHAnsi" w:hAnsiTheme="minorHAnsi" w:cstheme="minorHAnsi"/>
                <w:b/>
                <w:sz w:val="22"/>
                <w:szCs w:val="22"/>
              </w:rPr>
            </w:pPr>
            <w:r w:rsidRPr="007152A0">
              <w:rPr>
                <w:rFonts w:asciiTheme="minorHAnsi" w:hAnsiTheme="minorHAnsi" w:cstheme="minorHAnsi"/>
                <w:b/>
                <w:sz w:val="22"/>
                <w:szCs w:val="22"/>
              </w:rPr>
              <w:t>- 3 -</w:t>
            </w:r>
          </w:p>
        </w:tc>
        <w:tc>
          <w:tcPr>
            <w:tcW w:w="1609" w:type="dxa"/>
            <w:tcBorders>
              <w:top w:val="single" w:sz="4" w:space="0" w:color="auto"/>
              <w:left w:val="single" w:sz="4" w:space="0" w:color="auto"/>
              <w:bottom w:val="single" w:sz="4" w:space="0" w:color="auto"/>
              <w:right w:val="single" w:sz="4" w:space="0" w:color="auto"/>
            </w:tcBorders>
            <w:shd w:val="clear" w:color="auto" w:fill="D9D9D9"/>
            <w:hideMark/>
          </w:tcPr>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 xml:space="preserve">Suma skutočne použitých finančných prostriedkov  </w:t>
            </w:r>
          </w:p>
          <w:p w:rsidR="003011A6" w:rsidRPr="007152A0" w:rsidRDefault="003011A6">
            <w:pPr>
              <w:jc w:val="center"/>
              <w:rPr>
                <w:rFonts w:asciiTheme="minorHAnsi" w:hAnsiTheme="minorHAnsi" w:cstheme="minorHAnsi"/>
                <w:b/>
                <w:sz w:val="22"/>
                <w:szCs w:val="22"/>
              </w:rPr>
            </w:pPr>
            <w:r w:rsidRPr="007152A0">
              <w:rPr>
                <w:rFonts w:asciiTheme="minorHAnsi" w:hAnsiTheme="minorHAnsi" w:cstheme="minorHAnsi"/>
                <w:b/>
                <w:sz w:val="22"/>
                <w:szCs w:val="22"/>
              </w:rPr>
              <w:t>- 4 -</w:t>
            </w:r>
          </w:p>
        </w:tc>
        <w:tc>
          <w:tcPr>
            <w:tcW w:w="883" w:type="dxa"/>
            <w:tcBorders>
              <w:top w:val="single" w:sz="4" w:space="0" w:color="auto"/>
              <w:left w:val="single" w:sz="4" w:space="0" w:color="auto"/>
              <w:bottom w:val="single" w:sz="4" w:space="0" w:color="auto"/>
              <w:right w:val="single" w:sz="4" w:space="0" w:color="auto"/>
            </w:tcBorders>
            <w:shd w:val="clear" w:color="auto" w:fill="D9D9D9"/>
          </w:tcPr>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Rozdiel</w:t>
            </w:r>
          </w:p>
          <w:p w:rsidR="003011A6" w:rsidRPr="007152A0" w:rsidRDefault="003011A6">
            <w:pPr>
              <w:rPr>
                <w:rFonts w:asciiTheme="minorHAnsi" w:hAnsiTheme="minorHAnsi" w:cstheme="minorHAnsi"/>
                <w:b/>
                <w:sz w:val="22"/>
                <w:szCs w:val="22"/>
              </w:rPr>
            </w:pPr>
            <w:r w:rsidRPr="007152A0">
              <w:rPr>
                <w:rFonts w:asciiTheme="minorHAnsi" w:hAnsiTheme="minorHAnsi" w:cstheme="minorHAnsi"/>
                <w:b/>
                <w:sz w:val="22"/>
                <w:szCs w:val="22"/>
              </w:rPr>
              <w:t>(stĺ.3 - stĺ.4 )</w:t>
            </w:r>
          </w:p>
          <w:p w:rsidR="003011A6" w:rsidRPr="007152A0" w:rsidRDefault="003011A6">
            <w:pPr>
              <w:rPr>
                <w:rFonts w:asciiTheme="minorHAnsi" w:hAnsiTheme="minorHAnsi" w:cstheme="minorHAnsi"/>
                <w:b/>
                <w:sz w:val="22"/>
                <w:szCs w:val="22"/>
              </w:rPr>
            </w:pPr>
          </w:p>
          <w:p w:rsidR="003011A6" w:rsidRPr="007152A0" w:rsidRDefault="003011A6">
            <w:pPr>
              <w:rPr>
                <w:rFonts w:asciiTheme="minorHAnsi" w:hAnsiTheme="minorHAnsi" w:cstheme="minorHAnsi"/>
                <w:b/>
                <w:sz w:val="22"/>
                <w:szCs w:val="22"/>
              </w:rPr>
            </w:pPr>
          </w:p>
          <w:p w:rsidR="003011A6" w:rsidRPr="007152A0" w:rsidRDefault="003011A6">
            <w:pPr>
              <w:jc w:val="center"/>
              <w:rPr>
                <w:rFonts w:asciiTheme="minorHAnsi" w:hAnsiTheme="minorHAnsi" w:cstheme="minorHAnsi"/>
                <w:sz w:val="22"/>
                <w:szCs w:val="22"/>
              </w:rPr>
            </w:pPr>
            <w:r w:rsidRPr="007152A0">
              <w:rPr>
                <w:rFonts w:asciiTheme="minorHAnsi" w:hAnsiTheme="minorHAnsi" w:cstheme="minorHAnsi"/>
                <w:b/>
                <w:sz w:val="22"/>
                <w:szCs w:val="22"/>
              </w:rPr>
              <w:t>- 5 -</w:t>
            </w:r>
          </w:p>
        </w:tc>
        <w:bookmarkEnd w:id="1"/>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Základná škola s MŠ</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7</w:t>
            </w:r>
            <w:r w:rsidR="00CC75A6" w:rsidRPr="00CC75A6">
              <w:rPr>
                <w:rFonts w:asciiTheme="minorHAnsi" w:hAnsiTheme="minorHAnsi" w:cstheme="minorHAnsi"/>
                <w:sz w:val="22"/>
                <w:szCs w:val="22"/>
              </w:rPr>
              <w:t>73 297,39</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CC75A6">
            <w:pPr>
              <w:jc w:val="right"/>
              <w:rPr>
                <w:rFonts w:asciiTheme="minorHAnsi" w:hAnsiTheme="minorHAnsi" w:cstheme="minorHAnsi"/>
                <w:sz w:val="22"/>
                <w:szCs w:val="22"/>
              </w:rPr>
            </w:pPr>
            <w:r w:rsidRPr="00CC75A6">
              <w:rPr>
                <w:rFonts w:asciiTheme="minorHAnsi" w:hAnsiTheme="minorHAnsi" w:cstheme="minorHAnsi"/>
                <w:sz w:val="22"/>
                <w:szCs w:val="22"/>
              </w:rPr>
              <w:t>773 297,39</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Vojnové hroby</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1</w:t>
            </w:r>
            <w:r w:rsidR="00CC75A6" w:rsidRPr="00CC75A6">
              <w:rPr>
                <w:rFonts w:asciiTheme="minorHAnsi" w:hAnsiTheme="minorHAnsi" w:cstheme="minorHAnsi"/>
                <w:sz w:val="22"/>
                <w:szCs w:val="22"/>
              </w:rPr>
              <w:t>50,85</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CC75A6">
            <w:pPr>
              <w:jc w:val="right"/>
              <w:rPr>
                <w:rFonts w:asciiTheme="minorHAnsi" w:hAnsiTheme="minorHAnsi" w:cstheme="minorHAnsi"/>
                <w:sz w:val="22"/>
                <w:szCs w:val="22"/>
              </w:rPr>
            </w:pPr>
            <w:r w:rsidRPr="00CC75A6">
              <w:rPr>
                <w:rFonts w:asciiTheme="minorHAnsi" w:hAnsiTheme="minorHAnsi" w:cstheme="minorHAnsi"/>
                <w:sz w:val="22"/>
                <w:szCs w:val="22"/>
              </w:rPr>
              <w:t>150,85</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Dobrovoľná požiarna ochrana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Hasiči Krajné, Matejovec</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3011A6">
            <w:pPr>
              <w:jc w:val="right"/>
              <w:rPr>
                <w:rFonts w:asciiTheme="minorHAnsi" w:hAnsiTheme="minorHAnsi" w:cstheme="minorHAnsi"/>
                <w:sz w:val="22"/>
                <w:szCs w:val="22"/>
              </w:rPr>
            </w:pPr>
            <w:r w:rsidRPr="00CC75A6">
              <w:rPr>
                <w:rFonts w:asciiTheme="minorHAnsi" w:hAnsiTheme="minorHAnsi" w:cstheme="minorHAnsi"/>
                <w:sz w:val="22"/>
                <w:szCs w:val="22"/>
              </w:rPr>
              <w:t>6 000,00</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3011A6">
            <w:pPr>
              <w:jc w:val="right"/>
              <w:rPr>
                <w:rFonts w:asciiTheme="minorHAnsi" w:hAnsiTheme="minorHAnsi" w:cstheme="minorHAnsi"/>
                <w:sz w:val="22"/>
                <w:szCs w:val="22"/>
              </w:rPr>
            </w:pPr>
            <w:r w:rsidRPr="00CC75A6">
              <w:rPr>
                <w:rFonts w:asciiTheme="minorHAnsi" w:hAnsiTheme="minorHAnsi" w:cstheme="minorHAnsi"/>
                <w:sz w:val="22"/>
                <w:szCs w:val="22"/>
              </w:rPr>
              <w:t>6 000,00</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Životné prostredie</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1</w:t>
            </w:r>
            <w:r w:rsidR="00CC75A6" w:rsidRPr="00CC75A6">
              <w:rPr>
                <w:rFonts w:asciiTheme="minorHAnsi" w:hAnsiTheme="minorHAnsi" w:cstheme="minorHAnsi"/>
                <w:sz w:val="22"/>
                <w:szCs w:val="22"/>
              </w:rPr>
              <w:t>69,56</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1</w:t>
            </w:r>
            <w:r w:rsidR="00CC75A6" w:rsidRPr="00CC75A6">
              <w:rPr>
                <w:rFonts w:asciiTheme="minorHAnsi" w:hAnsiTheme="minorHAnsi" w:cstheme="minorHAnsi"/>
                <w:sz w:val="22"/>
                <w:szCs w:val="22"/>
              </w:rPr>
              <w:t>69,56</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073C01">
            <w:pPr>
              <w:rPr>
                <w:rFonts w:asciiTheme="minorHAnsi" w:hAnsiTheme="minorHAnsi" w:cstheme="minorHAnsi"/>
                <w:sz w:val="22"/>
                <w:szCs w:val="22"/>
              </w:rPr>
            </w:pPr>
            <w:r w:rsidRPr="007152A0">
              <w:rPr>
                <w:rFonts w:asciiTheme="minorHAnsi" w:hAnsiTheme="minorHAnsi" w:cstheme="minorHAnsi"/>
                <w:sz w:val="22"/>
                <w:szCs w:val="22"/>
              </w:rPr>
              <w:t>M</w:t>
            </w:r>
            <w:r w:rsidR="003011A6" w:rsidRPr="007152A0">
              <w:rPr>
                <w:rFonts w:asciiTheme="minorHAnsi" w:hAnsiTheme="minorHAnsi" w:cstheme="minorHAnsi"/>
                <w:sz w:val="22"/>
                <w:szCs w:val="22"/>
              </w:rPr>
              <w:t>atrika</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2</w:t>
            </w:r>
            <w:r w:rsidR="008F396A">
              <w:rPr>
                <w:rFonts w:asciiTheme="minorHAnsi" w:hAnsiTheme="minorHAnsi" w:cstheme="minorHAnsi"/>
                <w:sz w:val="22"/>
                <w:szCs w:val="22"/>
              </w:rPr>
              <w:t xml:space="preserve"> </w:t>
            </w:r>
            <w:r w:rsidRPr="00CC75A6">
              <w:rPr>
                <w:rFonts w:asciiTheme="minorHAnsi" w:hAnsiTheme="minorHAnsi" w:cstheme="minorHAnsi"/>
                <w:sz w:val="22"/>
                <w:szCs w:val="22"/>
              </w:rPr>
              <w:t>558,71</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2</w:t>
            </w:r>
            <w:r w:rsidR="008F396A">
              <w:rPr>
                <w:rFonts w:asciiTheme="minorHAnsi" w:hAnsiTheme="minorHAnsi" w:cstheme="minorHAnsi"/>
                <w:sz w:val="22"/>
                <w:szCs w:val="22"/>
              </w:rPr>
              <w:t xml:space="preserve"> </w:t>
            </w:r>
            <w:r w:rsidRPr="00CC75A6">
              <w:rPr>
                <w:rFonts w:asciiTheme="minorHAnsi" w:hAnsiTheme="minorHAnsi" w:cstheme="minorHAnsi"/>
                <w:sz w:val="22"/>
                <w:szCs w:val="22"/>
              </w:rPr>
              <w:t>558,71</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Register obyvateľstva</w:t>
            </w:r>
          </w:p>
        </w:tc>
        <w:tc>
          <w:tcPr>
            <w:tcW w:w="1051"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4</w:t>
            </w:r>
            <w:r w:rsidR="00CC75A6" w:rsidRPr="00CC75A6">
              <w:rPr>
                <w:rFonts w:asciiTheme="minorHAnsi" w:hAnsiTheme="minorHAnsi" w:cstheme="minorHAnsi"/>
                <w:sz w:val="22"/>
                <w:szCs w:val="22"/>
              </w:rPr>
              <w:t>64,31</w:t>
            </w:r>
          </w:p>
        </w:tc>
        <w:tc>
          <w:tcPr>
            <w:tcW w:w="1609" w:type="dxa"/>
            <w:tcBorders>
              <w:top w:val="single" w:sz="4" w:space="0" w:color="auto"/>
              <w:left w:val="single" w:sz="4" w:space="0" w:color="auto"/>
              <w:bottom w:val="single" w:sz="4" w:space="0" w:color="auto"/>
              <w:right w:val="single" w:sz="4" w:space="0" w:color="auto"/>
            </w:tcBorders>
            <w:hideMark/>
          </w:tcPr>
          <w:p w:rsidR="003011A6" w:rsidRPr="00CC75A6" w:rsidRDefault="00585C49">
            <w:pPr>
              <w:jc w:val="right"/>
              <w:rPr>
                <w:rFonts w:asciiTheme="minorHAnsi" w:hAnsiTheme="minorHAnsi" w:cstheme="minorHAnsi"/>
                <w:sz w:val="22"/>
                <w:szCs w:val="22"/>
              </w:rPr>
            </w:pPr>
            <w:r w:rsidRPr="00CC75A6">
              <w:rPr>
                <w:rFonts w:asciiTheme="minorHAnsi" w:hAnsiTheme="minorHAnsi" w:cstheme="minorHAnsi"/>
                <w:sz w:val="22"/>
                <w:szCs w:val="22"/>
              </w:rPr>
              <w:t>4</w:t>
            </w:r>
            <w:r w:rsidR="00CC75A6" w:rsidRPr="00CC75A6">
              <w:rPr>
                <w:rFonts w:asciiTheme="minorHAnsi" w:hAnsiTheme="minorHAnsi" w:cstheme="minorHAnsi"/>
                <w:sz w:val="22"/>
                <w:szCs w:val="22"/>
              </w:rPr>
              <w:t>64,31</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CC75A6" w:rsidRPr="007152A0" w:rsidTr="008F396A">
        <w:tc>
          <w:tcPr>
            <w:tcW w:w="2500" w:type="dxa"/>
            <w:tcBorders>
              <w:top w:val="single" w:sz="4" w:space="0" w:color="auto"/>
              <w:left w:val="single" w:sz="4" w:space="0" w:color="auto"/>
              <w:bottom w:val="single" w:sz="4" w:space="0" w:color="auto"/>
              <w:right w:val="single" w:sz="4" w:space="0" w:color="auto"/>
            </w:tcBorders>
          </w:tcPr>
          <w:p w:rsidR="00CC75A6" w:rsidRPr="007152A0" w:rsidRDefault="00CC75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tcPr>
          <w:p w:rsidR="00CC75A6" w:rsidRPr="007152A0" w:rsidRDefault="00CC75A6">
            <w:pPr>
              <w:rPr>
                <w:rFonts w:asciiTheme="minorHAnsi" w:hAnsiTheme="minorHAnsi" w:cstheme="minorHAnsi"/>
                <w:sz w:val="22"/>
                <w:szCs w:val="22"/>
              </w:rPr>
            </w:pPr>
            <w:r>
              <w:rPr>
                <w:rFonts w:asciiTheme="minorHAnsi" w:hAnsiTheme="minorHAnsi" w:cstheme="minorHAnsi"/>
                <w:sz w:val="22"/>
                <w:szCs w:val="22"/>
              </w:rPr>
              <w:t>Register adries</w:t>
            </w:r>
          </w:p>
        </w:tc>
        <w:tc>
          <w:tcPr>
            <w:tcW w:w="1051" w:type="dxa"/>
            <w:tcBorders>
              <w:top w:val="single" w:sz="4" w:space="0" w:color="auto"/>
              <w:left w:val="single" w:sz="4" w:space="0" w:color="auto"/>
              <w:bottom w:val="single" w:sz="4" w:space="0" w:color="auto"/>
              <w:right w:val="single" w:sz="4" w:space="0" w:color="auto"/>
            </w:tcBorders>
          </w:tcPr>
          <w:p w:rsidR="00CC75A6" w:rsidRPr="00CC75A6" w:rsidRDefault="00CC75A6">
            <w:pPr>
              <w:jc w:val="right"/>
              <w:rPr>
                <w:rFonts w:asciiTheme="minorHAnsi" w:hAnsiTheme="minorHAnsi" w:cstheme="minorHAnsi"/>
                <w:sz w:val="22"/>
                <w:szCs w:val="22"/>
              </w:rPr>
            </w:pPr>
            <w:r w:rsidRPr="00CC75A6">
              <w:rPr>
                <w:rFonts w:asciiTheme="minorHAnsi" w:hAnsiTheme="minorHAnsi" w:cstheme="minorHAnsi"/>
                <w:sz w:val="22"/>
                <w:szCs w:val="22"/>
              </w:rPr>
              <w:t>22,80</w:t>
            </w:r>
          </w:p>
        </w:tc>
        <w:tc>
          <w:tcPr>
            <w:tcW w:w="1609" w:type="dxa"/>
            <w:tcBorders>
              <w:top w:val="single" w:sz="4" w:space="0" w:color="auto"/>
              <w:left w:val="single" w:sz="4" w:space="0" w:color="auto"/>
              <w:bottom w:val="single" w:sz="4" w:space="0" w:color="auto"/>
              <w:right w:val="single" w:sz="4" w:space="0" w:color="auto"/>
            </w:tcBorders>
          </w:tcPr>
          <w:p w:rsidR="00CC75A6" w:rsidRPr="00CC75A6" w:rsidRDefault="00CC75A6">
            <w:pPr>
              <w:jc w:val="right"/>
              <w:rPr>
                <w:rFonts w:asciiTheme="minorHAnsi" w:hAnsiTheme="minorHAnsi" w:cstheme="minorHAnsi"/>
                <w:sz w:val="22"/>
                <w:szCs w:val="22"/>
              </w:rPr>
            </w:pPr>
            <w:r w:rsidRPr="00CC75A6">
              <w:rPr>
                <w:rFonts w:asciiTheme="minorHAnsi" w:hAnsiTheme="minorHAnsi" w:cstheme="minorHAnsi"/>
                <w:sz w:val="22"/>
                <w:szCs w:val="22"/>
              </w:rPr>
              <w:t>22,80</w:t>
            </w:r>
          </w:p>
        </w:tc>
        <w:tc>
          <w:tcPr>
            <w:tcW w:w="883" w:type="dxa"/>
            <w:tcBorders>
              <w:top w:val="single" w:sz="4" w:space="0" w:color="auto"/>
              <w:left w:val="single" w:sz="4" w:space="0" w:color="auto"/>
              <w:bottom w:val="single" w:sz="4" w:space="0" w:color="auto"/>
              <w:right w:val="single" w:sz="4" w:space="0" w:color="auto"/>
            </w:tcBorders>
          </w:tcPr>
          <w:p w:rsidR="00CC75A6" w:rsidRPr="007152A0" w:rsidRDefault="00CC75A6" w:rsidP="00073C01">
            <w:pPr>
              <w:jc w:val="right"/>
              <w:rPr>
                <w:rFonts w:asciiTheme="minorHAnsi" w:hAnsiTheme="minorHAnsi" w:cstheme="minorHAnsi"/>
                <w:sz w:val="22"/>
                <w:szCs w:val="22"/>
              </w:rPr>
            </w:pPr>
            <w:r>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Ukrajina</w:t>
            </w:r>
          </w:p>
        </w:tc>
        <w:tc>
          <w:tcPr>
            <w:tcW w:w="1051" w:type="dxa"/>
            <w:tcBorders>
              <w:top w:val="single" w:sz="4" w:space="0" w:color="auto"/>
              <w:left w:val="single" w:sz="4" w:space="0" w:color="auto"/>
              <w:bottom w:val="single" w:sz="4" w:space="0" w:color="auto"/>
              <w:right w:val="single" w:sz="4" w:space="0" w:color="auto"/>
            </w:tcBorders>
            <w:hideMark/>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9 275</w:t>
            </w:r>
          </w:p>
        </w:tc>
        <w:tc>
          <w:tcPr>
            <w:tcW w:w="1609" w:type="dxa"/>
            <w:tcBorders>
              <w:top w:val="single" w:sz="4" w:space="0" w:color="auto"/>
              <w:left w:val="single" w:sz="4" w:space="0" w:color="auto"/>
              <w:bottom w:val="single" w:sz="4" w:space="0" w:color="auto"/>
              <w:right w:val="single" w:sz="4" w:space="0" w:color="auto"/>
            </w:tcBorders>
            <w:hideMark/>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9 275</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hideMark/>
          </w:tcPr>
          <w:p w:rsidR="003011A6" w:rsidRPr="007152A0" w:rsidRDefault="003011A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hideMark/>
          </w:tcPr>
          <w:p w:rsidR="003011A6" w:rsidRPr="007152A0" w:rsidRDefault="00585C49">
            <w:pPr>
              <w:rPr>
                <w:rFonts w:asciiTheme="minorHAnsi" w:hAnsiTheme="minorHAnsi" w:cstheme="minorHAnsi"/>
                <w:sz w:val="22"/>
                <w:szCs w:val="22"/>
              </w:rPr>
            </w:pPr>
            <w:r w:rsidRPr="007152A0">
              <w:rPr>
                <w:rFonts w:asciiTheme="minorHAnsi" w:hAnsiTheme="minorHAnsi" w:cstheme="minorHAnsi"/>
                <w:sz w:val="22"/>
                <w:szCs w:val="22"/>
              </w:rPr>
              <w:t>Stavebný úrad</w:t>
            </w:r>
          </w:p>
        </w:tc>
        <w:tc>
          <w:tcPr>
            <w:tcW w:w="1051" w:type="dxa"/>
            <w:tcBorders>
              <w:top w:val="single" w:sz="4" w:space="0" w:color="auto"/>
              <w:left w:val="single" w:sz="4" w:space="0" w:color="auto"/>
              <w:bottom w:val="single" w:sz="4" w:space="0" w:color="auto"/>
              <w:right w:val="single" w:sz="4" w:space="0" w:color="auto"/>
            </w:tcBorders>
            <w:hideMark/>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60,52</w:t>
            </w:r>
          </w:p>
        </w:tc>
        <w:tc>
          <w:tcPr>
            <w:tcW w:w="1609" w:type="dxa"/>
            <w:tcBorders>
              <w:top w:val="single" w:sz="4" w:space="0" w:color="auto"/>
              <w:left w:val="single" w:sz="4" w:space="0" w:color="auto"/>
              <w:bottom w:val="single" w:sz="4" w:space="0" w:color="auto"/>
              <w:right w:val="single" w:sz="4" w:space="0" w:color="auto"/>
            </w:tcBorders>
            <w:hideMark/>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60,52</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585C49" w:rsidRPr="007152A0" w:rsidRDefault="00981E06" w:rsidP="00F6158B">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tcPr>
          <w:p w:rsidR="00585C49" w:rsidRPr="007152A0" w:rsidRDefault="00981E06">
            <w:pPr>
              <w:rPr>
                <w:rFonts w:asciiTheme="minorHAnsi" w:hAnsiTheme="minorHAnsi" w:cstheme="minorHAnsi"/>
                <w:sz w:val="22"/>
                <w:szCs w:val="22"/>
              </w:rPr>
            </w:pPr>
            <w:r>
              <w:rPr>
                <w:rFonts w:asciiTheme="minorHAnsi" w:hAnsiTheme="minorHAnsi" w:cstheme="minorHAnsi"/>
                <w:sz w:val="22"/>
                <w:szCs w:val="22"/>
              </w:rPr>
              <w:t>Defibrilátor</w:t>
            </w:r>
          </w:p>
        </w:tc>
        <w:tc>
          <w:tcPr>
            <w:tcW w:w="1051" w:type="dxa"/>
            <w:tcBorders>
              <w:top w:val="single" w:sz="4" w:space="0" w:color="auto"/>
              <w:left w:val="single" w:sz="4" w:space="0" w:color="auto"/>
              <w:bottom w:val="single" w:sz="4" w:space="0" w:color="auto"/>
              <w:right w:val="single" w:sz="4" w:space="0" w:color="auto"/>
            </w:tcBorders>
          </w:tcPr>
          <w:p w:rsidR="00585C49"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1 035</w:t>
            </w:r>
          </w:p>
        </w:tc>
        <w:tc>
          <w:tcPr>
            <w:tcW w:w="1609" w:type="dxa"/>
            <w:tcBorders>
              <w:top w:val="single" w:sz="4" w:space="0" w:color="auto"/>
              <w:left w:val="single" w:sz="4" w:space="0" w:color="auto"/>
              <w:bottom w:val="single" w:sz="4" w:space="0" w:color="auto"/>
              <w:right w:val="single" w:sz="4" w:space="0" w:color="auto"/>
            </w:tcBorders>
          </w:tcPr>
          <w:p w:rsidR="00585C49"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1 035</w:t>
            </w:r>
          </w:p>
        </w:tc>
        <w:tc>
          <w:tcPr>
            <w:tcW w:w="883" w:type="dxa"/>
            <w:tcBorders>
              <w:top w:val="single" w:sz="4" w:space="0" w:color="auto"/>
              <w:left w:val="single" w:sz="4" w:space="0" w:color="auto"/>
              <w:bottom w:val="single" w:sz="4" w:space="0" w:color="auto"/>
              <w:right w:val="single" w:sz="4" w:space="0" w:color="auto"/>
            </w:tcBorders>
          </w:tcPr>
          <w:p w:rsidR="00585C49" w:rsidRPr="007152A0" w:rsidRDefault="00F6158B"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585C49" w:rsidRPr="007152A0" w:rsidRDefault="00981E06" w:rsidP="00585C49">
            <w:pPr>
              <w:autoSpaceDE w:val="0"/>
              <w:autoSpaceDN w:val="0"/>
              <w:adjustRightInd w:val="0"/>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tcPr>
          <w:p w:rsidR="00585C49" w:rsidRPr="007152A0" w:rsidRDefault="00981E06">
            <w:pPr>
              <w:rPr>
                <w:rFonts w:asciiTheme="minorHAnsi" w:hAnsiTheme="minorHAnsi" w:cstheme="minorHAnsi"/>
                <w:sz w:val="22"/>
                <w:szCs w:val="22"/>
              </w:rPr>
            </w:pPr>
            <w:r>
              <w:rPr>
                <w:rFonts w:asciiTheme="minorHAnsi" w:hAnsiTheme="minorHAnsi" w:cstheme="minorHAnsi"/>
                <w:sz w:val="22"/>
                <w:szCs w:val="22"/>
              </w:rPr>
              <w:t>Referendum</w:t>
            </w:r>
          </w:p>
        </w:tc>
        <w:tc>
          <w:tcPr>
            <w:tcW w:w="1051" w:type="dxa"/>
            <w:tcBorders>
              <w:top w:val="single" w:sz="4" w:space="0" w:color="auto"/>
              <w:left w:val="single" w:sz="4" w:space="0" w:color="auto"/>
              <w:bottom w:val="single" w:sz="4" w:space="0" w:color="auto"/>
              <w:right w:val="single" w:sz="4" w:space="0" w:color="auto"/>
            </w:tcBorders>
          </w:tcPr>
          <w:p w:rsidR="00585C49"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400,96</w:t>
            </w:r>
          </w:p>
        </w:tc>
        <w:tc>
          <w:tcPr>
            <w:tcW w:w="1609" w:type="dxa"/>
            <w:tcBorders>
              <w:top w:val="single" w:sz="4" w:space="0" w:color="auto"/>
              <w:left w:val="single" w:sz="4" w:space="0" w:color="auto"/>
              <w:bottom w:val="single" w:sz="4" w:space="0" w:color="auto"/>
              <w:right w:val="single" w:sz="4" w:space="0" w:color="auto"/>
            </w:tcBorders>
          </w:tcPr>
          <w:p w:rsidR="00585C49"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400,96</w:t>
            </w:r>
          </w:p>
        </w:tc>
        <w:tc>
          <w:tcPr>
            <w:tcW w:w="883" w:type="dxa"/>
            <w:tcBorders>
              <w:top w:val="single" w:sz="4" w:space="0" w:color="auto"/>
              <w:left w:val="single" w:sz="4" w:space="0" w:color="auto"/>
              <w:bottom w:val="single" w:sz="4" w:space="0" w:color="auto"/>
              <w:right w:val="single" w:sz="4" w:space="0" w:color="auto"/>
            </w:tcBorders>
          </w:tcPr>
          <w:p w:rsidR="00585C49" w:rsidRPr="007152A0" w:rsidRDefault="00F6158B"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3011A6" w:rsidRPr="007152A0" w:rsidRDefault="00981E06">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tcPr>
          <w:p w:rsidR="003011A6" w:rsidRPr="007152A0" w:rsidRDefault="00981E06">
            <w:pPr>
              <w:rPr>
                <w:rFonts w:asciiTheme="minorHAnsi" w:hAnsiTheme="minorHAnsi" w:cstheme="minorHAnsi"/>
                <w:sz w:val="22"/>
                <w:szCs w:val="22"/>
              </w:rPr>
            </w:pPr>
            <w:r>
              <w:rPr>
                <w:rFonts w:asciiTheme="minorHAnsi" w:hAnsiTheme="minorHAnsi" w:cstheme="minorHAnsi"/>
                <w:sz w:val="22"/>
                <w:szCs w:val="22"/>
              </w:rPr>
              <w:t>Odmena hasičom</w:t>
            </w:r>
          </w:p>
        </w:tc>
        <w:tc>
          <w:tcPr>
            <w:tcW w:w="1051" w:type="dxa"/>
            <w:tcBorders>
              <w:top w:val="single" w:sz="4" w:space="0" w:color="auto"/>
              <w:left w:val="single" w:sz="4" w:space="0" w:color="auto"/>
              <w:bottom w:val="single" w:sz="4" w:space="0" w:color="auto"/>
              <w:right w:val="single" w:sz="4" w:space="0" w:color="auto"/>
            </w:tcBorders>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300</w:t>
            </w:r>
          </w:p>
        </w:tc>
        <w:tc>
          <w:tcPr>
            <w:tcW w:w="1609" w:type="dxa"/>
            <w:tcBorders>
              <w:top w:val="single" w:sz="4" w:space="0" w:color="auto"/>
              <w:left w:val="single" w:sz="4" w:space="0" w:color="auto"/>
              <w:bottom w:val="single" w:sz="4" w:space="0" w:color="auto"/>
              <w:right w:val="single" w:sz="4" w:space="0" w:color="auto"/>
            </w:tcBorders>
          </w:tcPr>
          <w:p w:rsidR="003011A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300</w:t>
            </w:r>
          </w:p>
        </w:tc>
        <w:tc>
          <w:tcPr>
            <w:tcW w:w="883" w:type="dxa"/>
            <w:tcBorders>
              <w:top w:val="single" w:sz="4" w:space="0" w:color="auto"/>
              <w:left w:val="single" w:sz="4" w:space="0" w:color="auto"/>
              <w:bottom w:val="single" w:sz="4" w:space="0" w:color="auto"/>
              <w:right w:val="single" w:sz="4" w:space="0" w:color="auto"/>
            </w:tcBorders>
          </w:tcPr>
          <w:p w:rsidR="003011A6" w:rsidRPr="007152A0" w:rsidRDefault="00073C01"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F6158B" w:rsidRPr="007152A0" w:rsidRDefault="00F6158B">
            <w:pPr>
              <w:rPr>
                <w:rFonts w:asciiTheme="minorHAnsi" w:hAnsiTheme="minorHAnsi" w:cstheme="minorHAnsi"/>
                <w:sz w:val="22"/>
                <w:szCs w:val="22"/>
              </w:rPr>
            </w:pPr>
            <w:r w:rsidRPr="007152A0">
              <w:rPr>
                <w:rFonts w:asciiTheme="minorHAnsi" w:hAnsiTheme="minorHAnsi" w:cstheme="minorHAnsi"/>
                <w:sz w:val="22"/>
                <w:szCs w:val="22"/>
              </w:rPr>
              <w:t>Ministerstvo vnútra SR</w:t>
            </w:r>
          </w:p>
        </w:tc>
        <w:tc>
          <w:tcPr>
            <w:tcW w:w="2349" w:type="dxa"/>
            <w:tcBorders>
              <w:top w:val="single" w:sz="4" w:space="0" w:color="auto"/>
              <w:left w:val="single" w:sz="4" w:space="0" w:color="auto"/>
              <w:bottom w:val="single" w:sz="4" w:space="0" w:color="auto"/>
              <w:right w:val="single" w:sz="4" w:space="0" w:color="auto"/>
            </w:tcBorders>
          </w:tcPr>
          <w:p w:rsidR="00F6158B" w:rsidRPr="007152A0" w:rsidRDefault="00F6158B">
            <w:pPr>
              <w:rPr>
                <w:rFonts w:asciiTheme="minorHAnsi" w:hAnsiTheme="minorHAnsi" w:cstheme="minorHAnsi"/>
                <w:sz w:val="22"/>
                <w:szCs w:val="22"/>
              </w:rPr>
            </w:pPr>
            <w:r w:rsidRPr="007152A0">
              <w:rPr>
                <w:rFonts w:asciiTheme="minorHAnsi" w:hAnsiTheme="minorHAnsi" w:cstheme="minorHAnsi"/>
                <w:sz w:val="22"/>
                <w:szCs w:val="22"/>
              </w:rPr>
              <w:t>Voľby</w:t>
            </w:r>
          </w:p>
        </w:tc>
        <w:tc>
          <w:tcPr>
            <w:tcW w:w="1051" w:type="dxa"/>
            <w:tcBorders>
              <w:top w:val="single" w:sz="4" w:space="0" w:color="auto"/>
              <w:left w:val="single" w:sz="4" w:space="0" w:color="auto"/>
              <w:bottom w:val="single" w:sz="4" w:space="0" w:color="auto"/>
              <w:right w:val="single" w:sz="4" w:space="0" w:color="auto"/>
            </w:tcBorders>
          </w:tcPr>
          <w:p w:rsidR="00F6158B"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1 555,86</w:t>
            </w:r>
          </w:p>
        </w:tc>
        <w:tc>
          <w:tcPr>
            <w:tcW w:w="1609" w:type="dxa"/>
            <w:tcBorders>
              <w:top w:val="single" w:sz="4" w:space="0" w:color="auto"/>
              <w:left w:val="single" w:sz="4" w:space="0" w:color="auto"/>
              <w:bottom w:val="single" w:sz="4" w:space="0" w:color="auto"/>
              <w:right w:val="single" w:sz="4" w:space="0" w:color="auto"/>
            </w:tcBorders>
          </w:tcPr>
          <w:p w:rsidR="00F6158B" w:rsidRPr="00981E06" w:rsidRDefault="00981E06" w:rsidP="00F6158B">
            <w:pPr>
              <w:autoSpaceDE w:val="0"/>
              <w:autoSpaceDN w:val="0"/>
              <w:adjustRightInd w:val="0"/>
              <w:jc w:val="right"/>
              <w:rPr>
                <w:rFonts w:asciiTheme="minorHAnsi" w:hAnsiTheme="minorHAnsi" w:cstheme="minorHAnsi"/>
                <w:sz w:val="22"/>
                <w:szCs w:val="22"/>
              </w:rPr>
            </w:pPr>
            <w:r w:rsidRPr="00981E06">
              <w:rPr>
                <w:rFonts w:asciiTheme="minorHAnsi" w:hAnsiTheme="minorHAnsi" w:cstheme="minorHAnsi"/>
                <w:sz w:val="22"/>
                <w:szCs w:val="22"/>
              </w:rPr>
              <w:t>1 555,86</w:t>
            </w:r>
          </w:p>
        </w:tc>
        <w:tc>
          <w:tcPr>
            <w:tcW w:w="883" w:type="dxa"/>
            <w:tcBorders>
              <w:top w:val="single" w:sz="4" w:space="0" w:color="auto"/>
              <w:left w:val="single" w:sz="4" w:space="0" w:color="auto"/>
              <w:bottom w:val="single" w:sz="4" w:space="0" w:color="auto"/>
              <w:right w:val="single" w:sz="4" w:space="0" w:color="auto"/>
            </w:tcBorders>
          </w:tcPr>
          <w:p w:rsidR="00F6158B" w:rsidRPr="007152A0" w:rsidRDefault="00F6158B" w:rsidP="00073C01">
            <w:pPr>
              <w:jc w:val="right"/>
              <w:rPr>
                <w:rFonts w:asciiTheme="minorHAnsi" w:hAnsiTheme="minorHAnsi" w:cstheme="minorHAnsi"/>
                <w:sz w:val="22"/>
                <w:szCs w:val="22"/>
              </w:rPr>
            </w:pPr>
            <w:r w:rsidRPr="007152A0">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981E06" w:rsidRPr="007152A0" w:rsidRDefault="00981E06">
            <w:pPr>
              <w:rPr>
                <w:rFonts w:asciiTheme="minorHAnsi" w:hAnsiTheme="minorHAnsi" w:cstheme="minorHAnsi"/>
                <w:sz w:val="22"/>
                <w:szCs w:val="22"/>
              </w:rPr>
            </w:pPr>
            <w:r>
              <w:rPr>
                <w:rFonts w:asciiTheme="minorHAnsi" w:hAnsiTheme="minorHAnsi" w:cstheme="minorHAnsi"/>
                <w:sz w:val="22"/>
                <w:szCs w:val="22"/>
              </w:rPr>
              <w:t>Ministerstvo hosp. SR</w:t>
            </w:r>
          </w:p>
        </w:tc>
        <w:tc>
          <w:tcPr>
            <w:tcW w:w="2349" w:type="dxa"/>
            <w:tcBorders>
              <w:top w:val="single" w:sz="4" w:space="0" w:color="auto"/>
              <w:left w:val="single" w:sz="4" w:space="0" w:color="auto"/>
              <w:bottom w:val="single" w:sz="4" w:space="0" w:color="auto"/>
              <w:right w:val="single" w:sz="4" w:space="0" w:color="auto"/>
            </w:tcBorders>
          </w:tcPr>
          <w:p w:rsidR="00981E06" w:rsidRPr="007152A0" w:rsidRDefault="00981E06">
            <w:pPr>
              <w:rPr>
                <w:rFonts w:asciiTheme="minorHAnsi" w:hAnsiTheme="minorHAnsi" w:cstheme="minorHAnsi"/>
                <w:sz w:val="22"/>
                <w:szCs w:val="22"/>
              </w:rPr>
            </w:pPr>
            <w:r>
              <w:rPr>
                <w:rFonts w:asciiTheme="minorHAnsi" w:hAnsiTheme="minorHAnsi" w:cstheme="minorHAnsi"/>
                <w:sz w:val="22"/>
                <w:szCs w:val="22"/>
              </w:rPr>
              <w:t>Dotácia el. energie</w:t>
            </w:r>
          </w:p>
        </w:tc>
        <w:tc>
          <w:tcPr>
            <w:tcW w:w="1051" w:type="dxa"/>
            <w:tcBorders>
              <w:top w:val="single" w:sz="4" w:space="0" w:color="auto"/>
              <w:left w:val="single" w:sz="4" w:space="0" w:color="auto"/>
              <w:bottom w:val="single" w:sz="4" w:space="0" w:color="auto"/>
              <w:right w:val="single" w:sz="4" w:space="0" w:color="auto"/>
            </w:tcBorders>
          </w:tcPr>
          <w:p w:rsidR="00981E0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4 357,80</w:t>
            </w:r>
          </w:p>
        </w:tc>
        <w:tc>
          <w:tcPr>
            <w:tcW w:w="1609" w:type="dxa"/>
            <w:tcBorders>
              <w:top w:val="single" w:sz="4" w:space="0" w:color="auto"/>
              <w:left w:val="single" w:sz="4" w:space="0" w:color="auto"/>
              <w:bottom w:val="single" w:sz="4" w:space="0" w:color="auto"/>
              <w:right w:val="single" w:sz="4" w:space="0" w:color="auto"/>
            </w:tcBorders>
          </w:tcPr>
          <w:p w:rsidR="00981E06" w:rsidRPr="00981E06" w:rsidRDefault="00981E06" w:rsidP="00F6158B">
            <w:pPr>
              <w:autoSpaceDE w:val="0"/>
              <w:autoSpaceDN w:val="0"/>
              <w:adjustRightInd w:val="0"/>
              <w:jc w:val="right"/>
              <w:rPr>
                <w:rFonts w:asciiTheme="minorHAnsi" w:hAnsiTheme="minorHAnsi" w:cstheme="minorHAnsi"/>
                <w:sz w:val="22"/>
                <w:szCs w:val="22"/>
              </w:rPr>
            </w:pPr>
            <w:r w:rsidRPr="00981E06">
              <w:rPr>
                <w:rFonts w:asciiTheme="minorHAnsi" w:hAnsiTheme="minorHAnsi" w:cstheme="minorHAnsi"/>
                <w:sz w:val="22"/>
                <w:szCs w:val="22"/>
              </w:rPr>
              <w:t>4 357,80</w:t>
            </w:r>
          </w:p>
        </w:tc>
        <w:tc>
          <w:tcPr>
            <w:tcW w:w="883" w:type="dxa"/>
            <w:tcBorders>
              <w:top w:val="single" w:sz="4" w:space="0" w:color="auto"/>
              <w:left w:val="single" w:sz="4" w:space="0" w:color="auto"/>
              <w:bottom w:val="single" w:sz="4" w:space="0" w:color="auto"/>
              <w:right w:val="single" w:sz="4" w:space="0" w:color="auto"/>
            </w:tcBorders>
          </w:tcPr>
          <w:p w:rsidR="00981E06" w:rsidRPr="007152A0" w:rsidRDefault="00981E06" w:rsidP="00073C01">
            <w:pPr>
              <w:jc w:val="right"/>
              <w:rPr>
                <w:rFonts w:asciiTheme="minorHAnsi" w:hAnsiTheme="minorHAnsi" w:cstheme="minorHAnsi"/>
                <w:sz w:val="22"/>
                <w:szCs w:val="22"/>
              </w:rPr>
            </w:pPr>
            <w:r>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r>
              <w:rPr>
                <w:rFonts w:asciiTheme="minorHAnsi" w:hAnsiTheme="minorHAnsi" w:cstheme="minorHAnsi"/>
                <w:sz w:val="22"/>
                <w:szCs w:val="22"/>
              </w:rPr>
              <w:t>Ministerstvo financií SR</w:t>
            </w:r>
          </w:p>
        </w:tc>
        <w:tc>
          <w:tcPr>
            <w:tcW w:w="2349"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proofErr w:type="spellStart"/>
            <w:r>
              <w:rPr>
                <w:rFonts w:asciiTheme="minorHAnsi" w:hAnsiTheme="minorHAnsi" w:cstheme="minorHAnsi"/>
                <w:sz w:val="22"/>
                <w:szCs w:val="22"/>
              </w:rPr>
              <w:t>Výp</w:t>
            </w:r>
            <w:proofErr w:type="spellEnd"/>
            <w:r>
              <w:rPr>
                <w:rFonts w:asciiTheme="minorHAnsi" w:hAnsiTheme="minorHAnsi" w:cstheme="minorHAnsi"/>
                <w:sz w:val="22"/>
                <w:szCs w:val="22"/>
              </w:rPr>
              <w:t>.</w:t>
            </w:r>
            <w:r w:rsidR="008F396A">
              <w:rPr>
                <w:rFonts w:asciiTheme="minorHAnsi" w:hAnsiTheme="minorHAnsi" w:cstheme="minorHAnsi"/>
                <w:sz w:val="22"/>
                <w:szCs w:val="22"/>
              </w:rPr>
              <w:t xml:space="preserve"> </w:t>
            </w:r>
            <w:r>
              <w:rPr>
                <w:rFonts w:asciiTheme="minorHAnsi" w:hAnsiTheme="minorHAnsi" w:cstheme="minorHAnsi"/>
                <w:sz w:val="22"/>
                <w:szCs w:val="22"/>
              </w:rPr>
              <w:t>príjmov 645/24</w:t>
            </w:r>
          </w:p>
        </w:tc>
        <w:tc>
          <w:tcPr>
            <w:tcW w:w="1051" w:type="dxa"/>
            <w:tcBorders>
              <w:top w:val="single" w:sz="4" w:space="0" w:color="auto"/>
              <w:left w:val="single" w:sz="4" w:space="0" w:color="auto"/>
              <w:bottom w:val="single" w:sz="4" w:space="0" w:color="auto"/>
              <w:right w:val="single" w:sz="4" w:space="0" w:color="auto"/>
            </w:tcBorders>
          </w:tcPr>
          <w:p w:rsidR="00981E0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12 181</w:t>
            </w:r>
          </w:p>
        </w:tc>
        <w:tc>
          <w:tcPr>
            <w:tcW w:w="1609" w:type="dxa"/>
            <w:tcBorders>
              <w:top w:val="single" w:sz="4" w:space="0" w:color="auto"/>
              <w:left w:val="single" w:sz="4" w:space="0" w:color="auto"/>
              <w:bottom w:val="single" w:sz="4" w:space="0" w:color="auto"/>
              <w:right w:val="single" w:sz="4" w:space="0" w:color="auto"/>
            </w:tcBorders>
          </w:tcPr>
          <w:p w:rsidR="00981E06" w:rsidRPr="00981E06" w:rsidRDefault="00981E06" w:rsidP="00F6158B">
            <w:pPr>
              <w:autoSpaceDE w:val="0"/>
              <w:autoSpaceDN w:val="0"/>
              <w:adjustRightInd w:val="0"/>
              <w:jc w:val="right"/>
              <w:rPr>
                <w:rFonts w:asciiTheme="minorHAnsi" w:hAnsiTheme="minorHAnsi" w:cstheme="minorHAnsi"/>
                <w:sz w:val="22"/>
                <w:szCs w:val="22"/>
              </w:rPr>
            </w:pPr>
            <w:r w:rsidRPr="00981E06">
              <w:rPr>
                <w:rFonts w:asciiTheme="minorHAnsi" w:hAnsiTheme="minorHAnsi" w:cstheme="minorHAnsi"/>
                <w:sz w:val="22"/>
                <w:szCs w:val="22"/>
              </w:rPr>
              <w:t>12 181</w:t>
            </w:r>
          </w:p>
        </w:tc>
        <w:tc>
          <w:tcPr>
            <w:tcW w:w="883" w:type="dxa"/>
            <w:tcBorders>
              <w:top w:val="single" w:sz="4" w:space="0" w:color="auto"/>
              <w:left w:val="single" w:sz="4" w:space="0" w:color="auto"/>
              <w:bottom w:val="single" w:sz="4" w:space="0" w:color="auto"/>
              <w:right w:val="single" w:sz="4" w:space="0" w:color="auto"/>
            </w:tcBorders>
          </w:tcPr>
          <w:p w:rsidR="00981E06" w:rsidRDefault="00981E06" w:rsidP="00073C01">
            <w:pPr>
              <w:jc w:val="right"/>
              <w:rPr>
                <w:rFonts w:asciiTheme="minorHAnsi" w:hAnsiTheme="minorHAnsi" w:cstheme="minorHAnsi"/>
                <w:sz w:val="22"/>
                <w:szCs w:val="22"/>
              </w:rPr>
            </w:pPr>
            <w:r>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r>
              <w:rPr>
                <w:rFonts w:asciiTheme="minorHAnsi" w:hAnsiTheme="minorHAnsi" w:cstheme="minorHAnsi"/>
                <w:sz w:val="22"/>
                <w:szCs w:val="22"/>
              </w:rPr>
              <w:t>Ministerstvo financií SR</w:t>
            </w:r>
          </w:p>
        </w:tc>
        <w:tc>
          <w:tcPr>
            <w:tcW w:w="2349"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r>
              <w:rPr>
                <w:rFonts w:asciiTheme="minorHAnsi" w:hAnsiTheme="minorHAnsi" w:cstheme="minorHAnsi"/>
                <w:sz w:val="22"/>
                <w:szCs w:val="22"/>
              </w:rPr>
              <w:t>Kotol OÚ</w:t>
            </w:r>
          </w:p>
        </w:tc>
        <w:tc>
          <w:tcPr>
            <w:tcW w:w="1051" w:type="dxa"/>
            <w:tcBorders>
              <w:top w:val="single" w:sz="4" w:space="0" w:color="auto"/>
              <w:left w:val="single" w:sz="4" w:space="0" w:color="auto"/>
              <w:bottom w:val="single" w:sz="4" w:space="0" w:color="auto"/>
              <w:right w:val="single" w:sz="4" w:space="0" w:color="auto"/>
            </w:tcBorders>
          </w:tcPr>
          <w:p w:rsidR="00981E0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10 050</w:t>
            </w:r>
          </w:p>
        </w:tc>
        <w:tc>
          <w:tcPr>
            <w:tcW w:w="1609" w:type="dxa"/>
            <w:tcBorders>
              <w:top w:val="single" w:sz="4" w:space="0" w:color="auto"/>
              <w:left w:val="single" w:sz="4" w:space="0" w:color="auto"/>
              <w:bottom w:val="single" w:sz="4" w:space="0" w:color="auto"/>
              <w:right w:val="single" w:sz="4" w:space="0" w:color="auto"/>
            </w:tcBorders>
          </w:tcPr>
          <w:p w:rsidR="00981E06" w:rsidRPr="00981E06" w:rsidRDefault="00981E06" w:rsidP="00F6158B">
            <w:pPr>
              <w:autoSpaceDE w:val="0"/>
              <w:autoSpaceDN w:val="0"/>
              <w:adjustRightInd w:val="0"/>
              <w:jc w:val="right"/>
              <w:rPr>
                <w:rFonts w:asciiTheme="minorHAnsi" w:hAnsiTheme="minorHAnsi" w:cstheme="minorHAnsi"/>
                <w:sz w:val="22"/>
                <w:szCs w:val="22"/>
              </w:rPr>
            </w:pPr>
            <w:r w:rsidRPr="00981E06">
              <w:rPr>
                <w:rFonts w:asciiTheme="minorHAnsi" w:hAnsiTheme="minorHAnsi" w:cstheme="minorHAnsi"/>
                <w:sz w:val="22"/>
                <w:szCs w:val="22"/>
              </w:rPr>
              <w:t>10 050</w:t>
            </w:r>
          </w:p>
        </w:tc>
        <w:tc>
          <w:tcPr>
            <w:tcW w:w="883" w:type="dxa"/>
            <w:tcBorders>
              <w:top w:val="single" w:sz="4" w:space="0" w:color="auto"/>
              <w:left w:val="single" w:sz="4" w:space="0" w:color="auto"/>
              <w:bottom w:val="single" w:sz="4" w:space="0" w:color="auto"/>
              <w:right w:val="single" w:sz="4" w:space="0" w:color="auto"/>
            </w:tcBorders>
          </w:tcPr>
          <w:p w:rsidR="00981E06" w:rsidRDefault="00981E06" w:rsidP="00073C01">
            <w:pPr>
              <w:jc w:val="right"/>
              <w:rPr>
                <w:rFonts w:asciiTheme="minorHAnsi" w:hAnsiTheme="minorHAnsi" w:cstheme="minorHAnsi"/>
                <w:sz w:val="22"/>
                <w:szCs w:val="22"/>
              </w:rPr>
            </w:pPr>
            <w:r>
              <w:rPr>
                <w:rFonts w:asciiTheme="minorHAnsi" w:hAnsiTheme="minorHAnsi" w:cstheme="minorHAnsi"/>
                <w:sz w:val="22"/>
                <w:szCs w:val="22"/>
              </w:rPr>
              <w:t>0</w:t>
            </w:r>
          </w:p>
        </w:tc>
      </w:tr>
      <w:tr w:rsidR="00981E06" w:rsidRPr="007152A0" w:rsidTr="008F396A">
        <w:tc>
          <w:tcPr>
            <w:tcW w:w="2500"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r>
              <w:rPr>
                <w:rFonts w:asciiTheme="minorHAnsi" w:hAnsiTheme="minorHAnsi" w:cstheme="minorHAnsi"/>
                <w:sz w:val="22"/>
                <w:szCs w:val="22"/>
              </w:rPr>
              <w:t>Slov. agentúra ŽP</w:t>
            </w:r>
          </w:p>
        </w:tc>
        <w:tc>
          <w:tcPr>
            <w:tcW w:w="2349" w:type="dxa"/>
            <w:tcBorders>
              <w:top w:val="single" w:sz="4" w:space="0" w:color="auto"/>
              <w:left w:val="single" w:sz="4" w:space="0" w:color="auto"/>
              <w:bottom w:val="single" w:sz="4" w:space="0" w:color="auto"/>
              <w:right w:val="single" w:sz="4" w:space="0" w:color="auto"/>
            </w:tcBorders>
          </w:tcPr>
          <w:p w:rsidR="00981E06" w:rsidRDefault="00981E06">
            <w:pPr>
              <w:rPr>
                <w:rFonts w:asciiTheme="minorHAnsi" w:hAnsiTheme="minorHAnsi" w:cstheme="minorHAnsi"/>
                <w:sz w:val="22"/>
                <w:szCs w:val="22"/>
              </w:rPr>
            </w:pPr>
            <w:r>
              <w:rPr>
                <w:rFonts w:asciiTheme="minorHAnsi" w:hAnsiTheme="minorHAnsi" w:cstheme="minorHAnsi"/>
                <w:sz w:val="22"/>
                <w:szCs w:val="22"/>
              </w:rPr>
              <w:t>Obnova dediny</w:t>
            </w:r>
          </w:p>
        </w:tc>
        <w:tc>
          <w:tcPr>
            <w:tcW w:w="1051" w:type="dxa"/>
            <w:tcBorders>
              <w:top w:val="single" w:sz="4" w:space="0" w:color="auto"/>
              <w:left w:val="single" w:sz="4" w:space="0" w:color="auto"/>
              <w:bottom w:val="single" w:sz="4" w:space="0" w:color="auto"/>
              <w:right w:val="single" w:sz="4" w:space="0" w:color="auto"/>
            </w:tcBorders>
          </w:tcPr>
          <w:p w:rsidR="00981E06" w:rsidRPr="00981E06" w:rsidRDefault="00981E06">
            <w:pPr>
              <w:jc w:val="right"/>
              <w:rPr>
                <w:rFonts w:asciiTheme="minorHAnsi" w:hAnsiTheme="minorHAnsi" w:cstheme="minorHAnsi"/>
                <w:sz w:val="22"/>
                <w:szCs w:val="22"/>
              </w:rPr>
            </w:pPr>
            <w:r w:rsidRPr="00981E06">
              <w:rPr>
                <w:rFonts w:asciiTheme="minorHAnsi" w:hAnsiTheme="minorHAnsi" w:cstheme="minorHAnsi"/>
                <w:sz w:val="22"/>
                <w:szCs w:val="22"/>
              </w:rPr>
              <w:t>8 000</w:t>
            </w:r>
          </w:p>
        </w:tc>
        <w:tc>
          <w:tcPr>
            <w:tcW w:w="1609" w:type="dxa"/>
            <w:tcBorders>
              <w:top w:val="single" w:sz="4" w:space="0" w:color="auto"/>
              <w:left w:val="single" w:sz="4" w:space="0" w:color="auto"/>
              <w:bottom w:val="single" w:sz="4" w:space="0" w:color="auto"/>
              <w:right w:val="single" w:sz="4" w:space="0" w:color="auto"/>
            </w:tcBorders>
          </w:tcPr>
          <w:p w:rsidR="00981E06" w:rsidRPr="00981E06" w:rsidRDefault="00981E06" w:rsidP="00F6158B">
            <w:pPr>
              <w:autoSpaceDE w:val="0"/>
              <w:autoSpaceDN w:val="0"/>
              <w:adjustRightInd w:val="0"/>
              <w:jc w:val="right"/>
              <w:rPr>
                <w:rFonts w:asciiTheme="minorHAnsi" w:hAnsiTheme="minorHAnsi" w:cstheme="minorHAnsi"/>
                <w:sz w:val="22"/>
                <w:szCs w:val="22"/>
              </w:rPr>
            </w:pPr>
            <w:r w:rsidRPr="00981E06">
              <w:rPr>
                <w:rFonts w:asciiTheme="minorHAnsi" w:hAnsiTheme="minorHAnsi" w:cstheme="minorHAnsi"/>
                <w:sz w:val="22"/>
                <w:szCs w:val="22"/>
              </w:rPr>
              <w:t>8 000</w:t>
            </w:r>
          </w:p>
        </w:tc>
        <w:tc>
          <w:tcPr>
            <w:tcW w:w="883" w:type="dxa"/>
            <w:tcBorders>
              <w:top w:val="single" w:sz="4" w:space="0" w:color="auto"/>
              <w:left w:val="single" w:sz="4" w:space="0" w:color="auto"/>
              <w:bottom w:val="single" w:sz="4" w:space="0" w:color="auto"/>
              <w:right w:val="single" w:sz="4" w:space="0" w:color="auto"/>
            </w:tcBorders>
          </w:tcPr>
          <w:p w:rsidR="00981E06" w:rsidRDefault="00981E06" w:rsidP="00073C01">
            <w:pPr>
              <w:jc w:val="right"/>
              <w:rPr>
                <w:rFonts w:asciiTheme="minorHAnsi" w:hAnsiTheme="minorHAnsi" w:cstheme="minorHAnsi"/>
                <w:sz w:val="22"/>
                <w:szCs w:val="22"/>
              </w:rPr>
            </w:pPr>
            <w:r>
              <w:rPr>
                <w:rFonts w:asciiTheme="minorHAnsi" w:hAnsiTheme="minorHAnsi" w:cstheme="minorHAnsi"/>
                <w:sz w:val="22"/>
                <w:szCs w:val="22"/>
              </w:rPr>
              <w:t>0</w:t>
            </w:r>
          </w:p>
        </w:tc>
      </w:tr>
    </w:tbl>
    <w:p w:rsidR="003011A6" w:rsidRPr="007152A0" w:rsidRDefault="003011A6" w:rsidP="00BB7F8E">
      <w:pPr>
        <w:spacing w:line="360" w:lineRule="auto"/>
        <w:jc w:val="both"/>
        <w:rPr>
          <w:rFonts w:asciiTheme="minorHAnsi" w:hAnsiTheme="minorHAnsi" w:cstheme="minorHAnsi"/>
          <w:noProof/>
          <w:sz w:val="22"/>
          <w:szCs w:val="22"/>
        </w:rPr>
      </w:pPr>
    </w:p>
    <w:p w:rsidR="000E3E59" w:rsidRPr="007152A0" w:rsidRDefault="00917D7A"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w:t>
      </w:r>
      <w:r w:rsidR="000E3E59" w:rsidRPr="007152A0">
        <w:rPr>
          <w:rFonts w:asciiTheme="minorHAnsi" w:hAnsiTheme="minorHAnsi" w:cstheme="minorHAnsi"/>
          <w:b/>
          <w:sz w:val="22"/>
          <w:szCs w:val="22"/>
        </w:rPr>
        <w:t xml:space="preserve">.2 Poskytnuté dotácie </w:t>
      </w:r>
    </w:p>
    <w:p w:rsidR="00E740E0" w:rsidRPr="007152A0" w:rsidRDefault="00E740E0" w:rsidP="00202020">
      <w:pPr>
        <w:jc w:val="both"/>
        <w:rPr>
          <w:rFonts w:asciiTheme="minorHAnsi" w:hAnsiTheme="minorHAnsi" w:cstheme="minorHAnsi"/>
          <w:color w:val="FF0000"/>
          <w:sz w:val="22"/>
          <w:szCs w:val="22"/>
        </w:rPr>
      </w:pPr>
    </w:p>
    <w:p w:rsidR="00202020" w:rsidRDefault="00202020" w:rsidP="00202020">
      <w:pPr>
        <w:jc w:val="both"/>
        <w:rPr>
          <w:rFonts w:asciiTheme="minorHAnsi" w:hAnsiTheme="minorHAnsi" w:cstheme="minorHAnsi"/>
          <w:sz w:val="22"/>
          <w:szCs w:val="22"/>
        </w:rPr>
      </w:pPr>
      <w:r w:rsidRPr="007152A0">
        <w:rPr>
          <w:rFonts w:asciiTheme="minorHAnsi" w:hAnsiTheme="minorHAnsi" w:cstheme="minorHAnsi"/>
          <w:sz w:val="22"/>
          <w:szCs w:val="22"/>
        </w:rPr>
        <w:t xml:space="preserve">Obec v roku </w:t>
      </w:r>
      <w:r w:rsidR="00B1644A" w:rsidRPr="007152A0">
        <w:rPr>
          <w:rFonts w:asciiTheme="minorHAnsi" w:hAnsiTheme="minorHAnsi" w:cstheme="minorHAnsi"/>
          <w:sz w:val="22"/>
          <w:szCs w:val="22"/>
        </w:rPr>
        <w:t>202</w:t>
      </w:r>
      <w:r w:rsidR="00775188">
        <w:rPr>
          <w:rFonts w:asciiTheme="minorHAnsi" w:hAnsiTheme="minorHAnsi" w:cstheme="minorHAnsi"/>
          <w:sz w:val="22"/>
          <w:szCs w:val="22"/>
        </w:rPr>
        <w:t>4</w:t>
      </w:r>
      <w:r w:rsidRPr="007152A0">
        <w:rPr>
          <w:rFonts w:asciiTheme="minorHAnsi" w:hAnsiTheme="minorHAnsi" w:cstheme="minorHAnsi"/>
          <w:sz w:val="22"/>
          <w:szCs w:val="22"/>
        </w:rPr>
        <w:t xml:space="preserve"> poskytla dotácie v súlade so VZN č. 1/2005 o dotáciách, právnickým osobám, fyzickým osobám - podnikateľom na podporu všeobecne prospešných služieb,  na všeobecne prospešný alebo verejnoprospešný účel</w:t>
      </w:r>
      <w:r w:rsidR="00775188">
        <w:rPr>
          <w:rFonts w:asciiTheme="minorHAnsi" w:hAnsiTheme="minorHAnsi" w:cstheme="minorHAnsi"/>
          <w:sz w:val="22"/>
          <w:szCs w:val="22"/>
        </w:rPr>
        <w:t>:</w:t>
      </w:r>
    </w:p>
    <w:p w:rsidR="00775188" w:rsidRDefault="00775188" w:rsidP="00775188">
      <w:pPr>
        <w:pStyle w:val="Odsekzoznamu"/>
        <w:numPr>
          <w:ilvl w:val="0"/>
          <w:numId w:val="48"/>
        </w:numPr>
        <w:jc w:val="both"/>
        <w:rPr>
          <w:rFonts w:asciiTheme="minorHAnsi" w:hAnsiTheme="minorHAnsi" w:cstheme="minorHAnsi"/>
          <w:sz w:val="22"/>
          <w:szCs w:val="22"/>
        </w:rPr>
      </w:pPr>
      <w:r>
        <w:rPr>
          <w:rFonts w:asciiTheme="minorHAnsi" w:hAnsiTheme="minorHAnsi" w:cstheme="minorHAnsi"/>
          <w:sz w:val="22"/>
          <w:szCs w:val="22"/>
        </w:rPr>
        <w:t xml:space="preserve">Dotácia hudobnej a tanečnej skupine </w:t>
      </w:r>
      <w:proofErr w:type="spellStart"/>
      <w:r>
        <w:rPr>
          <w:rFonts w:asciiTheme="minorHAnsi" w:hAnsiTheme="minorHAnsi" w:cstheme="minorHAnsi"/>
          <w:sz w:val="22"/>
          <w:szCs w:val="22"/>
        </w:rPr>
        <w:t>Hrachovienka</w:t>
      </w:r>
      <w:proofErr w:type="spellEnd"/>
      <w:r>
        <w:rPr>
          <w:rFonts w:asciiTheme="minorHAnsi" w:hAnsiTheme="minorHAnsi" w:cstheme="minorHAnsi"/>
          <w:sz w:val="22"/>
          <w:szCs w:val="22"/>
        </w:rPr>
        <w:t xml:space="preserve"> v </w:t>
      </w:r>
      <w:r w:rsidRPr="00D06513">
        <w:rPr>
          <w:rFonts w:asciiTheme="minorHAnsi" w:hAnsiTheme="minorHAnsi" w:cstheme="minorHAnsi"/>
          <w:sz w:val="22"/>
          <w:szCs w:val="22"/>
        </w:rPr>
        <w:t xml:space="preserve">sume    </w:t>
      </w:r>
      <w:r w:rsidR="009E386B" w:rsidRPr="00D06513">
        <w:rPr>
          <w:rFonts w:asciiTheme="minorHAnsi" w:hAnsiTheme="minorHAnsi" w:cstheme="minorHAnsi"/>
          <w:sz w:val="22"/>
          <w:szCs w:val="22"/>
        </w:rPr>
        <w:t xml:space="preserve">250,- </w:t>
      </w:r>
      <w:r w:rsidRPr="00D06513">
        <w:rPr>
          <w:rFonts w:asciiTheme="minorHAnsi" w:hAnsiTheme="minorHAnsi" w:cstheme="minorHAnsi"/>
          <w:sz w:val="22"/>
          <w:szCs w:val="22"/>
        </w:rPr>
        <w:t>€</w:t>
      </w:r>
    </w:p>
    <w:p w:rsidR="00775188" w:rsidRDefault="009E386B" w:rsidP="00775188">
      <w:pPr>
        <w:pStyle w:val="Odsekzoznamu"/>
        <w:numPr>
          <w:ilvl w:val="0"/>
          <w:numId w:val="48"/>
        </w:numPr>
        <w:jc w:val="both"/>
        <w:rPr>
          <w:rFonts w:asciiTheme="minorHAnsi" w:hAnsiTheme="minorHAnsi" w:cstheme="minorHAnsi"/>
          <w:sz w:val="22"/>
          <w:szCs w:val="22"/>
        </w:rPr>
      </w:pPr>
      <w:r>
        <w:rPr>
          <w:rFonts w:asciiTheme="minorHAnsi" w:hAnsiTheme="minorHAnsi" w:cstheme="minorHAnsi"/>
          <w:sz w:val="22"/>
          <w:szCs w:val="22"/>
        </w:rPr>
        <w:t>Dotácia Nemocnica s poliklinikou  darcovia krvi v sume 100,- €</w:t>
      </w:r>
    </w:p>
    <w:p w:rsidR="009E386B" w:rsidRDefault="009E386B" w:rsidP="00775188">
      <w:pPr>
        <w:pStyle w:val="Odsekzoznamu"/>
        <w:numPr>
          <w:ilvl w:val="0"/>
          <w:numId w:val="48"/>
        </w:numPr>
        <w:jc w:val="both"/>
        <w:rPr>
          <w:rFonts w:asciiTheme="minorHAnsi" w:hAnsiTheme="minorHAnsi" w:cstheme="minorHAnsi"/>
          <w:sz w:val="22"/>
          <w:szCs w:val="22"/>
        </w:rPr>
      </w:pPr>
      <w:r>
        <w:rPr>
          <w:rFonts w:asciiTheme="minorHAnsi" w:hAnsiTheme="minorHAnsi" w:cstheme="minorHAnsi"/>
          <w:sz w:val="22"/>
          <w:szCs w:val="22"/>
        </w:rPr>
        <w:t>Dotácia škola letný pobyt Anglicko v sume 250,- €</w:t>
      </w:r>
    </w:p>
    <w:p w:rsidR="009E386B" w:rsidRDefault="009E386B" w:rsidP="00775188">
      <w:pPr>
        <w:pStyle w:val="Odsekzoznamu"/>
        <w:numPr>
          <w:ilvl w:val="0"/>
          <w:numId w:val="48"/>
        </w:numPr>
        <w:jc w:val="both"/>
        <w:rPr>
          <w:rFonts w:asciiTheme="minorHAnsi" w:hAnsiTheme="minorHAnsi" w:cstheme="minorHAnsi"/>
          <w:sz w:val="22"/>
          <w:szCs w:val="22"/>
        </w:rPr>
      </w:pPr>
      <w:r>
        <w:rPr>
          <w:rFonts w:asciiTheme="minorHAnsi" w:hAnsiTheme="minorHAnsi" w:cstheme="minorHAnsi"/>
          <w:sz w:val="22"/>
          <w:szCs w:val="22"/>
        </w:rPr>
        <w:t xml:space="preserve">Dotácia CVČ Myjava </w:t>
      </w:r>
      <w:r w:rsidR="00CC75A6">
        <w:rPr>
          <w:rFonts w:asciiTheme="minorHAnsi" w:hAnsiTheme="minorHAnsi" w:cstheme="minorHAnsi"/>
          <w:sz w:val="22"/>
          <w:szCs w:val="22"/>
        </w:rPr>
        <w:t>384</w:t>
      </w:r>
      <w:r>
        <w:rPr>
          <w:rFonts w:asciiTheme="minorHAnsi" w:hAnsiTheme="minorHAnsi" w:cstheme="minorHAnsi"/>
          <w:sz w:val="22"/>
          <w:szCs w:val="22"/>
        </w:rPr>
        <w:t xml:space="preserve">,- </w:t>
      </w:r>
      <w:r w:rsidR="00CC75A6">
        <w:rPr>
          <w:rFonts w:asciiTheme="minorHAnsi" w:hAnsiTheme="minorHAnsi" w:cstheme="minorHAnsi"/>
          <w:sz w:val="22"/>
          <w:szCs w:val="22"/>
        </w:rPr>
        <w:t>€</w:t>
      </w:r>
    </w:p>
    <w:p w:rsidR="00CC75A6" w:rsidRPr="00775188" w:rsidRDefault="00CC75A6" w:rsidP="00775188">
      <w:pPr>
        <w:pStyle w:val="Odsekzoznamu"/>
        <w:numPr>
          <w:ilvl w:val="0"/>
          <w:numId w:val="48"/>
        </w:numPr>
        <w:jc w:val="both"/>
        <w:rPr>
          <w:rFonts w:asciiTheme="minorHAnsi" w:hAnsiTheme="minorHAnsi" w:cstheme="minorHAnsi"/>
          <w:sz w:val="22"/>
          <w:szCs w:val="22"/>
        </w:rPr>
      </w:pPr>
      <w:r>
        <w:rPr>
          <w:rFonts w:asciiTheme="minorHAnsi" w:hAnsiTheme="minorHAnsi" w:cstheme="minorHAnsi"/>
          <w:sz w:val="22"/>
          <w:szCs w:val="22"/>
        </w:rPr>
        <w:t>Dotácia Stará Turá – CVČ – 112,50 €</w:t>
      </w:r>
    </w:p>
    <w:p w:rsidR="00202020" w:rsidRDefault="00202020" w:rsidP="00202020">
      <w:pPr>
        <w:jc w:val="both"/>
        <w:rPr>
          <w:rFonts w:asciiTheme="minorHAnsi" w:hAnsiTheme="minorHAnsi" w:cstheme="minorHAnsi"/>
          <w:color w:val="FF0000"/>
          <w:sz w:val="22"/>
          <w:szCs w:val="22"/>
        </w:rPr>
      </w:pPr>
    </w:p>
    <w:p w:rsidR="00775188" w:rsidRDefault="00775188" w:rsidP="00202020">
      <w:pPr>
        <w:jc w:val="both"/>
        <w:rPr>
          <w:rFonts w:asciiTheme="minorHAnsi" w:hAnsiTheme="minorHAnsi" w:cstheme="minorHAnsi"/>
          <w:color w:val="FF0000"/>
          <w:sz w:val="22"/>
          <w:szCs w:val="22"/>
        </w:rPr>
      </w:pPr>
    </w:p>
    <w:p w:rsidR="007C7D1A" w:rsidRDefault="007C7D1A" w:rsidP="00202020">
      <w:pPr>
        <w:jc w:val="both"/>
        <w:rPr>
          <w:rFonts w:asciiTheme="minorHAnsi" w:hAnsiTheme="minorHAnsi" w:cstheme="minorHAnsi"/>
          <w:color w:val="FF0000"/>
          <w:sz w:val="22"/>
          <w:szCs w:val="22"/>
        </w:rPr>
      </w:pPr>
    </w:p>
    <w:p w:rsidR="007C7D1A" w:rsidRPr="007152A0" w:rsidRDefault="007C7D1A" w:rsidP="00202020">
      <w:pPr>
        <w:jc w:val="both"/>
        <w:rPr>
          <w:rFonts w:asciiTheme="minorHAnsi" w:hAnsiTheme="minorHAnsi" w:cstheme="minorHAnsi"/>
          <w:color w:val="FF0000"/>
          <w:sz w:val="22"/>
          <w:szCs w:val="22"/>
        </w:rPr>
      </w:pPr>
    </w:p>
    <w:p w:rsidR="00606283" w:rsidRPr="007152A0" w:rsidRDefault="00606283" w:rsidP="00670769">
      <w:pPr>
        <w:spacing w:line="276" w:lineRule="auto"/>
        <w:jc w:val="both"/>
        <w:rPr>
          <w:rFonts w:asciiTheme="minorHAnsi" w:hAnsiTheme="minorHAnsi" w:cstheme="minorHAnsi"/>
          <w:b/>
          <w:sz w:val="22"/>
          <w:szCs w:val="22"/>
        </w:rPr>
      </w:pPr>
    </w:p>
    <w:p w:rsidR="00951413" w:rsidRPr="007152A0" w:rsidRDefault="00917D7A" w:rsidP="00B1644A">
      <w:pPr>
        <w:numPr>
          <w:ilvl w:val="1"/>
          <w:numId w:val="37"/>
        </w:num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lastRenderedPageBreak/>
        <w:t xml:space="preserve">Významné investičné akcie v roku </w:t>
      </w:r>
      <w:r w:rsidR="00B1644A" w:rsidRPr="007152A0">
        <w:rPr>
          <w:rFonts w:asciiTheme="minorHAnsi" w:hAnsiTheme="minorHAnsi" w:cstheme="minorHAnsi"/>
          <w:b/>
          <w:sz w:val="22"/>
          <w:szCs w:val="22"/>
        </w:rPr>
        <w:t>202</w:t>
      </w:r>
      <w:r w:rsidR="00D81D84">
        <w:rPr>
          <w:rFonts w:asciiTheme="minorHAnsi" w:hAnsiTheme="minorHAnsi" w:cstheme="minorHAnsi"/>
          <w:b/>
          <w:sz w:val="22"/>
          <w:szCs w:val="22"/>
        </w:rPr>
        <w:t>4</w:t>
      </w:r>
    </w:p>
    <w:p w:rsidR="00E740E0" w:rsidRPr="007152A0" w:rsidRDefault="00E740E0" w:rsidP="0069573C">
      <w:pPr>
        <w:jc w:val="both"/>
        <w:rPr>
          <w:rFonts w:asciiTheme="minorHAnsi" w:hAnsiTheme="minorHAnsi" w:cstheme="minorHAnsi"/>
          <w:sz w:val="22"/>
          <w:szCs w:val="22"/>
        </w:rPr>
      </w:pPr>
    </w:p>
    <w:p w:rsidR="0069573C" w:rsidRPr="007152A0" w:rsidRDefault="0069573C" w:rsidP="0069573C">
      <w:pPr>
        <w:jc w:val="both"/>
        <w:rPr>
          <w:rFonts w:asciiTheme="minorHAnsi" w:hAnsiTheme="minorHAnsi" w:cstheme="minorHAnsi"/>
          <w:sz w:val="22"/>
          <w:szCs w:val="22"/>
        </w:rPr>
      </w:pPr>
      <w:r w:rsidRPr="007152A0">
        <w:rPr>
          <w:rFonts w:asciiTheme="minorHAnsi" w:hAnsiTheme="minorHAnsi" w:cstheme="minorHAnsi"/>
          <w:sz w:val="22"/>
          <w:szCs w:val="22"/>
        </w:rPr>
        <w:t xml:space="preserve">V roku </w:t>
      </w:r>
      <w:r w:rsidR="00B1644A" w:rsidRPr="007152A0">
        <w:rPr>
          <w:rFonts w:asciiTheme="minorHAnsi" w:hAnsiTheme="minorHAnsi" w:cstheme="minorHAnsi"/>
          <w:sz w:val="22"/>
          <w:szCs w:val="22"/>
        </w:rPr>
        <w:t>202</w:t>
      </w:r>
      <w:r w:rsidR="00D81D84">
        <w:rPr>
          <w:rFonts w:asciiTheme="minorHAnsi" w:hAnsiTheme="minorHAnsi" w:cstheme="minorHAnsi"/>
          <w:sz w:val="22"/>
          <w:szCs w:val="22"/>
        </w:rPr>
        <w:t>4</w:t>
      </w:r>
      <w:r w:rsidRPr="007152A0">
        <w:rPr>
          <w:rFonts w:asciiTheme="minorHAnsi" w:hAnsiTheme="minorHAnsi" w:cstheme="minorHAnsi"/>
          <w:sz w:val="22"/>
          <w:szCs w:val="22"/>
        </w:rPr>
        <w:t xml:space="preserve"> boli čerpané a rozpočtované kapitálové výdavky na: </w:t>
      </w:r>
    </w:p>
    <w:p w:rsidR="00177A3E" w:rsidRPr="00FE0F01" w:rsidRDefault="00177A3E" w:rsidP="00177A3E">
      <w:pPr>
        <w:autoSpaceDE w:val="0"/>
        <w:autoSpaceDN w:val="0"/>
        <w:adjustRightInd w:val="0"/>
        <w:rPr>
          <w:rFonts w:asciiTheme="minorHAnsi" w:hAnsiTheme="minorHAnsi" w:cstheme="minorHAnsi"/>
          <w:sz w:val="22"/>
          <w:szCs w:val="22"/>
        </w:rPr>
      </w:pPr>
    </w:p>
    <w:p w:rsidR="00177A3E" w:rsidRPr="00FE0F01" w:rsidRDefault="00177A3E" w:rsidP="00177A3E">
      <w:pPr>
        <w:autoSpaceDE w:val="0"/>
        <w:autoSpaceDN w:val="0"/>
        <w:adjustRightInd w:val="0"/>
        <w:rPr>
          <w:rFonts w:asciiTheme="minorHAnsi" w:hAnsiTheme="minorHAnsi" w:cstheme="minorHAnsi"/>
          <w:sz w:val="22"/>
          <w:szCs w:val="22"/>
        </w:rPr>
      </w:pPr>
      <w:r w:rsidRPr="00FE0F01">
        <w:rPr>
          <w:rFonts w:asciiTheme="minorHAnsi" w:hAnsiTheme="minorHAnsi" w:cstheme="minorHAnsi"/>
          <w:sz w:val="22"/>
          <w:szCs w:val="22"/>
        </w:rPr>
        <w:t xml:space="preserve">- Čerpanie dotácie </w:t>
      </w:r>
      <w:r w:rsidR="00775188" w:rsidRPr="00FE0F01">
        <w:rPr>
          <w:rFonts w:asciiTheme="minorHAnsi" w:hAnsiTheme="minorHAnsi" w:cstheme="minorHAnsi"/>
          <w:sz w:val="22"/>
          <w:szCs w:val="22"/>
        </w:rPr>
        <w:t>BRKO</w:t>
      </w:r>
    </w:p>
    <w:p w:rsidR="00177A3E" w:rsidRPr="00FE0F01" w:rsidRDefault="00177A3E" w:rsidP="00177A3E">
      <w:pPr>
        <w:autoSpaceDE w:val="0"/>
        <w:autoSpaceDN w:val="0"/>
        <w:adjustRightInd w:val="0"/>
        <w:rPr>
          <w:rFonts w:asciiTheme="minorHAnsi" w:hAnsiTheme="minorHAnsi" w:cstheme="minorHAnsi"/>
          <w:sz w:val="22"/>
          <w:szCs w:val="22"/>
        </w:rPr>
      </w:pPr>
      <w:r w:rsidRPr="00FE0F01">
        <w:rPr>
          <w:rFonts w:asciiTheme="minorHAnsi" w:hAnsiTheme="minorHAnsi" w:cstheme="minorHAnsi"/>
          <w:sz w:val="22"/>
          <w:szCs w:val="22"/>
        </w:rPr>
        <w:t>- Rekonštrukcia ČOV</w:t>
      </w:r>
    </w:p>
    <w:p w:rsidR="00177A3E" w:rsidRPr="00FE0F01" w:rsidRDefault="00177A3E" w:rsidP="00177A3E">
      <w:pPr>
        <w:autoSpaceDE w:val="0"/>
        <w:autoSpaceDN w:val="0"/>
        <w:adjustRightInd w:val="0"/>
        <w:rPr>
          <w:rFonts w:asciiTheme="minorHAnsi" w:hAnsiTheme="minorHAnsi" w:cstheme="minorHAnsi"/>
          <w:sz w:val="22"/>
          <w:szCs w:val="22"/>
        </w:rPr>
      </w:pPr>
      <w:r w:rsidRPr="00FE0F01">
        <w:rPr>
          <w:rFonts w:asciiTheme="minorHAnsi" w:hAnsiTheme="minorHAnsi" w:cstheme="minorHAnsi"/>
          <w:sz w:val="22"/>
          <w:szCs w:val="22"/>
        </w:rPr>
        <w:t xml:space="preserve">- Rekonštrukcia PZ Krajné </w:t>
      </w:r>
    </w:p>
    <w:p w:rsidR="00177A3E" w:rsidRPr="00775188" w:rsidRDefault="00177A3E" w:rsidP="00177A3E">
      <w:pPr>
        <w:autoSpaceDE w:val="0"/>
        <w:autoSpaceDN w:val="0"/>
        <w:adjustRightInd w:val="0"/>
        <w:rPr>
          <w:rFonts w:asciiTheme="minorHAnsi" w:hAnsiTheme="minorHAnsi" w:cstheme="minorHAnsi"/>
          <w:color w:val="FF0000"/>
          <w:sz w:val="22"/>
          <w:szCs w:val="22"/>
        </w:rPr>
      </w:pPr>
      <w:r w:rsidRPr="00FE0F01">
        <w:rPr>
          <w:rFonts w:asciiTheme="minorHAnsi" w:hAnsiTheme="minorHAnsi" w:cstheme="minorHAnsi"/>
          <w:sz w:val="22"/>
          <w:szCs w:val="22"/>
        </w:rPr>
        <w:t xml:space="preserve">- Rekonštrukcia </w:t>
      </w:r>
      <w:proofErr w:type="spellStart"/>
      <w:r w:rsidR="00FE0F01" w:rsidRPr="00FE0F01">
        <w:rPr>
          <w:rFonts w:asciiTheme="minorHAnsi" w:hAnsiTheme="minorHAnsi" w:cstheme="minorHAnsi"/>
          <w:sz w:val="22"/>
          <w:szCs w:val="22"/>
        </w:rPr>
        <w:t>OcÚ</w:t>
      </w:r>
      <w:proofErr w:type="spellEnd"/>
      <w:r w:rsidR="00FE0F01" w:rsidRPr="00FE0F01">
        <w:rPr>
          <w:rFonts w:asciiTheme="minorHAnsi" w:hAnsiTheme="minorHAnsi" w:cstheme="minorHAnsi"/>
          <w:sz w:val="22"/>
          <w:szCs w:val="22"/>
        </w:rPr>
        <w:t xml:space="preserve"> </w:t>
      </w:r>
    </w:p>
    <w:p w:rsidR="00177A3E" w:rsidRPr="00CC75A6" w:rsidRDefault="00177A3E" w:rsidP="00177A3E">
      <w:pPr>
        <w:autoSpaceDE w:val="0"/>
        <w:autoSpaceDN w:val="0"/>
        <w:adjustRightInd w:val="0"/>
        <w:rPr>
          <w:rFonts w:asciiTheme="minorHAnsi" w:hAnsiTheme="minorHAnsi" w:cstheme="minorHAnsi"/>
          <w:sz w:val="22"/>
          <w:szCs w:val="22"/>
        </w:rPr>
      </w:pPr>
      <w:r w:rsidRPr="00CC75A6">
        <w:rPr>
          <w:rFonts w:asciiTheme="minorHAnsi" w:hAnsiTheme="minorHAnsi" w:cstheme="minorHAnsi"/>
          <w:sz w:val="22"/>
          <w:szCs w:val="22"/>
        </w:rPr>
        <w:t xml:space="preserve">- Čerpanie rozpočtovej organizácie  </w:t>
      </w:r>
      <w:r w:rsidR="00CC75A6" w:rsidRPr="00CC75A6">
        <w:rPr>
          <w:rFonts w:asciiTheme="minorHAnsi" w:hAnsiTheme="minorHAnsi" w:cstheme="minorHAnsi"/>
          <w:sz w:val="22"/>
          <w:szCs w:val="22"/>
        </w:rPr>
        <w:t>5</w:t>
      </w:r>
      <w:r w:rsidR="008A19CE">
        <w:rPr>
          <w:rFonts w:asciiTheme="minorHAnsi" w:hAnsiTheme="minorHAnsi" w:cstheme="minorHAnsi"/>
          <w:sz w:val="22"/>
          <w:szCs w:val="22"/>
        </w:rPr>
        <w:t xml:space="preserve"> </w:t>
      </w:r>
      <w:r w:rsidR="00CC75A6" w:rsidRPr="00CC75A6">
        <w:rPr>
          <w:rFonts w:asciiTheme="minorHAnsi" w:hAnsiTheme="minorHAnsi" w:cstheme="minorHAnsi"/>
          <w:sz w:val="22"/>
          <w:szCs w:val="22"/>
        </w:rPr>
        <w:t>151</w:t>
      </w:r>
      <w:r w:rsidR="00463DB4" w:rsidRPr="00CC75A6">
        <w:rPr>
          <w:rFonts w:asciiTheme="minorHAnsi" w:hAnsiTheme="minorHAnsi" w:cstheme="minorHAnsi"/>
          <w:sz w:val="22"/>
          <w:szCs w:val="22"/>
        </w:rPr>
        <w:t xml:space="preserve">,- </w:t>
      </w:r>
      <w:r w:rsidRPr="00CC75A6">
        <w:rPr>
          <w:rFonts w:asciiTheme="minorHAnsi" w:hAnsiTheme="minorHAnsi" w:cstheme="minorHAnsi"/>
          <w:sz w:val="22"/>
          <w:szCs w:val="22"/>
        </w:rPr>
        <w:t>€</w:t>
      </w:r>
    </w:p>
    <w:p w:rsidR="00B1644A" w:rsidRPr="00775188" w:rsidRDefault="00B1644A" w:rsidP="00951413">
      <w:pPr>
        <w:spacing w:line="276" w:lineRule="auto"/>
        <w:jc w:val="both"/>
        <w:rPr>
          <w:rFonts w:asciiTheme="minorHAnsi" w:hAnsiTheme="minorHAnsi" w:cstheme="minorHAnsi"/>
          <w:b/>
          <w:color w:val="FF0000"/>
          <w:sz w:val="22"/>
          <w:szCs w:val="22"/>
        </w:rPr>
      </w:pPr>
    </w:p>
    <w:p w:rsidR="00951413" w:rsidRPr="007152A0" w:rsidRDefault="00951413" w:rsidP="00951413">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10.4 Predpokladaný budúci vývoj činnosti</w:t>
      </w:r>
    </w:p>
    <w:p w:rsidR="00E740E0" w:rsidRPr="007152A0" w:rsidRDefault="00E740E0" w:rsidP="00951413">
      <w:pPr>
        <w:spacing w:line="276" w:lineRule="auto"/>
        <w:jc w:val="both"/>
        <w:rPr>
          <w:rFonts w:asciiTheme="minorHAnsi" w:hAnsiTheme="minorHAnsi" w:cstheme="minorHAnsi"/>
          <w:sz w:val="22"/>
          <w:szCs w:val="22"/>
        </w:rPr>
      </w:pPr>
    </w:p>
    <w:p w:rsidR="00951413" w:rsidRPr="007152A0" w:rsidRDefault="00951413" w:rsidP="00951413">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Predpokladané  investičné akcie realizované v budúcich rokoch:</w:t>
      </w:r>
    </w:p>
    <w:p w:rsidR="00951413" w:rsidRPr="007152A0" w:rsidRDefault="00951413" w:rsidP="00951413">
      <w:pPr>
        <w:numPr>
          <w:ilvl w:val="0"/>
          <w:numId w:val="2"/>
        </w:numPr>
        <w:spacing w:line="276" w:lineRule="auto"/>
        <w:jc w:val="both"/>
        <w:rPr>
          <w:rFonts w:asciiTheme="minorHAnsi" w:hAnsiTheme="minorHAnsi" w:cstheme="minorHAnsi"/>
          <w:b/>
          <w:sz w:val="22"/>
          <w:szCs w:val="22"/>
        </w:rPr>
      </w:pPr>
      <w:r w:rsidRPr="007152A0">
        <w:rPr>
          <w:rFonts w:asciiTheme="minorHAnsi" w:hAnsiTheme="minorHAnsi" w:cstheme="minorHAnsi"/>
          <w:sz w:val="22"/>
          <w:szCs w:val="22"/>
        </w:rPr>
        <w:t xml:space="preserve">Rekonštrukcia </w:t>
      </w:r>
      <w:r w:rsidR="00742868">
        <w:rPr>
          <w:rFonts w:asciiTheme="minorHAnsi" w:hAnsiTheme="minorHAnsi" w:cstheme="minorHAnsi"/>
          <w:sz w:val="22"/>
          <w:szCs w:val="22"/>
        </w:rPr>
        <w:t xml:space="preserve">obecného </w:t>
      </w:r>
      <w:r w:rsidR="00BB7F8E" w:rsidRPr="007152A0">
        <w:rPr>
          <w:rFonts w:asciiTheme="minorHAnsi" w:hAnsiTheme="minorHAnsi" w:cstheme="minorHAnsi"/>
          <w:sz w:val="22"/>
          <w:szCs w:val="22"/>
        </w:rPr>
        <w:t>chodníka</w:t>
      </w:r>
      <w:r w:rsidR="00B1644A" w:rsidRPr="007152A0">
        <w:rPr>
          <w:rFonts w:asciiTheme="minorHAnsi" w:hAnsiTheme="minorHAnsi" w:cstheme="minorHAnsi"/>
          <w:sz w:val="22"/>
          <w:szCs w:val="22"/>
        </w:rPr>
        <w:t xml:space="preserve"> - pokračovanie</w:t>
      </w:r>
    </w:p>
    <w:p w:rsidR="00B1644A" w:rsidRDefault="00B1644A" w:rsidP="00951413">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Rekonštrukcia centrálnej časti obce</w:t>
      </w:r>
    </w:p>
    <w:p w:rsidR="00742868" w:rsidRPr="007152A0" w:rsidRDefault="00742868" w:rsidP="00951413">
      <w:pPr>
        <w:numPr>
          <w:ilvl w:val="0"/>
          <w:numId w:val="2"/>
        </w:numPr>
        <w:spacing w:line="276" w:lineRule="auto"/>
        <w:jc w:val="both"/>
        <w:rPr>
          <w:rFonts w:asciiTheme="minorHAnsi" w:hAnsiTheme="minorHAnsi" w:cstheme="minorHAnsi"/>
          <w:sz w:val="22"/>
          <w:szCs w:val="22"/>
        </w:rPr>
      </w:pPr>
      <w:r>
        <w:rPr>
          <w:rFonts w:asciiTheme="minorHAnsi" w:hAnsiTheme="minorHAnsi" w:cstheme="minorHAnsi"/>
          <w:sz w:val="22"/>
          <w:szCs w:val="22"/>
        </w:rPr>
        <w:t>Revitalizácia obecnej zelene</w:t>
      </w:r>
    </w:p>
    <w:p w:rsidR="00DB2D82" w:rsidRDefault="00DB2D82" w:rsidP="00951413">
      <w:pPr>
        <w:numPr>
          <w:ilvl w:val="0"/>
          <w:numId w:val="2"/>
        </w:num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Rekonštrukcia PZ Krajné</w:t>
      </w:r>
    </w:p>
    <w:p w:rsidR="008F396A" w:rsidRPr="007152A0" w:rsidRDefault="008F396A" w:rsidP="00951413">
      <w:pPr>
        <w:numPr>
          <w:ilvl w:val="0"/>
          <w:numId w:val="2"/>
        </w:numPr>
        <w:spacing w:line="276" w:lineRule="auto"/>
        <w:jc w:val="both"/>
        <w:rPr>
          <w:rFonts w:asciiTheme="minorHAnsi" w:hAnsiTheme="minorHAnsi" w:cstheme="minorHAnsi"/>
          <w:sz w:val="22"/>
          <w:szCs w:val="22"/>
        </w:rPr>
      </w:pPr>
      <w:r>
        <w:rPr>
          <w:rFonts w:asciiTheme="minorHAnsi" w:hAnsiTheme="minorHAnsi" w:cstheme="minorHAnsi"/>
          <w:sz w:val="22"/>
          <w:szCs w:val="22"/>
        </w:rPr>
        <w:t>Rekonštrukcia zdravotného strediska</w:t>
      </w:r>
    </w:p>
    <w:p w:rsidR="00951413" w:rsidRPr="007152A0" w:rsidRDefault="00951413" w:rsidP="00951413">
      <w:pPr>
        <w:spacing w:line="276" w:lineRule="auto"/>
        <w:jc w:val="both"/>
        <w:rPr>
          <w:rFonts w:asciiTheme="minorHAnsi" w:hAnsiTheme="minorHAnsi" w:cstheme="minorHAnsi"/>
          <w:b/>
          <w:sz w:val="22"/>
          <w:szCs w:val="22"/>
        </w:rPr>
      </w:pPr>
    </w:p>
    <w:p w:rsidR="00E62D4F" w:rsidRPr="007152A0" w:rsidRDefault="00951413"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w:t>
      </w:r>
      <w:r w:rsidR="00E62D4F" w:rsidRPr="007152A0">
        <w:rPr>
          <w:rFonts w:asciiTheme="minorHAnsi" w:hAnsiTheme="minorHAnsi" w:cstheme="minorHAnsi"/>
          <w:b/>
          <w:sz w:val="22"/>
          <w:szCs w:val="22"/>
        </w:rPr>
        <w:t>.</w:t>
      </w:r>
      <w:r w:rsidRPr="007152A0">
        <w:rPr>
          <w:rFonts w:asciiTheme="minorHAnsi" w:hAnsiTheme="minorHAnsi" w:cstheme="minorHAnsi"/>
          <w:b/>
          <w:sz w:val="22"/>
          <w:szCs w:val="22"/>
        </w:rPr>
        <w:t>5</w:t>
      </w:r>
      <w:r w:rsidR="00E62D4F" w:rsidRPr="007152A0">
        <w:rPr>
          <w:rFonts w:asciiTheme="minorHAnsi" w:hAnsiTheme="minorHAnsi" w:cstheme="minorHAnsi"/>
          <w:b/>
          <w:sz w:val="22"/>
          <w:szCs w:val="22"/>
        </w:rPr>
        <w:t xml:space="preserve"> Udalosti osobitného významu po skončení účtovného obdobia </w:t>
      </w:r>
    </w:p>
    <w:p w:rsidR="00E740E0" w:rsidRPr="007152A0" w:rsidRDefault="00E740E0" w:rsidP="00670769">
      <w:pPr>
        <w:spacing w:line="276" w:lineRule="auto"/>
        <w:jc w:val="both"/>
        <w:rPr>
          <w:rFonts w:asciiTheme="minorHAnsi" w:hAnsiTheme="minorHAnsi" w:cstheme="minorHAnsi"/>
          <w:sz w:val="22"/>
          <w:szCs w:val="22"/>
        </w:rPr>
      </w:pPr>
    </w:p>
    <w:p w:rsidR="00657EB5" w:rsidRPr="007152A0" w:rsidRDefault="00657EB5" w:rsidP="00670769">
      <w:pPr>
        <w:spacing w:line="276" w:lineRule="auto"/>
        <w:jc w:val="both"/>
        <w:rPr>
          <w:rFonts w:asciiTheme="minorHAnsi" w:hAnsiTheme="minorHAnsi" w:cstheme="minorHAnsi"/>
          <w:sz w:val="22"/>
          <w:szCs w:val="22"/>
        </w:rPr>
      </w:pPr>
      <w:r w:rsidRPr="007152A0">
        <w:rPr>
          <w:rFonts w:asciiTheme="minorHAnsi" w:hAnsiTheme="minorHAnsi" w:cstheme="minorHAnsi"/>
          <w:sz w:val="22"/>
          <w:szCs w:val="22"/>
        </w:rPr>
        <w:t xml:space="preserve">Po 31. decembri </w:t>
      </w:r>
      <w:r w:rsidRPr="007152A0">
        <w:rPr>
          <w:rFonts w:asciiTheme="minorHAnsi" w:hAnsiTheme="minorHAnsi" w:cstheme="minorHAnsi"/>
          <w:iCs/>
          <w:sz w:val="22"/>
          <w:szCs w:val="22"/>
        </w:rPr>
        <w:t>202</w:t>
      </w:r>
      <w:r w:rsidR="00742868">
        <w:rPr>
          <w:rFonts w:asciiTheme="minorHAnsi" w:hAnsiTheme="minorHAnsi" w:cstheme="minorHAnsi"/>
          <w:iCs/>
          <w:sz w:val="22"/>
          <w:szCs w:val="22"/>
        </w:rPr>
        <w:t>4</w:t>
      </w:r>
      <w:r w:rsidRPr="007152A0">
        <w:rPr>
          <w:rFonts w:asciiTheme="minorHAnsi" w:hAnsiTheme="minorHAnsi" w:cstheme="minorHAnsi"/>
          <w:sz w:val="22"/>
          <w:szCs w:val="22"/>
        </w:rPr>
        <w:t xml:space="preserve"> nenastali také udalosti, ktoré by si vyžadovali zverejnenie alebo vykázanie v účtovnej závierke za rok 202</w:t>
      </w:r>
      <w:r w:rsidR="00742868">
        <w:rPr>
          <w:rFonts w:asciiTheme="minorHAnsi" w:hAnsiTheme="minorHAnsi" w:cstheme="minorHAnsi"/>
          <w:sz w:val="22"/>
          <w:szCs w:val="22"/>
        </w:rPr>
        <w:t>4.</w:t>
      </w:r>
      <w:r w:rsidRPr="007152A0">
        <w:rPr>
          <w:rFonts w:asciiTheme="minorHAnsi" w:hAnsiTheme="minorHAnsi" w:cstheme="minorHAnsi"/>
          <w:sz w:val="22"/>
          <w:szCs w:val="22"/>
        </w:rPr>
        <w:t xml:space="preserve"> </w:t>
      </w:r>
    </w:p>
    <w:p w:rsidR="00DB2D82" w:rsidRPr="007152A0" w:rsidRDefault="00DB2D82" w:rsidP="00670769">
      <w:pPr>
        <w:spacing w:line="276" w:lineRule="auto"/>
        <w:jc w:val="both"/>
        <w:rPr>
          <w:rFonts w:asciiTheme="minorHAnsi" w:hAnsiTheme="minorHAnsi" w:cstheme="minorHAnsi"/>
          <w:b/>
          <w:sz w:val="22"/>
          <w:szCs w:val="22"/>
        </w:rPr>
      </w:pPr>
    </w:p>
    <w:p w:rsidR="0073426C" w:rsidRPr="007152A0" w:rsidRDefault="00951413" w:rsidP="00670769">
      <w:pPr>
        <w:spacing w:line="276" w:lineRule="auto"/>
        <w:jc w:val="both"/>
        <w:rPr>
          <w:rFonts w:asciiTheme="minorHAnsi" w:hAnsiTheme="minorHAnsi" w:cstheme="minorHAnsi"/>
          <w:b/>
          <w:sz w:val="22"/>
          <w:szCs w:val="22"/>
        </w:rPr>
      </w:pPr>
      <w:r w:rsidRPr="007152A0">
        <w:rPr>
          <w:rFonts w:asciiTheme="minorHAnsi" w:hAnsiTheme="minorHAnsi" w:cstheme="minorHAnsi"/>
          <w:b/>
          <w:sz w:val="22"/>
          <w:szCs w:val="22"/>
        </w:rPr>
        <w:t>10.6 Významné riziká a neistoty, ktorým je účtovná jednotka vystavená</w:t>
      </w:r>
    </w:p>
    <w:p w:rsidR="00E740E0" w:rsidRPr="007152A0" w:rsidRDefault="00E740E0" w:rsidP="00606283">
      <w:pPr>
        <w:jc w:val="both"/>
        <w:rPr>
          <w:rFonts w:asciiTheme="minorHAnsi" w:hAnsiTheme="minorHAnsi" w:cstheme="minorHAnsi"/>
          <w:sz w:val="22"/>
          <w:szCs w:val="22"/>
        </w:rPr>
      </w:pPr>
    </w:p>
    <w:p w:rsidR="00DA1526" w:rsidRPr="007152A0" w:rsidRDefault="008C02CC" w:rsidP="00606283">
      <w:pPr>
        <w:jc w:val="both"/>
        <w:rPr>
          <w:rFonts w:asciiTheme="minorHAnsi" w:hAnsiTheme="minorHAnsi" w:cstheme="minorHAnsi"/>
          <w:sz w:val="22"/>
          <w:szCs w:val="22"/>
        </w:rPr>
      </w:pPr>
      <w:r w:rsidRPr="007152A0">
        <w:rPr>
          <w:rFonts w:asciiTheme="minorHAnsi" w:hAnsiTheme="minorHAnsi" w:cstheme="minorHAnsi"/>
          <w:sz w:val="22"/>
          <w:szCs w:val="22"/>
        </w:rPr>
        <w:t xml:space="preserve">Obec Krajné </w:t>
      </w:r>
      <w:r w:rsidR="00742868">
        <w:rPr>
          <w:rFonts w:asciiTheme="minorHAnsi" w:hAnsiTheme="minorHAnsi" w:cstheme="minorHAnsi"/>
          <w:sz w:val="22"/>
          <w:szCs w:val="22"/>
        </w:rPr>
        <w:t>bola</w:t>
      </w:r>
      <w:r w:rsidRPr="007152A0">
        <w:rPr>
          <w:rFonts w:asciiTheme="minorHAnsi" w:hAnsiTheme="minorHAnsi" w:cstheme="minorHAnsi"/>
          <w:sz w:val="22"/>
          <w:szCs w:val="22"/>
        </w:rPr>
        <w:t xml:space="preserve"> k 31.12.</w:t>
      </w:r>
      <w:r w:rsidR="00657EB5" w:rsidRPr="007152A0">
        <w:rPr>
          <w:rFonts w:asciiTheme="minorHAnsi" w:hAnsiTheme="minorHAnsi" w:cstheme="minorHAnsi"/>
          <w:sz w:val="22"/>
          <w:szCs w:val="22"/>
        </w:rPr>
        <w:t>202</w:t>
      </w:r>
      <w:r w:rsidR="00742868">
        <w:rPr>
          <w:rFonts w:asciiTheme="minorHAnsi" w:hAnsiTheme="minorHAnsi" w:cstheme="minorHAnsi"/>
          <w:sz w:val="22"/>
          <w:szCs w:val="22"/>
        </w:rPr>
        <w:t>4</w:t>
      </w:r>
      <w:r w:rsidRPr="007152A0">
        <w:rPr>
          <w:rFonts w:asciiTheme="minorHAnsi" w:hAnsiTheme="minorHAnsi" w:cstheme="minorHAnsi"/>
          <w:sz w:val="22"/>
          <w:szCs w:val="22"/>
        </w:rPr>
        <w:t xml:space="preserve"> v súdnom spore s PD Krajné. Súdny spor sa týka</w:t>
      </w:r>
      <w:r w:rsidR="00742868">
        <w:rPr>
          <w:rFonts w:asciiTheme="minorHAnsi" w:hAnsiTheme="minorHAnsi" w:cstheme="minorHAnsi"/>
          <w:sz w:val="22"/>
          <w:szCs w:val="22"/>
        </w:rPr>
        <w:t>l</w:t>
      </w:r>
      <w:r w:rsidRPr="007152A0">
        <w:rPr>
          <w:rFonts w:asciiTheme="minorHAnsi" w:hAnsiTheme="minorHAnsi" w:cstheme="minorHAnsi"/>
          <w:sz w:val="22"/>
          <w:szCs w:val="22"/>
        </w:rPr>
        <w:t xml:space="preserve"> neplatnosti právnych úkonov (spoluúčasť obce pri financovaní drobných pozemkových úprav). Obec je v tomto spore žalobcom a žaloba sa týka právneho nároku zaplatenia sumy 47 483,40</w:t>
      </w:r>
      <w:r w:rsidR="00DA1526" w:rsidRPr="007152A0">
        <w:rPr>
          <w:rFonts w:asciiTheme="minorHAnsi" w:hAnsiTheme="minorHAnsi" w:cstheme="minorHAnsi"/>
          <w:sz w:val="22"/>
          <w:szCs w:val="22"/>
        </w:rPr>
        <w:t xml:space="preserve"> </w:t>
      </w:r>
      <w:r w:rsidRPr="007152A0">
        <w:rPr>
          <w:rFonts w:asciiTheme="minorHAnsi" w:hAnsiTheme="minorHAnsi" w:cstheme="minorHAnsi"/>
          <w:sz w:val="22"/>
          <w:szCs w:val="22"/>
        </w:rPr>
        <w:t xml:space="preserve">EUR s príslušenstvom. </w:t>
      </w:r>
    </w:p>
    <w:p w:rsidR="008C02CC" w:rsidRDefault="00127157" w:rsidP="00606283">
      <w:pPr>
        <w:jc w:val="both"/>
        <w:rPr>
          <w:rFonts w:asciiTheme="minorHAnsi" w:hAnsiTheme="minorHAnsi" w:cstheme="minorHAnsi"/>
          <w:sz w:val="22"/>
          <w:szCs w:val="22"/>
        </w:rPr>
      </w:pPr>
      <w:r w:rsidRPr="007152A0">
        <w:rPr>
          <w:rFonts w:asciiTheme="minorHAnsi" w:hAnsiTheme="minorHAnsi" w:cstheme="minorHAnsi"/>
          <w:sz w:val="22"/>
          <w:szCs w:val="22"/>
        </w:rPr>
        <w:t xml:space="preserve">V prvostupňovom súdnom konaní uvedený spor obec vyhrala, avšak žalovaný sa odvolal na vyššiu inštanciu súdu a daný spor </w:t>
      </w:r>
      <w:r w:rsidR="00742868">
        <w:rPr>
          <w:rFonts w:asciiTheme="minorHAnsi" w:hAnsiTheme="minorHAnsi" w:cstheme="minorHAnsi"/>
          <w:sz w:val="22"/>
          <w:szCs w:val="22"/>
        </w:rPr>
        <w:t xml:space="preserve">bol v </w:t>
      </w:r>
      <w:r w:rsidR="00606283" w:rsidRPr="007152A0">
        <w:rPr>
          <w:rFonts w:asciiTheme="minorHAnsi" w:hAnsiTheme="minorHAnsi" w:cstheme="minorHAnsi"/>
          <w:sz w:val="22"/>
          <w:szCs w:val="22"/>
        </w:rPr>
        <w:t xml:space="preserve">roku </w:t>
      </w:r>
      <w:r w:rsidR="00657EB5" w:rsidRPr="007152A0">
        <w:rPr>
          <w:rFonts w:asciiTheme="minorHAnsi" w:hAnsiTheme="minorHAnsi" w:cstheme="minorHAnsi"/>
          <w:sz w:val="22"/>
          <w:szCs w:val="22"/>
        </w:rPr>
        <w:t>202</w:t>
      </w:r>
      <w:r w:rsidR="00742868">
        <w:rPr>
          <w:rFonts w:asciiTheme="minorHAnsi" w:hAnsiTheme="minorHAnsi" w:cstheme="minorHAnsi"/>
          <w:sz w:val="22"/>
          <w:szCs w:val="22"/>
        </w:rPr>
        <w:t>4</w:t>
      </w:r>
      <w:r w:rsidR="00657EB5" w:rsidRPr="007152A0">
        <w:rPr>
          <w:rFonts w:asciiTheme="minorHAnsi" w:hAnsiTheme="minorHAnsi" w:cstheme="minorHAnsi"/>
          <w:sz w:val="22"/>
          <w:szCs w:val="22"/>
        </w:rPr>
        <w:t xml:space="preserve"> </w:t>
      </w:r>
      <w:r w:rsidR="004A0B82">
        <w:rPr>
          <w:rFonts w:asciiTheme="minorHAnsi" w:hAnsiTheme="minorHAnsi" w:cstheme="minorHAnsi"/>
          <w:sz w:val="22"/>
          <w:szCs w:val="22"/>
        </w:rPr>
        <w:t xml:space="preserve">december </w:t>
      </w:r>
      <w:r w:rsidR="00657EB5" w:rsidRPr="007152A0">
        <w:rPr>
          <w:rFonts w:asciiTheme="minorHAnsi" w:hAnsiTheme="minorHAnsi" w:cstheme="minorHAnsi"/>
          <w:sz w:val="22"/>
          <w:szCs w:val="22"/>
        </w:rPr>
        <w:t>ukončen</w:t>
      </w:r>
      <w:r w:rsidR="007A2936" w:rsidRPr="007152A0">
        <w:rPr>
          <w:rFonts w:asciiTheme="minorHAnsi" w:hAnsiTheme="minorHAnsi" w:cstheme="minorHAnsi"/>
          <w:sz w:val="22"/>
          <w:szCs w:val="22"/>
        </w:rPr>
        <w:t>ý</w:t>
      </w:r>
      <w:r w:rsidR="00742868">
        <w:rPr>
          <w:rFonts w:asciiTheme="minorHAnsi" w:hAnsiTheme="minorHAnsi" w:cstheme="minorHAnsi"/>
          <w:sz w:val="22"/>
          <w:szCs w:val="22"/>
        </w:rPr>
        <w:t xml:space="preserve"> vyplatením spornej čiastky na obecný účet aj s trov</w:t>
      </w:r>
      <w:r w:rsidR="008A19CE">
        <w:rPr>
          <w:rFonts w:asciiTheme="minorHAnsi" w:hAnsiTheme="minorHAnsi" w:cstheme="minorHAnsi"/>
          <w:sz w:val="22"/>
          <w:szCs w:val="22"/>
        </w:rPr>
        <w:t>a</w:t>
      </w:r>
      <w:r w:rsidR="00742868">
        <w:rPr>
          <w:rFonts w:asciiTheme="minorHAnsi" w:hAnsiTheme="minorHAnsi" w:cstheme="minorHAnsi"/>
          <w:sz w:val="22"/>
          <w:szCs w:val="22"/>
        </w:rPr>
        <w:t>mi súdneho konania</w:t>
      </w:r>
      <w:r w:rsidR="00606283" w:rsidRPr="007152A0">
        <w:rPr>
          <w:rFonts w:asciiTheme="minorHAnsi" w:hAnsiTheme="minorHAnsi" w:cstheme="minorHAnsi"/>
          <w:sz w:val="22"/>
          <w:szCs w:val="22"/>
        </w:rPr>
        <w:t>.</w:t>
      </w:r>
      <w:r w:rsidRPr="007152A0">
        <w:rPr>
          <w:rFonts w:asciiTheme="minorHAnsi" w:hAnsiTheme="minorHAnsi" w:cstheme="minorHAnsi"/>
          <w:sz w:val="22"/>
          <w:szCs w:val="22"/>
        </w:rPr>
        <w:t xml:space="preserve"> </w:t>
      </w:r>
    </w:p>
    <w:p w:rsidR="00742868" w:rsidRDefault="00742868" w:rsidP="00606283">
      <w:pPr>
        <w:jc w:val="both"/>
        <w:rPr>
          <w:rFonts w:asciiTheme="minorHAnsi" w:hAnsiTheme="minorHAnsi" w:cstheme="minorHAnsi"/>
          <w:sz w:val="22"/>
          <w:szCs w:val="22"/>
        </w:rPr>
      </w:pPr>
    </w:p>
    <w:p w:rsidR="00742868" w:rsidRDefault="00742868" w:rsidP="00606283">
      <w:pPr>
        <w:jc w:val="both"/>
        <w:rPr>
          <w:rFonts w:asciiTheme="minorHAnsi" w:hAnsiTheme="minorHAnsi" w:cstheme="minorHAnsi"/>
          <w:sz w:val="22"/>
          <w:szCs w:val="22"/>
        </w:rPr>
      </w:pPr>
      <w:r>
        <w:rPr>
          <w:rFonts w:asciiTheme="minorHAnsi" w:hAnsiTheme="minorHAnsi" w:cstheme="minorHAnsi"/>
          <w:sz w:val="22"/>
          <w:szCs w:val="22"/>
        </w:rPr>
        <w:t xml:space="preserve">Ďalší spor sa týka vymožiteľnosti práva na kreslá MMOLI v sume 1.560,-€. </w:t>
      </w:r>
    </w:p>
    <w:p w:rsidR="004559E4" w:rsidRPr="007152A0" w:rsidRDefault="004559E4" w:rsidP="00670769">
      <w:pPr>
        <w:spacing w:line="276" w:lineRule="auto"/>
        <w:jc w:val="both"/>
        <w:rPr>
          <w:rFonts w:asciiTheme="minorHAnsi" w:hAnsiTheme="minorHAnsi" w:cstheme="minorHAnsi"/>
          <w:sz w:val="22"/>
          <w:szCs w:val="22"/>
        </w:rPr>
      </w:pPr>
    </w:p>
    <w:p w:rsidR="00D74BC1" w:rsidRPr="007152A0" w:rsidRDefault="00D74BC1" w:rsidP="00670769">
      <w:pPr>
        <w:spacing w:line="276" w:lineRule="auto"/>
        <w:jc w:val="both"/>
        <w:rPr>
          <w:rFonts w:asciiTheme="minorHAnsi" w:hAnsiTheme="minorHAnsi" w:cstheme="minorHAnsi"/>
          <w:sz w:val="22"/>
          <w:szCs w:val="22"/>
        </w:rPr>
      </w:pPr>
    </w:p>
    <w:p w:rsidR="005F1483" w:rsidRPr="007152A0" w:rsidRDefault="005F1483" w:rsidP="00670769">
      <w:pPr>
        <w:pStyle w:val="Bezmezer1"/>
        <w:spacing w:line="276" w:lineRule="auto"/>
        <w:rPr>
          <w:rFonts w:asciiTheme="minorHAnsi" w:hAnsiTheme="minorHAnsi" w:cstheme="minorHAnsi"/>
          <w:b/>
          <w:lang w:val="sk-SK"/>
        </w:rPr>
      </w:pPr>
      <w:r w:rsidRPr="007152A0">
        <w:rPr>
          <w:rFonts w:asciiTheme="minorHAnsi" w:hAnsiTheme="minorHAnsi" w:cstheme="minorHAnsi"/>
          <w:b/>
          <w:lang w:val="sk-SK"/>
        </w:rPr>
        <w:t>Prílohy:</w:t>
      </w:r>
    </w:p>
    <w:p w:rsidR="005F1483" w:rsidRPr="007152A0" w:rsidRDefault="005F1483" w:rsidP="00670769">
      <w:pPr>
        <w:pStyle w:val="Bezmezer1"/>
        <w:spacing w:line="276" w:lineRule="auto"/>
        <w:jc w:val="center"/>
        <w:rPr>
          <w:rFonts w:asciiTheme="minorHAnsi" w:hAnsiTheme="minorHAnsi" w:cstheme="minorHAnsi"/>
          <w:b/>
          <w:lang w:val="sk-SK"/>
        </w:rPr>
      </w:pPr>
    </w:p>
    <w:p w:rsidR="00DA1526" w:rsidRPr="007152A0" w:rsidRDefault="00951413" w:rsidP="00670769">
      <w:pPr>
        <w:pStyle w:val="Bezmezer1"/>
        <w:numPr>
          <w:ilvl w:val="0"/>
          <w:numId w:val="10"/>
        </w:numPr>
        <w:spacing w:line="276" w:lineRule="auto"/>
        <w:rPr>
          <w:rFonts w:asciiTheme="minorHAnsi" w:hAnsiTheme="minorHAnsi" w:cstheme="minorHAnsi"/>
          <w:lang w:val="sk-SK"/>
        </w:rPr>
      </w:pPr>
      <w:r w:rsidRPr="007152A0">
        <w:rPr>
          <w:rFonts w:asciiTheme="minorHAnsi" w:hAnsiTheme="minorHAnsi" w:cstheme="minorHAnsi"/>
          <w:lang w:val="sk-SK"/>
        </w:rPr>
        <w:t>Individuálna</w:t>
      </w:r>
      <w:r w:rsidR="005F1483" w:rsidRPr="007152A0">
        <w:rPr>
          <w:rFonts w:asciiTheme="minorHAnsi" w:hAnsiTheme="minorHAnsi" w:cstheme="minorHAnsi"/>
          <w:lang w:val="sk-SK"/>
        </w:rPr>
        <w:t xml:space="preserve"> účtovná závierka: </w:t>
      </w:r>
    </w:p>
    <w:p w:rsidR="00DA1526" w:rsidRPr="007152A0" w:rsidRDefault="005F1483" w:rsidP="00DA1526">
      <w:pPr>
        <w:pStyle w:val="Bezmezer1"/>
        <w:numPr>
          <w:ilvl w:val="0"/>
          <w:numId w:val="40"/>
        </w:numPr>
        <w:spacing w:line="276" w:lineRule="auto"/>
        <w:rPr>
          <w:rFonts w:asciiTheme="minorHAnsi" w:hAnsiTheme="minorHAnsi" w:cstheme="minorHAnsi"/>
          <w:lang w:val="sk-SK"/>
        </w:rPr>
      </w:pPr>
      <w:r w:rsidRPr="007152A0">
        <w:rPr>
          <w:rFonts w:asciiTheme="minorHAnsi" w:hAnsiTheme="minorHAnsi" w:cstheme="minorHAnsi"/>
          <w:lang w:val="sk-SK"/>
        </w:rPr>
        <w:t>Súvaha,</w:t>
      </w:r>
    </w:p>
    <w:p w:rsidR="005F1483" w:rsidRPr="007152A0" w:rsidRDefault="005F1483" w:rsidP="00DA1526">
      <w:pPr>
        <w:pStyle w:val="Bezmezer1"/>
        <w:numPr>
          <w:ilvl w:val="0"/>
          <w:numId w:val="40"/>
        </w:numPr>
        <w:spacing w:line="276" w:lineRule="auto"/>
        <w:rPr>
          <w:rFonts w:asciiTheme="minorHAnsi" w:hAnsiTheme="minorHAnsi" w:cstheme="minorHAnsi"/>
          <w:lang w:val="sk-SK"/>
        </w:rPr>
      </w:pPr>
      <w:r w:rsidRPr="007152A0">
        <w:rPr>
          <w:rFonts w:asciiTheme="minorHAnsi" w:hAnsiTheme="minorHAnsi" w:cstheme="minorHAnsi"/>
          <w:lang w:val="sk-SK"/>
        </w:rPr>
        <w:t xml:space="preserve">Výkaz ziskov a strát, Poznámky </w:t>
      </w:r>
    </w:p>
    <w:p w:rsidR="005F1483" w:rsidRPr="007152A0" w:rsidRDefault="005F1483" w:rsidP="00670769">
      <w:pPr>
        <w:pStyle w:val="Bezmezer1"/>
        <w:numPr>
          <w:ilvl w:val="0"/>
          <w:numId w:val="10"/>
        </w:numPr>
        <w:spacing w:line="276" w:lineRule="auto"/>
        <w:rPr>
          <w:rFonts w:asciiTheme="minorHAnsi" w:hAnsiTheme="minorHAnsi" w:cstheme="minorHAnsi"/>
          <w:lang w:val="sk-SK"/>
        </w:rPr>
      </w:pPr>
      <w:r w:rsidRPr="007152A0">
        <w:rPr>
          <w:rFonts w:asciiTheme="minorHAnsi" w:hAnsiTheme="minorHAnsi" w:cstheme="minorHAnsi"/>
          <w:lang w:val="sk-SK"/>
        </w:rPr>
        <w:t>Výrok audítora k </w:t>
      </w:r>
      <w:r w:rsidR="00951413" w:rsidRPr="007152A0">
        <w:rPr>
          <w:rFonts w:asciiTheme="minorHAnsi" w:hAnsiTheme="minorHAnsi" w:cstheme="minorHAnsi"/>
          <w:lang w:val="sk-SK"/>
        </w:rPr>
        <w:t>individuálnej</w:t>
      </w:r>
      <w:r w:rsidRPr="007152A0">
        <w:rPr>
          <w:rFonts w:asciiTheme="minorHAnsi" w:hAnsiTheme="minorHAnsi" w:cstheme="minorHAnsi"/>
          <w:lang w:val="sk-SK"/>
        </w:rPr>
        <w:t xml:space="preserve"> účtovnej závierke </w:t>
      </w:r>
    </w:p>
    <w:p w:rsidR="00DA1526" w:rsidRPr="007152A0" w:rsidRDefault="007C55E9" w:rsidP="00670769">
      <w:pPr>
        <w:pStyle w:val="Bezmezer1"/>
        <w:numPr>
          <w:ilvl w:val="0"/>
          <w:numId w:val="10"/>
        </w:numPr>
        <w:spacing w:line="276" w:lineRule="auto"/>
        <w:rPr>
          <w:rFonts w:asciiTheme="minorHAnsi" w:hAnsiTheme="minorHAnsi" w:cstheme="minorHAnsi"/>
          <w:lang w:val="sk-SK"/>
        </w:rPr>
      </w:pPr>
      <w:r w:rsidRPr="007152A0">
        <w:rPr>
          <w:rFonts w:asciiTheme="minorHAnsi" w:hAnsiTheme="minorHAnsi" w:cstheme="minorHAnsi"/>
          <w:lang w:val="sk-SK"/>
        </w:rPr>
        <w:t xml:space="preserve">Konsolidovaná účtovná závierka: </w:t>
      </w:r>
    </w:p>
    <w:p w:rsidR="00DA1526" w:rsidRPr="007152A0" w:rsidRDefault="007C55E9" w:rsidP="00337863">
      <w:pPr>
        <w:pStyle w:val="Bezmezer1"/>
        <w:numPr>
          <w:ilvl w:val="0"/>
          <w:numId w:val="41"/>
        </w:numPr>
        <w:spacing w:line="276" w:lineRule="auto"/>
        <w:rPr>
          <w:rFonts w:asciiTheme="minorHAnsi" w:hAnsiTheme="minorHAnsi" w:cstheme="minorHAnsi"/>
          <w:lang w:val="sk-SK"/>
        </w:rPr>
      </w:pPr>
      <w:r w:rsidRPr="007152A0">
        <w:rPr>
          <w:rFonts w:asciiTheme="minorHAnsi" w:hAnsiTheme="minorHAnsi" w:cstheme="minorHAnsi"/>
          <w:lang w:val="sk-SK"/>
        </w:rPr>
        <w:t>Konsolidovaná Súvaha</w:t>
      </w:r>
    </w:p>
    <w:p w:rsidR="00DA1526" w:rsidRPr="007152A0" w:rsidRDefault="007C55E9" w:rsidP="00337863">
      <w:pPr>
        <w:pStyle w:val="Bezmezer1"/>
        <w:numPr>
          <w:ilvl w:val="0"/>
          <w:numId w:val="41"/>
        </w:numPr>
        <w:spacing w:line="276" w:lineRule="auto"/>
        <w:rPr>
          <w:rFonts w:asciiTheme="minorHAnsi" w:hAnsiTheme="minorHAnsi" w:cstheme="minorHAnsi"/>
          <w:lang w:val="sk-SK"/>
        </w:rPr>
      </w:pPr>
      <w:r w:rsidRPr="007152A0">
        <w:rPr>
          <w:rFonts w:asciiTheme="minorHAnsi" w:hAnsiTheme="minorHAnsi" w:cstheme="minorHAnsi"/>
          <w:lang w:val="sk-SK"/>
        </w:rPr>
        <w:t>Konsolidovaný Výkaz ziskov a</w:t>
      </w:r>
      <w:r w:rsidR="00DA1526" w:rsidRPr="007152A0">
        <w:rPr>
          <w:rFonts w:asciiTheme="minorHAnsi" w:hAnsiTheme="minorHAnsi" w:cstheme="minorHAnsi"/>
          <w:lang w:val="sk-SK"/>
        </w:rPr>
        <w:t> </w:t>
      </w:r>
      <w:r w:rsidRPr="007152A0">
        <w:rPr>
          <w:rFonts w:asciiTheme="minorHAnsi" w:hAnsiTheme="minorHAnsi" w:cstheme="minorHAnsi"/>
          <w:lang w:val="sk-SK"/>
        </w:rPr>
        <w:t>strát</w:t>
      </w:r>
    </w:p>
    <w:p w:rsidR="007C55E9" w:rsidRPr="007152A0" w:rsidRDefault="007C55E9" w:rsidP="00337863">
      <w:pPr>
        <w:pStyle w:val="Bezmezer1"/>
        <w:numPr>
          <w:ilvl w:val="0"/>
          <w:numId w:val="41"/>
        </w:numPr>
        <w:spacing w:line="276" w:lineRule="auto"/>
        <w:rPr>
          <w:rFonts w:asciiTheme="minorHAnsi" w:hAnsiTheme="minorHAnsi" w:cstheme="minorHAnsi"/>
          <w:lang w:val="sk-SK"/>
        </w:rPr>
      </w:pPr>
      <w:r w:rsidRPr="007152A0">
        <w:rPr>
          <w:rFonts w:asciiTheme="minorHAnsi" w:hAnsiTheme="minorHAnsi" w:cstheme="minorHAnsi"/>
          <w:lang w:val="sk-SK"/>
        </w:rPr>
        <w:t>Poznámky konsolidovanej účtovnej závierk</w:t>
      </w:r>
      <w:r w:rsidR="00DA1526" w:rsidRPr="007152A0">
        <w:rPr>
          <w:rFonts w:asciiTheme="minorHAnsi" w:hAnsiTheme="minorHAnsi" w:cstheme="minorHAnsi"/>
          <w:lang w:val="sk-SK"/>
        </w:rPr>
        <w:t>e</w:t>
      </w:r>
    </w:p>
    <w:p w:rsidR="00995BC6" w:rsidRPr="004C0396" w:rsidRDefault="007C55E9" w:rsidP="00995BC6">
      <w:pPr>
        <w:pStyle w:val="Bezmezer1"/>
        <w:numPr>
          <w:ilvl w:val="0"/>
          <w:numId w:val="10"/>
        </w:numPr>
        <w:spacing w:line="276" w:lineRule="auto"/>
        <w:rPr>
          <w:rFonts w:asciiTheme="minorHAnsi" w:hAnsiTheme="minorHAnsi" w:cstheme="minorHAnsi"/>
          <w:lang w:val="sk-SK"/>
        </w:rPr>
      </w:pPr>
      <w:r w:rsidRPr="007152A0">
        <w:rPr>
          <w:rFonts w:asciiTheme="minorHAnsi" w:hAnsiTheme="minorHAnsi" w:cstheme="minorHAnsi"/>
          <w:lang w:val="sk-SK"/>
        </w:rPr>
        <w:t>Výrok audítora ku konsolidovanej účtovnej závierk</w:t>
      </w:r>
      <w:r w:rsidR="004C0396">
        <w:rPr>
          <w:rFonts w:asciiTheme="minorHAnsi" w:hAnsiTheme="minorHAnsi" w:cstheme="minorHAnsi"/>
          <w:lang w:val="sk-SK"/>
        </w:rPr>
        <w:t>a</w:t>
      </w:r>
    </w:p>
    <w:sectPr w:rsidR="00995BC6" w:rsidRPr="004C0396" w:rsidSect="0056106D">
      <w:footerReference w:type="even" r:id="rId25"/>
      <w:footerReference w:type="default" r:id="rId26"/>
      <w:footerReference w:type="first" r:id="rId2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4962" w:rsidRDefault="00474962">
      <w:r>
        <w:separator/>
      </w:r>
    </w:p>
  </w:endnote>
  <w:endnote w:type="continuationSeparator" w:id="0">
    <w:p w:rsidR="00474962" w:rsidRDefault="00474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haroni">
    <w:charset w:val="B1"/>
    <w:family w:val="auto"/>
    <w:pitch w:val="variable"/>
    <w:sig w:usb0="00000803" w:usb1="00000000" w:usb2="00000000" w:usb3="00000000" w:csb0="00000021" w:csb1="00000000"/>
  </w:font>
  <w:font w:name="CIDFont+F1">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669B" w:rsidRDefault="0094669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4669B" w:rsidRDefault="0094669B"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669B" w:rsidRDefault="0094669B">
    <w:pPr>
      <w:pStyle w:val="Pta"/>
    </w:pPr>
    <w:r>
      <w:fldChar w:fldCharType="begin"/>
    </w:r>
    <w:r>
      <w:instrText xml:space="preserve"> PAGE   \* MERGEFORMAT </w:instrText>
    </w:r>
    <w:r>
      <w:fldChar w:fldCharType="separate"/>
    </w:r>
    <w:r>
      <w:rPr>
        <w:noProof/>
      </w:rPr>
      <w:t>23</w:t>
    </w:r>
    <w:r>
      <w:rPr>
        <w:noProof/>
      </w:rPr>
      <w:fldChar w:fldCharType="end"/>
    </w:r>
  </w:p>
  <w:p w:rsidR="0094669B" w:rsidRDefault="0094669B" w:rsidP="003045EE">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669B" w:rsidRDefault="0094669B" w:rsidP="00E55281">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4962" w:rsidRDefault="00474962">
      <w:r>
        <w:separator/>
      </w:r>
    </w:p>
  </w:footnote>
  <w:footnote w:type="continuationSeparator" w:id="0">
    <w:p w:rsidR="00474962" w:rsidRDefault="004749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http://mt0.google.com/mapslt?lyrs=kml:cbzJqjGuwwXqEDgMGyDG1lCCyXNDAqDGupowE|ks:%3Bdc:bk%3Bts:45617688|kp:&amp;x=1123&amp;y=705&amp;z=11&amp;w=256&amp;h=256&amp;source=maps_api&amp;hl=sk" style="width:.75pt;height:.75pt;visibility:visible" o:bullet="t">
        <v:imagedata r:id="rId1" o:title="&amp;x=1123&amp;y=705&amp;z=11&amp;w=256&amp;h=256&amp;source=maps_api&amp;hl=sk"/>
      </v:shape>
    </w:pict>
  </w:numPicBullet>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b/>
      </w:rPr>
    </w:lvl>
  </w:abstractNum>
  <w:abstractNum w:abstractNumId="1" w15:restartNumberingAfterBreak="0">
    <w:nsid w:val="00000003"/>
    <w:multiLevelType w:val="singleLevel"/>
    <w:tmpl w:val="00000003"/>
    <w:name w:val="WW8Num3"/>
    <w:lvl w:ilvl="0">
      <w:numFmt w:val="bullet"/>
      <w:lvlText w:val="-"/>
      <w:lvlJc w:val="left"/>
      <w:pPr>
        <w:tabs>
          <w:tab w:val="num" w:pos="720"/>
        </w:tabs>
        <w:ind w:left="720" w:hanging="360"/>
      </w:pPr>
      <w:rPr>
        <w:rFonts w:ascii="Times New Roman" w:hAnsi="Times New Roman" w:cs="Times New Roman"/>
      </w:rPr>
    </w:lvl>
  </w:abstractNum>
  <w:abstractNum w:abstractNumId="2" w15:restartNumberingAfterBreak="0">
    <w:nsid w:val="00000005"/>
    <w:multiLevelType w:val="multilevel"/>
    <w:tmpl w:val="00000005"/>
    <w:name w:val="WW8Num5"/>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1113"/>
        </w:tabs>
        <w:ind w:left="1113" w:hanging="360"/>
      </w:pPr>
      <w:rPr>
        <w:rFonts w:ascii="Symbol" w:hAnsi="Symbol" w:cs="StarSymbol"/>
        <w:sz w:val="18"/>
        <w:szCs w:val="18"/>
      </w:rPr>
    </w:lvl>
    <w:lvl w:ilvl="2">
      <w:start w:val="1"/>
      <w:numFmt w:val="bullet"/>
      <w:lvlText w:val=""/>
      <w:lvlJc w:val="left"/>
      <w:pPr>
        <w:tabs>
          <w:tab w:val="num" w:pos="1866"/>
        </w:tabs>
        <w:ind w:left="1866" w:hanging="360"/>
      </w:pPr>
      <w:rPr>
        <w:rFonts w:ascii="Symbol" w:hAnsi="Symbol" w:cs="StarSymbol"/>
        <w:sz w:val="18"/>
        <w:szCs w:val="18"/>
      </w:rPr>
    </w:lvl>
    <w:lvl w:ilvl="3">
      <w:start w:val="1"/>
      <w:numFmt w:val="bullet"/>
      <w:lvlText w:val=""/>
      <w:lvlJc w:val="left"/>
      <w:pPr>
        <w:tabs>
          <w:tab w:val="num" w:pos="2619"/>
        </w:tabs>
        <w:ind w:left="2619" w:hanging="360"/>
      </w:pPr>
      <w:rPr>
        <w:rFonts w:ascii="Symbol" w:hAnsi="Symbol" w:cs="StarSymbol"/>
        <w:sz w:val="18"/>
        <w:szCs w:val="18"/>
      </w:rPr>
    </w:lvl>
    <w:lvl w:ilvl="4">
      <w:start w:val="1"/>
      <w:numFmt w:val="bullet"/>
      <w:lvlText w:val=""/>
      <w:lvlJc w:val="left"/>
      <w:pPr>
        <w:tabs>
          <w:tab w:val="num" w:pos="3372"/>
        </w:tabs>
        <w:ind w:left="3372" w:hanging="360"/>
      </w:pPr>
      <w:rPr>
        <w:rFonts w:ascii="Symbol" w:hAnsi="Symbol" w:cs="StarSymbol"/>
        <w:sz w:val="18"/>
        <w:szCs w:val="18"/>
      </w:rPr>
    </w:lvl>
    <w:lvl w:ilvl="5">
      <w:start w:val="1"/>
      <w:numFmt w:val="bullet"/>
      <w:lvlText w:val=""/>
      <w:lvlJc w:val="left"/>
      <w:pPr>
        <w:tabs>
          <w:tab w:val="num" w:pos="4125"/>
        </w:tabs>
        <w:ind w:left="4125" w:hanging="360"/>
      </w:pPr>
      <w:rPr>
        <w:rFonts w:ascii="Symbol" w:hAnsi="Symbol" w:cs="StarSymbol"/>
        <w:sz w:val="18"/>
        <w:szCs w:val="18"/>
      </w:rPr>
    </w:lvl>
    <w:lvl w:ilvl="6">
      <w:start w:val="1"/>
      <w:numFmt w:val="bullet"/>
      <w:lvlText w:val=""/>
      <w:lvlJc w:val="left"/>
      <w:pPr>
        <w:tabs>
          <w:tab w:val="num" w:pos="4878"/>
        </w:tabs>
        <w:ind w:left="4878" w:hanging="360"/>
      </w:pPr>
      <w:rPr>
        <w:rFonts w:ascii="Symbol" w:hAnsi="Symbol" w:cs="StarSymbol"/>
        <w:sz w:val="18"/>
        <w:szCs w:val="18"/>
      </w:rPr>
    </w:lvl>
    <w:lvl w:ilvl="7">
      <w:start w:val="1"/>
      <w:numFmt w:val="bullet"/>
      <w:lvlText w:val=""/>
      <w:lvlJc w:val="left"/>
      <w:pPr>
        <w:tabs>
          <w:tab w:val="num" w:pos="5631"/>
        </w:tabs>
        <w:ind w:left="5631" w:hanging="360"/>
      </w:pPr>
      <w:rPr>
        <w:rFonts w:ascii="Symbol" w:hAnsi="Symbol" w:cs="StarSymbol"/>
        <w:sz w:val="18"/>
        <w:szCs w:val="18"/>
      </w:rPr>
    </w:lvl>
    <w:lvl w:ilvl="8">
      <w:start w:val="1"/>
      <w:numFmt w:val="bullet"/>
      <w:lvlText w:val=""/>
      <w:lvlJc w:val="left"/>
      <w:pPr>
        <w:tabs>
          <w:tab w:val="num" w:pos="6384"/>
        </w:tabs>
        <w:ind w:left="6384" w:hanging="360"/>
      </w:pPr>
      <w:rPr>
        <w:rFonts w:ascii="Symbol" w:hAnsi="Symbol" w:cs="StarSymbol"/>
        <w:sz w:val="18"/>
        <w:szCs w:val="18"/>
      </w:rPr>
    </w:lvl>
  </w:abstractNum>
  <w:abstractNum w:abstractNumId="3" w15:restartNumberingAfterBreak="0">
    <w:nsid w:val="00000006"/>
    <w:multiLevelType w:val="multilevel"/>
    <w:tmpl w:val="00000006"/>
    <w:name w:val="WW8Num6"/>
    <w:lvl w:ilvl="0">
      <w:start w:val="1"/>
      <w:numFmt w:val="bullet"/>
      <w:lvlText w:val=""/>
      <w:lvlJc w:val="left"/>
      <w:pPr>
        <w:tabs>
          <w:tab w:val="num" w:pos="360"/>
        </w:tabs>
        <w:ind w:left="360" w:hanging="360"/>
      </w:pPr>
      <w:rPr>
        <w:rFonts w:ascii="Symbol" w:hAnsi="Symbol" w:cs="Times New Roman"/>
      </w:rPr>
    </w:lvl>
    <w:lvl w:ilvl="1">
      <w:start w:val="1"/>
      <w:numFmt w:val="bullet"/>
      <w:lvlText w:val=""/>
      <w:lvlJc w:val="left"/>
      <w:pPr>
        <w:tabs>
          <w:tab w:val="num" w:pos="720"/>
        </w:tabs>
        <w:ind w:left="720" w:hanging="360"/>
      </w:pPr>
      <w:rPr>
        <w:rFonts w:ascii="Symbol" w:hAnsi="Symbol" w:cs="Times New Roman"/>
      </w:rPr>
    </w:lvl>
    <w:lvl w:ilvl="2">
      <w:start w:val="1"/>
      <w:numFmt w:val="bullet"/>
      <w:lvlText w:val=""/>
      <w:lvlJc w:val="left"/>
      <w:pPr>
        <w:tabs>
          <w:tab w:val="num" w:pos="1080"/>
        </w:tabs>
        <w:ind w:left="1080" w:hanging="360"/>
      </w:pPr>
      <w:rPr>
        <w:rFonts w:ascii="Symbol" w:hAnsi="Symbol" w:cs="Times New Roman"/>
      </w:rPr>
    </w:lvl>
    <w:lvl w:ilvl="3">
      <w:start w:val="1"/>
      <w:numFmt w:val="bullet"/>
      <w:lvlText w:val=""/>
      <w:lvlJc w:val="left"/>
      <w:pPr>
        <w:tabs>
          <w:tab w:val="num" w:pos="1440"/>
        </w:tabs>
        <w:ind w:left="1440" w:hanging="360"/>
      </w:pPr>
      <w:rPr>
        <w:rFonts w:ascii="Symbol" w:hAnsi="Symbol" w:cs="Times New Roman"/>
      </w:rPr>
    </w:lvl>
    <w:lvl w:ilvl="4">
      <w:start w:val="1"/>
      <w:numFmt w:val="bullet"/>
      <w:lvlText w:val=""/>
      <w:lvlJc w:val="left"/>
      <w:pPr>
        <w:tabs>
          <w:tab w:val="num" w:pos="1800"/>
        </w:tabs>
        <w:ind w:left="1800" w:hanging="360"/>
      </w:pPr>
      <w:rPr>
        <w:rFonts w:ascii="Symbol" w:hAnsi="Symbol" w:cs="Times New Roman"/>
      </w:rPr>
    </w:lvl>
    <w:lvl w:ilvl="5">
      <w:start w:val="1"/>
      <w:numFmt w:val="bullet"/>
      <w:lvlText w:val=""/>
      <w:lvlJc w:val="left"/>
      <w:pPr>
        <w:tabs>
          <w:tab w:val="num" w:pos="2160"/>
        </w:tabs>
        <w:ind w:left="2160" w:hanging="360"/>
      </w:pPr>
      <w:rPr>
        <w:rFonts w:ascii="Symbol" w:hAnsi="Symbol" w:cs="Times New Roman"/>
      </w:rPr>
    </w:lvl>
    <w:lvl w:ilvl="6">
      <w:start w:val="1"/>
      <w:numFmt w:val="bullet"/>
      <w:lvlText w:val=""/>
      <w:lvlJc w:val="left"/>
      <w:pPr>
        <w:tabs>
          <w:tab w:val="num" w:pos="2520"/>
        </w:tabs>
        <w:ind w:left="2520" w:hanging="360"/>
      </w:pPr>
      <w:rPr>
        <w:rFonts w:ascii="Symbol" w:hAnsi="Symbol" w:cs="Times New Roman"/>
      </w:rPr>
    </w:lvl>
    <w:lvl w:ilvl="7">
      <w:start w:val="1"/>
      <w:numFmt w:val="bullet"/>
      <w:lvlText w:val=""/>
      <w:lvlJc w:val="left"/>
      <w:pPr>
        <w:tabs>
          <w:tab w:val="num" w:pos="2880"/>
        </w:tabs>
        <w:ind w:left="2880" w:hanging="360"/>
      </w:pPr>
      <w:rPr>
        <w:rFonts w:ascii="Symbol" w:hAnsi="Symbol" w:cs="Times New Roman"/>
      </w:rPr>
    </w:lvl>
    <w:lvl w:ilvl="8">
      <w:start w:val="1"/>
      <w:numFmt w:val="bullet"/>
      <w:lvlText w:val=""/>
      <w:lvlJc w:val="left"/>
      <w:pPr>
        <w:tabs>
          <w:tab w:val="num" w:pos="3240"/>
        </w:tabs>
        <w:ind w:left="3240" w:hanging="360"/>
      </w:pPr>
      <w:rPr>
        <w:rFonts w:ascii="Symbol" w:hAnsi="Symbol" w:cs="Times New Roman"/>
      </w:rPr>
    </w:lvl>
  </w:abstractNum>
  <w:abstractNum w:abstractNumId="4" w15:restartNumberingAfterBreak="0">
    <w:nsid w:val="00000007"/>
    <w:multiLevelType w:val="multilevel"/>
    <w:tmpl w:val="00000007"/>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00FE2C37"/>
    <w:multiLevelType w:val="hybridMultilevel"/>
    <w:tmpl w:val="F67ECB86"/>
    <w:lvl w:ilvl="0" w:tplc="041B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01845F37"/>
    <w:multiLevelType w:val="multilevel"/>
    <w:tmpl w:val="FCF85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0D7B52"/>
    <w:multiLevelType w:val="multilevel"/>
    <w:tmpl w:val="118EC9E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9746A55"/>
    <w:multiLevelType w:val="hybridMultilevel"/>
    <w:tmpl w:val="FB241B3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AA22288"/>
    <w:multiLevelType w:val="hybridMultilevel"/>
    <w:tmpl w:val="44002CF2"/>
    <w:lvl w:ilvl="0" w:tplc="A7364ECC">
      <w:start w:val="2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E0D4808"/>
    <w:multiLevelType w:val="hybridMultilevel"/>
    <w:tmpl w:val="B7165CF4"/>
    <w:lvl w:ilvl="0" w:tplc="BE66C7FC">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F4A466F"/>
    <w:multiLevelType w:val="hybridMultilevel"/>
    <w:tmpl w:val="5EE29744"/>
    <w:lvl w:ilvl="0" w:tplc="8C10EAEE">
      <w:start w:val="2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A51E3D"/>
    <w:multiLevelType w:val="hybridMultilevel"/>
    <w:tmpl w:val="8EF6E43E"/>
    <w:lvl w:ilvl="0" w:tplc="E522D1DC">
      <w:start w:val="1"/>
      <w:numFmt w:val="bullet"/>
      <w:lvlText w:val=""/>
      <w:lvlPicBulletId w:val="0"/>
      <w:lvlJc w:val="left"/>
      <w:pPr>
        <w:tabs>
          <w:tab w:val="num" w:pos="720"/>
        </w:tabs>
        <w:ind w:left="720" w:hanging="360"/>
      </w:pPr>
      <w:rPr>
        <w:rFonts w:ascii="Symbol" w:hAnsi="Symbol" w:hint="default"/>
      </w:rPr>
    </w:lvl>
    <w:lvl w:ilvl="1" w:tplc="8FEE2E72" w:tentative="1">
      <w:start w:val="1"/>
      <w:numFmt w:val="bullet"/>
      <w:lvlText w:val=""/>
      <w:lvlJc w:val="left"/>
      <w:pPr>
        <w:tabs>
          <w:tab w:val="num" w:pos="1440"/>
        </w:tabs>
        <w:ind w:left="1440" w:hanging="360"/>
      </w:pPr>
      <w:rPr>
        <w:rFonts w:ascii="Symbol" w:hAnsi="Symbol" w:hint="default"/>
      </w:rPr>
    </w:lvl>
    <w:lvl w:ilvl="2" w:tplc="16924F7E" w:tentative="1">
      <w:start w:val="1"/>
      <w:numFmt w:val="bullet"/>
      <w:lvlText w:val=""/>
      <w:lvlJc w:val="left"/>
      <w:pPr>
        <w:tabs>
          <w:tab w:val="num" w:pos="2160"/>
        </w:tabs>
        <w:ind w:left="2160" w:hanging="360"/>
      </w:pPr>
      <w:rPr>
        <w:rFonts w:ascii="Symbol" w:hAnsi="Symbol" w:hint="default"/>
      </w:rPr>
    </w:lvl>
    <w:lvl w:ilvl="3" w:tplc="170A28F0" w:tentative="1">
      <w:start w:val="1"/>
      <w:numFmt w:val="bullet"/>
      <w:lvlText w:val=""/>
      <w:lvlJc w:val="left"/>
      <w:pPr>
        <w:tabs>
          <w:tab w:val="num" w:pos="2880"/>
        </w:tabs>
        <w:ind w:left="2880" w:hanging="360"/>
      </w:pPr>
      <w:rPr>
        <w:rFonts w:ascii="Symbol" w:hAnsi="Symbol" w:hint="default"/>
      </w:rPr>
    </w:lvl>
    <w:lvl w:ilvl="4" w:tplc="CF5EF3AC" w:tentative="1">
      <w:start w:val="1"/>
      <w:numFmt w:val="bullet"/>
      <w:lvlText w:val=""/>
      <w:lvlJc w:val="left"/>
      <w:pPr>
        <w:tabs>
          <w:tab w:val="num" w:pos="3600"/>
        </w:tabs>
        <w:ind w:left="3600" w:hanging="360"/>
      </w:pPr>
      <w:rPr>
        <w:rFonts w:ascii="Symbol" w:hAnsi="Symbol" w:hint="default"/>
      </w:rPr>
    </w:lvl>
    <w:lvl w:ilvl="5" w:tplc="ACCC8490" w:tentative="1">
      <w:start w:val="1"/>
      <w:numFmt w:val="bullet"/>
      <w:lvlText w:val=""/>
      <w:lvlJc w:val="left"/>
      <w:pPr>
        <w:tabs>
          <w:tab w:val="num" w:pos="4320"/>
        </w:tabs>
        <w:ind w:left="4320" w:hanging="360"/>
      </w:pPr>
      <w:rPr>
        <w:rFonts w:ascii="Symbol" w:hAnsi="Symbol" w:hint="default"/>
      </w:rPr>
    </w:lvl>
    <w:lvl w:ilvl="6" w:tplc="F314E81E" w:tentative="1">
      <w:start w:val="1"/>
      <w:numFmt w:val="bullet"/>
      <w:lvlText w:val=""/>
      <w:lvlJc w:val="left"/>
      <w:pPr>
        <w:tabs>
          <w:tab w:val="num" w:pos="5040"/>
        </w:tabs>
        <w:ind w:left="5040" w:hanging="360"/>
      </w:pPr>
      <w:rPr>
        <w:rFonts w:ascii="Symbol" w:hAnsi="Symbol" w:hint="default"/>
      </w:rPr>
    </w:lvl>
    <w:lvl w:ilvl="7" w:tplc="8D2EAF46" w:tentative="1">
      <w:start w:val="1"/>
      <w:numFmt w:val="bullet"/>
      <w:lvlText w:val=""/>
      <w:lvlJc w:val="left"/>
      <w:pPr>
        <w:tabs>
          <w:tab w:val="num" w:pos="5760"/>
        </w:tabs>
        <w:ind w:left="5760" w:hanging="360"/>
      </w:pPr>
      <w:rPr>
        <w:rFonts w:ascii="Symbol" w:hAnsi="Symbol" w:hint="default"/>
      </w:rPr>
    </w:lvl>
    <w:lvl w:ilvl="8" w:tplc="BE5C73FE"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17BA7F73"/>
    <w:multiLevelType w:val="multilevel"/>
    <w:tmpl w:val="118EC9E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C4B24EC"/>
    <w:multiLevelType w:val="multilevel"/>
    <w:tmpl w:val="3EEC3D9E"/>
    <w:lvl w:ilvl="0">
      <w:start w:val="6"/>
      <w:numFmt w:val="decimal"/>
      <w:lvlText w:val="%1."/>
      <w:lvlJc w:val="left"/>
      <w:pPr>
        <w:ind w:left="108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1C702468"/>
    <w:multiLevelType w:val="hybridMultilevel"/>
    <w:tmpl w:val="347A89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37D2EA3"/>
    <w:multiLevelType w:val="hybridMultilevel"/>
    <w:tmpl w:val="0E067726"/>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7" w15:restartNumberingAfterBreak="0">
    <w:nsid w:val="23D54D08"/>
    <w:multiLevelType w:val="multilevel"/>
    <w:tmpl w:val="C4209216"/>
    <w:lvl w:ilvl="0">
      <w:start w:val="1"/>
      <w:numFmt w:val="decimal"/>
      <w:lvlText w:val="%1"/>
      <w:lvlJc w:val="left"/>
      <w:pPr>
        <w:tabs>
          <w:tab w:val="num" w:pos="4546"/>
        </w:tabs>
        <w:ind w:left="4546"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15:restartNumberingAfterBreak="0">
    <w:nsid w:val="28E937D4"/>
    <w:multiLevelType w:val="multilevel"/>
    <w:tmpl w:val="212ABAE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29654085"/>
    <w:multiLevelType w:val="hybridMultilevel"/>
    <w:tmpl w:val="9556A3DA"/>
    <w:lvl w:ilvl="0" w:tplc="F4203690">
      <w:start w:val="8"/>
      <w:numFmt w:val="bullet"/>
      <w:lvlText w:val=""/>
      <w:lvlJc w:val="left"/>
      <w:pPr>
        <w:ind w:left="1069" w:hanging="360"/>
      </w:pPr>
      <w:rPr>
        <w:rFonts w:ascii="Symbol" w:eastAsia="Times New Roman" w:hAnsi="Symbol"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1" w15:restartNumberingAfterBreak="0">
    <w:nsid w:val="2CB4433C"/>
    <w:multiLevelType w:val="multilevel"/>
    <w:tmpl w:val="19983454"/>
    <w:lvl w:ilvl="0">
      <w:start w:val="6"/>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F7C59A2"/>
    <w:multiLevelType w:val="hybridMultilevel"/>
    <w:tmpl w:val="0A5E30B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FC97F11"/>
    <w:multiLevelType w:val="multilevel"/>
    <w:tmpl w:val="E3C8F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1A676D3"/>
    <w:multiLevelType w:val="multilevel"/>
    <w:tmpl w:val="99A0FED4"/>
    <w:lvl w:ilvl="0">
      <w:start w:val="10"/>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3980CF4"/>
    <w:multiLevelType w:val="hybridMultilevel"/>
    <w:tmpl w:val="C986C744"/>
    <w:lvl w:ilvl="0" w:tplc="2C841046">
      <w:start w:val="1"/>
      <w:numFmt w:val="lowerLetter"/>
      <w:lvlText w:val="%1)"/>
      <w:lvlJc w:val="left"/>
      <w:pPr>
        <w:ind w:left="1080" w:hanging="360"/>
      </w:pPr>
      <w:rPr>
        <w:rFonts w:hint="default"/>
        <w:u w:val="none"/>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34FB3876"/>
    <w:multiLevelType w:val="hybridMultilevel"/>
    <w:tmpl w:val="C2967C80"/>
    <w:lvl w:ilvl="0" w:tplc="D9263E26">
      <w:start w:val="9"/>
      <w:numFmt w:val="decimal"/>
      <w:lvlText w:val="%1."/>
      <w:lvlJc w:val="left"/>
      <w:pPr>
        <w:ind w:left="1080" w:hanging="360"/>
      </w:pPr>
      <w:rPr>
        <w:rFonts w:hint="default"/>
        <w:u w:val="none"/>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9" w15:restartNumberingAfterBreak="0">
    <w:nsid w:val="364F45A3"/>
    <w:multiLevelType w:val="hybridMultilevel"/>
    <w:tmpl w:val="9650FF32"/>
    <w:lvl w:ilvl="0" w:tplc="041B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3694082E"/>
    <w:multiLevelType w:val="multilevel"/>
    <w:tmpl w:val="15D023B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AF92C75"/>
    <w:multiLevelType w:val="hybridMultilevel"/>
    <w:tmpl w:val="2B6E7B1A"/>
    <w:lvl w:ilvl="0" w:tplc="11D09EA2">
      <w:start w:val="5"/>
      <w:numFmt w:val="decimal"/>
      <w:lvlText w:val="%1."/>
      <w:lvlJc w:val="left"/>
      <w:pPr>
        <w:ind w:left="1080"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4" w15:restartNumberingAfterBreak="0">
    <w:nsid w:val="40F235F8"/>
    <w:multiLevelType w:val="hybridMultilevel"/>
    <w:tmpl w:val="F1D8916C"/>
    <w:lvl w:ilvl="0" w:tplc="D7349B9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4215FB8"/>
    <w:multiLevelType w:val="hybridMultilevel"/>
    <w:tmpl w:val="B7163E70"/>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5546D91"/>
    <w:multiLevelType w:val="hybridMultilevel"/>
    <w:tmpl w:val="8A626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340067A"/>
    <w:multiLevelType w:val="multilevel"/>
    <w:tmpl w:val="55A4CDBC"/>
    <w:lvl w:ilvl="0">
      <w:start w:val="5"/>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560675F7"/>
    <w:multiLevelType w:val="hybridMultilevel"/>
    <w:tmpl w:val="959AB08A"/>
    <w:lvl w:ilvl="0" w:tplc="041B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5D303483"/>
    <w:multiLevelType w:val="hybridMultilevel"/>
    <w:tmpl w:val="66983506"/>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E412C2A"/>
    <w:multiLevelType w:val="hybridMultilevel"/>
    <w:tmpl w:val="71207A20"/>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8A000E1"/>
    <w:multiLevelType w:val="hybridMultilevel"/>
    <w:tmpl w:val="4F0C069A"/>
    <w:lvl w:ilvl="0" w:tplc="1882773A">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C634DFF"/>
    <w:multiLevelType w:val="hybridMultilevel"/>
    <w:tmpl w:val="71207A20"/>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6CD20E0D"/>
    <w:multiLevelType w:val="hybridMultilevel"/>
    <w:tmpl w:val="7DD6E1C4"/>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B3568E2"/>
    <w:multiLevelType w:val="multilevel"/>
    <w:tmpl w:val="08085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EF70F2B"/>
    <w:multiLevelType w:val="multilevel"/>
    <w:tmpl w:val="2742550A"/>
    <w:lvl w:ilvl="0">
      <w:start w:val="1"/>
      <w:numFmt w:val="decimal"/>
      <w:pStyle w:val="tl1"/>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7"/>
  </w:num>
  <w:num w:numId="2">
    <w:abstractNumId w:val="16"/>
  </w:num>
  <w:num w:numId="3">
    <w:abstractNumId w:val="39"/>
  </w:num>
  <w:num w:numId="4">
    <w:abstractNumId w:val="25"/>
  </w:num>
  <w:num w:numId="5">
    <w:abstractNumId w:val="22"/>
  </w:num>
  <w:num w:numId="6">
    <w:abstractNumId w:val="31"/>
  </w:num>
  <w:num w:numId="7">
    <w:abstractNumId w:val="0"/>
  </w:num>
  <w:num w:numId="8">
    <w:abstractNumId w:val="2"/>
  </w:num>
  <w:num w:numId="9">
    <w:abstractNumId w:val="3"/>
  </w:num>
  <w:num w:numId="10">
    <w:abstractNumId w:val="29"/>
  </w:num>
  <w:num w:numId="11">
    <w:abstractNumId w:val="35"/>
  </w:num>
  <w:num w:numId="12">
    <w:abstractNumId w:val="40"/>
  </w:num>
  <w:num w:numId="13">
    <w:abstractNumId w:val="44"/>
  </w:num>
  <w:num w:numId="14">
    <w:abstractNumId w:val="4"/>
  </w:num>
  <w:num w:numId="15">
    <w:abstractNumId w:val="15"/>
  </w:num>
  <w:num w:numId="16">
    <w:abstractNumId w:val="36"/>
  </w:num>
  <w:num w:numId="17">
    <w:abstractNumId w:val="1"/>
  </w:num>
  <w:num w:numId="18">
    <w:abstractNumId w:val="46"/>
  </w:num>
  <w:num w:numId="19">
    <w:abstractNumId w:val="10"/>
  </w:num>
  <w:num w:numId="20">
    <w:abstractNumId w:val="34"/>
  </w:num>
  <w:num w:numId="21">
    <w:abstractNumId w:val="30"/>
  </w:num>
  <w:num w:numId="22">
    <w:abstractNumId w:val="6"/>
  </w:num>
  <w:num w:numId="23">
    <w:abstractNumId w:val="20"/>
  </w:num>
  <w:num w:numId="24">
    <w:abstractNumId w:val="7"/>
  </w:num>
  <w:num w:numId="25">
    <w:abstractNumId w:val="13"/>
  </w:num>
  <w:num w:numId="26">
    <w:abstractNumId w:val="19"/>
  </w:num>
  <w:num w:numId="27">
    <w:abstractNumId w:val="37"/>
  </w:num>
  <w:num w:numId="28">
    <w:abstractNumId w:val="33"/>
  </w:num>
  <w:num w:numId="29">
    <w:abstractNumId w:val="14"/>
  </w:num>
  <w:num w:numId="30">
    <w:abstractNumId w:val="21"/>
  </w:num>
  <w:num w:numId="31">
    <w:abstractNumId w:val="41"/>
  </w:num>
  <w:num w:numId="32">
    <w:abstractNumId w:val="43"/>
  </w:num>
  <w:num w:numId="33">
    <w:abstractNumId w:val="27"/>
  </w:num>
  <w:num w:numId="34">
    <w:abstractNumId w:val="9"/>
  </w:num>
  <w:num w:numId="35">
    <w:abstractNumId w:val="42"/>
  </w:num>
  <w:num w:numId="36">
    <w:abstractNumId w:val="32"/>
  </w:num>
  <w:num w:numId="37">
    <w:abstractNumId w:val="26"/>
  </w:num>
  <w:num w:numId="38">
    <w:abstractNumId w:val="18"/>
  </w:num>
  <w:num w:numId="39">
    <w:abstractNumId w:val="31"/>
  </w:num>
  <w:num w:numId="40">
    <w:abstractNumId w:val="38"/>
  </w:num>
  <w:num w:numId="41">
    <w:abstractNumId w:val="5"/>
  </w:num>
  <w:num w:numId="42">
    <w:abstractNumId w:val="12"/>
  </w:num>
  <w:num w:numId="43">
    <w:abstractNumId w:val="11"/>
  </w:num>
  <w:num w:numId="44">
    <w:abstractNumId w:val="28"/>
  </w:num>
  <w:num w:numId="45">
    <w:abstractNumId w:val="24"/>
  </w:num>
  <w:num w:numId="46">
    <w:abstractNumId w:val="45"/>
  </w:num>
  <w:num w:numId="47">
    <w:abstractNumId w:val="23"/>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1E2B"/>
    <w:rsid w:val="00003138"/>
    <w:rsid w:val="00003464"/>
    <w:rsid w:val="0000383D"/>
    <w:rsid w:val="00003B27"/>
    <w:rsid w:val="0000525E"/>
    <w:rsid w:val="00011D93"/>
    <w:rsid w:val="00014E9B"/>
    <w:rsid w:val="0001520A"/>
    <w:rsid w:val="00015741"/>
    <w:rsid w:val="00017B68"/>
    <w:rsid w:val="00017D2B"/>
    <w:rsid w:val="00020A14"/>
    <w:rsid w:val="00020C1F"/>
    <w:rsid w:val="00021D44"/>
    <w:rsid w:val="0002318D"/>
    <w:rsid w:val="00026263"/>
    <w:rsid w:val="00026348"/>
    <w:rsid w:val="000267B5"/>
    <w:rsid w:val="00027952"/>
    <w:rsid w:val="00027F62"/>
    <w:rsid w:val="000333FA"/>
    <w:rsid w:val="00033A12"/>
    <w:rsid w:val="0003464E"/>
    <w:rsid w:val="0003615E"/>
    <w:rsid w:val="000365F6"/>
    <w:rsid w:val="000401F7"/>
    <w:rsid w:val="0004253D"/>
    <w:rsid w:val="00043BF1"/>
    <w:rsid w:val="00046B4D"/>
    <w:rsid w:val="00047A00"/>
    <w:rsid w:val="000511A5"/>
    <w:rsid w:val="00051680"/>
    <w:rsid w:val="00051F69"/>
    <w:rsid w:val="00053EF8"/>
    <w:rsid w:val="00056929"/>
    <w:rsid w:val="00060A70"/>
    <w:rsid w:val="00062294"/>
    <w:rsid w:val="00063AFC"/>
    <w:rsid w:val="000640C4"/>
    <w:rsid w:val="000646FD"/>
    <w:rsid w:val="00064E09"/>
    <w:rsid w:val="0007018C"/>
    <w:rsid w:val="00071130"/>
    <w:rsid w:val="000738D1"/>
    <w:rsid w:val="00073C01"/>
    <w:rsid w:val="00074E84"/>
    <w:rsid w:val="0007591C"/>
    <w:rsid w:val="000808BC"/>
    <w:rsid w:val="00082CA6"/>
    <w:rsid w:val="000855C1"/>
    <w:rsid w:val="00092635"/>
    <w:rsid w:val="000936FB"/>
    <w:rsid w:val="00095846"/>
    <w:rsid w:val="00095B16"/>
    <w:rsid w:val="000A20D6"/>
    <w:rsid w:val="000A38FA"/>
    <w:rsid w:val="000A5AAA"/>
    <w:rsid w:val="000B24E1"/>
    <w:rsid w:val="000B27AC"/>
    <w:rsid w:val="000B5E47"/>
    <w:rsid w:val="000B65CC"/>
    <w:rsid w:val="000B6F6B"/>
    <w:rsid w:val="000B79F3"/>
    <w:rsid w:val="000C1F01"/>
    <w:rsid w:val="000C47DE"/>
    <w:rsid w:val="000C6D80"/>
    <w:rsid w:val="000D171C"/>
    <w:rsid w:val="000D4825"/>
    <w:rsid w:val="000D6145"/>
    <w:rsid w:val="000D71B0"/>
    <w:rsid w:val="000E1788"/>
    <w:rsid w:val="000E1801"/>
    <w:rsid w:val="000E22BE"/>
    <w:rsid w:val="000E358F"/>
    <w:rsid w:val="000E3C63"/>
    <w:rsid w:val="000E3E59"/>
    <w:rsid w:val="000E5F90"/>
    <w:rsid w:val="000E6B31"/>
    <w:rsid w:val="000E7C0C"/>
    <w:rsid w:val="000F0BA2"/>
    <w:rsid w:val="000F3A28"/>
    <w:rsid w:val="000F42DE"/>
    <w:rsid w:val="000F5F13"/>
    <w:rsid w:val="000F648E"/>
    <w:rsid w:val="000F6F53"/>
    <w:rsid w:val="00103F6E"/>
    <w:rsid w:val="001054C1"/>
    <w:rsid w:val="001069D0"/>
    <w:rsid w:val="00110811"/>
    <w:rsid w:val="00110DE8"/>
    <w:rsid w:val="00111C5F"/>
    <w:rsid w:val="00112766"/>
    <w:rsid w:val="001147CA"/>
    <w:rsid w:val="00116074"/>
    <w:rsid w:val="00116E67"/>
    <w:rsid w:val="00123889"/>
    <w:rsid w:val="00124365"/>
    <w:rsid w:val="00125394"/>
    <w:rsid w:val="0012576A"/>
    <w:rsid w:val="001259C2"/>
    <w:rsid w:val="00127157"/>
    <w:rsid w:val="00131239"/>
    <w:rsid w:val="00131D47"/>
    <w:rsid w:val="00132450"/>
    <w:rsid w:val="00135D64"/>
    <w:rsid w:val="0014027D"/>
    <w:rsid w:val="0014051F"/>
    <w:rsid w:val="00140ACC"/>
    <w:rsid w:val="00141FF0"/>
    <w:rsid w:val="00143C86"/>
    <w:rsid w:val="00144A4A"/>
    <w:rsid w:val="00145189"/>
    <w:rsid w:val="0014545E"/>
    <w:rsid w:val="00145594"/>
    <w:rsid w:val="001506C0"/>
    <w:rsid w:val="00151CC2"/>
    <w:rsid w:val="00152671"/>
    <w:rsid w:val="00154D07"/>
    <w:rsid w:val="00160224"/>
    <w:rsid w:val="00161616"/>
    <w:rsid w:val="00163F4B"/>
    <w:rsid w:val="001642EE"/>
    <w:rsid w:val="001709A1"/>
    <w:rsid w:val="001710DB"/>
    <w:rsid w:val="00175CC7"/>
    <w:rsid w:val="00177A3E"/>
    <w:rsid w:val="00180DC0"/>
    <w:rsid w:val="0018126E"/>
    <w:rsid w:val="001813BF"/>
    <w:rsid w:val="001828CC"/>
    <w:rsid w:val="00183F9B"/>
    <w:rsid w:val="00186B82"/>
    <w:rsid w:val="00186F33"/>
    <w:rsid w:val="00193020"/>
    <w:rsid w:val="0019383F"/>
    <w:rsid w:val="001977F8"/>
    <w:rsid w:val="00197E14"/>
    <w:rsid w:val="001A55FE"/>
    <w:rsid w:val="001A59DA"/>
    <w:rsid w:val="001A5A73"/>
    <w:rsid w:val="001A5D76"/>
    <w:rsid w:val="001A67B2"/>
    <w:rsid w:val="001B01E7"/>
    <w:rsid w:val="001B1DAB"/>
    <w:rsid w:val="001B5282"/>
    <w:rsid w:val="001B58B1"/>
    <w:rsid w:val="001B5CFD"/>
    <w:rsid w:val="001B60C2"/>
    <w:rsid w:val="001C1A83"/>
    <w:rsid w:val="001C348A"/>
    <w:rsid w:val="001C35A5"/>
    <w:rsid w:val="001C729C"/>
    <w:rsid w:val="001D06AF"/>
    <w:rsid w:val="001D1D0A"/>
    <w:rsid w:val="001D1E09"/>
    <w:rsid w:val="001D6DCC"/>
    <w:rsid w:val="001D71F4"/>
    <w:rsid w:val="001E1699"/>
    <w:rsid w:val="001E4D6E"/>
    <w:rsid w:val="001E5C00"/>
    <w:rsid w:val="001F34F0"/>
    <w:rsid w:val="001F6092"/>
    <w:rsid w:val="001F6321"/>
    <w:rsid w:val="001F700B"/>
    <w:rsid w:val="00202020"/>
    <w:rsid w:val="002038B9"/>
    <w:rsid w:val="00205C94"/>
    <w:rsid w:val="00206256"/>
    <w:rsid w:val="00206AF6"/>
    <w:rsid w:val="002078B9"/>
    <w:rsid w:val="00210E84"/>
    <w:rsid w:val="00211823"/>
    <w:rsid w:val="00211DE9"/>
    <w:rsid w:val="00214A33"/>
    <w:rsid w:val="00216855"/>
    <w:rsid w:val="00221626"/>
    <w:rsid w:val="0022438A"/>
    <w:rsid w:val="00224DFD"/>
    <w:rsid w:val="00225E70"/>
    <w:rsid w:val="00225FAD"/>
    <w:rsid w:val="0022699D"/>
    <w:rsid w:val="00227589"/>
    <w:rsid w:val="00230ED4"/>
    <w:rsid w:val="0023131D"/>
    <w:rsid w:val="002329AB"/>
    <w:rsid w:val="002353D7"/>
    <w:rsid w:val="0023543C"/>
    <w:rsid w:val="00240E52"/>
    <w:rsid w:val="00241BF1"/>
    <w:rsid w:val="0025079E"/>
    <w:rsid w:val="00251C0A"/>
    <w:rsid w:val="00251D51"/>
    <w:rsid w:val="00253A84"/>
    <w:rsid w:val="00253B90"/>
    <w:rsid w:val="00254820"/>
    <w:rsid w:val="00254970"/>
    <w:rsid w:val="00255ED9"/>
    <w:rsid w:val="00257661"/>
    <w:rsid w:val="00257ABC"/>
    <w:rsid w:val="00260D24"/>
    <w:rsid w:val="00264E6C"/>
    <w:rsid w:val="00265C5F"/>
    <w:rsid w:val="0026774E"/>
    <w:rsid w:val="002708A7"/>
    <w:rsid w:val="00271512"/>
    <w:rsid w:val="00271629"/>
    <w:rsid w:val="0027267C"/>
    <w:rsid w:val="00273EFF"/>
    <w:rsid w:val="00275279"/>
    <w:rsid w:val="002762C5"/>
    <w:rsid w:val="00276B5F"/>
    <w:rsid w:val="00277F8B"/>
    <w:rsid w:val="002805FF"/>
    <w:rsid w:val="0028232E"/>
    <w:rsid w:val="00282392"/>
    <w:rsid w:val="00282BAD"/>
    <w:rsid w:val="0028327D"/>
    <w:rsid w:val="0028351F"/>
    <w:rsid w:val="00283B0C"/>
    <w:rsid w:val="002909C4"/>
    <w:rsid w:val="002926F6"/>
    <w:rsid w:val="00293BC5"/>
    <w:rsid w:val="00293D86"/>
    <w:rsid w:val="002963A2"/>
    <w:rsid w:val="00297E2E"/>
    <w:rsid w:val="002A0602"/>
    <w:rsid w:val="002A347D"/>
    <w:rsid w:val="002B06E1"/>
    <w:rsid w:val="002B17CA"/>
    <w:rsid w:val="002B1913"/>
    <w:rsid w:val="002B2FD5"/>
    <w:rsid w:val="002B309D"/>
    <w:rsid w:val="002B32B6"/>
    <w:rsid w:val="002B4F73"/>
    <w:rsid w:val="002B5104"/>
    <w:rsid w:val="002B6160"/>
    <w:rsid w:val="002B66FA"/>
    <w:rsid w:val="002B7E7E"/>
    <w:rsid w:val="002C0A8C"/>
    <w:rsid w:val="002C1353"/>
    <w:rsid w:val="002C3351"/>
    <w:rsid w:val="002C4452"/>
    <w:rsid w:val="002C59A2"/>
    <w:rsid w:val="002C5A4C"/>
    <w:rsid w:val="002D03B0"/>
    <w:rsid w:val="002D0E8F"/>
    <w:rsid w:val="002D1420"/>
    <w:rsid w:val="002D1546"/>
    <w:rsid w:val="002D351E"/>
    <w:rsid w:val="002D3668"/>
    <w:rsid w:val="002D41F1"/>
    <w:rsid w:val="002D51C0"/>
    <w:rsid w:val="002D62E8"/>
    <w:rsid w:val="002D712E"/>
    <w:rsid w:val="002E2D45"/>
    <w:rsid w:val="002E3841"/>
    <w:rsid w:val="002E3E02"/>
    <w:rsid w:val="002E6937"/>
    <w:rsid w:val="002F04C0"/>
    <w:rsid w:val="002F2658"/>
    <w:rsid w:val="002F28C6"/>
    <w:rsid w:val="002F3E83"/>
    <w:rsid w:val="002F52C2"/>
    <w:rsid w:val="00300E53"/>
    <w:rsid w:val="003011A6"/>
    <w:rsid w:val="00302E91"/>
    <w:rsid w:val="00303415"/>
    <w:rsid w:val="0030442B"/>
    <w:rsid w:val="003045EE"/>
    <w:rsid w:val="00307096"/>
    <w:rsid w:val="00307CA4"/>
    <w:rsid w:val="00314127"/>
    <w:rsid w:val="00317613"/>
    <w:rsid w:val="00317F26"/>
    <w:rsid w:val="00320814"/>
    <w:rsid w:val="0032649B"/>
    <w:rsid w:val="003333ED"/>
    <w:rsid w:val="0033418D"/>
    <w:rsid w:val="00335B9D"/>
    <w:rsid w:val="00336347"/>
    <w:rsid w:val="00337863"/>
    <w:rsid w:val="00337DFA"/>
    <w:rsid w:val="00342656"/>
    <w:rsid w:val="0034289B"/>
    <w:rsid w:val="00344EFC"/>
    <w:rsid w:val="00347210"/>
    <w:rsid w:val="00347A7C"/>
    <w:rsid w:val="00347E6F"/>
    <w:rsid w:val="00354041"/>
    <w:rsid w:val="00355E48"/>
    <w:rsid w:val="0035639B"/>
    <w:rsid w:val="00356F72"/>
    <w:rsid w:val="00357839"/>
    <w:rsid w:val="00362829"/>
    <w:rsid w:val="003629BF"/>
    <w:rsid w:val="00363671"/>
    <w:rsid w:val="00364631"/>
    <w:rsid w:val="0036623C"/>
    <w:rsid w:val="00366975"/>
    <w:rsid w:val="00371128"/>
    <w:rsid w:val="003749D9"/>
    <w:rsid w:val="00375C4C"/>
    <w:rsid w:val="003800B7"/>
    <w:rsid w:val="00380C86"/>
    <w:rsid w:val="00382C9C"/>
    <w:rsid w:val="003840DF"/>
    <w:rsid w:val="0038655D"/>
    <w:rsid w:val="00391E4F"/>
    <w:rsid w:val="00393BBD"/>
    <w:rsid w:val="00394128"/>
    <w:rsid w:val="003A00E2"/>
    <w:rsid w:val="003A124C"/>
    <w:rsid w:val="003A3761"/>
    <w:rsid w:val="003A4A09"/>
    <w:rsid w:val="003A611F"/>
    <w:rsid w:val="003A79AB"/>
    <w:rsid w:val="003B5577"/>
    <w:rsid w:val="003B55DC"/>
    <w:rsid w:val="003B5909"/>
    <w:rsid w:val="003B67CA"/>
    <w:rsid w:val="003B7F3E"/>
    <w:rsid w:val="003C0789"/>
    <w:rsid w:val="003C25A2"/>
    <w:rsid w:val="003D02D1"/>
    <w:rsid w:val="003D0A0A"/>
    <w:rsid w:val="003D0D92"/>
    <w:rsid w:val="003D168D"/>
    <w:rsid w:val="003D1C5D"/>
    <w:rsid w:val="003D47C2"/>
    <w:rsid w:val="003E0F54"/>
    <w:rsid w:val="003E3163"/>
    <w:rsid w:val="003E4B7D"/>
    <w:rsid w:val="003E5787"/>
    <w:rsid w:val="003E5FF2"/>
    <w:rsid w:val="003E6985"/>
    <w:rsid w:val="003E6E10"/>
    <w:rsid w:val="003E726E"/>
    <w:rsid w:val="003F2AF4"/>
    <w:rsid w:val="003F2E94"/>
    <w:rsid w:val="003F5135"/>
    <w:rsid w:val="003F5768"/>
    <w:rsid w:val="003F6C91"/>
    <w:rsid w:val="003F7432"/>
    <w:rsid w:val="004002D2"/>
    <w:rsid w:val="004022F7"/>
    <w:rsid w:val="0040296A"/>
    <w:rsid w:val="004040C0"/>
    <w:rsid w:val="004044B4"/>
    <w:rsid w:val="00404F2B"/>
    <w:rsid w:val="00405784"/>
    <w:rsid w:val="004060D9"/>
    <w:rsid w:val="004063EF"/>
    <w:rsid w:val="00406493"/>
    <w:rsid w:val="004064DC"/>
    <w:rsid w:val="00407089"/>
    <w:rsid w:val="0040755E"/>
    <w:rsid w:val="00410732"/>
    <w:rsid w:val="00410C3D"/>
    <w:rsid w:val="004122D5"/>
    <w:rsid w:val="00414F17"/>
    <w:rsid w:val="00415FF9"/>
    <w:rsid w:val="0041628D"/>
    <w:rsid w:val="0042537F"/>
    <w:rsid w:val="00426FBA"/>
    <w:rsid w:val="00432B79"/>
    <w:rsid w:val="00432BF8"/>
    <w:rsid w:val="00433FCA"/>
    <w:rsid w:val="00434745"/>
    <w:rsid w:val="00436FA2"/>
    <w:rsid w:val="00437188"/>
    <w:rsid w:val="0044312F"/>
    <w:rsid w:val="00443172"/>
    <w:rsid w:val="00443B6A"/>
    <w:rsid w:val="00445D36"/>
    <w:rsid w:val="00446F25"/>
    <w:rsid w:val="00450676"/>
    <w:rsid w:val="00450FE9"/>
    <w:rsid w:val="00451245"/>
    <w:rsid w:val="00452085"/>
    <w:rsid w:val="00453F3E"/>
    <w:rsid w:val="00454127"/>
    <w:rsid w:val="00454F7E"/>
    <w:rsid w:val="00455155"/>
    <w:rsid w:val="004559E4"/>
    <w:rsid w:val="004569B4"/>
    <w:rsid w:val="00461825"/>
    <w:rsid w:val="00461F25"/>
    <w:rsid w:val="00462BBD"/>
    <w:rsid w:val="004632FC"/>
    <w:rsid w:val="00463CF9"/>
    <w:rsid w:val="00463DB4"/>
    <w:rsid w:val="004643E9"/>
    <w:rsid w:val="00465170"/>
    <w:rsid w:val="00466B92"/>
    <w:rsid w:val="004675CA"/>
    <w:rsid w:val="0047258E"/>
    <w:rsid w:val="00473B4C"/>
    <w:rsid w:val="00473E8B"/>
    <w:rsid w:val="00474962"/>
    <w:rsid w:val="00477B13"/>
    <w:rsid w:val="00484ABB"/>
    <w:rsid w:val="00486E20"/>
    <w:rsid w:val="00487389"/>
    <w:rsid w:val="00490512"/>
    <w:rsid w:val="00490952"/>
    <w:rsid w:val="00494320"/>
    <w:rsid w:val="00494FF0"/>
    <w:rsid w:val="004A088F"/>
    <w:rsid w:val="004A0B82"/>
    <w:rsid w:val="004A5DF6"/>
    <w:rsid w:val="004A6486"/>
    <w:rsid w:val="004B13FA"/>
    <w:rsid w:val="004B21F2"/>
    <w:rsid w:val="004B3CFF"/>
    <w:rsid w:val="004B405E"/>
    <w:rsid w:val="004B5C20"/>
    <w:rsid w:val="004B76DF"/>
    <w:rsid w:val="004C0396"/>
    <w:rsid w:val="004C0995"/>
    <w:rsid w:val="004C21ED"/>
    <w:rsid w:val="004C3E3B"/>
    <w:rsid w:val="004C3F96"/>
    <w:rsid w:val="004D4CE0"/>
    <w:rsid w:val="004D71EE"/>
    <w:rsid w:val="004D7A94"/>
    <w:rsid w:val="004E0AD8"/>
    <w:rsid w:val="004E100D"/>
    <w:rsid w:val="004E208A"/>
    <w:rsid w:val="004E3062"/>
    <w:rsid w:val="004E46CF"/>
    <w:rsid w:val="004E6C15"/>
    <w:rsid w:val="004F0567"/>
    <w:rsid w:val="004F0587"/>
    <w:rsid w:val="004F18A6"/>
    <w:rsid w:val="004F2189"/>
    <w:rsid w:val="004F7EDD"/>
    <w:rsid w:val="0050142B"/>
    <w:rsid w:val="005018D7"/>
    <w:rsid w:val="00503362"/>
    <w:rsid w:val="0050400A"/>
    <w:rsid w:val="005049FF"/>
    <w:rsid w:val="00505462"/>
    <w:rsid w:val="005066B8"/>
    <w:rsid w:val="00506FF6"/>
    <w:rsid w:val="005077B0"/>
    <w:rsid w:val="00507C1C"/>
    <w:rsid w:val="0051039E"/>
    <w:rsid w:val="005104A4"/>
    <w:rsid w:val="00511014"/>
    <w:rsid w:val="005115E5"/>
    <w:rsid w:val="005133EE"/>
    <w:rsid w:val="005147F0"/>
    <w:rsid w:val="00514878"/>
    <w:rsid w:val="00520145"/>
    <w:rsid w:val="005203A4"/>
    <w:rsid w:val="00523277"/>
    <w:rsid w:val="00524A8A"/>
    <w:rsid w:val="005251D7"/>
    <w:rsid w:val="00525AE3"/>
    <w:rsid w:val="00527815"/>
    <w:rsid w:val="00533310"/>
    <w:rsid w:val="00534546"/>
    <w:rsid w:val="00542E0B"/>
    <w:rsid w:val="005462C5"/>
    <w:rsid w:val="00546E17"/>
    <w:rsid w:val="0055044A"/>
    <w:rsid w:val="00550B65"/>
    <w:rsid w:val="00550D16"/>
    <w:rsid w:val="00552988"/>
    <w:rsid w:val="00552FCA"/>
    <w:rsid w:val="00554D99"/>
    <w:rsid w:val="0056106D"/>
    <w:rsid w:val="005611C3"/>
    <w:rsid w:val="00561406"/>
    <w:rsid w:val="00564ABC"/>
    <w:rsid w:val="005650E3"/>
    <w:rsid w:val="00565367"/>
    <w:rsid w:val="00567B53"/>
    <w:rsid w:val="0057028D"/>
    <w:rsid w:val="00570413"/>
    <w:rsid w:val="005729B2"/>
    <w:rsid w:val="005730E5"/>
    <w:rsid w:val="005740AF"/>
    <w:rsid w:val="00576008"/>
    <w:rsid w:val="00580C1E"/>
    <w:rsid w:val="005838C7"/>
    <w:rsid w:val="0058445E"/>
    <w:rsid w:val="00585C49"/>
    <w:rsid w:val="00592C38"/>
    <w:rsid w:val="00592F70"/>
    <w:rsid w:val="005930D8"/>
    <w:rsid w:val="00596814"/>
    <w:rsid w:val="00596F80"/>
    <w:rsid w:val="005A0DDA"/>
    <w:rsid w:val="005A2512"/>
    <w:rsid w:val="005A451A"/>
    <w:rsid w:val="005A7B69"/>
    <w:rsid w:val="005B0344"/>
    <w:rsid w:val="005B1377"/>
    <w:rsid w:val="005B1CF4"/>
    <w:rsid w:val="005B2EE3"/>
    <w:rsid w:val="005B379F"/>
    <w:rsid w:val="005B4CF4"/>
    <w:rsid w:val="005C1881"/>
    <w:rsid w:val="005C7CEA"/>
    <w:rsid w:val="005C7E4D"/>
    <w:rsid w:val="005D026B"/>
    <w:rsid w:val="005D38D3"/>
    <w:rsid w:val="005D54F9"/>
    <w:rsid w:val="005D5792"/>
    <w:rsid w:val="005D658B"/>
    <w:rsid w:val="005E0411"/>
    <w:rsid w:val="005E48AF"/>
    <w:rsid w:val="005E690C"/>
    <w:rsid w:val="005E7671"/>
    <w:rsid w:val="005E780A"/>
    <w:rsid w:val="005F0673"/>
    <w:rsid w:val="005F0AE0"/>
    <w:rsid w:val="005F1483"/>
    <w:rsid w:val="005F23B9"/>
    <w:rsid w:val="005F4B15"/>
    <w:rsid w:val="00606283"/>
    <w:rsid w:val="0060770C"/>
    <w:rsid w:val="006117FC"/>
    <w:rsid w:val="00611BAD"/>
    <w:rsid w:val="00617A28"/>
    <w:rsid w:val="006227E3"/>
    <w:rsid w:val="006229E1"/>
    <w:rsid w:val="00624CBF"/>
    <w:rsid w:val="006258CC"/>
    <w:rsid w:val="00625DE1"/>
    <w:rsid w:val="00627B49"/>
    <w:rsid w:val="0063180E"/>
    <w:rsid w:val="00632A70"/>
    <w:rsid w:val="0063352D"/>
    <w:rsid w:val="00635D23"/>
    <w:rsid w:val="00640BC4"/>
    <w:rsid w:val="00642480"/>
    <w:rsid w:val="00646AD7"/>
    <w:rsid w:val="00647636"/>
    <w:rsid w:val="0065077E"/>
    <w:rsid w:val="00650CE7"/>
    <w:rsid w:val="006523CD"/>
    <w:rsid w:val="006543D4"/>
    <w:rsid w:val="00656262"/>
    <w:rsid w:val="00656798"/>
    <w:rsid w:val="00657EB5"/>
    <w:rsid w:val="00661533"/>
    <w:rsid w:val="00663689"/>
    <w:rsid w:val="006636B4"/>
    <w:rsid w:val="00666109"/>
    <w:rsid w:val="0066674E"/>
    <w:rsid w:val="00670769"/>
    <w:rsid w:val="0067361B"/>
    <w:rsid w:val="00677E5E"/>
    <w:rsid w:val="0068089C"/>
    <w:rsid w:val="00680C7B"/>
    <w:rsid w:val="0068153C"/>
    <w:rsid w:val="00681805"/>
    <w:rsid w:val="00681C64"/>
    <w:rsid w:val="00681E1E"/>
    <w:rsid w:val="006844FD"/>
    <w:rsid w:val="0069573C"/>
    <w:rsid w:val="00696B6F"/>
    <w:rsid w:val="006A1889"/>
    <w:rsid w:val="006A1AEE"/>
    <w:rsid w:val="006A6701"/>
    <w:rsid w:val="006B1BCE"/>
    <w:rsid w:val="006B2E74"/>
    <w:rsid w:val="006B2F12"/>
    <w:rsid w:val="006B3071"/>
    <w:rsid w:val="006B3102"/>
    <w:rsid w:val="006B5978"/>
    <w:rsid w:val="006B5D9E"/>
    <w:rsid w:val="006B5FFC"/>
    <w:rsid w:val="006B6BFB"/>
    <w:rsid w:val="006B7871"/>
    <w:rsid w:val="006C1D38"/>
    <w:rsid w:val="006C34BB"/>
    <w:rsid w:val="006C41DE"/>
    <w:rsid w:val="006C5036"/>
    <w:rsid w:val="006C56FD"/>
    <w:rsid w:val="006C656D"/>
    <w:rsid w:val="006C7498"/>
    <w:rsid w:val="006D016B"/>
    <w:rsid w:val="006D0CAE"/>
    <w:rsid w:val="006D0DF9"/>
    <w:rsid w:val="006D2ACB"/>
    <w:rsid w:val="006D3F8B"/>
    <w:rsid w:val="006D68A3"/>
    <w:rsid w:val="006D7EA3"/>
    <w:rsid w:val="006D7FD5"/>
    <w:rsid w:val="006E347A"/>
    <w:rsid w:val="006E4114"/>
    <w:rsid w:val="006E4219"/>
    <w:rsid w:val="006E5E6B"/>
    <w:rsid w:val="006E79CA"/>
    <w:rsid w:val="006F072E"/>
    <w:rsid w:val="006F12DB"/>
    <w:rsid w:val="006F14DD"/>
    <w:rsid w:val="006F4A29"/>
    <w:rsid w:val="006F5268"/>
    <w:rsid w:val="0070011B"/>
    <w:rsid w:val="007027C3"/>
    <w:rsid w:val="007046FD"/>
    <w:rsid w:val="00704D9C"/>
    <w:rsid w:val="007064CD"/>
    <w:rsid w:val="00710233"/>
    <w:rsid w:val="00710DED"/>
    <w:rsid w:val="00713728"/>
    <w:rsid w:val="00714B3C"/>
    <w:rsid w:val="007152A0"/>
    <w:rsid w:val="0071569D"/>
    <w:rsid w:val="00715785"/>
    <w:rsid w:val="00715B23"/>
    <w:rsid w:val="00716560"/>
    <w:rsid w:val="0072101A"/>
    <w:rsid w:val="00721820"/>
    <w:rsid w:val="00721D76"/>
    <w:rsid w:val="0072367C"/>
    <w:rsid w:val="0072421A"/>
    <w:rsid w:val="007247F2"/>
    <w:rsid w:val="0072781E"/>
    <w:rsid w:val="00731D3E"/>
    <w:rsid w:val="00733345"/>
    <w:rsid w:val="007339D5"/>
    <w:rsid w:val="00733D02"/>
    <w:rsid w:val="0073426C"/>
    <w:rsid w:val="007349DC"/>
    <w:rsid w:val="00742392"/>
    <w:rsid w:val="00742868"/>
    <w:rsid w:val="007428EB"/>
    <w:rsid w:val="0074385E"/>
    <w:rsid w:val="00743935"/>
    <w:rsid w:val="00744382"/>
    <w:rsid w:val="00745793"/>
    <w:rsid w:val="007478F0"/>
    <w:rsid w:val="0075051A"/>
    <w:rsid w:val="00753896"/>
    <w:rsid w:val="00754C5D"/>
    <w:rsid w:val="007567EE"/>
    <w:rsid w:val="00756BEF"/>
    <w:rsid w:val="007570C6"/>
    <w:rsid w:val="00760458"/>
    <w:rsid w:val="0076096C"/>
    <w:rsid w:val="00761540"/>
    <w:rsid w:val="007625DC"/>
    <w:rsid w:val="007628EB"/>
    <w:rsid w:val="007635B1"/>
    <w:rsid w:val="00763924"/>
    <w:rsid w:val="0076613C"/>
    <w:rsid w:val="007664E0"/>
    <w:rsid w:val="00773CA2"/>
    <w:rsid w:val="00775188"/>
    <w:rsid w:val="007814C5"/>
    <w:rsid w:val="00784B32"/>
    <w:rsid w:val="0079047F"/>
    <w:rsid w:val="00790757"/>
    <w:rsid w:val="007919A6"/>
    <w:rsid w:val="00791B75"/>
    <w:rsid w:val="007928FD"/>
    <w:rsid w:val="00792AA2"/>
    <w:rsid w:val="00792C6B"/>
    <w:rsid w:val="00792FAC"/>
    <w:rsid w:val="0079513F"/>
    <w:rsid w:val="007951A3"/>
    <w:rsid w:val="007A0853"/>
    <w:rsid w:val="007A0C54"/>
    <w:rsid w:val="007A27FE"/>
    <w:rsid w:val="007A2936"/>
    <w:rsid w:val="007A301D"/>
    <w:rsid w:val="007A5133"/>
    <w:rsid w:val="007A6A90"/>
    <w:rsid w:val="007A762C"/>
    <w:rsid w:val="007B1846"/>
    <w:rsid w:val="007B2650"/>
    <w:rsid w:val="007B30B8"/>
    <w:rsid w:val="007B380B"/>
    <w:rsid w:val="007B5224"/>
    <w:rsid w:val="007C35C5"/>
    <w:rsid w:val="007C55E9"/>
    <w:rsid w:val="007C7D1A"/>
    <w:rsid w:val="007D3A4D"/>
    <w:rsid w:val="007D514A"/>
    <w:rsid w:val="007D594D"/>
    <w:rsid w:val="007D6F4A"/>
    <w:rsid w:val="007E34DC"/>
    <w:rsid w:val="007E411B"/>
    <w:rsid w:val="007E5094"/>
    <w:rsid w:val="007E65B0"/>
    <w:rsid w:val="007F093C"/>
    <w:rsid w:val="007F147B"/>
    <w:rsid w:val="007F2292"/>
    <w:rsid w:val="007F292E"/>
    <w:rsid w:val="007F330E"/>
    <w:rsid w:val="007F6C05"/>
    <w:rsid w:val="0080143E"/>
    <w:rsid w:val="00802F8A"/>
    <w:rsid w:val="00804C0B"/>
    <w:rsid w:val="00805626"/>
    <w:rsid w:val="0080773D"/>
    <w:rsid w:val="00811CBE"/>
    <w:rsid w:val="008130B8"/>
    <w:rsid w:val="00813D2A"/>
    <w:rsid w:val="008168C6"/>
    <w:rsid w:val="00820622"/>
    <w:rsid w:val="00823A2A"/>
    <w:rsid w:val="00823DD6"/>
    <w:rsid w:val="00827C19"/>
    <w:rsid w:val="0083064A"/>
    <w:rsid w:val="00830D3F"/>
    <w:rsid w:val="00831F56"/>
    <w:rsid w:val="0083293C"/>
    <w:rsid w:val="00833563"/>
    <w:rsid w:val="00834455"/>
    <w:rsid w:val="008355BA"/>
    <w:rsid w:val="00841F36"/>
    <w:rsid w:val="008431F2"/>
    <w:rsid w:val="00844715"/>
    <w:rsid w:val="008457CA"/>
    <w:rsid w:val="0084674F"/>
    <w:rsid w:val="0084781B"/>
    <w:rsid w:val="008505C5"/>
    <w:rsid w:val="0085144D"/>
    <w:rsid w:val="00853696"/>
    <w:rsid w:val="008538CB"/>
    <w:rsid w:val="008539A4"/>
    <w:rsid w:val="00853B78"/>
    <w:rsid w:val="0085452F"/>
    <w:rsid w:val="0085607C"/>
    <w:rsid w:val="00856C05"/>
    <w:rsid w:val="0085706D"/>
    <w:rsid w:val="00860442"/>
    <w:rsid w:val="00861220"/>
    <w:rsid w:val="00861641"/>
    <w:rsid w:val="00864BBA"/>
    <w:rsid w:val="008667A1"/>
    <w:rsid w:val="00867BDC"/>
    <w:rsid w:val="008720B2"/>
    <w:rsid w:val="00873F5D"/>
    <w:rsid w:val="0087406F"/>
    <w:rsid w:val="008771D8"/>
    <w:rsid w:val="008774A7"/>
    <w:rsid w:val="008803AA"/>
    <w:rsid w:val="0088170A"/>
    <w:rsid w:val="00882983"/>
    <w:rsid w:val="00884C5D"/>
    <w:rsid w:val="00884F46"/>
    <w:rsid w:val="00885512"/>
    <w:rsid w:val="0088587C"/>
    <w:rsid w:val="0089435F"/>
    <w:rsid w:val="008965C1"/>
    <w:rsid w:val="008A0007"/>
    <w:rsid w:val="008A1382"/>
    <w:rsid w:val="008A19CE"/>
    <w:rsid w:val="008A2E4E"/>
    <w:rsid w:val="008A4070"/>
    <w:rsid w:val="008A4DB1"/>
    <w:rsid w:val="008A4E3D"/>
    <w:rsid w:val="008A54DB"/>
    <w:rsid w:val="008A59C9"/>
    <w:rsid w:val="008A68D6"/>
    <w:rsid w:val="008B0199"/>
    <w:rsid w:val="008B0AB0"/>
    <w:rsid w:val="008B3651"/>
    <w:rsid w:val="008B4817"/>
    <w:rsid w:val="008B4E97"/>
    <w:rsid w:val="008C02CC"/>
    <w:rsid w:val="008C02D9"/>
    <w:rsid w:val="008D23B9"/>
    <w:rsid w:val="008D29B6"/>
    <w:rsid w:val="008D3A5E"/>
    <w:rsid w:val="008D59B9"/>
    <w:rsid w:val="008D5E61"/>
    <w:rsid w:val="008E1233"/>
    <w:rsid w:val="008E19C9"/>
    <w:rsid w:val="008E2342"/>
    <w:rsid w:val="008E4722"/>
    <w:rsid w:val="008E71DC"/>
    <w:rsid w:val="008E7D08"/>
    <w:rsid w:val="008F017F"/>
    <w:rsid w:val="008F396A"/>
    <w:rsid w:val="008F61B4"/>
    <w:rsid w:val="008F6FCB"/>
    <w:rsid w:val="008F74C9"/>
    <w:rsid w:val="00900578"/>
    <w:rsid w:val="0090114E"/>
    <w:rsid w:val="00901463"/>
    <w:rsid w:val="00901C6E"/>
    <w:rsid w:val="00903A8E"/>
    <w:rsid w:val="00904484"/>
    <w:rsid w:val="009063C6"/>
    <w:rsid w:val="009101CC"/>
    <w:rsid w:val="0091168D"/>
    <w:rsid w:val="00911F25"/>
    <w:rsid w:val="00915579"/>
    <w:rsid w:val="00917D7A"/>
    <w:rsid w:val="00920549"/>
    <w:rsid w:val="0092208C"/>
    <w:rsid w:val="00922FF5"/>
    <w:rsid w:val="009254C4"/>
    <w:rsid w:val="00927279"/>
    <w:rsid w:val="009279AF"/>
    <w:rsid w:val="00930911"/>
    <w:rsid w:val="00931469"/>
    <w:rsid w:val="00932277"/>
    <w:rsid w:val="00933BCA"/>
    <w:rsid w:val="00936508"/>
    <w:rsid w:val="009405AC"/>
    <w:rsid w:val="00941677"/>
    <w:rsid w:val="00942163"/>
    <w:rsid w:val="0094356D"/>
    <w:rsid w:val="0094669B"/>
    <w:rsid w:val="00951413"/>
    <w:rsid w:val="00952121"/>
    <w:rsid w:val="00952D42"/>
    <w:rsid w:val="00954F96"/>
    <w:rsid w:val="00960A00"/>
    <w:rsid w:val="009621C1"/>
    <w:rsid w:val="00964434"/>
    <w:rsid w:val="009644F5"/>
    <w:rsid w:val="00964B97"/>
    <w:rsid w:val="009657D3"/>
    <w:rsid w:val="009700C5"/>
    <w:rsid w:val="009708A7"/>
    <w:rsid w:val="00970F55"/>
    <w:rsid w:val="009726BC"/>
    <w:rsid w:val="00972726"/>
    <w:rsid w:val="009746C1"/>
    <w:rsid w:val="009750F7"/>
    <w:rsid w:val="00975690"/>
    <w:rsid w:val="009759E1"/>
    <w:rsid w:val="00976FB1"/>
    <w:rsid w:val="00981E06"/>
    <w:rsid w:val="00985177"/>
    <w:rsid w:val="00985B75"/>
    <w:rsid w:val="009861EA"/>
    <w:rsid w:val="00987D55"/>
    <w:rsid w:val="009911A9"/>
    <w:rsid w:val="0099170F"/>
    <w:rsid w:val="00992522"/>
    <w:rsid w:val="009930E5"/>
    <w:rsid w:val="0099471D"/>
    <w:rsid w:val="00995BC6"/>
    <w:rsid w:val="009A7A61"/>
    <w:rsid w:val="009B093B"/>
    <w:rsid w:val="009B0B42"/>
    <w:rsid w:val="009B4745"/>
    <w:rsid w:val="009B5ECC"/>
    <w:rsid w:val="009C2494"/>
    <w:rsid w:val="009C42FD"/>
    <w:rsid w:val="009C464B"/>
    <w:rsid w:val="009C4CE9"/>
    <w:rsid w:val="009C6B82"/>
    <w:rsid w:val="009C6EEF"/>
    <w:rsid w:val="009C7B92"/>
    <w:rsid w:val="009C7D50"/>
    <w:rsid w:val="009D0B3B"/>
    <w:rsid w:val="009D338C"/>
    <w:rsid w:val="009D4A98"/>
    <w:rsid w:val="009D5C16"/>
    <w:rsid w:val="009D7968"/>
    <w:rsid w:val="009E013E"/>
    <w:rsid w:val="009E0628"/>
    <w:rsid w:val="009E2128"/>
    <w:rsid w:val="009E386B"/>
    <w:rsid w:val="009E61B5"/>
    <w:rsid w:val="009E734B"/>
    <w:rsid w:val="009F0D40"/>
    <w:rsid w:val="009F160E"/>
    <w:rsid w:val="009F1FA1"/>
    <w:rsid w:val="009F313D"/>
    <w:rsid w:val="009F3BE9"/>
    <w:rsid w:val="009F5FC5"/>
    <w:rsid w:val="00A01692"/>
    <w:rsid w:val="00A043EE"/>
    <w:rsid w:val="00A049F8"/>
    <w:rsid w:val="00A04B5F"/>
    <w:rsid w:val="00A05946"/>
    <w:rsid w:val="00A05EED"/>
    <w:rsid w:val="00A07812"/>
    <w:rsid w:val="00A1258A"/>
    <w:rsid w:val="00A15EF8"/>
    <w:rsid w:val="00A1678F"/>
    <w:rsid w:val="00A174D7"/>
    <w:rsid w:val="00A17DEA"/>
    <w:rsid w:val="00A215A7"/>
    <w:rsid w:val="00A232CC"/>
    <w:rsid w:val="00A23644"/>
    <w:rsid w:val="00A250FD"/>
    <w:rsid w:val="00A258AD"/>
    <w:rsid w:val="00A25C76"/>
    <w:rsid w:val="00A2614D"/>
    <w:rsid w:val="00A3001A"/>
    <w:rsid w:val="00A302C4"/>
    <w:rsid w:val="00A30FE1"/>
    <w:rsid w:val="00A3364F"/>
    <w:rsid w:val="00A3387E"/>
    <w:rsid w:val="00A3434E"/>
    <w:rsid w:val="00A366A1"/>
    <w:rsid w:val="00A36ECE"/>
    <w:rsid w:val="00A41244"/>
    <w:rsid w:val="00A43C81"/>
    <w:rsid w:val="00A51003"/>
    <w:rsid w:val="00A54D23"/>
    <w:rsid w:val="00A560C4"/>
    <w:rsid w:val="00A56481"/>
    <w:rsid w:val="00A56A9C"/>
    <w:rsid w:val="00A56BFA"/>
    <w:rsid w:val="00A572D6"/>
    <w:rsid w:val="00A60286"/>
    <w:rsid w:val="00A60DEA"/>
    <w:rsid w:val="00A62C5B"/>
    <w:rsid w:val="00A63193"/>
    <w:rsid w:val="00A635AB"/>
    <w:rsid w:val="00A66B13"/>
    <w:rsid w:val="00A6716C"/>
    <w:rsid w:val="00A6799D"/>
    <w:rsid w:val="00A705D9"/>
    <w:rsid w:val="00A721F9"/>
    <w:rsid w:val="00A74733"/>
    <w:rsid w:val="00A7585A"/>
    <w:rsid w:val="00A75A8E"/>
    <w:rsid w:val="00A76FAA"/>
    <w:rsid w:val="00A823D1"/>
    <w:rsid w:val="00A8305C"/>
    <w:rsid w:val="00A842B9"/>
    <w:rsid w:val="00A84A6E"/>
    <w:rsid w:val="00A854FA"/>
    <w:rsid w:val="00A917D8"/>
    <w:rsid w:val="00A92B52"/>
    <w:rsid w:val="00A92B99"/>
    <w:rsid w:val="00A945D3"/>
    <w:rsid w:val="00A94C1D"/>
    <w:rsid w:val="00A966CC"/>
    <w:rsid w:val="00A97DD6"/>
    <w:rsid w:val="00AA1435"/>
    <w:rsid w:val="00AA2652"/>
    <w:rsid w:val="00AA568C"/>
    <w:rsid w:val="00AB26EF"/>
    <w:rsid w:val="00AB3906"/>
    <w:rsid w:val="00AB3C20"/>
    <w:rsid w:val="00AB50CF"/>
    <w:rsid w:val="00AB580C"/>
    <w:rsid w:val="00AB65E5"/>
    <w:rsid w:val="00AB7059"/>
    <w:rsid w:val="00AC0134"/>
    <w:rsid w:val="00AC44A5"/>
    <w:rsid w:val="00AC4CAE"/>
    <w:rsid w:val="00AC7074"/>
    <w:rsid w:val="00AC78E2"/>
    <w:rsid w:val="00AD12A7"/>
    <w:rsid w:val="00AD144F"/>
    <w:rsid w:val="00AD241C"/>
    <w:rsid w:val="00AD2FAA"/>
    <w:rsid w:val="00AD31B1"/>
    <w:rsid w:val="00AD40EC"/>
    <w:rsid w:val="00AD4484"/>
    <w:rsid w:val="00AD4730"/>
    <w:rsid w:val="00AD4935"/>
    <w:rsid w:val="00AD4EA5"/>
    <w:rsid w:val="00AD5772"/>
    <w:rsid w:val="00AD5EA3"/>
    <w:rsid w:val="00AD64DB"/>
    <w:rsid w:val="00AD7203"/>
    <w:rsid w:val="00AE120D"/>
    <w:rsid w:val="00AE172D"/>
    <w:rsid w:val="00AE5E5E"/>
    <w:rsid w:val="00AE6D9E"/>
    <w:rsid w:val="00AF0115"/>
    <w:rsid w:val="00AF0AAE"/>
    <w:rsid w:val="00AF1562"/>
    <w:rsid w:val="00AF3046"/>
    <w:rsid w:val="00AF5420"/>
    <w:rsid w:val="00AF5DFB"/>
    <w:rsid w:val="00AF675B"/>
    <w:rsid w:val="00B00A21"/>
    <w:rsid w:val="00B0176B"/>
    <w:rsid w:val="00B048D6"/>
    <w:rsid w:val="00B04D23"/>
    <w:rsid w:val="00B0754D"/>
    <w:rsid w:val="00B0766B"/>
    <w:rsid w:val="00B107BF"/>
    <w:rsid w:val="00B10B12"/>
    <w:rsid w:val="00B11294"/>
    <w:rsid w:val="00B1644A"/>
    <w:rsid w:val="00B21EDA"/>
    <w:rsid w:val="00B232B7"/>
    <w:rsid w:val="00B23732"/>
    <w:rsid w:val="00B242C2"/>
    <w:rsid w:val="00B2449C"/>
    <w:rsid w:val="00B24DB4"/>
    <w:rsid w:val="00B27E81"/>
    <w:rsid w:val="00B27F6D"/>
    <w:rsid w:val="00B317BA"/>
    <w:rsid w:val="00B33666"/>
    <w:rsid w:val="00B35B63"/>
    <w:rsid w:val="00B35C33"/>
    <w:rsid w:val="00B360FB"/>
    <w:rsid w:val="00B370AD"/>
    <w:rsid w:val="00B439F7"/>
    <w:rsid w:val="00B50878"/>
    <w:rsid w:val="00B51031"/>
    <w:rsid w:val="00B52F98"/>
    <w:rsid w:val="00B55195"/>
    <w:rsid w:val="00B555A6"/>
    <w:rsid w:val="00B558C1"/>
    <w:rsid w:val="00B61F88"/>
    <w:rsid w:val="00B6282B"/>
    <w:rsid w:val="00B6349B"/>
    <w:rsid w:val="00B66711"/>
    <w:rsid w:val="00B704C7"/>
    <w:rsid w:val="00B70938"/>
    <w:rsid w:val="00B70B19"/>
    <w:rsid w:val="00B70E98"/>
    <w:rsid w:val="00B71C37"/>
    <w:rsid w:val="00B72E25"/>
    <w:rsid w:val="00B747CA"/>
    <w:rsid w:val="00B7733B"/>
    <w:rsid w:val="00B81C8A"/>
    <w:rsid w:val="00B832A0"/>
    <w:rsid w:val="00B856A8"/>
    <w:rsid w:val="00B86977"/>
    <w:rsid w:val="00B8799F"/>
    <w:rsid w:val="00B912C8"/>
    <w:rsid w:val="00B9265B"/>
    <w:rsid w:val="00B936CF"/>
    <w:rsid w:val="00B9381E"/>
    <w:rsid w:val="00B9393E"/>
    <w:rsid w:val="00B93F12"/>
    <w:rsid w:val="00B95E5E"/>
    <w:rsid w:val="00B9713F"/>
    <w:rsid w:val="00B9726A"/>
    <w:rsid w:val="00B97887"/>
    <w:rsid w:val="00BA4367"/>
    <w:rsid w:val="00BA495A"/>
    <w:rsid w:val="00BA608B"/>
    <w:rsid w:val="00BB0B81"/>
    <w:rsid w:val="00BB4004"/>
    <w:rsid w:val="00BB4731"/>
    <w:rsid w:val="00BB6668"/>
    <w:rsid w:val="00BB69CB"/>
    <w:rsid w:val="00BB7F8E"/>
    <w:rsid w:val="00BC1174"/>
    <w:rsid w:val="00BC1C14"/>
    <w:rsid w:val="00BC48E1"/>
    <w:rsid w:val="00BC61BF"/>
    <w:rsid w:val="00BC7D88"/>
    <w:rsid w:val="00BD0B56"/>
    <w:rsid w:val="00BD24B4"/>
    <w:rsid w:val="00BD2BDE"/>
    <w:rsid w:val="00BD5572"/>
    <w:rsid w:val="00BD5B52"/>
    <w:rsid w:val="00BD68A9"/>
    <w:rsid w:val="00BD6A69"/>
    <w:rsid w:val="00BE0B56"/>
    <w:rsid w:val="00BE4080"/>
    <w:rsid w:val="00BE4754"/>
    <w:rsid w:val="00BE634A"/>
    <w:rsid w:val="00BE6D77"/>
    <w:rsid w:val="00BF1B81"/>
    <w:rsid w:val="00BF3A50"/>
    <w:rsid w:val="00BF4738"/>
    <w:rsid w:val="00BF4FA7"/>
    <w:rsid w:val="00C014B7"/>
    <w:rsid w:val="00C03741"/>
    <w:rsid w:val="00C04DCE"/>
    <w:rsid w:val="00C04FEA"/>
    <w:rsid w:val="00C07628"/>
    <w:rsid w:val="00C078F5"/>
    <w:rsid w:val="00C11D22"/>
    <w:rsid w:val="00C12959"/>
    <w:rsid w:val="00C14D45"/>
    <w:rsid w:val="00C14D91"/>
    <w:rsid w:val="00C16C9A"/>
    <w:rsid w:val="00C1739F"/>
    <w:rsid w:val="00C17C3C"/>
    <w:rsid w:val="00C21ECE"/>
    <w:rsid w:val="00C2295B"/>
    <w:rsid w:val="00C22981"/>
    <w:rsid w:val="00C2607E"/>
    <w:rsid w:val="00C268BF"/>
    <w:rsid w:val="00C26BB6"/>
    <w:rsid w:val="00C27AA1"/>
    <w:rsid w:val="00C30A17"/>
    <w:rsid w:val="00C315F4"/>
    <w:rsid w:val="00C34DC6"/>
    <w:rsid w:val="00C35C7F"/>
    <w:rsid w:val="00C36CD9"/>
    <w:rsid w:val="00C37379"/>
    <w:rsid w:val="00C37DF6"/>
    <w:rsid w:val="00C40DD1"/>
    <w:rsid w:val="00C42182"/>
    <w:rsid w:val="00C42F33"/>
    <w:rsid w:val="00C456DE"/>
    <w:rsid w:val="00C45950"/>
    <w:rsid w:val="00C45C39"/>
    <w:rsid w:val="00C50DD3"/>
    <w:rsid w:val="00C52B3D"/>
    <w:rsid w:val="00C575AA"/>
    <w:rsid w:val="00C60196"/>
    <w:rsid w:val="00C601EC"/>
    <w:rsid w:val="00C639FE"/>
    <w:rsid w:val="00C64B6E"/>
    <w:rsid w:val="00C6685A"/>
    <w:rsid w:val="00C715AF"/>
    <w:rsid w:val="00C72FFA"/>
    <w:rsid w:val="00C7581F"/>
    <w:rsid w:val="00C75D9F"/>
    <w:rsid w:val="00C76959"/>
    <w:rsid w:val="00C7749F"/>
    <w:rsid w:val="00C77A98"/>
    <w:rsid w:val="00C80E92"/>
    <w:rsid w:val="00C82C72"/>
    <w:rsid w:val="00C86890"/>
    <w:rsid w:val="00C87F52"/>
    <w:rsid w:val="00C90746"/>
    <w:rsid w:val="00C91589"/>
    <w:rsid w:val="00C95FC1"/>
    <w:rsid w:val="00C964B9"/>
    <w:rsid w:val="00C97E3B"/>
    <w:rsid w:val="00CA047F"/>
    <w:rsid w:val="00CA0F1C"/>
    <w:rsid w:val="00CA27AD"/>
    <w:rsid w:val="00CA2C6B"/>
    <w:rsid w:val="00CA3C5E"/>
    <w:rsid w:val="00CA4339"/>
    <w:rsid w:val="00CA6CB9"/>
    <w:rsid w:val="00CA7082"/>
    <w:rsid w:val="00CA748C"/>
    <w:rsid w:val="00CA76DA"/>
    <w:rsid w:val="00CA798D"/>
    <w:rsid w:val="00CA7B77"/>
    <w:rsid w:val="00CA7FA7"/>
    <w:rsid w:val="00CB00F6"/>
    <w:rsid w:val="00CB1739"/>
    <w:rsid w:val="00CB33D8"/>
    <w:rsid w:val="00CB3E79"/>
    <w:rsid w:val="00CB4264"/>
    <w:rsid w:val="00CB52A6"/>
    <w:rsid w:val="00CB5F1F"/>
    <w:rsid w:val="00CC0454"/>
    <w:rsid w:val="00CC4646"/>
    <w:rsid w:val="00CC58D0"/>
    <w:rsid w:val="00CC75A6"/>
    <w:rsid w:val="00CC7BDF"/>
    <w:rsid w:val="00CD13F6"/>
    <w:rsid w:val="00CD5854"/>
    <w:rsid w:val="00CE073E"/>
    <w:rsid w:val="00CE07BB"/>
    <w:rsid w:val="00CE7910"/>
    <w:rsid w:val="00CF0E75"/>
    <w:rsid w:val="00CF0F34"/>
    <w:rsid w:val="00CF1A2E"/>
    <w:rsid w:val="00CF1BE9"/>
    <w:rsid w:val="00CF3310"/>
    <w:rsid w:val="00CF39DA"/>
    <w:rsid w:val="00CF3AC9"/>
    <w:rsid w:val="00CF4A6C"/>
    <w:rsid w:val="00CF6FBB"/>
    <w:rsid w:val="00D001D8"/>
    <w:rsid w:val="00D01550"/>
    <w:rsid w:val="00D0468E"/>
    <w:rsid w:val="00D06513"/>
    <w:rsid w:val="00D065EB"/>
    <w:rsid w:val="00D07AE3"/>
    <w:rsid w:val="00D11066"/>
    <w:rsid w:val="00D11371"/>
    <w:rsid w:val="00D12FE0"/>
    <w:rsid w:val="00D15A3C"/>
    <w:rsid w:val="00D16E92"/>
    <w:rsid w:val="00D176A6"/>
    <w:rsid w:val="00D210C7"/>
    <w:rsid w:val="00D2354E"/>
    <w:rsid w:val="00D23BD2"/>
    <w:rsid w:val="00D24DF6"/>
    <w:rsid w:val="00D27E0C"/>
    <w:rsid w:val="00D30A7A"/>
    <w:rsid w:val="00D31770"/>
    <w:rsid w:val="00D32A26"/>
    <w:rsid w:val="00D33E8C"/>
    <w:rsid w:val="00D3575C"/>
    <w:rsid w:val="00D36B7C"/>
    <w:rsid w:val="00D415F9"/>
    <w:rsid w:val="00D46387"/>
    <w:rsid w:val="00D46441"/>
    <w:rsid w:val="00D46C62"/>
    <w:rsid w:val="00D47F63"/>
    <w:rsid w:val="00D54E3F"/>
    <w:rsid w:val="00D5534B"/>
    <w:rsid w:val="00D560C2"/>
    <w:rsid w:val="00D562CA"/>
    <w:rsid w:val="00D567A0"/>
    <w:rsid w:val="00D65158"/>
    <w:rsid w:val="00D652F3"/>
    <w:rsid w:val="00D70E30"/>
    <w:rsid w:val="00D71279"/>
    <w:rsid w:val="00D716F8"/>
    <w:rsid w:val="00D74BC1"/>
    <w:rsid w:val="00D74C71"/>
    <w:rsid w:val="00D80FFD"/>
    <w:rsid w:val="00D81D84"/>
    <w:rsid w:val="00D83AB1"/>
    <w:rsid w:val="00D8515F"/>
    <w:rsid w:val="00D86167"/>
    <w:rsid w:val="00D8769E"/>
    <w:rsid w:val="00D923ED"/>
    <w:rsid w:val="00D9243E"/>
    <w:rsid w:val="00D92539"/>
    <w:rsid w:val="00D95DD2"/>
    <w:rsid w:val="00D97543"/>
    <w:rsid w:val="00DA1526"/>
    <w:rsid w:val="00DA230B"/>
    <w:rsid w:val="00DB0038"/>
    <w:rsid w:val="00DB2D82"/>
    <w:rsid w:val="00DB58FF"/>
    <w:rsid w:val="00DB6976"/>
    <w:rsid w:val="00DB7873"/>
    <w:rsid w:val="00DB7C8C"/>
    <w:rsid w:val="00DC205C"/>
    <w:rsid w:val="00DC2E92"/>
    <w:rsid w:val="00DC58CD"/>
    <w:rsid w:val="00DC5DB4"/>
    <w:rsid w:val="00DC737B"/>
    <w:rsid w:val="00DD2EF9"/>
    <w:rsid w:val="00DD3E83"/>
    <w:rsid w:val="00DD415E"/>
    <w:rsid w:val="00DD4F36"/>
    <w:rsid w:val="00DD65E0"/>
    <w:rsid w:val="00DE2E8B"/>
    <w:rsid w:val="00DE67FE"/>
    <w:rsid w:val="00DF22EC"/>
    <w:rsid w:val="00DF263E"/>
    <w:rsid w:val="00DF4548"/>
    <w:rsid w:val="00DF5E57"/>
    <w:rsid w:val="00E0124F"/>
    <w:rsid w:val="00E01867"/>
    <w:rsid w:val="00E03CE2"/>
    <w:rsid w:val="00E05E47"/>
    <w:rsid w:val="00E060D2"/>
    <w:rsid w:val="00E06273"/>
    <w:rsid w:val="00E07D65"/>
    <w:rsid w:val="00E102CF"/>
    <w:rsid w:val="00E11CAA"/>
    <w:rsid w:val="00E12165"/>
    <w:rsid w:val="00E123AC"/>
    <w:rsid w:val="00E133BB"/>
    <w:rsid w:val="00E148AD"/>
    <w:rsid w:val="00E16344"/>
    <w:rsid w:val="00E167AD"/>
    <w:rsid w:val="00E217D6"/>
    <w:rsid w:val="00E21B17"/>
    <w:rsid w:val="00E24710"/>
    <w:rsid w:val="00E24B97"/>
    <w:rsid w:val="00E32DE3"/>
    <w:rsid w:val="00E33D80"/>
    <w:rsid w:val="00E3484C"/>
    <w:rsid w:val="00E34BC8"/>
    <w:rsid w:val="00E35DCA"/>
    <w:rsid w:val="00E35F85"/>
    <w:rsid w:val="00E434A3"/>
    <w:rsid w:val="00E44308"/>
    <w:rsid w:val="00E46507"/>
    <w:rsid w:val="00E476AC"/>
    <w:rsid w:val="00E55281"/>
    <w:rsid w:val="00E564F7"/>
    <w:rsid w:val="00E565D4"/>
    <w:rsid w:val="00E61524"/>
    <w:rsid w:val="00E616F1"/>
    <w:rsid w:val="00E6274C"/>
    <w:rsid w:val="00E62D4F"/>
    <w:rsid w:val="00E63013"/>
    <w:rsid w:val="00E6359F"/>
    <w:rsid w:val="00E677E3"/>
    <w:rsid w:val="00E71450"/>
    <w:rsid w:val="00E73BD9"/>
    <w:rsid w:val="00E740E0"/>
    <w:rsid w:val="00E750BB"/>
    <w:rsid w:val="00E759E3"/>
    <w:rsid w:val="00E76313"/>
    <w:rsid w:val="00E77CF2"/>
    <w:rsid w:val="00E77E9A"/>
    <w:rsid w:val="00E808AA"/>
    <w:rsid w:val="00E83803"/>
    <w:rsid w:val="00E871FC"/>
    <w:rsid w:val="00E940A1"/>
    <w:rsid w:val="00E96A46"/>
    <w:rsid w:val="00EA0264"/>
    <w:rsid w:val="00EA209F"/>
    <w:rsid w:val="00EA38A5"/>
    <w:rsid w:val="00EA4461"/>
    <w:rsid w:val="00EA44BF"/>
    <w:rsid w:val="00EA6195"/>
    <w:rsid w:val="00EA6575"/>
    <w:rsid w:val="00EB539F"/>
    <w:rsid w:val="00EB6DB9"/>
    <w:rsid w:val="00EB7628"/>
    <w:rsid w:val="00EC12D9"/>
    <w:rsid w:val="00EC3286"/>
    <w:rsid w:val="00EC335D"/>
    <w:rsid w:val="00ED140F"/>
    <w:rsid w:val="00ED1FA9"/>
    <w:rsid w:val="00ED2B02"/>
    <w:rsid w:val="00ED2BF0"/>
    <w:rsid w:val="00ED4DAC"/>
    <w:rsid w:val="00EE0B5B"/>
    <w:rsid w:val="00EE1253"/>
    <w:rsid w:val="00EE4DEC"/>
    <w:rsid w:val="00EE54CC"/>
    <w:rsid w:val="00EE793E"/>
    <w:rsid w:val="00EF4FD1"/>
    <w:rsid w:val="00EF53FE"/>
    <w:rsid w:val="00EF6E16"/>
    <w:rsid w:val="00EF6F7E"/>
    <w:rsid w:val="00EF753F"/>
    <w:rsid w:val="00F009B4"/>
    <w:rsid w:val="00F0121B"/>
    <w:rsid w:val="00F018D9"/>
    <w:rsid w:val="00F0223F"/>
    <w:rsid w:val="00F02FEF"/>
    <w:rsid w:val="00F03079"/>
    <w:rsid w:val="00F049DA"/>
    <w:rsid w:val="00F06178"/>
    <w:rsid w:val="00F06EE8"/>
    <w:rsid w:val="00F07148"/>
    <w:rsid w:val="00F07529"/>
    <w:rsid w:val="00F10DE7"/>
    <w:rsid w:val="00F12D29"/>
    <w:rsid w:val="00F14324"/>
    <w:rsid w:val="00F14B6C"/>
    <w:rsid w:val="00F17CA3"/>
    <w:rsid w:val="00F209EE"/>
    <w:rsid w:val="00F20AD8"/>
    <w:rsid w:val="00F216FB"/>
    <w:rsid w:val="00F2174B"/>
    <w:rsid w:val="00F217F6"/>
    <w:rsid w:val="00F21B99"/>
    <w:rsid w:val="00F23866"/>
    <w:rsid w:val="00F2455F"/>
    <w:rsid w:val="00F251F6"/>
    <w:rsid w:val="00F31E5D"/>
    <w:rsid w:val="00F33921"/>
    <w:rsid w:val="00F3741F"/>
    <w:rsid w:val="00F37E1A"/>
    <w:rsid w:val="00F40197"/>
    <w:rsid w:val="00F40AE6"/>
    <w:rsid w:val="00F43532"/>
    <w:rsid w:val="00F43EC9"/>
    <w:rsid w:val="00F46DCB"/>
    <w:rsid w:val="00F53DBC"/>
    <w:rsid w:val="00F545F0"/>
    <w:rsid w:val="00F55A74"/>
    <w:rsid w:val="00F56977"/>
    <w:rsid w:val="00F613CD"/>
    <w:rsid w:val="00F6158B"/>
    <w:rsid w:val="00F61CE9"/>
    <w:rsid w:val="00F621F2"/>
    <w:rsid w:val="00F628D6"/>
    <w:rsid w:val="00F63EC5"/>
    <w:rsid w:val="00F649A6"/>
    <w:rsid w:val="00F65514"/>
    <w:rsid w:val="00F6569B"/>
    <w:rsid w:val="00F665AF"/>
    <w:rsid w:val="00F67C26"/>
    <w:rsid w:val="00F67E1E"/>
    <w:rsid w:val="00F71591"/>
    <w:rsid w:val="00F72A03"/>
    <w:rsid w:val="00F734E8"/>
    <w:rsid w:val="00F81EDE"/>
    <w:rsid w:val="00F83907"/>
    <w:rsid w:val="00F86099"/>
    <w:rsid w:val="00F8782A"/>
    <w:rsid w:val="00F90FC5"/>
    <w:rsid w:val="00F925C5"/>
    <w:rsid w:val="00F93C68"/>
    <w:rsid w:val="00F94FED"/>
    <w:rsid w:val="00FA0D5F"/>
    <w:rsid w:val="00FA1371"/>
    <w:rsid w:val="00FA1DFB"/>
    <w:rsid w:val="00FA3867"/>
    <w:rsid w:val="00FA6226"/>
    <w:rsid w:val="00FA6CE9"/>
    <w:rsid w:val="00FB1E5C"/>
    <w:rsid w:val="00FB2574"/>
    <w:rsid w:val="00FB3E40"/>
    <w:rsid w:val="00FB6C46"/>
    <w:rsid w:val="00FC1215"/>
    <w:rsid w:val="00FC55DD"/>
    <w:rsid w:val="00FC6EEF"/>
    <w:rsid w:val="00FD07D1"/>
    <w:rsid w:val="00FD280A"/>
    <w:rsid w:val="00FD2C82"/>
    <w:rsid w:val="00FD3BEE"/>
    <w:rsid w:val="00FD3D23"/>
    <w:rsid w:val="00FD5745"/>
    <w:rsid w:val="00FE0F01"/>
    <w:rsid w:val="00FE103C"/>
    <w:rsid w:val="00FE2531"/>
    <w:rsid w:val="00FE4E3F"/>
    <w:rsid w:val="00FE5359"/>
    <w:rsid w:val="00FE71DA"/>
    <w:rsid w:val="00FF0997"/>
    <w:rsid w:val="00FF0E5D"/>
    <w:rsid w:val="00FF0F5F"/>
    <w:rsid w:val="00FF109B"/>
    <w:rsid w:val="00FF179D"/>
    <w:rsid w:val="00FF3818"/>
    <w:rsid w:val="00FF393E"/>
    <w:rsid w:val="00FF6144"/>
    <w:rsid w:val="00FF76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900D52"/>
  <w15:docId w15:val="{3E909761-99CD-4C3A-BC9D-0A272399D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60A70"/>
    <w:rPr>
      <w:sz w:val="24"/>
      <w:szCs w:val="24"/>
    </w:rPr>
  </w:style>
  <w:style w:type="paragraph" w:styleId="Nadpis3">
    <w:name w:val="heading 3"/>
    <w:basedOn w:val="Normlny"/>
    <w:link w:val="Nadpis3Char"/>
    <w:uiPriority w:val="9"/>
    <w:qFormat/>
    <w:rsid w:val="004E0AD8"/>
    <w:pPr>
      <w:spacing w:before="100" w:beforeAutospacing="1" w:after="100" w:afterAutospacing="1"/>
      <w:outlineLvl w:val="2"/>
    </w:pPr>
    <w:rPr>
      <w:b/>
      <w:bCs/>
      <w:sz w:val="27"/>
      <w:szCs w:val="27"/>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uiPriority w:val="9"/>
    <w:rsid w:val="004E0AD8"/>
    <w:rPr>
      <w:b/>
      <w:bCs/>
      <w:sz w:val="27"/>
      <w:szCs w:val="27"/>
    </w:rPr>
  </w:style>
  <w:style w:type="paragraph" w:customStyle="1" w:styleId="Obsahtabuky">
    <w:name w:val="Obsah tabuľky"/>
    <w:basedOn w:val="Normlny"/>
    <w:rsid w:val="007A5133"/>
    <w:pPr>
      <w:suppressLineNumbers/>
      <w:suppressAutoHyphens/>
    </w:pPr>
    <w:rPr>
      <w:lang w:eastAsia="ar-SA"/>
    </w:rPr>
  </w:style>
  <w:style w:type="paragraph" w:styleId="Normlnywebov">
    <w:name w:val="Normal (Web)"/>
    <w:basedOn w:val="Normlny"/>
    <w:uiPriority w:val="99"/>
    <w:semiHidden/>
    <w:unhideWhenUsed/>
    <w:rsid w:val="00BB6668"/>
    <w:pPr>
      <w:spacing w:before="100" w:beforeAutospacing="1" w:after="119"/>
    </w:pPr>
  </w:style>
  <w:style w:type="character" w:styleId="Zvraznenie">
    <w:name w:val="Emphasis"/>
    <w:uiPriority w:val="20"/>
    <w:qFormat/>
    <w:rsid w:val="006D0DF9"/>
    <w:rPr>
      <w:b/>
      <w:bCs/>
      <w:i w:val="0"/>
      <w:iCs w:val="0"/>
    </w:rPr>
  </w:style>
  <w:style w:type="paragraph" w:customStyle="1" w:styleId="Bezmezer1">
    <w:name w:val="Bez mezer1"/>
    <w:qFormat/>
    <w:rsid w:val="005F1483"/>
    <w:rPr>
      <w:rFonts w:ascii="Calibri" w:eastAsia="Calibri" w:hAnsi="Calibri"/>
      <w:sz w:val="22"/>
      <w:szCs w:val="22"/>
      <w:lang w:val="cs-CZ" w:eastAsia="en-US"/>
    </w:rPr>
  </w:style>
  <w:style w:type="paragraph" w:styleId="Hlavika">
    <w:name w:val="header"/>
    <w:basedOn w:val="Normlny"/>
    <w:link w:val="HlavikaChar"/>
    <w:uiPriority w:val="99"/>
    <w:unhideWhenUsed/>
    <w:rsid w:val="00E55281"/>
    <w:pPr>
      <w:tabs>
        <w:tab w:val="center" w:pos="4536"/>
        <w:tab w:val="right" w:pos="9072"/>
      </w:tabs>
    </w:pPr>
  </w:style>
  <w:style w:type="character" w:customStyle="1" w:styleId="HlavikaChar">
    <w:name w:val="Hlavička Char"/>
    <w:link w:val="Hlavika"/>
    <w:uiPriority w:val="99"/>
    <w:rsid w:val="00E55281"/>
    <w:rPr>
      <w:sz w:val="24"/>
      <w:szCs w:val="24"/>
    </w:rPr>
  </w:style>
  <w:style w:type="character" w:customStyle="1" w:styleId="PtaChar">
    <w:name w:val="Päta Char"/>
    <w:link w:val="Pta"/>
    <w:uiPriority w:val="99"/>
    <w:rsid w:val="0088587C"/>
    <w:rPr>
      <w:sz w:val="24"/>
      <w:szCs w:val="24"/>
    </w:rPr>
  </w:style>
  <w:style w:type="paragraph" w:styleId="Textbubliny">
    <w:name w:val="Balloon Text"/>
    <w:basedOn w:val="Normlny"/>
    <w:link w:val="TextbublinyChar"/>
    <w:uiPriority w:val="99"/>
    <w:semiHidden/>
    <w:unhideWhenUsed/>
    <w:rsid w:val="00972726"/>
    <w:rPr>
      <w:rFonts w:ascii="Tahoma" w:hAnsi="Tahoma"/>
      <w:sz w:val="16"/>
      <w:szCs w:val="16"/>
    </w:rPr>
  </w:style>
  <w:style w:type="character" w:customStyle="1" w:styleId="TextbublinyChar">
    <w:name w:val="Text bubliny Char"/>
    <w:link w:val="Textbubliny"/>
    <w:uiPriority w:val="99"/>
    <w:semiHidden/>
    <w:rsid w:val="00972726"/>
    <w:rPr>
      <w:rFonts w:ascii="Tahoma" w:hAnsi="Tahoma" w:cs="Tahoma"/>
      <w:sz w:val="16"/>
      <w:szCs w:val="16"/>
    </w:rPr>
  </w:style>
  <w:style w:type="character" w:styleId="Hypertextovprepojenie">
    <w:name w:val="Hyperlink"/>
    <w:uiPriority w:val="99"/>
    <w:unhideWhenUsed/>
    <w:rsid w:val="00D07AE3"/>
    <w:rPr>
      <w:color w:val="0000FF"/>
      <w:u w:val="single"/>
    </w:rPr>
  </w:style>
  <w:style w:type="character" w:customStyle="1" w:styleId="apple-converted-space">
    <w:name w:val="apple-converted-space"/>
    <w:basedOn w:val="Predvolenpsmoodseku"/>
    <w:rsid w:val="00D07AE3"/>
  </w:style>
  <w:style w:type="paragraph" w:styleId="Odsekzoznamu">
    <w:name w:val="List Paragraph"/>
    <w:basedOn w:val="Normlny"/>
    <w:uiPriority w:val="34"/>
    <w:qFormat/>
    <w:rsid w:val="005133EE"/>
    <w:pPr>
      <w:suppressAutoHyphens/>
      <w:ind w:left="720"/>
      <w:contextualSpacing/>
    </w:pPr>
    <w:rPr>
      <w:lang w:eastAsia="ar-SA"/>
    </w:rPr>
  </w:style>
  <w:style w:type="character" w:styleId="Vrazn">
    <w:name w:val="Strong"/>
    <w:uiPriority w:val="22"/>
    <w:qFormat/>
    <w:rsid w:val="005203A4"/>
    <w:rPr>
      <w:b/>
      <w:bCs/>
    </w:rPr>
  </w:style>
  <w:style w:type="paragraph" w:customStyle="1" w:styleId="Default">
    <w:name w:val="Default"/>
    <w:rsid w:val="00546E17"/>
    <w:pPr>
      <w:autoSpaceDE w:val="0"/>
      <w:autoSpaceDN w:val="0"/>
      <w:adjustRightInd w:val="0"/>
    </w:pPr>
    <w:rPr>
      <w:color w:val="000000"/>
      <w:sz w:val="24"/>
      <w:szCs w:val="24"/>
    </w:rPr>
  </w:style>
  <w:style w:type="paragraph" w:customStyle="1" w:styleId="tl1">
    <w:name w:val="Štýl1"/>
    <w:basedOn w:val="Normlny"/>
    <w:link w:val="tl1Char"/>
    <w:qFormat/>
    <w:rsid w:val="00D33E8C"/>
    <w:pPr>
      <w:numPr>
        <w:numId w:val="18"/>
      </w:numPr>
      <w:spacing w:line="276" w:lineRule="auto"/>
      <w:jc w:val="both"/>
    </w:pPr>
    <w:rPr>
      <w:rFonts w:ascii="Calibri" w:hAnsi="Calibri"/>
      <w:b/>
      <w:sz w:val="22"/>
      <w:szCs w:val="22"/>
    </w:rPr>
  </w:style>
  <w:style w:type="character" w:customStyle="1" w:styleId="tl1Char">
    <w:name w:val="Štýl1 Char"/>
    <w:link w:val="tl1"/>
    <w:rsid w:val="00D33E8C"/>
    <w:rPr>
      <w:rFonts w:ascii="Calibri" w:hAnsi="Calibri" w:cs="Arial"/>
      <w:b/>
      <w:sz w:val="22"/>
      <w:szCs w:val="22"/>
    </w:rPr>
  </w:style>
  <w:style w:type="paragraph" w:styleId="Obsah1">
    <w:name w:val="toc 1"/>
    <w:basedOn w:val="Normlny"/>
    <w:next w:val="Normlny"/>
    <w:autoRedefine/>
    <w:uiPriority w:val="39"/>
    <w:semiHidden/>
    <w:unhideWhenUsed/>
    <w:rsid w:val="00C2295B"/>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12960">
      <w:bodyDiv w:val="1"/>
      <w:marLeft w:val="0"/>
      <w:marRight w:val="0"/>
      <w:marTop w:val="0"/>
      <w:marBottom w:val="0"/>
      <w:divBdr>
        <w:top w:val="none" w:sz="0" w:space="0" w:color="auto"/>
        <w:left w:val="none" w:sz="0" w:space="0" w:color="auto"/>
        <w:bottom w:val="none" w:sz="0" w:space="0" w:color="auto"/>
        <w:right w:val="none" w:sz="0" w:space="0" w:color="auto"/>
      </w:divBdr>
    </w:div>
    <w:div w:id="48769988">
      <w:bodyDiv w:val="1"/>
      <w:marLeft w:val="0"/>
      <w:marRight w:val="0"/>
      <w:marTop w:val="0"/>
      <w:marBottom w:val="0"/>
      <w:divBdr>
        <w:top w:val="none" w:sz="0" w:space="0" w:color="auto"/>
        <w:left w:val="none" w:sz="0" w:space="0" w:color="auto"/>
        <w:bottom w:val="none" w:sz="0" w:space="0" w:color="auto"/>
        <w:right w:val="none" w:sz="0" w:space="0" w:color="auto"/>
      </w:divBdr>
      <w:divsChild>
        <w:div w:id="1555778028">
          <w:marLeft w:val="0"/>
          <w:marRight w:val="0"/>
          <w:marTop w:val="15"/>
          <w:marBottom w:val="15"/>
          <w:divBdr>
            <w:top w:val="none" w:sz="0" w:space="0" w:color="auto"/>
            <w:left w:val="none" w:sz="0" w:space="0" w:color="auto"/>
            <w:bottom w:val="none" w:sz="0" w:space="0" w:color="auto"/>
            <w:right w:val="none" w:sz="0" w:space="0" w:color="auto"/>
          </w:divBdr>
          <w:divsChild>
            <w:div w:id="1864391672">
              <w:marLeft w:val="0"/>
              <w:marRight w:val="0"/>
              <w:marTop w:val="0"/>
              <w:marBottom w:val="0"/>
              <w:divBdr>
                <w:top w:val="none" w:sz="0" w:space="0" w:color="auto"/>
                <w:left w:val="none" w:sz="0" w:space="0" w:color="auto"/>
                <w:bottom w:val="none" w:sz="0" w:space="0" w:color="auto"/>
                <w:right w:val="none" w:sz="0" w:space="0" w:color="auto"/>
              </w:divBdr>
              <w:divsChild>
                <w:div w:id="1882278370">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95435541">
      <w:bodyDiv w:val="1"/>
      <w:marLeft w:val="0"/>
      <w:marRight w:val="0"/>
      <w:marTop w:val="0"/>
      <w:marBottom w:val="0"/>
      <w:divBdr>
        <w:top w:val="none" w:sz="0" w:space="0" w:color="auto"/>
        <w:left w:val="none" w:sz="0" w:space="0" w:color="auto"/>
        <w:bottom w:val="none" w:sz="0" w:space="0" w:color="auto"/>
        <w:right w:val="none" w:sz="0" w:space="0" w:color="auto"/>
      </w:divBdr>
    </w:div>
    <w:div w:id="301693894">
      <w:bodyDiv w:val="1"/>
      <w:marLeft w:val="0"/>
      <w:marRight w:val="0"/>
      <w:marTop w:val="0"/>
      <w:marBottom w:val="0"/>
      <w:divBdr>
        <w:top w:val="none" w:sz="0" w:space="0" w:color="auto"/>
        <w:left w:val="none" w:sz="0" w:space="0" w:color="auto"/>
        <w:bottom w:val="none" w:sz="0" w:space="0" w:color="auto"/>
        <w:right w:val="none" w:sz="0" w:space="0" w:color="auto"/>
      </w:divBdr>
      <w:divsChild>
        <w:div w:id="429282304">
          <w:marLeft w:val="0"/>
          <w:marRight w:val="0"/>
          <w:marTop w:val="15"/>
          <w:marBottom w:val="15"/>
          <w:divBdr>
            <w:top w:val="none" w:sz="0" w:space="0" w:color="auto"/>
            <w:left w:val="none" w:sz="0" w:space="0" w:color="auto"/>
            <w:bottom w:val="none" w:sz="0" w:space="0" w:color="auto"/>
            <w:right w:val="none" w:sz="0" w:space="0" w:color="auto"/>
          </w:divBdr>
          <w:divsChild>
            <w:div w:id="1368408383">
              <w:marLeft w:val="0"/>
              <w:marRight w:val="0"/>
              <w:marTop w:val="0"/>
              <w:marBottom w:val="0"/>
              <w:divBdr>
                <w:top w:val="none" w:sz="0" w:space="0" w:color="auto"/>
                <w:left w:val="none" w:sz="0" w:space="0" w:color="auto"/>
                <w:bottom w:val="none" w:sz="0" w:space="0" w:color="auto"/>
                <w:right w:val="none" w:sz="0" w:space="0" w:color="auto"/>
              </w:divBdr>
              <w:divsChild>
                <w:div w:id="1147085408">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916480911">
      <w:bodyDiv w:val="1"/>
      <w:marLeft w:val="0"/>
      <w:marRight w:val="0"/>
      <w:marTop w:val="0"/>
      <w:marBottom w:val="0"/>
      <w:divBdr>
        <w:top w:val="none" w:sz="0" w:space="0" w:color="auto"/>
        <w:left w:val="none" w:sz="0" w:space="0" w:color="auto"/>
        <w:bottom w:val="none" w:sz="0" w:space="0" w:color="auto"/>
        <w:right w:val="none" w:sz="0" w:space="0" w:color="auto"/>
      </w:divBdr>
      <w:divsChild>
        <w:div w:id="1917203518">
          <w:marLeft w:val="0"/>
          <w:marRight w:val="0"/>
          <w:marTop w:val="15"/>
          <w:marBottom w:val="15"/>
          <w:divBdr>
            <w:top w:val="none" w:sz="0" w:space="0" w:color="auto"/>
            <w:left w:val="none" w:sz="0" w:space="0" w:color="auto"/>
            <w:bottom w:val="none" w:sz="0" w:space="0" w:color="auto"/>
            <w:right w:val="none" w:sz="0" w:space="0" w:color="auto"/>
          </w:divBdr>
          <w:divsChild>
            <w:div w:id="909388946">
              <w:marLeft w:val="0"/>
              <w:marRight w:val="0"/>
              <w:marTop w:val="0"/>
              <w:marBottom w:val="0"/>
              <w:divBdr>
                <w:top w:val="none" w:sz="0" w:space="0" w:color="auto"/>
                <w:left w:val="none" w:sz="0" w:space="0" w:color="auto"/>
                <w:bottom w:val="none" w:sz="0" w:space="0" w:color="auto"/>
                <w:right w:val="none" w:sz="0" w:space="0" w:color="auto"/>
              </w:divBdr>
              <w:divsChild>
                <w:div w:id="729380837">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019240439">
      <w:bodyDiv w:val="1"/>
      <w:marLeft w:val="0"/>
      <w:marRight w:val="0"/>
      <w:marTop w:val="0"/>
      <w:marBottom w:val="0"/>
      <w:divBdr>
        <w:top w:val="none" w:sz="0" w:space="0" w:color="auto"/>
        <w:left w:val="none" w:sz="0" w:space="0" w:color="auto"/>
        <w:bottom w:val="none" w:sz="0" w:space="0" w:color="auto"/>
        <w:right w:val="none" w:sz="0" w:space="0" w:color="auto"/>
      </w:divBdr>
    </w:div>
    <w:div w:id="1040934075">
      <w:bodyDiv w:val="1"/>
      <w:marLeft w:val="0"/>
      <w:marRight w:val="0"/>
      <w:marTop w:val="0"/>
      <w:marBottom w:val="0"/>
      <w:divBdr>
        <w:top w:val="none" w:sz="0" w:space="0" w:color="auto"/>
        <w:left w:val="none" w:sz="0" w:space="0" w:color="auto"/>
        <w:bottom w:val="none" w:sz="0" w:space="0" w:color="auto"/>
        <w:right w:val="none" w:sz="0" w:space="0" w:color="auto"/>
      </w:divBdr>
      <w:divsChild>
        <w:div w:id="1436290778">
          <w:marLeft w:val="0"/>
          <w:marRight w:val="0"/>
          <w:marTop w:val="15"/>
          <w:marBottom w:val="15"/>
          <w:divBdr>
            <w:top w:val="none" w:sz="0" w:space="0" w:color="auto"/>
            <w:left w:val="none" w:sz="0" w:space="0" w:color="auto"/>
            <w:bottom w:val="none" w:sz="0" w:space="0" w:color="auto"/>
            <w:right w:val="none" w:sz="0" w:space="0" w:color="auto"/>
          </w:divBdr>
          <w:divsChild>
            <w:div w:id="403143217">
              <w:marLeft w:val="0"/>
              <w:marRight w:val="0"/>
              <w:marTop w:val="0"/>
              <w:marBottom w:val="0"/>
              <w:divBdr>
                <w:top w:val="none" w:sz="0" w:space="0" w:color="auto"/>
                <w:left w:val="none" w:sz="0" w:space="0" w:color="auto"/>
                <w:bottom w:val="none" w:sz="0" w:space="0" w:color="auto"/>
                <w:right w:val="none" w:sz="0" w:space="0" w:color="auto"/>
              </w:divBdr>
              <w:divsChild>
                <w:div w:id="102766497">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063681407">
      <w:bodyDiv w:val="1"/>
      <w:marLeft w:val="0"/>
      <w:marRight w:val="0"/>
      <w:marTop w:val="0"/>
      <w:marBottom w:val="0"/>
      <w:divBdr>
        <w:top w:val="none" w:sz="0" w:space="0" w:color="auto"/>
        <w:left w:val="none" w:sz="0" w:space="0" w:color="auto"/>
        <w:bottom w:val="none" w:sz="0" w:space="0" w:color="auto"/>
        <w:right w:val="none" w:sz="0" w:space="0" w:color="auto"/>
      </w:divBdr>
    </w:div>
    <w:div w:id="1109622239">
      <w:bodyDiv w:val="1"/>
      <w:marLeft w:val="0"/>
      <w:marRight w:val="0"/>
      <w:marTop w:val="0"/>
      <w:marBottom w:val="0"/>
      <w:divBdr>
        <w:top w:val="none" w:sz="0" w:space="0" w:color="auto"/>
        <w:left w:val="none" w:sz="0" w:space="0" w:color="auto"/>
        <w:bottom w:val="none" w:sz="0" w:space="0" w:color="auto"/>
        <w:right w:val="none" w:sz="0" w:space="0" w:color="auto"/>
      </w:divBdr>
    </w:div>
    <w:div w:id="1155607636">
      <w:bodyDiv w:val="1"/>
      <w:marLeft w:val="0"/>
      <w:marRight w:val="0"/>
      <w:marTop w:val="0"/>
      <w:marBottom w:val="0"/>
      <w:divBdr>
        <w:top w:val="none" w:sz="0" w:space="0" w:color="auto"/>
        <w:left w:val="none" w:sz="0" w:space="0" w:color="auto"/>
        <w:bottom w:val="none" w:sz="0" w:space="0" w:color="auto"/>
        <w:right w:val="none" w:sz="0" w:space="0" w:color="auto"/>
      </w:divBdr>
      <w:divsChild>
        <w:div w:id="670982863">
          <w:marLeft w:val="0"/>
          <w:marRight w:val="0"/>
          <w:marTop w:val="15"/>
          <w:marBottom w:val="15"/>
          <w:divBdr>
            <w:top w:val="none" w:sz="0" w:space="0" w:color="auto"/>
            <w:left w:val="none" w:sz="0" w:space="0" w:color="auto"/>
            <w:bottom w:val="none" w:sz="0" w:space="0" w:color="auto"/>
            <w:right w:val="none" w:sz="0" w:space="0" w:color="auto"/>
          </w:divBdr>
          <w:divsChild>
            <w:div w:id="930888936">
              <w:marLeft w:val="0"/>
              <w:marRight w:val="0"/>
              <w:marTop w:val="0"/>
              <w:marBottom w:val="0"/>
              <w:divBdr>
                <w:top w:val="none" w:sz="0" w:space="0" w:color="auto"/>
                <w:left w:val="none" w:sz="0" w:space="0" w:color="auto"/>
                <w:bottom w:val="none" w:sz="0" w:space="0" w:color="auto"/>
                <w:right w:val="none" w:sz="0" w:space="0" w:color="auto"/>
              </w:divBdr>
              <w:divsChild>
                <w:div w:id="1895309469">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273122637">
      <w:bodyDiv w:val="1"/>
      <w:marLeft w:val="0"/>
      <w:marRight w:val="0"/>
      <w:marTop w:val="0"/>
      <w:marBottom w:val="0"/>
      <w:divBdr>
        <w:top w:val="none" w:sz="0" w:space="0" w:color="auto"/>
        <w:left w:val="none" w:sz="0" w:space="0" w:color="auto"/>
        <w:bottom w:val="none" w:sz="0" w:space="0" w:color="auto"/>
        <w:right w:val="none" w:sz="0" w:space="0" w:color="auto"/>
      </w:divBdr>
      <w:divsChild>
        <w:div w:id="297810049">
          <w:marLeft w:val="0"/>
          <w:marRight w:val="0"/>
          <w:marTop w:val="15"/>
          <w:marBottom w:val="15"/>
          <w:divBdr>
            <w:top w:val="none" w:sz="0" w:space="0" w:color="auto"/>
            <w:left w:val="none" w:sz="0" w:space="0" w:color="auto"/>
            <w:bottom w:val="none" w:sz="0" w:space="0" w:color="auto"/>
            <w:right w:val="none" w:sz="0" w:space="0" w:color="auto"/>
          </w:divBdr>
          <w:divsChild>
            <w:div w:id="925113209">
              <w:marLeft w:val="0"/>
              <w:marRight w:val="0"/>
              <w:marTop w:val="0"/>
              <w:marBottom w:val="0"/>
              <w:divBdr>
                <w:top w:val="none" w:sz="0" w:space="0" w:color="auto"/>
                <w:left w:val="none" w:sz="0" w:space="0" w:color="auto"/>
                <w:bottom w:val="none" w:sz="0" w:space="0" w:color="auto"/>
                <w:right w:val="none" w:sz="0" w:space="0" w:color="auto"/>
              </w:divBdr>
              <w:divsChild>
                <w:div w:id="1399550809">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306282333">
      <w:bodyDiv w:val="1"/>
      <w:marLeft w:val="0"/>
      <w:marRight w:val="0"/>
      <w:marTop w:val="0"/>
      <w:marBottom w:val="0"/>
      <w:divBdr>
        <w:top w:val="none" w:sz="0" w:space="0" w:color="auto"/>
        <w:left w:val="none" w:sz="0" w:space="0" w:color="auto"/>
        <w:bottom w:val="none" w:sz="0" w:space="0" w:color="auto"/>
        <w:right w:val="none" w:sz="0" w:space="0" w:color="auto"/>
      </w:divBdr>
      <w:divsChild>
        <w:div w:id="468330454">
          <w:marLeft w:val="0"/>
          <w:marRight w:val="0"/>
          <w:marTop w:val="15"/>
          <w:marBottom w:val="15"/>
          <w:divBdr>
            <w:top w:val="none" w:sz="0" w:space="0" w:color="auto"/>
            <w:left w:val="none" w:sz="0" w:space="0" w:color="auto"/>
            <w:bottom w:val="none" w:sz="0" w:space="0" w:color="auto"/>
            <w:right w:val="none" w:sz="0" w:space="0" w:color="auto"/>
          </w:divBdr>
          <w:divsChild>
            <w:div w:id="1452362601">
              <w:marLeft w:val="0"/>
              <w:marRight w:val="0"/>
              <w:marTop w:val="0"/>
              <w:marBottom w:val="0"/>
              <w:divBdr>
                <w:top w:val="none" w:sz="0" w:space="0" w:color="auto"/>
                <w:left w:val="none" w:sz="0" w:space="0" w:color="auto"/>
                <w:bottom w:val="none" w:sz="0" w:space="0" w:color="auto"/>
                <w:right w:val="none" w:sz="0" w:space="0" w:color="auto"/>
              </w:divBdr>
              <w:divsChild>
                <w:div w:id="1737899538">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332444519">
      <w:bodyDiv w:val="1"/>
      <w:marLeft w:val="0"/>
      <w:marRight w:val="0"/>
      <w:marTop w:val="0"/>
      <w:marBottom w:val="0"/>
      <w:divBdr>
        <w:top w:val="none" w:sz="0" w:space="0" w:color="auto"/>
        <w:left w:val="none" w:sz="0" w:space="0" w:color="auto"/>
        <w:bottom w:val="none" w:sz="0" w:space="0" w:color="auto"/>
        <w:right w:val="none" w:sz="0" w:space="0" w:color="auto"/>
      </w:divBdr>
      <w:divsChild>
        <w:div w:id="694962103">
          <w:marLeft w:val="0"/>
          <w:marRight w:val="0"/>
          <w:marTop w:val="15"/>
          <w:marBottom w:val="15"/>
          <w:divBdr>
            <w:top w:val="none" w:sz="0" w:space="0" w:color="auto"/>
            <w:left w:val="none" w:sz="0" w:space="0" w:color="auto"/>
            <w:bottom w:val="none" w:sz="0" w:space="0" w:color="auto"/>
            <w:right w:val="none" w:sz="0" w:space="0" w:color="auto"/>
          </w:divBdr>
          <w:divsChild>
            <w:div w:id="1348561355">
              <w:marLeft w:val="0"/>
              <w:marRight w:val="0"/>
              <w:marTop w:val="0"/>
              <w:marBottom w:val="0"/>
              <w:divBdr>
                <w:top w:val="none" w:sz="0" w:space="0" w:color="auto"/>
                <w:left w:val="none" w:sz="0" w:space="0" w:color="auto"/>
                <w:bottom w:val="none" w:sz="0" w:space="0" w:color="auto"/>
                <w:right w:val="none" w:sz="0" w:space="0" w:color="auto"/>
              </w:divBdr>
              <w:divsChild>
                <w:div w:id="2066876215">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363482788">
      <w:bodyDiv w:val="1"/>
      <w:marLeft w:val="0"/>
      <w:marRight w:val="0"/>
      <w:marTop w:val="0"/>
      <w:marBottom w:val="0"/>
      <w:divBdr>
        <w:top w:val="none" w:sz="0" w:space="0" w:color="auto"/>
        <w:left w:val="none" w:sz="0" w:space="0" w:color="auto"/>
        <w:bottom w:val="none" w:sz="0" w:space="0" w:color="auto"/>
        <w:right w:val="none" w:sz="0" w:space="0" w:color="auto"/>
      </w:divBdr>
      <w:divsChild>
        <w:div w:id="1431196970">
          <w:marLeft w:val="0"/>
          <w:marRight w:val="0"/>
          <w:marTop w:val="0"/>
          <w:marBottom w:val="0"/>
          <w:divBdr>
            <w:top w:val="none" w:sz="0" w:space="0" w:color="auto"/>
            <w:left w:val="none" w:sz="0" w:space="0" w:color="auto"/>
            <w:bottom w:val="none" w:sz="0" w:space="0" w:color="auto"/>
            <w:right w:val="none" w:sz="0" w:space="0" w:color="auto"/>
          </w:divBdr>
          <w:divsChild>
            <w:div w:id="47919500">
              <w:marLeft w:val="0"/>
              <w:marRight w:val="0"/>
              <w:marTop w:val="0"/>
              <w:marBottom w:val="0"/>
              <w:divBdr>
                <w:top w:val="none" w:sz="0" w:space="0" w:color="auto"/>
                <w:left w:val="none" w:sz="0" w:space="0" w:color="auto"/>
                <w:bottom w:val="none" w:sz="0" w:space="0" w:color="auto"/>
                <w:right w:val="none" w:sz="0" w:space="0" w:color="auto"/>
              </w:divBdr>
              <w:divsChild>
                <w:div w:id="2072922267">
                  <w:marLeft w:val="0"/>
                  <w:marRight w:val="0"/>
                  <w:marTop w:val="0"/>
                  <w:marBottom w:val="0"/>
                  <w:divBdr>
                    <w:top w:val="none" w:sz="0" w:space="0" w:color="auto"/>
                    <w:left w:val="none" w:sz="0" w:space="0" w:color="auto"/>
                    <w:bottom w:val="none" w:sz="0" w:space="0" w:color="auto"/>
                    <w:right w:val="none" w:sz="0" w:space="0" w:color="auto"/>
                  </w:divBdr>
                  <w:divsChild>
                    <w:div w:id="165317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261752">
              <w:marLeft w:val="0"/>
              <w:marRight w:val="0"/>
              <w:marTop w:val="0"/>
              <w:marBottom w:val="0"/>
              <w:divBdr>
                <w:top w:val="none" w:sz="0" w:space="0" w:color="auto"/>
                <w:left w:val="none" w:sz="0" w:space="0" w:color="auto"/>
                <w:bottom w:val="none" w:sz="0" w:space="0" w:color="auto"/>
                <w:right w:val="none" w:sz="0" w:space="0" w:color="auto"/>
              </w:divBdr>
              <w:divsChild>
                <w:div w:id="113012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377336">
      <w:bodyDiv w:val="1"/>
      <w:marLeft w:val="0"/>
      <w:marRight w:val="0"/>
      <w:marTop w:val="0"/>
      <w:marBottom w:val="0"/>
      <w:divBdr>
        <w:top w:val="none" w:sz="0" w:space="0" w:color="auto"/>
        <w:left w:val="none" w:sz="0" w:space="0" w:color="auto"/>
        <w:bottom w:val="none" w:sz="0" w:space="0" w:color="auto"/>
        <w:right w:val="none" w:sz="0" w:space="0" w:color="auto"/>
      </w:divBdr>
    </w:div>
    <w:div w:id="1716276555">
      <w:bodyDiv w:val="1"/>
      <w:marLeft w:val="0"/>
      <w:marRight w:val="0"/>
      <w:marTop w:val="0"/>
      <w:marBottom w:val="0"/>
      <w:divBdr>
        <w:top w:val="none" w:sz="0" w:space="0" w:color="auto"/>
        <w:left w:val="none" w:sz="0" w:space="0" w:color="auto"/>
        <w:bottom w:val="none" w:sz="0" w:space="0" w:color="auto"/>
        <w:right w:val="none" w:sz="0" w:space="0" w:color="auto"/>
      </w:divBdr>
    </w:div>
    <w:div w:id="1723672854">
      <w:bodyDiv w:val="1"/>
      <w:marLeft w:val="0"/>
      <w:marRight w:val="0"/>
      <w:marTop w:val="0"/>
      <w:marBottom w:val="0"/>
      <w:divBdr>
        <w:top w:val="none" w:sz="0" w:space="0" w:color="auto"/>
        <w:left w:val="none" w:sz="0" w:space="0" w:color="auto"/>
        <w:bottom w:val="none" w:sz="0" w:space="0" w:color="auto"/>
        <w:right w:val="none" w:sz="0" w:space="0" w:color="auto"/>
      </w:divBdr>
      <w:divsChild>
        <w:div w:id="144443065">
          <w:marLeft w:val="0"/>
          <w:marRight w:val="0"/>
          <w:marTop w:val="15"/>
          <w:marBottom w:val="15"/>
          <w:divBdr>
            <w:top w:val="none" w:sz="0" w:space="0" w:color="auto"/>
            <w:left w:val="none" w:sz="0" w:space="0" w:color="auto"/>
            <w:bottom w:val="none" w:sz="0" w:space="0" w:color="auto"/>
            <w:right w:val="none" w:sz="0" w:space="0" w:color="auto"/>
          </w:divBdr>
          <w:divsChild>
            <w:div w:id="1744718993">
              <w:marLeft w:val="0"/>
              <w:marRight w:val="0"/>
              <w:marTop w:val="0"/>
              <w:marBottom w:val="0"/>
              <w:divBdr>
                <w:top w:val="none" w:sz="0" w:space="0" w:color="auto"/>
                <w:left w:val="none" w:sz="0" w:space="0" w:color="auto"/>
                <w:bottom w:val="none" w:sz="0" w:space="0" w:color="auto"/>
                <w:right w:val="none" w:sz="0" w:space="0" w:color="auto"/>
              </w:divBdr>
              <w:divsChild>
                <w:div w:id="520049629">
                  <w:marLeft w:val="0"/>
                  <w:marRight w:val="0"/>
                  <w:marTop w:val="15"/>
                  <w:marBottom w:val="0"/>
                  <w:divBdr>
                    <w:top w:val="single" w:sz="6" w:space="0" w:color="DDDDDD"/>
                    <w:left w:val="none" w:sz="0" w:space="0" w:color="auto"/>
                    <w:bottom w:val="none" w:sz="0" w:space="0" w:color="auto"/>
                    <w:right w:val="none" w:sz="0" w:space="0" w:color="auto"/>
                  </w:divBdr>
                </w:div>
              </w:divsChild>
            </w:div>
          </w:divsChild>
        </w:div>
      </w:divsChild>
    </w:div>
    <w:div w:id="1819957313">
      <w:bodyDiv w:val="1"/>
      <w:marLeft w:val="0"/>
      <w:marRight w:val="0"/>
      <w:marTop w:val="0"/>
      <w:marBottom w:val="0"/>
      <w:divBdr>
        <w:top w:val="none" w:sz="0" w:space="0" w:color="auto"/>
        <w:left w:val="none" w:sz="0" w:space="0" w:color="auto"/>
        <w:bottom w:val="none" w:sz="0" w:space="0" w:color="auto"/>
        <w:right w:val="none" w:sz="0" w:space="0" w:color="auto"/>
      </w:divBdr>
    </w:div>
    <w:div w:id="1841003694">
      <w:bodyDiv w:val="1"/>
      <w:marLeft w:val="0"/>
      <w:marRight w:val="0"/>
      <w:marTop w:val="0"/>
      <w:marBottom w:val="0"/>
      <w:divBdr>
        <w:top w:val="none" w:sz="0" w:space="0" w:color="auto"/>
        <w:left w:val="none" w:sz="0" w:space="0" w:color="auto"/>
        <w:bottom w:val="none" w:sz="0" w:space="0" w:color="auto"/>
        <w:right w:val="none" w:sz="0" w:space="0" w:color="auto"/>
      </w:divBdr>
    </w:div>
    <w:div w:id="1992368097">
      <w:bodyDiv w:val="1"/>
      <w:marLeft w:val="0"/>
      <w:marRight w:val="0"/>
      <w:marTop w:val="0"/>
      <w:marBottom w:val="0"/>
      <w:divBdr>
        <w:top w:val="none" w:sz="0" w:space="0" w:color="auto"/>
        <w:left w:val="none" w:sz="0" w:space="0" w:color="auto"/>
        <w:bottom w:val="none" w:sz="0" w:space="0" w:color="auto"/>
        <w:right w:val="none" w:sz="0" w:space="0" w:color="auto"/>
      </w:divBdr>
    </w:div>
    <w:div w:id="2122919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14/relationships/chartEx" Target="charts/chartEx1.xml"/><Relationship Id="rId18" Type="http://schemas.openxmlformats.org/officeDocument/2006/relationships/hyperlink" Target="http://www.krajne.sk/www/pic/symboly/zastava.jpg"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4.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krajne.sk/www/pic/symboly/erb.jpg" TargetMode="External"/><Relationship Id="rId20" Type="http://schemas.openxmlformats.org/officeDocument/2006/relationships/hyperlink" Target="http://www.krajne.sk/www/pic/symboly/pecat.jp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lvsro@krajne.sk" TargetMode="External"/><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2.xml"/><Relationship Id="rId28" Type="http://schemas.openxmlformats.org/officeDocument/2006/relationships/fontTable" Target="fontTable.xml"/><Relationship Id="rId10" Type="http://schemas.openxmlformats.org/officeDocument/2006/relationships/hyperlink" Target="http://www.krajne.sk"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hyperlink" Target="mailto:starosta@krajne.sk" TargetMode="External"/><Relationship Id="rId14" Type="http://schemas.openxmlformats.org/officeDocument/2006/relationships/image" Target="media/image4.png"/><Relationship Id="rId22" Type="http://schemas.openxmlformats.org/officeDocument/2006/relationships/image" Target="media/image7.emf"/><Relationship Id="rId27"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Zo&#353;it1" TargetMode="External"/><Relationship Id="rId2" Type="http://schemas.microsoft.com/office/2011/relationships/chartColorStyle" Target="colors2.xml"/><Relationship Id="rId1" Type="http://schemas.microsoft.com/office/2011/relationships/chartStyle" Target="style2.xml"/></Relationships>
</file>

<file path=word/charts/_rels/chart2.xml.rels><?xml version="1.0" encoding="UTF-8" standalone="yes"?>
<Relationships xmlns="http://schemas.openxmlformats.org/package/2006/relationships"><Relationship Id="rId3" Type="http://schemas.openxmlformats.org/officeDocument/2006/relationships/oleObject" Target="Zo&#353;it1" TargetMode="External"/><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Zo&#353;it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Hárok2!$C$13</c:f>
              <c:strCache>
                <c:ptCount val="1"/>
                <c:pt idx="0">
                  <c:v>Národnosť</c:v>
                </c:pt>
              </c:strCache>
            </c:strRef>
          </c:tx>
          <c:spPr>
            <a:ln w="28575" cap="rnd">
              <a:solidFill>
                <a:schemeClr val="accent6">
                  <a:lumMod val="60000"/>
                  <a:lumOff val="40000"/>
                </a:schemeClr>
              </a:solidFill>
              <a:round/>
            </a:ln>
            <a:effectLst/>
          </c:spPr>
          <c:marker>
            <c:symbol val="circle"/>
            <c:size val="5"/>
            <c:spPr>
              <a:solidFill>
                <a:schemeClr val="accent1"/>
              </a:solidFill>
              <a:ln w="9525">
                <a:solidFill>
                  <a:schemeClr val="accent1"/>
                </a:solidFill>
              </a:ln>
              <a:effectLst/>
            </c:spPr>
          </c:marker>
          <c:cat>
            <c:strRef>
              <c:f>Hárok2!$B$14:$B$21</c:f>
              <c:strCache>
                <c:ptCount val="8"/>
                <c:pt idx="0">
                  <c:v>slovenská 1408</c:v>
                </c:pt>
                <c:pt idx="1">
                  <c:v>maďarská 2</c:v>
                </c:pt>
                <c:pt idx="2">
                  <c:v>rómska 3</c:v>
                </c:pt>
                <c:pt idx="3">
                  <c:v>česká 5</c:v>
                </c:pt>
                <c:pt idx="4">
                  <c:v>nemecká 1</c:v>
                </c:pt>
                <c:pt idx="5">
                  <c:v>poľská 1</c:v>
                </c:pt>
                <c:pt idx="6">
                  <c:v>chorvátska 1</c:v>
                </c:pt>
                <c:pt idx="7">
                  <c:v>židovská 1</c:v>
                </c:pt>
              </c:strCache>
            </c:strRef>
          </c:cat>
          <c:val>
            <c:numRef>
              <c:f>Hárok2!$C$14:$C$21</c:f>
              <c:numCache>
                <c:formatCode>General</c:formatCode>
                <c:ptCount val="8"/>
                <c:pt idx="0">
                  <c:v>1383</c:v>
                </c:pt>
                <c:pt idx="1">
                  <c:v>2</c:v>
                </c:pt>
                <c:pt idx="2">
                  <c:v>3</c:v>
                </c:pt>
                <c:pt idx="3">
                  <c:v>5</c:v>
                </c:pt>
                <c:pt idx="4">
                  <c:v>1</c:v>
                </c:pt>
                <c:pt idx="5">
                  <c:v>1</c:v>
                </c:pt>
                <c:pt idx="6">
                  <c:v>1</c:v>
                </c:pt>
                <c:pt idx="7">
                  <c:v>1</c:v>
                </c:pt>
              </c:numCache>
            </c:numRef>
          </c:val>
          <c:smooth val="0"/>
          <c:extLst>
            <c:ext xmlns:c16="http://schemas.microsoft.com/office/drawing/2014/chart" uri="{C3380CC4-5D6E-409C-BE32-E72D297353CC}">
              <c16:uniqueId val="{00000000-281C-47F2-ABDC-132231586E79}"/>
            </c:ext>
          </c:extLst>
        </c:ser>
        <c:dLbls>
          <c:showLegendKey val="0"/>
          <c:showVal val="0"/>
          <c:showCatName val="0"/>
          <c:showSerName val="0"/>
          <c:showPercent val="0"/>
          <c:showBubbleSize val="0"/>
        </c:dLbls>
        <c:marker val="1"/>
        <c:smooth val="0"/>
        <c:axId val="1970300032"/>
        <c:axId val="274261536"/>
      </c:lineChart>
      <c:catAx>
        <c:axId val="19703000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4261536"/>
        <c:crosses val="autoZero"/>
        <c:auto val="1"/>
        <c:lblAlgn val="ctr"/>
        <c:lblOffset val="100"/>
        <c:noMultiLvlLbl val="0"/>
      </c:catAx>
      <c:valAx>
        <c:axId val="274261536"/>
        <c:scaling>
          <c:orientation val="minMax"/>
        </c:scaling>
        <c:delete val="0"/>
        <c:axPos val="l"/>
        <c:majorGridlines>
          <c:spPr>
            <a:ln w="9525" cap="flat" cmpd="sng" algn="ctr">
              <a:solidFill>
                <a:schemeClr val="accent6">
                  <a:lumMod val="40000"/>
                  <a:lumOff val="6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9703000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accent6">
          <a:lumMod val="7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Počet žiakov navštevujúcich školu Krajné</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sk-SK"/>
        </a:p>
      </c:txPr>
    </c:title>
    <c:autoTitleDeleted val="0"/>
    <c:plotArea>
      <c:layout/>
      <c:barChart>
        <c:barDir val="bar"/>
        <c:grouping val="stacked"/>
        <c:varyColors val="0"/>
        <c:ser>
          <c:idx val="0"/>
          <c:order val="0"/>
          <c:tx>
            <c:strRef>
              <c:f>Hárok3!$A$5</c:f>
              <c:strCache>
                <c:ptCount val="1"/>
                <c:pt idx="0">
                  <c:v>ZŠ</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Hárok3!$B$4:$F$4</c:f>
              <c:strCache>
                <c:ptCount val="5"/>
                <c:pt idx="0">
                  <c:v>2021/2022</c:v>
                </c:pt>
                <c:pt idx="1">
                  <c:v>2022/2023</c:v>
                </c:pt>
                <c:pt idx="2">
                  <c:v>2023/2024</c:v>
                </c:pt>
                <c:pt idx="3">
                  <c:v>2024/2025</c:v>
                </c:pt>
                <c:pt idx="4">
                  <c:v>2025/2026</c:v>
                </c:pt>
              </c:strCache>
            </c:strRef>
          </c:cat>
          <c:val>
            <c:numRef>
              <c:f>Hárok3!$B$5:$F$5</c:f>
              <c:numCache>
                <c:formatCode>General</c:formatCode>
                <c:ptCount val="5"/>
                <c:pt idx="0">
                  <c:v>172</c:v>
                </c:pt>
                <c:pt idx="1">
                  <c:v>170</c:v>
                </c:pt>
                <c:pt idx="2">
                  <c:v>178</c:v>
                </c:pt>
                <c:pt idx="3">
                  <c:v>184</c:v>
                </c:pt>
                <c:pt idx="4">
                  <c:v>151</c:v>
                </c:pt>
              </c:numCache>
            </c:numRef>
          </c:val>
          <c:extLst>
            <c:ext xmlns:c16="http://schemas.microsoft.com/office/drawing/2014/chart" uri="{C3380CC4-5D6E-409C-BE32-E72D297353CC}">
              <c16:uniqueId val="{00000000-BC66-435A-BFFD-C5319A8453E2}"/>
            </c:ext>
          </c:extLst>
        </c:ser>
        <c:ser>
          <c:idx val="1"/>
          <c:order val="1"/>
          <c:tx>
            <c:strRef>
              <c:f>Hárok3!$A$6</c:f>
              <c:strCache>
                <c:ptCount val="1"/>
                <c:pt idx="0">
                  <c:v>MŠ</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Hárok3!$B$4:$F$4</c:f>
              <c:strCache>
                <c:ptCount val="5"/>
                <c:pt idx="0">
                  <c:v>2021/2022</c:v>
                </c:pt>
                <c:pt idx="1">
                  <c:v>2022/2023</c:v>
                </c:pt>
                <c:pt idx="2">
                  <c:v>2023/2024</c:v>
                </c:pt>
                <c:pt idx="3">
                  <c:v>2024/2025</c:v>
                </c:pt>
                <c:pt idx="4">
                  <c:v>2025/2026</c:v>
                </c:pt>
              </c:strCache>
            </c:strRef>
          </c:cat>
          <c:val>
            <c:numRef>
              <c:f>Hárok3!$B$6:$F$6</c:f>
              <c:numCache>
                <c:formatCode>General</c:formatCode>
                <c:ptCount val="5"/>
                <c:pt idx="0">
                  <c:v>43</c:v>
                </c:pt>
                <c:pt idx="1">
                  <c:v>45</c:v>
                </c:pt>
                <c:pt idx="2">
                  <c:v>37</c:v>
                </c:pt>
                <c:pt idx="3">
                  <c:v>35</c:v>
                </c:pt>
                <c:pt idx="4">
                  <c:v>36</c:v>
                </c:pt>
              </c:numCache>
            </c:numRef>
          </c:val>
          <c:extLst>
            <c:ext xmlns:c16="http://schemas.microsoft.com/office/drawing/2014/chart" uri="{C3380CC4-5D6E-409C-BE32-E72D297353CC}">
              <c16:uniqueId val="{00000001-BC66-435A-BFFD-C5319A8453E2}"/>
            </c:ext>
          </c:extLst>
        </c:ser>
        <c:ser>
          <c:idx val="2"/>
          <c:order val="2"/>
          <c:tx>
            <c:strRef>
              <c:f>Hárok3!$A$7</c:f>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Hárok3!$B$4:$F$4</c:f>
              <c:strCache>
                <c:ptCount val="5"/>
                <c:pt idx="0">
                  <c:v>2021/2022</c:v>
                </c:pt>
                <c:pt idx="1">
                  <c:v>2022/2023</c:v>
                </c:pt>
                <c:pt idx="2">
                  <c:v>2023/2024</c:v>
                </c:pt>
                <c:pt idx="3">
                  <c:v>2024/2025</c:v>
                </c:pt>
                <c:pt idx="4">
                  <c:v>2025/2026</c:v>
                </c:pt>
              </c:strCache>
            </c:strRef>
          </c:cat>
          <c:val>
            <c:numRef>
              <c:f>Hárok3!$B$7:$F$7</c:f>
              <c:numCache>
                <c:formatCode>General</c:formatCode>
                <c:ptCount val="5"/>
              </c:numCache>
            </c:numRef>
          </c:val>
          <c:extLst>
            <c:ext xmlns:c16="http://schemas.microsoft.com/office/drawing/2014/chart" uri="{C3380CC4-5D6E-409C-BE32-E72D297353CC}">
              <c16:uniqueId val="{00000002-BC66-435A-BFFD-C5319A8453E2}"/>
            </c:ext>
          </c:extLst>
        </c:ser>
        <c:ser>
          <c:idx val="3"/>
          <c:order val="3"/>
          <c:tx>
            <c:strRef>
              <c:f>Hárok3!$A$8</c:f>
              <c:strCache>
                <c:ptCount val="1"/>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Hárok3!$B$4:$F$4</c:f>
              <c:strCache>
                <c:ptCount val="5"/>
                <c:pt idx="0">
                  <c:v>2021/2022</c:v>
                </c:pt>
                <c:pt idx="1">
                  <c:v>2022/2023</c:v>
                </c:pt>
                <c:pt idx="2">
                  <c:v>2023/2024</c:v>
                </c:pt>
                <c:pt idx="3">
                  <c:v>2024/2025</c:v>
                </c:pt>
                <c:pt idx="4">
                  <c:v>2025/2026</c:v>
                </c:pt>
              </c:strCache>
            </c:strRef>
          </c:cat>
          <c:val>
            <c:numRef>
              <c:f>Hárok3!$B$8:$F$8</c:f>
              <c:numCache>
                <c:formatCode>General</c:formatCode>
                <c:ptCount val="5"/>
              </c:numCache>
            </c:numRef>
          </c:val>
          <c:extLst>
            <c:ext xmlns:c16="http://schemas.microsoft.com/office/drawing/2014/chart" uri="{C3380CC4-5D6E-409C-BE32-E72D297353CC}">
              <c16:uniqueId val="{00000003-BC66-435A-BFFD-C5319A8453E2}"/>
            </c:ext>
          </c:extLst>
        </c:ser>
        <c:ser>
          <c:idx val="4"/>
          <c:order val="4"/>
          <c:tx>
            <c:strRef>
              <c:f>Hárok3!$A$9</c:f>
              <c:strCache>
                <c:ptCount val="1"/>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Hárok3!$B$4:$F$4</c:f>
              <c:strCache>
                <c:ptCount val="5"/>
                <c:pt idx="0">
                  <c:v>2021/2022</c:v>
                </c:pt>
                <c:pt idx="1">
                  <c:v>2022/2023</c:v>
                </c:pt>
                <c:pt idx="2">
                  <c:v>2023/2024</c:v>
                </c:pt>
                <c:pt idx="3">
                  <c:v>2024/2025</c:v>
                </c:pt>
                <c:pt idx="4">
                  <c:v>2025/2026</c:v>
                </c:pt>
              </c:strCache>
            </c:strRef>
          </c:cat>
          <c:val>
            <c:numRef>
              <c:f>Hárok3!$B$9:$F$9</c:f>
              <c:numCache>
                <c:formatCode>General</c:formatCode>
                <c:ptCount val="5"/>
              </c:numCache>
            </c:numRef>
          </c:val>
          <c:extLst>
            <c:ext xmlns:c16="http://schemas.microsoft.com/office/drawing/2014/chart" uri="{C3380CC4-5D6E-409C-BE32-E72D297353CC}">
              <c16:uniqueId val="{00000004-BC66-435A-BFFD-C5319A8453E2}"/>
            </c:ext>
          </c:extLst>
        </c:ser>
        <c:dLbls>
          <c:dLblPos val="ctr"/>
          <c:showLegendKey val="0"/>
          <c:showVal val="1"/>
          <c:showCatName val="0"/>
          <c:showSerName val="0"/>
          <c:showPercent val="0"/>
          <c:showBubbleSize val="0"/>
        </c:dLbls>
        <c:gapWidth val="79"/>
        <c:overlap val="100"/>
        <c:axId val="526540096"/>
        <c:axId val="2022480464"/>
      </c:barChart>
      <c:catAx>
        <c:axId val="526540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sk-SK"/>
          </a:p>
        </c:txPr>
        <c:crossAx val="2022480464"/>
        <c:crosses val="autoZero"/>
        <c:auto val="1"/>
        <c:lblAlgn val="ctr"/>
        <c:lblOffset val="100"/>
        <c:noMultiLvlLbl val="0"/>
      </c:catAx>
      <c:valAx>
        <c:axId val="2022480464"/>
        <c:scaling>
          <c:orientation val="minMax"/>
        </c:scaling>
        <c:delete val="1"/>
        <c:axPos val="b"/>
        <c:numFmt formatCode="General" sourceLinked="1"/>
        <c:majorTickMark val="none"/>
        <c:minorTickMark val="none"/>
        <c:tickLblPos val="nextTo"/>
        <c:crossAx val="5265400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1850533807829265E-2"/>
          <c:y val="0.18181818181818463"/>
          <c:w val="0.69039145907473953"/>
          <c:h val="0.63636363636364413"/>
        </c:manualLayout>
      </c:layout>
      <c:pie3DChart>
        <c:varyColors val="1"/>
        <c:ser>
          <c:idx val="1"/>
          <c:order val="0"/>
          <c:tx>
            <c:strRef>
              <c:f>Sheet1!$A$3</c:f>
              <c:strCache>
                <c:ptCount val="1"/>
                <c:pt idx="0">
                  <c:v>2023</c:v>
                </c:pt>
              </c:strCache>
            </c:strRef>
          </c:tx>
          <c:spPr>
            <a:effectLst>
              <a:outerShdw blurRad="50800" dist="38100" dir="4020000" algn="ctr" rotWithShape="0">
                <a:srgbClr val="000000">
                  <a:alpha val="43137"/>
                </a:srgbClr>
              </a:outerShdw>
            </a:effectLst>
          </c:spPr>
          <c:dPt>
            <c:idx val="0"/>
            <c:bubble3D val="0"/>
            <c:spPr>
              <a:solidFill>
                <a:schemeClr val="accent6"/>
              </a:solidFill>
              <a:ln>
                <a:noFill/>
              </a:ln>
              <a:effectLst>
                <a:outerShdw blurRad="50800" dist="38100" dir="4020000" algn="ctr" rotWithShape="0">
                  <a:srgbClr val="000000">
                    <a:alpha val="43137"/>
                  </a:srgbClr>
                </a:outerShdw>
              </a:effectLst>
              <a:sp3d/>
            </c:spPr>
            <c:extLst>
              <c:ext xmlns:c16="http://schemas.microsoft.com/office/drawing/2014/chart" uri="{C3380CC4-5D6E-409C-BE32-E72D297353CC}">
                <c16:uniqueId val="{00000000-DD5F-405B-82CD-182790356238}"/>
              </c:ext>
            </c:extLst>
          </c:dPt>
          <c:dPt>
            <c:idx val="1"/>
            <c:bubble3D val="0"/>
            <c:spPr>
              <a:solidFill>
                <a:schemeClr val="accent5"/>
              </a:solidFill>
              <a:ln>
                <a:noFill/>
              </a:ln>
              <a:effectLst>
                <a:outerShdw blurRad="50800" dist="38100" dir="4020000" algn="ctr" rotWithShape="0">
                  <a:srgbClr val="000000">
                    <a:alpha val="43137"/>
                  </a:srgbClr>
                </a:outerShdw>
              </a:effectLst>
              <a:sp3d/>
            </c:spPr>
            <c:extLst>
              <c:ext xmlns:c16="http://schemas.microsoft.com/office/drawing/2014/chart" uri="{C3380CC4-5D6E-409C-BE32-E72D297353CC}">
                <c16:uniqueId val="{00000006-731A-487A-B926-04FFA5E70C8C}"/>
              </c:ext>
            </c:extLst>
          </c:dPt>
          <c:dLbls>
            <c:dLbl>
              <c:idx val="0"/>
              <c:layout>
                <c:manualLayout>
                  <c:x val="-0.21039772573531401"/>
                  <c:y val="-0.25818808014851807"/>
                </c:manualLayout>
              </c:layout>
              <c:tx>
                <c:rich>
                  <a:bodyPr rot="0" spcFirstLastPara="1" vertOverflow="ellipsis" vert="horz" wrap="square" lIns="38100" tIns="19050" rIns="38100" bIns="19050" anchor="ctr" anchorCtr="1">
                    <a:noAutofit/>
                  </a:bodyPr>
                  <a:lstStyle/>
                  <a:p>
                    <a:pPr>
                      <a:defRPr sz="900" b="1" i="0" u="none" strike="noStrike" kern="1200" baseline="0">
                        <a:solidFill>
                          <a:srgbClr val="000000"/>
                        </a:solidFill>
                        <a:latin typeface="Calibri"/>
                        <a:ea typeface="Calibri"/>
                        <a:cs typeface="Calibri"/>
                      </a:defRPr>
                    </a:pPr>
                    <a:r>
                      <a:rPr lang="en-US"/>
                      <a:t>2</a:t>
                    </a:r>
                    <a:r>
                      <a:rPr lang="en-US" baseline="0"/>
                      <a:t> 914 085,72</a:t>
                    </a:r>
                    <a:endParaRPr lang="en-US"/>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000000"/>
                      </a:solidFill>
                      <a:latin typeface="Calibri"/>
                      <a:ea typeface="Calibri"/>
                      <a:cs typeface="Calibri"/>
                    </a:defRPr>
                  </a:pPr>
                  <a:endParaRPr lang="sk-SK"/>
                </a:p>
              </c:txPr>
              <c:showLegendKey val="0"/>
              <c:showVal val="1"/>
              <c:showCatName val="0"/>
              <c:showSerName val="0"/>
              <c:showPercent val="0"/>
              <c:showBubbleSize val="0"/>
              <c:extLst>
                <c:ext xmlns:c15="http://schemas.microsoft.com/office/drawing/2012/chart" uri="{CE6537A1-D6FC-4f65-9D91-7224C49458BB}">
                  <c15:layout>
                    <c:manualLayout>
                      <c:w val="0.12931701030927836"/>
                      <c:h val="0.23479674796747962"/>
                    </c:manualLayout>
                  </c15:layout>
                </c:ext>
                <c:ext xmlns:c16="http://schemas.microsoft.com/office/drawing/2014/chart" uri="{C3380CC4-5D6E-409C-BE32-E72D297353CC}">
                  <c16:uniqueId val="{00000000-DD5F-405B-82CD-182790356238}"/>
                </c:ext>
              </c:extLst>
            </c:dLbl>
            <c:dLbl>
              <c:idx val="1"/>
              <c:layout>
                <c:manualLayout>
                  <c:x val="0.20335964769867684"/>
                  <c:y val="2.8725177645477239E-2"/>
                </c:manualLayout>
              </c:layout>
              <c:tx>
                <c:rich>
                  <a:bodyPr rot="0" spcFirstLastPara="1" vertOverflow="ellipsis" vert="horz" wrap="square" lIns="38100" tIns="19050" rIns="38100" bIns="19050" anchor="ctr" anchorCtr="1">
                    <a:noAutofit/>
                  </a:bodyPr>
                  <a:lstStyle/>
                  <a:p>
                    <a:pPr>
                      <a:defRPr sz="900" b="1" i="0" u="none" strike="noStrike" kern="1200" baseline="0">
                        <a:solidFill>
                          <a:srgbClr val="000000"/>
                        </a:solidFill>
                        <a:latin typeface="Calibri"/>
                        <a:ea typeface="Calibri"/>
                        <a:cs typeface="Calibri"/>
                      </a:defRPr>
                    </a:pPr>
                    <a:r>
                      <a:rPr lang="en-US"/>
                      <a:t>2 823 988,29</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000000"/>
                      </a:solidFill>
                      <a:latin typeface="Calibri"/>
                      <a:ea typeface="Calibri"/>
                      <a:cs typeface="Calibri"/>
                    </a:defRPr>
                  </a:pPr>
                  <a:endParaRPr lang="sk-SK"/>
                </a:p>
              </c:txPr>
              <c:showLegendKey val="0"/>
              <c:showVal val="1"/>
              <c:showCatName val="0"/>
              <c:showSerName val="0"/>
              <c:showPercent val="0"/>
              <c:showBubbleSize val="0"/>
              <c:extLst>
                <c:ext xmlns:c15="http://schemas.microsoft.com/office/drawing/2012/chart" uri="{CE6537A1-D6FC-4f65-9D91-7224C49458BB}">
                  <c15:layout>
                    <c:manualLayout>
                      <c:w val="0.14283711475498551"/>
                      <c:h val="0.14373983739837395"/>
                    </c:manualLayout>
                  </c15:layout>
                </c:ext>
                <c:ext xmlns:c16="http://schemas.microsoft.com/office/drawing/2014/chart" uri="{C3380CC4-5D6E-409C-BE32-E72D297353CC}">
                  <c16:uniqueId val="{00000006-731A-487A-B926-04FFA5E70C8C}"/>
                </c:ext>
              </c:extLst>
            </c:dLbl>
            <c:spPr>
              <a:noFill/>
              <a:ln>
                <a:noFill/>
              </a:ln>
              <a:effectLst/>
            </c:spPr>
            <c:txPr>
              <a:bodyPr rot="0" spcFirstLastPara="1" vertOverflow="ellipsis" vert="horz" wrap="square" lIns="38100" tIns="19050" rIns="38100" bIns="19050" anchor="ctr" anchorCtr="1">
                <a:spAutoFit/>
              </a:bodyPr>
              <a:lstStyle/>
              <a:p>
                <a:pPr>
                  <a:defRPr sz="336" b="1" i="0" u="none" strike="noStrike" kern="1200" baseline="0">
                    <a:solidFill>
                      <a:srgbClr val="000000"/>
                    </a:solidFill>
                    <a:latin typeface="Calibri"/>
                    <a:ea typeface="Calibri"/>
                    <a:cs typeface="Calibri"/>
                  </a:defRPr>
                </a:pPr>
                <a:endParaRPr lang="sk-SK"/>
              </a:p>
            </c:txPr>
            <c:showLegendKey val="0"/>
            <c:showVal val="1"/>
            <c:showCatName val="0"/>
            <c:showSerName val="0"/>
            <c:showPercent val="0"/>
            <c:showBubbleSize val="0"/>
            <c:showLeaderLines val="1"/>
            <c:leaderLines>
              <c:spPr>
                <a:ln w="9525" cap="flat" cmpd="sng" algn="ctr">
                  <a:solidFill>
                    <a:schemeClr val="tx1">
                      <a:shade val="95000"/>
                      <a:satMod val="105000"/>
                    </a:schemeClr>
                  </a:solidFill>
                  <a:prstDash val="solid"/>
                  <a:round/>
                </a:ln>
                <a:effectLst/>
              </c:spPr>
            </c:leaderLines>
            <c:extLst>
              <c:ext xmlns:c15="http://schemas.microsoft.com/office/drawing/2012/chart" uri="{CE6537A1-D6FC-4f65-9D91-7224C49458BB}"/>
            </c:extLst>
          </c:dLbls>
          <c:cat>
            <c:strRef>
              <c:f>Sheet1!$B$1:$C$1</c:f>
              <c:strCache>
                <c:ptCount val="2"/>
                <c:pt idx="0">
                  <c:v>Príjmy</c:v>
                </c:pt>
                <c:pt idx="1">
                  <c:v>Výdavky</c:v>
                </c:pt>
              </c:strCache>
            </c:strRef>
          </c:cat>
          <c:val>
            <c:numRef>
              <c:f>Sheet1!$B$3:$C$3</c:f>
              <c:numCache>
                <c:formatCode>General</c:formatCode>
                <c:ptCount val="2"/>
                <c:pt idx="0">
                  <c:v>2088487.89</c:v>
                </c:pt>
                <c:pt idx="1">
                  <c:v>1673360.6</c:v>
                </c:pt>
              </c:numCache>
            </c:numRef>
          </c:val>
          <c:extLst>
            <c:ext xmlns:c16="http://schemas.microsoft.com/office/drawing/2014/chart" uri="{C3380CC4-5D6E-409C-BE32-E72D297353CC}">
              <c16:uniqueId val="{00000001-DD5F-405B-82CD-182790356238}"/>
            </c:ext>
          </c:extLst>
        </c:ser>
        <c:ser>
          <c:idx val="2"/>
          <c:order val="1"/>
          <c:tx>
            <c:strRef>
              <c:f>Sheet1!$A$4</c:f>
              <c:strCache>
                <c:ptCount val="1"/>
              </c:strCache>
            </c:strRef>
          </c:tx>
          <c:dPt>
            <c:idx val="0"/>
            <c:bubble3D val="0"/>
            <c:spPr>
              <a:solidFill>
                <a:schemeClr val="accent6"/>
              </a:solidFill>
              <a:ln>
                <a:noFill/>
              </a:ln>
              <a:effectLst/>
              <a:sp3d/>
            </c:spPr>
            <c:extLst>
              <c:ext xmlns:c16="http://schemas.microsoft.com/office/drawing/2014/chart" uri="{C3380CC4-5D6E-409C-BE32-E72D297353CC}">
                <c16:uniqueId val="{00000002-DD5F-405B-82CD-182790356238}"/>
              </c:ext>
            </c:extLst>
          </c:dPt>
          <c:dPt>
            <c:idx val="1"/>
            <c:bubble3D val="0"/>
            <c:spPr>
              <a:solidFill>
                <a:schemeClr val="accent5"/>
              </a:solidFill>
              <a:ln>
                <a:noFill/>
              </a:ln>
              <a:effectLst/>
              <a:sp3d/>
            </c:spPr>
            <c:extLst>
              <c:ext xmlns:c16="http://schemas.microsoft.com/office/drawing/2014/chart" uri="{C3380CC4-5D6E-409C-BE32-E72D297353CC}">
                <c16:uniqueId val="{00000003-DD5F-405B-82CD-182790356238}"/>
              </c:ext>
            </c:extLst>
          </c:dPt>
          <c:cat>
            <c:strRef>
              <c:f>Sheet1!$B$1:$C$1</c:f>
              <c:strCache>
                <c:ptCount val="2"/>
                <c:pt idx="0">
                  <c:v>Príjmy</c:v>
                </c:pt>
                <c:pt idx="1">
                  <c:v>Výdavky</c:v>
                </c:pt>
              </c:strCache>
            </c:strRef>
          </c:cat>
          <c:val>
            <c:numRef>
              <c:f>Sheet1!$B$4:$C$4</c:f>
              <c:numCache>
                <c:formatCode>General</c:formatCode>
                <c:ptCount val="2"/>
              </c:numCache>
            </c:numRef>
          </c:val>
          <c:extLst>
            <c:ext xmlns:c16="http://schemas.microsoft.com/office/drawing/2014/chart" uri="{C3380CC4-5D6E-409C-BE32-E72D297353CC}">
              <c16:uniqueId val="{00000004-DD5F-405B-82CD-182790356238}"/>
            </c:ext>
          </c:extLst>
        </c:ser>
        <c:dLbls>
          <c:showLegendKey val="0"/>
          <c:showVal val="0"/>
          <c:showCatName val="0"/>
          <c:showSerName val="0"/>
          <c:showPercent val="0"/>
          <c:showBubbleSize val="0"/>
          <c:showLeaderLines val="1"/>
        </c:dLbls>
      </c:pie3DChart>
      <c:spPr>
        <a:solidFill>
          <a:srgbClr val="C0C0C0"/>
        </a:solidFill>
        <a:ln w="8123">
          <a:solidFill>
            <a:srgbClr val="808080"/>
          </a:solidFill>
          <a:prstDash val="solid"/>
        </a:ln>
        <a:effectLst/>
      </c:spPr>
    </c:plotArea>
    <c:legend>
      <c:legendPos val="r"/>
      <c:legendEntry>
        <c:idx val="0"/>
        <c:txPr>
          <a:bodyPr rot="0" spcFirstLastPara="1" vertOverflow="ellipsis" vert="horz" wrap="square" anchor="ctr" anchorCtr="1"/>
          <a:lstStyle/>
          <a:p>
            <a:pPr>
              <a:defRPr sz="900" b="1" i="0" u="none" strike="noStrike" kern="1200" baseline="0">
                <a:solidFill>
                  <a:srgbClr val="000000"/>
                </a:solidFill>
                <a:latin typeface="Calibri"/>
                <a:ea typeface="Calibri"/>
                <a:cs typeface="Calibri"/>
              </a:defRPr>
            </a:pPr>
            <a:endParaRPr lang="sk-SK"/>
          </a:p>
        </c:txPr>
      </c:legendEntry>
      <c:legendEntry>
        <c:idx val="1"/>
        <c:txPr>
          <a:bodyPr rot="0" spcFirstLastPara="1" vertOverflow="ellipsis" vert="horz" wrap="square" anchor="ctr" anchorCtr="1"/>
          <a:lstStyle/>
          <a:p>
            <a:pPr>
              <a:defRPr sz="900" b="1" i="0" u="none" strike="noStrike" kern="1200" baseline="0">
                <a:solidFill>
                  <a:srgbClr val="000000"/>
                </a:solidFill>
                <a:latin typeface="Calibri"/>
                <a:ea typeface="Calibri"/>
                <a:cs typeface="Calibri"/>
              </a:defRPr>
            </a:pPr>
            <a:endParaRPr lang="sk-SK"/>
          </a:p>
        </c:txPr>
      </c:legendEntry>
      <c:layout>
        <c:manualLayout>
          <c:xMode val="edge"/>
          <c:yMode val="edge"/>
          <c:x val="0.77873116327748748"/>
          <c:y val="0.18856462454388326"/>
          <c:w val="0.20703412073490815"/>
          <c:h val="0.63587990525574556"/>
        </c:manualLayout>
      </c:layout>
      <c:overlay val="0"/>
      <c:spPr>
        <a:noFill/>
        <a:ln w="2031">
          <a:solidFill>
            <a:srgbClr val="000000"/>
          </a:solidFill>
          <a:prstDash val="solid"/>
        </a:ln>
        <a:effectLst/>
      </c:spPr>
      <c:txPr>
        <a:bodyPr rot="0" spcFirstLastPara="1" vertOverflow="ellipsis" vert="horz" wrap="square" anchor="ctr" anchorCtr="1"/>
        <a:lstStyle/>
        <a:p>
          <a:pPr>
            <a:defRPr sz="281" b="1" i="0" u="none" strike="noStrike" kern="1200" baseline="0">
              <a:solidFill>
                <a:srgbClr val="000000"/>
              </a:solidFill>
              <a:latin typeface="Calibri"/>
              <a:ea typeface="Calibri"/>
              <a:cs typeface="Calibri"/>
            </a:defRPr>
          </a:pPr>
          <a:endParaRPr lang="sk-SK"/>
        </a:p>
      </c:txPr>
    </c:legend>
    <c:plotVisOnly val="1"/>
    <c:dispBlanksAs val="zero"/>
    <c:showDLblsOverMax val="0"/>
  </c:chart>
  <c:spPr>
    <a:noFill/>
    <a:ln w="9525" cap="flat" cmpd="sng" algn="ctr">
      <a:noFill/>
      <a:prstDash val="solid"/>
      <a:round/>
    </a:ln>
    <a:effectLst/>
  </c:spPr>
  <c:txPr>
    <a:bodyPr/>
    <a:lstStyle/>
    <a:p>
      <a:pPr>
        <a:defRPr sz="336" b="1" i="0" u="none" strike="noStrike" baseline="0">
          <a:solidFill>
            <a:srgbClr val="000000"/>
          </a:solidFill>
          <a:latin typeface="Calibri"/>
          <a:ea typeface="Calibri"/>
          <a:cs typeface="Calibri"/>
        </a:defRPr>
      </a:pPr>
      <a:endParaRPr lang="sk-SK"/>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 dir="row">Hárok1!$B$5:$D$5</cx:f>
        <cx:lvl ptCount="3">
          <cx:pt idx="0">0-14</cx:pt>
          <cx:pt idx="1">15-64</cx:pt>
          <cx:pt idx="2">65 a viac rokov</cx:pt>
        </cx:lvl>
      </cx:strDim>
      <cx:numDim type="val">
        <cx:f dir="row">Hárok1!$B$6:$D$6</cx:f>
        <cx:lvl ptCount="3" formatCode="General">
          <cx:pt idx="0">183</cx:pt>
          <cx:pt idx="1">925</cx:pt>
          <cx:pt idx="2">326</cx:pt>
        </cx:lvl>
      </cx:numDim>
    </cx:data>
  </cx:chartData>
  <cx:chart>
    <cx:title pos="t" align="ctr" overlay="0">
      <cx:tx>
        <cx:txData>
          <cx:v>Vekové zloženie obyvateľstva</cx:v>
        </cx:txData>
      </cx:tx>
      <cx:txPr>
        <a:bodyPr spcFirstLastPara="1" vertOverflow="ellipsis" horzOverflow="overflow" wrap="square" lIns="0" tIns="0" rIns="0" bIns="0" anchor="ctr" anchorCtr="1"/>
        <a:lstStyle/>
        <a:p>
          <a:pPr algn="ctr" rtl="0">
            <a:defRPr/>
          </a:pPr>
          <a:r>
            <a:rPr lang="sk-SK" sz="1400" b="0" i="0" u="none" strike="noStrike" baseline="0">
              <a:solidFill>
                <a:sysClr val="windowText" lastClr="000000">
                  <a:lumMod val="65000"/>
                  <a:lumOff val="35000"/>
                </a:sysClr>
              </a:solidFill>
              <a:latin typeface="Calibri"/>
            </a:rPr>
            <a:t>Vekové zloženie obyvateľstva</a:t>
          </a:r>
        </a:p>
      </cx:txPr>
    </cx:title>
    <cx:plotArea>
      <cx:plotAreaRegion>
        <cx:series layoutId="funnel" uniqueId="{052108D5-1EAD-443D-B15D-F5B1DE1B51E4}">
          <cx:dataLabels>
            <cx:visibility seriesName="0" categoryName="0" value="1"/>
          </cx:dataLabels>
          <cx:dataId val="0"/>
        </cx:series>
      </cx:plotAreaRegion>
      <cx:axis id="0">
        <cx:catScaling gapWidth="0.0599999987"/>
        <cx:tickLabels/>
      </cx:axis>
    </cx:plotArea>
  </cx:chart>
</cx: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DBE2AE-6328-444F-9B52-EEE118C4E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5581</TotalTime>
  <Pages>26</Pages>
  <Words>5847</Words>
  <Characters>33332</Characters>
  <Application>Microsoft Office Word</Application>
  <DocSecurity>0</DocSecurity>
  <Lines>277</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39101</CharactersWithSpaces>
  <SharedDoc>false</SharedDoc>
  <HLinks>
    <vt:vector size="36" baseType="variant">
      <vt:variant>
        <vt:i4>8061037</vt:i4>
      </vt:variant>
      <vt:variant>
        <vt:i4>21</vt:i4>
      </vt:variant>
      <vt:variant>
        <vt:i4>0</vt:i4>
      </vt:variant>
      <vt:variant>
        <vt:i4>5</vt:i4>
      </vt:variant>
      <vt:variant>
        <vt:lpwstr>http://www.krajne.sk/www/pic/symboly/pecat.jpg</vt:lpwstr>
      </vt:variant>
      <vt:variant>
        <vt:lpwstr/>
      </vt:variant>
      <vt:variant>
        <vt:i4>1376266</vt:i4>
      </vt:variant>
      <vt:variant>
        <vt:i4>18</vt:i4>
      </vt:variant>
      <vt:variant>
        <vt:i4>0</vt:i4>
      </vt:variant>
      <vt:variant>
        <vt:i4>5</vt:i4>
      </vt:variant>
      <vt:variant>
        <vt:lpwstr>http://www.krajne.sk/www/pic/symboly/zastava.jpg</vt:lpwstr>
      </vt:variant>
      <vt:variant>
        <vt:lpwstr/>
      </vt:variant>
      <vt:variant>
        <vt:i4>1769499</vt:i4>
      </vt:variant>
      <vt:variant>
        <vt:i4>15</vt:i4>
      </vt:variant>
      <vt:variant>
        <vt:i4>0</vt:i4>
      </vt:variant>
      <vt:variant>
        <vt:i4>5</vt:i4>
      </vt:variant>
      <vt:variant>
        <vt:lpwstr>http://www.krajne.sk/www/pic/symboly/erb.jpg</vt:lpwstr>
      </vt:variant>
      <vt:variant>
        <vt:lpwstr/>
      </vt:variant>
      <vt:variant>
        <vt:i4>5963888</vt:i4>
      </vt:variant>
      <vt:variant>
        <vt:i4>6</vt:i4>
      </vt:variant>
      <vt:variant>
        <vt:i4>0</vt:i4>
      </vt:variant>
      <vt:variant>
        <vt:i4>5</vt:i4>
      </vt:variant>
      <vt:variant>
        <vt:lpwstr>mailto:slvsro@krajne.sk</vt:lpwstr>
      </vt:variant>
      <vt:variant>
        <vt:lpwstr/>
      </vt:variant>
      <vt:variant>
        <vt:i4>655454</vt:i4>
      </vt:variant>
      <vt:variant>
        <vt:i4>3</vt:i4>
      </vt:variant>
      <vt:variant>
        <vt:i4>0</vt:i4>
      </vt:variant>
      <vt:variant>
        <vt:i4>5</vt:i4>
      </vt:variant>
      <vt:variant>
        <vt:lpwstr>http://www.krajne.sk/</vt:lpwstr>
      </vt:variant>
      <vt:variant>
        <vt:lpwstr/>
      </vt:variant>
      <vt:variant>
        <vt:i4>2424852</vt:i4>
      </vt:variant>
      <vt:variant>
        <vt:i4>0</vt:i4>
      </vt:variant>
      <vt:variant>
        <vt:i4>0</vt:i4>
      </vt:variant>
      <vt:variant>
        <vt:i4>5</vt:i4>
      </vt:variant>
      <vt:variant>
        <vt:lpwstr>mailto:starosta@krajne.sk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dc:description/>
  <cp:lastModifiedBy>SAKOVÁ Renáta</cp:lastModifiedBy>
  <cp:revision>25</cp:revision>
  <cp:lastPrinted>2025-12-01T09:20:00Z</cp:lastPrinted>
  <dcterms:created xsi:type="dcterms:W3CDTF">2025-11-08T15:32:00Z</dcterms:created>
  <dcterms:modified xsi:type="dcterms:W3CDTF">2025-12-11T11:47:00Z</dcterms:modified>
</cp:coreProperties>
</file>