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723BE5" w14:textId="0C033D5C" w:rsidR="00601661" w:rsidRPr="00601661" w:rsidRDefault="00BB44DE" w:rsidP="00601661">
      <w:pPr>
        <w:pBdr>
          <w:bottom w:val="single" w:sz="6" w:space="1" w:color="auto"/>
        </w:pBdr>
        <w:tabs>
          <w:tab w:val="left" w:pos="3402"/>
        </w:tabs>
        <w:ind w:left="3402" w:hanging="3402"/>
        <w:rPr>
          <w:rFonts w:ascii="Times New Roman" w:hAnsi="Times New Roman"/>
          <w:b/>
          <w:bCs/>
          <w:szCs w:val="24"/>
        </w:rPr>
      </w:pPr>
      <w:bookmarkStart w:id="0" w:name="_Hlk73624867"/>
      <w:bookmarkStart w:id="1" w:name="_Hlk73624931"/>
      <w:r w:rsidRPr="0090128E">
        <w:rPr>
          <w:rFonts w:ascii="Times New Roman" w:hAnsi="Times New Roman"/>
          <w:b/>
          <w:bCs/>
          <w:szCs w:val="24"/>
        </w:rPr>
        <w:t>Materská ÚJ (názov a sídlo):</w:t>
      </w:r>
      <w:r w:rsidRPr="0090128E">
        <w:rPr>
          <w:rFonts w:ascii="Times New Roman" w:hAnsi="Times New Roman"/>
          <w:b/>
          <w:bCs/>
          <w:szCs w:val="24"/>
        </w:rPr>
        <w:tab/>
      </w:r>
      <w:r w:rsidR="00601661" w:rsidRPr="00601661">
        <w:rPr>
          <w:rFonts w:ascii="Times New Roman" w:hAnsi="Times New Roman"/>
          <w:szCs w:val="24"/>
        </w:rPr>
        <w:t xml:space="preserve">Royal </w:t>
      </w:r>
      <w:proofErr w:type="spellStart"/>
      <w:r w:rsidR="00601661" w:rsidRPr="00601661">
        <w:rPr>
          <w:rFonts w:ascii="Times New Roman" w:hAnsi="Times New Roman"/>
          <w:szCs w:val="24"/>
        </w:rPr>
        <w:t>Invest</w:t>
      </w:r>
      <w:proofErr w:type="spellEnd"/>
      <w:r w:rsidR="00601661" w:rsidRPr="00601661">
        <w:rPr>
          <w:rFonts w:ascii="Times New Roman" w:hAnsi="Times New Roman"/>
          <w:szCs w:val="24"/>
        </w:rPr>
        <w:t xml:space="preserve"> </w:t>
      </w:r>
      <w:proofErr w:type="spellStart"/>
      <w:r w:rsidR="00601661" w:rsidRPr="00601661">
        <w:rPr>
          <w:rFonts w:ascii="Times New Roman" w:hAnsi="Times New Roman"/>
          <w:szCs w:val="24"/>
        </w:rPr>
        <w:t>Consulting</w:t>
      </w:r>
      <w:proofErr w:type="spellEnd"/>
      <w:r w:rsidR="00601661" w:rsidRPr="00601661">
        <w:rPr>
          <w:rFonts w:ascii="Times New Roman" w:hAnsi="Times New Roman"/>
          <w:szCs w:val="24"/>
        </w:rPr>
        <w:t xml:space="preserve">, </w:t>
      </w:r>
      <w:proofErr w:type="spellStart"/>
      <w:r w:rsidR="00601661" w:rsidRPr="00601661">
        <w:rPr>
          <w:rFonts w:ascii="Times New Roman" w:hAnsi="Times New Roman"/>
          <w:szCs w:val="24"/>
        </w:rPr>
        <w:t>a.s</w:t>
      </w:r>
      <w:proofErr w:type="spellEnd"/>
      <w:r w:rsidR="00601661" w:rsidRPr="00601661">
        <w:rPr>
          <w:rFonts w:ascii="Times New Roman" w:hAnsi="Times New Roman"/>
          <w:szCs w:val="24"/>
        </w:rPr>
        <w:t>., Stará Vajnorská 9, 831</w:t>
      </w:r>
      <w:r w:rsidR="00E66C9C">
        <w:rPr>
          <w:rFonts w:ascii="Times New Roman" w:hAnsi="Times New Roman"/>
          <w:szCs w:val="24"/>
        </w:rPr>
        <w:t xml:space="preserve"> </w:t>
      </w:r>
      <w:r w:rsidR="00601661" w:rsidRPr="00601661">
        <w:rPr>
          <w:rFonts w:ascii="Times New Roman" w:hAnsi="Times New Roman"/>
          <w:szCs w:val="24"/>
        </w:rPr>
        <w:t>04 Bratislava-Nové Mesto</w:t>
      </w:r>
    </w:p>
    <w:p w14:paraId="71EB5445" w14:textId="07708C19" w:rsidR="00BB44DE" w:rsidRPr="0090128E" w:rsidRDefault="00BB44DE" w:rsidP="00BB44DE">
      <w:pPr>
        <w:pBdr>
          <w:bottom w:val="single" w:sz="6" w:space="1" w:color="auto"/>
        </w:pBdr>
        <w:tabs>
          <w:tab w:val="left" w:pos="3402"/>
        </w:tabs>
        <w:ind w:left="3402" w:hanging="3402"/>
        <w:rPr>
          <w:rFonts w:ascii="Times New Roman" w:eastAsia="Calibri" w:hAnsi="Times New Roman"/>
          <w:szCs w:val="24"/>
          <w:lang w:eastAsia="en-US"/>
        </w:rPr>
      </w:pPr>
    </w:p>
    <w:bookmarkEnd w:id="0"/>
    <w:p w14:paraId="6C0CE24F" w14:textId="101B5882" w:rsidR="00BB44DE" w:rsidRPr="0090128E" w:rsidRDefault="00BB44DE" w:rsidP="00BB44DE">
      <w:pPr>
        <w:pBdr>
          <w:bottom w:val="single" w:sz="6" w:space="1" w:color="auto"/>
        </w:pBdr>
        <w:tabs>
          <w:tab w:val="left" w:pos="3402"/>
        </w:tabs>
        <w:rPr>
          <w:rFonts w:ascii="Times New Roman" w:hAnsi="Times New Roman"/>
          <w:b/>
          <w:bCs/>
          <w:szCs w:val="24"/>
        </w:rPr>
      </w:pPr>
      <w:r w:rsidRPr="0090128E">
        <w:rPr>
          <w:rFonts w:ascii="Times New Roman" w:hAnsi="Times New Roman"/>
          <w:b/>
          <w:bCs/>
          <w:szCs w:val="24"/>
        </w:rPr>
        <w:t xml:space="preserve">IČO: </w:t>
      </w:r>
      <w:r w:rsidRPr="0090128E">
        <w:rPr>
          <w:rFonts w:ascii="Times New Roman" w:hAnsi="Times New Roman"/>
          <w:b/>
          <w:bCs/>
          <w:szCs w:val="24"/>
        </w:rPr>
        <w:tab/>
      </w:r>
      <w:r w:rsidR="00E66C9C" w:rsidRPr="00E66C9C">
        <w:rPr>
          <w:rFonts w:ascii="Times New Roman" w:eastAsia="Calibri" w:hAnsi="Times New Roman"/>
          <w:szCs w:val="24"/>
          <w:lang w:eastAsia="en-US"/>
        </w:rPr>
        <w:t>31378048</w:t>
      </w:r>
    </w:p>
    <w:p w14:paraId="6529DBEA" w14:textId="77777777" w:rsidR="00AB21C3" w:rsidRPr="00AB21C3" w:rsidRDefault="00AB21C3" w:rsidP="00AB21C3">
      <w:pPr>
        <w:jc w:val="both"/>
        <w:rPr>
          <w:rFonts w:ascii="Times New Roman" w:hAnsi="Times New Roman"/>
          <w:szCs w:val="24"/>
        </w:rPr>
      </w:pPr>
    </w:p>
    <w:p w14:paraId="11E680D1" w14:textId="77777777" w:rsidR="00AB21C3" w:rsidRPr="001C5E06" w:rsidRDefault="00AB21C3" w:rsidP="00AB21C3">
      <w:pPr>
        <w:pStyle w:val="Nadpis1"/>
        <w:rPr>
          <w:rFonts w:ascii="Times New Roman" w:hAnsi="Times New Roman"/>
          <w:szCs w:val="24"/>
          <w:u w:val="none"/>
        </w:rPr>
      </w:pPr>
      <w:bookmarkStart w:id="2" w:name="_Hlk73624897"/>
      <w:r w:rsidRPr="001C5E06">
        <w:rPr>
          <w:rFonts w:ascii="Times New Roman" w:hAnsi="Times New Roman"/>
          <w:szCs w:val="24"/>
          <w:u w:val="none"/>
        </w:rPr>
        <w:t>Pre audítora:</w:t>
      </w:r>
      <w:r w:rsidRPr="001C5E06">
        <w:rPr>
          <w:rFonts w:ascii="Times New Roman" w:hAnsi="Times New Roman"/>
          <w:szCs w:val="24"/>
          <w:u w:val="none"/>
        </w:rPr>
        <w:tab/>
      </w:r>
      <w:r w:rsidRPr="001C5E06">
        <w:rPr>
          <w:rFonts w:ascii="Times New Roman" w:hAnsi="Times New Roman"/>
          <w:szCs w:val="24"/>
          <w:u w:val="none"/>
        </w:rPr>
        <w:tab/>
      </w:r>
      <w:r w:rsidRPr="001C5E06">
        <w:rPr>
          <w:rFonts w:ascii="Times New Roman" w:hAnsi="Times New Roman"/>
          <w:b w:val="0"/>
          <w:szCs w:val="24"/>
          <w:u w:val="none"/>
        </w:rPr>
        <w:t xml:space="preserve">ACCEPT AUDIT </w:t>
      </w:r>
      <w:r w:rsidRPr="001C5E06">
        <w:rPr>
          <w:rFonts w:ascii="Times New Roman" w:hAnsi="Times New Roman"/>
          <w:b w:val="0"/>
          <w:szCs w:val="24"/>
          <w:u w:val="none"/>
          <w:lang w:val="en-US"/>
        </w:rPr>
        <w:t xml:space="preserve">&amp; </w:t>
      </w:r>
      <w:r w:rsidRPr="001C5E06">
        <w:rPr>
          <w:rFonts w:ascii="Times New Roman" w:hAnsi="Times New Roman"/>
          <w:b w:val="0"/>
          <w:szCs w:val="24"/>
          <w:u w:val="none"/>
        </w:rPr>
        <w:t>CONSULTING, s.r.o.</w:t>
      </w:r>
    </w:p>
    <w:p w14:paraId="52E89F7A" w14:textId="77777777" w:rsidR="00AB21C3" w:rsidRPr="001C5E06" w:rsidRDefault="00AB21C3" w:rsidP="00AB21C3">
      <w:pPr>
        <w:ind w:left="1416" w:firstLine="708"/>
        <w:rPr>
          <w:rFonts w:ascii="Times New Roman" w:hAnsi="Times New Roman"/>
          <w:szCs w:val="24"/>
        </w:rPr>
      </w:pPr>
      <w:r w:rsidRPr="001C5E06">
        <w:rPr>
          <w:rFonts w:ascii="Times New Roman" w:hAnsi="Times New Roman"/>
          <w:szCs w:val="24"/>
        </w:rPr>
        <w:t>Baštová 38, 080 01  Prešov</w:t>
      </w:r>
    </w:p>
    <w:bookmarkEnd w:id="1"/>
    <w:bookmarkEnd w:id="2"/>
    <w:p w14:paraId="413AE516" w14:textId="77777777" w:rsidR="00CD35E6" w:rsidRPr="00DA4D09" w:rsidRDefault="00DA4D09" w:rsidP="00353B2A">
      <w:pPr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</w:p>
    <w:p w14:paraId="0B7347B3" w14:textId="6F3BAD23" w:rsidR="00353B2A" w:rsidRPr="001C5E06" w:rsidRDefault="00353B2A" w:rsidP="00353B2A">
      <w:pPr>
        <w:pStyle w:val="Nadpis3"/>
        <w:rPr>
          <w:rFonts w:ascii="Times New Roman" w:hAnsi="Times New Roman"/>
          <w:b/>
          <w:bCs/>
          <w:szCs w:val="24"/>
        </w:rPr>
      </w:pPr>
      <w:r w:rsidRPr="001C5E06">
        <w:rPr>
          <w:rFonts w:ascii="Times New Roman" w:hAnsi="Times New Roman"/>
          <w:szCs w:val="24"/>
        </w:rPr>
        <w:t>Vec:</w:t>
      </w:r>
      <w:r w:rsidR="001C5E06">
        <w:rPr>
          <w:rFonts w:ascii="Times New Roman" w:hAnsi="Times New Roman"/>
          <w:b/>
          <w:bCs/>
          <w:szCs w:val="24"/>
        </w:rPr>
        <w:t xml:space="preserve"> </w:t>
      </w:r>
      <w:r w:rsidR="001C5E06" w:rsidRPr="001C5E06">
        <w:rPr>
          <w:rFonts w:ascii="Times New Roman" w:hAnsi="Times New Roman"/>
          <w:b/>
          <w:bCs/>
          <w:szCs w:val="24"/>
        </w:rPr>
        <w:t>Vyhlásenie vedenia konsolidujúceho celku – materskej účtovnej jednotky</w:t>
      </w:r>
      <w:r w:rsidR="00343708">
        <w:rPr>
          <w:rFonts w:ascii="Times New Roman" w:hAnsi="Times New Roman"/>
          <w:b/>
          <w:bCs/>
          <w:szCs w:val="24"/>
        </w:rPr>
        <w:br/>
        <w:t xml:space="preserve">           </w:t>
      </w:r>
      <w:r w:rsidR="001C5E06" w:rsidRPr="001C5E06">
        <w:rPr>
          <w:rFonts w:ascii="Times New Roman" w:hAnsi="Times New Roman"/>
          <w:b/>
          <w:bCs/>
          <w:szCs w:val="24"/>
        </w:rPr>
        <w:t xml:space="preserve"> </w:t>
      </w:r>
      <w:r w:rsidR="00AB21C3" w:rsidRPr="001C5E06">
        <w:rPr>
          <w:rFonts w:ascii="Times New Roman" w:hAnsi="Times New Roman"/>
          <w:b/>
          <w:bCs/>
          <w:szCs w:val="24"/>
        </w:rPr>
        <w:t>ku konsolidovanej výročnej správe</w:t>
      </w:r>
    </w:p>
    <w:p w14:paraId="6092552C" w14:textId="77777777" w:rsidR="00353B2A" w:rsidRPr="00DA4D09" w:rsidRDefault="00353B2A" w:rsidP="00353B2A">
      <w:pPr>
        <w:jc w:val="both"/>
        <w:rPr>
          <w:rFonts w:ascii="Times New Roman" w:hAnsi="Times New Roman"/>
          <w:szCs w:val="24"/>
          <w:u w:val="single"/>
        </w:rPr>
      </w:pPr>
    </w:p>
    <w:p w14:paraId="68DA6D32" w14:textId="60A317B5" w:rsidR="00A83070" w:rsidRPr="00343708" w:rsidRDefault="00A83070" w:rsidP="00A83070">
      <w:pPr>
        <w:pStyle w:val="Default"/>
        <w:jc w:val="both"/>
        <w:rPr>
          <w:color w:val="auto"/>
        </w:rPr>
      </w:pPr>
      <w:r w:rsidRPr="00343708">
        <w:rPr>
          <w:color w:val="auto"/>
        </w:rPr>
        <w:t>Tento list s vyhlásením poskytujeme v súvislosti s</w:t>
      </w:r>
      <w:r w:rsidR="00CD35E6" w:rsidRPr="00343708">
        <w:rPr>
          <w:color w:val="auto"/>
        </w:rPr>
        <w:t> overením súladu údajov uvedených v</w:t>
      </w:r>
      <w:r w:rsidR="00AB21C3" w:rsidRPr="00343708">
        <w:rPr>
          <w:color w:val="auto"/>
        </w:rPr>
        <w:t xml:space="preserve"> konsolidovanej </w:t>
      </w:r>
      <w:r w:rsidR="00CD35E6" w:rsidRPr="00343708">
        <w:rPr>
          <w:color w:val="auto"/>
        </w:rPr>
        <w:t xml:space="preserve">výročnej správe za rok </w:t>
      </w:r>
      <w:r w:rsidR="00E870D6" w:rsidRPr="00343708">
        <w:rPr>
          <w:color w:val="auto"/>
        </w:rPr>
        <w:t>202</w:t>
      </w:r>
      <w:r w:rsidR="00112F44">
        <w:rPr>
          <w:color w:val="auto"/>
        </w:rPr>
        <w:t>4</w:t>
      </w:r>
      <w:r w:rsidR="00E870D6" w:rsidRPr="00343708">
        <w:rPr>
          <w:color w:val="auto"/>
        </w:rPr>
        <w:t xml:space="preserve"> </w:t>
      </w:r>
      <w:r w:rsidR="00CD35E6" w:rsidRPr="00343708">
        <w:rPr>
          <w:color w:val="auto"/>
        </w:rPr>
        <w:t xml:space="preserve">s údajmi </w:t>
      </w:r>
      <w:r w:rsidR="000409A6" w:rsidRPr="00343708">
        <w:rPr>
          <w:color w:val="auto"/>
        </w:rPr>
        <w:t xml:space="preserve">konsolidovanej </w:t>
      </w:r>
      <w:r w:rsidRPr="00343708">
        <w:rPr>
          <w:color w:val="auto"/>
        </w:rPr>
        <w:t xml:space="preserve">účtovnej závierky </w:t>
      </w:r>
      <w:r w:rsidR="00343708" w:rsidRPr="00343708">
        <w:rPr>
          <w:color w:val="auto"/>
        </w:rPr>
        <w:t xml:space="preserve">materskej </w:t>
      </w:r>
      <w:r w:rsidR="00E2351D" w:rsidRPr="00343708">
        <w:rPr>
          <w:color w:val="auto"/>
        </w:rPr>
        <w:t>účtovnej jednotky</w:t>
      </w:r>
      <w:r w:rsidR="00E870D6" w:rsidRPr="00343708">
        <w:rPr>
          <w:color w:val="auto"/>
        </w:rPr>
        <w:t xml:space="preserve"> </w:t>
      </w:r>
      <w:r w:rsidRPr="00343708">
        <w:rPr>
          <w:color w:val="auto"/>
        </w:rPr>
        <w:t>(ďalej len „</w:t>
      </w:r>
      <w:r w:rsidR="00AB21C3" w:rsidRPr="00343708">
        <w:rPr>
          <w:color w:val="auto"/>
        </w:rPr>
        <w:t>konsolidujúca ÚJ</w:t>
      </w:r>
      <w:r w:rsidRPr="00343708">
        <w:rPr>
          <w:color w:val="auto"/>
        </w:rPr>
        <w:t xml:space="preserve">“) za rok končiaci sa </w:t>
      </w:r>
      <w:r w:rsidR="006B3FA8" w:rsidRPr="00343708">
        <w:rPr>
          <w:color w:val="auto"/>
        </w:rPr>
        <w:t xml:space="preserve"> </w:t>
      </w:r>
      <w:r w:rsidRPr="00343708">
        <w:rPr>
          <w:color w:val="auto"/>
        </w:rPr>
        <w:t>31.</w:t>
      </w:r>
      <w:r w:rsidR="00471272" w:rsidRPr="00343708">
        <w:rPr>
          <w:color w:val="auto"/>
        </w:rPr>
        <w:t>12</w:t>
      </w:r>
      <w:r w:rsidR="00343708" w:rsidRPr="00343708">
        <w:rPr>
          <w:color w:val="auto"/>
        </w:rPr>
        <w:t>.</w:t>
      </w:r>
      <w:r w:rsidR="002221F9" w:rsidRPr="00343708">
        <w:rPr>
          <w:color w:val="auto"/>
        </w:rPr>
        <w:t>202</w:t>
      </w:r>
      <w:r w:rsidR="00112F44">
        <w:rPr>
          <w:color w:val="auto"/>
        </w:rPr>
        <w:t>4</w:t>
      </w:r>
      <w:r w:rsidRPr="00343708">
        <w:rPr>
          <w:color w:val="auto"/>
        </w:rPr>
        <w:t xml:space="preserve">. </w:t>
      </w:r>
    </w:p>
    <w:p w14:paraId="1E9C0CCE" w14:textId="77777777" w:rsidR="00A83070" w:rsidRPr="00343708" w:rsidRDefault="00A83070" w:rsidP="00A83070">
      <w:pPr>
        <w:pStyle w:val="Default"/>
        <w:jc w:val="both"/>
        <w:rPr>
          <w:color w:val="auto"/>
        </w:rPr>
      </w:pPr>
    </w:p>
    <w:p w14:paraId="63A3F50E" w14:textId="77777777" w:rsidR="00CD35E6" w:rsidRPr="00343708" w:rsidRDefault="00CD35E6" w:rsidP="00CD35E6">
      <w:pPr>
        <w:pStyle w:val="Default"/>
        <w:jc w:val="both"/>
        <w:rPr>
          <w:color w:val="auto"/>
        </w:rPr>
      </w:pPr>
      <w:r w:rsidRPr="00343708">
        <w:rPr>
          <w:color w:val="auto"/>
        </w:rPr>
        <w:t xml:space="preserve">Potvrdzujeme týmto našu zodpovednosť za prípravu, úplnosť a </w:t>
      </w:r>
      <w:r w:rsidRPr="00343708">
        <w:rPr>
          <w:b/>
          <w:bCs/>
          <w:color w:val="auto"/>
        </w:rPr>
        <w:t xml:space="preserve">správnosť údajov uvedených </w:t>
      </w:r>
      <w:r w:rsidR="00DE511D" w:rsidRPr="00343708">
        <w:rPr>
          <w:b/>
          <w:bCs/>
          <w:color w:val="auto"/>
        </w:rPr>
        <w:br/>
      </w:r>
      <w:r w:rsidRPr="00343708">
        <w:rPr>
          <w:b/>
          <w:bCs/>
          <w:color w:val="auto"/>
        </w:rPr>
        <w:t xml:space="preserve">v </w:t>
      </w:r>
      <w:r w:rsidR="00DE511D" w:rsidRPr="00343708">
        <w:rPr>
          <w:b/>
          <w:bCs/>
          <w:color w:val="auto"/>
        </w:rPr>
        <w:t>konsolidovanej výročnej správe</w:t>
      </w:r>
      <w:r w:rsidR="00DE511D" w:rsidRPr="00343708">
        <w:rPr>
          <w:color w:val="auto"/>
        </w:rPr>
        <w:t xml:space="preserve"> </w:t>
      </w:r>
      <w:r w:rsidRPr="00343708">
        <w:rPr>
          <w:color w:val="auto"/>
        </w:rPr>
        <w:t xml:space="preserve">v súlade so zákonom NR SR č. 431/2002 Z.z. o účtovníctve </w:t>
      </w:r>
      <w:r w:rsidR="00DE511D" w:rsidRPr="00343708">
        <w:rPr>
          <w:color w:val="auto"/>
        </w:rPr>
        <w:br/>
      </w:r>
      <w:r w:rsidRPr="00343708">
        <w:rPr>
          <w:color w:val="auto"/>
        </w:rPr>
        <w:t xml:space="preserve">v znení neskorších predpisov a ostatnými právnymi predpismi. </w:t>
      </w:r>
    </w:p>
    <w:p w14:paraId="3AECF3D9" w14:textId="6BD16AB2" w:rsidR="00CD35E6" w:rsidRPr="00343708" w:rsidRDefault="00CD35E6" w:rsidP="00CD35E6">
      <w:pPr>
        <w:pStyle w:val="Default"/>
        <w:jc w:val="both"/>
        <w:rPr>
          <w:color w:val="auto"/>
        </w:rPr>
      </w:pPr>
      <w:r w:rsidRPr="00343708">
        <w:rPr>
          <w:color w:val="auto"/>
        </w:rPr>
        <w:t xml:space="preserve">Týmto potvrdzujeme podľa nášho najlepšieho vedomia a svedomia, že vo vzťahu k tejto </w:t>
      </w:r>
      <w:r w:rsidR="000409A6" w:rsidRPr="00343708">
        <w:rPr>
          <w:color w:val="auto"/>
        </w:rPr>
        <w:t xml:space="preserve">konsolidovanej </w:t>
      </w:r>
      <w:r w:rsidRPr="00343708">
        <w:rPr>
          <w:color w:val="auto"/>
        </w:rPr>
        <w:t xml:space="preserve">účtovnej závierke </w:t>
      </w:r>
      <w:r w:rsidR="00DE511D" w:rsidRPr="00343708">
        <w:rPr>
          <w:color w:val="auto"/>
        </w:rPr>
        <w:br/>
      </w:r>
      <w:r w:rsidRPr="00343708">
        <w:rPr>
          <w:color w:val="auto"/>
        </w:rPr>
        <w:t xml:space="preserve">a príslušnej výročnej správe sú naše predchádzajúce vyhlásenia k dnešnému dátumu správne. Ďalej prehlasujeme, že od dátum nášho predchádzajúceho Vyhlásenia vedenia </w:t>
      </w:r>
      <w:r w:rsidR="00AB21C3" w:rsidRPr="00343708">
        <w:rPr>
          <w:color w:val="auto"/>
        </w:rPr>
        <w:t xml:space="preserve">ku </w:t>
      </w:r>
      <w:r w:rsidR="00DE511D" w:rsidRPr="00343708">
        <w:rPr>
          <w:color w:val="auto"/>
        </w:rPr>
        <w:t xml:space="preserve">konsolidovanej účtovnej závierke </w:t>
      </w:r>
      <w:r w:rsidRPr="00343708">
        <w:rPr>
          <w:color w:val="auto"/>
        </w:rPr>
        <w:t xml:space="preserve">nedošlo k žiadnemu vývoju, na základe ktorého by bolo potrebné vykonať významné úpravy </w:t>
      </w:r>
      <w:r w:rsidR="000409A6" w:rsidRPr="00343708">
        <w:rPr>
          <w:color w:val="auto"/>
        </w:rPr>
        <w:t xml:space="preserve">konsolidovanej </w:t>
      </w:r>
      <w:r w:rsidRPr="00343708">
        <w:rPr>
          <w:color w:val="auto"/>
        </w:rPr>
        <w:t>účtovnej závierky a</w:t>
      </w:r>
      <w:r w:rsidR="00AB21C3" w:rsidRPr="00343708">
        <w:rPr>
          <w:color w:val="auto"/>
        </w:rPr>
        <w:t xml:space="preserve"> konsolidovanej výročnej správy </w:t>
      </w:r>
      <w:r w:rsidRPr="00343708">
        <w:rPr>
          <w:color w:val="auto"/>
        </w:rPr>
        <w:t xml:space="preserve">za </w:t>
      </w:r>
      <w:r w:rsidR="00343708">
        <w:rPr>
          <w:color w:val="auto"/>
        </w:rPr>
        <w:t xml:space="preserve">uvedený </w:t>
      </w:r>
      <w:r w:rsidRPr="00343708">
        <w:rPr>
          <w:color w:val="auto"/>
        </w:rPr>
        <w:t>rok.</w:t>
      </w:r>
    </w:p>
    <w:p w14:paraId="2F53956A" w14:textId="77777777" w:rsidR="00CD35E6" w:rsidRPr="00DA4D09" w:rsidRDefault="00CD35E6" w:rsidP="00CD35E6">
      <w:pPr>
        <w:pStyle w:val="Default"/>
        <w:jc w:val="both"/>
        <w:rPr>
          <w:color w:val="auto"/>
        </w:rPr>
      </w:pPr>
    </w:p>
    <w:p w14:paraId="3497C539" w14:textId="77777777" w:rsidR="00CD35E6" w:rsidRPr="00DA4D09" w:rsidRDefault="00DA4D09" w:rsidP="00CD35E6">
      <w:pPr>
        <w:pStyle w:val="Default"/>
        <w:jc w:val="both"/>
        <w:rPr>
          <w:color w:val="auto"/>
        </w:rPr>
      </w:pPr>
      <w:r w:rsidRPr="00DA4D09">
        <w:rPr>
          <w:color w:val="auto"/>
        </w:rPr>
        <w:t xml:space="preserve">Ďalej </w:t>
      </w:r>
      <w:r w:rsidR="00CD35E6" w:rsidRPr="00DA4D09">
        <w:rPr>
          <w:color w:val="auto"/>
        </w:rPr>
        <w:t xml:space="preserve">prehlasujeme, že nám nie sú známe žiadne iné skutočnosti, ktoré by spôsobovali alebo mohli spôsobovať závažnú zmenu, zvrat alebo by inak ovplyvnili finančnú situáciu </w:t>
      </w:r>
      <w:r w:rsidRPr="00DA4D09">
        <w:rPr>
          <w:color w:val="auto"/>
        </w:rPr>
        <w:t>účtovnej jednotky</w:t>
      </w:r>
      <w:r w:rsidR="00CD35E6" w:rsidRPr="00DA4D09">
        <w:rPr>
          <w:color w:val="auto"/>
        </w:rPr>
        <w:t>, klasifikáciu jej aktív a pasív alebo výsledky hospodárenia.</w:t>
      </w:r>
    </w:p>
    <w:p w14:paraId="3D75DAA6" w14:textId="77777777" w:rsidR="00CD35E6" w:rsidRPr="00DA4D09" w:rsidRDefault="00CD35E6" w:rsidP="00CD35E6">
      <w:pPr>
        <w:pStyle w:val="Default"/>
        <w:jc w:val="both"/>
        <w:rPr>
          <w:color w:val="auto"/>
        </w:rPr>
      </w:pPr>
    </w:p>
    <w:p w14:paraId="6D51DBF5" w14:textId="77777777" w:rsidR="00353B2A" w:rsidRPr="00DA4D09" w:rsidRDefault="00353B2A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  <w:r w:rsidRPr="00DA4D09">
        <w:rPr>
          <w:rFonts w:ascii="Times New Roman" w:hAnsi="Times New Roman"/>
          <w:szCs w:val="24"/>
        </w:rPr>
        <w:t xml:space="preserve">Za </w:t>
      </w:r>
      <w:r w:rsidR="00AB21C3">
        <w:rPr>
          <w:rFonts w:ascii="Times New Roman" w:hAnsi="Times New Roman"/>
          <w:szCs w:val="24"/>
        </w:rPr>
        <w:t>konsolidujúcu ÚJ</w:t>
      </w:r>
      <w:r w:rsidRPr="00DA4D09">
        <w:rPr>
          <w:rFonts w:ascii="Times New Roman" w:hAnsi="Times New Roman"/>
          <w:szCs w:val="24"/>
        </w:rPr>
        <w:t>:</w:t>
      </w:r>
      <w:r w:rsidR="0092591E">
        <w:rPr>
          <w:rFonts w:ascii="Times New Roman" w:hAnsi="Times New Roman"/>
          <w:szCs w:val="24"/>
        </w:rPr>
        <w:t xml:space="preserve"> </w:t>
      </w:r>
    </w:p>
    <w:p w14:paraId="7870350B" w14:textId="77777777" w:rsidR="00353B2A" w:rsidRPr="00DA4D09" w:rsidRDefault="00353B2A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03AFEEB2" w14:textId="77777777" w:rsidR="00E2351D" w:rsidRDefault="00E2351D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51CDA2AE" w14:textId="77777777" w:rsidR="00F966D7" w:rsidRDefault="00F966D7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29F5FDCF" w14:textId="77777777" w:rsidR="00F966D7" w:rsidRPr="00DA4D09" w:rsidRDefault="00F966D7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0F64D458" w14:textId="0136AF9D" w:rsidR="00234B79" w:rsidRPr="00DA4D09" w:rsidRDefault="00E66C9C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Ing. Igor Ormandy</w:t>
      </w:r>
      <w:r w:rsidR="00F966D7">
        <w:rPr>
          <w:rFonts w:ascii="Times New Roman" w:hAnsi="Times New Roman"/>
          <w:szCs w:val="24"/>
        </w:rPr>
        <w:t>, predseda predstavenstva</w:t>
      </w:r>
    </w:p>
    <w:p w14:paraId="2A32F7DB" w14:textId="77777777" w:rsidR="00CD35E6" w:rsidRPr="00DA4D09" w:rsidRDefault="00CD35E6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005B55C5" w14:textId="77777777" w:rsidR="00CD35E6" w:rsidRPr="00DA4D09" w:rsidRDefault="00CD35E6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4AF60570" w14:textId="77777777" w:rsidR="00E2351D" w:rsidRPr="00DA4D09" w:rsidRDefault="00E2351D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39560B4D" w14:textId="77777777" w:rsidR="00F966D7" w:rsidRDefault="00F966D7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</w:p>
    <w:p w14:paraId="5B3B6D3C" w14:textId="2C3F6CF0" w:rsidR="00353B2A" w:rsidRPr="00DA4D09" w:rsidRDefault="00F966D7" w:rsidP="00353B2A">
      <w:pPr>
        <w:pStyle w:val="Zkladntext"/>
        <w:tabs>
          <w:tab w:val="center" w:pos="7088"/>
          <w:tab w:val="left" w:pos="9072"/>
        </w:tabs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Ing. Boris Rosskopf, člen predstavenstva</w:t>
      </w:r>
      <w:r w:rsidR="00353B2A" w:rsidRPr="00DA4D09">
        <w:rPr>
          <w:rFonts w:ascii="Times New Roman" w:hAnsi="Times New Roman"/>
          <w:szCs w:val="24"/>
        </w:rPr>
        <w:tab/>
      </w:r>
    </w:p>
    <w:p w14:paraId="11DA6CF8" w14:textId="780A9976" w:rsidR="00353B2A" w:rsidRPr="00DA4D09" w:rsidRDefault="00353B2A" w:rsidP="00BB5698">
      <w:pPr>
        <w:pStyle w:val="Zkladntext"/>
        <w:tabs>
          <w:tab w:val="center" w:pos="0"/>
          <w:tab w:val="left" w:pos="5812"/>
        </w:tabs>
        <w:rPr>
          <w:rFonts w:ascii="Times New Roman" w:hAnsi="Times New Roman"/>
          <w:szCs w:val="24"/>
        </w:rPr>
      </w:pPr>
      <w:r w:rsidRPr="00DA4D09">
        <w:rPr>
          <w:rFonts w:ascii="Times New Roman" w:hAnsi="Times New Roman"/>
          <w:szCs w:val="24"/>
        </w:rPr>
        <w:t>------------------------------------------</w:t>
      </w:r>
      <w:r w:rsidRPr="00DA4D09">
        <w:rPr>
          <w:rFonts w:ascii="Times New Roman" w:hAnsi="Times New Roman"/>
          <w:szCs w:val="24"/>
        </w:rPr>
        <w:tab/>
      </w:r>
    </w:p>
    <w:sectPr w:rsidR="00353B2A" w:rsidRPr="00DA4D09" w:rsidSect="00E67D8B">
      <w:pgSz w:w="11906" w:h="16838"/>
      <w:pgMar w:top="1134" w:right="1133" w:bottom="1135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FCA56E" w14:textId="77777777" w:rsidR="00582B46" w:rsidRDefault="00582B46">
      <w:r>
        <w:separator/>
      </w:r>
    </w:p>
  </w:endnote>
  <w:endnote w:type="continuationSeparator" w:id="0">
    <w:p w14:paraId="07A9DC26" w14:textId="77777777" w:rsidR="00582B46" w:rsidRDefault="00582B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199274" w14:textId="77777777" w:rsidR="00582B46" w:rsidRDefault="00582B46">
      <w:r>
        <w:separator/>
      </w:r>
    </w:p>
  </w:footnote>
  <w:footnote w:type="continuationSeparator" w:id="0">
    <w:p w14:paraId="01907489" w14:textId="77777777" w:rsidR="00582B46" w:rsidRDefault="00582B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2C2EF3"/>
    <w:multiLevelType w:val="hybridMultilevel"/>
    <w:tmpl w:val="BF5471B4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6C4474E"/>
    <w:multiLevelType w:val="hybridMultilevel"/>
    <w:tmpl w:val="7F82220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3BEE5655"/>
    <w:multiLevelType w:val="hybridMultilevel"/>
    <w:tmpl w:val="88663A30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3F7D6D0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43D05585"/>
    <w:multiLevelType w:val="hybridMultilevel"/>
    <w:tmpl w:val="BD643EA6"/>
    <w:lvl w:ilvl="0" w:tplc="B762BD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773FE7"/>
    <w:multiLevelType w:val="hybridMultilevel"/>
    <w:tmpl w:val="9794B7F4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985192F"/>
    <w:multiLevelType w:val="hybridMultilevel"/>
    <w:tmpl w:val="B8064680"/>
    <w:lvl w:ilvl="0" w:tplc="041B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7F155C8"/>
    <w:multiLevelType w:val="hybridMultilevel"/>
    <w:tmpl w:val="628E515E"/>
    <w:lvl w:ilvl="0" w:tplc="041B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63B793B"/>
    <w:multiLevelType w:val="hybridMultilevel"/>
    <w:tmpl w:val="59D84068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27534682">
    <w:abstractNumId w:val="4"/>
  </w:num>
  <w:num w:numId="2" w16cid:durableId="1517770815">
    <w:abstractNumId w:val="3"/>
  </w:num>
  <w:num w:numId="3" w16cid:durableId="709493496">
    <w:abstractNumId w:val="3"/>
    <w:lvlOverride w:ilvl="0">
      <w:startOverride w:val="1"/>
    </w:lvlOverride>
  </w:num>
  <w:num w:numId="4" w16cid:durableId="611284058">
    <w:abstractNumId w:val="2"/>
  </w:num>
  <w:num w:numId="5" w16cid:durableId="2029022809">
    <w:abstractNumId w:val="7"/>
  </w:num>
  <w:num w:numId="6" w16cid:durableId="59330380">
    <w:abstractNumId w:val="6"/>
  </w:num>
  <w:num w:numId="7" w16cid:durableId="2021076502">
    <w:abstractNumId w:val="1"/>
  </w:num>
  <w:num w:numId="8" w16cid:durableId="980843158">
    <w:abstractNumId w:val="8"/>
  </w:num>
  <w:num w:numId="9" w16cid:durableId="2016346186">
    <w:abstractNumId w:val="0"/>
  </w:num>
  <w:num w:numId="10" w16cid:durableId="48189719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5E71"/>
    <w:rsid w:val="000409A6"/>
    <w:rsid w:val="0005196E"/>
    <w:rsid w:val="000616D4"/>
    <w:rsid w:val="000A1188"/>
    <w:rsid w:val="000B1459"/>
    <w:rsid w:val="00112F44"/>
    <w:rsid w:val="00170D39"/>
    <w:rsid w:val="001937A9"/>
    <w:rsid w:val="001C5E06"/>
    <w:rsid w:val="002221F9"/>
    <w:rsid w:val="0022682C"/>
    <w:rsid w:val="00234B79"/>
    <w:rsid w:val="00253DAC"/>
    <w:rsid w:val="002658C5"/>
    <w:rsid w:val="002866CE"/>
    <w:rsid w:val="002E47F4"/>
    <w:rsid w:val="002F5A8A"/>
    <w:rsid w:val="00343708"/>
    <w:rsid w:val="00353B2A"/>
    <w:rsid w:val="003C4F6B"/>
    <w:rsid w:val="003E6A12"/>
    <w:rsid w:val="00415E71"/>
    <w:rsid w:val="0045072E"/>
    <w:rsid w:val="00471272"/>
    <w:rsid w:val="00514883"/>
    <w:rsid w:val="00516099"/>
    <w:rsid w:val="005410CA"/>
    <w:rsid w:val="00582B46"/>
    <w:rsid w:val="005A1702"/>
    <w:rsid w:val="00601661"/>
    <w:rsid w:val="00670CD6"/>
    <w:rsid w:val="006A2930"/>
    <w:rsid w:val="006B3FA8"/>
    <w:rsid w:val="006D3F3F"/>
    <w:rsid w:val="006D730E"/>
    <w:rsid w:val="00725E6C"/>
    <w:rsid w:val="00790750"/>
    <w:rsid w:val="0090128E"/>
    <w:rsid w:val="009253B3"/>
    <w:rsid w:val="0092591E"/>
    <w:rsid w:val="009A005D"/>
    <w:rsid w:val="009D7A38"/>
    <w:rsid w:val="00A209D1"/>
    <w:rsid w:val="00A21E4C"/>
    <w:rsid w:val="00A77553"/>
    <w:rsid w:val="00A83070"/>
    <w:rsid w:val="00A97E71"/>
    <w:rsid w:val="00AB21C3"/>
    <w:rsid w:val="00B00EEB"/>
    <w:rsid w:val="00B10EF4"/>
    <w:rsid w:val="00B1388C"/>
    <w:rsid w:val="00B14CE5"/>
    <w:rsid w:val="00B66D07"/>
    <w:rsid w:val="00B81E53"/>
    <w:rsid w:val="00B9478E"/>
    <w:rsid w:val="00BB44DE"/>
    <w:rsid w:val="00BB5698"/>
    <w:rsid w:val="00BC6AC4"/>
    <w:rsid w:val="00C3754B"/>
    <w:rsid w:val="00C94C45"/>
    <w:rsid w:val="00CB2787"/>
    <w:rsid w:val="00CD35E6"/>
    <w:rsid w:val="00CD3C9B"/>
    <w:rsid w:val="00D0534D"/>
    <w:rsid w:val="00DA4D09"/>
    <w:rsid w:val="00DD64D6"/>
    <w:rsid w:val="00DE511D"/>
    <w:rsid w:val="00E16A6F"/>
    <w:rsid w:val="00E2351D"/>
    <w:rsid w:val="00E41F69"/>
    <w:rsid w:val="00E66C9C"/>
    <w:rsid w:val="00E67D8B"/>
    <w:rsid w:val="00E870D6"/>
    <w:rsid w:val="00F762E5"/>
    <w:rsid w:val="00F966D7"/>
    <w:rsid w:val="00FB2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6A55085"/>
  <w15:docId w15:val="{F308835B-5348-471E-82AA-BCB3AEA33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hAnsi="Arial"/>
      <w:sz w:val="24"/>
      <w:lang w:eastAsia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pPr>
      <w:keepNext/>
      <w:jc w:val="both"/>
      <w:outlineLvl w:val="1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tabs>
        <w:tab w:val="center" w:pos="4536"/>
        <w:tab w:val="left" w:pos="4939"/>
      </w:tabs>
      <w:jc w:val="both"/>
      <w:outlineLvl w:val="2"/>
    </w:p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sz w:val="22"/>
      <w:u w:val="single"/>
    </w:rPr>
  </w:style>
  <w:style w:type="paragraph" w:styleId="Nadpis5">
    <w:name w:val="heading 5"/>
    <w:basedOn w:val="Normlny"/>
    <w:next w:val="Normlny"/>
    <w:qFormat/>
    <w:pPr>
      <w:keepNext/>
      <w:jc w:val="center"/>
      <w:outlineLvl w:val="4"/>
    </w:pPr>
    <w:rPr>
      <w:b/>
      <w:bCs/>
      <w:sz w:val="28"/>
      <w:u w:val="single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rFonts w:ascii="Times New Roman" w:hAnsi="Times New Roman"/>
      <w:b/>
      <w:bCs/>
      <w:sz w:val="28"/>
      <w:u w:val="single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rFonts w:ascii="Times New Roman" w:hAnsi="Times New Roman"/>
      <w:b/>
      <w:bCs/>
      <w:sz w:val="28"/>
    </w:rPr>
  </w:style>
  <w:style w:type="paragraph" w:styleId="Nadpis8">
    <w:name w:val="heading 8"/>
    <w:basedOn w:val="Normlny"/>
    <w:next w:val="Normlny"/>
    <w:qFormat/>
    <w:pPr>
      <w:keepNext/>
      <w:jc w:val="both"/>
      <w:outlineLvl w:val="7"/>
    </w:pPr>
    <w:rPr>
      <w:rFonts w:ascii="Times New Roman" w:hAnsi="Times New Roman"/>
      <w:b/>
      <w:bCs/>
    </w:rPr>
  </w:style>
  <w:style w:type="paragraph" w:styleId="Nadpis9">
    <w:name w:val="heading 9"/>
    <w:basedOn w:val="Normlny"/>
    <w:next w:val="Normlny"/>
    <w:qFormat/>
    <w:pPr>
      <w:keepNext/>
      <w:ind w:firstLine="5760"/>
      <w:jc w:val="both"/>
      <w:outlineLvl w:val="8"/>
    </w:pPr>
    <w:rPr>
      <w:rFonts w:ascii="Times New Roman" w:hAnsi="Times New Roman"/>
      <w:b/>
      <w:bCs/>
      <w:sz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tabs>
        <w:tab w:val="left" w:pos="1304"/>
      </w:tabs>
      <w:ind w:left="5103"/>
      <w:jc w:val="both"/>
    </w:pPr>
    <w:rPr>
      <w:snapToGrid w:val="0"/>
      <w:lang w:val="cs-CZ"/>
    </w:rPr>
  </w:style>
  <w:style w:type="paragraph" w:styleId="Zarkazkladnhotextu2">
    <w:name w:val="Body Text Indent 2"/>
    <w:basedOn w:val="Normlny"/>
    <w:semiHidden/>
    <w:pPr>
      <w:ind w:left="708" w:firstLine="702"/>
      <w:jc w:val="both"/>
    </w:pPr>
    <w:rPr>
      <w:sz w:val="22"/>
    </w:rPr>
  </w:style>
  <w:style w:type="paragraph" w:styleId="Zarkazkladnhotextu3">
    <w:name w:val="Body Text Indent 3"/>
    <w:basedOn w:val="Normlny"/>
    <w:semiHidden/>
    <w:pPr>
      <w:ind w:firstLine="708"/>
      <w:jc w:val="both"/>
    </w:pPr>
    <w:rPr>
      <w:rFonts w:cs="Arial"/>
      <w:bCs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semiHidden/>
    <w:rsid w:val="00514883"/>
    <w:rPr>
      <w:rFonts w:ascii="Arial" w:hAnsi="Arial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5A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5A8A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BB5698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B5698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738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1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brezakova\Data%20aplikac&#237;\Microsoft\&#352;ablony\HLAVICKOVY%20LIST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A99503A3AAEE647A51FED1D04FF928B" ma:contentTypeVersion="14" ma:contentTypeDescription="Umožňuje vytvoriť nový dokument." ma:contentTypeScope="" ma:versionID="5ffe541ba804505af26043b28a6b822d">
  <xsd:schema xmlns:xsd="http://www.w3.org/2001/XMLSchema" xmlns:xs="http://www.w3.org/2001/XMLSchema" xmlns:p="http://schemas.microsoft.com/office/2006/metadata/properties" xmlns:ns2="ffbb2bdd-475a-4d43-b8f0-28687fd4a1fe" xmlns:ns3="0b01ff4b-7a48-4bda-a4e2-93847098fbe4" targetNamespace="http://schemas.microsoft.com/office/2006/metadata/properties" ma:root="true" ma:fieldsID="7e09bc34448b31022d26eea344aacdf8" ns2:_="" ns3:_="">
    <xsd:import namespace="ffbb2bdd-475a-4d43-b8f0-28687fd4a1fe"/>
    <xsd:import namespace="0b01ff4b-7a48-4bda-a4e2-93847098fb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Dedenie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bb2bdd-475a-4d43-b8f0-28687fd4a1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99b9b34e-3640-423a-906d-40b2a01fb5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Dedenie" ma:index="20" nillable="true" ma:displayName="Dedenie" ma:default="0" ma:internalName="Dedenie">
      <xsd:simpleType>
        <xsd:restriction base="dms:Boolea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01ff4b-7a48-4bda-a4e2-93847098fbe4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e22fff59-05c5-4b1c-97b0-b152931e8ccb}" ma:internalName="TaxCatchAll" ma:showField="CatchAllData" ma:web="0b01ff4b-7a48-4bda-a4e2-93847098fbe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denie xmlns="ffbb2bdd-475a-4d43-b8f0-28687fd4a1fe">false</Dedenie>
    <lcf76f155ced4ddcb4097134ff3c332f xmlns="ffbb2bdd-475a-4d43-b8f0-28687fd4a1fe">
      <Terms xmlns="http://schemas.microsoft.com/office/infopath/2007/PartnerControls"/>
    </lcf76f155ced4ddcb4097134ff3c332f>
    <TaxCatchAll xmlns="0b01ff4b-7a48-4bda-a4e2-93847098fbe4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2D0B89F-05C7-4BD2-B12F-1FDC7347DF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30F71BB-C6D5-41F0-8F02-9DA5CAC8749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bb2bdd-475a-4d43-b8f0-28687fd4a1fe"/>
    <ds:schemaRef ds:uri="0b01ff4b-7a48-4bda-a4e2-93847098fb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F2E2957-9BAC-44DC-9FF9-DBA6F975055B}">
  <ds:schemaRefs>
    <ds:schemaRef ds:uri="http://schemas.microsoft.com/office/2006/metadata/properties"/>
    <ds:schemaRef ds:uri="http://schemas.microsoft.com/office/infopath/2007/PartnerControls"/>
    <ds:schemaRef ds:uri="ffbb2bdd-475a-4d43-b8f0-28687fd4a1fe"/>
    <ds:schemaRef ds:uri="0b01ff4b-7a48-4bda-a4e2-93847098fbe4"/>
  </ds:schemaRefs>
</ds:datastoreItem>
</file>

<file path=customXml/itemProps4.xml><?xml version="1.0" encoding="utf-8"?>
<ds:datastoreItem xmlns:ds="http://schemas.openxmlformats.org/officeDocument/2006/customXml" ds:itemID="{B55E11F2-F71D-4022-9EEE-DF0C6508C12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HLAVICKOVY LIST</Template>
  <TotalTime>3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ACCEPT AUDIT &amp; CONSULTING, s.r.o.</Company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mbosela@acceptaudit.com</dc:creator>
  <cp:lastModifiedBy>Hedviga Belajová</cp:lastModifiedBy>
  <cp:revision>5</cp:revision>
  <cp:lastPrinted>2017-03-21T11:06:00Z</cp:lastPrinted>
  <dcterms:created xsi:type="dcterms:W3CDTF">2025-09-26T13:03:00Z</dcterms:created>
  <dcterms:modified xsi:type="dcterms:W3CDTF">2025-09-30T08:40:00Z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0x0101004A99503A3AAEE647A51FED1D04FF928B</vt:lpwstr>
  </property>
  <property fmtid="{D5CDD505-2E9C-101B-9397-08002B2CF9AE}" pid="3" name="MediaServiceImageTags">
    <vt:lpwstr/>
  </property>
</Properties>
</file>